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ink/ink2.xml" ContentType="application/inkml+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57356" w:rsidRDefault="005B4F8B">
      <w:pPr>
        <w:rPr>
          <w:rFonts w:asciiTheme="majorHAnsi" w:eastAsiaTheme="majorEastAsia" w:hAnsiTheme="majorHAnsi" w:cstheme="majorBidi"/>
          <w:b/>
          <w:bCs/>
          <w:sz w:val="28"/>
          <w:szCs w:val="28"/>
        </w:rPr>
      </w:pPr>
      <w:bookmarkStart w:id="0" w:name="_GoBack"/>
      <w:bookmarkEnd w:id="0"/>
      <w:r>
        <w:rPr>
          <w:noProof/>
          <w:lang w:eastAsia="nl-NL"/>
        </w:rPr>
        <w:drawing>
          <wp:anchor distT="0" distB="0" distL="114300" distR="114300" simplePos="0" relativeHeight="251740160" behindDoc="0" locked="0" layoutInCell="1" allowOverlap="1">
            <wp:simplePos x="0" y="0"/>
            <wp:positionH relativeFrom="column">
              <wp:posOffset>-900431</wp:posOffset>
            </wp:positionH>
            <wp:positionV relativeFrom="paragraph">
              <wp:posOffset>-909955</wp:posOffset>
            </wp:positionV>
            <wp:extent cx="7575861" cy="10715625"/>
            <wp:effectExtent l="0" t="0" r="6350" b="0"/>
            <wp:wrapNone/>
            <wp:docPr id="432" name="Afbeelding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ternebijlageVoorkant.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578224" cy="10718967"/>
                    </a:xfrm>
                    <a:prstGeom prst="rect">
                      <a:avLst/>
                    </a:prstGeom>
                  </pic:spPr>
                </pic:pic>
              </a:graphicData>
            </a:graphic>
            <wp14:sizeRelH relativeFrom="page">
              <wp14:pctWidth>0</wp14:pctWidth>
            </wp14:sizeRelH>
            <wp14:sizeRelV relativeFrom="page">
              <wp14:pctHeight>0</wp14:pctHeight>
            </wp14:sizeRelV>
          </wp:anchor>
        </w:drawing>
      </w:r>
      <w:r>
        <w:rPr>
          <w:noProof/>
          <w:lang w:eastAsia="nl-NL"/>
        </w:rPr>
        <mc:AlternateContent>
          <mc:Choice Requires="wpi">
            <w:drawing>
              <wp:anchor distT="0" distB="0" distL="114300" distR="114300" simplePos="0" relativeHeight="251739136" behindDoc="0" locked="0" layoutInCell="1" allowOverlap="1">
                <wp:simplePos x="0" y="0"/>
                <wp:positionH relativeFrom="column">
                  <wp:posOffset>3528875</wp:posOffset>
                </wp:positionH>
                <wp:positionV relativeFrom="paragraph">
                  <wp:posOffset>4262075</wp:posOffset>
                </wp:positionV>
                <wp:extent cx="360" cy="360"/>
                <wp:effectExtent l="0" t="0" r="0" b="0"/>
                <wp:wrapNone/>
                <wp:docPr id="431" name="Inkt 431"/>
                <wp:cNvGraphicFramePr/>
                <a:graphic xmlns:a="http://schemas.openxmlformats.org/drawingml/2006/main">
                  <a:graphicData uri="http://schemas.microsoft.com/office/word/2010/wordprocessingInk">
                    <w14:contentPart bwMode="auto" r:id="rId10">
                      <w14:nvContentPartPr>
                        <w14:cNvContentPartPr/>
                      </w14:nvContentPartPr>
                      <w14:xfrm>
                        <a:off x="0" y="0"/>
                        <a:ext cx="360" cy="360"/>
                      </w14:xfrm>
                    </w14:contentPart>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t 431" o:spid="_x0000_s1026" type="#_x0000_t75" style="position:absolute;margin-left:276.9pt;margin-top:334.65pt;width:1.95pt;height:1.95pt;z-index:2517391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">
                <v:imagedata r:id="rId11" o:title=""/>
              </v:shape>
            </w:pict>
          </mc:Fallback>
        </mc:AlternateContent>
      </w:r>
      <w:r w:rsidR="00357356">
        <w:br w:type="page"/>
      </w:r>
    </w:p>
    <w:p w:rsidR="00532B07" w:rsidRDefault="00532B07" w:rsidP="00532B07">
      <w:pPr>
        <w:pStyle w:val="Kop1"/>
      </w:pPr>
      <w:r>
        <w:lastRenderedPageBreak/>
        <w:t>Inhoud</w:t>
      </w:r>
    </w:p>
    <w:p w:rsidR="00532B07" w:rsidRDefault="00532B07">
      <w:pPr>
        <w:pStyle w:val="Inhopg1"/>
        <w:tabs>
          <w:tab w:val="right" w:leader="dot" w:pos="9060"/>
        </w:tabs>
        <w:rPr>
          <w:noProof/>
          <w:lang w:eastAsia="nl-NL"/>
        </w:rPr>
      </w:pPr>
      <w:r>
        <w:fldChar w:fldCharType="begin"/>
      </w:r>
      <w:r>
        <w:instrText xml:space="preserve"> TOC \t "Titel;1" </w:instrText>
      </w:r>
      <w:r>
        <w:fldChar w:fldCharType="separate"/>
      </w:r>
      <w:r>
        <w:rPr>
          <w:noProof/>
        </w:rPr>
        <w:t>Bijlage A: Afstudeerplan</w:t>
      </w:r>
      <w:r>
        <w:rPr>
          <w:noProof/>
        </w:rPr>
        <w:tab/>
      </w:r>
      <w:r>
        <w:rPr>
          <w:noProof/>
        </w:rPr>
        <w:fldChar w:fldCharType="begin"/>
      </w:r>
      <w:r>
        <w:rPr>
          <w:noProof/>
        </w:rPr>
        <w:instrText xml:space="preserve"> PAGEREF _Toc399924682 \h </w:instrText>
      </w:r>
      <w:r>
        <w:rPr>
          <w:noProof/>
        </w:rPr>
      </w:r>
      <w:r>
        <w:rPr>
          <w:noProof/>
        </w:rPr>
        <w:fldChar w:fldCharType="separate"/>
      </w:r>
      <w:r w:rsidR="001C48BA">
        <w:rPr>
          <w:noProof/>
        </w:rPr>
        <w:t>3</w:t>
      </w:r>
      <w:r>
        <w:rPr>
          <w:noProof/>
        </w:rPr>
        <w:fldChar w:fldCharType="end"/>
      </w:r>
    </w:p>
    <w:p w:rsidR="00532B07" w:rsidRDefault="00532B07">
      <w:pPr>
        <w:pStyle w:val="Inhopg1"/>
        <w:tabs>
          <w:tab w:val="right" w:leader="dot" w:pos="9060"/>
        </w:tabs>
        <w:rPr>
          <w:noProof/>
          <w:lang w:eastAsia="nl-NL"/>
        </w:rPr>
      </w:pPr>
      <w:r>
        <w:rPr>
          <w:noProof/>
        </w:rPr>
        <w:t>Bijlage B: Plan van aanpak</w:t>
      </w:r>
      <w:r>
        <w:rPr>
          <w:noProof/>
        </w:rPr>
        <w:tab/>
      </w:r>
      <w:r>
        <w:rPr>
          <w:noProof/>
        </w:rPr>
        <w:fldChar w:fldCharType="begin"/>
      </w:r>
      <w:r>
        <w:rPr>
          <w:noProof/>
        </w:rPr>
        <w:instrText xml:space="preserve"> PAGEREF _Toc399924683 \h </w:instrText>
      </w:r>
      <w:r>
        <w:rPr>
          <w:noProof/>
        </w:rPr>
      </w:r>
      <w:r>
        <w:rPr>
          <w:noProof/>
        </w:rPr>
        <w:fldChar w:fldCharType="separate"/>
      </w:r>
      <w:r w:rsidR="001C48BA">
        <w:rPr>
          <w:noProof/>
        </w:rPr>
        <w:t>9</w:t>
      </w:r>
      <w:r>
        <w:rPr>
          <w:noProof/>
        </w:rPr>
        <w:fldChar w:fldCharType="end"/>
      </w:r>
    </w:p>
    <w:p w:rsidR="00532B07" w:rsidRDefault="00532B07">
      <w:pPr>
        <w:pStyle w:val="Inhopg1"/>
        <w:tabs>
          <w:tab w:val="right" w:leader="dot" w:pos="9060"/>
        </w:tabs>
        <w:rPr>
          <w:noProof/>
          <w:lang w:eastAsia="nl-NL"/>
        </w:rPr>
      </w:pPr>
      <w:r>
        <w:rPr>
          <w:noProof/>
        </w:rPr>
        <w:t>Bijlage C: Strategie document</w:t>
      </w:r>
      <w:r>
        <w:rPr>
          <w:noProof/>
        </w:rPr>
        <w:tab/>
      </w:r>
      <w:r>
        <w:rPr>
          <w:noProof/>
        </w:rPr>
        <w:fldChar w:fldCharType="begin"/>
      </w:r>
      <w:r>
        <w:rPr>
          <w:noProof/>
        </w:rPr>
        <w:instrText xml:space="preserve"> PAGEREF _Toc399924684 \h </w:instrText>
      </w:r>
      <w:r>
        <w:rPr>
          <w:noProof/>
        </w:rPr>
      </w:r>
      <w:r>
        <w:rPr>
          <w:noProof/>
        </w:rPr>
        <w:fldChar w:fldCharType="separate"/>
      </w:r>
      <w:r w:rsidR="001C48BA">
        <w:rPr>
          <w:noProof/>
        </w:rPr>
        <w:t>21</w:t>
      </w:r>
      <w:r>
        <w:rPr>
          <w:noProof/>
        </w:rPr>
        <w:fldChar w:fldCharType="end"/>
      </w:r>
    </w:p>
    <w:p w:rsidR="00532B07" w:rsidRDefault="00532B07">
      <w:pPr>
        <w:pStyle w:val="Inhopg1"/>
        <w:tabs>
          <w:tab w:val="right" w:leader="dot" w:pos="9060"/>
        </w:tabs>
        <w:rPr>
          <w:noProof/>
          <w:lang w:eastAsia="nl-NL"/>
        </w:rPr>
      </w:pPr>
      <w:r>
        <w:rPr>
          <w:noProof/>
        </w:rPr>
        <w:t>Bijlage D: Content requirements</w:t>
      </w:r>
      <w:r>
        <w:rPr>
          <w:noProof/>
        </w:rPr>
        <w:tab/>
      </w:r>
      <w:r>
        <w:rPr>
          <w:noProof/>
        </w:rPr>
        <w:fldChar w:fldCharType="begin"/>
      </w:r>
      <w:r>
        <w:rPr>
          <w:noProof/>
        </w:rPr>
        <w:instrText xml:space="preserve"> PAGEREF _Toc399924685 \h </w:instrText>
      </w:r>
      <w:r>
        <w:rPr>
          <w:noProof/>
        </w:rPr>
      </w:r>
      <w:r>
        <w:rPr>
          <w:noProof/>
        </w:rPr>
        <w:fldChar w:fldCharType="separate"/>
      </w:r>
      <w:r w:rsidR="001C48BA">
        <w:rPr>
          <w:noProof/>
        </w:rPr>
        <w:t>33</w:t>
      </w:r>
      <w:r>
        <w:rPr>
          <w:noProof/>
        </w:rPr>
        <w:fldChar w:fldCharType="end"/>
      </w:r>
    </w:p>
    <w:p w:rsidR="00532B07" w:rsidRDefault="00532B07">
      <w:pPr>
        <w:pStyle w:val="Inhopg1"/>
        <w:tabs>
          <w:tab w:val="right" w:leader="dot" w:pos="9060"/>
        </w:tabs>
        <w:rPr>
          <w:noProof/>
          <w:lang w:eastAsia="nl-NL"/>
        </w:rPr>
      </w:pPr>
      <w:r w:rsidRPr="00532B07">
        <w:rPr>
          <w:noProof/>
        </w:rPr>
        <w:t>Bijlage E</w:t>
      </w:r>
      <w:r>
        <w:rPr>
          <w:noProof/>
        </w:rPr>
        <w:t>: Interaction design</w:t>
      </w:r>
      <w:r>
        <w:rPr>
          <w:noProof/>
        </w:rPr>
        <w:tab/>
      </w:r>
      <w:r>
        <w:rPr>
          <w:noProof/>
        </w:rPr>
        <w:fldChar w:fldCharType="begin"/>
      </w:r>
      <w:r>
        <w:rPr>
          <w:noProof/>
        </w:rPr>
        <w:instrText xml:space="preserve"> PAGEREF _Toc399924686 \h </w:instrText>
      </w:r>
      <w:r>
        <w:rPr>
          <w:noProof/>
        </w:rPr>
      </w:r>
      <w:r>
        <w:rPr>
          <w:noProof/>
        </w:rPr>
        <w:fldChar w:fldCharType="separate"/>
      </w:r>
      <w:r w:rsidR="001C48BA">
        <w:rPr>
          <w:noProof/>
        </w:rPr>
        <w:t>65</w:t>
      </w:r>
      <w:r>
        <w:rPr>
          <w:noProof/>
        </w:rPr>
        <w:fldChar w:fldCharType="end"/>
      </w:r>
    </w:p>
    <w:p w:rsidR="00532B07" w:rsidRDefault="00532B07">
      <w:pPr>
        <w:pStyle w:val="Inhopg1"/>
        <w:tabs>
          <w:tab w:val="right" w:leader="dot" w:pos="9060"/>
        </w:tabs>
        <w:rPr>
          <w:noProof/>
          <w:lang w:eastAsia="nl-NL"/>
        </w:rPr>
      </w:pPr>
      <w:r>
        <w:rPr>
          <w:noProof/>
        </w:rPr>
        <w:t>Bijlage F: Informatie architectuur</w:t>
      </w:r>
      <w:r>
        <w:rPr>
          <w:noProof/>
        </w:rPr>
        <w:tab/>
      </w:r>
      <w:r>
        <w:rPr>
          <w:noProof/>
        </w:rPr>
        <w:fldChar w:fldCharType="begin"/>
      </w:r>
      <w:r>
        <w:rPr>
          <w:noProof/>
        </w:rPr>
        <w:instrText xml:space="preserve"> PAGEREF _Toc399924687 \h </w:instrText>
      </w:r>
      <w:r>
        <w:rPr>
          <w:noProof/>
        </w:rPr>
      </w:r>
      <w:r>
        <w:rPr>
          <w:noProof/>
        </w:rPr>
        <w:fldChar w:fldCharType="separate"/>
      </w:r>
      <w:r w:rsidR="001C48BA">
        <w:rPr>
          <w:noProof/>
        </w:rPr>
        <w:t>73</w:t>
      </w:r>
      <w:r>
        <w:rPr>
          <w:noProof/>
        </w:rPr>
        <w:fldChar w:fldCharType="end"/>
      </w:r>
    </w:p>
    <w:p w:rsidR="00532B07" w:rsidRDefault="00532B07">
      <w:pPr>
        <w:pStyle w:val="Inhopg1"/>
        <w:tabs>
          <w:tab w:val="right" w:leader="dot" w:pos="9060"/>
        </w:tabs>
        <w:rPr>
          <w:noProof/>
          <w:lang w:eastAsia="nl-NL"/>
        </w:rPr>
      </w:pPr>
      <w:r>
        <w:rPr>
          <w:noProof/>
        </w:rPr>
        <w:t>Bijlage G: Wireframes</w:t>
      </w:r>
      <w:r>
        <w:rPr>
          <w:noProof/>
        </w:rPr>
        <w:tab/>
      </w:r>
      <w:r>
        <w:rPr>
          <w:noProof/>
        </w:rPr>
        <w:fldChar w:fldCharType="begin"/>
      </w:r>
      <w:r>
        <w:rPr>
          <w:noProof/>
        </w:rPr>
        <w:instrText xml:space="preserve"> PAGEREF _Toc399924688 \h </w:instrText>
      </w:r>
      <w:r>
        <w:rPr>
          <w:noProof/>
        </w:rPr>
      </w:r>
      <w:r>
        <w:rPr>
          <w:noProof/>
        </w:rPr>
        <w:fldChar w:fldCharType="separate"/>
      </w:r>
      <w:r w:rsidR="001C48BA">
        <w:rPr>
          <w:noProof/>
        </w:rPr>
        <w:t>85</w:t>
      </w:r>
      <w:r>
        <w:rPr>
          <w:noProof/>
        </w:rPr>
        <w:fldChar w:fldCharType="end"/>
      </w:r>
    </w:p>
    <w:p w:rsidR="00532B07" w:rsidRDefault="00532B07">
      <w:pPr>
        <w:pStyle w:val="Inhopg1"/>
        <w:tabs>
          <w:tab w:val="right" w:leader="dot" w:pos="9060"/>
        </w:tabs>
        <w:rPr>
          <w:noProof/>
          <w:lang w:eastAsia="nl-NL"/>
        </w:rPr>
      </w:pPr>
      <w:r w:rsidRPr="00532B07">
        <w:rPr>
          <w:noProof/>
        </w:rPr>
        <w:t>Bijlage H</w:t>
      </w:r>
      <w:r>
        <w:rPr>
          <w:noProof/>
        </w:rPr>
        <w:t>: Visual design</w:t>
      </w:r>
      <w:r>
        <w:rPr>
          <w:noProof/>
        </w:rPr>
        <w:tab/>
      </w:r>
      <w:r>
        <w:rPr>
          <w:noProof/>
        </w:rPr>
        <w:fldChar w:fldCharType="begin"/>
      </w:r>
      <w:r>
        <w:rPr>
          <w:noProof/>
        </w:rPr>
        <w:instrText xml:space="preserve"> PAGEREF _Toc399924689 \h </w:instrText>
      </w:r>
      <w:r>
        <w:rPr>
          <w:noProof/>
        </w:rPr>
      </w:r>
      <w:r>
        <w:rPr>
          <w:noProof/>
        </w:rPr>
        <w:fldChar w:fldCharType="separate"/>
      </w:r>
      <w:r w:rsidR="001C48BA">
        <w:rPr>
          <w:noProof/>
        </w:rPr>
        <w:t>101</w:t>
      </w:r>
      <w:r>
        <w:rPr>
          <w:noProof/>
        </w:rPr>
        <w:fldChar w:fldCharType="end"/>
      </w:r>
    </w:p>
    <w:p w:rsidR="00532B07" w:rsidRDefault="00532B07">
      <w:pPr>
        <w:pStyle w:val="Inhopg1"/>
        <w:tabs>
          <w:tab w:val="right" w:leader="dot" w:pos="9060"/>
        </w:tabs>
        <w:rPr>
          <w:noProof/>
          <w:lang w:eastAsia="nl-NL"/>
        </w:rPr>
      </w:pPr>
      <w:r>
        <w:rPr>
          <w:noProof/>
        </w:rPr>
        <w:t>Bijlage I: Ontwerprapport</w:t>
      </w:r>
      <w:r>
        <w:rPr>
          <w:noProof/>
        </w:rPr>
        <w:tab/>
      </w:r>
      <w:r>
        <w:rPr>
          <w:noProof/>
        </w:rPr>
        <w:fldChar w:fldCharType="begin"/>
      </w:r>
      <w:r>
        <w:rPr>
          <w:noProof/>
        </w:rPr>
        <w:instrText xml:space="preserve"> PAGEREF _Toc399924690 \h </w:instrText>
      </w:r>
      <w:r>
        <w:rPr>
          <w:noProof/>
        </w:rPr>
      </w:r>
      <w:r>
        <w:rPr>
          <w:noProof/>
        </w:rPr>
        <w:fldChar w:fldCharType="separate"/>
      </w:r>
      <w:r w:rsidR="001C48BA">
        <w:rPr>
          <w:noProof/>
        </w:rPr>
        <w:t>133</w:t>
      </w:r>
      <w:r>
        <w:rPr>
          <w:noProof/>
        </w:rPr>
        <w:fldChar w:fldCharType="end"/>
      </w:r>
    </w:p>
    <w:p w:rsidR="006039A3" w:rsidRDefault="00532B07">
      <w:r>
        <w:fldChar w:fldCharType="end"/>
      </w:r>
      <w:r w:rsidR="006039A3">
        <w:br w:type="page"/>
      </w:r>
    </w:p>
    <w:p w:rsidR="00357356" w:rsidRDefault="00357356">
      <w:pPr>
        <w:rPr>
          <w:rFonts w:asciiTheme="majorHAnsi" w:eastAsiaTheme="majorEastAsia" w:hAnsiTheme="majorHAnsi" w:cstheme="majorBidi"/>
          <w:spacing w:val="5"/>
          <w:sz w:val="144"/>
          <w:szCs w:val="144"/>
        </w:rPr>
      </w:pPr>
      <w:r>
        <w:rPr>
          <w:sz w:val="144"/>
          <w:szCs w:val="144"/>
        </w:rPr>
        <w:lastRenderedPageBreak/>
        <w:br w:type="page"/>
      </w:r>
    </w:p>
    <w:p w:rsidR="006039A3" w:rsidRDefault="006039A3" w:rsidP="006039A3">
      <w:pPr>
        <w:pStyle w:val="Titel"/>
        <w:jc w:val="center"/>
        <w:rPr>
          <w:sz w:val="144"/>
          <w:szCs w:val="144"/>
        </w:rPr>
      </w:pPr>
    </w:p>
    <w:p w:rsidR="006039A3" w:rsidRDefault="006039A3" w:rsidP="006039A3">
      <w:pPr>
        <w:pStyle w:val="Titel"/>
        <w:jc w:val="center"/>
        <w:rPr>
          <w:sz w:val="144"/>
          <w:szCs w:val="144"/>
        </w:rPr>
      </w:pPr>
    </w:p>
    <w:p w:rsidR="006039A3" w:rsidRDefault="006039A3" w:rsidP="006039A3">
      <w:pPr>
        <w:pStyle w:val="Titel"/>
        <w:jc w:val="center"/>
        <w:rPr>
          <w:sz w:val="144"/>
          <w:szCs w:val="144"/>
        </w:rPr>
      </w:pPr>
    </w:p>
    <w:p w:rsidR="006039A3" w:rsidRDefault="006039A3" w:rsidP="006039A3">
      <w:pPr>
        <w:pStyle w:val="Titel"/>
        <w:jc w:val="center"/>
        <w:rPr>
          <w:sz w:val="144"/>
          <w:szCs w:val="144"/>
        </w:rPr>
      </w:pPr>
      <w:bookmarkStart w:id="1" w:name="_Toc399924682"/>
      <w:r w:rsidRPr="006039A3">
        <w:rPr>
          <w:sz w:val="144"/>
          <w:szCs w:val="144"/>
        </w:rPr>
        <w:t>Bijlage A</w:t>
      </w:r>
      <w:bookmarkEnd w:id="1"/>
    </w:p>
    <w:p w:rsidR="00357356" w:rsidRDefault="006039A3" w:rsidP="006039A3">
      <w:pPr>
        <w:pStyle w:val="Ondertitel"/>
        <w:jc w:val="center"/>
        <w:rPr>
          <w:sz w:val="72"/>
          <w:szCs w:val="72"/>
        </w:rPr>
      </w:pPr>
      <w:r>
        <w:rPr>
          <w:sz w:val="72"/>
          <w:szCs w:val="72"/>
        </w:rPr>
        <w:t>Afstudeerplan</w:t>
      </w:r>
    </w:p>
    <w:p w:rsidR="00357356" w:rsidRDefault="00357356">
      <w:pPr>
        <w:rPr>
          <w:rFonts w:asciiTheme="majorHAnsi" w:eastAsiaTheme="majorEastAsia" w:hAnsiTheme="majorHAnsi" w:cstheme="majorBidi"/>
          <w:i/>
          <w:iCs/>
          <w:spacing w:val="13"/>
          <w:sz w:val="72"/>
          <w:szCs w:val="72"/>
        </w:rPr>
      </w:pPr>
      <w:r>
        <w:rPr>
          <w:sz w:val="72"/>
          <w:szCs w:val="72"/>
        </w:rPr>
        <w:br w:type="page"/>
      </w:r>
    </w:p>
    <w:p w:rsidR="006039A3" w:rsidRPr="006039A3" w:rsidRDefault="006039A3" w:rsidP="006039A3">
      <w:pPr>
        <w:pStyle w:val="Ondertitel"/>
        <w:jc w:val="center"/>
      </w:pPr>
      <w:r w:rsidRPr="006039A3">
        <w:br w:type="page"/>
      </w:r>
    </w:p>
    <w:p w:rsidR="006039A3" w:rsidRPr="006039A3" w:rsidRDefault="006039A3" w:rsidP="006039A3">
      <w:pPr>
        <w:spacing w:after="0" w:line="240" w:lineRule="auto"/>
        <w:rPr>
          <w:rFonts w:ascii="Arial" w:eastAsia="Times New Roman" w:hAnsi="Arial" w:cs="Arial"/>
          <w:b/>
          <w:sz w:val="32"/>
          <w:szCs w:val="32"/>
          <w:lang w:eastAsia="nl-NL"/>
        </w:rPr>
      </w:pPr>
      <w:r w:rsidRPr="006039A3">
        <w:rPr>
          <w:rFonts w:ascii="Arial" w:eastAsia="Times New Roman" w:hAnsi="Arial" w:cs="Arial"/>
          <w:sz w:val="28"/>
          <w:szCs w:val="28"/>
          <w:lang w:eastAsia="nl-NL"/>
        </w:rPr>
        <w:t xml:space="preserve">                                                   </w:t>
      </w:r>
      <w:r w:rsidRPr="006039A3">
        <w:rPr>
          <w:rFonts w:ascii="Arial" w:eastAsia="Times New Roman" w:hAnsi="Arial" w:cs="Arial"/>
          <w:b/>
          <w:sz w:val="32"/>
          <w:szCs w:val="32"/>
          <w:lang w:eastAsia="nl-NL"/>
        </w:rPr>
        <w:t>Afstudeerplan</w:t>
      </w:r>
    </w:p>
    <w:p w:rsidR="006039A3" w:rsidRPr="006039A3" w:rsidRDefault="006039A3" w:rsidP="006039A3">
      <w:pPr>
        <w:spacing w:after="0" w:line="240" w:lineRule="auto"/>
        <w:rPr>
          <w:rFonts w:ascii="Arial" w:eastAsia="Times New Roman" w:hAnsi="Arial" w:cs="Arial"/>
          <w:sz w:val="20"/>
          <w:szCs w:val="20"/>
          <w:lang w:eastAsia="nl-NL"/>
        </w:rPr>
      </w:pPr>
    </w:p>
    <w:p w:rsidR="006039A3" w:rsidRPr="006039A3" w:rsidRDefault="006039A3" w:rsidP="006039A3">
      <w:pPr>
        <w:spacing w:after="0" w:line="240" w:lineRule="auto"/>
        <w:rPr>
          <w:rFonts w:ascii="Arial" w:eastAsia="Times New Roman" w:hAnsi="Arial" w:cs="Arial"/>
          <w:b/>
          <w:sz w:val="20"/>
          <w:szCs w:val="20"/>
          <w:lang w:eastAsia="nl-NL"/>
        </w:rPr>
      </w:pPr>
      <w:r w:rsidRPr="006039A3">
        <w:rPr>
          <w:rFonts w:ascii="Arial" w:eastAsia="Times New Roman" w:hAnsi="Arial" w:cs="Arial"/>
          <w:b/>
          <w:sz w:val="24"/>
          <w:szCs w:val="24"/>
          <w:lang w:eastAsia="nl-NL"/>
        </w:rPr>
        <w:t xml:space="preserve">Informatie afstudeerder en gastbedrijf </w:t>
      </w:r>
    </w:p>
    <w:p w:rsidR="006039A3" w:rsidRPr="006039A3" w:rsidRDefault="006039A3" w:rsidP="006039A3">
      <w:pPr>
        <w:spacing w:after="0" w:line="240" w:lineRule="auto"/>
        <w:rPr>
          <w:rFonts w:ascii="Arial" w:eastAsia="Times New Roman" w:hAnsi="Arial" w:cs="Arial"/>
          <w:sz w:val="20"/>
          <w:szCs w:val="20"/>
          <w:lang w:eastAsia="nl-NL"/>
        </w:rPr>
      </w:pPr>
    </w:p>
    <w:p w:rsidR="006039A3" w:rsidRPr="006039A3" w:rsidRDefault="006039A3" w:rsidP="006039A3">
      <w:pPr>
        <w:spacing w:after="0" w:line="240" w:lineRule="auto"/>
        <w:rPr>
          <w:rFonts w:ascii="Arial" w:eastAsia="Times New Roman" w:hAnsi="Arial" w:cs="Arial"/>
          <w:sz w:val="20"/>
          <w:szCs w:val="20"/>
          <w:lang w:eastAsia="nl-NL"/>
        </w:rPr>
      </w:pPr>
      <w:r w:rsidRPr="006039A3">
        <w:rPr>
          <w:rFonts w:ascii="Arial" w:eastAsia="Times New Roman" w:hAnsi="Arial" w:cs="Arial"/>
          <w:b/>
          <w:sz w:val="20"/>
          <w:szCs w:val="20"/>
          <w:lang w:eastAsia="nl-NL"/>
        </w:rPr>
        <w:t>Afstudeerblok</w:t>
      </w:r>
      <w:r w:rsidRPr="006039A3">
        <w:rPr>
          <w:rFonts w:ascii="Arial" w:eastAsia="Times New Roman" w:hAnsi="Arial" w:cs="Arial"/>
          <w:sz w:val="20"/>
          <w:szCs w:val="20"/>
          <w:lang w:eastAsia="nl-NL"/>
        </w:rPr>
        <w:t>: 2014-1.2 (start uiterlijk 12 mei 2014)</w:t>
      </w:r>
    </w:p>
    <w:p w:rsidR="006039A3" w:rsidRPr="006039A3" w:rsidRDefault="006039A3" w:rsidP="006039A3">
      <w:pPr>
        <w:spacing w:after="0" w:line="240" w:lineRule="auto"/>
        <w:rPr>
          <w:rFonts w:ascii="Arial" w:eastAsia="Times New Roman" w:hAnsi="Arial" w:cs="Arial"/>
          <w:i/>
          <w:sz w:val="20"/>
          <w:szCs w:val="20"/>
          <w:lang w:eastAsia="nl-NL"/>
        </w:rPr>
      </w:pPr>
      <w:r w:rsidRPr="006039A3">
        <w:rPr>
          <w:rFonts w:ascii="Arial" w:eastAsia="Times New Roman" w:hAnsi="Arial" w:cs="Arial"/>
          <w:b/>
          <w:sz w:val="20"/>
          <w:szCs w:val="20"/>
          <w:lang w:eastAsia="nl-NL"/>
        </w:rPr>
        <w:t>Startdatum uitvoering afstudeeropdracht</w:t>
      </w:r>
      <w:r w:rsidRPr="006039A3">
        <w:rPr>
          <w:rFonts w:ascii="Arial" w:eastAsia="Times New Roman" w:hAnsi="Arial" w:cs="Arial"/>
          <w:sz w:val="20"/>
          <w:szCs w:val="20"/>
          <w:lang w:eastAsia="nl-NL"/>
        </w:rPr>
        <w:t xml:space="preserve">: </w:t>
      </w:r>
    </w:p>
    <w:p w:rsidR="006039A3" w:rsidRPr="006039A3" w:rsidRDefault="006039A3" w:rsidP="006039A3">
      <w:pPr>
        <w:spacing w:after="0" w:line="240" w:lineRule="auto"/>
        <w:rPr>
          <w:rFonts w:ascii="Arial" w:eastAsia="Times New Roman" w:hAnsi="Arial" w:cs="Arial"/>
          <w:sz w:val="20"/>
          <w:szCs w:val="20"/>
          <w:lang w:eastAsia="nl-NL"/>
        </w:rPr>
      </w:pPr>
      <w:r w:rsidRPr="006039A3">
        <w:rPr>
          <w:rFonts w:ascii="Arial" w:eastAsia="Times New Roman" w:hAnsi="Arial" w:cs="Arial"/>
          <w:b/>
          <w:sz w:val="20"/>
          <w:szCs w:val="20"/>
          <w:lang w:eastAsia="nl-NL"/>
        </w:rPr>
        <w:t>Inleverdatum afstudeerdossier volgens jaarrooster</w:t>
      </w:r>
      <w:r w:rsidRPr="006039A3">
        <w:rPr>
          <w:rFonts w:ascii="Arial" w:eastAsia="Times New Roman" w:hAnsi="Arial" w:cs="Arial"/>
          <w:sz w:val="20"/>
          <w:szCs w:val="20"/>
          <w:lang w:eastAsia="nl-NL"/>
        </w:rPr>
        <w:t>: 6 oktober 2014</w:t>
      </w:r>
    </w:p>
    <w:p w:rsidR="006039A3" w:rsidRPr="006039A3" w:rsidRDefault="006039A3" w:rsidP="006039A3">
      <w:pPr>
        <w:spacing w:after="0" w:line="240" w:lineRule="auto"/>
        <w:rPr>
          <w:rFonts w:ascii="Arial" w:eastAsia="Times New Roman" w:hAnsi="Arial" w:cs="Arial"/>
          <w:i/>
          <w:sz w:val="20"/>
          <w:szCs w:val="20"/>
          <w:lang w:eastAsia="nl-NL"/>
        </w:rPr>
      </w:pPr>
    </w:p>
    <w:p w:rsidR="006039A3" w:rsidRPr="006039A3" w:rsidRDefault="006039A3" w:rsidP="006039A3">
      <w:pPr>
        <w:spacing w:after="0" w:line="240" w:lineRule="auto"/>
        <w:rPr>
          <w:rFonts w:ascii="Arial" w:eastAsia="Times New Roman" w:hAnsi="Arial" w:cs="Arial"/>
          <w:sz w:val="20"/>
          <w:szCs w:val="20"/>
          <w:lang w:eastAsia="nl-NL"/>
        </w:rPr>
      </w:pPr>
      <w:r w:rsidRPr="006039A3">
        <w:rPr>
          <w:rFonts w:ascii="Arial" w:eastAsia="Times New Roman" w:hAnsi="Arial" w:cs="Arial"/>
          <w:b/>
          <w:sz w:val="20"/>
          <w:szCs w:val="20"/>
          <w:lang w:eastAsia="nl-NL"/>
        </w:rPr>
        <w:t>Studentnummer</w:t>
      </w:r>
      <w:r w:rsidRPr="006039A3">
        <w:rPr>
          <w:rFonts w:ascii="Arial" w:eastAsia="Times New Roman" w:hAnsi="Arial" w:cs="Arial"/>
          <w:sz w:val="20"/>
          <w:szCs w:val="20"/>
          <w:lang w:eastAsia="nl-NL"/>
        </w:rPr>
        <w:t>: 10038159</w:t>
      </w:r>
    </w:p>
    <w:p w:rsidR="006039A3" w:rsidRPr="006039A3" w:rsidRDefault="006039A3" w:rsidP="006039A3">
      <w:pPr>
        <w:spacing w:after="0" w:line="240" w:lineRule="auto"/>
        <w:rPr>
          <w:rFonts w:ascii="Arial" w:eastAsia="Times New Roman" w:hAnsi="Arial" w:cs="Arial"/>
          <w:sz w:val="20"/>
          <w:szCs w:val="20"/>
          <w:lang w:eastAsia="nl-NL"/>
        </w:rPr>
      </w:pPr>
      <w:r w:rsidRPr="006039A3">
        <w:rPr>
          <w:rFonts w:ascii="Arial" w:eastAsia="Times New Roman" w:hAnsi="Arial" w:cs="Arial"/>
          <w:b/>
          <w:sz w:val="20"/>
          <w:szCs w:val="20"/>
          <w:lang w:eastAsia="nl-NL"/>
        </w:rPr>
        <w:t>Achternaam</w:t>
      </w:r>
      <w:r w:rsidRPr="006039A3">
        <w:rPr>
          <w:rFonts w:ascii="Arial" w:eastAsia="Times New Roman" w:hAnsi="Arial" w:cs="Arial"/>
          <w:sz w:val="20"/>
          <w:szCs w:val="20"/>
          <w:lang w:eastAsia="nl-NL"/>
        </w:rPr>
        <w:t>:</w:t>
      </w:r>
      <w:r w:rsidRPr="006039A3">
        <w:rPr>
          <w:rFonts w:ascii="Arial" w:eastAsia="Times New Roman" w:hAnsi="Arial" w:cs="Arial"/>
          <w:strike/>
          <w:sz w:val="20"/>
          <w:szCs w:val="20"/>
          <w:lang w:eastAsia="nl-NL"/>
        </w:rPr>
        <w:t xml:space="preserve"> mw </w:t>
      </w:r>
      <w:r w:rsidRPr="006039A3">
        <w:rPr>
          <w:rFonts w:ascii="Arial" w:eastAsia="Times New Roman" w:hAnsi="Arial" w:cs="Arial"/>
          <w:sz w:val="20"/>
          <w:szCs w:val="20"/>
          <w:lang w:eastAsia="nl-NL"/>
        </w:rPr>
        <w:t>/ dhr</w:t>
      </w:r>
      <w:r w:rsidRPr="006039A3">
        <w:rPr>
          <w:rFonts w:ascii="Arial" w:eastAsia="Times New Roman" w:hAnsi="Arial" w:cs="Arial"/>
          <w:sz w:val="20"/>
          <w:szCs w:val="20"/>
          <w:lang w:eastAsia="nl-NL"/>
        </w:rPr>
        <w:tab/>
      </w:r>
      <w:r w:rsidRPr="006039A3">
        <w:rPr>
          <w:rFonts w:ascii="Arial" w:eastAsia="Times New Roman" w:hAnsi="Arial" w:cs="Arial"/>
          <w:sz w:val="20"/>
          <w:szCs w:val="20"/>
          <w:lang w:eastAsia="nl-NL"/>
        </w:rPr>
        <w:tab/>
      </w:r>
      <w:r w:rsidRPr="006039A3">
        <w:rPr>
          <w:rFonts w:ascii="Arial" w:eastAsia="Times New Roman" w:hAnsi="Arial" w:cs="Arial"/>
          <w:sz w:val="20"/>
          <w:szCs w:val="20"/>
          <w:lang w:eastAsia="nl-NL"/>
        </w:rPr>
        <w:tab/>
      </w:r>
      <w:r w:rsidRPr="006039A3">
        <w:rPr>
          <w:rFonts w:ascii="Arial" w:eastAsia="Times New Roman" w:hAnsi="Arial" w:cs="Arial"/>
          <w:sz w:val="20"/>
          <w:szCs w:val="20"/>
          <w:lang w:eastAsia="nl-NL"/>
        </w:rPr>
        <w:tab/>
      </w:r>
      <w:r w:rsidRPr="006039A3">
        <w:rPr>
          <w:rFonts w:ascii="Arial" w:eastAsia="Times New Roman" w:hAnsi="Arial" w:cs="Arial"/>
          <w:sz w:val="20"/>
          <w:szCs w:val="20"/>
          <w:lang w:eastAsia="nl-NL"/>
        </w:rPr>
        <w:tab/>
      </w:r>
      <w:r w:rsidRPr="006039A3">
        <w:rPr>
          <w:rFonts w:ascii="Arial" w:eastAsia="Times New Roman" w:hAnsi="Arial" w:cs="Arial"/>
          <w:sz w:val="20"/>
          <w:szCs w:val="20"/>
          <w:lang w:eastAsia="nl-NL"/>
        </w:rPr>
        <w:tab/>
      </w:r>
      <w:r w:rsidRPr="006039A3">
        <w:rPr>
          <w:rFonts w:ascii="Arial" w:eastAsia="Times New Roman" w:hAnsi="Arial" w:cs="Arial"/>
          <w:sz w:val="20"/>
          <w:szCs w:val="20"/>
          <w:lang w:eastAsia="nl-NL"/>
        </w:rPr>
        <w:tab/>
      </w:r>
    </w:p>
    <w:p w:rsidR="006039A3" w:rsidRPr="006039A3" w:rsidRDefault="006039A3" w:rsidP="006039A3">
      <w:pPr>
        <w:spacing w:after="0" w:line="240" w:lineRule="auto"/>
        <w:rPr>
          <w:rFonts w:ascii="Arial" w:eastAsia="Times New Roman" w:hAnsi="Arial" w:cs="Arial"/>
          <w:sz w:val="20"/>
          <w:szCs w:val="20"/>
          <w:lang w:eastAsia="nl-NL"/>
        </w:rPr>
      </w:pPr>
      <w:r w:rsidRPr="006039A3">
        <w:rPr>
          <w:rFonts w:ascii="Arial" w:eastAsia="Times New Roman" w:hAnsi="Arial" w:cs="Arial"/>
          <w:b/>
          <w:sz w:val="20"/>
          <w:szCs w:val="20"/>
          <w:lang w:eastAsia="nl-NL"/>
        </w:rPr>
        <w:t>Voorletters</w:t>
      </w:r>
      <w:r w:rsidRPr="006039A3">
        <w:rPr>
          <w:rFonts w:ascii="Arial" w:eastAsia="Times New Roman" w:hAnsi="Arial" w:cs="Arial"/>
          <w:sz w:val="20"/>
          <w:szCs w:val="20"/>
          <w:lang w:eastAsia="nl-NL"/>
        </w:rPr>
        <w:t>: FFJN</w:t>
      </w:r>
    </w:p>
    <w:p w:rsidR="006039A3" w:rsidRPr="006039A3" w:rsidRDefault="006039A3" w:rsidP="006039A3">
      <w:pPr>
        <w:spacing w:after="0" w:line="240" w:lineRule="auto"/>
        <w:rPr>
          <w:rFonts w:ascii="Arial" w:eastAsia="Times New Roman" w:hAnsi="Arial" w:cs="Arial"/>
          <w:sz w:val="20"/>
          <w:szCs w:val="20"/>
          <w:lang w:eastAsia="nl-NL"/>
        </w:rPr>
      </w:pPr>
      <w:r w:rsidRPr="006039A3">
        <w:rPr>
          <w:rFonts w:ascii="Arial" w:eastAsia="Times New Roman" w:hAnsi="Arial" w:cs="Arial"/>
          <w:b/>
          <w:sz w:val="20"/>
          <w:szCs w:val="20"/>
          <w:lang w:eastAsia="nl-NL"/>
        </w:rPr>
        <w:t>Roepnaam</w:t>
      </w:r>
      <w:r w:rsidRPr="006039A3">
        <w:rPr>
          <w:rFonts w:ascii="Arial" w:eastAsia="Times New Roman" w:hAnsi="Arial" w:cs="Arial"/>
          <w:sz w:val="20"/>
          <w:szCs w:val="20"/>
          <w:lang w:eastAsia="nl-NL"/>
        </w:rPr>
        <w:t>: Frenky</w:t>
      </w:r>
    </w:p>
    <w:p w:rsidR="006039A3" w:rsidRPr="006039A3" w:rsidRDefault="006039A3" w:rsidP="006039A3">
      <w:pPr>
        <w:spacing w:after="0" w:line="240" w:lineRule="auto"/>
        <w:rPr>
          <w:rFonts w:ascii="Arial" w:eastAsia="Times New Roman" w:hAnsi="Arial" w:cs="Arial"/>
          <w:sz w:val="20"/>
          <w:szCs w:val="20"/>
          <w:lang w:eastAsia="nl-NL"/>
        </w:rPr>
      </w:pPr>
      <w:r w:rsidRPr="006039A3">
        <w:rPr>
          <w:rFonts w:ascii="Arial" w:eastAsia="Times New Roman" w:hAnsi="Arial" w:cs="Arial"/>
          <w:b/>
          <w:sz w:val="20"/>
          <w:szCs w:val="20"/>
          <w:lang w:eastAsia="nl-NL"/>
        </w:rPr>
        <w:t>Adres</w:t>
      </w:r>
      <w:r w:rsidRPr="006039A3">
        <w:rPr>
          <w:rFonts w:ascii="Arial" w:eastAsia="Times New Roman" w:hAnsi="Arial" w:cs="Arial"/>
          <w:sz w:val="20"/>
          <w:szCs w:val="20"/>
          <w:lang w:eastAsia="nl-NL"/>
        </w:rPr>
        <w:t>: Mondriaanlaan 25</w:t>
      </w:r>
    </w:p>
    <w:p w:rsidR="006039A3" w:rsidRPr="006039A3" w:rsidRDefault="006039A3" w:rsidP="006039A3">
      <w:pPr>
        <w:spacing w:after="0" w:line="240" w:lineRule="auto"/>
        <w:rPr>
          <w:rFonts w:ascii="Arial" w:eastAsia="Times New Roman" w:hAnsi="Arial" w:cs="Arial"/>
          <w:sz w:val="20"/>
          <w:szCs w:val="20"/>
          <w:lang w:eastAsia="nl-NL"/>
        </w:rPr>
      </w:pPr>
      <w:r w:rsidRPr="006039A3">
        <w:rPr>
          <w:rFonts w:ascii="Arial" w:eastAsia="Times New Roman" w:hAnsi="Arial" w:cs="Arial"/>
          <w:b/>
          <w:sz w:val="20"/>
          <w:szCs w:val="20"/>
          <w:lang w:eastAsia="nl-NL"/>
        </w:rPr>
        <w:t>Postcode</w:t>
      </w:r>
      <w:r w:rsidRPr="006039A3">
        <w:rPr>
          <w:rFonts w:ascii="Arial" w:eastAsia="Times New Roman" w:hAnsi="Arial" w:cs="Arial"/>
          <w:sz w:val="20"/>
          <w:szCs w:val="20"/>
          <w:lang w:eastAsia="nl-NL"/>
        </w:rPr>
        <w:t>: 2172 DG</w:t>
      </w:r>
    </w:p>
    <w:p w:rsidR="006039A3" w:rsidRPr="006039A3" w:rsidRDefault="006039A3" w:rsidP="006039A3">
      <w:pPr>
        <w:spacing w:after="0" w:line="240" w:lineRule="auto"/>
        <w:rPr>
          <w:rFonts w:ascii="Arial" w:eastAsia="Times New Roman" w:hAnsi="Arial" w:cs="Arial"/>
          <w:sz w:val="20"/>
          <w:szCs w:val="20"/>
          <w:lang w:eastAsia="nl-NL"/>
        </w:rPr>
      </w:pPr>
      <w:r w:rsidRPr="006039A3">
        <w:rPr>
          <w:rFonts w:ascii="Arial" w:eastAsia="Times New Roman" w:hAnsi="Arial" w:cs="Arial"/>
          <w:b/>
          <w:sz w:val="20"/>
          <w:szCs w:val="20"/>
          <w:lang w:eastAsia="nl-NL"/>
        </w:rPr>
        <w:t>Woonplaats</w:t>
      </w:r>
      <w:r w:rsidRPr="006039A3">
        <w:rPr>
          <w:rFonts w:ascii="Arial" w:eastAsia="Times New Roman" w:hAnsi="Arial" w:cs="Arial"/>
          <w:sz w:val="20"/>
          <w:szCs w:val="20"/>
          <w:lang w:eastAsia="nl-NL"/>
        </w:rPr>
        <w:t>: Sassenheim</w:t>
      </w:r>
    </w:p>
    <w:p w:rsidR="006039A3" w:rsidRPr="006039A3" w:rsidRDefault="006039A3" w:rsidP="006039A3">
      <w:pPr>
        <w:spacing w:after="0" w:line="240" w:lineRule="auto"/>
        <w:rPr>
          <w:rFonts w:ascii="Arial" w:eastAsia="Times New Roman" w:hAnsi="Arial" w:cs="Arial"/>
          <w:sz w:val="20"/>
          <w:szCs w:val="20"/>
          <w:lang w:eastAsia="nl-NL"/>
        </w:rPr>
      </w:pPr>
      <w:r w:rsidRPr="006039A3">
        <w:rPr>
          <w:rFonts w:ascii="Arial" w:eastAsia="Times New Roman" w:hAnsi="Arial" w:cs="Arial"/>
          <w:b/>
          <w:sz w:val="20"/>
          <w:szCs w:val="20"/>
          <w:lang w:eastAsia="nl-NL"/>
        </w:rPr>
        <w:t>Telefoonnummer</w:t>
      </w:r>
      <w:r w:rsidRPr="006039A3">
        <w:rPr>
          <w:rFonts w:ascii="Arial" w:eastAsia="Times New Roman" w:hAnsi="Arial" w:cs="Arial"/>
          <w:sz w:val="20"/>
          <w:szCs w:val="20"/>
          <w:lang w:eastAsia="nl-NL"/>
        </w:rPr>
        <w:t>: 0252-230686</w:t>
      </w:r>
    </w:p>
    <w:p w:rsidR="006039A3" w:rsidRPr="006039A3" w:rsidRDefault="006039A3" w:rsidP="006039A3">
      <w:pPr>
        <w:spacing w:after="0" w:line="240" w:lineRule="auto"/>
        <w:rPr>
          <w:rFonts w:ascii="Arial" w:eastAsia="Times New Roman" w:hAnsi="Arial" w:cs="Arial"/>
          <w:sz w:val="20"/>
          <w:szCs w:val="20"/>
          <w:lang w:eastAsia="nl-NL"/>
        </w:rPr>
      </w:pPr>
      <w:r w:rsidRPr="006039A3">
        <w:rPr>
          <w:rFonts w:ascii="Arial" w:eastAsia="Times New Roman" w:hAnsi="Arial" w:cs="Arial"/>
          <w:b/>
          <w:sz w:val="20"/>
          <w:szCs w:val="20"/>
          <w:lang w:eastAsia="nl-NL"/>
        </w:rPr>
        <w:t>Mobiel nummer</w:t>
      </w:r>
      <w:r w:rsidRPr="006039A3">
        <w:rPr>
          <w:rFonts w:ascii="Arial" w:eastAsia="Times New Roman" w:hAnsi="Arial" w:cs="Arial"/>
          <w:sz w:val="20"/>
          <w:szCs w:val="20"/>
          <w:lang w:eastAsia="nl-NL"/>
        </w:rPr>
        <w:t>: 06-12299491</w:t>
      </w:r>
    </w:p>
    <w:p w:rsidR="006039A3" w:rsidRPr="006039A3" w:rsidRDefault="006039A3" w:rsidP="006039A3">
      <w:pPr>
        <w:spacing w:after="0" w:line="240" w:lineRule="auto"/>
        <w:rPr>
          <w:rFonts w:ascii="Arial" w:eastAsia="Times New Roman" w:hAnsi="Arial" w:cs="Arial"/>
          <w:sz w:val="20"/>
          <w:szCs w:val="20"/>
          <w:lang w:val="en-GB" w:eastAsia="nl-NL"/>
        </w:rPr>
      </w:pPr>
      <w:r w:rsidRPr="006039A3">
        <w:rPr>
          <w:rFonts w:ascii="Arial" w:eastAsia="Times New Roman" w:hAnsi="Arial" w:cs="Arial"/>
          <w:b/>
          <w:sz w:val="20"/>
          <w:szCs w:val="20"/>
          <w:lang w:val="en-GB" w:eastAsia="nl-NL"/>
        </w:rPr>
        <w:t>Privé emailadres</w:t>
      </w:r>
      <w:r w:rsidRPr="006039A3">
        <w:rPr>
          <w:rFonts w:ascii="Arial" w:eastAsia="Times New Roman" w:hAnsi="Arial" w:cs="Arial"/>
          <w:sz w:val="20"/>
          <w:szCs w:val="20"/>
          <w:lang w:val="en-GB" w:eastAsia="nl-NL"/>
        </w:rPr>
        <w:t>: frenkyluyten@msn.com</w:t>
      </w:r>
    </w:p>
    <w:p w:rsidR="006039A3" w:rsidRPr="006039A3" w:rsidRDefault="006039A3" w:rsidP="006039A3">
      <w:pPr>
        <w:spacing w:after="0" w:line="240" w:lineRule="auto"/>
        <w:rPr>
          <w:rFonts w:ascii="Arial" w:eastAsia="Times New Roman" w:hAnsi="Arial" w:cs="Arial"/>
          <w:i/>
          <w:sz w:val="20"/>
          <w:szCs w:val="20"/>
          <w:lang w:val="en-GB" w:eastAsia="nl-NL"/>
        </w:rPr>
      </w:pPr>
    </w:p>
    <w:p w:rsidR="006039A3" w:rsidRPr="006039A3" w:rsidRDefault="006039A3" w:rsidP="006039A3">
      <w:pPr>
        <w:spacing w:after="0" w:line="240" w:lineRule="auto"/>
        <w:rPr>
          <w:rFonts w:ascii="Arial" w:eastAsia="Times New Roman" w:hAnsi="Arial" w:cs="Arial"/>
          <w:sz w:val="20"/>
          <w:szCs w:val="20"/>
          <w:lang w:val="en-GB" w:eastAsia="nl-NL"/>
        </w:rPr>
      </w:pPr>
      <w:r w:rsidRPr="006039A3">
        <w:rPr>
          <w:rFonts w:ascii="Arial" w:eastAsia="Times New Roman" w:hAnsi="Arial" w:cs="Arial"/>
          <w:b/>
          <w:sz w:val="20"/>
          <w:szCs w:val="20"/>
          <w:lang w:val="en-GB" w:eastAsia="nl-NL"/>
        </w:rPr>
        <w:t>Opleiding</w:t>
      </w:r>
      <w:r w:rsidRPr="006039A3">
        <w:rPr>
          <w:rFonts w:ascii="Arial" w:eastAsia="Times New Roman" w:hAnsi="Arial" w:cs="Arial"/>
          <w:sz w:val="20"/>
          <w:szCs w:val="20"/>
          <w:lang w:val="en-GB" w:eastAsia="nl-NL"/>
        </w:rPr>
        <w:t>: Communicatie en Multimedia Design (CMD)</w:t>
      </w:r>
    </w:p>
    <w:p w:rsidR="006039A3" w:rsidRPr="006039A3" w:rsidRDefault="006039A3" w:rsidP="006039A3">
      <w:pPr>
        <w:spacing w:after="0" w:line="240" w:lineRule="auto"/>
        <w:rPr>
          <w:rFonts w:ascii="Arial" w:eastAsia="Times New Roman" w:hAnsi="Arial" w:cs="Arial"/>
          <w:sz w:val="20"/>
          <w:szCs w:val="20"/>
          <w:lang w:eastAsia="nl-NL"/>
        </w:rPr>
      </w:pPr>
      <w:r w:rsidRPr="006039A3">
        <w:rPr>
          <w:rFonts w:ascii="Arial" w:eastAsia="Times New Roman" w:hAnsi="Arial" w:cs="Arial"/>
          <w:b/>
          <w:sz w:val="20"/>
          <w:szCs w:val="20"/>
          <w:lang w:eastAsia="nl-NL"/>
        </w:rPr>
        <w:t>Locatie</w:t>
      </w:r>
      <w:r w:rsidRPr="006039A3">
        <w:rPr>
          <w:rFonts w:ascii="Arial" w:eastAsia="Times New Roman" w:hAnsi="Arial" w:cs="Arial"/>
          <w:sz w:val="20"/>
          <w:szCs w:val="20"/>
          <w:lang w:eastAsia="nl-NL"/>
        </w:rPr>
        <w:t>: Den Haag /</w:t>
      </w:r>
      <w:r w:rsidRPr="006039A3">
        <w:rPr>
          <w:rFonts w:ascii="Arial" w:eastAsia="Times New Roman" w:hAnsi="Arial" w:cs="Arial"/>
          <w:strike/>
          <w:sz w:val="20"/>
          <w:szCs w:val="20"/>
          <w:lang w:eastAsia="nl-NL"/>
        </w:rPr>
        <w:t xml:space="preserve"> Delft </w:t>
      </w:r>
      <w:r w:rsidRPr="006039A3">
        <w:rPr>
          <w:rFonts w:ascii="Arial" w:eastAsia="Times New Roman" w:hAnsi="Arial" w:cs="Arial"/>
          <w:sz w:val="20"/>
          <w:szCs w:val="20"/>
          <w:lang w:eastAsia="nl-NL"/>
        </w:rPr>
        <w:t>/</w:t>
      </w:r>
      <w:r w:rsidRPr="006039A3">
        <w:rPr>
          <w:rFonts w:ascii="Arial" w:eastAsia="Times New Roman" w:hAnsi="Arial" w:cs="Arial"/>
          <w:strike/>
          <w:sz w:val="20"/>
          <w:szCs w:val="20"/>
          <w:lang w:eastAsia="nl-NL"/>
        </w:rPr>
        <w:t xml:space="preserve"> </w:t>
      </w:r>
      <w:smartTag w:uri="urn:schemas-microsoft-com:office:smarttags" w:element="PersonName">
        <w:r w:rsidRPr="006039A3">
          <w:rPr>
            <w:rFonts w:ascii="Arial" w:eastAsia="Times New Roman" w:hAnsi="Arial" w:cs="Arial"/>
            <w:strike/>
            <w:sz w:val="20"/>
            <w:szCs w:val="20"/>
            <w:lang w:eastAsia="nl-NL"/>
          </w:rPr>
          <w:t>Zoetermeer</w:t>
        </w:r>
      </w:smartTag>
      <w:r w:rsidRPr="006039A3">
        <w:rPr>
          <w:rFonts w:ascii="Arial" w:eastAsia="Times New Roman" w:hAnsi="Arial" w:cs="Arial"/>
          <w:strike/>
          <w:sz w:val="20"/>
          <w:szCs w:val="20"/>
          <w:lang w:eastAsia="nl-NL"/>
        </w:rPr>
        <w:tab/>
      </w:r>
      <w:r w:rsidRPr="006039A3">
        <w:rPr>
          <w:rFonts w:ascii="Arial" w:eastAsia="Times New Roman" w:hAnsi="Arial" w:cs="Arial"/>
          <w:sz w:val="20"/>
          <w:szCs w:val="20"/>
          <w:lang w:eastAsia="nl-NL"/>
        </w:rPr>
        <w:tab/>
      </w:r>
      <w:r w:rsidRPr="006039A3">
        <w:rPr>
          <w:rFonts w:ascii="Arial" w:eastAsia="Times New Roman" w:hAnsi="Arial" w:cs="Arial"/>
          <w:sz w:val="20"/>
          <w:szCs w:val="20"/>
          <w:lang w:eastAsia="nl-NL"/>
        </w:rPr>
        <w:tab/>
      </w:r>
      <w:r w:rsidRPr="006039A3">
        <w:rPr>
          <w:rFonts w:ascii="Arial" w:eastAsia="Times New Roman" w:hAnsi="Arial" w:cs="Arial"/>
          <w:sz w:val="20"/>
          <w:szCs w:val="20"/>
          <w:lang w:eastAsia="nl-NL"/>
        </w:rPr>
        <w:tab/>
      </w:r>
      <w:r w:rsidRPr="006039A3">
        <w:rPr>
          <w:rFonts w:ascii="Arial" w:eastAsia="Times New Roman" w:hAnsi="Arial" w:cs="Arial"/>
          <w:sz w:val="20"/>
          <w:szCs w:val="20"/>
          <w:lang w:eastAsia="nl-NL"/>
        </w:rPr>
        <w:tab/>
      </w:r>
    </w:p>
    <w:p w:rsidR="006039A3" w:rsidRPr="006039A3" w:rsidRDefault="006039A3" w:rsidP="006039A3">
      <w:pPr>
        <w:spacing w:after="0" w:line="240" w:lineRule="auto"/>
        <w:rPr>
          <w:rFonts w:ascii="Arial" w:eastAsia="Times New Roman" w:hAnsi="Arial" w:cs="Arial"/>
          <w:sz w:val="20"/>
          <w:szCs w:val="20"/>
          <w:lang w:eastAsia="nl-NL"/>
        </w:rPr>
      </w:pPr>
      <w:r w:rsidRPr="006039A3">
        <w:rPr>
          <w:rFonts w:ascii="Arial" w:eastAsia="Times New Roman" w:hAnsi="Arial" w:cs="Arial"/>
          <w:b/>
          <w:sz w:val="20"/>
          <w:szCs w:val="20"/>
          <w:lang w:eastAsia="nl-NL"/>
        </w:rPr>
        <w:t>Variant</w:t>
      </w:r>
      <w:r w:rsidRPr="006039A3">
        <w:rPr>
          <w:rFonts w:ascii="Arial" w:eastAsia="Times New Roman" w:hAnsi="Arial" w:cs="Arial"/>
          <w:sz w:val="20"/>
          <w:szCs w:val="20"/>
          <w:lang w:eastAsia="nl-NL"/>
        </w:rPr>
        <w:t>: voltijd</w:t>
      </w:r>
    </w:p>
    <w:p w:rsidR="006039A3" w:rsidRPr="006039A3" w:rsidRDefault="006039A3" w:rsidP="006039A3">
      <w:pPr>
        <w:spacing w:after="0" w:line="240" w:lineRule="auto"/>
        <w:rPr>
          <w:rFonts w:ascii="Arial" w:eastAsia="Times New Roman" w:hAnsi="Arial" w:cs="Arial"/>
          <w:sz w:val="20"/>
          <w:szCs w:val="20"/>
          <w:lang w:eastAsia="nl-NL"/>
        </w:rPr>
      </w:pPr>
    </w:p>
    <w:p w:rsidR="006039A3" w:rsidRPr="006039A3" w:rsidRDefault="006039A3" w:rsidP="006039A3">
      <w:pPr>
        <w:spacing w:after="0" w:line="240" w:lineRule="auto"/>
        <w:rPr>
          <w:rFonts w:ascii="Arial" w:eastAsia="Times New Roman" w:hAnsi="Arial" w:cs="Arial"/>
          <w:sz w:val="20"/>
          <w:szCs w:val="20"/>
          <w:lang w:eastAsia="nl-NL"/>
        </w:rPr>
      </w:pPr>
      <w:r w:rsidRPr="006039A3">
        <w:rPr>
          <w:rFonts w:ascii="Arial" w:eastAsia="Times New Roman" w:hAnsi="Arial" w:cs="Arial"/>
          <w:b/>
          <w:sz w:val="20"/>
          <w:szCs w:val="20"/>
          <w:lang w:eastAsia="nl-NL"/>
        </w:rPr>
        <w:t>Naam studieloopbaanbegeleider</w:t>
      </w:r>
      <w:r w:rsidRPr="006039A3">
        <w:rPr>
          <w:rFonts w:ascii="Arial" w:eastAsia="Times New Roman" w:hAnsi="Arial" w:cs="Arial"/>
          <w:sz w:val="20"/>
          <w:szCs w:val="20"/>
          <w:lang w:eastAsia="nl-NL"/>
        </w:rPr>
        <w:t>: Ellen Grummels</w:t>
      </w:r>
    </w:p>
    <w:p w:rsidR="006039A3" w:rsidRPr="006039A3" w:rsidRDefault="006039A3" w:rsidP="006039A3">
      <w:pPr>
        <w:spacing w:after="0" w:line="240" w:lineRule="auto"/>
        <w:rPr>
          <w:rFonts w:ascii="Arial" w:eastAsia="Times New Roman" w:hAnsi="Arial" w:cs="Arial"/>
          <w:sz w:val="20"/>
          <w:szCs w:val="20"/>
          <w:lang w:eastAsia="nl-NL"/>
        </w:rPr>
      </w:pPr>
      <w:r w:rsidRPr="006039A3">
        <w:rPr>
          <w:rFonts w:ascii="Arial" w:eastAsia="Times New Roman" w:hAnsi="Arial" w:cs="Arial"/>
          <w:b/>
          <w:sz w:val="20"/>
          <w:szCs w:val="20"/>
          <w:lang w:eastAsia="nl-NL"/>
        </w:rPr>
        <w:t>Naam begeleidend examinator</w:t>
      </w:r>
      <w:r w:rsidRPr="006039A3">
        <w:rPr>
          <w:rFonts w:ascii="Arial" w:eastAsia="Times New Roman" w:hAnsi="Arial" w:cs="Arial"/>
          <w:sz w:val="20"/>
          <w:szCs w:val="20"/>
          <w:lang w:eastAsia="nl-NL"/>
        </w:rPr>
        <w:t>: Jacob van der Linden</w:t>
      </w:r>
    </w:p>
    <w:p w:rsidR="006039A3" w:rsidRPr="006039A3" w:rsidRDefault="006039A3" w:rsidP="006039A3">
      <w:pPr>
        <w:spacing w:after="0" w:line="240" w:lineRule="auto"/>
        <w:rPr>
          <w:rFonts w:ascii="Arial" w:eastAsia="Times New Roman" w:hAnsi="Arial" w:cs="Arial"/>
          <w:sz w:val="20"/>
          <w:szCs w:val="20"/>
          <w:lang w:eastAsia="nl-NL"/>
        </w:rPr>
      </w:pPr>
      <w:r w:rsidRPr="006039A3">
        <w:rPr>
          <w:rFonts w:ascii="Arial" w:eastAsia="Times New Roman" w:hAnsi="Arial" w:cs="Arial"/>
          <w:b/>
          <w:sz w:val="20"/>
          <w:szCs w:val="20"/>
          <w:lang w:eastAsia="nl-NL"/>
        </w:rPr>
        <w:t>Naam tweede examinator</w:t>
      </w:r>
      <w:r w:rsidRPr="006039A3">
        <w:rPr>
          <w:rFonts w:ascii="Arial" w:eastAsia="Times New Roman" w:hAnsi="Arial" w:cs="Arial"/>
          <w:sz w:val="20"/>
          <w:szCs w:val="20"/>
          <w:lang w:eastAsia="nl-NL"/>
        </w:rPr>
        <w:t xml:space="preserve">: </w:t>
      </w:r>
    </w:p>
    <w:p w:rsidR="006039A3" w:rsidRPr="006039A3" w:rsidRDefault="006039A3" w:rsidP="006039A3">
      <w:pPr>
        <w:spacing w:after="0" w:line="240" w:lineRule="auto"/>
        <w:rPr>
          <w:rFonts w:ascii="Arial" w:eastAsia="Times New Roman" w:hAnsi="Arial" w:cs="Arial"/>
          <w:i/>
          <w:sz w:val="20"/>
          <w:szCs w:val="20"/>
          <w:lang w:eastAsia="nl-NL"/>
        </w:rPr>
      </w:pPr>
    </w:p>
    <w:p w:rsidR="006039A3" w:rsidRPr="006039A3" w:rsidRDefault="006039A3" w:rsidP="006039A3">
      <w:pPr>
        <w:spacing w:after="0" w:line="240" w:lineRule="auto"/>
        <w:rPr>
          <w:rFonts w:ascii="Arial" w:eastAsia="Times New Roman" w:hAnsi="Arial" w:cs="Arial"/>
          <w:sz w:val="20"/>
          <w:szCs w:val="20"/>
          <w:lang w:eastAsia="nl-NL"/>
        </w:rPr>
      </w:pPr>
      <w:r w:rsidRPr="006039A3">
        <w:rPr>
          <w:rFonts w:ascii="Arial" w:eastAsia="Times New Roman" w:hAnsi="Arial" w:cs="Arial"/>
          <w:b/>
          <w:sz w:val="20"/>
          <w:szCs w:val="20"/>
          <w:lang w:eastAsia="nl-NL"/>
        </w:rPr>
        <w:t>Naam bedrijf</w:t>
      </w:r>
      <w:r w:rsidRPr="006039A3">
        <w:rPr>
          <w:rFonts w:ascii="Arial" w:eastAsia="Times New Roman" w:hAnsi="Arial" w:cs="Arial"/>
          <w:sz w:val="20"/>
          <w:szCs w:val="20"/>
          <w:lang w:eastAsia="nl-NL"/>
        </w:rPr>
        <w:t>: Hoogvliet Supermarkt</w:t>
      </w:r>
    </w:p>
    <w:p w:rsidR="006039A3" w:rsidRPr="006039A3" w:rsidRDefault="006039A3" w:rsidP="006039A3">
      <w:pPr>
        <w:spacing w:after="0" w:line="240" w:lineRule="auto"/>
        <w:rPr>
          <w:rFonts w:ascii="Arial" w:eastAsia="Times New Roman" w:hAnsi="Arial" w:cs="Arial"/>
          <w:sz w:val="20"/>
          <w:szCs w:val="20"/>
          <w:lang w:eastAsia="nl-NL"/>
        </w:rPr>
      </w:pPr>
      <w:r w:rsidRPr="006039A3">
        <w:rPr>
          <w:rFonts w:ascii="Arial" w:eastAsia="Times New Roman" w:hAnsi="Arial" w:cs="Arial"/>
          <w:b/>
          <w:sz w:val="20"/>
          <w:szCs w:val="20"/>
          <w:lang w:eastAsia="nl-NL"/>
        </w:rPr>
        <w:t>Afdeling bedrijf</w:t>
      </w:r>
      <w:r w:rsidRPr="006039A3">
        <w:rPr>
          <w:rFonts w:ascii="Arial" w:eastAsia="Times New Roman" w:hAnsi="Arial" w:cs="Arial"/>
          <w:sz w:val="20"/>
          <w:szCs w:val="20"/>
          <w:lang w:eastAsia="nl-NL"/>
        </w:rPr>
        <w:t>:  E-Commerce</w:t>
      </w:r>
    </w:p>
    <w:p w:rsidR="006039A3" w:rsidRPr="006039A3" w:rsidRDefault="006039A3" w:rsidP="006039A3">
      <w:pPr>
        <w:spacing w:after="0" w:line="240" w:lineRule="auto"/>
        <w:rPr>
          <w:rFonts w:ascii="Arial" w:eastAsia="Times New Roman" w:hAnsi="Arial" w:cs="Arial"/>
          <w:sz w:val="20"/>
          <w:szCs w:val="20"/>
          <w:lang w:eastAsia="nl-NL"/>
        </w:rPr>
      </w:pPr>
      <w:r w:rsidRPr="006039A3">
        <w:rPr>
          <w:rFonts w:ascii="Arial" w:eastAsia="Times New Roman" w:hAnsi="Arial" w:cs="Arial"/>
          <w:b/>
          <w:sz w:val="20"/>
          <w:szCs w:val="20"/>
          <w:lang w:eastAsia="nl-NL"/>
        </w:rPr>
        <w:t>Bezoekadres bedrijf</w:t>
      </w:r>
      <w:r w:rsidRPr="006039A3">
        <w:rPr>
          <w:rFonts w:ascii="Arial" w:eastAsia="Times New Roman" w:hAnsi="Arial" w:cs="Arial"/>
          <w:sz w:val="20"/>
          <w:szCs w:val="20"/>
          <w:lang w:eastAsia="nl-NL"/>
        </w:rPr>
        <w:t>: Eikenlaan 265</w:t>
      </w:r>
    </w:p>
    <w:p w:rsidR="006039A3" w:rsidRPr="006039A3" w:rsidRDefault="006039A3" w:rsidP="006039A3">
      <w:pPr>
        <w:spacing w:after="0" w:line="240" w:lineRule="auto"/>
        <w:rPr>
          <w:rFonts w:ascii="Arial" w:eastAsia="Times New Roman" w:hAnsi="Arial" w:cs="Arial"/>
          <w:sz w:val="20"/>
          <w:szCs w:val="20"/>
          <w:lang w:eastAsia="nl-NL"/>
        </w:rPr>
      </w:pPr>
      <w:r w:rsidRPr="006039A3">
        <w:rPr>
          <w:rFonts w:ascii="Arial" w:eastAsia="Times New Roman" w:hAnsi="Arial" w:cs="Arial"/>
          <w:b/>
          <w:sz w:val="20"/>
          <w:szCs w:val="20"/>
          <w:lang w:eastAsia="nl-NL"/>
        </w:rPr>
        <w:t>Postcode bezoekadres</w:t>
      </w:r>
      <w:r w:rsidRPr="006039A3">
        <w:rPr>
          <w:rFonts w:ascii="Arial" w:eastAsia="Times New Roman" w:hAnsi="Arial" w:cs="Arial"/>
          <w:sz w:val="20"/>
          <w:szCs w:val="20"/>
          <w:lang w:eastAsia="nl-NL"/>
        </w:rPr>
        <w:t>: 2404 BP</w:t>
      </w:r>
    </w:p>
    <w:p w:rsidR="006039A3" w:rsidRPr="006039A3" w:rsidRDefault="006039A3" w:rsidP="006039A3">
      <w:pPr>
        <w:spacing w:after="0" w:line="240" w:lineRule="auto"/>
        <w:rPr>
          <w:rFonts w:ascii="Arial" w:eastAsia="Times New Roman" w:hAnsi="Arial" w:cs="Arial"/>
          <w:sz w:val="20"/>
          <w:szCs w:val="20"/>
          <w:lang w:eastAsia="nl-NL"/>
        </w:rPr>
      </w:pPr>
      <w:r w:rsidRPr="006039A3">
        <w:rPr>
          <w:rFonts w:ascii="Arial" w:eastAsia="Times New Roman" w:hAnsi="Arial" w:cs="Arial"/>
          <w:b/>
          <w:sz w:val="20"/>
          <w:szCs w:val="20"/>
          <w:lang w:eastAsia="nl-NL"/>
        </w:rPr>
        <w:t>Postbusnummer</w:t>
      </w:r>
      <w:r w:rsidRPr="006039A3">
        <w:rPr>
          <w:rFonts w:ascii="Arial" w:eastAsia="Times New Roman" w:hAnsi="Arial" w:cs="Arial"/>
          <w:sz w:val="20"/>
          <w:szCs w:val="20"/>
          <w:lang w:eastAsia="nl-NL"/>
        </w:rPr>
        <w:t>: 434</w:t>
      </w:r>
    </w:p>
    <w:p w:rsidR="006039A3" w:rsidRPr="006039A3" w:rsidRDefault="006039A3" w:rsidP="006039A3">
      <w:pPr>
        <w:spacing w:after="0" w:line="240" w:lineRule="auto"/>
        <w:rPr>
          <w:rFonts w:ascii="Arial" w:eastAsia="Times New Roman" w:hAnsi="Arial" w:cs="Arial"/>
          <w:sz w:val="20"/>
          <w:szCs w:val="20"/>
          <w:lang w:eastAsia="nl-NL"/>
        </w:rPr>
      </w:pPr>
      <w:r w:rsidRPr="006039A3">
        <w:rPr>
          <w:rFonts w:ascii="Arial" w:eastAsia="Times New Roman" w:hAnsi="Arial" w:cs="Arial"/>
          <w:b/>
          <w:sz w:val="20"/>
          <w:szCs w:val="20"/>
          <w:lang w:eastAsia="nl-NL"/>
        </w:rPr>
        <w:t>Postcode postbusnummer</w:t>
      </w:r>
      <w:r w:rsidRPr="006039A3">
        <w:rPr>
          <w:rFonts w:ascii="Arial" w:eastAsia="Times New Roman" w:hAnsi="Arial" w:cs="Arial"/>
          <w:sz w:val="20"/>
          <w:szCs w:val="20"/>
          <w:lang w:eastAsia="nl-NL"/>
        </w:rPr>
        <w:t>: 2400 AK</w:t>
      </w:r>
    </w:p>
    <w:p w:rsidR="006039A3" w:rsidRPr="006039A3" w:rsidRDefault="006039A3" w:rsidP="006039A3">
      <w:pPr>
        <w:spacing w:after="0" w:line="240" w:lineRule="auto"/>
        <w:rPr>
          <w:rFonts w:ascii="Arial" w:eastAsia="Times New Roman" w:hAnsi="Arial" w:cs="Arial"/>
          <w:sz w:val="20"/>
          <w:szCs w:val="20"/>
          <w:lang w:eastAsia="nl-NL"/>
        </w:rPr>
      </w:pPr>
      <w:r w:rsidRPr="006039A3">
        <w:rPr>
          <w:rFonts w:ascii="Arial" w:eastAsia="Times New Roman" w:hAnsi="Arial" w:cs="Arial"/>
          <w:b/>
          <w:sz w:val="20"/>
          <w:szCs w:val="20"/>
          <w:lang w:eastAsia="nl-NL"/>
        </w:rPr>
        <w:t>Plaats</w:t>
      </w:r>
      <w:r w:rsidRPr="006039A3">
        <w:rPr>
          <w:rFonts w:ascii="Arial" w:eastAsia="Times New Roman" w:hAnsi="Arial" w:cs="Arial"/>
          <w:sz w:val="20"/>
          <w:szCs w:val="20"/>
          <w:lang w:eastAsia="nl-NL"/>
        </w:rPr>
        <w:t>: Alphen aan den Rijn</w:t>
      </w:r>
    </w:p>
    <w:p w:rsidR="006039A3" w:rsidRPr="006039A3" w:rsidRDefault="006039A3" w:rsidP="006039A3">
      <w:pPr>
        <w:spacing w:after="0" w:line="240" w:lineRule="auto"/>
        <w:rPr>
          <w:rFonts w:ascii="Arial" w:eastAsia="Times New Roman" w:hAnsi="Arial" w:cs="Arial"/>
          <w:sz w:val="20"/>
          <w:szCs w:val="20"/>
          <w:lang w:eastAsia="nl-NL"/>
        </w:rPr>
      </w:pPr>
      <w:r w:rsidRPr="006039A3">
        <w:rPr>
          <w:rFonts w:ascii="Arial" w:eastAsia="Times New Roman" w:hAnsi="Arial" w:cs="Arial"/>
          <w:b/>
          <w:sz w:val="20"/>
          <w:szCs w:val="20"/>
          <w:lang w:eastAsia="nl-NL"/>
        </w:rPr>
        <w:t>Telefoon bedrijf</w:t>
      </w:r>
      <w:r w:rsidRPr="006039A3">
        <w:rPr>
          <w:rFonts w:ascii="Arial" w:eastAsia="Times New Roman" w:hAnsi="Arial" w:cs="Arial"/>
          <w:sz w:val="20"/>
          <w:szCs w:val="20"/>
          <w:lang w:eastAsia="nl-NL"/>
        </w:rPr>
        <w:t>: 0172-418218</w:t>
      </w:r>
    </w:p>
    <w:p w:rsidR="006039A3" w:rsidRPr="006039A3" w:rsidRDefault="006039A3" w:rsidP="006039A3">
      <w:pPr>
        <w:spacing w:after="0" w:line="240" w:lineRule="auto"/>
        <w:rPr>
          <w:rFonts w:ascii="Arial" w:eastAsia="Times New Roman" w:hAnsi="Arial" w:cs="Arial"/>
          <w:sz w:val="20"/>
          <w:szCs w:val="20"/>
          <w:lang w:eastAsia="nl-NL"/>
        </w:rPr>
      </w:pPr>
      <w:r w:rsidRPr="006039A3">
        <w:rPr>
          <w:rFonts w:ascii="Arial" w:eastAsia="Times New Roman" w:hAnsi="Arial" w:cs="Arial"/>
          <w:b/>
          <w:sz w:val="20"/>
          <w:szCs w:val="20"/>
          <w:lang w:eastAsia="nl-NL"/>
        </w:rPr>
        <w:t>Telefax bedrijf</w:t>
      </w:r>
      <w:r w:rsidRPr="006039A3">
        <w:rPr>
          <w:rFonts w:ascii="Arial" w:eastAsia="Times New Roman" w:hAnsi="Arial" w:cs="Arial"/>
          <w:sz w:val="20"/>
          <w:szCs w:val="20"/>
          <w:lang w:eastAsia="nl-NL"/>
        </w:rPr>
        <w:t>: n.v.t.</w:t>
      </w:r>
    </w:p>
    <w:p w:rsidR="006039A3" w:rsidRPr="006039A3" w:rsidRDefault="006039A3" w:rsidP="006039A3">
      <w:pPr>
        <w:spacing w:after="0" w:line="240" w:lineRule="auto"/>
        <w:rPr>
          <w:rFonts w:ascii="Arial" w:eastAsia="Times New Roman" w:hAnsi="Arial" w:cs="Arial"/>
          <w:sz w:val="20"/>
          <w:szCs w:val="20"/>
          <w:lang w:eastAsia="nl-NL"/>
        </w:rPr>
      </w:pPr>
      <w:r w:rsidRPr="006039A3">
        <w:rPr>
          <w:rFonts w:ascii="Arial" w:eastAsia="Times New Roman" w:hAnsi="Arial" w:cs="Arial"/>
          <w:b/>
          <w:sz w:val="20"/>
          <w:szCs w:val="20"/>
          <w:lang w:eastAsia="nl-NL"/>
        </w:rPr>
        <w:t>Internetsite bedrijf</w:t>
      </w:r>
      <w:r w:rsidRPr="006039A3">
        <w:rPr>
          <w:rFonts w:ascii="Arial" w:eastAsia="Times New Roman" w:hAnsi="Arial" w:cs="Arial"/>
          <w:sz w:val="20"/>
          <w:szCs w:val="20"/>
          <w:lang w:eastAsia="nl-NL"/>
        </w:rPr>
        <w:t>: www.hoogvliet.com</w:t>
      </w:r>
    </w:p>
    <w:p w:rsidR="006039A3" w:rsidRPr="006039A3" w:rsidRDefault="006039A3" w:rsidP="006039A3">
      <w:pPr>
        <w:spacing w:after="0" w:line="240" w:lineRule="auto"/>
        <w:rPr>
          <w:rFonts w:ascii="Arial" w:eastAsia="Times New Roman" w:hAnsi="Arial" w:cs="Arial"/>
          <w:i/>
          <w:sz w:val="20"/>
          <w:szCs w:val="20"/>
          <w:lang w:eastAsia="nl-NL"/>
        </w:rPr>
      </w:pPr>
    </w:p>
    <w:p w:rsidR="006039A3" w:rsidRPr="006039A3" w:rsidRDefault="006039A3" w:rsidP="006039A3">
      <w:pPr>
        <w:spacing w:after="0" w:line="240" w:lineRule="auto"/>
        <w:rPr>
          <w:rFonts w:ascii="Arial" w:eastAsia="Times New Roman" w:hAnsi="Arial" w:cs="Arial"/>
          <w:sz w:val="20"/>
          <w:szCs w:val="20"/>
          <w:lang w:eastAsia="nl-NL"/>
        </w:rPr>
      </w:pPr>
      <w:r w:rsidRPr="006039A3">
        <w:rPr>
          <w:rFonts w:ascii="Arial" w:eastAsia="Times New Roman" w:hAnsi="Arial" w:cs="Arial"/>
          <w:b/>
          <w:sz w:val="20"/>
          <w:szCs w:val="20"/>
          <w:lang w:eastAsia="nl-NL"/>
        </w:rPr>
        <w:t>Achternaam opdrachtgever</w:t>
      </w:r>
      <w:r w:rsidRPr="006039A3">
        <w:rPr>
          <w:rFonts w:ascii="Arial" w:eastAsia="Times New Roman" w:hAnsi="Arial" w:cs="Arial"/>
          <w:sz w:val="20"/>
          <w:szCs w:val="20"/>
          <w:lang w:eastAsia="nl-NL"/>
        </w:rPr>
        <w:t>:</w:t>
      </w:r>
      <w:r w:rsidRPr="006039A3">
        <w:rPr>
          <w:rFonts w:ascii="Arial" w:eastAsia="Times New Roman" w:hAnsi="Arial" w:cs="Arial"/>
          <w:strike/>
          <w:sz w:val="20"/>
          <w:szCs w:val="20"/>
          <w:lang w:eastAsia="nl-NL"/>
        </w:rPr>
        <w:t xml:space="preserve"> mw </w:t>
      </w:r>
      <w:r w:rsidRPr="006039A3">
        <w:rPr>
          <w:rFonts w:ascii="Arial" w:eastAsia="Times New Roman" w:hAnsi="Arial" w:cs="Arial"/>
          <w:sz w:val="20"/>
          <w:szCs w:val="20"/>
          <w:lang w:eastAsia="nl-NL"/>
        </w:rPr>
        <w:t>/ dhr</w:t>
      </w:r>
      <w:r w:rsidRPr="006039A3">
        <w:rPr>
          <w:rFonts w:ascii="Arial" w:eastAsia="Times New Roman" w:hAnsi="Arial" w:cs="Arial"/>
          <w:sz w:val="20"/>
          <w:szCs w:val="20"/>
          <w:lang w:eastAsia="nl-NL"/>
        </w:rPr>
        <w:tab/>
        <w:t>van der Krogt</w:t>
      </w:r>
      <w:r w:rsidRPr="006039A3">
        <w:rPr>
          <w:rFonts w:ascii="Arial" w:eastAsia="Times New Roman" w:hAnsi="Arial" w:cs="Arial"/>
          <w:sz w:val="20"/>
          <w:szCs w:val="20"/>
          <w:lang w:eastAsia="nl-NL"/>
        </w:rPr>
        <w:tab/>
      </w:r>
      <w:r w:rsidRPr="006039A3">
        <w:rPr>
          <w:rFonts w:ascii="Arial" w:eastAsia="Times New Roman" w:hAnsi="Arial" w:cs="Arial"/>
          <w:sz w:val="20"/>
          <w:szCs w:val="20"/>
          <w:lang w:eastAsia="nl-NL"/>
        </w:rPr>
        <w:tab/>
      </w:r>
      <w:r w:rsidRPr="006039A3">
        <w:rPr>
          <w:rFonts w:ascii="Arial" w:eastAsia="Times New Roman" w:hAnsi="Arial" w:cs="Arial"/>
          <w:sz w:val="20"/>
          <w:szCs w:val="20"/>
          <w:lang w:eastAsia="nl-NL"/>
        </w:rPr>
        <w:tab/>
      </w:r>
    </w:p>
    <w:p w:rsidR="006039A3" w:rsidRPr="006039A3" w:rsidRDefault="006039A3" w:rsidP="006039A3">
      <w:pPr>
        <w:spacing w:after="0" w:line="240" w:lineRule="auto"/>
        <w:rPr>
          <w:rFonts w:ascii="Arial" w:eastAsia="Times New Roman" w:hAnsi="Arial" w:cs="Arial"/>
          <w:i/>
          <w:sz w:val="20"/>
          <w:szCs w:val="20"/>
          <w:lang w:eastAsia="nl-NL"/>
        </w:rPr>
      </w:pPr>
      <w:r w:rsidRPr="006039A3">
        <w:rPr>
          <w:rFonts w:ascii="Arial" w:eastAsia="Times New Roman" w:hAnsi="Arial" w:cs="Arial"/>
          <w:b/>
          <w:sz w:val="20"/>
          <w:szCs w:val="20"/>
          <w:lang w:eastAsia="nl-NL"/>
        </w:rPr>
        <w:t>Voorletters opdrachtgever</w:t>
      </w:r>
      <w:r w:rsidRPr="006039A3">
        <w:rPr>
          <w:rFonts w:ascii="Arial" w:eastAsia="Times New Roman" w:hAnsi="Arial" w:cs="Arial"/>
          <w:sz w:val="20"/>
          <w:szCs w:val="20"/>
          <w:lang w:eastAsia="nl-NL"/>
        </w:rPr>
        <w:t>: B</w:t>
      </w:r>
    </w:p>
    <w:p w:rsidR="006039A3" w:rsidRPr="006039A3" w:rsidRDefault="006039A3" w:rsidP="006039A3">
      <w:pPr>
        <w:spacing w:after="0" w:line="240" w:lineRule="auto"/>
        <w:rPr>
          <w:rFonts w:ascii="Arial" w:eastAsia="Times New Roman" w:hAnsi="Arial" w:cs="Arial"/>
          <w:sz w:val="20"/>
          <w:szCs w:val="20"/>
          <w:lang w:eastAsia="nl-NL"/>
        </w:rPr>
      </w:pPr>
      <w:r w:rsidRPr="006039A3">
        <w:rPr>
          <w:rFonts w:ascii="Arial" w:eastAsia="Times New Roman" w:hAnsi="Arial" w:cs="Arial"/>
          <w:b/>
          <w:sz w:val="20"/>
          <w:szCs w:val="20"/>
          <w:lang w:eastAsia="nl-NL"/>
        </w:rPr>
        <w:t>Titulatuur opdrachtgever</w:t>
      </w:r>
      <w:r w:rsidRPr="006039A3">
        <w:rPr>
          <w:rFonts w:ascii="Arial" w:eastAsia="Times New Roman" w:hAnsi="Arial" w:cs="Arial"/>
          <w:sz w:val="20"/>
          <w:szCs w:val="20"/>
          <w:lang w:eastAsia="nl-NL"/>
        </w:rPr>
        <w:t>: n.v.t.</w:t>
      </w:r>
    </w:p>
    <w:p w:rsidR="006039A3" w:rsidRPr="006039A3" w:rsidRDefault="006039A3" w:rsidP="006039A3">
      <w:pPr>
        <w:spacing w:after="0" w:line="240" w:lineRule="auto"/>
        <w:rPr>
          <w:rFonts w:ascii="Arial" w:eastAsia="Times New Roman" w:hAnsi="Arial" w:cs="Arial"/>
          <w:sz w:val="20"/>
          <w:szCs w:val="20"/>
          <w:lang w:eastAsia="nl-NL"/>
        </w:rPr>
      </w:pPr>
      <w:r w:rsidRPr="006039A3">
        <w:rPr>
          <w:rFonts w:ascii="Arial" w:eastAsia="Times New Roman" w:hAnsi="Arial" w:cs="Arial"/>
          <w:b/>
          <w:sz w:val="20"/>
          <w:szCs w:val="20"/>
          <w:lang w:eastAsia="nl-NL"/>
        </w:rPr>
        <w:t>Functie opdrachtgever</w:t>
      </w:r>
      <w:r w:rsidRPr="006039A3">
        <w:rPr>
          <w:rFonts w:ascii="Arial" w:eastAsia="Times New Roman" w:hAnsi="Arial" w:cs="Arial"/>
          <w:sz w:val="20"/>
          <w:szCs w:val="20"/>
          <w:lang w:eastAsia="nl-NL"/>
        </w:rPr>
        <w:t>: Manager E-Commerce</w:t>
      </w:r>
    </w:p>
    <w:p w:rsidR="006039A3" w:rsidRPr="006039A3" w:rsidRDefault="006039A3" w:rsidP="006039A3">
      <w:pPr>
        <w:spacing w:after="0" w:line="240" w:lineRule="auto"/>
        <w:rPr>
          <w:rFonts w:ascii="Arial" w:eastAsia="Times New Roman" w:hAnsi="Arial" w:cs="Arial"/>
          <w:sz w:val="20"/>
          <w:szCs w:val="20"/>
          <w:lang w:eastAsia="nl-NL"/>
        </w:rPr>
      </w:pPr>
      <w:r w:rsidRPr="006039A3">
        <w:rPr>
          <w:rFonts w:ascii="Arial" w:eastAsia="Times New Roman" w:hAnsi="Arial" w:cs="Arial"/>
          <w:b/>
          <w:sz w:val="20"/>
          <w:szCs w:val="20"/>
          <w:lang w:eastAsia="nl-NL"/>
        </w:rPr>
        <w:t>Doorkiesnummer opdrachtgever</w:t>
      </w:r>
      <w:r w:rsidRPr="006039A3">
        <w:rPr>
          <w:rFonts w:ascii="Arial" w:eastAsia="Times New Roman" w:hAnsi="Arial" w:cs="Arial"/>
          <w:sz w:val="20"/>
          <w:szCs w:val="20"/>
          <w:lang w:eastAsia="nl-NL"/>
        </w:rPr>
        <w:t>: n.v.t.</w:t>
      </w:r>
    </w:p>
    <w:p w:rsidR="006039A3" w:rsidRPr="006039A3" w:rsidRDefault="006039A3" w:rsidP="006039A3">
      <w:pPr>
        <w:spacing w:after="0" w:line="240" w:lineRule="auto"/>
        <w:rPr>
          <w:rFonts w:ascii="Arial" w:eastAsia="Times New Roman" w:hAnsi="Arial" w:cs="Arial"/>
          <w:sz w:val="20"/>
          <w:szCs w:val="20"/>
          <w:lang w:eastAsia="nl-NL"/>
        </w:rPr>
      </w:pPr>
      <w:r w:rsidRPr="006039A3">
        <w:rPr>
          <w:rFonts w:ascii="Arial" w:eastAsia="Times New Roman" w:hAnsi="Arial" w:cs="Arial"/>
          <w:b/>
          <w:sz w:val="20"/>
          <w:szCs w:val="20"/>
          <w:lang w:eastAsia="nl-NL"/>
        </w:rPr>
        <w:t>Email opdrachtgever</w:t>
      </w:r>
      <w:r w:rsidRPr="006039A3">
        <w:rPr>
          <w:rFonts w:ascii="Arial" w:eastAsia="Times New Roman" w:hAnsi="Arial" w:cs="Arial"/>
          <w:sz w:val="20"/>
          <w:szCs w:val="20"/>
          <w:lang w:eastAsia="nl-NL"/>
        </w:rPr>
        <w:t>: Bas.vanderKrogt@hoogvliet.com</w:t>
      </w:r>
    </w:p>
    <w:p w:rsidR="006039A3" w:rsidRPr="006039A3" w:rsidRDefault="006039A3" w:rsidP="006039A3">
      <w:pPr>
        <w:spacing w:after="0" w:line="240" w:lineRule="auto"/>
        <w:rPr>
          <w:rFonts w:ascii="Arial" w:eastAsia="Times New Roman" w:hAnsi="Arial" w:cs="Arial"/>
          <w:i/>
          <w:sz w:val="20"/>
          <w:szCs w:val="20"/>
          <w:lang w:eastAsia="nl-NL"/>
        </w:rPr>
      </w:pPr>
    </w:p>
    <w:p w:rsidR="006039A3" w:rsidRPr="006039A3" w:rsidRDefault="006039A3" w:rsidP="006039A3">
      <w:pPr>
        <w:spacing w:after="0" w:line="240" w:lineRule="auto"/>
        <w:rPr>
          <w:rFonts w:ascii="Arial" w:eastAsia="Times New Roman" w:hAnsi="Arial" w:cs="Arial"/>
          <w:sz w:val="20"/>
          <w:szCs w:val="20"/>
          <w:lang w:eastAsia="nl-NL"/>
        </w:rPr>
      </w:pPr>
      <w:r w:rsidRPr="006039A3">
        <w:rPr>
          <w:rFonts w:ascii="Arial" w:eastAsia="Times New Roman" w:hAnsi="Arial" w:cs="Arial"/>
          <w:b/>
          <w:sz w:val="20"/>
          <w:szCs w:val="20"/>
          <w:lang w:eastAsia="nl-NL"/>
        </w:rPr>
        <w:t>Achternaam bedrijfsmentor</w:t>
      </w:r>
      <w:r w:rsidRPr="006039A3">
        <w:rPr>
          <w:rFonts w:ascii="Arial" w:eastAsia="Times New Roman" w:hAnsi="Arial" w:cs="Arial"/>
          <w:sz w:val="20"/>
          <w:szCs w:val="20"/>
          <w:lang w:eastAsia="nl-NL"/>
        </w:rPr>
        <w:t>:</w:t>
      </w:r>
      <w:r w:rsidRPr="006039A3">
        <w:rPr>
          <w:rFonts w:ascii="Arial" w:eastAsia="Times New Roman" w:hAnsi="Arial" w:cs="Arial"/>
          <w:strike/>
          <w:sz w:val="20"/>
          <w:szCs w:val="20"/>
          <w:lang w:eastAsia="nl-NL"/>
        </w:rPr>
        <w:t xml:space="preserve"> mw </w:t>
      </w:r>
      <w:r w:rsidRPr="006039A3">
        <w:rPr>
          <w:rFonts w:ascii="Arial" w:eastAsia="Times New Roman" w:hAnsi="Arial" w:cs="Arial"/>
          <w:sz w:val="20"/>
          <w:szCs w:val="20"/>
          <w:lang w:eastAsia="nl-NL"/>
        </w:rPr>
        <w:t>/ dhr</w:t>
      </w:r>
      <w:r w:rsidRPr="006039A3">
        <w:rPr>
          <w:rFonts w:ascii="Arial" w:eastAsia="Times New Roman" w:hAnsi="Arial" w:cs="Arial"/>
          <w:sz w:val="20"/>
          <w:szCs w:val="20"/>
          <w:lang w:eastAsia="nl-NL"/>
        </w:rPr>
        <w:tab/>
        <w:t>van der Krogt</w:t>
      </w:r>
      <w:r w:rsidRPr="006039A3">
        <w:rPr>
          <w:rFonts w:ascii="Arial" w:eastAsia="Times New Roman" w:hAnsi="Arial" w:cs="Arial"/>
          <w:sz w:val="20"/>
          <w:szCs w:val="20"/>
          <w:lang w:eastAsia="nl-NL"/>
        </w:rPr>
        <w:tab/>
      </w:r>
      <w:r w:rsidRPr="006039A3">
        <w:rPr>
          <w:rFonts w:ascii="Arial" w:eastAsia="Times New Roman" w:hAnsi="Arial" w:cs="Arial"/>
          <w:sz w:val="20"/>
          <w:szCs w:val="20"/>
          <w:lang w:eastAsia="nl-NL"/>
        </w:rPr>
        <w:tab/>
      </w:r>
      <w:r w:rsidRPr="006039A3">
        <w:rPr>
          <w:rFonts w:ascii="Arial" w:eastAsia="Times New Roman" w:hAnsi="Arial" w:cs="Arial"/>
          <w:sz w:val="20"/>
          <w:szCs w:val="20"/>
          <w:lang w:eastAsia="nl-NL"/>
        </w:rPr>
        <w:tab/>
      </w:r>
    </w:p>
    <w:p w:rsidR="006039A3" w:rsidRPr="006039A3" w:rsidRDefault="006039A3" w:rsidP="006039A3">
      <w:pPr>
        <w:spacing w:after="0" w:line="240" w:lineRule="auto"/>
        <w:rPr>
          <w:rFonts w:ascii="Arial" w:eastAsia="Times New Roman" w:hAnsi="Arial" w:cs="Arial"/>
          <w:sz w:val="20"/>
          <w:szCs w:val="20"/>
          <w:lang w:eastAsia="nl-NL"/>
        </w:rPr>
      </w:pPr>
      <w:r w:rsidRPr="006039A3">
        <w:rPr>
          <w:rFonts w:ascii="Arial" w:eastAsia="Times New Roman" w:hAnsi="Arial" w:cs="Arial"/>
          <w:b/>
          <w:sz w:val="20"/>
          <w:szCs w:val="20"/>
          <w:lang w:eastAsia="nl-NL"/>
        </w:rPr>
        <w:t>Voorletters bedrijfsmentor</w:t>
      </w:r>
      <w:r w:rsidRPr="006039A3">
        <w:rPr>
          <w:rFonts w:ascii="Arial" w:eastAsia="Times New Roman" w:hAnsi="Arial" w:cs="Arial"/>
          <w:sz w:val="20"/>
          <w:szCs w:val="20"/>
          <w:lang w:eastAsia="nl-NL"/>
        </w:rPr>
        <w:t>: B</w:t>
      </w:r>
    </w:p>
    <w:p w:rsidR="006039A3" w:rsidRPr="006039A3" w:rsidRDefault="006039A3" w:rsidP="006039A3">
      <w:pPr>
        <w:spacing w:after="0" w:line="240" w:lineRule="auto"/>
        <w:rPr>
          <w:rFonts w:ascii="Arial" w:eastAsia="Times New Roman" w:hAnsi="Arial" w:cs="Arial"/>
          <w:sz w:val="20"/>
          <w:szCs w:val="20"/>
          <w:lang w:eastAsia="nl-NL"/>
        </w:rPr>
      </w:pPr>
      <w:r w:rsidRPr="006039A3">
        <w:rPr>
          <w:rFonts w:ascii="Arial" w:eastAsia="Times New Roman" w:hAnsi="Arial" w:cs="Arial"/>
          <w:b/>
          <w:sz w:val="20"/>
          <w:szCs w:val="20"/>
          <w:lang w:eastAsia="nl-NL"/>
        </w:rPr>
        <w:t>Titulatuur bedrijfsmentor</w:t>
      </w:r>
      <w:r w:rsidRPr="006039A3">
        <w:rPr>
          <w:rFonts w:ascii="Arial" w:eastAsia="Times New Roman" w:hAnsi="Arial" w:cs="Arial"/>
          <w:sz w:val="20"/>
          <w:szCs w:val="20"/>
          <w:lang w:eastAsia="nl-NL"/>
        </w:rPr>
        <w:t>: n.v.t.</w:t>
      </w:r>
    </w:p>
    <w:p w:rsidR="006039A3" w:rsidRPr="006039A3" w:rsidRDefault="006039A3" w:rsidP="006039A3">
      <w:pPr>
        <w:spacing w:after="0" w:line="240" w:lineRule="auto"/>
        <w:rPr>
          <w:rFonts w:ascii="Arial" w:eastAsia="Times New Roman" w:hAnsi="Arial" w:cs="Arial"/>
          <w:sz w:val="20"/>
          <w:szCs w:val="20"/>
          <w:lang w:eastAsia="nl-NL"/>
        </w:rPr>
      </w:pPr>
      <w:r w:rsidRPr="006039A3">
        <w:rPr>
          <w:rFonts w:ascii="Arial" w:eastAsia="Times New Roman" w:hAnsi="Arial" w:cs="Arial"/>
          <w:b/>
          <w:sz w:val="20"/>
          <w:szCs w:val="20"/>
          <w:lang w:eastAsia="nl-NL"/>
        </w:rPr>
        <w:t>Functie bedrijfsmentor</w:t>
      </w:r>
      <w:r w:rsidRPr="006039A3">
        <w:rPr>
          <w:rFonts w:ascii="Arial" w:eastAsia="Times New Roman" w:hAnsi="Arial" w:cs="Arial"/>
          <w:sz w:val="20"/>
          <w:szCs w:val="20"/>
          <w:lang w:eastAsia="nl-NL"/>
        </w:rPr>
        <w:t>: Manager E-Commerce</w:t>
      </w:r>
    </w:p>
    <w:p w:rsidR="006039A3" w:rsidRPr="006039A3" w:rsidRDefault="006039A3" w:rsidP="006039A3">
      <w:pPr>
        <w:spacing w:after="0" w:line="240" w:lineRule="auto"/>
        <w:rPr>
          <w:rFonts w:ascii="Arial" w:eastAsia="Times New Roman" w:hAnsi="Arial" w:cs="Arial"/>
          <w:sz w:val="20"/>
          <w:szCs w:val="20"/>
          <w:lang w:eastAsia="nl-NL"/>
        </w:rPr>
      </w:pPr>
      <w:r w:rsidRPr="006039A3">
        <w:rPr>
          <w:rFonts w:ascii="Arial" w:eastAsia="Times New Roman" w:hAnsi="Arial" w:cs="Arial"/>
          <w:b/>
          <w:sz w:val="20"/>
          <w:szCs w:val="20"/>
          <w:lang w:eastAsia="nl-NL"/>
        </w:rPr>
        <w:t>Doorkiesnummer bedrijfsmentor</w:t>
      </w:r>
      <w:r w:rsidRPr="006039A3">
        <w:rPr>
          <w:rFonts w:ascii="Arial" w:eastAsia="Times New Roman" w:hAnsi="Arial" w:cs="Arial"/>
          <w:sz w:val="20"/>
          <w:szCs w:val="20"/>
          <w:lang w:eastAsia="nl-NL"/>
        </w:rPr>
        <w:t>: n.v.t.</w:t>
      </w:r>
    </w:p>
    <w:p w:rsidR="006039A3" w:rsidRPr="006039A3" w:rsidRDefault="006039A3" w:rsidP="006039A3">
      <w:pPr>
        <w:spacing w:after="0" w:line="240" w:lineRule="auto"/>
        <w:rPr>
          <w:rFonts w:ascii="Arial" w:eastAsia="Times New Roman" w:hAnsi="Arial" w:cs="Arial"/>
          <w:sz w:val="20"/>
          <w:szCs w:val="20"/>
          <w:lang w:eastAsia="nl-NL"/>
        </w:rPr>
      </w:pPr>
      <w:r w:rsidRPr="006039A3">
        <w:rPr>
          <w:rFonts w:ascii="Arial" w:eastAsia="Times New Roman" w:hAnsi="Arial" w:cs="Arial"/>
          <w:b/>
          <w:sz w:val="20"/>
          <w:szCs w:val="20"/>
          <w:lang w:eastAsia="nl-NL"/>
        </w:rPr>
        <w:t>Email bedrijfsmentor</w:t>
      </w:r>
      <w:r w:rsidRPr="006039A3">
        <w:rPr>
          <w:rFonts w:ascii="Arial" w:eastAsia="Times New Roman" w:hAnsi="Arial" w:cs="Arial"/>
          <w:sz w:val="20"/>
          <w:szCs w:val="20"/>
          <w:lang w:eastAsia="nl-NL"/>
        </w:rPr>
        <w:t>: Bas.vanderKrogt@hoogvliet.com</w:t>
      </w:r>
    </w:p>
    <w:p w:rsidR="006039A3" w:rsidRPr="006039A3" w:rsidRDefault="006039A3" w:rsidP="006039A3">
      <w:pPr>
        <w:spacing w:after="0" w:line="240" w:lineRule="auto"/>
        <w:rPr>
          <w:rFonts w:ascii="Arial" w:eastAsia="Times New Roman" w:hAnsi="Arial" w:cs="Arial"/>
          <w:i/>
          <w:sz w:val="20"/>
          <w:szCs w:val="20"/>
          <w:lang w:eastAsia="nl-NL"/>
        </w:rPr>
      </w:pPr>
      <w:r w:rsidRPr="006039A3">
        <w:rPr>
          <w:rFonts w:ascii="Arial" w:eastAsia="Times New Roman" w:hAnsi="Arial" w:cs="Arial"/>
          <w:i/>
          <w:sz w:val="20"/>
          <w:szCs w:val="20"/>
          <w:lang w:eastAsia="nl-NL"/>
        </w:rPr>
        <w:t xml:space="preserve">                                                                        </w:t>
      </w:r>
    </w:p>
    <w:p w:rsidR="006039A3" w:rsidRPr="006039A3" w:rsidRDefault="006039A3" w:rsidP="006039A3">
      <w:pPr>
        <w:spacing w:after="0" w:line="240" w:lineRule="auto"/>
        <w:rPr>
          <w:rFonts w:ascii="Arial" w:eastAsia="Times New Roman" w:hAnsi="Arial" w:cs="Arial"/>
          <w:sz w:val="20"/>
          <w:szCs w:val="20"/>
          <w:lang w:eastAsia="nl-NL"/>
        </w:rPr>
      </w:pPr>
    </w:p>
    <w:p w:rsidR="006039A3" w:rsidRPr="006039A3" w:rsidRDefault="006039A3" w:rsidP="006039A3">
      <w:pPr>
        <w:spacing w:after="0" w:line="240" w:lineRule="auto"/>
        <w:rPr>
          <w:rFonts w:ascii="Arial" w:eastAsia="Times New Roman" w:hAnsi="Arial" w:cs="Arial"/>
          <w:i/>
          <w:sz w:val="20"/>
          <w:szCs w:val="20"/>
          <w:lang w:eastAsia="nl-NL"/>
        </w:rPr>
      </w:pPr>
      <w:r w:rsidRPr="006039A3">
        <w:rPr>
          <w:rFonts w:ascii="Arial" w:eastAsia="Times New Roman" w:hAnsi="Arial" w:cs="Arial"/>
          <w:b/>
          <w:sz w:val="20"/>
          <w:szCs w:val="20"/>
          <w:lang w:eastAsia="nl-NL"/>
        </w:rPr>
        <w:t>Doorkiesnummer afstudeerder</w:t>
      </w:r>
      <w:r w:rsidRPr="006039A3">
        <w:rPr>
          <w:rFonts w:ascii="Arial" w:eastAsia="Times New Roman" w:hAnsi="Arial" w:cs="Arial"/>
          <w:sz w:val="20"/>
          <w:szCs w:val="20"/>
          <w:lang w:eastAsia="nl-NL"/>
        </w:rPr>
        <w:t>: n.v.t.</w:t>
      </w:r>
    </w:p>
    <w:p w:rsidR="006039A3" w:rsidRPr="006039A3" w:rsidRDefault="006039A3" w:rsidP="006039A3">
      <w:pPr>
        <w:spacing w:after="0" w:line="240" w:lineRule="auto"/>
        <w:rPr>
          <w:rFonts w:ascii="Arial" w:eastAsia="Times New Roman" w:hAnsi="Arial" w:cs="Arial"/>
          <w:sz w:val="20"/>
          <w:szCs w:val="20"/>
          <w:lang w:eastAsia="nl-NL"/>
        </w:rPr>
      </w:pPr>
      <w:r w:rsidRPr="006039A3">
        <w:rPr>
          <w:rFonts w:ascii="Arial" w:eastAsia="Times New Roman" w:hAnsi="Arial" w:cs="Arial"/>
          <w:b/>
          <w:sz w:val="20"/>
          <w:szCs w:val="20"/>
          <w:lang w:eastAsia="nl-NL"/>
        </w:rPr>
        <w:t>Functie afstudeerder (deeltijd/duaal)</w:t>
      </w:r>
      <w:r w:rsidRPr="006039A3">
        <w:rPr>
          <w:rFonts w:ascii="Arial" w:eastAsia="Times New Roman" w:hAnsi="Arial" w:cs="Arial"/>
          <w:sz w:val="20"/>
          <w:szCs w:val="20"/>
          <w:lang w:eastAsia="nl-NL"/>
        </w:rPr>
        <w:t>: n.v.t.</w:t>
      </w:r>
    </w:p>
    <w:p w:rsidR="006039A3" w:rsidRPr="006039A3" w:rsidRDefault="006039A3" w:rsidP="006039A3">
      <w:pPr>
        <w:spacing w:after="0" w:line="240" w:lineRule="auto"/>
        <w:rPr>
          <w:rFonts w:ascii="Arial" w:eastAsia="Times New Roman" w:hAnsi="Arial" w:cs="Arial"/>
          <w:sz w:val="20"/>
          <w:szCs w:val="20"/>
          <w:lang w:eastAsia="nl-NL"/>
        </w:rPr>
      </w:pPr>
    </w:p>
    <w:p w:rsidR="006039A3" w:rsidRPr="006039A3" w:rsidRDefault="006039A3" w:rsidP="006039A3">
      <w:pPr>
        <w:spacing w:after="0" w:line="240" w:lineRule="auto"/>
        <w:rPr>
          <w:rFonts w:ascii="Arial" w:eastAsia="Times New Roman" w:hAnsi="Arial" w:cs="Arial"/>
          <w:bCs/>
          <w:sz w:val="20"/>
          <w:szCs w:val="20"/>
          <w:lang w:eastAsia="nl-NL"/>
        </w:rPr>
      </w:pPr>
      <w:r w:rsidRPr="006039A3">
        <w:rPr>
          <w:rFonts w:ascii="Arial" w:eastAsia="Times New Roman" w:hAnsi="Arial" w:cs="Arial"/>
          <w:b/>
          <w:bCs/>
          <w:sz w:val="20"/>
          <w:szCs w:val="20"/>
          <w:lang w:eastAsia="nl-NL"/>
        </w:rPr>
        <w:t>Titel afstudeeropdracht</w:t>
      </w:r>
      <w:r w:rsidRPr="006039A3">
        <w:rPr>
          <w:rFonts w:ascii="Arial" w:eastAsia="Times New Roman" w:hAnsi="Arial" w:cs="Arial"/>
          <w:bCs/>
          <w:sz w:val="20"/>
          <w:szCs w:val="20"/>
          <w:lang w:eastAsia="nl-NL"/>
        </w:rPr>
        <w:t xml:space="preserve">: </w:t>
      </w:r>
    </w:p>
    <w:p w:rsidR="006039A3" w:rsidRPr="006039A3" w:rsidRDefault="006039A3" w:rsidP="006039A3">
      <w:pPr>
        <w:spacing w:after="0" w:line="240" w:lineRule="auto"/>
        <w:rPr>
          <w:rFonts w:ascii="Arial" w:eastAsia="Times New Roman" w:hAnsi="Arial" w:cs="Arial"/>
          <w:sz w:val="20"/>
          <w:szCs w:val="20"/>
          <w:lang w:eastAsia="nl-NL"/>
        </w:rPr>
      </w:pPr>
    </w:p>
    <w:p w:rsidR="006039A3" w:rsidRPr="006039A3" w:rsidRDefault="006039A3" w:rsidP="006039A3">
      <w:pPr>
        <w:spacing w:after="0" w:line="240" w:lineRule="auto"/>
        <w:ind w:left="708"/>
        <w:rPr>
          <w:rFonts w:ascii="Arial" w:eastAsia="Times New Roman" w:hAnsi="Arial" w:cs="Arial"/>
          <w:iCs/>
          <w:sz w:val="20"/>
          <w:szCs w:val="20"/>
          <w:lang w:eastAsia="nl-NL"/>
        </w:rPr>
      </w:pPr>
      <w:r w:rsidRPr="006039A3">
        <w:rPr>
          <w:rFonts w:ascii="Arial" w:eastAsia="Times New Roman" w:hAnsi="Arial" w:cs="Arial"/>
          <w:iCs/>
          <w:sz w:val="20"/>
          <w:szCs w:val="20"/>
          <w:lang w:eastAsia="nl-NL"/>
        </w:rPr>
        <w:t>Geef in één zin de hoofdactiviteit, het probleemdomein en de organisatie. Voorbeelden:</w:t>
      </w:r>
    </w:p>
    <w:p w:rsidR="006039A3" w:rsidRPr="006039A3" w:rsidRDefault="006039A3" w:rsidP="006039A3">
      <w:pPr>
        <w:numPr>
          <w:ilvl w:val="0"/>
          <w:numId w:val="1"/>
        </w:numPr>
        <w:spacing w:after="0" w:line="240" w:lineRule="auto"/>
        <w:rPr>
          <w:rFonts w:ascii="Arial" w:eastAsia="Times New Roman" w:hAnsi="Arial" w:cs="Arial"/>
          <w:iCs/>
          <w:sz w:val="20"/>
          <w:szCs w:val="20"/>
          <w:lang w:eastAsia="nl-NL"/>
        </w:rPr>
      </w:pPr>
      <w:r w:rsidRPr="006039A3">
        <w:rPr>
          <w:rFonts w:ascii="Arial" w:eastAsia="Times New Roman" w:hAnsi="Arial" w:cs="Arial"/>
          <w:iCs/>
          <w:sz w:val="20"/>
          <w:szCs w:val="20"/>
          <w:lang w:eastAsia="nl-NL"/>
        </w:rPr>
        <w:t>Ontwikkelen van een mobiele applicatie bij Hoogvliet Supermarkt.</w:t>
      </w:r>
    </w:p>
    <w:p w:rsidR="006039A3" w:rsidRPr="006039A3" w:rsidRDefault="006039A3" w:rsidP="006039A3">
      <w:pPr>
        <w:spacing w:after="0" w:line="240" w:lineRule="auto"/>
        <w:rPr>
          <w:rFonts w:ascii="Arial" w:eastAsia="Times New Roman" w:hAnsi="Arial" w:cs="Arial"/>
          <w:i/>
          <w:iCs/>
          <w:sz w:val="20"/>
          <w:szCs w:val="20"/>
          <w:lang w:eastAsia="nl-NL"/>
        </w:rPr>
      </w:pPr>
    </w:p>
    <w:p w:rsidR="006039A3" w:rsidRPr="006039A3" w:rsidRDefault="006039A3" w:rsidP="006039A3">
      <w:pPr>
        <w:spacing w:after="0" w:line="240" w:lineRule="auto"/>
        <w:rPr>
          <w:rFonts w:ascii="Arial" w:eastAsia="Times New Roman" w:hAnsi="Arial" w:cs="Arial"/>
          <w:i/>
          <w:sz w:val="24"/>
          <w:szCs w:val="24"/>
          <w:lang w:eastAsia="nl-NL"/>
        </w:rPr>
      </w:pPr>
      <w:r w:rsidRPr="006039A3">
        <w:rPr>
          <w:rFonts w:ascii="Arial" w:eastAsia="Times New Roman" w:hAnsi="Arial" w:cs="Arial"/>
          <w:b/>
          <w:sz w:val="24"/>
          <w:szCs w:val="24"/>
          <w:lang w:eastAsia="nl-NL"/>
        </w:rPr>
        <w:t xml:space="preserve">Opdrachtomschrijving </w:t>
      </w:r>
    </w:p>
    <w:p w:rsidR="006039A3" w:rsidRPr="006039A3" w:rsidRDefault="006039A3" w:rsidP="006039A3">
      <w:pPr>
        <w:spacing w:after="0" w:line="240" w:lineRule="auto"/>
        <w:rPr>
          <w:rFonts w:ascii="Arial" w:eastAsia="Times New Roman" w:hAnsi="Arial" w:cs="Arial"/>
          <w:iCs/>
          <w:sz w:val="20"/>
          <w:szCs w:val="20"/>
          <w:lang w:eastAsia="nl-NL"/>
        </w:rPr>
      </w:pPr>
    </w:p>
    <w:p w:rsidR="006039A3" w:rsidRPr="006039A3" w:rsidRDefault="006039A3" w:rsidP="006039A3">
      <w:pPr>
        <w:spacing w:after="0" w:line="240" w:lineRule="auto"/>
        <w:rPr>
          <w:rFonts w:ascii="Arial" w:eastAsia="Times New Roman" w:hAnsi="Arial" w:cs="Arial"/>
          <w:sz w:val="20"/>
          <w:szCs w:val="20"/>
          <w:lang w:eastAsia="nl-NL"/>
        </w:rPr>
      </w:pPr>
    </w:p>
    <w:p w:rsidR="006039A3" w:rsidRPr="006039A3" w:rsidRDefault="006039A3" w:rsidP="006039A3">
      <w:pPr>
        <w:numPr>
          <w:ilvl w:val="0"/>
          <w:numId w:val="2"/>
        </w:numPr>
        <w:spacing w:after="0" w:line="240" w:lineRule="auto"/>
        <w:rPr>
          <w:rFonts w:ascii="Arial" w:eastAsia="Times New Roman" w:hAnsi="Arial" w:cs="Arial"/>
          <w:b/>
          <w:bCs/>
          <w:sz w:val="20"/>
          <w:szCs w:val="20"/>
          <w:lang w:eastAsia="nl-NL"/>
        </w:rPr>
      </w:pPr>
      <w:r w:rsidRPr="006039A3">
        <w:rPr>
          <w:rFonts w:ascii="Arial" w:eastAsia="Times New Roman" w:hAnsi="Arial" w:cs="Arial"/>
          <w:b/>
          <w:bCs/>
          <w:sz w:val="20"/>
          <w:szCs w:val="20"/>
          <w:lang w:eastAsia="nl-NL"/>
        </w:rPr>
        <w:t>Bedrijf</w:t>
      </w:r>
    </w:p>
    <w:p w:rsidR="006039A3" w:rsidRPr="006039A3" w:rsidRDefault="006039A3" w:rsidP="006039A3">
      <w:pPr>
        <w:spacing w:after="0" w:line="240" w:lineRule="auto"/>
        <w:rPr>
          <w:rFonts w:ascii="Arial" w:eastAsia="Times New Roman" w:hAnsi="Arial" w:cs="Arial"/>
          <w:sz w:val="20"/>
          <w:szCs w:val="20"/>
          <w:lang w:eastAsia="nl-NL"/>
        </w:rPr>
      </w:pPr>
    </w:p>
    <w:p w:rsidR="006039A3" w:rsidRPr="006039A3" w:rsidRDefault="006039A3" w:rsidP="006039A3">
      <w:pPr>
        <w:spacing w:after="0" w:line="240" w:lineRule="auto"/>
        <w:ind w:left="708"/>
        <w:rPr>
          <w:rFonts w:ascii="Arial" w:eastAsia="Times New Roman" w:hAnsi="Arial" w:cs="Arial"/>
          <w:iCs/>
          <w:sz w:val="20"/>
          <w:szCs w:val="20"/>
          <w:lang w:eastAsia="nl-NL"/>
        </w:rPr>
      </w:pPr>
      <w:r w:rsidRPr="006039A3">
        <w:rPr>
          <w:rFonts w:ascii="Arial" w:eastAsia="Times New Roman" w:hAnsi="Arial" w:cs="Arial"/>
          <w:iCs/>
          <w:sz w:val="20"/>
          <w:szCs w:val="20"/>
          <w:lang w:eastAsia="nl-NL"/>
        </w:rPr>
        <w:t xml:space="preserve">Hoogvliet is een supermarktketen die zich vooral vestigt in het westen en midden van Nederland. Op dit moment heeft Hoogvliet 63 winkels en wil Hoogvliet zijn marktaandeel verhogen. Sinds november 2013 heeft Hoogvliet ook een webshop in de lucht gebracht, hiermee proberen ze nieuwe online concurrenten voor te zijn. Door de webshop is Hoogvliet één van de eerste supermarktketens die met ruim 50 afhaalpunten de klant bediend. </w:t>
      </w:r>
    </w:p>
    <w:p w:rsidR="006039A3" w:rsidRPr="006039A3" w:rsidRDefault="006039A3" w:rsidP="006039A3">
      <w:pPr>
        <w:spacing w:after="0" w:line="240" w:lineRule="auto"/>
        <w:ind w:left="708"/>
        <w:rPr>
          <w:rFonts w:ascii="Arial" w:eastAsia="Times New Roman" w:hAnsi="Arial" w:cs="Arial"/>
          <w:iCs/>
          <w:sz w:val="20"/>
          <w:szCs w:val="20"/>
          <w:lang w:eastAsia="nl-NL"/>
        </w:rPr>
      </w:pPr>
    </w:p>
    <w:p w:rsidR="006039A3" w:rsidRPr="006039A3" w:rsidRDefault="006039A3" w:rsidP="006039A3">
      <w:pPr>
        <w:spacing w:after="0" w:line="240" w:lineRule="auto"/>
        <w:ind w:left="708"/>
        <w:rPr>
          <w:rFonts w:ascii="Arial" w:eastAsia="Times New Roman" w:hAnsi="Arial" w:cs="Arial"/>
          <w:iCs/>
          <w:sz w:val="20"/>
          <w:szCs w:val="20"/>
          <w:lang w:eastAsia="nl-NL"/>
        </w:rPr>
      </w:pPr>
      <w:r w:rsidRPr="006039A3">
        <w:rPr>
          <w:rFonts w:ascii="Arial" w:eastAsia="Times New Roman" w:hAnsi="Arial" w:cs="Arial"/>
          <w:iCs/>
          <w:sz w:val="20"/>
          <w:szCs w:val="20"/>
          <w:lang w:eastAsia="nl-NL"/>
        </w:rPr>
        <w:t xml:space="preserve">De afdeling E-commerce houdt zich vooral bezig met de webshop, maar let ook op alles wat online gebeurt. Deze afdeling is pas een aantal jaar actief binnen Hoogvliet en is een spil tussen alle afdelingen. E-commerce werkt met alle afdelingen samen om de sfeer van de winkels en producten over te brengen op de webshop. </w:t>
      </w:r>
    </w:p>
    <w:p w:rsidR="006039A3" w:rsidRPr="006039A3" w:rsidRDefault="006039A3" w:rsidP="006039A3">
      <w:pPr>
        <w:spacing w:after="0" w:line="240" w:lineRule="auto"/>
        <w:rPr>
          <w:rFonts w:ascii="Arial" w:eastAsia="Times New Roman" w:hAnsi="Arial" w:cs="Arial"/>
          <w:sz w:val="20"/>
          <w:szCs w:val="20"/>
          <w:lang w:eastAsia="nl-NL"/>
        </w:rPr>
      </w:pPr>
    </w:p>
    <w:p w:rsidR="006039A3" w:rsidRPr="006039A3" w:rsidRDefault="006039A3" w:rsidP="006039A3">
      <w:pPr>
        <w:spacing w:after="0" w:line="240" w:lineRule="auto"/>
        <w:rPr>
          <w:rFonts w:ascii="Arial" w:eastAsia="Times New Roman" w:hAnsi="Arial" w:cs="Arial"/>
          <w:sz w:val="20"/>
          <w:szCs w:val="20"/>
          <w:lang w:eastAsia="nl-NL"/>
        </w:rPr>
      </w:pPr>
    </w:p>
    <w:p w:rsidR="006039A3" w:rsidRPr="006039A3" w:rsidRDefault="006039A3" w:rsidP="006039A3">
      <w:pPr>
        <w:numPr>
          <w:ilvl w:val="0"/>
          <w:numId w:val="2"/>
        </w:numPr>
        <w:spacing w:after="0" w:line="240" w:lineRule="auto"/>
        <w:rPr>
          <w:rFonts w:ascii="Arial" w:eastAsia="Times New Roman" w:hAnsi="Arial" w:cs="Arial"/>
          <w:b/>
          <w:bCs/>
          <w:sz w:val="20"/>
          <w:szCs w:val="20"/>
          <w:lang w:eastAsia="nl-NL"/>
        </w:rPr>
      </w:pPr>
      <w:r w:rsidRPr="006039A3">
        <w:rPr>
          <w:rFonts w:ascii="Arial" w:eastAsia="Times New Roman" w:hAnsi="Arial" w:cs="Arial"/>
          <w:b/>
          <w:bCs/>
          <w:sz w:val="20"/>
          <w:szCs w:val="20"/>
          <w:lang w:eastAsia="nl-NL"/>
        </w:rPr>
        <w:t>Probleemstelling</w:t>
      </w:r>
    </w:p>
    <w:p w:rsidR="006039A3" w:rsidRPr="006039A3" w:rsidRDefault="006039A3" w:rsidP="006039A3">
      <w:pPr>
        <w:spacing w:after="0" w:line="240" w:lineRule="auto"/>
        <w:rPr>
          <w:rFonts w:ascii="Arial" w:eastAsia="Times New Roman" w:hAnsi="Arial" w:cs="Arial"/>
          <w:sz w:val="20"/>
          <w:szCs w:val="20"/>
          <w:lang w:eastAsia="nl-NL"/>
        </w:rPr>
      </w:pPr>
    </w:p>
    <w:p w:rsidR="006039A3" w:rsidRPr="006039A3" w:rsidRDefault="006039A3" w:rsidP="006039A3">
      <w:pPr>
        <w:spacing w:after="0" w:line="240" w:lineRule="auto"/>
        <w:ind w:left="708"/>
        <w:rPr>
          <w:rFonts w:ascii="Arial" w:eastAsia="Times New Roman" w:hAnsi="Arial" w:cs="Arial"/>
          <w:iCs/>
          <w:sz w:val="20"/>
          <w:szCs w:val="20"/>
          <w:lang w:eastAsia="nl-NL"/>
        </w:rPr>
      </w:pPr>
      <w:r w:rsidRPr="006039A3">
        <w:rPr>
          <w:rFonts w:ascii="Arial" w:eastAsia="Times New Roman" w:hAnsi="Arial" w:cs="Arial"/>
          <w:iCs/>
          <w:sz w:val="20"/>
          <w:szCs w:val="20"/>
          <w:lang w:eastAsia="nl-NL"/>
        </w:rPr>
        <w:t xml:space="preserve">In de retail zie je de laatste jaren een grote verplaatsing naar het online platform. Hoogvliet is een van de eerste supermarkten die hierin meegaat en op deze manier een voorsprong probeert te nemen op concurrenten die van plan zijn ook online te verkopen. </w:t>
      </w:r>
    </w:p>
    <w:p w:rsidR="006039A3" w:rsidRPr="006039A3" w:rsidRDefault="006039A3" w:rsidP="006039A3">
      <w:pPr>
        <w:spacing w:after="0" w:line="240" w:lineRule="auto"/>
        <w:ind w:left="708"/>
        <w:rPr>
          <w:rFonts w:ascii="Arial" w:eastAsia="Times New Roman" w:hAnsi="Arial" w:cs="Arial"/>
          <w:iCs/>
          <w:sz w:val="20"/>
          <w:szCs w:val="20"/>
          <w:lang w:eastAsia="nl-NL"/>
        </w:rPr>
      </w:pPr>
    </w:p>
    <w:p w:rsidR="006039A3" w:rsidRPr="006039A3" w:rsidRDefault="006039A3" w:rsidP="006039A3">
      <w:pPr>
        <w:spacing w:after="0" w:line="240" w:lineRule="auto"/>
        <w:ind w:left="708"/>
        <w:rPr>
          <w:rFonts w:ascii="Arial" w:eastAsia="Times New Roman" w:hAnsi="Arial" w:cs="Arial"/>
          <w:iCs/>
          <w:sz w:val="20"/>
          <w:szCs w:val="20"/>
          <w:lang w:eastAsia="nl-NL"/>
        </w:rPr>
      </w:pPr>
      <w:r w:rsidRPr="006039A3">
        <w:rPr>
          <w:rFonts w:ascii="Arial" w:eastAsia="Times New Roman" w:hAnsi="Arial" w:cs="Arial"/>
          <w:iCs/>
          <w:sz w:val="20"/>
          <w:szCs w:val="20"/>
          <w:lang w:eastAsia="nl-NL"/>
        </w:rPr>
        <w:t>Men wil nu ook op het gebied van mobiel de concurrentiestrijd aangaan. Op dit moment heeft Hoogvliet een mobiele applicatie met een informatieve dienst. Het is belangrijk dat ze op alle gebieden een sterke speler proberen te zijn anders loopt de concurrentie Hoogvliet voorbij, dus ook via mobiel.</w:t>
      </w:r>
    </w:p>
    <w:p w:rsidR="006039A3" w:rsidRPr="006039A3" w:rsidRDefault="006039A3" w:rsidP="006039A3">
      <w:pPr>
        <w:spacing w:after="0" w:line="240" w:lineRule="auto"/>
        <w:ind w:left="708"/>
        <w:rPr>
          <w:rFonts w:ascii="Arial" w:eastAsia="Times New Roman" w:hAnsi="Arial" w:cs="Arial"/>
          <w:iCs/>
          <w:sz w:val="20"/>
          <w:szCs w:val="20"/>
          <w:lang w:eastAsia="nl-NL"/>
        </w:rPr>
      </w:pPr>
    </w:p>
    <w:p w:rsidR="006039A3" w:rsidRPr="006039A3" w:rsidRDefault="006039A3" w:rsidP="006039A3">
      <w:pPr>
        <w:spacing w:after="0" w:line="240" w:lineRule="auto"/>
        <w:ind w:left="708"/>
        <w:rPr>
          <w:rFonts w:ascii="Arial" w:eastAsia="Times New Roman" w:hAnsi="Arial" w:cs="Arial"/>
          <w:iCs/>
          <w:sz w:val="20"/>
          <w:szCs w:val="20"/>
          <w:lang w:eastAsia="nl-NL"/>
        </w:rPr>
      </w:pPr>
      <w:r w:rsidRPr="006039A3">
        <w:rPr>
          <w:rFonts w:ascii="Arial" w:eastAsia="Times New Roman" w:hAnsi="Arial" w:cs="Arial"/>
          <w:iCs/>
          <w:sz w:val="20"/>
          <w:szCs w:val="20"/>
          <w:lang w:eastAsia="nl-NL"/>
        </w:rPr>
        <w:t xml:space="preserve">De concurrenten die al langer online aanwezig zijn hebben hun webshop dienst al verplaatst naar het mobiele platform. Omdat de huidige mobiele applicatie gericht is op informatie verlenen en geen mogelijkheid biedt tot het plaatsen van een bestelling wil men deze applicatie vervangen. De huidige website genereerd op dit moment weinig omzet op het mobiele kanaal in verhouding met de omzet die gegenereerd wordt via desktop.  </w:t>
      </w:r>
    </w:p>
    <w:p w:rsidR="006039A3" w:rsidRPr="006039A3" w:rsidRDefault="006039A3" w:rsidP="006039A3">
      <w:pPr>
        <w:spacing w:after="0" w:line="240" w:lineRule="auto"/>
        <w:ind w:left="708"/>
        <w:rPr>
          <w:rFonts w:ascii="Arial" w:eastAsia="Times New Roman" w:hAnsi="Arial" w:cs="Arial"/>
          <w:iCs/>
          <w:sz w:val="20"/>
          <w:szCs w:val="20"/>
          <w:lang w:eastAsia="nl-NL"/>
        </w:rPr>
      </w:pPr>
    </w:p>
    <w:p w:rsidR="006039A3" w:rsidRPr="006039A3" w:rsidRDefault="006039A3" w:rsidP="006039A3">
      <w:pPr>
        <w:spacing w:after="0" w:line="240" w:lineRule="auto"/>
        <w:ind w:left="708"/>
        <w:rPr>
          <w:rFonts w:ascii="Arial" w:eastAsia="Times New Roman" w:hAnsi="Arial" w:cs="Arial"/>
          <w:i/>
          <w:iCs/>
          <w:sz w:val="20"/>
          <w:szCs w:val="20"/>
          <w:lang w:eastAsia="nl-NL"/>
        </w:rPr>
      </w:pPr>
      <w:r w:rsidRPr="006039A3">
        <w:rPr>
          <w:rFonts w:ascii="Arial" w:eastAsia="Times New Roman" w:hAnsi="Arial" w:cs="Arial"/>
          <w:iCs/>
          <w:sz w:val="20"/>
          <w:szCs w:val="20"/>
          <w:lang w:eastAsia="nl-NL"/>
        </w:rPr>
        <w:t>Men wil een applicatie die de bestaande klanten een extra hulpmiddel biedt om eenvoudig boodschappen te kunnen bestellen. De applicatie moet gericht zijn op efficiëntie zodat de klant binnen een paar minuten zijn bestelling kan afronden. De applicatie denkt mee met de klant zodat de suggesties bij de klant passen. Ook wil men via dit kanaal een extra mogelijkheid bieden voor leveranciers om hun producten te promoten. En om via deze weg een extra inkomsten bron te genereren.</w:t>
      </w:r>
    </w:p>
    <w:p w:rsidR="006039A3" w:rsidRPr="006039A3" w:rsidRDefault="006039A3" w:rsidP="006039A3">
      <w:pPr>
        <w:spacing w:after="0" w:line="240" w:lineRule="auto"/>
        <w:ind w:left="708"/>
        <w:rPr>
          <w:rFonts w:ascii="Arial" w:eastAsia="Times New Roman" w:hAnsi="Arial" w:cs="Arial"/>
          <w:i/>
          <w:iCs/>
          <w:sz w:val="20"/>
          <w:szCs w:val="20"/>
          <w:lang w:eastAsia="nl-NL"/>
        </w:rPr>
      </w:pPr>
    </w:p>
    <w:p w:rsidR="006039A3" w:rsidRPr="006039A3" w:rsidRDefault="006039A3" w:rsidP="006039A3">
      <w:pPr>
        <w:numPr>
          <w:ilvl w:val="0"/>
          <w:numId w:val="2"/>
        </w:numPr>
        <w:spacing w:after="0" w:line="240" w:lineRule="auto"/>
        <w:rPr>
          <w:rFonts w:ascii="Arial" w:eastAsia="Times New Roman" w:hAnsi="Arial" w:cs="Arial"/>
          <w:b/>
          <w:bCs/>
          <w:sz w:val="20"/>
          <w:szCs w:val="20"/>
          <w:lang w:eastAsia="nl-NL"/>
        </w:rPr>
      </w:pPr>
      <w:r w:rsidRPr="006039A3">
        <w:rPr>
          <w:rFonts w:ascii="Arial" w:eastAsia="Times New Roman" w:hAnsi="Arial" w:cs="Arial"/>
          <w:b/>
          <w:bCs/>
          <w:sz w:val="20"/>
          <w:szCs w:val="20"/>
          <w:lang w:eastAsia="nl-NL"/>
        </w:rPr>
        <w:t>Doelstelling van de afstudeeropdracht</w:t>
      </w:r>
    </w:p>
    <w:p w:rsidR="006039A3" w:rsidRPr="006039A3" w:rsidRDefault="006039A3" w:rsidP="006039A3">
      <w:pPr>
        <w:spacing w:after="0" w:line="240" w:lineRule="auto"/>
        <w:rPr>
          <w:rFonts w:ascii="Arial" w:eastAsia="Times New Roman" w:hAnsi="Arial" w:cs="Arial"/>
          <w:sz w:val="20"/>
          <w:szCs w:val="20"/>
          <w:lang w:eastAsia="nl-NL"/>
        </w:rPr>
      </w:pPr>
    </w:p>
    <w:p w:rsidR="006039A3" w:rsidRPr="006039A3" w:rsidRDefault="006039A3" w:rsidP="006039A3">
      <w:pPr>
        <w:spacing w:after="0" w:line="240" w:lineRule="auto"/>
        <w:ind w:left="708"/>
        <w:rPr>
          <w:rFonts w:ascii="Arial" w:eastAsia="Times New Roman" w:hAnsi="Arial" w:cs="Arial"/>
          <w:iCs/>
          <w:sz w:val="20"/>
          <w:szCs w:val="20"/>
          <w:lang w:eastAsia="nl-NL"/>
        </w:rPr>
      </w:pPr>
      <w:r w:rsidRPr="006039A3">
        <w:rPr>
          <w:rFonts w:ascii="Arial" w:eastAsia="Times New Roman" w:hAnsi="Arial" w:cs="Arial"/>
          <w:iCs/>
          <w:sz w:val="20"/>
          <w:szCs w:val="20"/>
          <w:lang w:eastAsia="nl-NL"/>
        </w:rPr>
        <w:t>Een mobiele applicatie ontwerpen waarmee binnen een paar stappen boodschappen lijstjes opgesteld kunnen worden en welke meteen besteld kunnen worden. Deze applicatie moet als vervanging gebruikt kunnen worden voor het welbekende boodschappenlijstje. De applicatie moet met hetzelfde gebruikersgemak te bewerken zijn. Hiernaast biedt de applicatie ruimte voor promoties van leveranciers, wat voor extra inkomsten kan leiden.</w:t>
      </w:r>
    </w:p>
    <w:p w:rsidR="006039A3" w:rsidRPr="006039A3" w:rsidRDefault="006039A3" w:rsidP="006039A3">
      <w:pPr>
        <w:spacing w:after="0" w:line="240" w:lineRule="auto"/>
        <w:rPr>
          <w:rFonts w:ascii="Arial" w:eastAsia="Times New Roman" w:hAnsi="Arial" w:cs="Arial"/>
          <w:sz w:val="20"/>
          <w:szCs w:val="20"/>
          <w:lang w:eastAsia="nl-NL"/>
        </w:rPr>
      </w:pPr>
    </w:p>
    <w:p w:rsidR="006039A3" w:rsidRPr="006039A3" w:rsidRDefault="006039A3" w:rsidP="006039A3">
      <w:pPr>
        <w:spacing w:after="0" w:line="240" w:lineRule="auto"/>
        <w:rPr>
          <w:rFonts w:ascii="Arial" w:eastAsia="Times New Roman" w:hAnsi="Arial" w:cs="Arial"/>
          <w:sz w:val="20"/>
          <w:szCs w:val="20"/>
          <w:lang w:eastAsia="nl-NL"/>
        </w:rPr>
      </w:pPr>
    </w:p>
    <w:p w:rsidR="006039A3" w:rsidRPr="006039A3" w:rsidRDefault="006039A3" w:rsidP="006039A3">
      <w:pPr>
        <w:spacing w:after="0" w:line="240" w:lineRule="auto"/>
        <w:rPr>
          <w:rFonts w:ascii="Arial" w:eastAsia="Times New Roman" w:hAnsi="Arial" w:cs="Arial"/>
          <w:sz w:val="20"/>
          <w:szCs w:val="20"/>
          <w:lang w:eastAsia="nl-NL"/>
        </w:rPr>
      </w:pPr>
    </w:p>
    <w:p w:rsidR="006039A3" w:rsidRPr="006039A3" w:rsidRDefault="006039A3" w:rsidP="006039A3">
      <w:pPr>
        <w:numPr>
          <w:ilvl w:val="0"/>
          <w:numId w:val="2"/>
        </w:numPr>
        <w:spacing w:after="0" w:line="240" w:lineRule="auto"/>
        <w:rPr>
          <w:rFonts w:ascii="Arial" w:eastAsia="Times New Roman" w:hAnsi="Arial" w:cs="Arial"/>
          <w:b/>
          <w:bCs/>
          <w:sz w:val="20"/>
          <w:szCs w:val="20"/>
          <w:lang w:eastAsia="nl-NL"/>
        </w:rPr>
      </w:pPr>
      <w:r w:rsidRPr="006039A3">
        <w:rPr>
          <w:rFonts w:ascii="Arial" w:eastAsia="Times New Roman" w:hAnsi="Arial" w:cs="Arial"/>
          <w:b/>
          <w:bCs/>
          <w:sz w:val="20"/>
          <w:szCs w:val="20"/>
          <w:lang w:eastAsia="nl-NL"/>
        </w:rPr>
        <w:t>Resultaat</w:t>
      </w:r>
    </w:p>
    <w:p w:rsidR="006039A3" w:rsidRPr="006039A3" w:rsidRDefault="006039A3" w:rsidP="006039A3">
      <w:pPr>
        <w:spacing w:after="0" w:line="240" w:lineRule="auto"/>
        <w:rPr>
          <w:rFonts w:ascii="Arial" w:eastAsia="Times New Roman" w:hAnsi="Arial" w:cs="Arial"/>
          <w:sz w:val="20"/>
          <w:szCs w:val="20"/>
          <w:lang w:eastAsia="nl-NL"/>
        </w:rPr>
      </w:pPr>
    </w:p>
    <w:p w:rsidR="006039A3" w:rsidRPr="006039A3" w:rsidRDefault="006039A3" w:rsidP="006039A3">
      <w:pPr>
        <w:spacing w:after="0" w:line="240" w:lineRule="auto"/>
        <w:ind w:left="708"/>
        <w:rPr>
          <w:rFonts w:ascii="Arial" w:eastAsia="Times New Roman" w:hAnsi="Arial" w:cs="Arial"/>
          <w:iCs/>
          <w:sz w:val="20"/>
          <w:szCs w:val="20"/>
          <w:lang w:eastAsia="nl-NL"/>
        </w:rPr>
      </w:pPr>
      <w:r w:rsidRPr="006039A3">
        <w:rPr>
          <w:rFonts w:ascii="Arial" w:eastAsia="Times New Roman" w:hAnsi="Arial" w:cs="Arial"/>
          <w:iCs/>
          <w:sz w:val="20"/>
          <w:szCs w:val="20"/>
          <w:lang w:eastAsia="nl-NL"/>
        </w:rPr>
        <w:t>Er is een prototype applicatie ontworpen die na het ontwikkelen de huidige klanten een nieuwe manier van online bestellen bied. Het prototype zal getest worden op gebruiksvriendelijkheid. Bevindingen uit deze test zullen meegenomen worden in het ontwerprapport. Het ontwerprapport zal een rapport zijn die de programmeur een handleiding bied bij het bouwen van de applicatie.</w:t>
      </w:r>
    </w:p>
    <w:p w:rsidR="006039A3" w:rsidRPr="006039A3" w:rsidRDefault="006039A3" w:rsidP="006039A3">
      <w:pPr>
        <w:spacing w:after="0" w:line="240" w:lineRule="auto"/>
        <w:rPr>
          <w:rFonts w:ascii="Arial" w:eastAsia="Times New Roman" w:hAnsi="Arial" w:cs="Arial"/>
          <w:sz w:val="20"/>
          <w:szCs w:val="20"/>
          <w:lang w:eastAsia="nl-NL"/>
        </w:rPr>
      </w:pPr>
    </w:p>
    <w:p w:rsidR="006039A3" w:rsidRPr="006039A3" w:rsidRDefault="006039A3" w:rsidP="006039A3">
      <w:pPr>
        <w:numPr>
          <w:ilvl w:val="0"/>
          <w:numId w:val="2"/>
        </w:numPr>
        <w:spacing w:after="0" w:line="240" w:lineRule="auto"/>
        <w:rPr>
          <w:rFonts w:ascii="Arial" w:eastAsia="Times New Roman" w:hAnsi="Arial" w:cs="Arial"/>
          <w:b/>
          <w:bCs/>
          <w:sz w:val="20"/>
          <w:szCs w:val="20"/>
          <w:lang w:eastAsia="nl-NL"/>
        </w:rPr>
      </w:pPr>
      <w:r w:rsidRPr="006039A3">
        <w:rPr>
          <w:rFonts w:ascii="Arial" w:eastAsia="Times New Roman" w:hAnsi="Arial" w:cs="Arial"/>
          <w:b/>
          <w:bCs/>
          <w:sz w:val="20"/>
          <w:szCs w:val="20"/>
          <w:lang w:eastAsia="nl-NL"/>
        </w:rPr>
        <w:t>Uit te voeren werkzaamheden, inclusief een globale fasering, mijlpalen en bijbehorende activiteiten</w:t>
      </w:r>
    </w:p>
    <w:p w:rsidR="006039A3" w:rsidRPr="006039A3" w:rsidRDefault="006039A3" w:rsidP="006039A3">
      <w:pPr>
        <w:spacing w:after="0" w:line="240" w:lineRule="auto"/>
        <w:rPr>
          <w:rFonts w:ascii="Arial" w:eastAsia="Times New Roman" w:hAnsi="Arial" w:cs="Arial"/>
          <w:b/>
          <w:bCs/>
          <w:sz w:val="20"/>
          <w:szCs w:val="20"/>
          <w:lang w:eastAsia="nl-NL"/>
        </w:rPr>
      </w:pPr>
      <w:r w:rsidRPr="006039A3">
        <w:rPr>
          <w:rFonts w:ascii="Arial" w:eastAsia="Times New Roman" w:hAnsi="Arial" w:cs="Arial"/>
          <w:sz w:val="20"/>
          <w:szCs w:val="20"/>
          <w:lang w:eastAsia="nl-NL"/>
        </w:rPr>
        <w:t>Het project zal onderverdeeld worden in de vier fases van Roel Gritt (Orientatie, Definitie, Realisatie en Afrondings). Binnen deze vier fases worden onderdelen van Jesse James Garrett gebruikt om tot een ontwerp te komen.</w:t>
      </w:r>
    </w:p>
    <w:tbl>
      <w:tblPr>
        <w:tblW w:w="9914" w:type="dxa"/>
        <w:jc w:val="center"/>
        <w:tblInd w:w="55" w:type="dxa"/>
        <w:tblCellMar>
          <w:left w:w="70" w:type="dxa"/>
          <w:right w:w="70" w:type="dxa"/>
        </w:tblCellMar>
        <w:tblLook w:val="04A0" w:firstRow="1" w:lastRow="0" w:firstColumn="1" w:lastColumn="0" w:noHBand="0" w:noVBand="1"/>
      </w:tblPr>
      <w:tblGrid>
        <w:gridCol w:w="1520"/>
        <w:gridCol w:w="2500"/>
        <w:gridCol w:w="2320"/>
        <w:gridCol w:w="2320"/>
        <w:gridCol w:w="1254"/>
      </w:tblGrid>
      <w:tr w:rsidR="006039A3" w:rsidRPr="006039A3" w:rsidTr="00397B9A">
        <w:trPr>
          <w:trHeight w:val="300"/>
          <w:jc w:val="center"/>
        </w:trPr>
        <w:tc>
          <w:tcPr>
            <w:tcW w:w="1520" w:type="dxa"/>
            <w:tcBorders>
              <w:top w:val="single" w:sz="4" w:space="0" w:color="auto"/>
              <w:left w:val="single" w:sz="4" w:space="0" w:color="auto"/>
              <w:bottom w:val="single" w:sz="4" w:space="0" w:color="auto"/>
              <w:right w:val="single" w:sz="4" w:space="0" w:color="auto"/>
            </w:tcBorders>
            <w:shd w:val="clear" w:color="000000" w:fill="4F81BD"/>
            <w:noWrap/>
            <w:vAlign w:val="bottom"/>
            <w:hideMark/>
          </w:tcPr>
          <w:p w:rsidR="006039A3" w:rsidRPr="006039A3" w:rsidRDefault="006039A3" w:rsidP="006039A3">
            <w:pPr>
              <w:spacing w:after="0" w:line="240" w:lineRule="auto"/>
              <w:rPr>
                <w:rFonts w:ascii="Calibri" w:eastAsia="Times New Roman" w:hAnsi="Calibri" w:cs="Times New Roman"/>
                <w:b/>
                <w:bCs/>
                <w:color w:val="000000"/>
                <w:lang w:eastAsia="nl-NL"/>
              </w:rPr>
            </w:pPr>
            <w:r w:rsidRPr="006039A3">
              <w:rPr>
                <w:rFonts w:ascii="Calibri" w:eastAsia="Times New Roman" w:hAnsi="Calibri" w:cs="Times New Roman"/>
                <w:b/>
                <w:bCs/>
                <w:color w:val="000000"/>
                <w:lang w:eastAsia="nl-NL"/>
              </w:rPr>
              <w:t> </w:t>
            </w:r>
          </w:p>
        </w:tc>
        <w:tc>
          <w:tcPr>
            <w:tcW w:w="2500" w:type="dxa"/>
            <w:tcBorders>
              <w:top w:val="single" w:sz="4" w:space="0" w:color="auto"/>
              <w:left w:val="nil"/>
              <w:bottom w:val="single" w:sz="4" w:space="0" w:color="auto"/>
              <w:right w:val="single" w:sz="4" w:space="0" w:color="auto"/>
            </w:tcBorders>
            <w:shd w:val="clear" w:color="000000" w:fill="4F81BD"/>
            <w:noWrap/>
            <w:vAlign w:val="bottom"/>
            <w:hideMark/>
          </w:tcPr>
          <w:p w:rsidR="006039A3" w:rsidRPr="006039A3" w:rsidRDefault="006039A3" w:rsidP="006039A3">
            <w:pPr>
              <w:spacing w:after="0" w:line="240" w:lineRule="auto"/>
              <w:rPr>
                <w:rFonts w:ascii="Calibri" w:eastAsia="Times New Roman" w:hAnsi="Calibri" w:cs="Times New Roman"/>
                <w:b/>
                <w:bCs/>
                <w:color w:val="000000"/>
                <w:lang w:eastAsia="nl-NL"/>
              </w:rPr>
            </w:pPr>
            <w:r w:rsidRPr="006039A3">
              <w:rPr>
                <w:rFonts w:ascii="Calibri" w:eastAsia="Times New Roman" w:hAnsi="Calibri" w:cs="Times New Roman"/>
                <w:b/>
                <w:bCs/>
                <w:color w:val="000000"/>
                <w:lang w:eastAsia="nl-NL"/>
              </w:rPr>
              <w:t>Wat</w:t>
            </w:r>
          </w:p>
        </w:tc>
        <w:tc>
          <w:tcPr>
            <w:tcW w:w="2320" w:type="dxa"/>
            <w:tcBorders>
              <w:top w:val="single" w:sz="4" w:space="0" w:color="auto"/>
              <w:left w:val="single" w:sz="4" w:space="0" w:color="auto"/>
              <w:bottom w:val="single" w:sz="4" w:space="0" w:color="auto"/>
              <w:right w:val="single" w:sz="4" w:space="0" w:color="auto"/>
            </w:tcBorders>
            <w:shd w:val="clear" w:color="000000" w:fill="4F81BD"/>
          </w:tcPr>
          <w:p w:rsidR="006039A3" w:rsidRPr="006039A3" w:rsidRDefault="006039A3" w:rsidP="006039A3">
            <w:pPr>
              <w:spacing w:after="0" w:line="240" w:lineRule="auto"/>
              <w:rPr>
                <w:rFonts w:ascii="Calibri" w:eastAsia="Times New Roman" w:hAnsi="Calibri" w:cs="Times New Roman"/>
                <w:b/>
                <w:bCs/>
                <w:color w:val="000000"/>
                <w:lang w:eastAsia="nl-NL"/>
              </w:rPr>
            </w:pPr>
            <w:r w:rsidRPr="006039A3">
              <w:rPr>
                <w:rFonts w:ascii="Calibri" w:eastAsia="Times New Roman" w:hAnsi="Calibri" w:cs="Times New Roman"/>
                <w:b/>
                <w:bCs/>
                <w:color w:val="000000"/>
                <w:lang w:eastAsia="nl-NL"/>
              </w:rPr>
              <w:t>Voor wij</w:t>
            </w:r>
          </w:p>
        </w:tc>
        <w:tc>
          <w:tcPr>
            <w:tcW w:w="2320" w:type="dxa"/>
            <w:tcBorders>
              <w:top w:val="single" w:sz="4" w:space="0" w:color="auto"/>
              <w:left w:val="single" w:sz="4" w:space="0" w:color="auto"/>
              <w:bottom w:val="single" w:sz="4" w:space="0" w:color="auto"/>
              <w:right w:val="single" w:sz="4" w:space="0" w:color="auto"/>
            </w:tcBorders>
            <w:shd w:val="clear" w:color="000000" w:fill="4F81BD"/>
            <w:noWrap/>
            <w:vAlign w:val="bottom"/>
            <w:hideMark/>
          </w:tcPr>
          <w:p w:rsidR="006039A3" w:rsidRPr="006039A3" w:rsidRDefault="006039A3" w:rsidP="006039A3">
            <w:pPr>
              <w:spacing w:after="0" w:line="240" w:lineRule="auto"/>
              <w:rPr>
                <w:rFonts w:ascii="Calibri" w:eastAsia="Times New Roman" w:hAnsi="Calibri" w:cs="Times New Roman"/>
                <w:b/>
                <w:bCs/>
                <w:color w:val="000000"/>
                <w:lang w:eastAsia="nl-NL"/>
              </w:rPr>
            </w:pPr>
            <w:r w:rsidRPr="006039A3">
              <w:rPr>
                <w:rFonts w:ascii="Calibri" w:eastAsia="Times New Roman" w:hAnsi="Calibri" w:cs="Times New Roman"/>
                <w:b/>
                <w:bCs/>
                <w:color w:val="000000"/>
                <w:lang w:eastAsia="nl-NL"/>
              </w:rPr>
              <w:t>Product</w:t>
            </w:r>
          </w:p>
        </w:tc>
        <w:tc>
          <w:tcPr>
            <w:tcW w:w="1254" w:type="dxa"/>
            <w:tcBorders>
              <w:top w:val="single" w:sz="4" w:space="0" w:color="auto"/>
              <w:left w:val="nil"/>
              <w:bottom w:val="single" w:sz="4" w:space="0" w:color="auto"/>
              <w:right w:val="single" w:sz="4" w:space="0" w:color="auto"/>
            </w:tcBorders>
            <w:shd w:val="clear" w:color="000000" w:fill="4F81BD"/>
            <w:noWrap/>
            <w:vAlign w:val="bottom"/>
            <w:hideMark/>
          </w:tcPr>
          <w:p w:rsidR="006039A3" w:rsidRPr="006039A3" w:rsidRDefault="006039A3" w:rsidP="006039A3">
            <w:pPr>
              <w:spacing w:after="0" w:line="240" w:lineRule="auto"/>
              <w:rPr>
                <w:rFonts w:ascii="Calibri" w:eastAsia="Times New Roman" w:hAnsi="Calibri" w:cs="Times New Roman"/>
                <w:b/>
                <w:bCs/>
                <w:color w:val="000000"/>
                <w:lang w:eastAsia="nl-NL"/>
              </w:rPr>
            </w:pPr>
            <w:r w:rsidRPr="006039A3">
              <w:rPr>
                <w:rFonts w:ascii="Calibri" w:eastAsia="Times New Roman" w:hAnsi="Calibri" w:cs="Times New Roman"/>
                <w:b/>
                <w:bCs/>
                <w:color w:val="000000"/>
                <w:lang w:eastAsia="nl-NL"/>
              </w:rPr>
              <w:t>Tijd (dagen)</w:t>
            </w:r>
          </w:p>
        </w:tc>
      </w:tr>
      <w:tr w:rsidR="006039A3" w:rsidRPr="006039A3" w:rsidTr="00397B9A">
        <w:trPr>
          <w:trHeight w:val="300"/>
          <w:jc w:val="center"/>
        </w:trPr>
        <w:tc>
          <w:tcPr>
            <w:tcW w:w="1520" w:type="dxa"/>
            <w:vMerge w:val="restart"/>
            <w:tcBorders>
              <w:top w:val="nil"/>
              <w:left w:val="single" w:sz="4" w:space="0" w:color="auto"/>
              <w:right w:val="single" w:sz="4" w:space="0" w:color="auto"/>
            </w:tcBorders>
            <w:shd w:val="clear" w:color="000000" w:fill="B8CCE4"/>
            <w:noWrap/>
            <w:vAlign w:val="bottom"/>
            <w:hideMark/>
          </w:tcPr>
          <w:p w:rsidR="006039A3" w:rsidRPr="006039A3" w:rsidRDefault="006039A3" w:rsidP="006039A3">
            <w:pPr>
              <w:spacing w:after="0" w:line="240" w:lineRule="auto"/>
              <w:rPr>
                <w:rFonts w:ascii="Calibri" w:eastAsia="Times New Roman" w:hAnsi="Calibri" w:cs="Times New Roman"/>
                <w:b/>
                <w:bCs/>
                <w:color w:val="000000"/>
                <w:lang w:eastAsia="nl-NL"/>
              </w:rPr>
            </w:pPr>
            <w:r w:rsidRPr="006039A3">
              <w:rPr>
                <w:rFonts w:ascii="Calibri" w:eastAsia="Times New Roman" w:hAnsi="Calibri" w:cs="Times New Roman"/>
                <w:b/>
                <w:bCs/>
                <w:color w:val="000000"/>
                <w:lang w:eastAsia="nl-NL"/>
              </w:rPr>
              <w:t>Oriëntatiefase</w:t>
            </w:r>
          </w:p>
          <w:p w:rsidR="006039A3" w:rsidRPr="006039A3" w:rsidRDefault="006039A3" w:rsidP="006039A3">
            <w:pPr>
              <w:spacing w:after="0" w:line="240" w:lineRule="auto"/>
              <w:rPr>
                <w:rFonts w:ascii="Calibri" w:eastAsia="Times New Roman" w:hAnsi="Calibri" w:cs="Times New Roman"/>
                <w:b/>
                <w:bCs/>
                <w:color w:val="000000"/>
                <w:lang w:eastAsia="nl-NL"/>
              </w:rPr>
            </w:pPr>
            <w:r w:rsidRPr="006039A3">
              <w:rPr>
                <w:rFonts w:ascii="Calibri" w:eastAsia="Times New Roman" w:hAnsi="Calibri" w:cs="Times New Roman"/>
                <w:b/>
                <w:bCs/>
                <w:color w:val="000000"/>
                <w:lang w:eastAsia="nl-NL"/>
              </w:rPr>
              <w:t> </w:t>
            </w:r>
          </w:p>
        </w:tc>
        <w:tc>
          <w:tcPr>
            <w:tcW w:w="2500" w:type="dxa"/>
            <w:tcBorders>
              <w:top w:val="single" w:sz="4" w:space="0" w:color="auto"/>
              <w:left w:val="nil"/>
              <w:bottom w:val="single" w:sz="4" w:space="0" w:color="auto"/>
              <w:right w:val="single" w:sz="4" w:space="0" w:color="auto"/>
            </w:tcBorders>
            <w:shd w:val="clear" w:color="000000" w:fill="B8CCE4"/>
            <w:noWrap/>
            <w:vAlign w:val="bottom"/>
            <w:hideMark/>
          </w:tcPr>
          <w:p w:rsidR="006039A3" w:rsidRPr="006039A3" w:rsidRDefault="006039A3" w:rsidP="006039A3">
            <w:pPr>
              <w:spacing w:after="0" w:line="240" w:lineRule="auto"/>
              <w:rPr>
                <w:rFonts w:ascii="Calibri" w:eastAsia="Times New Roman" w:hAnsi="Calibri" w:cs="Times New Roman"/>
                <w:color w:val="000000"/>
                <w:lang w:eastAsia="nl-NL"/>
              </w:rPr>
            </w:pPr>
            <w:r w:rsidRPr="006039A3">
              <w:rPr>
                <w:rFonts w:ascii="Calibri" w:eastAsia="Times New Roman" w:hAnsi="Calibri" w:cs="Times New Roman"/>
                <w:color w:val="000000"/>
                <w:lang w:eastAsia="nl-NL"/>
              </w:rPr>
              <w:t>Bedrijfsoriëntatie</w:t>
            </w:r>
          </w:p>
        </w:tc>
        <w:tc>
          <w:tcPr>
            <w:tcW w:w="2320" w:type="dxa"/>
            <w:tcBorders>
              <w:top w:val="single" w:sz="4" w:space="0" w:color="auto"/>
              <w:left w:val="single" w:sz="4" w:space="0" w:color="auto"/>
              <w:bottom w:val="single" w:sz="4" w:space="0" w:color="auto"/>
              <w:right w:val="single" w:sz="4" w:space="0" w:color="auto"/>
            </w:tcBorders>
            <w:shd w:val="clear" w:color="000000" w:fill="B8CCE4"/>
          </w:tcPr>
          <w:p w:rsidR="006039A3" w:rsidRPr="006039A3" w:rsidRDefault="006039A3" w:rsidP="006039A3">
            <w:pPr>
              <w:spacing w:after="0" w:line="240" w:lineRule="auto"/>
              <w:rPr>
                <w:rFonts w:ascii="Calibri" w:eastAsia="Times New Roman" w:hAnsi="Calibri" w:cs="Times New Roman"/>
                <w:color w:val="000000"/>
                <w:lang w:eastAsia="nl-NL"/>
              </w:rPr>
            </w:pPr>
            <w:r w:rsidRPr="006039A3">
              <w:rPr>
                <w:rFonts w:ascii="Calibri" w:eastAsia="Times New Roman" w:hAnsi="Calibri" w:cs="Times New Roman"/>
                <w:color w:val="000000"/>
                <w:lang w:eastAsia="nl-NL"/>
              </w:rPr>
              <w:t>Mijzelf</w:t>
            </w:r>
          </w:p>
        </w:tc>
        <w:tc>
          <w:tcPr>
            <w:tcW w:w="2320" w:type="dxa"/>
            <w:tcBorders>
              <w:top w:val="single" w:sz="4" w:space="0" w:color="auto"/>
              <w:left w:val="single" w:sz="4" w:space="0" w:color="auto"/>
              <w:bottom w:val="single" w:sz="4" w:space="0" w:color="auto"/>
              <w:right w:val="single" w:sz="4" w:space="0" w:color="auto"/>
            </w:tcBorders>
            <w:shd w:val="clear" w:color="000000" w:fill="B8CCE4"/>
            <w:noWrap/>
            <w:vAlign w:val="bottom"/>
            <w:hideMark/>
          </w:tcPr>
          <w:p w:rsidR="006039A3" w:rsidRPr="006039A3" w:rsidRDefault="006039A3" w:rsidP="006039A3">
            <w:pPr>
              <w:spacing w:after="0" w:line="240" w:lineRule="auto"/>
              <w:rPr>
                <w:rFonts w:ascii="Calibri" w:eastAsia="Times New Roman" w:hAnsi="Calibri" w:cs="Times New Roman"/>
                <w:color w:val="000000"/>
                <w:lang w:eastAsia="nl-NL"/>
              </w:rPr>
            </w:pPr>
            <w:r w:rsidRPr="006039A3">
              <w:rPr>
                <w:rFonts w:ascii="Calibri" w:eastAsia="Times New Roman" w:hAnsi="Calibri" w:cs="Times New Roman"/>
                <w:color w:val="000000"/>
                <w:lang w:eastAsia="nl-NL"/>
              </w:rPr>
              <w:t>PVA</w:t>
            </w:r>
          </w:p>
        </w:tc>
        <w:tc>
          <w:tcPr>
            <w:tcW w:w="1254" w:type="dxa"/>
            <w:tcBorders>
              <w:top w:val="nil"/>
              <w:left w:val="nil"/>
              <w:bottom w:val="single" w:sz="4" w:space="0" w:color="auto"/>
              <w:right w:val="single" w:sz="4" w:space="0" w:color="auto"/>
            </w:tcBorders>
            <w:shd w:val="clear" w:color="000000" w:fill="B8CCE4"/>
            <w:noWrap/>
            <w:vAlign w:val="bottom"/>
            <w:hideMark/>
          </w:tcPr>
          <w:p w:rsidR="006039A3" w:rsidRPr="006039A3" w:rsidRDefault="006039A3" w:rsidP="006039A3">
            <w:pPr>
              <w:spacing w:after="0" w:line="240" w:lineRule="auto"/>
              <w:jc w:val="center"/>
              <w:rPr>
                <w:rFonts w:ascii="Calibri" w:eastAsia="Times New Roman" w:hAnsi="Calibri" w:cs="Times New Roman"/>
                <w:color w:val="000000"/>
                <w:lang w:eastAsia="nl-NL"/>
              </w:rPr>
            </w:pPr>
            <w:r w:rsidRPr="006039A3">
              <w:rPr>
                <w:rFonts w:ascii="Calibri" w:eastAsia="Times New Roman" w:hAnsi="Calibri" w:cs="Times New Roman"/>
                <w:color w:val="000000"/>
                <w:lang w:eastAsia="nl-NL"/>
              </w:rPr>
              <w:t>2</w:t>
            </w:r>
          </w:p>
        </w:tc>
      </w:tr>
      <w:tr w:rsidR="006039A3" w:rsidRPr="006039A3" w:rsidTr="00397B9A">
        <w:trPr>
          <w:trHeight w:val="300"/>
          <w:jc w:val="center"/>
        </w:trPr>
        <w:tc>
          <w:tcPr>
            <w:tcW w:w="1520" w:type="dxa"/>
            <w:vMerge/>
            <w:tcBorders>
              <w:left w:val="single" w:sz="4" w:space="0" w:color="auto"/>
              <w:bottom w:val="single" w:sz="4" w:space="0" w:color="auto"/>
              <w:right w:val="single" w:sz="4" w:space="0" w:color="auto"/>
            </w:tcBorders>
            <w:shd w:val="clear" w:color="000000" w:fill="B8CCE4"/>
            <w:noWrap/>
            <w:vAlign w:val="bottom"/>
            <w:hideMark/>
          </w:tcPr>
          <w:p w:rsidR="006039A3" w:rsidRPr="006039A3" w:rsidRDefault="006039A3" w:rsidP="006039A3">
            <w:pPr>
              <w:spacing w:after="0" w:line="240" w:lineRule="auto"/>
              <w:rPr>
                <w:rFonts w:ascii="Calibri" w:eastAsia="Times New Roman" w:hAnsi="Calibri" w:cs="Times New Roman"/>
                <w:b/>
                <w:bCs/>
                <w:color w:val="000000"/>
                <w:lang w:eastAsia="nl-NL"/>
              </w:rPr>
            </w:pPr>
          </w:p>
        </w:tc>
        <w:tc>
          <w:tcPr>
            <w:tcW w:w="2500" w:type="dxa"/>
            <w:tcBorders>
              <w:top w:val="single" w:sz="4" w:space="0" w:color="auto"/>
              <w:left w:val="nil"/>
              <w:bottom w:val="single" w:sz="4" w:space="0" w:color="auto"/>
              <w:right w:val="single" w:sz="4" w:space="0" w:color="auto"/>
            </w:tcBorders>
            <w:shd w:val="clear" w:color="000000" w:fill="B8CCE4"/>
            <w:noWrap/>
            <w:vAlign w:val="bottom"/>
            <w:hideMark/>
          </w:tcPr>
          <w:p w:rsidR="006039A3" w:rsidRPr="006039A3" w:rsidRDefault="006039A3" w:rsidP="006039A3">
            <w:pPr>
              <w:spacing w:after="0" w:line="240" w:lineRule="auto"/>
              <w:rPr>
                <w:rFonts w:ascii="Calibri" w:eastAsia="Times New Roman" w:hAnsi="Calibri" w:cs="Times New Roman"/>
                <w:color w:val="000000"/>
                <w:lang w:eastAsia="nl-NL"/>
              </w:rPr>
            </w:pPr>
            <w:r w:rsidRPr="006039A3">
              <w:rPr>
                <w:rFonts w:ascii="Calibri" w:eastAsia="Times New Roman" w:hAnsi="Calibri" w:cs="Times New Roman"/>
                <w:color w:val="000000"/>
                <w:lang w:eastAsia="nl-NL"/>
              </w:rPr>
              <w:t>Randvoorwaarden</w:t>
            </w:r>
          </w:p>
        </w:tc>
        <w:tc>
          <w:tcPr>
            <w:tcW w:w="2320" w:type="dxa"/>
            <w:tcBorders>
              <w:top w:val="single" w:sz="4" w:space="0" w:color="auto"/>
              <w:left w:val="single" w:sz="4" w:space="0" w:color="auto"/>
              <w:bottom w:val="single" w:sz="4" w:space="0" w:color="auto"/>
              <w:right w:val="single" w:sz="4" w:space="0" w:color="auto"/>
            </w:tcBorders>
            <w:shd w:val="clear" w:color="000000" w:fill="B8CCE4"/>
          </w:tcPr>
          <w:p w:rsidR="006039A3" w:rsidRPr="006039A3" w:rsidRDefault="006039A3" w:rsidP="006039A3">
            <w:pPr>
              <w:spacing w:after="0" w:line="240" w:lineRule="auto"/>
              <w:rPr>
                <w:rFonts w:ascii="Calibri" w:eastAsia="Times New Roman" w:hAnsi="Calibri" w:cs="Times New Roman"/>
                <w:color w:val="000000"/>
                <w:lang w:eastAsia="nl-NL"/>
              </w:rPr>
            </w:pPr>
            <w:r w:rsidRPr="006039A3">
              <w:rPr>
                <w:rFonts w:ascii="Calibri" w:eastAsia="Times New Roman" w:hAnsi="Calibri" w:cs="Times New Roman"/>
                <w:color w:val="000000"/>
                <w:lang w:eastAsia="nl-NL"/>
              </w:rPr>
              <w:t>Mijzelf</w:t>
            </w:r>
          </w:p>
        </w:tc>
        <w:tc>
          <w:tcPr>
            <w:tcW w:w="2320" w:type="dxa"/>
            <w:tcBorders>
              <w:top w:val="single" w:sz="4" w:space="0" w:color="auto"/>
              <w:left w:val="single" w:sz="4" w:space="0" w:color="auto"/>
              <w:bottom w:val="single" w:sz="4" w:space="0" w:color="auto"/>
              <w:right w:val="single" w:sz="4" w:space="0" w:color="auto"/>
            </w:tcBorders>
            <w:shd w:val="clear" w:color="000000" w:fill="B8CCE4"/>
            <w:noWrap/>
            <w:vAlign w:val="bottom"/>
            <w:hideMark/>
          </w:tcPr>
          <w:p w:rsidR="006039A3" w:rsidRPr="006039A3" w:rsidRDefault="006039A3" w:rsidP="006039A3">
            <w:pPr>
              <w:spacing w:after="0" w:line="240" w:lineRule="auto"/>
              <w:rPr>
                <w:rFonts w:ascii="Calibri" w:eastAsia="Times New Roman" w:hAnsi="Calibri" w:cs="Times New Roman"/>
                <w:color w:val="000000"/>
                <w:lang w:eastAsia="nl-NL"/>
              </w:rPr>
            </w:pPr>
            <w:r w:rsidRPr="006039A3">
              <w:rPr>
                <w:rFonts w:ascii="Calibri" w:eastAsia="Times New Roman" w:hAnsi="Calibri" w:cs="Times New Roman"/>
                <w:color w:val="000000"/>
                <w:lang w:eastAsia="nl-NL"/>
              </w:rPr>
              <w:t>PVA</w:t>
            </w:r>
          </w:p>
        </w:tc>
        <w:tc>
          <w:tcPr>
            <w:tcW w:w="1254" w:type="dxa"/>
            <w:tcBorders>
              <w:top w:val="nil"/>
              <w:left w:val="nil"/>
              <w:bottom w:val="single" w:sz="4" w:space="0" w:color="auto"/>
              <w:right w:val="single" w:sz="4" w:space="0" w:color="auto"/>
            </w:tcBorders>
            <w:shd w:val="clear" w:color="000000" w:fill="B8CCE4"/>
            <w:noWrap/>
            <w:vAlign w:val="bottom"/>
            <w:hideMark/>
          </w:tcPr>
          <w:p w:rsidR="006039A3" w:rsidRPr="006039A3" w:rsidRDefault="006039A3" w:rsidP="006039A3">
            <w:pPr>
              <w:spacing w:after="0" w:line="240" w:lineRule="auto"/>
              <w:jc w:val="center"/>
              <w:rPr>
                <w:rFonts w:ascii="Calibri" w:eastAsia="Times New Roman" w:hAnsi="Calibri" w:cs="Times New Roman"/>
                <w:color w:val="000000"/>
                <w:lang w:eastAsia="nl-NL"/>
              </w:rPr>
            </w:pPr>
            <w:r w:rsidRPr="006039A3">
              <w:rPr>
                <w:rFonts w:ascii="Calibri" w:eastAsia="Times New Roman" w:hAnsi="Calibri" w:cs="Times New Roman"/>
                <w:color w:val="000000"/>
                <w:lang w:eastAsia="nl-NL"/>
              </w:rPr>
              <w:t>2</w:t>
            </w:r>
          </w:p>
        </w:tc>
      </w:tr>
      <w:tr w:rsidR="006039A3" w:rsidRPr="006039A3" w:rsidTr="00397B9A">
        <w:trPr>
          <w:trHeight w:val="300"/>
          <w:jc w:val="center"/>
        </w:trPr>
        <w:tc>
          <w:tcPr>
            <w:tcW w:w="9914" w:type="dxa"/>
            <w:gridSpan w:val="5"/>
            <w:tcBorders>
              <w:top w:val="nil"/>
              <w:left w:val="single" w:sz="4" w:space="0" w:color="auto"/>
              <w:bottom w:val="single" w:sz="4" w:space="0" w:color="auto"/>
              <w:right w:val="single" w:sz="4" w:space="0" w:color="auto"/>
            </w:tcBorders>
            <w:shd w:val="clear" w:color="000000" w:fill="4F81BD"/>
            <w:noWrap/>
            <w:vAlign w:val="bottom"/>
            <w:hideMark/>
          </w:tcPr>
          <w:p w:rsidR="006039A3" w:rsidRPr="006039A3" w:rsidRDefault="006039A3" w:rsidP="006039A3">
            <w:pPr>
              <w:spacing w:after="0" w:line="240" w:lineRule="auto"/>
              <w:rPr>
                <w:rFonts w:ascii="Calibri" w:eastAsia="Times New Roman" w:hAnsi="Calibri" w:cs="Times New Roman"/>
                <w:b/>
                <w:bCs/>
                <w:color w:val="000000"/>
                <w:lang w:eastAsia="nl-NL"/>
              </w:rPr>
            </w:pPr>
            <w:r w:rsidRPr="006039A3">
              <w:rPr>
                <w:rFonts w:ascii="Calibri" w:eastAsia="Times New Roman" w:hAnsi="Calibri" w:cs="Times New Roman"/>
                <w:b/>
                <w:bCs/>
                <w:color w:val="000000"/>
                <w:lang w:eastAsia="nl-NL"/>
              </w:rPr>
              <w:t> </w:t>
            </w:r>
            <w:r w:rsidRPr="006039A3">
              <w:rPr>
                <w:rFonts w:ascii="Calibri" w:eastAsia="Times New Roman" w:hAnsi="Calibri" w:cs="Times New Roman"/>
                <w:color w:val="000000"/>
                <w:lang w:eastAsia="nl-NL"/>
              </w:rPr>
              <w:t> </w:t>
            </w:r>
          </w:p>
        </w:tc>
      </w:tr>
      <w:tr w:rsidR="006039A3" w:rsidRPr="006039A3" w:rsidTr="00397B9A">
        <w:trPr>
          <w:trHeight w:val="300"/>
          <w:jc w:val="center"/>
        </w:trPr>
        <w:tc>
          <w:tcPr>
            <w:tcW w:w="1520" w:type="dxa"/>
            <w:vMerge w:val="restart"/>
            <w:tcBorders>
              <w:top w:val="nil"/>
              <w:left w:val="single" w:sz="4" w:space="0" w:color="auto"/>
              <w:right w:val="single" w:sz="4" w:space="0" w:color="auto"/>
            </w:tcBorders>
            <w:shd w:val="clear" w:color="000000" w:fill="B8CCE4"/>
            <w:noWrap/>
            <w:vAlign w:val="bottom"/>
            <w:hideMark/>
          </w:tcPr>
          <w:p w:rsidR="006039A3" w:rsidRPr="006039A3" w:rsidRDefault="006039A3" w:rsidP="006039A3">
            <w:pPr>
              <w:spacing w:after="0" w:line="240" w:lineRule="auto"/>
              <w:jc w:val="center"/>
              <w:rPr>
                <w:rFonts w:ascii="Calibri" w:eastAsia="Times New Roman" w:hAnsi="Calibri" w:cs="Times New Roman"/>
                <w:b/>
                <w:bCs/>
                <w:color w:val="000000"/>
                <w:lang w:eastAsia="nl-NL"/>
              </w:rPr>
            </w:pPr>
            <w:r w:rsidRPr="006039A3">
              <w:rPr>
                <w:rFonts w:ascii="Calibri" w:eastAsia="Times New Roman" w:hAnsi="Calibri" w:cs="Times New Roman"/>
                <w:b/>
                <w:bCs/>
                <w:color w:val="000000"/>
                <w:lang w:eastAsia="nl-NL"/>
              </w:rPr>
              <w:t>Definitiefase</w:t>
            </w:r>
          </w:p>
          <w:p w:rsidR="006039A3" w:rsidRPr="006039A3" w:rsidRDefault="006039A3" w:rsidP="006039A3">
            <w:pPr>
              <w:spacing w:after="0" w:line="240" w:lineRule="auto"/>
              <w:jc w:val="center"/>
              <w:rPr>
                <w:rFonts w:ascii="Calibri" w:eastAsia="Times New Roman" w:hAnsi="Calibri" w:cs="Times New Roman"/>
                <w:b/>
                <w:bCs/>
                <w:color w:val="000000"/>
                <w:lang w:eastAsia="nl-NL"/>
              </w:rPr>
            </w:pPr>
          </w:p>
          <w:p w:rsidR="006039A3" w:rsidRPr="006039A3" w:rsidRDefault="006039A3" w:rsidP="006039A3">
            <w:pPr>
              <w:spacing w:after="0" w:line="240" w:lineRule="auto"/>
              <w:jc w:val="center"/>
              <w:rPr>
                <w:rFonts w:ascii="Calibri" w:eastAsia="Times New Roman" w:hAnsi="Calibri" w:cs="Times New Roman"/>
                <w:b/>
                <w:bCs/>
                <w:color w:val="000000"/>
                <w:lang w:eastAsia="nl-NL"/>
              </w:rPr>
            </w:pPr>
          </w:p>
        </w:tc>
        <w:tc>
          <w:tcPr>
            <w:tcW w:w="2500" w:type="dxa"/>
            <w:tcBorders>
              <w:top w:val="single" w:sz="4" w:space="0" w:color="auto"/>
              <w:left w:val="nil"/>
              <w:bottom w:val="single" w:sz="4" w:space="0" w:color="auto"/>
              <w:right w:val="single" w:sz="4" w:space="0" w:color="auto"/>
            </w:tcBorders>
            <w:shd w:val="clear" w:color="000000" w:fill="B8CCE4"/>
            <w:noWrap/>
            <w:vAlign w:val="bottom"/>
            <w:hideMark/>
          </w:tcPr>
          <w:p w:rsidR="006039A3" w:rsidRPr="006039A3" w:rsidRDefault="006039A3" w:rsidP="006039A3">
            <w:pPr>
              <w:spacing w:after="0" w:line="240" w:lineRule="auto"/>
              <w:rPr>
                <w:rFonts w:ascii="Calibri" w:eastAsia="Times New Roman" w:hAnsi="Calibri" w:cs="Times New Roman"/>
                <w:color w:val="000000"/>
                <w:lang w:eastAsia="nl-NL"/>
              </w:rPr>
            </w:pPr>
            <w:r w:rsidRPr="006039A3">
              <w:rPr>
                <w:rFonts w:ascii="Calibri" w:eastAsia="Times New Roman" w:hAnsi="Calibri" w:cs="Times New Roman"/>
                <w:color w:val="000000"/>
                <w:lang w:eastAsia="nl-NL"/>
              </w:rPr>
              <w:t>Risico/impact analyse</w:t>
            </w:r>
          </w:p>
        </w:tc>
        <w:tc>
          <w:tcPr>
            <w:tcW w:w="2320" w:type="dxa"/>
            <w:tcBorders>
              <w:top w:val="single" w:sz="4" w:space="0" w:color="auto"/>
              <w:left w:val="single" w:sz="4" w:space="0" w:color="auto"/>
              <w:bottom w:val="single" w:sz="4" w:space="0" w:color="auto"/>
              <w:right w:val="single" w:sz="4" w:space="0" w:color="auto"/>
            </w:tcBorders>
            <w:shd w:val="clear" w:color="000000" w:fill="B8CCE4"/>
          </w:tcPr>
          <w:p w:rsidR="006039A3" w:rsidRPr="006039A3" w:rsidRDefault="006039A3" w:rsidP="006039A3">
            <w:pPr>
              <w:spacing w:after="0" w:line="240" w:lineRule="auto"/>
              <w:rPr>
                <w:rFonts w:ascii="Calibri" w:eastAsia="Times New Roman" w:hAnsi="Calibri" w:cs="Times New Roman"/>
                <w:color w:val="000000"/>
                <w:lang w:eastAsia="nl-NL"/>
              </w:rPr>
            </w:pPr>
            <w:r w:rsidRPr="006039A3">
              <w:rPr>
                <w:rFonts w:ascii="Calibri" w:eastAsia="Times New Roman" w:hAnsi="Calibri" w:cs="Times New Roman"/>
                <w:color w:val="000000"/>
                <w:lang w:eastAsia="nl-NL"/>
              </w:rPr>
              <w:t>Mijzelf</w:t>
            </w:r>
          </w:p>
        </w:tc>
        <w:tc>
          <w:tcPr>
            <w:tcW w:w="2320" w:type="dxa"/>
            <w:tcBorders>
              <w:top w:val="single" w:sz="4" w:space="0" w:color="auto"/>
              <w:left w:val="single" w:sz="4" w:space="0" w:color="auto"/>
              <w:bottom w:val="single" w:sz="4" w:space="0" w:color="auto"/>
              <w:right w:val="single" w:sz="4" w:space="0" w:color="auto"/>
            </w:tcBorders>
            <w:shd w:val="clear" w:color="000000" w:fill="B8CCE4"/>
            <w:noWrap/>
            <w:vAlign w:val="bottom"/>
            <w:hideMark/>
          </w:tcPr>
          <w:p w:rsidR="006039A3" w:rsidRPr="006039A3" w:rsidRDefault="006039A3" w:rsidP="006039A3">
            <w:pPr>
              <w:spacing w:after="0" w:line="240" w:lineRule="auto"/>
              <w:rPr>
                <w:rFonts w:ascii="Calibri" w:eastAsia="Times New Roman" w:hAnsi="Calibri" w:cs="Times New Roman"/>
                <w:color w:val="000000"/>
                <w:lang w:eastAsia="nl-NL"/>
              </w:rPr>
            </w:pPr>
            <w:r w:rsidRPr="006039A3">
              <w:rPr>
                <w:rFonts w:ascii="Calibri" w:eastAsia="Times New Roman" w:hAnsi="Calibri" w:cs="Times New Roman"/>
                <w:color w:val="000000"/>
                <w:lang w:eastAsia="nl-NL"/>
              </w:rPr>
              <w:t>PVA</w:t>
            </w:r>
          </w:p>
        </w:tc>
        <w:tc>
          <w:tcPr>
            <w:tcW w:w="1254" w:type="dxa"/>
            <w:tcBorders>
              <w:top w:val="nil"/>
              <w:left w:val="nil"/>
              <w:bottom w:val="single" w:sz="4" w:space="0" w:color="auto"/>
              <w:right w:val="single" w:sz="4" w:space="0" w:color="auto"/>
            </w:tcBorders>
            <w:shd w:val="clear" w:color="000000" w:fill="B8CCE4"/>
            <w:noWrap/>
            <w:vAlign w:val="bottom"/>
            <w:hideMark/>
          </w:tcPr>
          <w:p w:rsidR="006039A3" w:rsidRPr="006039A3" w:rsidRDefault="006039A3" w:rsidP="006039A3">
            <w:pPr>
              <w:spacing w:after="0" w:line="240" w:lineRule="auto"/>
              <w:jc w:val="center"/>
              <w:rPr>
                <w:rFonts w:ascii="Calibri" w:eastAsia="Times New Roman" w:hAnsi="Calibri" w:cs="Times New Roman"/>
                <w:color w:val="000000"/>
                <w:lang w:eastAsia="nl-NL"/>
              </w:rPr>
            </w:pPr>
            <w:r w:rsidRPr="006039A3">
              <w:rPr>
                <w:rFonts w:ascii="Calibri" w:eastAsia="Times New Roman" w:hAnsi="Calibri" w:cs="Times New Roman"/>
                <w:color w:val="000000"/>
                <w:lang w:eastAsia="nl-NL"/>
              </w:rPr>
              <w:t>2</w:t>
            </w:r>
          </w:p>
        </w:tc>
      </w:tr>
      <w:tr w:rsidR="006039A3" w:rsidRPr="006039A3" w:rsidTr="00397B9A">
        <w:trPr>
          <w:trHeight w:val="300"/>
          <w:jc w:val="center"/>
        </w:trPr>
        <w:tc>
          <w:tcPr>
            <w:tcW w:w="1520" w:type="dxa"/>
            <w:vMerge/>
            <w:tcBorders>
              <w:left w:val="single" w:sz="4" w:space="0" w:color="auto"/>
              <w:right w:val="single" w:sz="4" w:space="0" w:color="auto"/>
            </w:tcBorders>
            <w:shd w:val="clear" w:color="000000" w:fill="B8CCE4"/>
            <w:noWrap/>
            <w:vAlign w:val="bottom"/>
            <w:hideMark/>
          </w:tcPr>
          <w:p w:rsidR="006039A3" w:rsidRPr="006039A3" w:rsidRDefault="006039A3" w:rsidP="006039A3">
            <w:pPr>
              <w:spacing w:after="0" w:line="240" w:lineRule="auto"/>
              <w:rPr>
                <w:rFonts w:ascii="Calibri" w:eastAsia="Times New Roman" w:hAnsi="Calibri" w:cs="Times New Roman"/>
                <w:b/>
                <w:bCs/>
                <w:color w:val="000000"/>
                <w:lang w:eastAsia="nl-NL"/>
              </w:rPr>
            </w:pPr>
          </w:p>
        </w:tc>
        <w:tc>
          <w:tcPr>
            <w:tcW w:w="2500" w:type="dxa"/>
            <w:tcBorders>
              <w:top w:val="single" w:sz="4" w:space="0" w:color="auto"/>
              <w:left w:val="nil"/>
              <w:bottom w:val="single" w:sz="4" w:space="0" w:color="auto"/>
              <w:right w:val="single" w:sz="4" w:space="0" w:color="auto"/>
            </w:tcBorders>
            <w:shd w:val="clear" w:color="000000" w:fill="B8CCE4"/>
            <w:noWrap/>
            <w:vAlign w:val="bottom"/>
            <w:hideMark/>
          </w:tcPr>
          <w:p w:rsidR="006039A3" w:rsidRPr="006039A3" w:rsidRDefault="006039A3" w:rsidP="006039A3">
            <w:pPr>
              <w:spacing w:after="0" w:line="240" w:lineRule="auto"/>
              <w:rPr>
                <w:rFonts w:ascii="Calibri" w:eastAsia="Times New Roman" w:hAnsi="Calibri" w:cs="Times New Roman"/>
                <w:color w:val="000000"/>
                <w:lang w:eastAsia="nl-NL"/>
              </w:rPr>
            </w:pPr>
            <w:r w:rsidRPr="006039A3">
              <w:rPr>
                <w:rFonts w:ascii="Calibri" w:eastAsia="Times New Roman" w:hAnsi="Calibri" w:cs="Times New Roman"/>
                <w:color w:val="000000"/>
                <w:lang w:eastAsia="nl-NL"/>
              </w:rPr>
              <w:t>Afspraken vastleggen</w:t>
            </w:r>
          </w:p>
        </w:tc>
        <w:tc>
          <w:tcPr>
            <w:tcW w:w="2320" w:type="dxa"/>
            <w:tcBorders>
              <w:top w:val="single" w:sz="4" w:space="0" w:color="auto"/>
              <w:left w:val="single" w:sz="4" w:space="0" w:color="auto"/>
              <w:bottom w:val="single" w:sz="4" w:space="0" w:color="auto"/>
              <w:right w:val="single" w:sz="4" w:space="0" w:color="auto"/>
            </w:tcBorders>
            <w:shd w:val="clear" w:color="000000" w:fill="B8CCE4"/>
          </w:tcPr>
          <w:p w:rsidR="006039A3" w:rsidRPr="006039A3" w:rsidRDefault="006039A3" w:rsidP="006039A3">
            <w:pPr>
              <w:spacing w:after="0" w:line="240" w:lineRule="auto"/>
              <w:rPr>
                <w:rFonts w:ascii="Calibri" w:eastAsia="Times New Roman" w:hAnsi="Calibri" w:cs="Times New Roman"/>
                <w:color w:val="000000"/>
                <w:lang w:eastAsia="nl-NL"/>
              </w:rPr>
            </w:pPr>
            <w:r w:rsidRPr="006039A3">
              <w:rPr>
                <w:rFonts w:ascii="Calibri" w:eastAsia="Times New Roman" w:hAnsi="Calibri" w:cs="Times New Roman"/>
                <w:color w:val="000000"/>
                <w:lang w:eastAsia="nl-NL"/>
              </w:rPr>
              <w:t>Hoogvliet/Mijzelf</w:t>
            </w:r>
          </w:p>
        </w:tc>
        <w:tc>
          <w:tcPr>
            <w:tcW w:w="2320" w:type="dxa"/>
            <w:tcBorders>
              <w:top w:val="single" w:sz="4" w:space="0" w:color="auto"/>
              <w:left w:val="single" w:sz="4" w:space="0" w:color="auto"/>
              <w:bottom w:val="single" w:sz="4" w:space="0" w:color="auto"/>
              <w:right w:val="single" w:sz="4" w:space="0" w:color="auto"/>
            </w:tcBorders>
            <w:shd w:val="clear" w:color="000000" w:fill="B8CCE4"/>
            <w:noWrap/>
            <w:vAlign w:val="bottom"/>
            <w:hideMark/>
          </w:tcPr>
          <w:p w:rsidR="006039A3" w:rsidRPr="006039A3" w:rsidRDefault="006039A3" w:rsidP="006039A3">
            <w:pPr>
              <w:spacing w:after="0" w:line="240" w:lineRule="auto"/>
              <w:rPr>
                <w:rFonts w:ascii="Calibri" w:eastAsia="Times New Roman" w:hAnsi="Calibri" w:cs="Times New Roman"/>
                <w:color w:val="000000"/>
                <w:lang w:eastAsia="nl-NL"/>
              </w:rPr>
            </w:pPr>
            <w:r w:rsidRPr="006039A3">
              <w:rPr>
                <w:rFonts w:ascii="Calibri" w:eastAsia="Times New Roman" w:hAnsi="Calibri" w:cs="Times New Roman"/>
                <w:color w:val="000000"/>
                <w:lang w:eastAsia="nl-NL"/>
              </w:rPr>
              <w:t>PVA</w:t>
            </w:r>
          </w:p>
        </w:tc>
        <w:tc>
          <w:tcPr>
            <w:tcW w:w="1254" w:type="dxa"/>
            <w:tcBorders>
              <w:top w:val="nil"/>
              <w:left w:val="nil"/>
              <w:bottom w:val="single" w:sz="4" w:space="0" w:color="auto"/>
              <w:right w:val="single" w:sz="4" w:space="0" w:color="auto"/>
            </w:tcBorders>
            <w:shd w:val="clear" w:color="000000" w:fill="B8CCE4"/>
            <w:noWrap/>
            <w:vAlign w:val="bottom"/>
            <w:hideMark/>
          </w:tcPr>
          <w:p w:rsidR="006039A3" w:rsidRPr="006039A3" w:rsidRDefault="006039A3" w:rsidP="006039A3">
            <w:pPr>
              <w:spacing w:after="0" w:line="240" w:lineRule="auto"/>
              <w:jc w:val="center"/>
              <w:rPr>
                <w:rFonts w:ascii="Calibri" w:eastAsia="Times New Roman" w:hAnsi="Calibri" w:cs="Times New Roman"/>
                <w:color w:val="000000"/>
                <w:lang w:eastAsia="nl-NL"/>
              </w:rPr>
            </w:pPr>
            <w:r w:rsidRPr="006039A3">
              <w:rPr>
                <w:rFonts w:ascii="Calibri" w:eastAsia="Times New Roman" w:hAnsi="Calibri" w:cs="Times New Roman"/>
                <w:color w:val="000000"/>
                <w:lang w:eastAsia="nl-NL"/>
              </w:rPr>
              <w:t>2</w:t>
            </w:r>
          </w:p>
        </w:tc>
      </w:tr>
      <w:tr w:rsidR="006039A3" w:rsidRPr="006039A3" w:rsidTr="00397B9A">
        <w:trPr>
          <w:trHeight w:val="300"/>
          <w:jc w:val="center"/>
        </w:trPr>
        <w:tc>
          <w:tcPr>
            <w:tcW w:w="1520" w:type="dxa"/>
            <w:vMerge/>
            <w:tcBorders>
              <w:left w:val="single" w:sz="4" w:space="0" w:color="auto"/>
              <w:right w:val="single" w:sz="4" w:space="0" w:color="auto"/>
            </w:tcBorders>
            <w:shd w:val="clear" w:color="000000" w:fill="B8CCE4"/>
            <w:noWrap/>
            <w:vAlign w:val="bottom"/>
            <w:hideMark/>
          </w:tcPr>
          <w:p w:rsidR="006039A3" w:rsidRPr="006039A3" w:rsidRDefault="006039A3" w:rsidP="006039A3">
            <w:pPr>
              <w:spacing w:after="0" w:line="240" w:lineRule="auto"/>
              <w:rPr>
                <w:rFonts w:ascii="Calibri" w:eastAsia="Times New Roman" w:hAnsi="Calibri" w:cs="Times New Roman"/>
                <w:b/>
                <w:bCs/>
                <w:color w:val="000000"/>
                <w:lang w:eastAsia="nl-NL"/>
              </w:rPr>
            </w:pPr>
          </w:p>
        </w:tc>
        <w:tc>
          <w:tcPr>
            <w:tcW w:w="2500" w:type="dxa"/>
            <w:tcBorders>
              <w:top w:val="single" w:sz="4" w:space="0" w:color="auto"/>
              <w:left w:val="nil"/>
              <w:bottom w:val="single" w:sz="4" w:space="0" w:color="auto"/>
              <w:right w:val="single" w:sz="4" w:space="0" w:color="auto"/>
            </w:tcBorders>
            <w:shd w:val="clear" w:color="000000" w:fill="B8CCE4"/>
            <w:noWrap/>
            <w:vAlign w:val="bottom"/>
            <w:hideMark/>
          </w:tcPr>
          <w:p w:rsidR="006039A3" w:rsidRPr="006039A3" w:rsidRDefault="006039A3" w:rsidP="006039A3">
            <w:pPr>
              <w:spacing w:after="0" w:line="240" w:lineRule="auto"/>
              <w:rPr>
                <w:rFonts w:ascii="Calibri" w:eastAsia="Times New Roman" w:hAnsi="Calibri" w:cs="Times New Roman"/>
                <w:color w:val="000000"/>
                <w:lang w:eastAsia="nl-NL"/>
              </w:rPr>
            </w:pPr>
            <w:r w:rsidRPr="006039A3">
              <w:rPr>
                <w:rFonts w:ascii="Calibri" w:eastAsia="Times New Roman" w:hAnsi="Calibri" w:cs="Times New Roman"/>
                <w:color w:val="000000"/>
                <w:lang w:eastAsia="nl-NL"/>
              </w:rPr>
              <w:t>Werkwijze bepalen</w:t>
            </w:r>
          </w:p>
        </w:tc>
        <w:tc>
          <w:tcPr>
            <w:tcW w:w="2320" w:type="dxa"/>
            <w:tcBorders>
              <w:top w:val="single" w:sz="4" w:space="0" w:color="auto"/>
              <w:left w:val="single" w:sz="4" w:space="0" w:color="auto"/>
              <w:bottom w:val="single" w:sz="4" w:space="0" w:color="auto"/>
              <w:right w:val="single" w:sz="4" w:space="0" w:color="auto"/>
            </w:tcBorders>
            <w:shd w:val="clear" w:color="000000" w:fill="B8CCE4"/>
          </w:tcPr>
          <w:p w:rsidR="006039A3" w:rsidRPr="006039A3" w:rsidRDefault="006039A3" w:rsidP="006039A3">
            <w:pPr>
              <w:spacing w:after="0" w:line="240" w:lineRule="auto"/>
              <w:rPr>
                <w:rFonts w:ascii="Calibri" w:eastAsia="Times New Roman" w:hAnsi="Calibri" w:cs="Times New Roman"/>
                <w:color w:val="000000"/>
                <w:lang w:eastAsia="nl-NL"/>
              </w:rPr>
            </w:pPr>
            <w:r w:rsidRPr="006039A3">
              <w:rPr>
                <w:rFonts w:ascii="Calibri" w:eastAsia="Times New Roman" w:hAnsi="Calibri" w:cs="Times New Roman"/>
                <w:color w:val="000000"/>
                <w:lang w:eastAsia="nl-NL"/>
              </w:rPr>
              <w:t>Mijzelf</w:t>
            </w:r>
          </w:p>
        </w:tc>
        <w:tc>
          <w:tcPr>
            <w:tcW w:w="2320" w:type="dxa"/>
            <w:tcBorders>
              <w:top w:val="single" w:sz="4" w:space="0" w:color="auto"/>
              <w:left w:val="single" w:sz="4" w:space="0" w:color="auto"/>
              <w:bottom w:val="single" w:sz="4" w:space="0" w:color="auto"/>
              <w:right w:val="single" w:sz="4" w:space="0" w:color="auto"/>
            </w:tcBorders>
            <w:shd w:val="clear" w:color="000000" w:fill="B8CCE4"/>
            <w:noWrap/>
            <w:vAlign w:val="bottom"/>
            <w:hideMark/>
          </w:tcPr>
          <w:p w:rsidR="006039A3" w:rsidRPr="006039A3" w:rsidRDefault="006039A3" w:rsidP="006039A3">
            <w:pPr>
              <w:spacing w:after="0" w:line="240" w:lineRule="auto"/>
              <w:rPr>
                <w:rFonts w:ascii="Calibri" w:eastAsia="Times New Roman" w:hAnsi="Calibri" w:cs="Times New Roman"/>
                <w:color w:val="000000"/>
                <w:lang w:eastAsia="nl-NL"/>
              </w:rPr>
            </w:pPr>
            <w:r w:rsidRPr="006039A3">
              <w:rPr>
                <w:rFonts w:ascii="Calibri" w:eastAsia="Times New Roman" w:hAnsi="Calibri" w:cs="Times New Roman"/>
                <w:color w:val="000000"/>
                <w:lang w:eastAsia="nl-NL"/>
              </w:rPr>
              <w:t>PVA</w:t>
            </w:r>
          </w:p>
        </w:tc>
        <w:tc>
          <w:tcPr>
            <w:tcW w:w="1254" w:type="dxa"/>
            <w:tcBorders>
              <w:top w:val="nil"/>
              <w:left w:val="nil"/>
              <w:bottom w:val="single" w:sz="4" w:space="0" w:color="auto"/>
              <w:right w:val="single" w:sz="4" w:space="0" w:color="auto"/>
            </w:tcBorders>
            <w:shd w:val="clear" w:color="000000" w:fill="B8CCE4"/>
            <w:noWrap/>
            <w:vAlign w:val="bottom"/>
            <w:hideMark/>
          </w:tcPr>
          <w:p w:rsidR="006039A3" w:rsidRPr="006039A3" w:rsidRDefault="006039A3" w:rsidP="006039A3">
            <w:pPr>
              <w:spacing w:after="0" w:line="240" w:lineRule="auto"/>
              <w:jc w:val="center"/>
              <w:rPr>
                <w:rFonts w:ascii="Calibri" w:eastAsia="Times New Roman" w:hAnsi="Calibri" w:cs="Times New Roman"/>
                <w:color w:val="000000"/>
                <w:lang w:eastAsia="nl-NL"/>
              </w:rPr>
            </w:pPr>
            <w:r w:rsidRPr="006039A3">
              <w:rPr>
                <w:rFonts w:ascii="Calibri" w:eastAsia="Times New Roman" w:hAnsi="Calibri" w:cs="Times New Roman"/>
                <w:color w:val="000000"/>
                <w:lang w:eastAsia="nl-NL"/>
              </w:rPr>
              <w:t>2</w:t>
            </w:r>
          </w:p>
        </w:tc>
      </w:tr>
      <w:tr w:rsidR="006039A3" w:rsidRPr="006039A3" w:rsidTr="00397B9A">
        <w:trPr>
          <w:trHeight w:val="300"/>
          <w:jc w:val="center"/>
        </w:trPr>
        <w:tc>
          <w:tcPr>
            <w:tcW w:w="1520" w:type="dxa"/>
            <w:vMerge/>
            <w:tcBorders>
              <w:left w:val="single" w:sz="4" w:space="0" w:color="auto"/>
              <w:bottom w:val="single" w:sz="4" w:space="0" w:color="auto"/>
              <w:right w:val="single" w:sz="4" w:space="0" w:color="auto"/>
            </w:tcBorders>
            <w:shd w:val="clear" w:color="000000" w:fill="B8CCE4"/>
            <w:noWrap/>
            <w:vAlign w:val="bottom"/>
            <w:hideMark/>
          </w:tcPr>
          <w:p w:rsidR="006039A3" w:rsidRPr="006039A3" w:rsidRDefault="006039A3" w:rsidP="006039A3">
            <w:pPr>
              <w:spacing w:after="0" w:line="240" w:lineRule="auto"/>
              <w:rPr>
                <w:rFonts w:ascii="Calibri" w:eastAsia="Times New Roman" w:hAnsi="Calibri" w:cs="Times New Roman"/>
                <w:b/>
                <w:bCs/>
                <w:color w:val="000000"/>
                <w:lang w:eastAsia="nl-NL"/>
              </w:rPr>
            </w:pPr>
          </w:p>
        </w:tc>
        <w:tc>
          <w:tcPr>
            <w:tcW w:w="2500" w:type="dxa"/>
            <w:tcBorders>
              <w:top w:val="single" w:sz="4" w:space="0" w:color="auto"/>
              <w:left w:val="nil"/>
              <w:bottom w:val="single" w:sz="4" w:space="0" w:color="auto"/>
              <w:right w:val="single" w:sz="4" w:space="0" w:color="auto"/>
            </w:tcBorders>
            <w:shd w:val="clear" w:color="000000" w:fill="B8CCE4"/>
            <w:noWrap/>
            <w:vAlign w:val="bottom"/>
            <w:hideMark/>
          </w:tcPr>
          <w:p w:rsidR="006039A3" w:rsidRPr="006039A3" w:rsidRDefault="006039A3" w:rsidP="006039A3">
            <w:pPr>
              <w:spacing w:after="0" w:line="240" w:lineRule="auto"/>
              <w:rPr>
                <w:rFonts w:ascii="Calibri" w:eastAsia="Times New Roman" w:hAnsi="Calibri" w:cs="Times New Roman"/>
                <w:color w:val="000000"/>
                <w:lang w:eastAsia="nl-NL"/>
              </w:rPr>
            </w:pPr>
            <w:r w:rsidRPr="006039A3">
              <w:rPr>
                <w:rFonts w:ascii="Calibri" w:eastAsia="Times New Roman" w:hAnsi="Calibri" w:cs="Times New Roman"/>
                <w:color w:val="000000"/>
                <w:lang w:eastAsia="nl-NL"/>
              </w:rPr>
              <w:t>Gedetailleerde planning</w:t>
            </w:r>
          </w:p>
        </w:tc>
        <w:tc>
          <w:tcPr>
            <w:tcW w:w="2320" w:type="dxa"/>
            <w:tcBorders>
              <w:top w:val="single" w:sz="4" w:space="0" w:color="auto"/>
              <w:left w:val="single" w:sz="4" w:space="0" w:color="auto"/>
              <w:bottom w:val="single" w:sz="4" w:space="0" w:color="auto"/>
              <w:right w:val="single" w:sz="4" w:space="0" w:color="auto"/>
            </w:tcBorders>
            <w:shd w:val="clear" w:color="000000" w:fill="B8CCE4"/>
          </w:tcPr>
          <w:p w:rsidR="006039A3" w:rsidRPr="006039A3" w:rsidRDefault="006039A3" w:rsidP="006039A3">
            <w:pPr>
              <w:spacing w:after="0" w:line="240" w:lineRule="auto"/>
              <w:rPr>
                <w:rFonts w:ascii="Calibri" w:eastAsia="Times New Roman" w:hAnsi="Calibri" w:cs="Times New Roman"/>
                <w:color w:val="000000"/>
                <w:lang w:eastAsia="nl-NL"/>
              </w:rPr>
            </w:pPr>
            <w:r w:rsidRPr="006039A3">
              <w:rPr>
                <w:rFonts w:ascii="Calibri" w:eastAsia="Times New Roman" w:hAnsi="Calibri" w:cs="Times New Roman"/>
                <w:color w:val="000000"/>
                <w:lang w:eastAsia="nl-NL"/>
              </w:rPr>
              <w:t>Mijzelf</w:t>
            </w:r>
          </w:p>
        </w:tc>
        <w:tc>
          <w:tcPr>
            <w:tcW w:w="2320" w:type="dxa"/>
            <w:tcBorders>
              <w:top w:val="single" w:sz="4" w:space="0" w:color="auto"/>
              <w:left w:val="single" w:sz="4" w:space="0" w:color="auto"/>
              <w:bottom w:val="single" w:sz="4" w:space="0" w:color="auto"/>
              <w:right w:val="single" w:sz="4" w:space="0" w:color="auto"/>
            </w:tcBorders>
            <w:shd w:val="clear" w:color="000000" w:fill="B8CCE4"/>
            <w:noWrap/>
            <w:vAlign w:val="bottom"/>
            <w:hideMark/>
          </w:tcPr>
          <w:p w:rsidR="006039A3" w:rsidRPr="006039A3" w:rsidRDefault="006039A3" w:rsidP="006039A3">
            <w:pPr>
              <w:spacing w:after="0" w:line="240" w:lineRule="auto"/>
              <w:rPr>
                <w:rFonts w:ascii="Calibri" w:eastAsia="Times New Roman" w:hAnsi="Calibri" w:cs="Times New Roman"/>
                <w:color w:val="000000"/>
                <w:lang w:eastAsia="nl-NL"/>
              </w:rPr>
            </w:pPr>
            <w:r w:rsidRPr="006039A3">
              <w:rPr>
                <w:rFonts w:ascii="Calibri" w:eastAsia="Times New Roman" w:hAnsi="Calibri" w:cs="Times New Roman"/>
                <w:color w:val="000000"/>
                <w:lang w:eastAsia="nl-NL"/>
              </w:rPr>
              <w:t>PVA</w:t>
            </w:r>
          </w:p>
        </w:tc>
        <w:tc>
          <w:tcPr>
            <w:tcW w:w="1254" w:type="dxa"/>
            <w:tcBorders>
              <w:top w:val="nil"/>
              <w:left w:val="nil"/>
              <w:bottom w:val="single" w:sz="4" w:space="0" w:color="auto"/>
              <w:right w:val="single" w:sz="4" w:space="0" w:color="auto"/>
            </w:tcBorders>
            <w:shd w:val="clear" w:color="000000" w:fill="B8CCE4"/>
            <w:noWrap/>
            <w:vAlign w:val="bottom"/>
            <w:hideMark/>
          </w:tcPr>
          <w:p w:rsidR="006039A3" w:rsidRPr="006039A3" w:rsidRDefault="006039A3" w:rsidP="006039A3">
            <w:pPr>
              <w:spacing w:after="0" w:line="240" w:lineRule="auto"/>
              <w:jc w:val="center"/>
              <w:rPr>
                <w:rFonts w:ascii="Calibri" w:eastAsia="Times New Roman" w:hAnsi="Calibri" w:cs="Times New Roman"/>
                <w:color w:val="000000"/>
                <w:lang w:eastAsia="nl-NL"/>
              </w:rPr>
            </w:pPr>
            <w:r w:rsidRPr="006039A3">
              <w:rPr>
                <w:rFonts w:ascii="Calibri" w:eastAsia="Times New Roman" w:hAnsi="Calibri" w:cs="Times New Roman"/>
                <w:color w:val="000000"/>
                <w:lang w:eastAsia="nl-NL"/>
              </w:rPr>
              <w:t>2</w:t>
            </w:r>
          </w:p>
        </w:tc>
      </w:tr>
      <w:tr w:rsidR="006039A3" w:rsidRPr="006039A3" w:rsidTr="00397B9A">
        <w:trPr>
          <w:trHeight w:val="300"/>
          <w:jc w:val="center"/>
        </w:trPr>
        <w:tc>
          <w:tcPr>
            <w:tcW w:w="9914" w:type="dxa"/>
            <w:gridSpan w:val="5"/>
            <w:tcBorders>
              <w:top w:val="nil"/>
              <w:left w:val="single" w:sz="4" w:space="0" w:color="auto"/>
              <w:bottom w:val="single" w:sz="4" w:space="0" w:color="auto"/>
              <w:right w:val="single" w:sz="4" w:space="0" w:color="auto"/>
            </w:tcBorders>
            <w:shd w:val="clear" w:color="000000" w:fill="4F81BD"/>
            <w:noWrap/>
            <w:vAlign w:val="bottom"/>
            <w:hideMark/>
          </w:tcPr>
          <w:p w:rsidR="006039A3" w:rsidRPr="006039A3" w:rsidRDefault="006039A3" w:rsidP="006039A3">
            <w:pPr>
              <w:spacing w:after="0" w:line="240" w:lineRule="auto"/>
              <w:rPr>
                <w:rFonts w:ascii="Calibri" w:eastAsia="Times New Roman" w:hAnsi="Calibri" w:cs="Times New Roman"/>
                <w:b/>
                <w:bCs/>
                <w:color w:val="000000"/>
                <w:lang w:eastAsia="nl-NL"/>
              </w:rPr>
            </w:pPr>
            <w:r w:rsidRPr="006039A3">
              <w:rPr>
                <w:rFonts w:ascii="Calibri" w:eastAsia="Times New Roman" w:hAnsi="Calibri" w:cs="Times New Roman"/>
                <w:b/>
                <w:bCs/>
                <w:color w:val="000000"/>
                <w:lang w:eastAsia="nl-NL"/>
              </w:rPr>
              <w:t> </w:t>
            </w:r>
            <w:r w:rsidRPr="006039A3">
              <w:rPr>
                <w:rFonts w:ascii="Calibri" w:eastAsia="Times New Roman" w:hAnsi="Calibri" w:cs="Times New Roman"/>
                <w:color w:val="000000"/>
                <w:lang w:eastAsia="nl-NL"/>
              </w:rPr>
              <w:t> </w:t>
            </w:r>
          </w:p>
        </w:tc>
      </w:tr>
      <w:tr w:rsidR="006039A3" w:rsidRPr="006039A3" w:rsidTr="00397B9A">
        <w:trPr>
          <w:trHeight w:val="300"/>
          <w:jc w:val="center"/>
        </w:trPr>
        <w:tc>
          <w:tcPr>
            <w:tcW w:w="1520" w:type="dxa"/>
            <w:vMerge w:val="restart"/>
            <w:tcBorders>
              <w:top w:val="nil"/>
              <w:left w:val="single" w:sz="4" w:space="0" w:color="auto"/>
              <w:right w:val="single" w:sz="4" w:space="0" w:color="auto"/>
            </w:tcBorders>
            <w:shd w:val="clear" w:color="000000" w:fill="B8CCE4"/>
            <w:noWrap/>
            <w:vAlign w:val="bottom"/>
            <w:hideMark/>
          </w:tcPr>
          <w:p w:rsidR="006039A3" w:rsidRPr="006039A3" w:rsidRDefault="006039A3" w:rsidP="006039A3">
            <w:pPr>
              <w:spacing w:after="0" w:line="240" w:lineRule="auto"/>
              <w:rPr>
                <w:rFonts w:ascii="Calibri" w:eastAsia="Times New Roman" w:hAnsi="Calibri" w:cs="Times New Roman"/>
                <w:b/>
                <w:bCs/>
                <w:color w:val="000000"/>
                <w:lang w:eastAsia="nl-NL"/>
              </w:rPr>
            </w:pPr>
            <w:r w:rsidRPr="006039A3">
              <w:rPr>
                <w:rFonts w:ascii="Calibri" w:eastAsia="Times New Roman" w:hAnsi="Calibri" w:cs="Times New Roman"/>
                <w:b/>
                <w:bCs/>
                <w:color w:val="000000"/>
                <w:lang w:eastAsia="nl-NL"/>
              </w:rPr>
              <w:t>Realisatiefase</w:t>
            </w:r>
          </w:p>
          <w:p w:rsidR="006039A3" w:rsidRPr="006039A3" w:rsidRDefault="006039A3" w:rsidP="006039A3">
            <w:pPr>
              <w:spacing w:after="0" w:line="240" w:lineRule="auto"/>
              <w:rPr>
                <w:rFonts w:ascii="Calibri" w:eastAsia="Times New Roman" w:hAnsi="Calibri" w:cs="Times New Roman"/>
                <w:b/>
                <w:bCs/>
                <w:color w:val="000000"/>
                <w:lang w:eastAsia="nl-NL"/>
              </w:rPr>
            </w:pPr>
            <w:r w:rsidRPr="006039A3">
              <w:rPr>
                <w:rFonts w:ascii="Calibri" w:eastAsia="Times New Roman" w:hAnsi="Calibri" w:cs="Times New Roman"/>
                <w:b/>
                <w:bCs/>
                <w:color w:val="000000"/>
                <w:lang w:eastAsia="nl-NL"/>
              </w:rPr>
              <w:t> </w:t>
            </w:r>
          </w:p>
          <w:p w:rsidR="006039A3" w:rsidRPr="006039A3" w:rsidRDefault="006039A3" w:rsidP="006039A3">
            <w:pPr>
              <w:spacing w:after="0" w:line="240" w:lineRule="auto"/>
              <w:rPr>
                <w:rFonts w:ascii="Calibri" w:eastAsia="Times New Roman" w:hAnsi="Calibri" w:cs="Times New Roman"/>
                <w:b/>
                <w:bCs/>
                <w:color w:val="000000"/>
                <w:lang w:eastAsia="nl-NL"/>
              </w:rPr>
            </w:pPr>
            <w:r w:rsidRPr="006039A3">
              <w:rPr>
                <w:rFonts w:ascii="Calibri" w:eastAsia="Times New Roman" w:hAnsi="Calibri" w:cs="Times New Roman"/>
                <w:b/>
                <w:bCs/>
                <w:color w:val="000000"/>
                <w:lang w:eastAsia="nl-NL"/>
              </w:rPr>
              <w:t> </w:t>
            </w:r>
          </w:p>
          <w:p w:rsidR="006039A3" w:rsidRPr="006039A3" w:rsidRDefault="006039A3" w:rsidP="006039A3">
            <w:pPr>
              <w:spacing w:after="0" w:line="240" w:lineRule="auto"/>
              <w:rPr>
                <w:rFonts w:ascii="Calibri" w:eastAsia="Times New Roman" w:hAnsi="Calibri" w:cs="Times New Roman"/>
                <w:b/>
                <w:bCs/>
                <w:color w:val="000000"/>
                <w:lang w:eastAsia="nl-NL"/>
              </w:rPr>
            </w:pPr>
            <w:r w:rsidRPr="006039A3">
              <w:rPr>
                <w:rFonts w:ascii="Calibri" w:eastAsia="Times New Roman" w:hAnsi="Calibri" w:cs="Times New Roman"/>
                <w:b/>
                <w:bCs/>
                <w:color w:val="000000"/>
                <w:lang w:eastAsia="nl-NL"/>
              </w:rPr>
              <w:t> </w:t>
            </w:r>
          </w:p>
          <w:p w:rsidR="006039A3" w:rsidRPr="006039A3" w:rsidRDefault="006039A3" w:rsidP="006039A3">
            <w:pPr>
              <w:spacing w:after="0" w:line="240" w:lineRule="auto"/>
              <w:rPr>
                <w:rFonts w:ascii="Calibri" w:eastAsia="Times New Roman" w:hAnsi="Calibri" w:cs="Times New Roman"/>
                <w:b/>
                <w:bCs/>
                <w:color w:val="000000"/>
                <w:lang w:eastAsia="nl-NL"/>
              </w:rPr>
            </w:pPr>
            <w:r w:rsidRPr="006039A3">
              <w:rPr>
                <w:rFonts w:ascii="Calibri" w:eastAsia="Times New Roman" w:hAnsi="Calibri" w:cs="Times New Roman"/>
                <w:b/>
                <w:bCs/>
                <w:color w:val="000000"/>
                <w:lang w:eastAsia="nl-NL"/>
              </w:rPr>
              <w:t> </w:t>
            </w:r>
          </w:p>
          <w:p w:rsidR="006039A3" w:rsidRPr="006039A3" w:rsidRDefault="006039A3" w:rsidP="006039A3">
            <w:pPr>
              <w:spacing w:after="0" w:line="240" w:lineRule="auto"/>
              <w:rPr>
                <w:rFonts w:ascii="Calibri" w:eastAsia="Times New Roman" w:hAnsi="Calibri" w:cs="Times New Roman"/>
                <w:b/>
                <w:bCs/>
                <w:color w:val="000000"/>
                <w:lang w:eastAsia="nl-NL"/>
              </w:rPr>
            </w:pPr>
            <w:r w:rsidRPr="006039A3">
              <w:rPr>
                <w:rFonts w:ascii="Calibri" w:eastAsia="Times New Roman" w:hAnsi="Calibri" w:cs="Times New Roman"/>
                <w:b/>
                <w:bCs/>
                <w:color w:val="000000"/>
                <w:lang w:eastAsia="nl-NL"/>
              </w:rPr>
              <w:t> </w:t>
            </w:r>
          </w:p>
          <w:p w:rsidR="006039A3" w:rsidRPr="006039A3" w:rsidRDefault="006039A3" w:rsidP="006039A3">
            <w:pPr>
              <w:spacing w:after="0" w:line="240" w:lineRule="auto"/>
              <w:rPr>
                <w:rFonts w:ascii="Calibri" w:eastAsia="Times New Roman" w:hAnsi="Calibri" w:cs="Times New Roman"/>
                <w:b/>
                <w:bCs/>
                <w:color w:val="000000"/>
                <w:lang w:eastAsia="nl-NL"/>
              </w:rPr>
            </w:pPr>
            <w:r w:rsidRPr="006039A3">
              <w:rPr>
                <w:rFonts w:ascii="Calibri" w:eastAsia="Times New Roman" w:hAnsi="Calibri" w:cs="Times New Roman"/>
                <w:b/>
                <w:bCs/>
                <w:color w:val="000000"/>
                <w:lang w:eastAsia="nl-NL"/>
              </w:rPr>
              <w:t> </w:t>
            </w:r>
          </w:p>
          <w:p w:rsidR="006039A3" w:rsidRPr="006039A3" w:rsidRDefault="006039A3" w:rsidP="006039A3">
            <w:pPr>
              <w:spacing w:after="0" w:line="240" w:lineRule="auto"/>
              <w:rPr>
                <w:rFonts w:ascii="Calibri" w:eastAsia="Times New Roman" w:hAnsi="Calibri" w:cs="Times New Roman"/>
                <w:b/>
                <w:bCs/>
                <w:color w:val="000000"/>
                <w:lang w:eastAsia="nl-NL"/>
              </w:rPr>
            </w:pPr>
            <w:r w:rsidRPr="006039A3">
              <w:rPr>
                <w:rFonts w:ascii="Calibri" w:eastAsia="Times New Roman" w:hAnsi="Calibri" w:cs="Times New Roman"/>
                <w:b/>
                <w:bCs/>
                <w:color w:val="000000"/>
                <w:lang w:eastAsia="nl-NL"/>
              </w:rPr>
              <w:t> </w:t>
            </w:r>
          </w:p>
          <w:p w:rsidR="006039A3" w:rsidRPr="006039A3" w:rsidRDefault="006039A3" w:rsidP="006039A3">
            <w:pPr>
              <w:spacing w:after="0" w:line="240" w:lineRule="auto"/>
              <w:rPr>
                <w:rFonts w:ascii="Calibri" w:eastAsia="Times New Roman" w:hAnsi="Calibri" w:cs="Times New Roman"/>
                <w:b/>
                <w:bCs/>
                <w:color w:val="000000"/>
                <w:lang w:eastAsia="nl-NL"/>
              </w:rPr>
            </w:pPr>
            <w:r w:rsidRPr="006039A3">
              <w:rPr>
                <w:rFonts w:ascii="Calibri" w:eastAsia="Times New Roman" w:hAnsi="Calibri" w:cs="Times New Roman"/>
                <w:b/>
                <w:bCs/>
                <w:color w:val="000000"/>
                <w:lang w:eastAsia="nl-NL"/>
              </w:rPr>
              <w:t> </w:t>
            </w:r>
          </w:p>
          <w:p w:rsidR="006039A3" w:rsidRPr="006039A3" w:rsidRDefault="006039A3" w:rsidP="006039A3">
            <w:pPr>
              <w:spacing w:after="0" w:line="240" w:lineRule="auto"/>
              <w:rPr>
                <w:rFonts w:ascii="Calibri" w:eastAsia="Times New Roman" w:hAnsi="Calibri" w:cs="Times New Roman"/>
                <w:b/>
                <w:bCs/>
                <w:color w:val="000000"/>
                <w:lang w:eastAsia="nl-NL"/>
              </w:rPr>
            </w:pPr>
            <w:r w:rsidRPr="006039A3">
              <w:rPr>
                <w:rFonts w:ascii="Calibri" w:eastAsia="Times New Roman" w:hAnsi="Calibri" w:cs="Times New Roman"/>
                <w:b/>
                <w:bCs/>
                <w:color w:val="000000"/>
                <w:lang w:eastAsia="nl-NL"/>
              </w:rPr>
              <w:t> </w:t>
            </w:r>
          </w:p>
          <w:p w:rsidR="006039A3" w:rsidRPr="006039A3" w:rsidRDefault="006039A3" w:rsidP="006039A3">
            <w:pPr>
              <w:spacing w:after="0" w:line="240" w:lineRule="auto"/>
              <w:rPr>
                <w:rFonts w:ascii="Calibri" w:eastAsia="Times New Roman" w:hAnsi="Calibri" w:cs="Times New Roman"/>
                <w:b/>
                <w:bCs/>
                <w:color w:val="000000"/>
                <w:lang w:eastAsia="nl-NL"/>
              </w:rPr>
            </w:pPr>
            <w:r w:rsidRPr="006039A3">
              <w:rPr>
                <w:rFonts w:ascii="Calibri" w:eastAsia="Times New Roman" w:hAnsi="Calibri" w:cs="Times New Roman"/>
                <w:b/>
                <w:bCs/>
                <w:color w:val="000000"/>
                <w:lang w:eastAsia="nl-NL"/>
              </w:rPr>
              <w:t> </w:t>
            </w:r>
          </w:p>
          <w:p w:rsidR="006039A3" w:rsidRPr="006039A3" w:rsidRDefault="006039A3" w:rsidP="006039A3">
            <w:pPr>
              <w:spacing w:after="0" w:line="240" w:lineRule="auto"/>
              <w:rPr>
                <w:rFonts w:ascii="Calibri" w:eastAsia="Times New Roman" w:hAnsi="Calibri" w:cs="Times New Roman"/>
                <w:b/>
                <w:bCs/>
                <w:color w:val="000000"/>
                <w:lang w:eastAsia="nl-NL"/>
              </w:rPr>
            </w:pPr>
            <w:r w:rsidRPr="006039A3">
              <w:rPr>
                <w:rFonts w:ascii="Calibri" w:eastAsia="Times New Roman" w:hAnsi="Calibri" w:cs="Times New Roman"/>
                <w:b/>
                <w:bCs/>
                <w:color w:val="000000"/>
                <w:lang w:eastAsia="nl-NL"/>
              </w:rPr>
              <w:t> </w:t>
            </w:r>
          </w:p>
        </w:tc>
        <w:tc>
          <w:tcPr>
            <w:tcW w:w="8394" w:type="dxa"/>
            <w:gridSpan w:val="4"/>
            <w:tcBorders>
              <w:top w:val="single" w:sz="4" w:space="0" w:color="auto"/>
              <w:left w:val="nil"/>
              <w:bottom w:val="single" w:sz="4" w:space="0" w:color="auto"/>
              <w:right w:val="single" w:sz="4" w:space="0" w:color="auto"/>
            </w:tcBorders>
            <w:shd w:val="clear" w:color="000000" w:fill="B8CCE4"/>
          </w:tcPr>
          <w:p w:rsidR="006039A3" w:rsidRPr="006039A3" w:rsidRDefault="006039A3" w:rsidP="006039A3">
            <w:pPr>
              <w:spacing w:after="0" w:line="240" w:lineRule="auto"/>
              <w:jc w:val="center"/>
              <w:rPr>
                <w:rFonts w:ascii="Calibri" w:eastAsia="Times New Roman" w:hAnsi="Calibri" w:cs="Times New Roman"/>
                <w:b/>
                <w:bCs/>
                <w:iCs/>
                <w:color w:val="000000"/>
                <w:lang w:eastAsia="nl-NL"/>
              </w:rPr>
            </w:pPr>
            <w:r w:rsidRPr="006039A3">
              <w:rPr>
                <w:rFonts w:ascii="Calibri" w:eastAsia="Times New Roman" w:hAnsi="Calibri" w:cs="Times New Roman"/>
                <w:b/>
                <w:bCs/>
                <w:iCs/>
                <w:color w:val="000000"/>
                <w:lang w:eastAsia="nl-NL"/>
              </w:rPr>
              <w:t>Strategy plane</w:t>
            </w:r>
          </w:p>
        </w:tc>
      </w:tr>
      <w:tr w:rsidR="006039A3" w:rsidRPr="006039A3" w:rsidTr="00397B9A">
        <w:trPr>
          <w:trHeight w:val="300"/>
          <w:jc w:val="center"/>
        </w:trPr>
        <w:tc>
          <w:tcPr>
            <w:tcW w:w="1520" w:type="dxa"/>
            <w:vMerge/>
            <w:tcBorders>
              <w:left w:val="single" w:sz="4" w:space="0" w:color="auto"/>
              <w:right w:val="single" w:sz="4" w:space="0" w:color="auto"/>
            </w:tcBorders>
            <w:shd w:val="clear" w:color="000000" w:fill="B8CCE4"/>
            <w:noWrap/>
            <w:vAlign w:val="bottom"/>
            <w:hideMark/>
          </w:tcPr>
          <w:p w:rsidR="006039A3" w:rsidRPr="006039A3" w:rsidRDefault="006039A3" w:rsidP="006039A3">
            <w:pPr>
              <w:spacing w:after="0" w:line="240" w:lineRule="auto"/>
              <w:rPr>
                <w:rFonts w:ascii="Calibri" w:eastAsia="Times New Roman" w:hAnsi="Calibri" w:cs="Times New Roman"/>
                <w:b/>
                <w:bCs/>
                <w:color w:val="000000"/>
                <w:lang w:eastAsia="nl-NL"/>
              </w:rPr>
            </w:pPr>
          </w:p>
        </w:tc>
        <w:tc>
          <w:tcPr>
            <w:tcW w:w="2500" w:type="dxa"/>
            <w:tcBorders>
              <w:top w:val="single" w:sz="4" w:space="0" w:color="auto"/>
              <w:left w:val="nil"/>
              <w:bottom w:val="single" w:sz="4" w:space="0" w:color="auto"/>
              <w:right w:val="single" w:sz="4" w:space="0" w:color="auto"/>
            </w:tcBorders>
            <w:shd w:val="clear" w:color="000000" w:fill="B8CCE4"/>
            <w:noWrap/>
            <w:vAlign w:val="bottom"/>
            <w:hideMark/>
          </w:tcPr>
          <w:p w:rsidR="006039A3" w:rsidRPr="006039A3" w:rsidRDefault="006039A3" w:rsidP="006039A3">
            <w:pPr>
              <w:spacing w:after="0" w:line="240" w:lineRule="auto"/>
              <w:rPr>
                <w:rFonts w:ascii="Calibri" w:eastAsia="Times New Roman" w:hAnsi="Calibri" w:cs="Times New Roman"/>
                <w:color w:val="000000"/>
                <w:lang w:eastAsia="nl-NL"/>
              </w:rPr>
            </w:pPr>
            <w:r w:rsidRPr="006039A3">
              <w:rPr>
                <w:rFonts w:ascii="Calibri" w:eastAsia="Times New Roman" w:hAnsi="Calibri" w:cs="Times New Roman"/>
                <w:color w:val="000000"/>
                <w:lang w:eastAsia="nl-NL"/>
              </w:rPr>
              <w:t>Bedrijfsdoelen opstellen</w:t>
            </w:r>
          </w:p>
        </w:tc>
        <w:tc>
          <w:tcPr>
            <w:tcW w:w="2320" w:type="dxa"/>
            <w:tcBorders>
              <w:top w:val="single" w:sz="4" w:space="0" w:color="auto"/>
              <w:left w:val="single" w:sz="4" w:space="0" w:color="auto"/>
              <w:bottom w:val="single" w:sz="4" w:space="0" w:color="auto"/>
              <w:right w:val="single" w:sz="4" w:space="0" w:color="auto"/>
            </w:tcBorders>
            <w:shd w:val="clear" w:color="000000" w:fill="B8CCE4"/>
          </w:tcPr>
          <w:p w:rsidR="006039A3" w:rsidRPr="006039A3" w:rsidRDefault="006039A3" w:rsidP="006039A3">
            <w:pPr>
              <w:spacing w:after="0" w:line="240" w:lineRule="auto"/>
              <w:rPr>
                <w:rFonts w:ascii="Calibri" w:eastAsia="Times New Roman" w:hAnsi="Calibri" w:cs="Times New Roman"/>
                <w:color w:val="000000"/>
                <w:lang w:eastAsia="nl-NL"/>
              </w:rPr>
            </w:pPr>
            <w:r w:rsidRPr="006039A3">
              <w:rPr>
                <w:rFonts w:ascii="Calibri" w:eastAsia="Times New Roman" w:hAnsi="Calibri" w:cs="Times New Roman"/>
                <w:color w:val="000000"/>
                <w:lang w:eastAsia="nl-NL"/>
              </w:rPr>
              <w:t>Mijzelf</w:t>
            </w:r>
          </w:p>
        </w:tc>
        <w:tc>
          <w:tcPr>
            <w:tcW w:w="2320" w:type="dxa"/>
            <w:tcBorders>
              <w:top w:val="single" w:sz="4" w:space="0" w:color="auto"/>
              <w:left w:val="single" w:sz="4" w:space="0" w:color="auto"/>
              <w:bottom w:val="single" w:sz="4" w:space="0" w:color="auto"/>
              <w:right w:val="single" w:sz="4" w:space="0" w:color="auto"/>
            </w:tcBorders>
            <w:shd w:val="clear" w:color="000000" w:fill="B8CCE4"/>
            <w:noWrap/>
            <w:vAlign w:val="bottom"/>
            <w:hideMark/>
          </w:tcPr>
          <w:p w:rsidR="006039A3" w:rsidRPr="006039A3" w:rsidRDefault="006039A3" w:rsidP="006039A3">
            <w:pPr>
              <w:spacing w:after="0" w:line="240" w:lineRule="auto"/>
              <w:rPr>
                <w:rFonts w:ascii="Calibri" w:eastAsia="Times New Roman" w:hAnsi="Calibri" w:cs="Times New Roman"/>
                <w:color w:val="000000"/>
                <w:lang w:eastAsia="nl-NL"/>
              </w:rPr>
            </w:pPr>
            <w:r w:rsidRPr="006039A3">
              <w:rPr>
                <w:rFonts w:ascii="Calibri" w:eastAsia="Times New Roman" w:hAnsi="Calibri" w:cs="Times New Roman"/>
                <w:color w:val="000000"/>
                <w:lang w:eastAsia="nl-NL"/>
              </w:rPr>
              <w:t>Strategie document</w:t>
            </w:r>
          </w:p>
        </w:tc>
        <w:tc>
          <w:tcPr>
            <w:tcW w:w="1254" w:type="dxa"/>
            <w:tcBorders>
              <w:top w:val="nil"/>
              <w:left w:val="nil"/>
              <w:bottom w:val="single" w:sz="4" w:space="0" w:color="auto"/>
              <w:right w:val="single" w:sz="4" w:space="0" w:color="auto"/>
            </w:tcBorders>
            <w:shd w:val="clear" w:color="000000" w:fill="B8CCE4"/>
            <w:noWrap/>
            <w:vAlign w:val="bottom"/>
            <w:hideMark/>
          </w:tcPr>
          <w:p w:rsidR="006039A3" w:rsidRPr="006039A3" w:rsidRDefault="006039A3" w:rsidP="006039A3">
            <w:pPr>
              <w:spacing w:after="0" w:line="240" w:lineRule="auto"/>
              <w:jc w:val="center"/>
              <w:rPr>
                <w:rFonts w:ascii="Calibri" w:eastAsia="Times New Roman" w:hAnsi="Calibri" w:cs="Times New Roman"/>
                <w:color w:val="000000"/>
                <w:lang w:eastAsia="nl-NL"/>
              </w:rPr>
            </w:pPr>
            <w:r w:rsidRPr="006039A3">
              <w:rPr>
                <w:rFonts w:ascii="Calibri" w:eastAsia="Times New Roman" w:hAnsi="Calibri" w:cs="Times New Roman"/>
                <w:color w:val="000000"/>
                <w:lang w:eastAsia="nl-NL"/>
              </w:rPr>
              <w:t>2</w:t>
            </w:r>
          </w:p>
        </w:tc>
      </w:tr>
      <w:tr w:rsidR="006039A3" w:rsidRPr="006039A3" w:rsidTr="00397B9A">
        <w:trPr>
          <w:trHeight w:val="300"/>
          <w:jc w:val="center"/>
        </w:trPr>
        <w:tc>
          <w:tcPr>
            <w:tcW w:w="1520" w:type="dxa"/>
            <w:vMerge/>
            <w:tcBorders>
              <w:left w:val="single" w:sz="4" w:space="0" w:color="auto"/>
              <w:right w:val="single" w:sz="4" w:space="0" w:color="auto"/>
            </w:tcBorders>
            <w:shd w:val="clear" w:color="000000" w:fill="B8CCE4"/>
            <w:noWrap/>
            <w:vAlign w:val="bottom"/>
            <w:hideMark/>
          </w:tcPr>
          <w:p w:rsidR="006039A3" w:rsidRPr="006039A3" w:rsidRDefault="006039A3" w:rsidP="006039A3">
            <w:pPr>
              <w:spacing w:after="0" w:line="240" w:lineRule="auto"/>
              <w:rPr>
                <w:rFonts w:ascii="Calibri" w:eastAsia="Times New Roman" w:hAnsi="Calibri" w:cs="Times New Roman"/>
                <w:b/>
                <w:bCs/>
                <w:color w:val="000000"/>
                <w:lang w:eastAsia="nl-NL"/>
              </w:rPr>
            </w:pPr>
          </w:p>
        </w:tc>
        <w:tc>
          <w:tcPr>
            <w:tcW w:w="2500" w:type="dxa"/>
            <w:tcBorders>
              <w:top w:val="single" w:sz="4" w:space="0" w:color="auto"/>
              <w:left w:val="nil"/>
              <w:bottom w:val="single" w:sz="4" w:space="0" w:color="auto"/>
              <w:right w:val="single" w:sz="4" w:space="0" w:color="auto"/>
            </w:tcBorders>
            <w:shd w:val="clear" w:color="000000" w:fill="B8CCE4"/>
            <w:noWrap/>
            <w:vAlign w:val="bottom"/>
            <w:hideMark/>
          </w:tcPr>
          <w:p w:rsidR="006039A3" w:rsidRPr="006039A3" w:rsidRDefault="006039A3" w:rsidP="006039A3">
            <w:pPr>
              <w:spacing w:after="0" w:line="240" w:lineRule="auto"/>
              <w:rPr>
                <w:rFonts w:ascii="Calibri" w:eastAsia="Times New Roman" w:hAnsi="Calibri" w:cs="Times New Roman"/>
                <w:color w:val="000000"/>
                <w:lang w:eastAsia="nl-NL"/>
              </w:rPr>
            </w:pPr>
            <w:r w:rsidRPr="006039A3">
              <w:rPr>
                <w:rFonts w:ascii="Calibri" w:eastAsia="Times New Roman" w:hAnsi="Calibri" w:cs="Times New Roman"/>
                <w:color w:val="000000"/>
                <w:lang w:eastAsia="nl-NL"/>
              </w:rPr>
              <w:t>Doelgroepanalyse</w:t>
            </w:r>
          </w:p>
        </w:tc>
        <w:tc>
          <w:tcPr>
            <w:tcW w:w="2320" w:type="dxa"/>
            <w:tcBorders>
              <w:top w:val="single" w:sz="4" w:space="0" w:color="auto"/>
              <w:left w:val="single" w:sz="4" w:space="0" w:color="auto"/>
              <w:bottom w:val="single" w:sz="4" w:space="0" w:color="auto"/>
              <w:right w:val="single" w:sz="4" w:space="0" w:color="auto"/>
            </w:tcBorders>
            <w:shd w:val="clear" w:color="000000" w:fill="B8CCE4"/>
          </w:tcPr>
          <w:p w:rsidR="006039A3" w:rsidRPr="006039A3" w:rsidRDefault="006039A3" w:rsidP="006039A3">
            <w:pPr>
              <w:spacing w:after="0" w:line="240" w:lineRule="auto"/>
              <w:rPr>
                <w:rFonts w:ascii="Calibri" w:eastAsia="Times New Roman" w:hAnsi="Calibri" w:cs="Times New Roman"/>
                <w:color w:val="000000"/>
                <w:lang w:eastAsia="nl-NL"/>
              </w:rPr>
            </w:pPr>
            <w:r w:rsidRPr="006039A3">
              <w:rPr>
                <w:rFonts w:ascii="Calibri" w:eastAsia="Times New Roman" w:hAnsi="Calibri" w:cs="Times New Roman"/>
                <w:color w:val="000000"/>
                <w:lang w:eastAsia="nl-NL"/>
              </w:rPr>
              <w:t>Mijzelf</w:t>
            </w:r>
          </w:p>
        </w:tc>
        <w:tc>
          <w:tcPr>
            <w:tcW w:w="2320" w:type="dxa"/>
            <w:tcBorders>
              <w:top w:val="single" w:sz="4" w:space="0" w:color="auto"/>
              <w:left w:val="single" w:sz="4" w:space="0" w:color="auto"/>
              <w:bottom w:val="single" w:sz="4" w:space="0" w:color="auto"/>
              <w:right w:val="single" w:sz="4" w:space="0" w:color="auto"/>
            </w:tcBorders>
            <w:shd w:val="clear" w:color="000000" w:fill="B8CCE4"/>
            <w:noWrap/>
            <w:vAlign w:val="bottom"/>
            <w:hideMark/>
          </w:tcPr>
          <w:p w:rsidR="006039A3" w:rsidRPr="006039A3" w:rsidRDefault="006039A3" w:rsidP="006039A3">
            <w:pPr>
              <w:spacing w:after="0" w:line="240" w:lineRule="auto"/>
              <w:rPr>
                <w:rFonts w:ascii="Calibri" w:eastAsia="Times New Roman" w:hAnsi="Calibri" w:cs="Times New Roman"/>
                <w:color w:val="000000"/>
                <w:lang w:eastAsia="nl-NL"/>
              </w:rPr>
            </w:pPr>
            <w:r w:rsidRPr="006039A3">
              <w:rPr>
                <w:rFonts w:ascii="Calibri" w:eastAsia="Times New Roman" w:hAnsi="Calibri" w:cs="Times New Roman"/>
                <w:color w:val="000000"/>
                <w:lang w:eastAsia="nl-NL"/>
              </w:rPr>
              <w:t>Strategie document</w:t>
            </w:r>
          </w:p>
        </w:tc>
        <w:tc>
          <w:tcPr>
            <w:tcW w:w="1254" w:type="dxa"/>
            <w:tcBorders>
              <w:top w:val="nil"/>
              <w:left w:val="nil"/>
              <w:bottom w:val="single" w:sz="4" w:space="0" w:color="auto"/>
              <w:right w:val="single" w:sz="4" w:space="0" w:color="auto"/>
            </w:tcBorders>
            <w:shd w:val="clear" w:color="000000" w:fill="B8CCE4"/>
            <w:noWrap/>
            <w:vAlign w:val="bottom"/>
            <w:hideMark/>
          </w:tcPr>
          <w:p w:rsidR="006039A3" w:rsidRPr="006039A3" w:rsidRDefault="006039A3" w:rsidP="006039A3">
            <w:pPr>
              <w:spacing w:after="0" w:line="240" w:lineRule="auto"/>
              <w:jc w:val="center"/>
              <w:rPr>
                <w:rFonts w:ascii="Calibri" w:eastAsia="Times New Roman" w:hAnsi="Calibri" w:cs="Times New Roman"/>
                <w:color w:val="000000"/>
                <w:lang w:eastAsia="nl-NL"/>
              </w:rPr>
            </w:pPr>
            <w:r w:rsidRPr="006039A3">
              <w:rPr>
                <w:rFonts w:ascii="Calibri" w:eastAsia="Times New Roman" w:hAnsi="Calibri" w:cs="Times New Roman"/>
                <w:color w:val="000000"/>
                <w:lang w:eastAsia="nl-NL"/>
              </w:rPr>
              <w:t>7</w:t>
            </w:r>
          </w:p>
        </w:tc>
      </w:tr>
      <w:tr w:rsidR="006039A3" w:rsidRPr="006039A3" w:rsidTr="00397B9A">
        <w:trPr>
          <w:trHeight w:val="300"/>
          <w:jc w:val="center"/>
        </w:trPr>
        <w:tc>
          <w:tcPr>
            <w:tcW w:w="1520" w:type="dxa"/>
            <w:vMerge/>
            <w:tcBorders>
              <w:left w:val="single" w:sz="4" w:space="0" w:color="auto"/>
              <w:right w:val="single" w:sz="4" w:space="0" w:color="auto"/>
            </w:tcBorders>
            <w:shd w:val="clear" w:color="000000" w:fill="B8CCE4"/>
            <w:noWrap/>
            <w:vAlign w:val="bottom"/>
            <w:hideMark/>
          </w:tcPr>
          <w:p w:rsidR="006039A3" w:rsidRPr="006039A3" w:rsidRDefault="006039A3" w:rsidP="006039A3">
            <w:pPr>
              <w:spacing w:after="0" w:line="240" w:lineRule="auto"/>
              <w:rPr>
                <w:rFonts w:ascii="Calibri" w:eastAsia="Times New Roman" w:hAnsi="Calibri" w:cs="Times New Roman"/>
                <w:b/>
                <w:bCs/>
                <w:color w:val="000000"/>
                <w:lang w:eastAsia="nl-NL"/>
              </w:rPr>
            </w:pPr>
          </w:p>
        </w:tc>
        <w:tc>
          <w:tcPr>
            <w:tcW w:w="8394" w:type="dxa"/>
            <w:gridSpan w:val="4"/>
            <w:tcBorders>
              <w:top w:val="single" w:sz="4" w:space="0" w:color="auto"/>
              <w:left w:val="nil"/>
              <w:bottom w:val="single" w:sz="4" w:space="0" w:color="auto"/>
              <w:right w:val="single" w:sz="4" w:space="0" w:color="auto"/>
            </w:tcBorders>
            <w:shd w:val="clear" w:color="000000" w:fill="B8CCE4"/>
          </w:tcPr>
          <w:p w:rsidR="006039A3" w:rsidRPr="006039A3" w:rsidRDefault="006039A3" w:rsidP="006039A3">
            <w:pPr>
              <w:spacing w:after="0" w:line="240" w:lineRule="auto"/>
              <w:jc w:val="center"/>
              <w:rPr>
                <w:rFonts w:ascii="Calibri" w:eastAsia="Times New Roman" w:hAnsi="Calibri" w:cs="Times New Roman"/>
                <w:b/>
                <w:bCs/>
                <w:iCs/>
                <w:color w:val="000000"/>
                <w:lang w:eastAsia="nl-NL"/>
              </w:rPr>
            </w:pPr>
            <w:r w:rsidRPr="006039A3">
              <w:rPr>
                <w:rFonts w:ascii="Calibri" w:eastAsia="Times New Roman" w:hAnsi="Calibri" w:cs="Times New Roman"/>
                <w:b/>
                <w:bCs/>
                <w:iCs/>
                <w:color w:val="000000"/>
                <w:lang w:eastAsia="nl-NL"/>
              </w:rPr>
              <w:t>Scope plane</w:t>
            </w:r>
          </w:p>
        </w:tc>
      </w:tr>
      <w:tr w:rsidR="006039A3" w:rsidRPr="006039A3" w:rsidTr="00397B9A">
        <w:trPr>
          <w:trHeight w:val="300"/>
          <w:jc w:val="center"/>
        </w:trPr>
        <w:tc>
          <w:tcPr>
            <w:tcW w:w="1520" w:type="dxa"/>
            <w:vMerge/>
            <w:tcBorders>
              <w:left w:val="single" w:sz="4" w:space="0" w:color="auto"/>
              <w:right w:val="single" w:sz="4" w:space="0" w:color="auto"/>
            </w:tcBorders>
            <w:shd w:val="clear" w:color="000000" w:fill="B8CCE4"/>
            <w:noWrap/>
            <w:vAlign w:val="bottom"/>
            <w:hideMark/>
          </w:tcPr>
          <w:p w:rsidR="006039A3" w:rsidRPr="006039A3" w:rsidRDefault="006039A3" w:rsidP="006039A3">
            <w:pPr>
              <w:spacing w:after="0" w:line="240" w:lineRule="auto"/>
              <w:rPr>
                <w:rFonts w:ascii="Calibri" w:eastAsia="Times New Roman" w:hAnsi="Calibri" w:cs="Times New Roman"/>
                <w:b/>
                <w:bCs/>
                <w:color w:val="000000"/>
                <w:lang w:eastAsia="nl-NL"/>
              </w:rPr>
            </w:pPr>
          </w:p>
        </w:tc>
        <w:tc>
          <w:tcPr>
            <w:tcW w:w="2500" w:type="dxa"/>
            <w:tcBorders>
              <w:top w:val="single" w:sz="4" w:space="0" w:color="auto"/>
              <w:left w:val="nil"/>
              <w:bottom w:val="single" w:sz="4" w:space="0" w:color="auto"/>
              <w:right w:val="single" w:sz="4" w:space="0" w:color="auto"/>
            </w:tcBorders>
            <w:shd w:val="clear" w:color="000000" w:fill="B8CCE4"/>
            <w:noWrap/>
            <w:vAlign w:val="bottom"/>
            <w:hideMark/>
          </w:tcPr>
          <w:p w:rsidR="006039A3" w:rsidRPr="006039A3" w:rsidRDefault="006039A3" w:rsidP="006039A3">
            <w:pPr>
              <w:spacing w:after="0" w:line="240" w:lineRule="auto"/>
              <w:rPr>
                <w:rFonts w:ascii="Calibri" w:eastAsia="Times New Roman" w:hAnsi="Calibri" w:cs="Times New Roman"/>
                <w:color w:val="000000"/>
                <w:lang w:eastAsia="nl-NL"/>
              </w:rPr>
            </w:pPr>
            <w:r w:rsidRPr="006039A3">
              <w:rPr>
                <w:rFonts w:ascii="Calibri" w:eastAsia="Times New Roman" w:hAnsi="Calibri" w:cs="Times New Roman"/>
                <w:color w:val="000000"/>
                <w:lang w:eastAsia="nl-NL"/>
              </w:rPr>
              <w:t>Concurrentieanalyse</w:t>
            </w:r>
          </w:p>
        </w:tc>
        <w:tc>
          <w:tcPr>
            <w:tcW w:w="2320" w:type="dxa"/>
            <w:tcBorders>
              <w:top w:val="single" w:sz="4" w:space="0" w:color="auto"/>
              <w:left w:val="single" w:sz="4" w:space="0" w:color="auto"/>
              <w:bottom w:val="single" w:sz="4" w:space="0" w:color="auto"/>
              <w:right w:val="single" w:sz="4" w:space="0" w:color="auto"/>
            </w:tcBorders>
            <w:shd w:val="clear" w:color="000000" w:fill="B8CCE4"/>
          </w:tcPr>
          <w:p w:rsidR="006039A3" w:rsidRPr="006039A3" w:rsidRDefault="006039A3" w:rsidP="006039A3">
            <w:pPr>
              <w:spacing w:after="0" w:line="240" w:lineRule="auto"/>
              <w:rPr>
                <w:rFonts w:ascii="Calibri" w:eastAsia="Times New Roman" w:hAnsi="Calibri" w:cs="Times New Roman"/>
                <w:color w:val="000000"/>
                <w:lang w:eastAsia="nl-NL"/>
              </w:rPr>
            </w:pPr>
            <w:r w:rsidRPr="006039A3">
              <w:rPr>
                <w:rFonts w:ascii="Calibri" w:eastAsia="Times New Roman" w:hAnsi="Calibri" w:cs="Times New Roman"/>
                <w:color w:val="000000"/>
                <w:lang w:eastAsia="nl-NL"/>
              </w:rPr>
              <w:t>Mijzelf</w:t>
            </w:r>
          </w:p>
        </w:tc>
        <w:tc>
          <w:tcPr>
            <w:tcW w:w="2320" w:type="dxa"/>
            <w:tcBorders>
              <w:top w:val="single" w:sz="4" w:space="0" w:color="auto"/>
              <w:left w:val="single" w:sz="4" w:space="0" w:color="auto"/>
              <w:bottom w:val="single" w:sz="4" w:space="0" w:color="auto"/>
              <w:right w:val="single" w:sz="4" w:space="0" w:color="auto"/>
            </w:tcBorders>
            <w:shd w:val="clear" w:color="000000" w:fill="B8CCE4"/>
            <w:noWrap/>
            <w:vAlign w:val="bottom"/>
            <w:hideMark/>
          </w:tcPr>
          <w:p w:rsidR="006039A3" w:rsidRPr="006039A3" w:rsidRDefault="006039A3" w:rsidP="006039A3">
            <w:pPr>
              <w:spacing w:after="0" w:line="240" w:lineRule="auto"/>
              <w:rPr>
                <w:rFonts w:ascii="Calibri" w:eastAsia="Times New Roman" w:hAnsi="Calibri" w:cs="Times New Roman"/>
                <w:color w:val="000000"/>
                <w:lang w:eastAsia="nl-NL"/>
              </w:rPr>
            </w:pPr>
            <w:r w:rsidRPr="006039A3">
              <w:rPr>
                <w:rFonts w:ascii="Calibri" w:eastAsia="Times New Roman" w:hAnsi="Calibri" w:cs="Times New Roman"/>
                <w:color w:val="000000"/>
                <w:lang w:eastAsia="nl-NL"/>
              </w:rPr>
              <w:t>Content requirements</w:t>
            </w:r>
          </w:p>
        </w:tc>
        <w:tc>
          <w:tcPr>
            <w:tcW w:w="1254" w:type="dxa"/>
            <w:tcBorders>
              <w:top w:val="nil"/>
              <w:left w:val="nil"/>
              <w:bottom w:val="single" w:sz="4" w:space="0" w:color="auto"/>
              <w:right w:val="single" w:sz="4" w:space="0" w:color="auto"/>
            </w:tcBorders>
            <w:shd w:val="clear" w:color="000000" w:fill="B8CCE4"/>
            <w:noWrap/>
            <w:vAlign w:val="bottom"/>
            <w:hideMark/>
          </w:tcPr>
          <w:p w:rsidR="006039A3" w:rsidRPr="006039A3" w:rsidRDefault="006039A3" w:rsidP="006039A3">
            <w:pPr>
              <w:spacing w:after="0" w:line="240" w:lineRule="auto"/>
              <w:jc w:val="center"/>
              <w:rPr>
                <w:rFonts w:ascii="Calibri" w:eastAsia="Times New Roman" w:hAnsi="Calibri" w:cs="Times New Roman"/>
                <w:color w:val="000000"/>
                <w:lang w:eastAsia="nl-NL"/>
              </w:rPr>
            </w:pPr>
            <w:r w:rsidRPr="006039A3">
              <w:rPr>
                <w:rFonts w:ascii="Calibri" w:eastAsia="Times New Roman" w:hAnsi="Calibri" w:cs="Times New Roman"/>
                <w:color w:val="000000"/>
                <w:lang w:eastAsia="nl-NL"/>
              </w:rPr>
              <w:t>4</w:t>
            </w:r>
          </w:p>
        </w:tc>
      </w:tr>
      <w:tr w:rsidR="006039A3" w:rsidRPr="006039A3" w:rsidTr="00397B9A">
        <w:trPr>
          <w:trHeight w:val="300"/>
          <w:jc w:val="center"/>
        </w:trPr>
        <w:tc>
          <w:tcPr>
            <w:tcW w:w="1520" w:type="dxa"/>
            <w:vMerge/>
            <w:tcBorders>
              <w:left w:val="single" w:sz="4" w:space="0" w:color="auto"/>
              <w:right w:val="single" w:sz="4" w:space="0" w:color="auto"/>
            </w:tcBorders>
            <w:shd w:val="clear" w:color="000000" w:fill="B8CCE4"/>
            <w:noWrap/>
            <w:vAlign w:val="bottom"/>
            <w:hideMark/>
          </w:tcPr>
          <w:p w:rsidR="006039A3" w:rsidRPr="006039A3" w:rsidRDefault="006039A3" w:rsidP="006039A3">
            <w:pPr>
              <w:spacing w:after="0" w:line="240" w:lineRule="auto"/>
              <w:rPr>
                <w:rFonts w:ascii="Calibri" w:eastAsia="Times New Roman" w:hAnsi="Calibri" w:cs="Times New Roman"/>
                <w:b/>
                <w:bCs/>
                <w:color w:val="000000"/>
                <w:lang w:eastAsia="nl-NL"/>
              </w:rPr>
            </w:pPr>
          </w:p>
        </w:tc>
        <w:tc>
          <w:tcPr>
            <w:tcW w:w="2500" w:type="dxa"/>
            <w:tcBorders>
              <w:top w:val="single" w:sz="4" w:space="0" w:color="auto"/>
              <w:left w:val="nil"/>
              <w:bottom w:val="single" w:sz="4" w:space="0" w:color="auto"/>
              <w:right w:val="single" w:sz="4" w:space="0" w:color="auto"/>
            </w:tcBorders>
            <w:shd w:val="clear" w:color="000000" w:fill="B8CCE4"/>
            <w:noWrap/>
            <w:vAlign w:val="bottom"/>
            <w:hideMark/>
          </w:tcPr>
          <w:p w:rsidR="006039A3" w:rsidRPr="006039A3" w:rsidRDefault="006039A3" w:rsidP="006039A3">
            <w:pPr>
              <w:spacing w:after="0" w:line="240" w:lineRule="auto"/>
              <w:rPr>
                <w:rFonts w:ascii="Calibri" w:eastAsia="Times New Roman" w:hAnsi="Calibri" w:cs="Times New Roman"/>
                <w:color w:val="000000"/>
                <w:lang w:eastAsia="nl-NL"/>
              </w:rPr>
            </w:pPr>
            <w:r w:rsidRPr="006039A3">
              <w:rPr>
                <w:rFonts w:ascii="Calibri" w:eastAsia="Times New Roman" w:hAnsi="Calibri" w:cs="Times New Roman"/>
                <w:color w:val="000000"/>
                <w:lang w:eastAsia="nl-NL"/>
              </w:rPr>
              <w:t>Quickscan</w:t>
            </w:r>
          </w:p>
        </w:tc>
        <w:tc>
          <w:tcPr>
            <w:tcW w:w="2320" w:type="dxa"/>
            <w:tcBorders>
              <w:top w:val="single" w:sz="4" w:space="0" w:color="auto"/>
              <w:left w:val="single" w:sz="4" w:space="0" w:color="auto"/>
              <w:bottom w:val="single" w:sz="4" w:space="0" w:color="auto"/>
              <w:right w:val="single" w:sz="4" w:space="0" w:color="auto"/>
            </w:tcBorders>
            <w:shd w:val="clear" w:color="000000" w:fill="B8CCE4"/>
          </w:tcPr>
          <w:p w:rsidR="006039A3" w:rsidRPr="006039A3" w:rsidRDefault="006039A3" w:rsidP="006039A3">
            <w:pPr>
              <w:spacing w:after="0" w:line="240" w:lineRule="auto"/>
              <w:rPr>
                <w:rFonts w:ascii="Calibri" w:eastAsia="Times New Roman" w:hAnsi="Calibri" w:cs="Times New Roman"/>
                <w:color w:val="000000"/>
                <w:lang w:eastAsia="nl-NL"/>
              </w:rPr>
            </w:pPr>
            <w:r w:rsidRPr="006039A3">
              <w:rPr>
                <w:rFonts w:ascii="Calibri" w:eastAsia="Times New Roman" w:hAnsi="Calibri" w:cs="Times New Roman"/>
                <w:color w:val="000000"/>
                <w:lang w:eastAsia="nl-NL"/>
              </w:rPr>
              <w:t>Mijzelf</w:t>
            </w:r>
          </w:p>
        </w:tc>
        <w:tc>
          <w:tcPr>
            <w:tcW w:w="2320" w:type="dxa"/>
            <w:tcBorders>
              <w:top w:val="single" w:sz="4" w:space="0" w:color="auto"/>
              <w:left w:val="single" w:sz="4" w:space="0" w:color="auto"/>
              <w:bottom w:val="single" w:sz="4" w:space="0" w:color="auto"/>
              <w:right w:val="single" w:sz="4" w:space="0" w:color="auto"/>
            </w:tcBorders>
            <w:shd w:val="clear" w:color="000000" w:fill="B8CCE4"/>
            <w:noWrap/>
            <w:vAlign w:val="bottom"/>
            <w:hideMark/>
          </w:tcPr>
          <w:p w:rsidR="006039A3" w:rsidRPr="006039A3" w:rsidRDefault="006039A3" w:rsidP="006039A3">
            <w:pPr>
              <w:spacing w:after="0" w:line="240" w:lineRule="auto"/>
              <w:rPr>
                <w:rFonts w:ascii="Calibri" w:eastAsia="Times New Roman" w:hAnsi="Calibri" w:cs="Times New Roman"/>
                <w:color w:val="000000"/>
                <w:lang w:eastAsia="nl-NL"/>
              </w:rPr>
            </w:pPr>
            <w:r w:rsidRPr="006039A3">
              <w:rPr>
                <w:rFonts w:ascii="Calibri" w:eastAsia="Times New Roman" w:hAnsi="Calibri" w:cs="Times New Roman"/>
                <w:color w:val="000000"/>
                <w:lang w:eastAsia="nl-NL"/>
              </w:rPr>
              <w:t>Content requirements</w:t>
            </w:r>
          </w:p>
        </w:tc>
        <w:tc>
          <w:tcPr>
            <w:tcW w:w="1254" w:type="dxa"/>
            <w:tcBorders>
              <w:top w:val="nil"/>
              <w:left w:val="nil"/>
              <w:bottom w:val="single" w:sz="4" w:space="0" w:color="auto"/>
              <w:right w:val="single" w:sz="4" w:space="0" w:color="auto"/>
            </w:tcBorders>
            <w:shd w:val="clear" w:color="000000" w:fill="B8CCE4"/>
            <w:noWrap/>
            <w:vAlign w:val="bottom"/>
            <w:hideMark/>
          </w:tcPr>
          <w:p w:rsidR="006039A3" w:rsidRPr="006039A3" w:rsidRDefault="006039A3" w:rsidP="006039A3">
            <w:pPr>
              <w:spacing w:after="0" w:line="240" w:lineRule="auto"/>
              <w:jc w:val="center"/>
              <w:rPr>
                <w:rFonts w:ascii="Calibri" w:eastAsia="Times New Roman" w:hAnsi="Calibri" w:cs="Times New Roman"/>
                <w:color w:val="000000"/>
                <w:lang w:eastAsia="nl-NL"/>
              </w:rPr>
            </w:pPr>
            <w:r w:rsidRPr="006039A3">
              <w:rPr>
                <w:rFonts w:ascii="Calibri" w:eastAsia="Times New Roman" w:hAnsi="Calibri" w:cs="Times New Roman"/>
                <w:color w:val="000000"/>
                <w:lang w:eastAsia="nl-NL"/>
              </w:rPr>
              <w:t>2</w:t>
            </w:r>
          </w:p>
        </w:tc>
      </w:tr>
      <w:tr w:rsidR="006039A3" w:rsidRPr="006039A3" w:rsidTr="00397B9A">
        <w:trPr>
          <w:trHeight w:val="300"/>
          <w:jc w:val="center"/>
        </w:trPr>
        <w:tc>
          <w:tcPr>
            <w:tcW w:w="1520" w:type="dxa"/>
            <w:vMerge/>
            <w:tcBorders>
              <w:left w:val="single" w:sz="4" w:space="0" w:color="auto"/>
              <w:right w:val="single" w:sz="4" w:space="0" w:color="auto"/>
            </w:tcBorders>
            <w:shd w:val="clear" w:color="000000" w:fill="B8CCE4"/>
            <w:noWrap/>
            <w:vAlign w:val="bottom"/>
            <w:hideMark/>
          </w:tcPr>
          <w:p w:rsidR="006039A3" w:rsidRPr="006039A3" w:rsidRDefault="006039A3" w:rsidP="006039A3">
            <w:pPr>
              <w:spacing w:after="0" w:line="240" w:lineRule="auto"/>
              <w:rPr>
                <w:rFonts w:ascii="Calibri" w:eastAsia="Times New Roman" w:hAnsi="Calibri" w:cs="Times New Roman"/>
                <w:b/>
                <w:bCs/>
                <w:color w:val="000000"/>
                <w:lang w:eastAsia="nl-NL"/>
              </w:rPr>
            </w:pPr>
          </w:p>
        </w:tc>
        <w:tc>
          <w:tcPr>
            <w:tcW w:w="2500" w:type="dxa"/>
            <w:tcBorders>
              <w:top w:val="single" w:sz="4" w:space="0" w:color="auto"/>
              <w:left w:val="nil"/>
              <w:bottom w:val="single" w:sz="4" w:space="0" w:color="auto"/>
              <w:right w:val="single" w:sz="4" w:space="0" w:color="auto"/>
            </w:tcBorders>
            <w:shd w:val="clear" w:color="000000" w:fill="B8CCE4"/>
            <w:noWrap/>
            <w:vAlign w:val="bottom"/>
            <w:hideMark/>
          </w:tcPr>
          <w:p w:rsidR="006039A3" w:rsidRPr="006039A3" w:rsidRDefault="006039A3" w:rsidP="006039A3">
            <w:pPr>
              <w:spacing w:after="0" w:line="240" w:lineRule="auto"/>
              <w:rPr>
                <w:rFonts w:ascii="Calibri" w:eastAsia="Times New Roman" w:hAnsi="Calibri" w:cs="Times New Roman"/>
                <w:color w:val="000000"/>
                <w:lang w:eastAsia="nl-NL"/>
              </w:rPr>
            </w:pPr>
            <w:r w:rsidRPr="006039A3">
              <w:rPr>
                <w:rFonts w:ascii="Calibri" w:eastAsia="Times New Roman" w:hAnsi="Calibri" w:cs="Times New Roman"/>
                <w:color w:val="000000"/>
                <w:lang w:eastAsia="nl-NL"/>
              </w:rPr>
              <w:t>Systeemeisen</w:t>
            </w:r>
          </w:p>
        </w:tc>
        <w:tc>
          <w:tcPr>
            <w:tcW w:w="2320" w:type="dxa"/>
            <w:tcBorders>
              <w:top w:val="single" w:sz="4" w:space="0" w:color="auto"/>
              <w:left w:val="single" w:sz="4" w:space="0" w:color="auto"/>
              <w:bottom w:val="single" w:sz="4" w:space="0" w:color="auto"/>
              <w:right w:val="single" w:sz="4" w:space="0" w:color="auto"/>
            </w:tcBorders>
            <w:shd w:val="clear" w:color="000000" w:fill="B8CCE4"/>
          </w:tcPr>
          <w:p w:rsidR="006039A3" w:rsidRPr="006039A3" w:rsidRDefault="006039A3" w:rsidP="006039A3">
            <w:pPr>
              <w:spacing w:after="0" w:line="240" w:lineRule="auto"/>
              <w:rPr>
                <w:rFonts w:ascii="Calibri" w:eastAsia="Times New Roman" w:hAnsi="Calibri" w:cs="Times New Roman"/>
                <w:color w:val="000000"/>
                <w:lang w:eastAsia="nl-NL"/>
              </w:rPr>
            </w:pPr>
            <w:r w:rsidRPr="006039A3">
              <w:rPr>
                <w:rFonts w:ascii="Calibri" w:eastAsia="Times New Roman" w:hAnsi="Calibri" w:cs="Times New Roman"/>
                <w:color w:val="000000"/>
                <w:lang w:eastAsia="nl-NL"/>
              </w:rPr>
              <w:t>Hoogvliet/ Mijzelf</w:t>
            </w:r>
          </w:p>
        </w:tc>
        <w:tc>
          <w:tcPr>
            <w:tcW w:w="2320" w:type="dxa"/>
            <w:tcBorders>
              <w:top w:val="single" w:sz="4" w:space="0" w:color="auto"/>
              <w:left w:val="single" w:sz="4" w:space="0" w:color="auto"/>
              <w:bottom w:val="single" w:sz="4" w:space="0" w:color="auto"/>
              <w:right w:val="single" w:sz="4" w:space="0" w:color="auto"/>
            </w:tcBorders>
            <w:shd w:val="clear" w:color="000000" w:fill="B8CCE4"/>
            <w:noWrap/>
            <w:vAlign w:val="bottom"/>
            <w:hideMark/>
          </w:tcPr>
          <w:p w:rsidR="006039A3" w:rsidRPr="006039A3" w:rsidRDefault="006039A3" w:rsidP="006039A3">
            <w:pPr>
              <w:spacing w:after="0" w:line="240" w:lineRule="auto"/>
              <w:rPr>
                <w:rFonts w:ascii="Calibri" w:eastAsia="Times New Roman" w:hAnsi="Calibri" w:cs="Times New Roman"/>
                <w:color w:val="000000"/>
                <w:lang w:eastAsia="nl-NL"/>
              </w:rPr>
            </w:pPr>
            <w:r w:rsidRPr="006039A3">
              <w:rPr>
                <w:rFonts w:ascii="Calibri" w:eastAsia="Times New Roman" w:hAnsi="Calibri" w:cs="Times New Roman"/>
                <w:color w:val="000000"/>
                <w:lang w:eastAsia="nl-NL"/>
              </w:rPr>
              <w:t>Content requirements</w:t>
            </w:r>
          </w:p>
        </w:tc>
        <w:tc>
          <w:tcPr>
            <w:tcW w:w="1254" w:type="dxa"/>
            <w:tcBorders>
              <w:top w:val="nil"/>
              <w:left w:val="nil"/>
              <w:bottom w:val="single" w:sz="4" w:space="0" w:color="auto"/>
              <w:right w:val="single" w:sz="4" w:space="0" w:color="auto"/>
            </w:tcBorders>
            <w:shd w:val="clear" w:color="000000" w:fill="B8CCE4"/>
            <w:noWrap/>
            <w:vAlign w:val="bottom"/>
            <w:hideMark/>
          </w:tcPr>
          <w:p w:rsidR="006039A3" w:rsidRPr="006039A3" w:rsidRDefault="006039A3" w:rsidP="006039A3">
            <w:pPr>
              <w:spacing w:after="0" w:line="240" w:lineRule="auto"/>
              <w:jc w:val="center"/>
              <w:rPr>
                <w:rFonts w:ascii="Calibri" w:eastAsia="Times New Roman" w:hAnsi="Calibri" w:cs="Times New Roman"/>
                <w:color w:val="000000"/>
                <w:lang w:eastAsia="nl-NL"/>
              </w:rPr>
            </w:pPr>
            <w:r w:rsidRPr="006039A3">
              <w:rPr>
                <w:rFonts w:ascii="Calibri" w:eastAsia="Times New Roman" w:hAnsi="Calibri" w:cs="Times New Roman"/>
                <w:color w:val="000000"/>
                <w:lang w:eastAsia="nl-NL"/>
              </w:rPr>
              <w:t>2</w:t>
            </w:r>
          </w:p>
        </w:tc>
      </w:tr>
      <w:tr w:rsidR="006039A3" w:rsidRPr="006039A3" w:rsidTr="00397B9A">
        <w:trPr>
          <w:trHeight w:val="300"/>
          <w:jc w:val="center"/>
        </w:trPr>
        <w:tc>
          <w:tcPr>
            <w:tcW w:w="1520" w:type="dxa"/>
            <w:vMerge/>
            <w:tcBorders>
              <w:left w:val="single" w:sz="4" w:space="0" w:color="auto"/>
              <w:right w:val="single" w:sz="4" w:space="0" w:color="auto"/>
            </w:tcBorders>
            <w:shd w:val="clear" w:color="000000" w:fill="B8CCE4"/>
            <w:noWrap/>
            <w:vAlign w:val="bottom"/>
            <w:hideMark/>
          </w:tcPr>
          <w:p w:rsidR="006039A3" w:rsidRPr="006039A3" w:rsidRDefault="006039A3" w:rsidP="006039A3">
            <w:pPr>
              <w:spacing w:after="0" w:line="240" w:lineRule="auto"/>
              <w:rPr>
                <w:rFonts w:ascii="Calibri" w:eastAsia="Times New Roman" w:hAnsi="Calibri" w:cs="Times New Roman"/>
                <w:b/>
                <w:bCs/>
                <w:color w:val="000000"/>
                <w:lang w:eastAsia="nl-NL"/>
              </w:rPr>
            </w:pPr>
          </w:p>
        </w:tc>
        <w:tc>
          <w:tcPr>
            <w:tcW w:w="8394" w:type="dxa"/>
            <w:gridSpan w:val="4"/>
            <w:tcBorders>
              <w:top w:val="single" w:sz="4" w:space="0" w:color="auto"/>
              <w:left w:val="nil"/>
              <w:bottom w:val="single" w:sz="4" w:space="0" w:color="auto"/>
              <w:right w:val="single" w:sz="4" w:space="0" w:color="auto"/>
            </w:tcBorders>
            <w:shd w:val="clear" w:color="000000" w:fill="B8CCE4"/>
          </w:tcPr>
          <w:p w:rsidR="006039A3" w:rsidRPr="006039A3" w:rsidRDefault="006039A3" w:rsidP="006039A3">
            <w:pPr>
              <w:spacing w:after="0" w:line="240" w:lineRule="auto"/>
              <w:jc w:val="center"/>
              <w:rPr>
                <w:rFonts w:ascii="Calibri" w:eastAsia="Times New Roman" w:hAnsi="Calibri" w:cs="Times New Roman"/>
                <w:b/>
                <w:bCs/>
                <w:iCs/>
                <w:color w:val="000000"/>
                <w:lang w:eastAsia="nl-NL"/>
              </w:rPr>
            </w:pPr>
            <w:r w:rsidRPr="006039A3">
              <w:rPr>
                <w:rFonts w:ascii="Calibri" w:eastAsia="Times New Roman" w:hAnsi="Calibri" w:cs="Times New Roman"/>
                <w:b/>
                <w:bCs/>
                <w:iCs/>
                <w:color w:val="000000"/>
                <w:lang w:eastAsia="nl-NL"/>
              </w:rPr>
              <w:t>Structure plane</w:t>
            </w:r>
          </w:p>
        </w:tc>
      </w:tr>
      <w:tr w:rsidR="006039A3" w:rsidRPr="006039A3" w:rsidTr="00397B9A">
        <w:trPr>
          <w:trHeight w:val="300"/>
          <w:jc w:val="center"/>
        </w:trPr>
        <w:tc>
          <w:tcPr>
            <w:tcW w:w="1520" w:type="dxa"/>
            <w:vMerge/>
            <w:tcBorders>
              <w:left w:val="single" w:sz="4" w:space="0" w:color="auto"/>
              <w:right w:val="single" w:sz="4" w:space="0" w:color="auto"/>
            </w:tcBorders>
            <w:shd w:val="clear" w:color="000000" w:fill="B8CCE4"/>
            <w:noWrap/>
            <w:vAlign w:val="bottom"/>
            <w:hideMark/>
          </w:tcPr>
          <w:p w:rsidR="006039A3" w:rsidRPr="006039A3" w:rsidRDefault="006039A3" w:rsidP="006039A3">
            <w:pPr>
              <w:spacing w:after="0" w:line="240" w:lineRule="auto"/>
              <w:rPr>
                <w:rFonts w:ascii="Calibri" w:eastAsia="Times New Roman" w:hAnsi="Calibri" w:cs="Times New Roman"/>
                <w:b/>
                <w:bCs/>
                <w:color w:val="000000"/>
                <w:lang w:eastAsia="nl-NL"/>
              </w:rPr>
            </w:pPr>
          </w:p>
        </w:tc>
        <w:tc>
          <w:tcPr>
            <w:tcW w:w="2500" w:type="dxa"/>
            <w:tcBorders>
              <w:top w:val="single" w:sz="4" w:space="0" w:color="auto"/>
              <w:left w:val="nil"/>
              <w:bottom w:val="single" w:sz="4" w:space="0" w:color="auto"/>
              <w:right w:val="single" w:sz="4" w:space="0" w:color="auto"/>
            </w:tcBorders>
            <w:shd w:val="clear" w:color="000000" w:fill="B8CCE4"/>
            <w:noWrap/>
            <w:vAlign w:val="bottom"/>
            <w:hideMark/>
          </w:tcPr>
          <w:p w:rsidR="006039A3" w:rsidRPr="006039A3" w:rsidRDefault="006039A3" w:rsidP="006039A3">
            <w:pPr>
              <w:spacing w:after="0" w:line="240" w:lineRule="auto"/>
              <w:rPr>
                <w:rFonts w:ascii="Calibri" w:eastAsia="Times New Roman" w:hAnsi="Calibri" w:cs="Times New Roman"/>
                <w:color w:val="000000"/>
                <w:lang w:eastAsia="nl-NL"/>
              </w:rPr>
            </w:pPr>
            <w:r w:rsidRPr="006039A3">
              <w:rPr>
                <w:rFonts w:ascii="Calibri" w:eastAsia="Times New Roman" w:hAnsi="Calibri" w:cs="Times New Roman"/>
                <w:color w:val="000000"/>
                <w:lang w:eastAsia="nl-NL"/>
              </w:rPr>
              <w:t>Concepten</w:t>
            </w:r>
          </w:p>
        </w:tc>
        <w:tc>
          <w:tcPr>
            <w:tcW w:w="2320" w:type="dxa"/>
            <w:tcBorders>
              <w:top w:val="single" w:sz="4" w:space="0" w:color="auto"/>
              <w:left w:val="single" w:sz="4" w:space="0" w:color="auto"/>
              <w:bottom w:val="single" w:sz="4" w:space="0" w:color="auto"/>
              <w:right w:val="single" w:sz="4" w:space="0" w:color="auto"/>
            </w:tcBorders>
            <w:shd w:val="clear" w:color="000000" w:fill="B8CCE4"/>
          </w:tcPr>
          <w:p w:rsidR="006039A3" w:rsidRPr="006039A3" w:rsidRDefault="006039A3" w:rsidP="006039A3">
            <w:pPr>
              <w:spacing w:after="0" w:line="240" w:lineRule="auto"/>
              <w:rPr>
                <w:rFonts w:ascii="Calibri" w:eastAsia="Times New Roman" w:hAnsi="Calibri" w:cs="Times New Roman"/>
                <w:color w:val="000000"/>
                <w:lang w:eastAsia="nl-NL"/>
              </w:rPr>
            </w:pPr>
            <w:r w:rsidRPr="006039A3">
              <w:rPr>
                <w:rFonts w:ascii="Calibri" w:eastAsia="Times New Roman" w:hAnsi="Calibri" w:cs="Times New Roman"/>
                <w:color w:val="000000"/>
                <w:lang w:eastAsia="nl-NL"/>
              </w:rPr>
              <w:t>Hoogvliet/ Mijzelf</w:t>
            </w:r>
          </w:p>
        </w:tc>
        <w:tc>
          <w:tcPr>
            <w:tcW w:w="2320" w:type="dxa"/>
            <w:tcBorders>
              <w:top w:val="single" w:sz="4" w:space="0" w:color="auto"/>
              <w:left w:val="single" w:sz="4" w:space="0" w:color="auto"/>
              <w:bottom w:val="single" w:sz="4" w:space="0" w:color="auto"/>
              <w:right w:val="single" w:sz="4" w:space="0" w:color="auto"/>
            </w:tcBorders>
            <w:shd w:val="clear" w:color="000000" w:fill="B8CCE4"/>
            <w:noWrap/>
            <w:vAlign w:val="bottom"/>
            <w:hideMark/>
          </w:tcPr>
          <w:p w:rsidR="006039A3" w:rsidRPr="006039A3" w:rsidRDefault="006039A3" w:rsidP="006039A3">
            <w:pPr>
              <w:spacing w:after="0" w:line="240" w:lineRule="auto"/>
              <w:rPr>
                <w:rFonts w:ascii="Calibri" w:eastAsia="Times New Roman" w:hAnsi="Calibri" w:cs="Times New Roman"/>
                <w:color w:val="000000"/>
                <w:lang w:eastAsia="nl-NL"/>
              </w:rPr>
            </w:pPr>
            <w:r w:rsidRPr="006039A3">
              <w:rPr>
                <w:rFonts w:ascii="Calibri" w:eastAsia="Times New Roman" w:hAnsi="Calibri" w:cs="Times New Roman"/>
                <w:color w:val="000000"/>
                <w:lang w:eastAsia="nl-NL"/>
              </w:rPr>
              <w:t>Interaction design</w:t>
            </w:r>
          </w:p>
        </w:tc>
        <w:tc>
          <w:tcPr>
            <w:tcW w:w="1254" w:type="dxa"/>
            <w:tcBorders>
              <w:top w:val="nil"/>
              <w:left w:val="nil"/>
              <w:bottom w:val="single" w:sz="4" w:space="0" w:color="auto"/>
              <w:right w:val="single" w:sz="4" w:space="0" w:color="auto"/>
            </w:tcBorders>
            <w:shd w:val="clear" w:color="000000" w:fill="B8CCE4"/>
            <w:noWrap/>
            <w:vAlign w:val="bottom"/>
            <w:hideMark/>
          </w:tcPr>
          <w:p w:rsidR="006039A3" w:rsidRPr="006039A3" w:rsidRDefault="006039A3" w:rsidP="006039A3">
            <w:pPr>
              <w:spacing w:after="0" w:line="240" w:lineRule="auto"/>
              <w:jc w:val="center"/>
              <w:rPr>
                <w:rFonts w:ascii="Calibri" w:eastAsia="Times New Roman" w:hAnsi="Calibri" w:cs="Times New Roman"/>
                <w:color w:val="000000"/>
                <w:lang w:eastAsia="nl-NL"/>
              </w:rPr>
            </w:pPr>
            <w:r w:rsidRPr="006039A3">
              <w:rPr>
                <w:rFonts w:ascii="Calibri" w:eastAsia="Times New Roman" w:hAnsi="Calibri" w:cs="Times New Roman"/>
                <w:color w:val="000000"/>
                <w:lang w:eastAsia="nl-NL"/>
              </w:rPr>
              <w:t>3</w:t>
            </w:r>
          </w:p>
        </w:tc>
      </w:tr>
      <w:tr w:rsidR="006039A3" w:rsidRPr="006039A3" w:rsidTr="00397B9A">
        <w:trPr>
          <w:trHeight w:val="300"/>
          <w:jc w:val="center"/>
        </w:trPr>
        <w:tc>
          <w:tcPr>
            <w:tcW w:w="1520" w:type="dxa"/>
            <w:vMerge/>
            <w:tcBorders>
              <w:left w:val="single" w:sz="4" w:space="0" w:color="auto"/>
              <w:right w:val="single" w:sz="4" w:space="0" w:color="auto"/>
            </w:tcBorders>
            <w:shd w:val="clear" w:color="000000" w:fill="B8CCE4"/>
            <w:noWrap/>
            <w:vAlign w:val="bottom"/>
            <w:hideMark/>
          </w:tcPr>
          <w:p w:rsidR="006039A3" w:rsidRPr="006039A3" w:rsidRDefault="006039A3" w:rsidP="006039A3">
            <w:pPr>
              <w:spacing w:after="0" w:line="240" w:lineRule="auto"/>
              <w:rPr>
                <w:rFonts w:ascii="Calibri" w:eastAsia="Times New Roman" w:hAnsi="Calibri" w:cs="Times New Roman"/>
                <w:b/>
                <w:bCs/>
                <w:color w:val="000000"/>
                <w:lang w:eastAsia="nl-NL"/>
              </w:rPr>
            </w:pPr>
          </w:p>
        </w:tc>
        <w:tc>
          <w:tcPr>
            <w:tcW w:w="2500" w:type="dxa"/>
            <w:tcBorders>
              <w:top w:val="single" w:sz="4" w:space="0" w:color="auto"/>
              <w:left w:val="nil"/>
              <w:bottom w:val="single" w:sz="4" w:space="0" w:color="auto"/>
              <w:right w:val="single" w:sz="4" w:space="0" w:color="auto"/>
            </w:tcBorders>
            <w:shd w:val="clear" w:color="000000" w:fill="B8CCE4"/>
            <w:noWrap/>
            <w:vAlign w:val="bottom"/>
            <w:hideMark/>
          </w:tcPr>
          <w:p w:rsidR="006039A3" w:rsidRPr="006039A3" w:rsidRDefault="006039A3" w:rsidP="006039A3">
            <w:pPr>
              <w:spacing w:after="0" w:line="240" w:lineRule="auto"/>
              <w:rPr>
                <w:rFonts w:ascii="Calibri" w:eastAsia="Times New Roman" w:hAnsi="Calibri" w:cs="Times New Roman"/>
                <w:color w:val="000000"/>
                <w:lang w:eastAsia="nl-NL"/>
              </w:rPr>
            </w:pPr>
            <w:r w:rsidRPr="006039A3">
              <w:rPr>
                <w:rFonts w:ascii="Calibri" w:eastAsia="Times New Roman" w:hAnsi="Calibri" w:cs="Times New Roman"/>
                <w:color w:val="000000"/>
                <w:lang w:eastAsia="nl-NL"/>
              </w:rPr>
              <w:t>Scenario's</w:t>
            </w:r>
          </w:p>
        </w:tc>
        <w:tc>
          <w:tcPr>
            <w:tcW w:w="2320" w:type="dxa"/>
            <w:tcBorders>
              <w:top w:val="single" w:sz="4" w:space="0" w:color="auto"/>
              <w:left w:val="single" w:sz="4" w:space="0" w:color="auto"/>
              <w:bottom w:val="single" w:sz="4" w:space="0" w:color="auto"/>
              <w:right w:val="single" w:sz="4" w:space="0" w:color="auto"/>
            </w:tcBorders>
            <w:shd w:val="clear" w:color="000000" w:fill="B8CCE4"/>
          </w:tcPr>
          <w:p w:rsidR="006039A3" w:rsidRPr="006039A3" w:rsidRDefault="006039A3" w:rsidP="006039A3">
            <w:pPr>
              <w:spacing w:after="0" w:line="240" w:lineRule="auto"/>
              <w:rPr>
                <w:rFonts w:ascii="Calibri" w:eastAsia="Times New Roman" w:hAnsi="Calibri" w:cs="Times New Roman"/>
                <w:color w:val="000000"/>
                <w:lang w:eastAsia="nl-NL"/>
              </w:rPr>
            </w:pPr>
            <w:r w:rsidRPr="006039A3">
              <w:rPr>
                <w:rFonts w:ascii="Calibri" w:eastAsia="Times New Roman" w:hAnsi="Calibri" w:cs="Times New Roman"/>
                <w:color w:val="000000"/>
                <w:lang w:eastAsia="nl-NL"/>
              </w:rPr>
              <w:t>Mijzelf</w:t>
            </w:r>
          </w:p>
        </w:tc>
        <w:tc>
          <w:tcPr>
            <w:tcW w:w="2320" w:type="dxa"/>
            <w:tcBorders>
              <w:top w:val="single" w:sz="4" w:space="0" w:color="auto"/>
              <w:left w:val="single" w:sz="4" w:space="0" w:color="auto"/>
              <w:bottom w:val="single" w:sz="4" w:space="0" w:color="auto"/>
              <w:right w:val="single" w:sz="4" w:space="0" w:color="auto"/>
            </w:tcBorders>
            <w:shd w:val="clear" w:color="000000" w:fill="B8CCE4"/>
            <w:noWrap/>
            <w:vAlign w:val="bottom"/>
            <w:hideMark/>
          </w:tcPr>
          <w:p w:rsidR="006039A3" w:rsidRPr="006039A3" w:rsidRDefault="006039A3" w:rsidP="006039A3">
            <w:pPr>
              <w:spacing w:after="0" w:line="240" w:lineRule="auto"/>
              <w:rPr>
                <w:rFonts w:ascii="Calibri" w:eastAsia="Times New Roman" w:hAnsi="Calibri" w:cs="Times New Roman"/>
                <w:color w:val="000000"/>
                <w:lang w:eastAsia="nl-NL"/>
              </w:rPr>
            </w:pPr>
            <w:r w:rsidRPr="006039A3">
              <w:rPr>
                <w:rFonts w:ascii="Calibri" w:eastAsia="Times New Roman" w:hAnsi="Calibri" w:cs="Times New Roman"/>
                <w:color w:val="000000"/>
                <w:lang w:eastAsia="nl-NL"/>
              </w:rPr>
              <w:t>Informatie architectuur</w:t>
            </w:r>
          </w:p>
        </w:tc>
        <w:tc>
          <w:tcPr>
            <w:tcW w:w="1254" w:type="dxa"/>
            <w:tcBorders>
              <w:top w:val="nil"/>
              <w:left w:val="nil"/>
              <w:bottom w:val="single" w:sz="4" w:space="0" w:color="auto"/>
              <w:right w:val="single" w:sz="4" w:space="0" w:color="auto"/>
            </w:tcBorders>
            <w:shd w:val="clear" w:color="000000" w:fill="B8CCE4"/>
            <w:noWrap/>
            <w:vAlign w:val="bottom"/>
            <w:hideMark/>
          </w:tcPr>
          <w:p w:rsidR="006039A3" w:rsidRPr="006039A3" w:rsidRDefault="006039A3" w:rsidP="006039A3">
            <w:pPr>
              <w:spacing w:after="0" w:line="240" w:lineRule="auto"/>
              <w:jc w:val="center"/>
              <w:rPr>
                <w:rFonts w:ascii="Calibri" w:eastAsia="Times New Roman" w:hAnsi="Calibri" w:cs="Times New Roman"/>
                <w:color w:val="000000"/>
                <w:lang w:eastAsia="nl-NL"/>
              </w:rPr>
            </w:pPr>
            <w:r w:rsidRPr="006039A3">
              <w:rPr>
                <w:rFonts w:ascii="Calibri" w:eastAsia="Times New Roman" w:hAnsi="Calibri" w:cs="Times New Roman"/>
                <w:color w:val="000000"/>
                <w:lang w:eastAsia="nl-NL"/>
              </w:rPr>
              <w:t>2</w:t>
            </w:r>
          </w:p>
        </w:tc>
      </w:tr>
      <w:tr w:rsidR="006039A3" w:rsidRPr="006039A3" w:rsidTr="00397B9A">
        <w:trPr>
          <w:trHeight w:val="300"/>
          <w:jc w:val="center"/>
        </w:trPr>
        <w:tc>
          <w:tcPr>
            <w:tcW w:w="1520" w:type="dxa"/>
            <w:vMerge/>
            <w:tcBorders>
              <w:left w:val="single" w:sz="4" w:space="0" w:color="auto"/>
              <w:right w:val="single" w:sz="4" w:space="0" w:color="auto"/>
            </w:tcBorders>
            <w:shd w:val="clear" w:color="000000" w:fill="B8CCE4"/>
            <w:noWrap/>
            <w:vAlign w:val="bottom"/>
            <w:hideMark/>
          </w:tcPr>
          <w:p w:rsidR="006039A3" w:rsidRPr="006039A3" w:rsidRDefault="006039A3" w:rsidP="006039A3">
            <w:pPr>
              <w:spacing w:after="0" w:line="240" w:lineRule="auto"/>
              <w:rPr>
                <w:rFonts w:ascii="Calibri" w:eastAsia="Times New Roman" w:hAnsi="Calibri" w:cs="Times New Roman"/>
                <w:b/>
                <w:bCs/>
                <w:color w:val="000000"/>
                <w:lang w:eastAsia="nl-NL"/>
              </w:rPr>
            </w:pPr>
          </w:p>
        </w:tc>
        <w:tc>
          <w:tcPr>
            <w:tcW w:w="2500" w:type="dxa"/>
            <w:tcBorders>
              <w:top w:val="single" w:sz="4" w:space="0" w:color="auto"/>
              <w:left w:val="nil"/>
              <w:bottom w:val="single" w:sz="4" w:space="0" w:color="auto"/>
              <w:right w:val="single" w:sz="4" w:space="0" w:color="auto"/>
            </w:tcBorders>
            <w:shd w:val="clear" w:color="000000" w:fill="B8CCE4"/>
            <w:noWrap/>
            <w:vAlign w:val="bottom"/>
            <w:hideMark/>
          </w:tcPr>
          <w:p w:rsidR="006039A3" w:rsidRPr="006039A3" w:rsidRDefault="006039A3" w:rsidP="006039A3">
            <w:pPr>
              <w:spacing w:after="0" w:line="240" w:lineRule="auto"/>
              <w:rPr>
                <w:rFonts w:ascii="Calibri" w:eastAsia="Times New Roman" w:hAnsi="Calibri" w:cs="Times New Roman"/>
                <w:color w:val="000000"/>
                <w:lang w:eastAsia="nl-NL"/>
              </w:rPr>
            </w:pPr>
            <w:r w:rsidRPr="006039A3">
              <w:rPr>
                <w:rFonts w:ascii="Calibri" w:eastAsia="Times New Roman" w:hAnsi="Calibri" w:cs="Times New Roman"/>
                <w:color w:val="000000"/>
                <w:lang w:eastAsia="nl-NL"/>
              </w:rPr>
              <w:t>Flowcharts</w:t>
            </w:r>
          </w:p>
        </w:tc>
        <w:tc>
          <w:tcPr>
            <w:tcW w:w="2320" w:type="dxa"/>
            <w:tcBorders>
              <w:top w:val="single" w:sz="4" w:space="0" w:color="auto"/>
              <w:left w:val="single" w:sz="4" w:space="0" w:color="auto"/>
              <w:bottom w:val="single" w:sz="4" w:space="0" w:color="auto"/>
              <w:right w:val="single" w:sz="4" w:space="0" w:color="auto"/>
            </w:tcBorders>
            <w:shd w:val="clear" w:color="000000" w:fill="B8CCE4"/>
          </w:tcPr>
          <w:p w:rsidR="006039A3" w:rsidRPr="006039A3" w:rsidRDefault="006039A3" w:rsidP="006039A3">
            <w:pPr>
              <w:spacing w:after="0" w:line="240" w:lineRule="auto"/>
              <w:rPr>
                <w:rFonts w:ascii="Calibri" w:eastAsia="Times New Roman" w:hAnsi="Calibri" w:cs="Times New Roman"/>
                <w:color w:val="000000"/>
                <w:lang w:eastAsia="nl-NL"/>
              </w:rPr>
            </w:pPr>
            <w:r w:rsidRPr="006039A3">
              <w:rPr>
                <w:rFonts w:ascii="Calibri" w:eastAsia="Times New Roman" w:hAnsi="Calibri" w:cs="Times New Roman"/>
                <w:color w:val="000000"/>
                <w:lang w:eastAsia="nl-NL"/>
              </w:rPr>
              <w:t>Mijzelf</w:t>
            </w:r>
          </w:p>
        </w:tc>
        <w:tc>
          <w:tcPr>
            <w:tcW w:w="2320" w:type="dxa"/>
            <w:tcBorders>
              <w:top w:val="single" w:sz="4" w:space="0" w:color="auto"/>
              <w:left w:val="single" w:sz="4" w:space="0" w:color="auto"/>
              <w:bottom w:val="single" w:sz="4" w:space="0" w:color="auto"/>
              <w:right w:val="single" w:sz="4" w:space="0" w:color="auto"/>
            </w:tcBorders>
            <w:shd w:val="clear" w:color="000000" w:fill="B8CCE4"/>
            <w:noWrap/>
            <w:vAlign w:val="bottom"/>
            <w:hideMark/>
          </w:tcPr>
          <w:p w:rsidR="006039A3" w:rsidRPr="006039A3" w:rsidRDefault="006039A3" w:rsidP="006039A3">
            <w:pPr>
              <w:spacing w:after="0" w:line="240" w:lineRule="auto"/>
              <w:rPr>
                <w:rFonts w:ascii="Calibri" w:eastAsia="Times New Roman" w:hAnsi="Calibri" w:cs="Times New Roman"/>
                <w:color w:val="000000"/>
                <w:lang w:eastAsia="nl-NL"/>
              </w:rPr>
            </w:pPr>
            <w:r w:rsidRPr="006039A3">
              <w:rPr>
                <w:rFonts w:ascii="Calibri" w:eastAsia="Times New Roman" w:hAnsi="Calibri" w:cs="Times New Roman"/>
                <w:color w:val="000000"/>
                <w:lang w:eastAsia="nl-NL"/>
              </w:rPr>
              <w:t>Informatie architectuur</w:t>
            </w:r>
          </w:p>
        </w:tc>
        <w:tc>
          <w:tcPr>
            <w:tcW w:w="1254" w:type="dxa"/>
            <w:tcBorders>
              <w:top w:val="nil"/>
              <w:left w:val="nil"/>
              <w:bottom w:val="single" w:sz="4" w:space="0" w:color="auto"/>
              <w:right w:val="single" w:sz="4" w:space="0" w:color="auto"/>
            </w:tcBorders>
            <w:shd w:val="clear" w:color="000000" w:fill="B8CCE4"/>
            <w:noWrap/>
            <w:vAlign w:val="bottom"/>
            <w:hideMark/>
          </w:tcPr>
          <w:p w:rsidR="006039A3" w:rsidRPr="006039A3" w:rsidRDefault="006039A3" w:rsidP="006039A3">
            <w:pPr>
              <w:spacing w:after="0" w:line="240" w:lineRule="auto"/>
              <w:jc w:val="center"/>
              <w:rPr>
                <w:rFonts w:ascii="Calibri" w:eastAsia="Times New Roman" w:hAnsi="Calibri" w:cs="Times New Roman"/>
                <w:color w:val="000000"/>
                <w:lang w:eastAsia="nl-NL"/>
              </w:rPr>
            </w:pPr>
            <w:r w:rsidRPr="006039A3">
              <w:rPr>
                <w:rFonts w:ascii="Calibri" w:eastAsia="Times New Roman" w:hAnsi="Calibri" w:cs="Times New Roman"/>
                <w:color w:val="000000"/>
                <w:lang w:eastAsia="nl-NL"/>
              </w:rPr>
              <w:t>2</w:t>
            </w:r>
          </w:p>
        </w:tc>
      </w:tr>
      <w:tr w:rsidR="006039A3" w:rsidRPr="006039A3" w:rsidTr="00397B9A">
        <w:trPr>
          <w:trHeight w:val="300"/>
          <w:jc w:val="center"/>
        </w:trPr>
        <w:tc>
          <w:tcPr>
            <w:tcW w:w="1520" w:type="dxa"/>
            <w:vMerge/>
            <w:tcBorders>
              <w:left w:val="single" w:sz="4" w:space="0" w:color="auto"/>
              <w:right w:val="single" w:sz="4" w:space="0" w:color="auto"/>
            </w:tcBorders>
            <w:shd w:val="clear" w:color="000000" w:fill="B8CCE4"/>
            <w:noWrap/>
            <w:vAlign w:val="bottom"/>
            <w:hideMark/>
          </w:tcPr>
          <w:p w:rsidR="006039A3" w:rsidRPr="006039A3" w:rsidRDefault="006039A3" w:rsidP="006039A3">
            <w:pPr>
              <w:spacing w:after="0" w:line="240" w:lineRule="auto"/>
              <w:rPr>
                <w:rFonts w:ascii="Calibri" w:eastAsia="Times New Roman" w:hAnsi="Calibri" w:cs="Times New Roman"/>
                <w:b/>
                <w:bCs/>
                <w:color w:val="000000"/>
                <w:lang w:eastAsia="nl-NL"/>
              </w:rPr>
            </w:pPr>
          </w:p>
        </w:tc>
        <w:tc>
          <w:tcPr>
            <w:tcW w:w="2500" w:type="dxa"/>
            <w:tcBorders>
              <w:top w:val="single" w:sz="4" w:space="0" w:color="auto"/>
              <w:left w:val="nil"/>
              <w:bottom w:val="single" w:sz="4" w:space="0" w:color="auto"/>
              <w:right w:val="single" w:sz="4" w:space="0" w:color="auto"/>
            </w:tcBorders>
            <w:shd w:val="clear" w:color="000000" w:fill="B8CCE4"/>
            <w:noWrap/>
            <w:vAlign w:val="bottom"/>
            <w:hideMark/>
          </w:tcPr>
          <w:p w:rsidR="006039A3" w:rsidRPr="006039A3" w:rsidRDefault="006039A3" w:rsidP="006039A3">
            <w:pPr>
              <w:spacing w:after="0" w:line="240" w:lineRule="auto"/>
              <w:rPr>
                <w:rFonts w:ascii="Calibri" w:eastAsia="Times New Roman" w:hAnsi="Calibri" w:cs="Times New Roman"/>
                <w:color w:val="000000"/>
                <w:lang w:eastAsia="nl-NL"/>
              </w:rPr>
            </w:pPr>
            <w:r w:rsidRPr="006039A3">
              <w:rPr>
                <w:rFonts w:ascii="Calibri" w:eastAsia="Times New Roman" w:hAnsi="Calibri" w:cs="Times New Roman"/>
                <w:color w:val="000000"/>
                <w:lang w:eastAsia="nl-NL"/>
              </w:rPr>
              <w:t>Sitemap</w:t>
            </w:r>
          </w:p>
        </w:tc>
        <w:tc>
          <w:tcPr>
            <w:tcW w:w="2320" w:type="dxa"/>
            <w:tcBorders>
              <w:top w:val="single" w:sz="4" w:space="0" w:color="auto"/>
              <w:left w:val="single" w:sz="4" w:space="0" w:color="auto"/>
              <w:bottom w:val="single" w:sz="4" w:space="0" w:color="auto"/>
              <w:right w:val="single" w:sz="4" w:space="0" w:color="auto"/>
            </w:tcBorders>
            <w:shd w:val="clear" w:color="000000" w:fill="B8CCE4"/>
          </w:tcPr>
          <w:p w:rsidR="006039A3" w:rsidRPr="006039A3" w:rsidRDefault="006039A3" w:rsidP="006039A3">
            <w:pPr>
              <w:spacing w:after="0" w:line="240" w:lineRule="auto"/>
              <w:rPr>
                <w:rFonts w:ascii="Calibri" w:eastAsia="Times New Roman" w:hAnsi="Calibri" w:cs="Times New Roman"/>
                <w:color w:val="000000"/>
                <w:lang w:eastAsia="nl-NL"/>
              </w:rPr>
            </w:pPr>
            <w:r w:rsidRPr="006039A3">
              <w:rPr>
                <w:rFonts w:ascii="Calibri" w:eastAsia="Times New Roman" w:hAnsi="Calibri" w:cs="Times New Roman"/>
                <w:color w:val="000000"/>
                <w:lang w:eastAsia="nl-NL"/>
              </w:rPr>
              <w:t>Mijzelf</w:t>
            </w:r>
          </w:p>
        </w:tc>
        <w:tc>
          <w:tcPr>
            <w:tcW w:w="2320" w:type="dxa"/>
            <w:tcBorders>
              <w:top w:val="single" w:sz="4" w:space="0" w:color="auto"/>
              <w:left w:val="single" w:sz="4" w:space="0" w:color="auto"/>
              <w:bottom w:val="single" w:sz="4" w:space="0" w:color="auto"/>
              <w:right w:val="single" w:sz="4" w:space="0" w:color="auto"/>
            </w:tcBorders>
            <w:shd w:val="clear" w:color="000000" w:fill="B8CCE4"/>
            <w:noWrap/>
            <w:vAlign w:val="bottom"/>
            <w:hideMark/>
          </w:tcPr>
          <w:p w:rsidR="006039A3" w:rsidRPr="006039A3" w:rsidRDefault="006039A3" w:rsidP="006039A3">
            <w:pPr>
              <w:spacing w:after="0" w:line="240" w:lineRule="auto"/>
              <w:rPr>
                <w:rFonts w:ascii="Calibri" w:eastAsia="Times New Roman" w:hAnsi="Calibri" w:cs="Times New Roman"/>
                <w:color w:val="000000"/>
                <w:lang w:eastAsia="nl-NL"/>
              </w:rPr>
            </w:pPr>
            <w:r w:rsidRPr="006039A3">
              <w:rPr>
                <w:rFonts w:ascii="Calibri" w:eastAsia="Times New Roman" w:hAnsi="Calibri" w:cs="Times New Roman"/>
                <w:color w:val="000000"/>
                <w:lang w:eastAsia="nl-NL"/>
              </w:rPr>
              <w:t>Informatie architectuur</w:t>
            </w:r>
          </w:p>
        </w:tc>
        <w:tc>
          <w:tcPr>
            <w:tcW w:w="1254" w:type="dxa"/>
            <w:tcBorders>
              <w:top w:val="nil"/>
              <w:left w:val="nil"/>
              <w:bottom w:val="single" w:sz="4" w:space="0" w:color="auto"/>
              <w:right w:val="single" w:sz="4" w:space="0" w:color="auto"/>
            </w:tcBorders>
            <w:shd w:val="clear" w:color="000000" w:fill="B8CCE4"/>
            <w:noWrap/>
            <w:vAlign w:val="bottom"/>
            <w:hideMark/>
          </w:tcPr>
          <w:p w:rsidR="006039A3" w:rsidRPr="006039A3" w:rsidRDefault="006039A3" w:rsidP="006039A3">
            <w:pPr>
              <w:spacing w:after="0" w:line="240" w:lineRule="auto"/>
              <w:jc w:val="center"/>
              <w:rPr>
                <w:rFonts w:ascii="Calibri" w:eastAsia="Times New Roman" w:hAnsi="Calibri" w:cs="Times New Roman"/>
                <w:color w:val="000000"/>
                <w:lang w:eastAsia="nl-NL"/>
              </w:rPr>
            </w:pPr>
            <w:r w:rsidRPr="006039A3">
              <w:rPr>
                <w:rFonts w:ascii="Calibri" w:eastAsia="Times New Roman" w:hAnsi="Calibri" w:cs="Times New Roman"/>
                <w:color w:val="000000"/>
                <w:lang w:eastAsia="nl-NL"/>
              </w:rPr>
              <w:t>2</w:t>
            </w:r>
          </w:p>
        </w:tc>
      </w:tr>
      <w:tr w:rsidR="006039A3" w:rsidRPr="006039A3" w:rsidTr="00397B9A">
        <w:trPr>
          <w:trHeight w:val="300"/>
          <w:jc w:val="center"/>
        </w:trPr>
        <w:tc>
          <w:tcPr>
            <w:tcW w:w="1520" w:type="dxa"/>
            <w:vMerge/>
            <w:tcBorders>
              <w:left w:val="single" w:sz="4" w:space="0" w:color="auto"/>
              <w:right w:val="single" w:sz="4" w:space="0" w:color="auto"/>
            </w:tcBorders>
            <w:shd w:val="clear" w:color="000000" w:fill="B8CCE4"/>
            <w:noWrap/>
            <w:vAlign w:val="bottom"/>
            <w:hideMark/>
          </w:tcPr>
          <w:p w:rsidR="006039A3" w:rsidRPr="006039A3" w:rsidRDefault="006039A3" w:rsidP="006039A3">
            <w:pPr>
              <w:spacing w:after="0" w:line="240" w:lineRule="auto"/>
              <w:rPr>
                <w:rFonts w:ascii="Calibri" w:eastAsia="Times New Roman" w:hAnsi="Calibri" w:cs="Times New Roman"/>
                <w:b/>
                <w:bCs/>
                <w:color w:val="000000"/>
                <w:lang w:eastAsia="nl-NL"/>
              </w:rPr>
            </w:pPr>
          </w:p>
        </w:tc>
        <w:tc>
          <w:tcPr>
            <w:tcW w:w="8394" w:type="dxa"/>
            <w:gridSpan w:val="4"/>
            <w:tcBorders>
              <w:top w:val="single" w:sz="4" w:space="0" w:color="auto"/>
              <w:left w:val="nil"/>
              <w:bottom w:val="single" w:sz="4" w:space="0" w:color="auto"/>
              <w:right w:val="single" w:sz="4" w:space="0" w:color="auto"/>
            </w:tcBorders>
            <w:shd w:val="clear" w:color="000000" w:fill="B8CCE4"/>
          </w:tcPr>
          <w:p w:rsidR="006039A3" w:rsidRPr="006039A3" w:rsidRDefault="006039A3" w:rsidP="006039A3">
            <w:pPr>
              <w:spacing w:after="0" w:line="240" w:lineRule="auto"/>
              <w:jc w:val="center"/>
              <w:rPr>
                <w:rFonts w:ascii="Calibri" w:eastAsia="Times New Roman" w:hAnsi="Calibri" w:cs="Times New Roman"/>
                <w:b/>
                <w:bCs/>
                <w:iCs/>
                <w:color w:val="000000"/>
                <w:lang w:eastAsia="nl-NL"/>
              </w:rPr>
            </w:pPr>
            <w:r w:rsidRPr="006039A3">
              <w:rPr>
                <w:rFonts w:ascii="Calibri" w:eastAsia="Times New Roman" w:hAnsi="Calibri" w:cs="Times New Roman"/>
                <w:b/>
                <w:bCs/>
                <w:iCs/>
                <w:color w:val="000000"/>
                <w:lang w:eastAsia="nl-NL"/>
              </w:rPr>
              <w:t>Skeleton plane</w:t>
            </w:r>
          </w:p>
        </w:tc>
      </w:tr>
      <w:tr w:rsidR="006039A3" w:rsidRPr="006039A3" w:rsidTr="00397B9A">
        <w:trPr>
          <w:trHeight w:val="300"/>
          <w:jc w:val="center"/>
        </w:trPr>
        <w:tc>
          <w:tcPr>
            <w:tcW w:w="1520" w:type="dxa"/>
            <w:vMerge/>
            <w:tcBorders>
              <w:left w:val="single" w:sz="4" w:space="0" w:color="auto"/>
              <w:right w:val="single" w:sz="4" w:space="0" w:color="auto"/>
            </w:tcBorders>
            <w:shd w:val="clear" w:color="000000" w:fill="B8CCE4"/>
            <w:noWrap/>
            <w:vAlign w:val="bottom"/>
            <w:hideMark/>
          </w:tcPr>
          <w:p w:rsidR="006039A3" w:rsidRPr="006039A3" w:rsidRDefault="006039A3" w:rsidP="006039A3">
            <w:pPr>
              <w:spacing w:after="0" w:line="240" w:lineRule="auto"/>
              <w:rPr>
                <w:rFonts w:ascii="Calibri" w:eastAsia="Times New Roman" w:hAnsi="Calibri" w:cs="Times New Roman"/>
                <w:b/>
                <w:bCs/>
                <w:color w:val="000000"/>
                <w:lang w:eastAsia="nl-NL"/>
              </w:rPr>
            </w:pPr>
          </w:p>
        </w:tc>
        <w:tc>
          <w:tcPr>
            <w:tcW w:w="2500" w:type="dxa"/>
            <w:tcBorders>
              <w:top w:val="single" w:sz="4" w:space="0" w:color="auto"/>
              <w:left w:val="nil"/>
              <w:bottom w:val="single" w:sz="4" w:space="0" w:color="auto"/>
              <w:right w:val="single" w:sz="4" w:space="0" w:color="auto"/>
            </w:tcBorders>
            <w:shd w:val="clear" w:color="000000" w:fill="B8CCE4"/>
            <w:noWrap/>
            <w:vAlign w:val="bottom"/>
            <w:hideMark/>
          </w:tcPr>
          <w:p w:rsidR="006039A3" w:rsidRPr="006039A3" w:rsidRDefault="006039A3" w:rsidP="006039A3">
            <w:pPr>
              <w:spacing w:after="0" w:line="240" w:lineRule="auto"/>
              <w:rPr>
                <w:rFonts w:ascii="Calibri" w:eastAsia="Times New Roman" w:hAnsi="Calibri" w:cs="Times New Roman"/>
                <w:color w:val="000000"/>
                <w:lang w:eastAsia="nl-NL"/>
              </w:rPr>
            </w:pPr>
            <w:r w:rsidRPr="006039A3">
              <w:rPr>
                <w:rFonts w:ascii="Calibri" w:eastAsia="Times New Roman" w:hAnsi="Calibri" w:cs="Times New Roman"/>
                <w:color w:val="000000"/>
                <w:lang w:eastAsia="nl-NL"/>
              </w:rPr>
              <w:t>Schetsen</w:t>
            </w:r>
          </w:p>
        </w:tc>
        <w:tc>
          <w:tcPr>
            <w:tcW w:w="2320" w:type="dxa"/>
            <w:tcBorders>
              <w:top w:val="single" w:sz="4" w:space="0" w:color="auto"/>
              <w:left w:val="single" w:sz="4" w:space="0" w:color="auto"/>
              <w:bottom w:val="single" w:sz="4" w:space="0" w:color="auto"/>
              <w:right w:val="single" w:sz="4" w:space="0" w:color="auto"/>
            </w:tcBorders>
            <w:shd w:val="clear" w:color="000000" w:fill="B8CCE4"/>
          </w:tcPr>
          <w:p w:rsidR="006039A3" w:rsidRPr="006039A3" w:rsidRDefault="006039A3" w:rsidP="006039A3">
            <w:pPr>
              <w:spacing w:after="0" w:line="240" w:lineRule="auto"/>
              <w:rPr>
                <w:rFonts w:ascii="Calibri" w:eastAsia="Times New Roman" w:hAnsi="Calibri" w:cs="Times New Roman"/>
                <w:color w:val="000000"/>
                <w:lang w:eastAsia="nl-NL"/>
              </w:rPr>
            </w:pPr>
            <w:r w:rsidRPr="006039A3">
              <w:rPr>
                <w:rFonts w:ascii="Calibri" w:eastAsia="Times New Roman" w:hAnsi="Calibri" w:cs="Times New Roman"/>
                <w:color w:val="000000"/>
                <w:lang w:eastAsia="nl-NL"/>
              </w:rPr>
              <w:t>Mijzelf</w:t>
            </w:r>
          </w:p>
        </w:tc>
        <w:tc>
          <w:tcPr>
            <w:tcW w:w="2320" w:type="dxa"/>
            <w:tcBorders>
              <w:top w:val="single" w:sz="4" w:space="0" w:color="auto"/>
              <w:left w:val="single" w:sz="4" w:space="0" w:color="auto"/>
              <w:bottom w:val="single" w:sz="4" w:space="0" w:color="auto"/>
              <w:right w:val="single" w:sz="4" w:space="0" w:color="auto"/>
            </w:tcBorders>
            <w:shd w:val="clear" w:color="000000" w:fill="B8CCE4"/>
            <w:noWrap/>
            <w:vAlign w:val="bottom"/>
            <w:hideMark/>
          </w:tcPr>
          <w:p w:rsidR="006039A3" w:rsidRPr="006039A3" w:rsidRDefault="006039A3" w:rsidP="006039A3">
            <w:pPr>
              <w:spacing w:after="0" w:line="240" w:lineRule="auto"/>
              <w:rPr>
                <w:rFonts w:ascii="Calibri" w:eastAsia="Times New Roman" w:hAnsi="Calibri" w:cs="Times New Roman"/>
                <w:color w:val="000000"/>
                <w:lang w:eastAsia="nl-NL"/>
              </w:rPr>
            </w:pPr>
            <w:r w:rsidRPr="006039A3">
              <w:rPr>
                <w:rFonts w:ascii="Calibri" w:eastAsia="Times New Roman" w:hAnsi="Calibri" w:cs="Times New Roman"/>
                <w:color w:val="000000"/>
                <w:lang w:eastAsia="nl-NL"/>
              </w:rPr>
              <w:t>Wireframes</w:t>
            </w:r>
          </w:p>
        </w:tc>
        <w:tc>
          <w:tcPr>
            <w:tcW w:w="1254" w:type="dxa"/>
            <w:tcBorders>
              <w:top w:val="nil"/>
              <w:left w:val="nil"/>
              <w:bottom w:val="single" w:sz="4" w:space="0" w:color="auto"/>
              <w:right w:val="single" w:sz="4" w:space="0" w:color="auto"/>
            </w:tcBorders>
            <w:shd w:val="clear" w:color="000000" w:fill="B8CCE4"/>
            <w:noWrap/>
            <w:vAlign w:val="bottom"/>
            <w:hideMark/>
          </w:tcPr>
          <w:p w:rsidR="006039A3" w:rsidRPr="006039A3" w:rsidRDefault="006039A3" w:rsidP="006039A3">
            <w:pPr>
              <w:spacing w:after="0" w:line="240" w:lineRule="auto"/>
              <w:jc w:val="center"/>
              <w:rPr>
                <w:rFonts w:ascii="Calibri" w:eastAsia="Times New Roman" w:hAnsi="Calibri" w:cs="Times New Roman"/>
                <w:color w:val="000000"/>
                <w:lang w:eastAsia="nl-NL"/>
              </w:rPr>
            </w:pPr>
            <w:r w:rsidRPr="006039A3">
              <w:rPr>
                <w:rFonts w:ascii="Calibri" w:eastAsia="Times New Roman" w:hAnsi="Calibri" w:cs="Times New Roman"/>
                <w:color w:val="000000"/>
                <w:lang w:eastAsia="nl-NL"/>
              </w:rPr>
              <w:t>2</w:t>
            </w:r>
          </w:p>
        </w:tc>
      </w:tr>
      <w:tr w:rsidR="006039A3" w:rsidRPr="006039A3" w:rsidTr="00397B9A">
        <w:trPr>
          <w:trHeight w:val="300"/>
          <w:jc w:val="center"/>
        </w:trPr>
        <w:tc>
          <w:tcPr>
            <w:tcW w:w="1520" w:type="dxa"/>
            <w:vMerge/>
            <w:tcBorders>
              <w:left w:val="single" w:sz="4" w:space="0" w:color="auto"/>
              <w:right w:val="single" w:sz="4" w:space="0" w:color="auto"/>
            </w:tcBorders>
            <w:shd w:val="clear" w:color="000000" w:fill="B8CCE4"/>
            <w:noWrap/>
            <w:vAlign w:val="bottom"/>
            <w:hideMark/>
          </w:tcPr>
          <w:p w:rsidR="006039A3" w:rsidRPr="006039A3" w:rsidRDefault="006039A3" w:rsidP="006039A3">
            <w:pPr>
              <w:spacing w:after="0" w:line="240" w:lineRule="auto"/>
              <w:rPr>
                <w:rFonts w:ascii="Calibri" w:eastAsia="Times New Roman" w:hAnsi="Calibri" w:cs="Times New Roman"/>
                <w:b/>
                <w:bCs/>
                <w:color w:val="000000"/>
                <w:lang w:eastAsia="nl-NL"/>
              </w:rPr>
            </w:pPr>
          </w:p>
        </w:tc>
        <w:tc>
          <w:tcPr>
            <w:tcW w:w="2500" w:type="dxa"/>
            <w:tcBorders>
              <w:top w:val="single" w:sz="4" w:space="0" w:color="auto"/>
              <w:left w:val="nil"/>
              <w:bottom w:val="single" w:sz="4" w:space="0" w:color="auto"/>
              <w:right w:val="single" w:sz="4" w:space="0" w:color="auto"/>
            </w:tcBorders>
            <w:shd w:val="clear" w:color="000000" w:fill="B8CCE4"/>
            <w:noWrap/>
            <w:vAlign w:val="bottom"/>
            <w:hideMark/>
          </w:tcPr>
          <w:p w:rsidR="006039A3" w:rsidRPr="006039A3" w:rsidRDefault="006039A3" w:rsidP="006039A3">
            <w:pPr>
              <w:spacing w:after="0" w:line="240" w:lineRule="auto"/>
              <w:rPr>
                <w:rFonts w:ascii="Calibri" w:eastAsia="Times New Roman" w:hAnsi="Calibri" w:cs="Times New Roman"/>
                <w:color w:val="000000"/>
                <w:lang w:eastAsia="nl-NL"/>
              </w:rPr>
            </w:pPr>
            <w:r w:rsidRPr="006039A3">
              <w:rPr>
                <w:rFonts w:ascii="Calibri" w:eastAsia="Times New Roman" w:hAnsi="Calibri" w:cs="Times New Roman"/>
                <w:color w:val="000000"/>
                <w:lang w:eastAsia="nl-NL"/>
              </w:rPr>
              <w:t>Wireframes</w:t>
            </w:r>
          </w:p>
        </w:tc>
        <w:tc>
          <w:tcPr>
            <w:tcW w:w="2320" w:type="dxa"/>
            <w:tcBorders>
              <w:top w:val="single" w:sz="4" w:space="0" w:color="auto"/>
              <w:left w:val="single" w:sz="4" w:space="0" w:color="auto"/>
              <w:bottom w:val="single" w:sz="4" w:space="0" w:color="auto"/>
              <w:right w:val="single" w:sz="4" w:space="0" w:color="auto"/>
            </w:tcBorders>
            <w:shd w:val="clear" w:color="000000" w:fill="B8CCE4"/>
          </w:tcPr>
          <w:p w:rsidR="006039A3" w:rsidRPr="006039A3" w:rsidRDefault="006039A3" w:rsidP="006039A3">
            <w:pPr>
              <w:spacing w:after="0" w:line="240" w:lineRule="auto"/>
              <w:rPr>
                <w:rFonts w:ascii="Calibri" w:eastAsia="Times New Roman" w:hAnsi="Calibri" w:cs="Times New Roman"/>
                <w:color w:val="000000"/>
                <w:lang w:eastAsia="nl-NL"/>
              </w:rPr>
            </w:pPr>
            <w:r w:rsidRPr="006039A3">
              <w:rPr>
                <w:rFonts w:ascii="Calibri" w:eastAsia="Times New Roman" w:hAnsi="Calibri" w:cs="Times New Roman"/>
                <w:color w:val="000000"/>
                <w:lang w:eastAsia="nl-NL"/>
              </w:rPr>
              <w:t>Mijzelf</w:t>
            </w:r>
          </w:p>
        </w:tc>
        <w:tc>
          <w:tcPr>
            <w:tcW w:w="2320" w:type="dxa"/>
            <w:tcBorders>
              <w:top w:val="single" w:sz="4" w:space="0" w:color="auto"/>
              <w:left w:val="single" w:sz="4" w:space="0" w:color="auto"/>
              <w:bottom w:val="single" w:sz="4" w:space="0" w:color="auto"/>
              <w:right w:val="single" w:sz="4" w:space="0" w:color="auto"/>
            </w:tcBorders>
            <w:shd w:val="clear" w:color="000000" w:fill="B8CCE4"/>
            <w:noWrap/>
            <w:vAlign w:val="bottom"/>
            <w:hideMark/>
          </w:tcPr>
          <w:p w:rsidR="006039A3" w:rsidRPr="006039A3" w:rsidRDefault="006039A3" w:rsidP="006039A3">
            <w:pPr>
              <w:spacing w:after="0" w:line="240" w:lineRule="auto"/>
              <w:rPr>
                <w:rFonts w:ascii="Calibri" w:eastAsia="Times New Roman" w:hAnsi="Calibri" w:cs="Times New Roman"/>
                <w:color w:val="000000"/>
                <w:lang w:eastAsia="nl-NL"/>
              </w:rPr>
            </w:pPr>
            <w:r w:rsidRPr="006039A3">
              <w:rPr>
                <w:rFonts w:ascii="Calibri" w:eastAsia="Times New Roman" w:hAnsi="Calibri" w:cs="Times New Roman"/>
                <w:color w:val="000000"/>
                <w:lang w:eastAsia="nl-NL"/>
              </w:rPr>
              <w:t>Wireframes</w:t>
            </w:r>
          </w:p>
        </w:tc>
        <w:tc>
          <w:tcPr>
            <w:tcW w:w="1254" w:type="dxa"/>
            <w:tcBorders>
              <w:top w:val="nil"/>
              <w:left w:val="nil"/>
              <w:bottom w:val="single" w:sz="4" w:space="0" w:color="auto"/>
              <w:right w:val="single" w:sz="4" w:space="0" w:color="auto"/>
            </w:tcBorders>
            <w:shd w:val="clear" w:color="000000" w:fill="B8CCE4"/>
            <w:noWrap/>
            <w:vAlign w:val="bottom"/>
            <w:hideMark/>
          </w:tcPr>
          <w:p w:rsidR="006039A3" w:rsidRPr="006039A3" w:rsidRDefault="006039A3" w:rsidP="006039A3">
            <w:pPr>
              <w:spacing w:after="0" w:line="240" w:lineRule="auto"/>
              <w:jc w:val="center"/>
              <w:rPr>
                <w:rFonts w:ascii="Calibri" w:eastAsia="Times New Roman" w:hAnsi="Calibri" w:cs="Times New Roman"/>
                <w:color w:val="000000"/>
                <w:lang w:eastAsia="nl-NL"/>
              </w:rPr>
            </w:pPr>
            <w:r w:rsidRPr="006039A3">
              <w:rPr>
                <w:rFonts w:ascii="Calibri" w:eastAsia="Times New Roman" w:hAnsi="Calibri" w:cs="Times New Roman"/>
                <w:color w:val="000000"/>
                <w:lang w:eastAsia="nl-NL"/>
              </w:rPr>
              <w:t>3</w:t>
            </w:r>
          </w:p>
        </w:tc>
      </w:tr>
      <w:tr w:rsidR="006039A3" w:rsidRPr="006039A3" w:rsidTr="00397B9A">
        <w:trPr>
          <w:trHeight w:val="300"/>
          <w:jc w:val="center"/>
        </w:trPr>
        <w:tc>
          <w:tcPr>
            <w:tcW w:w="1520" w:type="dxa"/>
            <w:vMerge/>
            <w:tcBorders>
              <w:left w:val="single" w:sz="4" w:space="0" w:color="auto"/>
              <w:right w:val="single" w:sz="4" w:space="0" w:color="auto"/>
            </w:tcBorders>
            <w:shd w:val="clear" w:color="000000" w:fill="B8CCE4"/>
            <w:noWrap/>
            <w:vAlign w:val="bottom"/>
            <w:hideMark/>
          </w:tcPr>
          <w:p w:rsidR="006039A3" w:rsidRPr="006039A3" w:rsidRDefault="006039A3" w:rsidP="006039A3">
            <w:pPr>
              <w:spacing w:after="0" w:line="240" w:lineRule="auto"/>
              <w:rPr>
                <w:rFonts w:ascii="Calibri" w:eastAsia="Times New Roman" w:hAnsi="Calibri" w:cs="Times New Roman"/>
                <w:b/>
                <w:bCs/>
                <w:color w:val="000000"/>
                <w:lang w:eastAsia="nl-NL"/>
              </w:rPr>
            </w:pPr>
          </w:p>
        </w:tc>
        <w:tc>
          <w:tcPr>
            <w:tcW w:w="8394" w:type="dxa"/>
            <w:gridSpan w:val="4"/>
            <w:tcBorders>
              <w:top w:val="single" w:sz="4" w:space="0" w:color="auto"/>
              <w:left w:val="nil"/>
              <w:bottom w:val="single" w:sz="4" w:space="0" w:color="auto"/>
              <w:right w:val="single" w:sz="4" w:space="0" w:color="auto"/>
            </w:tcBorders>
            <w:shd w:val="clear" w:color="000000" w:fill="B8CCE4"/>
          </w:tcPr>
          <w:p w:rsidR="006039A3" w:rsidRPr="006039A3" w:rsidRDefault="006039A3" w:rsidP="006039A3">
            <w:pPr>
              <w:spacing w:after="0" w:line="240" w:lineRule="auto"/>
              <w:jc w:val="center"/>
              <w:rPr>
                <w:rFonts w:ascii="Calibri" w:eastAsia="Times New Roman" w:hAnsi="Calibri" w:cs="Times New Roman"/>
                <w:b/>
                <w:bCs/>
                <w:iCs/>
                <w:color w:val="000000"/>
                <w:lang w:eastAsia="nl-NL"/>
              </w:rPr>
            </w:pPr>
            <w:r w:rsidRPr="006039A3">
              <w:rPr>
                <w:rFonts w:ascii="Calibri" w:eastAsia="Times New Roman" w:hAnsi="Calibri" w:cs="Times New Roman"/>
                <w:b/>
                <w:bCs/>
                <w:iCs/>
                <w:color w:val="000000"/>
                <w:lang w:eastAsia="nl-NL"/>
              </w:rPr>
              <w:t>Surface plane</w:t>
            </w:r>
          </w:p>
        </w:tc>
      </w:tr>
      <w:tr w:rsidR="006039A3" w:rsidRPr="006039A3" w:rsidTr="00397B9A">
        <w:trPr>
          <w:trHeight w:val="218"/>
          <w:jc w:val="center"/>
        </w:trPr>
        <w:tc>
          <w:tcPr>
            <w:tcW w:w="1520" w:type="dxa"/>
            <w:vMerge/>
            <w:tcBorders>
              <w:left w:val="single" w:sz="4" w:space="0" w:color="auto"/>
              <w:right w:val="single" w:sz="4" w:space="0" w:color="auto"/>
            </w:tcBorders>
            <w:shd w:val="clear" w:color="000000" w:fill="B8CCE4"/>
            <w:noWrap/>
            <w:vAlign w:val="bottom"/>
            <w:hideMark/>
          </w:tcPr>
          <w:p w:rsidR="006039A3" w:rsidRPr="006039A3" w:rsidRDefault="006039A3" w:rsidP="006039A3">
            <w:pPr>
              <w:spacing w:after="0" w:line="240" w:lineRule="auto"/>
              <w:rPr>
                <w:rFonts w:ascii="Calibri" w:eastAsia="Times New Roman" w:hAnsi="Calibri" w:cs="Times New Roman"/>
                <w:b/>
                <w:bCs/>
                <w:color w:val="000000"/>
                <w:lang w:eastAsia="nl-NL"/>
              </w:rPr>
            </w:pPr>
          </w:p>
        </w:tc>
        <w:tc>
          <w:tcPr>
            <w:tcW w:w="2500" w:type="dxa"/>
            <w:tcBorders>
              <w:top w:val="single" w:sz="4" w:space="0" w:color="auto"/>
              <w:left w:val="nil"/>
              <w:bottom w:val="single" w:sz="4" w:space="0" w:color="auto"/>
              <w:right w:val="single" w:sz="4" w:space="0" w:color="auto"/>
            </w:tcBorders>
            <w:shd w:val="clear" w:color="000000" w:fill="B8CCE4"/>
            <w:noWrap/>
            <w:vAlign w:val="bottom"/>
            <w:hideMark/>
          </w:tcPr>
          <w:p w:rsidR="006039A3" w:rsidRPr="006039A3" w:rsidRDefault="006039A3" w:rsidP="006039A3">
            <w:pPr>
              <w:spacing w:after="0" w:line="240" w:lineRule="auto"/>
              <w:rPr>
                <w:rFonts w:ascii="Calibri" w:eastAsia="Times New Roman" w:hAnsi="Calibri" w:cs="Times New Roman"/>
                <w:color w:val="000000"/>
                <w:lang w:eastAsia="nl-NL"/>
              </w:rPr>
            </w:pPr>
            <w:r w:rsidRPr="006039A3">
              <w:rPr>
                <w:rFonts w:ascii="Calibri" w:eastAsia="Times New Roman" w:hAnsi="Calibri" w:cs="Times New Roman"/>
                <w:color w:val="000000"/>
                <w:lang w:eastAsia="nl-NL"/>
              </w:rPr>
              <w:t>Styleguide</w:t>
            </w:r>
          </w:p>
        </w:tc>
        <w:tc>
          <w:tcPr>
            <w:tcW w:w="2320" w:type="dxa"/>
            <w:tcBorders>
              <w:top w:val="single" w:sz="4" w:space="0" w:color="auto"/>
              <w:left w:val="single" w:sz="4" w:space="0" w:color="auto"/>
              <w:bottom w:val="single" w:sz="4" w:space="0" w:color="auto"/>
              <w:right w:val="single" w:sz="4" w:space="0" w:color="auto"/>
            </w:tcBorders>
            <w:shd w:val="clear" w:color="000000" w:fill="B8CCE4"/>
          </w:tcPr>
          <w:p w:rsidR="006039A3" w:rsidRPr="006039A3" w:rsidRDefault="006039A3" w:rsidP="006039A3">
            <w:pPr>
              <w:spacing w:after="0" w:line="240" w:lineRule="auto"/>
              <w:rPr>
                <w:rFonts w:ascii="Calibri" w:eastAsia="Times New Roman" w:hAnsi="Calibri" w:cs="Times New Roman"/>
                <w:color w:val="000000"/>
                <w:lang w:eastAsia="nl-NL"/>
              </w:rPr>
            </w:pPr>
            <w:r w:rsidRPr="006039A3">
              <w:rPr>
                <w:rFonts w:ascii="Calibri" w:eastAsia="Times New Roman" w:hAnsi="Calibri" w:cs="Times New Roman"/>
                <w:color w:val="000000"/>
                <w:lang w:eastAsia="nl-NL"/>
              </w:rPr>
              <w:t>Hoogvliet/ Mijzelf</w:t>
            </w:r>
          </w:p>
        </w:tc>
        <w:tc>
          <w:tcPr>
            <w:tcW w:w="2320" w:type="dxa"/>
            <w:tcBorders>
              <w:top w:val="single" w:sz="4" w:space="0" w:color="auto"/>
              <w:left w:val="single" w:sz="4" w:space="0" w:color="auto"/>
              <w:bottom w:val="single" w:sz="4" w:space="0" w:color="auto"/>
              <w:right w:val="single" w:sz="4" w:space="0" w:color="auto"/>
            </w:tcBorders>
            <w:shd w:val="clear" w:color="000000" w:fill="B8CCE4"/>
            <w:noWrap/>
            <w:vAlign w:val="bottom"/>
            <w:hideMark/>
          </w:tcPr>
          <w:p w:rsidR="006039A3" w:rsidRPr="006039A3" w:rsidRDefault="006039A3" w:rsidP="006039A3">
            <w:pPr>
              <w:spacing w:after="0" w:line="240" w:lineRule="auto"/>
              <w:rPr>
                <w:rFonts w:ascii="Calibri" w:eastAsia="Times New Roman" w:hAnsi="Calibri" w:cs="Times New Roman"/>
                <w:color w:val="000000"/>
                <w:lang w:eastAsia="nl-NL"/>
              </w:rPr>
            </w:pPr>
            <w:r w:rsidRPr="006039A3">
              <w:rPr>
                <w:rFonts w:ascii="Calibri" w:eastAsia="Times New Roman" w:hAnsi="Calibri" w:cs="Times New Roman"/>
                <w:color w:val="000000"/>
                <w:lang w:eastAsia="nl-NL"/>
              </w:rPr>
              <w:t>Visual Design</w:t>
            </w:r>
          </w:p>
        </w:tc>
        <w:tc>
          <w:tcPr>
            <w:tcW w:w="1254" w:type="dxa"/>
            <w:tcBorders>
              <w:top w:val="single" w:sz="4" w:space="0" w:color="auto"/>
              <w:left w:val="nil"/>
              <w:bottom w:val="single" w:sz="4" w:space="0" w:color="auto"/>
              <w:right w:val="single" w:sz="4" w:space="0" w:color="auto"/>
            </w:tcBorders>
            <w:shd w:val="clear" w:color="000000" w:fill="B8CCE4"/>
            <w:noWrap/>
            <w:vAlign w:val="bottom"/>
            <w:hideMark/>
          </w:tcPr>
          <w:p w:rsidR="006039A3" w:rsidRPr="006039A3" w:rsidRDefault="006039A3" w:rsidP="006039A3">
            <w:pPr>
              <w:spacing w:after="0" w:line="240" w:lineRule="auto"/>
              <w:jc w:val="center"/>
              <w:rPr>
                <w:rFonts w:ascii="Calibri" w:eastAsia="Times New Roman" w:hAnsi="Calibri" w:cs="Times New Roman"/>
                <w:color w:val="000000"/>
                <w:lang w:eastAsia="nl-NL"/>
              </w:rPr>
            </w:pPr>
            <w:r w:rsidRPr="006039A3">
              <w:rPr>
                <w:rFonts w:ascii="Calibri" w:eastAsia="Times New Roman" w:hAnsi="Calibri" w:cs="Times New Roman"/>
                <w:color w:val="000000"/>
                <w:lang w:eastAsia="nl-NL"/>
              </w:rPr>
              <w:t>2</w:t>
            </w:r>
          </w:p>
        </w:tc>
      </w:tr>
      <w:tr w:rsidR="006039A3" w:rsidRPr="006039A3" w:rsidTr="00397B9A">
        <w:trPr>
          <w:trHeight w:val="300"/>
          <w:jc w:val="center"/>
        </w:trPr>
        <w:tc>
          <w:tcPr>
            <w:tcW w:w="1520" w:type="dxa"/>
            <w:vMerge/>
            <w:tcBorders>
              <w:left w:val="single" w:sz="4" w:space="0" w:color="auto"/>
              <w:right w:val="single" w:sz="4" w:space="0" w:color="auto"/>
            </w:tcBorders>
            <w:shd w:val="clear" w:color="000000" w:fill="B8CCE4"/>
            <w:noWrap/>
            <w:vAlign w:val="bottom"/>
            <w:hideMark/>
          </w:tcPr>
          <w:p w:rsidR="006039A3" w:rsidRPr="006039A3" w:rsidRDefault="006039A3" w:rsidP="006039A3">
            <w:pPr>
              <w:spacing w:after="0" w:line="240" w:lineRule="auto"/>
              <w:rPr>
                <w:rFonts w:ascii="Calibri" w:eastAsia="Times New Roman" w:hAnsi="Calibri" w:cs="Times New Roman"/>
                <w:b/>
                <w:bCs/>
                <w:color w:val="000000"/>
                <w:lang w:eastAsia="nl-NL"/>
              </w:rPr>
            </w:pPr>
          </w:p>
        </w:tc>
        <w:tc>
          <w:tcPr>
            <w:tcW w:w="2500" w:type="dxa"/>
            <w:tcBorders>
              <w:top w:val="single" w:sz="4" w:space="0" w:color="auto"/>
              <w:left w:val="nil"/>
              <w:bottom w:val="single" w:sz="4" w:space="0" w:color="auto"/>
              <w:right w:val="single" w:sz="4" w:space="0" w:color="auto"/>
            </w:tcBorders>
            <w:shd w:val="clear" w:color="000000" w:fill="B8CCE4"/>
            <w:noWrap/>
            <w:vAlign w:val="bottom"/>
            <w:hideMark/>
          </w:tcPr>
          <w:p w:rsidR="006039A3" w:rsidRPr="006039A3" w:rsidRDefault="006039A3" w:rsidP="006039A3">
            <w:pPr>
              <w:spacing w:after="0" w:line="240" w:lineRule="auto"/>
              <w:rPr>
                <w:rFonts w:ascii="Calibri" w:eastAsia="Times New Roman" w:hAnsi="Calibri" w:cs="Times New Roman"/>
                <w:color w:val="000000"/>
                <w:lang w:eastAsia="nl-NL"/>
              </w:rPr>
            </w:pPr>
            <w:r w:rsidRPr="006039A3">
              <w:rPr>
                <w:rFonts w:ascii="Calibri" w:eastAsia="Times New Roman" w:hAnsi="Calibri" w:cs="Times New Roman"/>
                <w:color w:val="000000"/>
                <w:lang w:eastAsia="nl-NL"/>
              </w:rPr>
              <w:t xml:space="preserve">Mockups </w:t>
            </w:r>
          </w:p>
        </w:tc>
        <w:tc>
          <w:tcPr>
            <w:tcW w:w="2320" w:type="dxa"/>
            <w:tcBorders>
              <w:top w:val="single" w:sz="4" w:space="0" w:color="auto"/>
              <w:left w:val="single" w:sz="4" w:space="0" w:color="auto"/>
              <w:bottom w:val="single" w:sz="4" w:space="0" w:color="auto"/>
              <w:right w:val="single" w:sz="4" w:space="0" w:color="auto"/>
            </w:tcBorders>
            <w:shd w:val="clear" w:color="000000" w:fill="B8CCE4"/>
          </w:tcPr>
          <w:p w:rsidR="006039A3" w:rsidRPr="006039A3" w:rsidRDefault="006039A3" w:rsidP="006039A3">
            <w:pPr>
              <w:spacing w:after="0" w:line="240" w:lineRule="auto"/>
              <w:rPr>
                <w:rFonts w:ascii="Calibri" w:eastAsia="Times New Roman" w:hAnsi="Calibri" w:cs="Times New Roman"/>
                <w:color w:val="000000"/>
                <w:lang w:eastAsia="nl-NL"/>
              </w:rPr>
            </w:pPr>
            <w:r w:rsidRPr="006039A3">
              <w:rPr>
                <w:rFonts w:ascii="Calibri" w:eastAsia="Times New Roman" w:hAnsi="Calibri" w:cs="Times New Roman"/>
                <w:color w:val="000000"/>
                <w:lang w:eastAsia="nl-NL"/>
              </w:rPr>
              <w:t>Mijzelf</w:t>
            </w:r>
          </w:p>
        </w:tc>
        <w:tc>
          <w:tcPr>
            <w:tcW w:w="2320" w:type="dxa"/>
            <w:tcBorders>
              <w:top w:val="single" w:sz="4" w:space="0" w:color="auto"/>
              <w:left w:val="single" w:sz="4" w:space="0" w:color="auto"/>
              <w:bottom w:val="single" w:sz="4" w:space="0" w:color="auto"/>
              <w:right w:val="single" w:sz="4" w:space="0" w:color="auto"/>
            </w:tcBorders>
            <w:shd w:val="clear" w:color="000000" w:fill="B8CCE4"/>
            <w:noWrap/>
            <w:vAlign w:val="bottom"/>
            <w:hideMark/>
          </w:tcPr>
          <w:p w:rsidR="006039A3" w:rsidRPr="006039A3" w:rsidRDefault="006039A3" w:rsidP="006039A3">
            <w:pPr>
              <w:spacing w:after="0" w:line="240" w:lineRule="auto"/>
              <w:rPr>
                <w:rFonts w:ascii="Calibri" w:eastAsia="Times New Roman" w:hAnsi="Calibri" w:cs="Times New Roman"/>
                <w:color w:val="000000"/>
                <w:lang w:eastAsia="nl-NL"/>
              </w:rPr>
            </w:pPr>
            <w:r w:rsidRPr="006039A3">
              <w:rPr>
                <w:rFonts w:ascii="Calibri" w:eastAsia="Times New Roman" w:hAnsi="Calibri" w:cs="Times New Roman"/>
                <w:color w:val="000000"/>
                <w:lang w:eastAsia="nl-NL"/>
              </w:rPr>
              <w:t>Visual Design</w:t>
            </w:r>
          </w:p>
        </w:tc>
        <w:tc>
          <w:tcPr>
            <w:tcW w:w="1254" w:type="dxa"/>
            <w:tcBorders>
              <w:top w:val="nil"/>
              <w:left w:val="nil"/>
              <w:bottom w:val="single" w:sz="4" w:space="0" w:color="auto"/>
              <w:right w:val="single" w:sz="4" w:space="0" w:color="auto"/>
            </w:tcBorders>
            <w:shd w:val="clear" w:color="000000" w:fill="B8CCE4"/>
            <w:noWrap/>
            <w:vAlign w:val="bottom"/>
            <w:hideMark/>
          </w:tcPr>
          <w:p w:rsidR="006039A3" w:rsidRPr="006039A3" w:rsidRDefault="006039A3" w:rsidP="006039A3">
            <w:pPr>
              <w:spacing w:after="0" w:line="240" w:lineRule="auto"/>
              <w:jc w:val="center"/>
              <w:rPr>
                <w:rFonts w:ascii="Calibri" w:eastAsia="Times New Roman" w:hAnsi="Calibri" w:cs="Times New Roman"/>
                <w:color w:val="000000"/>
                <w:lang w:eastAsia="nl-NL"/>
              </w:rPr>
            </w:pPr>
            <w:r w:rsidRPr="006039A3">
              <w:rPr>
                <w:rFonts w:ascii="Calibri" w:eastAsia="Times New Roman" w:hAnsi="Calibri" w:cs="Times New Roman"/>
                <w:color w:val="000000"/>
                <w:lang w:eastAsia="nl-NL"/>
              </w:rPr>
              <w:t>4</w:t>
            </w:r>
          </w:p>
        </w:tc>
      </w:tr>
      <w:tr w:rsidR="006039A3" w:rsidRPr="006039A3" w:rsidTr="00397B9A">
        <w:trPr>
          <w:trHeight w:val="300"/>
          <w:jc w:val="center"/>
        </w:trPr>
        <w:tc>
          <w:tcPr>
            <w:tcW w:w="1520" w:type="dxa"/>
            <w:vMerge/>
            <w:tcBorders>
              <w:left w:val="single" w:sz="4" w:space="0" w:color="auto"/>
              <w:bottom w:val="single" w:sz="4" w:space="0" w:color="auto"/>
              <w:right w:val="single" w:sz="4" w:space="0" w:color="auto"/>
            </w:tcBorders>
            <w:shd w:val="clear" w:color="000000" w:fill="B8CCE4"/>
            <w:noWrap/>
            <w:vAlign w:val="bottom"/>
            <w:hideMark/>
          </w:tcPr>
          <w:p w:rsidR="006039A3" w:rsidRPr="006039A3" w:rsidRDefault="006039A3" w:rsidP="006039A3">
            <w:pPr>
              <w:spacing w:after="0" w:line="240" w:lineRule="auto"/>
              <w:rPr>
                <w:rFonts w:ascii="Calibri" w:eastAsia="Times New Roman" w:hAnsi="Calibri" w:cs="Times New Roman"/>
                <w:b/>
                <w:bCs/>
                <w:color w:val="000000"/>
                <w:lang w:eastAsia="nl-NL"/>
              </w:rPr>
            </w:pPr>
          </w:p>
        </w:tc>
        <w:tc>
          <w:tcPr>
            <w:tcW w:w="2500" w:type="dxa"/>
            <w:tcBorders>
              <w:top w:val="single" w:sz="4" w:space="0" w:color="auto"/>
              <w:left w:val="nil"/>
              <w:bottom w:val="single" w:sz="4" w:space="0" w:color="auto"/>
              <w:right w:val="single" w:sz="4" w:space="0" w:color="auto"/>
            </w:tcBorders>
            <w:shd w:val="clear" w:color="000000" w:fill="B8CCE4"/>
            <w:noWrap/>
            <w:vAlign w:val="bottom"/>
            <w:hideMark/>
          </w:tcPr>
          <w:p w:rsidR="006039A3" w:rsidRPr="006039A3" w:rsidRDefault="006039A3" w:rsidP="006039A3">
            <w:pPr>
              <w:spacing w:after="0" w:line="240" w:lineRule="auto"/>
              <w:rPr>
                <w:rFonts w:ascii="Calibri" w:eastAsia="Times New Roman" w:hAnsi="Calibri" w:cs="Times New Roman"/>
                <w:color w:val="000000"/>
                <w:lang w:eastAsia="nl-NL"/>
              </w:rPr>
            </w:pPr>
            <w:r w:rsidRPr="006039A3">
              <w:rPr>
                <w:rFonts w:ascii="Calibri" w:eastAsia="Times New Roman" w:hAnsi="Calibri" w:cs="Times New Roman"/>
                <w:color w:val="000000"/>
                <w:lang w:eastAsia="nl-NL"/>
              </w:rPr>
              <w:t xml:space="preserve">Prototype </w:t>
            </w:r>
          </w:p>
        </w:tc>
        <w:tc>
          <w:tcPr>
            <w:tcW w:w="2320" w:type="dxa"/>
            <w:tcBorders>
              <w:top w:val="single" w:sz="4" w:space="0" w:color="auto"/>
              <w:left w:val="single" w:sz="4" w:space="0" w:color="auto"/>
              <w:bottom w:val="single" w:sz="4" w:space="0" w:color="auto"/>
              <w:right w:val="single" w:sz="4" w:space="0" w:color="auto"/>
            </w:tcBorders>
            <w:shd w:val="clear" w:color="000000" w:fill="B8CCE4"/>
          </w:tcPr>
          <w:p w:rsidR="006039A3" w:rsidRPr="006039A3" w:rsidRDefault="006039A3" w:rsidP="006039A3">
            <w:pPr>
              <w:spacing w:after="0" w:line="240" w:lineRule="auto"/>
              <w:rPr>
                <w:rFonts w:ascii="Calibri" w:eastAsia="Times New Roman" w:hAnsi="Calibri" w:cs="Times New Roman"/>
                <w:color w:val="000000"/>
                <w:lang w:eastAsia="nl-NL"/>
              </w:rPr>
            </w:pPr>
            <w:r w:rsidRPr="006039A3">
              <w:rPr>
                <w:rFonts w:ascii="Calibri" w:eastAsia="Times New Roman" w:hAnsi="Calibri" w:cs="Times New Roman"/>
                <w:color w:val="000000"/>
                <w:lang w:eastAsia="nl-NL"/>
              </w:rPr>
              <w:t>Hoogvliet</w:t>
            </w:r>
          </w:p>
        </w:tc>
        <w:tc>
          <w:tcPr>
            <w:tcW w:w="2320" w:type="dxa"/>
            <w:tcBorders>
              <w:top w:val="single" w:sz="4" w:space="0" w:color="auto"/>
              <w:left w:val="single" w:sz="4" w:space="0" w:color="auto"/>
              <w:bottom w:val="single" w:sz="4" w:space="0" w:color="auto"/>
              <w:right w:val="single" w:sz="4" w:space="0" w:color="auto"/>
            </w:tcBorders>
            <w:shd w:val="clear" w:color="000000" w:fill="B8CCE4"/>
            <w:noWrap/>
            <w:vAlign w:val="bottom"/>
            <w:hideMark/>
          </w:tcPr>
          <w:p w:rsidR="006039A3" w:rsidRPr="006039A3" w:rsidRDefault="006039A3" w:rsidP="006039A3">
            <w:pPr>
              <w:spacing w:after="0" w:line="240" w:lineRule="auto"/>
              <w:rPr>
                <w:rFonts w:ascii="Calibri" w:eastAsia="Times New Roman" w:hAnsi="Calibri" w:cs="Times New Roman"/>
                <w:color w:val="000000"/>
                <w:lang w:eastAsia="nl-NL"/>
              </w:rPr>
            </w:pPr>
            <w:r w:rsidRPr="006039A3">
              <w:rPr>
                <w:rFonts w:ascii="Calibri" w:eastAsia="Times New Roman" w:hAnsi="Calibri" w:cs="Times New Roman"/>
                <w:color w:val="000000"/>
                <w:lang w:eastAsia="nl-NL"/>
              </w:rPr>
              <w:t>Visual Design</w:t>
            </w:r>
          </w:p>
        </w:tc>
        <w:tc>
          <w:tcPr>
            <w:tcW w:w="1254" w:type="dxa"/>
            <w:tcBorders>
              <w:top w:val="nil"/>
              <w:left w:val="nil"/>
              <w:bottom w:val="single" w:sz="4" w:space="0" w:color="auto"/>
              <w:right w:val="single" w:sz="4" w:space="0" w:color="auto"/>
            </w:tcBorders>
            <w:shd w:val="clear" w:color="000000" w:fill="B8CCE4"/>
            <w:noWrap/>
            <w:vAlign w:val="bottom"/>
            <w:hideMark/>
          </w:tcPr>
          <w:p w:rsidR="006039A3" w:rsidRPr="006039A3" w:rsidRDefault="006039A3" w:rsidP="006039A3">
            <w:pPr>
              <w:spacing w:after="0" w:line="240" w:lineRule="auto"/>
              <w:jc w:val="center"/>
              <w:rPr>
                <w:rFonts w:ascii="Calibri" w:eastAsia="Times New Roman" w:hAnsi="Calibri" w:cs="Times New Roman"/>
                <w:color w:val="000000"/>
                <w:lang w:eastAsia="nl-NL"/>
              </w:rPr>
            </w:pPr>
            <w:r w:rsidRPr="006039A3">
              <w:rPr>
                <w:rFonts w:ascii="Calibri" w:eastAsia="Times New Roman" w:hAnsi="Calibri" w:cs="Times New Roman"/>
                <w:color w:val="000000"/>
                <w:lang w:eastAsia="nl-NL"/>
              </w:rPr>
              <w:t>10</w:t>
            </w:r>
          </w:p>
        </w:tc>
      </w:tr>
      <w:tr w:rsidR="006039A3" w:rsidRPr="006039A3" w:rsidTr="00397B9A">
        <w:trPr>
          <w:trHeight w:val="300"/>
          <w:jc w:val="center"/>
        </w:trPr>
        <w:tc>
          <w:tcPr>
            <w:tcW w:w="9914" w:type="dxa"/>
            <w:gridSpan w:val="5"/>
            <w:tcBorders>
              <w:top w:val="nil"/>
              <w:left w:val="single" w:sz="4" w:space="0" w:color="auto"/>
              <w:bottom w:val="single" w:sz="4" w:space="0" w:color="auto"/>
              <w:right w:val="single" w:sz="4" w:space="0" w:color="auto"/>
            </w:tcBorders>
            <w:shd w:val="clear" w:color="000000" w:fill="4F81BD"/>
            <w:noWrap/>
            <w:vAlign w:val="bottom"/>
            <w:hideMark/>
          </w:tcPr>
          <w:p w:rsidR="006039A3" w:rsidRPr="006039A3" w:rsidRDefault="006039A3" w:rsidP="006039A3">
            <w:pPr>
              <w:spacing w:after="0" w:line="240" w:lineRule="auto"/>
              <w:rPr>
                <w:rFonts w:ascii="Calibri" w:eastAsia="Times New Roman" w:hAnsi="Calibri" w:cs="Times New Roman"/>
                <w:b/>
                <w:bCs/>
                <w:color w:val="000000"/>
                <w:lang w:eastAsia="nl-NL"/>
              </w:rPr>
            </w:pPr>
            <w:r w:rsidRPr="006039A3">
              <w:rPr>
                <w:rFonts w:ascii="Calibri" w:eastAsia="Times New Roman" w:hAnsi="Calibri" w:cs="Times New Roman"/>
                <w:b/>
                <w:bCs/>
                <w:color w:val="000000"/>
                <w:lang w:eastAsia="nl-NL"/>
              </w:rPr>
              <w:t> </w:t>
            </w:r>
            <w:r w:rsidRPr="006039A3">
              <w:rPr>
                <w:rFonts w:ascii="Calibri" w:eastAsia="Times New Roman" w:hAnsi="Calibri" w:cs="Times New Roman"/>
                <w:color w:val="000000"/>
                <w:lang w:eastAsia="nl-NL"/>
              </w:rPr>
              <w:t> </w:t>
            </w:r>
          </w:p>
        </w:tc>
      </w:tr>
      <w:tr w:rsidR="006039A3" w:rsidRPr="006039A3" w:rsidTr="00397B9A">
        <w:trPr>
          <w:trHeight w:val="300"/>
          <w:jc w:val="center"/>
        </w:trPr>
        <w:tc>
          <w:tcPr>
            <w:tcW w:w="1520" w:type="dxa"/>
            <w:tcBorders>
              <w:top w:val="nil"/>
              <w:left w:val="single" w:sz="4" w:space="0" w:color="auto"/>
              <w:bottom w:val="single" w:sz="4" w:space="0" w:color="auto"/>
              <w:right w:val="single" w:sz="4" w:space="0" w:color="auto"/>
            </w:tcBorders>
            <w:shd w:val="clear" w:color="000000" w:fill="B8CCE4"/>
            <w:noWrap/>
            <w:vAlign w:val="bottom"/>
            <w:hideMark/>
          </w:tcPr>
          <w:p w:rsidR="006039A3" w:rsidRPr="006039A3" w:rsidRDefault="006039A3" w:rsidP="006039A3">
            <w:pPr>
              <w:spacing w:after="0" w:line="240" w:lineRule="auto"/>
              <w:rPr>
                <w:rFonts w:ascii="Calibri" w:eastAsia="Times New Roman" w:hAnsi="Calibri" w:cs="Times New Roman"/>
                <w:b/>
                <w:bCs/>
                <w:color w:val="000000"/>
                <w:lang w:eastAsia="nl-NL"/>
              </w:rPr>
            </w:pPr>
            <w:r w:rsidRPr="006039A3">
              <w:rPr>
                <w:rFonts w:ascii="Calibri" w:eastAsia="Times New Roman" w:hAnsi="Calibri" w:cs="Times New Roman"/>
                <w:b/>
                <w:bCs/>
                <w:color w:val="000000"/>
                <w:lang w:eastAsia="nl-NL"/>
              </w:rPr>
              <w:t>Afrondingsfase</w:t>
            </w:r>
          </w:p>
        </w:tc>
        <w:tc>
          <w:tcPr>
            <w:tcW w:w="2500" w:type="dxa"/>
            <w:tcBorders>
              <w:top w:val="single" w:sz="4" w:space="0" w:color="auto"/>
              <w:left w:val="nil"/>
              <w:bottom w:val="single" w:sz="4" w:space="0" w:color="auto"/>
              <w:right w:val="single" w:sz="4" w:space="0" w:color="auto"/>
            </w:tcBorders>
            <w:shd w:val="clear" w:color="000000" w:fill="B8CCE4"/>
            <w:noWrap/>
            <w:vAlign w:val="bottom"/>
            <w:hideMark/>
          </w:tcPr>
          <w:p w:rsidR="006039A3" w:rsidRPr="006039A3" w:rsidRDefault="006039A3" w:rsidP="006039A3">
            <w:pPr>
              <w:spacing w:after="0" w:line="240" w:lineRule="auto"/>
              <w:rPr>
                <w:rFonts w:ascii="Calibri" w:eastAsia="Times New Roman" w:hAnsi="Calibri" w:cs="Times New Roman"/>
                <w:color w:val="000000"/>
                <w:lang w:eastAsia="nl-NL"/>
              </w:rPr>
            </w:pPr>
            <w:r w:rsidRPr="006039A3">
              <w:rPr>
                <w:rFonts w:ascii="Calibri" w:eastAsia="Times New Roman" w:hAnsi="Calibri" w:cs="Times New Roman"/>
                <w:color w:val="000000"/>
                <w:lang w:eastAsia="nl-NL"/>
              </w:rPr>
              <w:t>Testplan</w:t>
            </w:r>
          </w:p>
        </w:tc>
        <w:tc>
          <w:tcPr>
            <w:tcW w:w="2320" w:type="dxa"/>
            <w:tcBorders>
              <w:top w:val="single" w:sz="4" w:space="0" w:color="auto"/>
              <w:left w:val="single" w:sz="4" w:space="0" w:color="auto"/>
              <w:bottom w:val="single" w:sz="4" w:space="0" w:color="auto"/>
              <w:right w:val="single" w:sz="4" w:space="0" w:color="auto"/>
            </w:tcBorders>
            <w:shd w:val="clear" w:color="000000" w:fill="B8CCE4"/>
          </w:tcPr>
          <w:p w:rsidR="006039A3" w:rsidRPr="006039A3" w:rsidRDefault="006039A3" w:rsidP="006039A3">
            <w:pPr>
              <w:spacing w:after="0" w:line="240" w:lineRule="auto"/>
              <w:rPr>
                <w:rFonts w:ascii="Calibri" w:eastAsia="Times New Roman" w:hAnsi="Calibri" w:cs="Times New Roman"/>
                <w:color w:val="000000"/>
                <w:lang w:eastAsia="nl-NL"/>
              </w:rPr>
            </w:pPr>
            <w:r w:rsidRPr="006039A3">
              <w:rPr>
                <w:rFonts w:ascii="Calibri" w:eastAsia="Times New Roman" w:hAnsi="Calibri" w:cs="Times New Roman"/>
                <w:color w:val="000000"/>
                <w:lang w:eastAsia="nl-NL"/>
              </w:rPr>
              <w:t>Mijzelf</w:t>
            </w:r>
          </w:p>
        </w:tc>
        <w:tc>
          <w:tcPr>
            <w:tcW w:w="2320" w:type="dxa"/>
            <w:tcBorders>
              <w:top w:val="single" w:sz="4" w:space="0" w:color="auto"/>
              <w:left w:val="single" w:sz="4" w:space="0" w:color="auto"/>
              <w:bottom w:val="single" w:sz="4" w:space="0" w:color="auto"/>
              <w:right w:val="single" w:sz="4" w:space="0" w:color="auto"/>
            </w:tcBorders>
            <w:shd w:val="clear" w:color="000000" w:fill="B8CCE4"/>
            <w:noWrap/>
            <w:vAlign w:val="bottom"/>
            <w:hideMark/>
          </w:tcPr>
          <w:p w:rsidR="006039A3" w:rsidRPr="006039A3" w:rsidRDefault="006039A3" w:rsidP="006039A3">
            <w:pPr>
              <w:spacing w:after="0" w:line="240" w:lineRule="auto"/>
              <w:rPr>
                <w:rFonts w:ascii="Calibri" w:eastAsia="Times New Roman" w:hAnsi="Calibri" w:cs="Times New Roman"/>
                <w:color w:val="000000"/>
                <w:lang w:eastAsia="nl-NL"/>
              </w:rPr>
            </w:pPr>
            <w:r w:rsidRPr="006039A3">
              <w:rPr>
                <w:rFonts w:ascii="Calibri" w:eastAsia="Times New Roman" w:hAnsi="Calibri" w:cs="Times New Roman"/>
                <w:color w:val="000000"/>
                <w:lang w:eastAsia="nl-NL"/>
              </w:rPr>
              <w:t>Testplan</w:t>
            </w:r>
          </w:p>
        </w:tc>
        <w:tc>
          <w:tcPr>
            <w:tcW w:w="1254" w:type="dxa"/>
            <w:tcBorders>
              <w:top w:val="nil"/>
              <w:left w:val="nil"/>
              <w:bottom w:val="single" w:sz="4" w:space="0" w:color="auto"/>
              <w:right w:val="single" w:sz="4" w:space="0" w:color="auto"/>
            </w:tcBorders>
            <w:shd w:val="clear" w:color="000000" w:fill="B8CCE4"/>
            <w:noWrap/>
            <w:vAlign w:val="bottom"/>
            <w:hideMark/>
          </w:tcPr>
          <w:p w:rsidR="006039A3" w:rsidRPr="006039A3" w:rsidRDefault="006039A3" w:rsidP="006039A3">
            <w:pPr>
              <w:spacing w:after="0" w:line="240" w:lineRule="auto"/>
              <w:jc w:val="center"/>
              <w:rPr>
                <w:rFonts w:ascii="Calibri" w:eastAsia="Times New Roman" w:hAnsi="Calibri" w:cs="Times New Roman"/>
                <w:color w:val="000000"/>
                <w:lang w:eastAsia="nl-NL"/>
              </w:rPr>
            </w:pPr>
            <w:r w:rsidRPr="006039A3">
              <w:rPr>
                <w:rFonts w:ascii="Calibri" w:eastAsia="Times New Roman" w:hAnsi="Calibri" w:cs="Times New Roman"/>
                <w:color w:val="000000"/>
                <w:lang w:eastAsia="nl-NL"/>
              </w:rPr>
              <w:t>5</w:t>
            </w:r>
          </w:p>
        </w:tc>
      </w:tr>
      <w:tr w:rsidR="006039A3" w:rsidRPr="006039A3" w:rsidTr="00397B9A">
        <w:trPr>
          <w:trHeight w:val="300"/>
          <w:jc w:val="center"/>
        </w:trPr>
        <w:tc>
          <w:tcPr>
            <w:tcW w:w="1520" w:type="dxa"/>
            <w:tcBorders>
              <w:top w:val="nil"/>
              <w:left w:val="single" w:sz="4" w:space="0" w:color="auto"/>
              <w:bottom w:val="single" w:sz="4" w:space="0" w:color="auto"/>
              <w:right w:val="single" w:sz="4" w:space="0" w:color="auto"/>
            </w:tcBorders>
            <w:shd w:val="clear" w:color="000000" w:fill="B8CCE4"/>
            <w:noWrap/>
            <w:vAlign w:val="bottom"/>
          </w:tcPr>
          <w:p w:rsidR="006039A3" w:rsidRPr="006039A3" w:rsidRDefault="006039A3" w:rsidP="006039A3">
            <w:pPr>
              <w:spacing w:after="0" w:line="240" w:lineRule="auto"/>
              <w:rPr>
                <w:rFonts w:ascii="Calibri" w:eastAsia="Times New Roman" w:hAnsi="Calibri" w:cs="Times New Roman"/>
                <w:b/>
                <w:bCs/>
                <w:color w:val="000000"/>
                <w:lang w:eastAsia="nl-NL"/>
              </w:rPr>
            </w:pPr>
          </w:p>
        </w:tc>
        <w:tc>
          <w:tcPr>
            <w:tcW w:w="2500" w:type="dxa"/>
            <w:tcBorders>
              <w:top w:val="single" w:sz="4" w:space="0" w:color="auto"/>
              <w:left w:val="nil"/>
              <w:bottom w:val="single" w:sz="4" w:space="0" w:color="auto"/>
              <w:right w:val="single" w:sz="4" w:space="0" w:color="auto"/>
            </w:tcBorders>
            <w:shd w:val="clear" w:color="000000" w:fill="B8CCE4"/>
            <w:noWrap/>
            <w:vAlign w:val="bottom"/>
          </w:tcPr>
          <w:p w:rsidR="006039A3" w:rsidRPr="006039A3" w:rsidRDefault="006039A3" w:rsidP="006039A3">
            <w:pPr>
              <w:spacing w:after="0" w:line="240" w:lineRule="auto"/>
              <w:rPr>
                <w:rFonts w:ascii="Calibri" w:eastAsia="Times New Roman" w:hAnsi="Calibri" w:cs="Times New Roman"/>
                <w:color w:val="000000"/>
                <w:lang w:eastAsia="nl-NL"/>
              </w:rPr>
            </w:pPr>
            <w:r w:rsidRPr="006039A3">
              <w:rPr>
                <w:rFonts w:ascii="Calibri" w:eastAsia="Times New Roman" w:hAnsi="Calibri" w:cs="Times New Roman"/>
                <w:color w:val="000000"/>
                <w:lang w:eastAsia="nl-NL"/>
              </w:rPr>
              <w:t>Testen</w:t>
            </w:r>
          </w:p>
        </w:tc>
        <w:tc>
          <w:tcPr>
            <w:tcW w:w="2320" w:type="dxa"/>
            <w:tcBorders>
              <w:top w:val="single" w:sz="4" w:space="0" w:color="auto"/>
              <w:left w:val="single" w:sz="4" w:space="0" w:color="auto"/>
              <w:bottom w:val="single" w:sz="4" w:space="0" w:color="auto"/>
              <w:right w:val="single" w:sz="4" w:space="0" w:color="auto"/>
            </w:tcBorders>
            <w:shd w:val="clear" w:color="000000" w:fill="B8CCE4"/>
          </w:tcPr>
          <w:p w:rsidR="006039A3" w:rsidRPr="006039A3" w:rsidRDefault="006039A3" w:rsidP="006039A3">
            <w:pPr>
              <w:spacing w:after="0" w:line="240" w:lineRule="auto"/>
              <w:rPr>
                <w:rFonts w:ascii="Calibri" w:eastAsia="Times New Roman" w:hAnsi="Calibri" w:cs="Times New Roman"/>
                <w:color w:val="000000"/>
                <w:lang w:eastAsia="nl-NL"/>
              </w:rPr>
            </w:pPr>
            <w:r w:rsidRPr="006039A3">
              <w:rPr>
                <w:rFonts w:ascii="Calibri" w:eastAsia="Times New Roman" w:hAnsi="Calibri" w:cs="Times New Roman"/>
                <w:color w:val="000000"/>
                <w:lang w:eastAsia="nl-NL"/>
              </w:rPr>
              <w:t>Hoogvliet</w:t>
            </w:r>
          </w:p>
        </w:tc>
        <w:tc>
          <w:tcPr>
            <w:tcW w:w="2320" w:type="dxa"/>
            <w:tcBorders>
              <w:top w:val="single" w:sz="4" w:space="0" w:color="auto"/>
              <w:left w:val="single" w:sz="4" w:space="0" w:color="auto"/>
              <w:bottom w:val="single" w:sz="4" w:space="0" w:color="auto"/>
              <w:right w:val="single" w:sz="4" w:space="0" w:color="auto"/>
            </w:tcBorders>
            <w:shd w:val="clear" w:color="000000" w:fill="B8CCE4"/>
            <w:noWrap/>
            <w:vAlign w:val="bottom"/>
          </w:tcPr>
          <w:p w:rsidR="006039A3" w:rsidRPr="006039A3" w:rsidRDefault="006039A3" w:rsidP="006039A3">
            <w:pPr>
              <w:spacing w:after="0" w:line="240" w:lineRule="auto"/>
              <w:rPr>
                <w:rFonts w:ascii="Calibri" w:eastAsia="Times New Roman" w:hAnsi="Calibri" w:cs="Times New Roman"/>
                <w:color w:val="000000"/>
                <w:lang w:eastAsia="nl-NL"/>
              </w:rPr>
            </w:pPr>
            <w:r w:rsidRPr="006039A3">
              <w:rPr>
                <w:rFonts w:ascii="Calibri" w:eastAsia="Times New Roman" w:hAnsi="Calibri" w:cs="Times New Roman"/>
                <w:color w:val="000000"/>
                <w:lang w:eastAsia="nl-NL"/>
              </w:rPr>
              <w:t>Testresultaten</w:t>
            </w:r>
          </w:p>
        </w:tc>
        <w:tc>
          <w:tcPr>
            <w:tcW w:w="1254" w:type="dxa"/>
            <w:tcBorders>
              <w:top w:val="nil"/>
              <w:left w:val="nil"/>
              <w:bottom w:val="single" w:sz="4" w:space="0" w:color="auto"/>
              <w:right w:val="single" w:sz="4" w:space="0" w:color="auto"/>
            </w:tcBorders>
            <w:shd w:val="clear" w:color="000000" w:fill="B8CCE4"/>
            <w:noWrap/>
            <w:vAlign w:val="bottom"/>
          </w:tcPr>
          <w:p w:rsidR="006039A3" w:rsidRPr="006039A3" w:rsidRDefault="006039A3" w:rsidP="006039A3">
            <w:pPr>
              <w:spacing w:after="0" w:line="240" w:lineRule="auto"/>
              <w:jc w:val="center"/>
              <w:rPr>
                <w:rFonts w:ascii="Calibri" w:eastAsia="Times New Roman" w:hAnsi="Calibri" w:cs="Times New Roman"/>
                <w:color w:val="000000"/>
                <w:lang w:eastAsia="nl-NL"/>
              </w:rPr>
            </w:pPr>
            <w:r w:rsidRPr="006039A3">
              <w:rPr>
                <w:rFonts w:ascii="Calibri" w:eastAsia="Times New Roman" w:hAnsi="Calibri" w:cs="Times New Roman"/>
                <w:color w:val="000000"/>
                <w:lang w:eastAsia="nl-NL"/>
              </w:rPr>
              <w:t>7</w:t>
            </w:r>
          </w:p>
        </w:tc>
      </w:tr>
      <w:tr w:rsidR="006039A3" w:rsidRPr="006039A3" w:rsidTr="00397B9A">
        <w:trPr>
          <w:trHeight w:val="300"/>
          <w:jc w:val="center"/>
        </w:trPr>
        <w:tc>
          <w:tcPr>
            <w:tcW w:w="1520" w:type="dxa"/>
            <w:tcBorders>
              <w:top w:val="nil"/>
              <w:left w:val="single" w:sz="4" w:space="0" w:color="auto"/>
              <w:bottom w:val="single" w:sz="4" w:space="0" w:color="auto"/>
              <w:right w:val="single" w:sz="4" w:space="0" w:color="auto"/>
            </w:tcBorders>
            <w:shd w:val="clear" w:color="000000" w:fill="B8CCE4"/>
            <w:noWrap/>
            <w:vAlign w:val="bottom"/>
          </w:tcPr>
          <w:p w:rsidR="006039A3" w:rsidRPr="006039A3" w:rsidRDefault="006039A3" w:rsidP="006039A3">
            <w:pPr>
              <w:spacing w:after="0" w:line="240" w:lineRule="auto"/>
              <w:rPr>
                <w:rFonts w:ascii="Calibri" w:eastAsia="Times New Roman" w:hAnsi="Calibri" w:cs="Times New Roman"/>
                <w:b/>
                <w:bCs/>
                <w:color w:val="000000"/>
                <w:lang w:eastAsia="nl-NL"/>
              </w:rPr>
            </w:pPr>
          </w:p>
        </w:tc>
        <w:tc>
          <w:tcPr>
            <w:tcW w:w="2500" w:type="dxa"/>
            <w:tcBorders>
              <w:top w:val="single" w:sz="4" w:space="0" w:color="auto"/>
              <w:left w:val="nil"/>
              <w:bottom w:val="single" w:sz="4" w:space="0" w:color="auto"/>
              <w:right w:val="single" w:sz="4" w:space="0" w:color="auto"/>
            </w:tcBorders>
            <w:shd w:val="clear" w:color="000000" w:fill="B8CCE4"/>
            <w:noWrap/>
            <w:vAlign w:val="bottom"/>
          </w:tcPr>
          <w:p w:rsidR="006039A3" w:rsidRPr="006039A3" w:rsidRDefault="006039A3" w:rsidP="006039A3">
            <w:pPr>
              <w:spacing w:after="0" w:line="240" w:lineRule="auto"/>
              <w:rPr>
                <w:rFonts w:ascii="Calibri" w:eastAsia="Times New Roman" w:hAnsi="Calibri" w:cs="Times New Roman"/>
                <w:color w:val="000000"/>
                <w:lang w:eastAsia="nl-NL"/>
              </w:rPr>
            </w:pPr>
            <w:r w:rsidRPr="006039A3">
              <w:rPr>
                <w:rFonts w:ascii="Calibri" w:eastAsia="Times New Roman" w:hAnsi="Calibri" w:cs="Times New Roman"/>
                <w:color w:val="000000"/>
                <w:lang w:eastAsia="nl-NL"/>
              </w:rPr>
              <w:t>Ontwerprapport</w:t>
            </w:r>
          </w:p>
        </w:tc>
        <w:tc>
          <w:tcPr>
            <w:tcW w:w="2320" w:type="dxa"/>
            <w:tcBorders>
              <w:top w:val="single" w:sz="4" w:space="0" w:color="auto"/>
              <w:left w:val="single" w:sz="4" w:space="0" w:color="auto"/>
              <w:bottom w:val="single" w:sz="4" w:space="0" w:color="auto"/>
              <w:right w:val="single" w:sz="4" w:space="0" w:color="auto"/>
            </w:tcBorders>
            <w:shd w:val="clear" w:color="000000" w:fill="B8CCE4"/>
          </w:tcPr>
          <w:p w:rsidR="006039A3" w:rsidRPr="006039A3" w:rsidRDefault="006039A3" w:rsidP="006039A3">
            <w:pPr>
              <w:spacing w:after="0" w:line="240" w:lineRule="auto"/>
              <w:rPr>
                <w:rFonts w:ascii="Calibri" w:eastAsia="Times New Roman" w:hAnsi="Calibri" w:cs="Times New Roman"/>
                <w:color w:val="000000"/>
                <w:lang w:eastAsia="nl-NL"/>
              </w:rPr>
            </w:pPr>
            <w:r w:rsidRPr="006039A3">
              <w:rPr>
                <w:rFonts w:ascii="Calibri" w:eastAsia="Times New Roman" w:hAnsi="Calibri" w:cs="Times New Roman"/>
                <w:color w:val="000000"/>
                <w:lang w:eastAsia="nl-NL"/>
              </w:rPr>
              <w:t>Hoogvliet</w:t>
            </w:r>
          </w:p>
        </w:tc>
        <w:tc>
          <w:tcPr>
            <w:tcW w:w="2320" w:type="dxa"/>
            <w:tcBorders>
              <w:top w:val="single" w:sz="4" w:space="0" w:color="auto"/>
              <w:left w:val="single" w:sz="4" w:space="0" w:color="auto"/>
              <w:bottom w:val="single" w:sz="4" w:space="0" w:color="auto"/>
              <w:right w:val="single" w:sz="4" w:space="0" w:color="auto"/>
            </w:tcBorders>
            <w:shd w:val="clear" w:color="000000" w:fill="B8CCE4"/>
            <w:noWrap/>
            <w:vAlign w:val="bottom"/>
          </w:tcPr>
          <w:p w:rsidR="006039A3" w:rsidRPr="006039A3" w:rsidRDefault="006039A3" w:rsidP="006039A3">
            <w:pPr>
              <w:spacing w:after="0" w:line="240" w:lineRule="auto"/>
              <w:rPr>
                <w:rFonts w:ascii="Calibri" w:eastAsia="Times New Roman" w:hAnsi="Calibri" w:cs="Times New Roman"/>
                <w:color w:val="000000"/>
                <w:lang w:eastAsia="nl-NL"/>
              </w:rPr>
            </w:pPr>
            <w:r w:rsidRPr="006039A3">
              <w:rPr>
                <w:rFonts w:ascii="Calibri" w:eastAsia="Times New Roman" w:hAnsi="Calibri" w:cs="Times New Roman"/>
                <w:color w:val="000000"/>
                <w:lang w:eastAsia="nl-NL"/>
              </w:rPr>
              <w:t>Ontwerprapport</w:t>
            </w:r>
          </w:p>
        </w:tc>
        <w:tc>
          <w:tcPr>
            <w:tcW w:w="1254" w:type="dxa"/>
            <w:tcBorders>
              <w:top w:val="nil"/>
              <w:left w:val="nil"/>
              <w:bottom w:val="single" w:sz="4" w:space="0" w:color="auto"/>
              <w:right w:val="single" w:sz="4" w:space="0" w:color="auto"/>
            </w:tcBorders>
            <w:shd w:val="clear" w:color="000000" w:fill="B8CCE4"/>
            <w:noWrap/>
            <w:vAlign w:val="bottom"/>
          </w:tcPr>
          <w:p w:rsidR="006039A3" w:rsidRPr="006039A3" w:rsidRDefault="006039A3" w:rsidP="006039A3">
            <w:pPr>
              <w:spacing w:after="0" w:line="240" w:lineRule="auto"/>
              <w:jc w:val="center"/>
              <w:rPr>
                <w:rFonts w:ascii="Calibri" w:eastAsia="Times New Roman" w:hAnsi="Calibri" w:cs="Times New Roman"/>
                <w:color w:val="000000"/>
                <w:lang w:eastAsia="nl-NL"/>
              </w:rPr>
            </w:pPr>
            <w:r w:rsidRPr="006039A3">
              <w:rPr>
                <w:rFonts w:ascii="Calibri" w:eastAsia="Times New Roman" w:hAnsi="Calibri" w:cs="Times New Roman"/>
                <w:color w:val="000000"/>
                <w:lang w:eastAsia="nl-NL"/>
              </w:rPr>
              <w:t>10</w:t>
            </w:r>
          </w:p>
        </w:tc>
      </w:tr>
      <w:tr w:rsidR="006039A3" w:rsidRPr="006039A3" w:rsidTr="00397B9A">
        <w:trPr>
          <w:trHeight w:val="300"/>
          <w:jc w:val="center"/>
        </w:trPr>
        <w:tc>
          <w:tcPr>
            <w:tcW w:w="8660" w:type="dxa"/>
            <w:gridSpan w:val="4"/>
            <w:tcBorders>
              <w:top w:val="single" w:sz="4" w:space="0" w:color="auto"/>
              <w:left w:val="single" w:sz="4" w:space="0" w:color="auto"/>
              <w:bottom w:val="single" w:sz="4" w:space="0" w:color="auto"/>
              <w:right w:val="single" w:sz="4" w:space="0" w:color="auto"/>
            </w:tcBorders>
            <w:shd w:val="clear" w:color="auto" w:fill="4F81BD"/>
          </w:tcPr>
          <w:p w:rsidR="006039A3" w:rsidRPr="006039A3" w:rsidRDefault="006039A3" w:rsidP="006039A3">
            <w:pPr>
              <w:spacing w:after="0" w:line="240" w:lineRule="auto"/>
              <w:jc w:val="right"/>
              <w:rPr>
                <w:rFonts w:ascii="Calibri" w:eastAsia="Times New Roman" w:hAnsi="Calibri" w:cs="Times New Roman"/>
                <w:b/>
                <w:color w:val="000000"/>
                <w:lang w:eastAsia="nl-NL"/>
              </w:rPr>
            </w:pPr>
            <w:r w:rsidRPr="006039A3">
              <w:rPr>
                <w:rFonts w:ascii="Calibri" w:eastAsia="Times New Roman" w:hAnsi="Calibri" w:cs="Times New Roman"/>
                <w:b/>
                <w:color w:val="000000"/>
                <w:lang w:eastAsia="nl-NL"/>
              </w:rPr>
              <w:t>Totaal</w:t>
            </w:r>
          </w:p>
        </w:tc>
        <w:tc>
          <w:tcPr>
            <w:tcW w:w="1254" w:type="dxa"/>
            <w:tcBorders>
              <w:top w:val="single" w:sz="4" w:space="0" w:color="auto"/>
              <w:left w:val="nil"/>
              <w:bottom w:val="single" w:sz="4" w:space="0" w:color="auto"/>
              <w:right w:val="single" w:sz="4" w:space="0" w:color="auto"/>
            </w:tcBorders>
            <w:shd w:val="clear" w:color="auto" w:fill="4F81BD"/>
            <w:noWrap/>
            <w:vAlign w:val="bottom"/>
          </w:tcPr>
          <w:p w:rsidR="006039A3" w:rsidRPr="006039A3" w:rsidRDefault="006039A3" w:rsidP="006039A3">
            <w:pPr>
              <w:spacing w:after="0" w:line="240" w:lineRule="auto"/>
              <w:jc w:val="center"/>
              <w:rPr>
                <w:rFonts w:ascii="Calibri" w:eastAsia="Times New Roman" w:hAnsi="Calibri" w:cs="Times New Roman"/>
                <w:color w:val="000000"/>
                <w:lang w:eastAsia="nl-NL"/>
              </w:rPr>
            </w:pPr>
            <w:r w:rsidRPr="006039A3">
              <w:rPr>
                <w:rFonts w:ascii="Calibri" w:eastAsia="Times New Roman" w:hAnsi="Calibri" w:cs="Times New Roman"/>
                <w:color w:val="000000"/>
                <w:lang w:eastAsia="nl-NL"/>
              </w:rPr>
              <w:t>81</w:t>
            </w:r>
          </w:p>
        </w:tc>
      </w:tr>
    </w:tbl>
    <w:p w:rsidR="006039A3" w:rsidRPr="006039A3" w:rsidRDefault="006039A3" w:rsidP="006039A3">
      <w:pPr>
        <w:spacing w:after="0" w:line="240" w:lineRule="auto"/>
        <w:ind w:left="708"/>
        <w:rPr>
          <w:rFonts w:ascii="Arial" w:eastAsia="Times New Roman" w:hAnsi="Arial" w:cs="Arial"/>
          <w:i/>
          <w:iCs/>
          <w:sz w:val="20"/>
          <w:szCs w:val="20"/>
          <w:lang w:eastAsia="nl-NL"/>
        </w:rPr>
      </w:pPr>
    </w:p>
    <w:p w:rsidR="006039A3" w:rsidRPr="006039A3" w:rsidRDefault="006039A3" w:rsidP="006039A3">
      <w:pPr>
        <w:numPr>
          <w:ilvl w:val="0"/>
          <w:numId w:val="2"/>
        </w:numPr>
        <w:spacing w:after="0" w:line="240" w:lineRule="auto"/>
        <w:rPr>
          <w:rFonts w:ascii="Arial" w:eastAsia="Times New Roman" w:hAnsi="Arial" w:cs="Arial"/>
          <w:b/>
          <w:bCs/>
          <w:sz w:val="20"/>
          <w:szCs w:val="20"/>
          <w:lang w:eastAsia="nl-NL"/>
        </w:rPr>
      </w:pPr>
      <w:r w:rsidRPr="006039A3">
        <w:rPr>
          <w:rFonts w:ascii="Arial" w:eastAsia="Times New Roman" w:hAnsi="Arial" w:cs="Arial"/>
          <w:b/>
          <w:bCs/>
          <w:sz w:val="20"/>
          <w:szCs w:val="20"/>
          <w:lang w:eastAsia="nl-NL"/>
        </w:rPr>
        <w:t>Op te leveren (tussen)producten</w:t>
      </w:r>
    </w:p>
    <w:p w:rsidR="006039A3" w:rsidRPr="006039A3" w:rsidRDefault="006039A3" w:rsidP="006039A3">
      <w:pPr>
        <w:spacing w:after="0" w:line="240" w:lineRule="auto"/>
        <w:ind w:left="426"/>
        <w:rPr>
          <w:rFonts w:ascii="Arial" w:eastAsia="Times New Roman" w:hAnsi="Arial" w:cs="Arial"/>
          <w:i/>
          <w:iCs/>
          <w:sz w:val="20"/>
          <w:szCs w:val="20"/>
          <w:lang w:eastAsia="nl-NL"/>
        </w:rPr>
      </w:pPr>
    </w:p>
    <w:p w:rsidR="006039A3" w:rsidRPr="006039A3" w:rsidRDefault="006039A3" w:rsidP="006039A3">
      <w:pPr>
        <w:numPr>
          <w:ilvl w:val="0"/>
          <w:numId w:val="3"/>
        </w:numPr>
        <w:spacing w:after="0" w:line="240" w:lineRule="auto"/>
        <w:rPr>
          <w:rFonts w:ascii="Arial" w:eastAsia="Times New Roman" w:hAnsi="Arial" w:cs="Arial"/>
          <w:iCs/>
          <w:sz w:val="20"/>
          <w:szCs w:val="20"/>
          <w:lang w:eastAsia="nl-NL"/>
        </w:rPr>
      </w:pPr>
      <w:r w:rsidRPr="006039A3">
        <w:rPr>
          <w:rFonts w:ascii="Arial" w:eastAsia="Times New Roman" w:hAnsi="Arial" w:cs="Arial"/>
          <w:iCs/>
          <w:sz w:val="20"/>
          <w:szCs w:val="20"/>
          <w:lang w:eastAsia="nl-NL"/>
        </w:rPr>
        <w:t>Plan van aanpak</w:t>
      </w:r>
    </w:p>
    <w:p w:rsidR="006039A3" w:rsidRPr="006039A3" w:rsidRDefault="006039A3" w:rsidP="006039A3">
      <w:pPr>
        <w:numPr>
          <w:ilvl w:val="0"/>
          <w:numId w:val="3"/>
        </w:numPr>
        <w:spacing w:after="0" w:line="240" w:lineRule="auto"/>
        <w:rPr>
          <w:rFonts w:ascii="Arial" w:eastAsia="Times New Roman" w:hAnsi="Arial" w:cs="Arial"/>
          <w:iCs/>
          <w:sz w:val="20"/>
          <w:szCs w:val="20"/>
          <w:lang w:eastAsia="nl-NL"/>
        </w:rPr>
      </w:pPr>
      <w:r w:rsidRPr="006039A3">
        <w:rPr>
          <w:rFonts w:ascii="Arial" w:eastAsia="Times New Roman" w:hAnsi="Arial" w:cs="Arial"/>
          <w:iCs/>
          <w:sz w:val="20"/>
          <w:szCs w:val="20"/>
          <w:lang w:eastAsia="nl-NL"/>
        </w:rPr>
        <w:t>Strategie document</w:t>
      </w:r>
    </w:p>
    <w:p w:rsidR="006039A3" w:rsidRPr="006039A3" w:rsidRDefault="006039A3" w:rsidP="006039A3">
      <w:pPr>
        <w:numPr>
          <w:ilvl w:val="0"/>
          <w:numId w:val="3"/>
        </w:numPr>
        <w:spacing w:after="0" w:line="240" w:lineRule="auto"/>
        <w:rPr>
          <w:rFonts w:ascii="Arial" w:eastAsia="Times New Roman" w:hAnsi="Arial" w:cs="Arial"/>
          <w:iCs/>
          <w:sz w:val="20"/>
          <w:szCs w:val="20"/>
          <w:lang w:eastAsia="nl-NL"/>
        </w:rPr>
      </w:pPr>
      <w:r w:rsidRPr="006039A3">
        <w:rPr>
          <w:rFonts w:ascii="Arial" w:eastAsia="Times New Roman" w:hAnsi="Arial" w:cs="Arial"/>
          <w:iCs/>
          <w:sz w:val="20"/>
          <w:szCs w:val="20"/>
          <w:lang w:eastAsia="nl-NL"/>
        </w:rPr>
        <w:t>Content requirements</w:t>
      </w:r>
    </w:p>
    <w:p w:rsidR="006039A3" w:rsidRPr="006039A3" w:rsidRDefault="006039A3" w:rsidP="006039A3">
      <w:pPr>
        <w:numPr>
          <w:ilvl w:val="0"/>
          <w:numId w:val="3"/>
        </w:numPr>
        <w:spacing w:after="0" w:line="240" w:lineRule="auto"/>
        <w:rPr>
          <w:rFonts w:ascii="Arial" w:eastAsia="Times New Roman" w:hAnsi="Arial" w:cs="Arial"/>
          <w:iCs/>
          <w:sz w:val="20"/>
          <w:szCs w:val="20"/>
          <w:lang w:eastAsia="nl-NL"/>
        </w:rPr>
      </w:pPr>
      <w:r w:rsidRPr="006039A3">
        <w:rPr>
          <w:rFonts w:ascii="Arial" w:eastAsia="Times New Roman" w:hAnsi="Arial" w:cs="Arial"/>
          <w:iCs/>
          <w:sz w:val="20"/>
          <w:szCs w:val="20"/>
          <w:lang w:eastAsia="nl-NL"/>
        </w:rPr>
        <w:t>Interaction design</w:t>
      </w:r>
    </w:p>
    <w:p w:rsidR="006039A3" w:rsidRPr="006039A3" w:rsidRDefault="006039A3" w:rsidP="006039A3">
      <w:pPr>
        <w:numPr>
          <w:ilvl w:val="0"/>
          <w:numId w:val="3"/>
        </w:numPr>
        <w:spacing w:after="0" w:line="240" w:lineRule="auto"/>
        <w:rPr>
          <w:rFonts w:ascii="Arial" w:eastAsia="Times New Roman" w:hAnsi="Arial" w:cs="Arial"/>
          <w:iCs/>
          <w:sz w:val="20"/>
          <w:szCs w:val="20"/>
          <w:lang w:eastAsia="nl-NL"/>
        </w:rPr>
      </w:pPr>
      <w:r w:rsidRPr="006039A3">
        <w:rPr>
          <w:rFonts w:ascii="Arial" w:eastAsia="Times New Roman" w:hAnsi="Arial" w:cs="Arial"/>
          <w:iCs/>
          <w:sz w:val="20"/>
          <w:szCs w:val="20"/>
          <w:lang w:eastAsia="nl-NL"/>
        </w:rPr>
        <w:t>Informatie architectuur</w:t>
      </w:r>
    </w:p>
    <w:p w:rsidR="006039A3" w:rsidRPr="006039A3" w:rsidRDefault="006039A3" w:rsidP="006039A3">
      <w:pPr>
        <w:numPr>
          <w:ilvl w:val="0"/>
          <w:numId w:val="3"/>
        </w:numPr>
        <w:spacing w:after="0" w:line="240" w:lineRule="auto"/>
        <w:rPr>
          <w:rFonts w:ascii="Arial" w:eastAsia="Times New Roman" w:hAnsi="Arial" w:cs="Arial"/>
          <w:iCs/>
          <w:sz w:val="20"/>
          <w:szCs w:val="20"/>
          <w:lang w:eastAsia="nl-NL"/>
        </w:rPr>
      </w:pPr>
      <w:r w:rsidRPr="006039A3">
        <w:rPr>
          <w:rFonts w:ascii="Arial" w:eastAsia="Times New Roman" w:hAnsi="Arial" w:cs="Arial"/>
          <w:iCs/>
          <w:sz w:val="20"/>
          <w:szCs w:val="20"/>
          <w:lang w:eastAsia="nl-NL"/>
        </w:rPr>
        <w:t>Wireframes</w:t>
      </w:r>
    </w:p>
    <w:p w:rsidR="006039A3" w:rsidRPr="006039A3" w:rsidRDefault="006039A3" w:rsidP="006039A3">
      <w:pPr>
        <w:numPr>
          <w:ilvl w:val="0"/>
          <w:numId w:val="3"/>
        </w:numPr>
        <w:spacing w:after="0" w:line="240" w:lineRule="auto"/>
        <w:rPr>
          <w:rFonts w:ascii="Arial" w:eastAsia="Times New Roman" w:hAnsi="Arial" w:cs="Arial"/>
          <w:iCs/>
          <w:sz w:val="20"/>
          <w:szCs w:val="20"/>
          <w:lang w:eastAsia="nl-NL"/>
        </w:rPr>
      </w:pPr>
      <w:r w:rsidRPr="006039A3">
        <w:rPr>
          <w:rFonts w:ascii="Arial" w:eastAsia="Times New Roman" w:hAnsi="Arial" w:cs="Arial"/>
          <w:iCs/>
          <w:sz w:val="20"/>
          <w:szCs w:val="20"/>
          <w:lang w:eastAsia="nl-NL"/>
        </w:rPr>
        <w:t>Visual design</w:t>
      </w:r>
    </w:p>
    <w:p w:rsidR="006039A3" w:rsidRPr="006039A3" w:rsidRDefault="006039A3" w:rsidP="006039A3">
      <w:pPr>
        <w:numPr>
          <w:ilvl w:val="0"/>
          <w:numId w:val="3"/>
        </w:numPr>
        <w:spacing w:after="0" w:line="240" w:lineRule="auto"/>
        <w:rPr>
          <w:rFonts w:ascii="Arial" w:eastAsia="Times New Roman" w:hAnsi="Arial" w:cs="Arial"/>
          <w:iCs/>
          <w:sz w:val="20"/>
          <w:szCs w:val="20"/>
          <w:lang w:eastAsia="nl-NL"/>
        </w:rPr>
      </w:pPr>
      <w:r w:rsidRPr="006039A3">
        <w:rPr>
          <w:rFonts w:ascii="Arial" w:eastAsia="Times New Roman" w:hAnsi="Arial" w:cs="Arial"/>
          <w:iCs/>
          <w:sz w:val="20"/>
          <w:szCs w:val="20"/>
          <w:lang w:eastAsia="nl-NL"/>
        </w:rPr>
        <w:t>Ontwerprapport</w:t>
      </w:r>
    </w:p>
    <w:p w:rsidR="006039A3" w:rsidRPr="006039A3" w:rsidRDefault="006039A3" w:rsidP="006039A3">
      <w:pPr>
        <w:spacing w:after="0" w:line="240" w:lineRule="auto"/>
        <w:rPr>
          <w:rFonts w:ascii="Arial" w:eastAsia="Times New Roman" w:hAnsi="Arial" w:cs="Arial"/>
          <w:b/>
          <w:bCs/>
          <w:sz w:val="20"/>
          <w:szCs w:val="20"/>
          <w:lang w:eastAsia="nl-NL"/>
        </w:rPr>
      </w:pPr>
    </w:p>
    <w:p w:rsidR="006039A3" w:rsidRPr="006039A3" w:rsidRDefault="006039A3" w:rsidP="006039A3">
      <w:pPr>
        <w:numPr>
          <w:ilvl w:val="0"/>
          <w:numId w:val="2"/>
        </w:numPr>
        <w:spacing w:after="0" w:line="240" w:lineRule="auto"/>
        <w:rPr>
          <w:rFonts w:ascii="Arial" w:eastAsia="Times New Roman" w:hAnsi="Arial" w:cs="Arial"/>
          <w:b/>
          <w:bCs/>
          <w:sz w:val="20"/>
          <w:szCs w:val="20"/>
          <w:lang w:eastAsia="nl-NL"/>
        </w:rPr>
      </w:pPr>
      <w:r w:rsidRPr="006039A3">
        <w:rPr>
          <w:rFonts w:ascii="Arial" w:eastAsia="Times New Roman" w:hAnsi="Arial" w:cs="Arial"/>
          <w:b/>
          <w:bCs/>
          <w:sz w:val="20"/>
          <w:szCs w:val="20"/>
          <w:lang w:eastAsia="nl-NL"/>
        </w:rPr>
        <w:t>Te demonstreren competenties en wijze waarop</w:t>
      </w:r>
    </w:p>
    <w:p w:rsidR="006039A3" w:rsidRPr="006039A3" w:rsidRDefault="006039A3" w:rsidP="006039A3">
      <w:pPr>
        <w:spacing w:after="0" w:line="240" w:lineRule="auto"/>
        <w:rPr>
          <w:rFonts w:ascii="Arial" w:eastAsia="Times New Roman" w:hAnsi="Arial" w:cs="Arial"/>
          <w:b/>
          <w:bCs/>
          <w:sz w:val="20"/>
          <w:szCs w:val="20"/>
          <w:lang w:eastAsia="nl-NL"/>
        </w:rPr>
      </w:pPr>
    </w:p>
    <w:p w:rsidR="006039A3" w:rsidRPr="006039A3" w:rsidRDefault="006039A3" w:rsidP="006039A3">
      <w:pPr>
        <w:spacing w:after="0" w:line="240" w:lineRule="auto"/>
        <w:rPr>
          <w:rFonts w:ascii="Arial" w:eastAsia="Times New Roman" w:hAnsi="Arial" w:cs="Arial"/>
          <w:b/>
          <w:sz w:val="20"/>
          <w:szCs w:val="20"/>
          <w:lang w:eastAsia="nl-NL"/>
        </w:rPr>
      </w:pPr>
      <w:r w:rsidRPr="006039A3">
        <w:rPr>
          <w:rFonts w:ascii="Arial" w:eastAsia="Times New Roman" w:hAnsi="Arial" w:cs="Arial"/>
          <w:b/>
          <w:sz w:val="20"/>
          <w:szCs w:val="20"/>
          <w:lang w:eastAsia="nl-NL"/>
        </w:rPr>
        <w:t>Analyserapportage opstellen</w:t>
      </w:r>
    </w:p>
    <w:p w:rsidR="006039A3" w:rsidRPr="006039A3" w:rsidRDefault="006039A3" w:rsidP="006039A3">
      <w:pPr>
        <w:spacing w:after="0" w:line="240" w:lineRule="auto"/>
        <w:rPr>
          <w:rFonts w:ascii="Arial" w:eastAsia="Times New Roman" w:hAnsi="Arial" w:cs="Arial"/>
          <w:sz w:val="20"/>
          <w:szCs w:val="20"/>
          <w:lang w:eastAsia="nl-NL"/>
        </w:rPr>
      </w:pPr>
      <w:r w:rsidRPr="006039A3">
        <w:rPr>
          <w:rFonts w:ascii="Arial" w:eastAsia="Times New Roman" w:hAnsi="Arial" w:cs="Arial"/>
          <w:sz w:val="20"/>
          <w:szCs w:val="20"/>
          <w:lang w:eastAsia="nl-NL"/>
        </w:rPr>
        <w:t>Door het opstellen van een analyserapportage wil ik laten zien dat ik een analyse kan uitvoeren en deze kan vertalen naar een conclusie.</w:t>
      </w:r>
    </w:p>
    <w:p w:rsidR="006039A3" w:rsidRPr="006039A3" w:rsidRDefault="006039A3" w:rsidP="006039A3">
      <w:pPr>
        <w:spacing w:after="0" w:line="240" w:lineRule="auto"/>
        <w:rPr>
          <w:rFonts w:ascii="Arial" w:eastAsia="Times New Roman" w:hAnsi="Arial" w:cs="Arial"/>
          <w:sz w:val="20"/>
          <w:szCs w:val="20"/>
          <w:lang w:eastAsia="nl-NL"/>
        </w:rPr>
      </w:pPr>
    </w:p>
    <w:p w:rsidR="006039A3" w:rsidRPr="006039A3" w:rsidRDefault="006039A3" w:rsidP="006039A3">
      <w:pPr>
        <w:spacing w:after="0" w:line="240" w:lineRule="auto"/>
        <w:rPr>
          <w:rFonts w:ascii="Arial" w:eastAsia="Times New Roman" w:hAnsi="Arial" w:cs="Arial"/>
          <w:b/>
          <w:sz w:val="20"/>
          <w:szCs w:val="20"/>
          <w:lang w:eastAsia="nl-NL"/>
        </w:rPr>
      </w:pPr>
      <w:r w:rsidRPr="006039A3">
        <w:rPr>
          <w:rFonts w:ascii="Arial" w:eastAsia="Times New Roman" w:hAnsi="Arial" w:cs="Arial"/>
          <w:b/>
          <w:sz w:val="20"/>
          <w:szCs w:val="20"/>
          <w:lang w:eastAsia="nl-NL"/>
        </w:rPr>
        <w:t>Opstellen mockup</w:t>
      </w:r>
    </w:p>
    <w:p w:rsidR="006039A3" w:rsidRPr="006039A3" w:rsidRDefault="006039A3" w:rsidP="006039A3">
      <w:pPr>
        <w:spacing w:after="0" w:line="240" w:lineRule="auto"/>
        <w:rPr>
          <w:rFonts w:ascii="Arial" w:eastAsia="Times New Roman" w:hAnsi="Arial" w:cs="Arial"/>
          <w:sz w:val="20"/>
          <w:szCs w:val="20"/>
          <w:lang w:eastAsia="nl-NL"/>
        </w:rPr>
      </w:pPr>
      <w:r w:rsidRPr="006039A3">
        <w:rPr>
          <w:rFonts w:ascii="Arial" w:eastAsia="Times New Roman" w:hAnsi="Arial" w:cs="Arial"/>
          <w:sz w:val="20"/>
          <w:szCs w:val="20"/>
          <w:lang w:eastAsia="nl-NL"/>
        </w:rPr>
        <w:t>Door het maken van mockups wil ik laten zien dat ik in staat ben om een idee uit te werken naar een visueel ontwerp.</w:t>
      </w:r>
    </w:p>
    <w:p w:rsidR="006039A3" w:rsidRPr="006039A3" w:rsidRDefault="006039A3" w:rsidP="006039A3">
      <w:pPr>
        <w:spacing w:after="0" w:line="240" w:lineRule="auto"/>
        <w:rPr>
          <w:rFonts w:ascii="Arial" w:eastAsia="Times New Roman" w:hAnsi="Arial" w:cs="Arial"/>
          <w:sz w:val="20"/>
          <w:szCs w:val="20"/>
          <w:lang w:eastAsia="nl-NL"/>
        </w:rPr>
      </w:pPr>
    </w:p>
    <w:p w:rsidR="006039A3" w:rsidRPr="006039A3" w:rsidRDefault="006039A3" w:rsidP="006039A3">
      <w:pPr>
        <w:spacing w:after="0" w:line="240" w:lineRule="auto"/>
        <w:rPr>
          <w:rFonts w:ascii="Arial" w:eastAsia="Times New Roman" w:hAnsi="Arial" w:cs="Arial"/>
          <w:b/>
          <w:sz w:val="20"/>
          <w:szCs w:val="20"/>
          <w:lang w:eastAsia="nl-NL"/>
        </w:rPr>
      </w:pPr>
      <w:r w:rsidRPr="006039A3">
        <w:rPr>
          <w:rFonts w:ascii="Arial" w:eastAsia="Times New Roman" w:hAnsi="Arial" w:cs="Arial"/>
          <w:b/>
          <w:sz w:val="20"/>
          <w:szCs w:val="20"/>
          <w:lang w:eastAsia="nl-NL"/>
        </w:rPr>
        <w:t>Projectbeheersing</w:t>
      </w:r>
    </w:p>
    <w:p w:rsidR="006039A3" w:rsidRPr="006039A3" w:rsidRDefault="006039A3" w:rsidP="006039A3">
      <w:pPr>
        <w:spacing w:after="0" w:line="240" w:lineRule="auto"/>
        <w:rPr>
          <w:rFonts w:ascii="Arial" w:eastAsia="Times New Roman" w:hAnsi="Arial" w:cs="Arial"/>
          <w:sz w:val="20"/>
          <w:szCs w:val="20"/>
          <w:lang w:eastAsia="nl-NL"/>
        </w:rPr>
      </w:pPr>
      <w:r w:rsidRPr="006039A3">
        <w:rPr>
          <w:rFonts w:ascii="Arial" w:eastAsia="Times New Roman" w:hAnsi="Arial" w:cs="Arial"/>
          <w:sz w:val="20"/>
          <w:szCs w:val="20"/>
          <w:lang w:eastAsia="nl-NL"/>
        </w:rPr>
        <w:t>Door het gebruik van Roel Gritt wil ik aantonen dat ik via een structuur het project kan doorlopen.</w:t>
      </w:r>
    </w:p>
    <w:p w:rsidR="006039A3" w:rsidRPr="006039A3" w:rsidRDefault="006039A3" w:rsidP="006039A3">
      <w:pPr>
        <w:spacing w:after="0" w:line="240" w:lineRule="auto"/>
        <w:rPr>
          <w:rFonts w:ascii="Arial" w:eastAsia="Times New Roman" w:hAnsi="Arial" w:cs="Arial"/>
          <w:sz w:val="20"/>
          <w:szCs w:val="20"/>
          <w:lang w:eastAsia="nl-NL"/>
        </w:rPr>
      </w:pPr>
    </w:p>
    <w:p w:rsidR="006039A3" w:rsidRPr="006039A3" w:rsidRDefault="006039A3" w:rsidP="006039A3">
      <w:pPr>
        <w:spacing w:after="0" w:line="240" w:lineRule="auto"/>
        <w:rPr>
          <w:rFonts w:ascii="Arial" w:eastAsia="Times New Roman" w:hAnsi="Arial" w:cs="Arial"/>
          <w:b/>
          <w:sz w:val="20"/>
          <w:szCs w:val="20"/>
          <w:lang w:eastAsia="nl-NL"/>
        </w:rPr>
      </w:pPr>
      <w:r w:rsidRPr="006039A3">
        <w:rPr>
          <w:rFonts w:ascii="Arial" w:eastAsia="Times New Roman" w:hAnsi="Arial" w:cs="Arial"/>
          <w:b/>
          <w:sz w:val="20"/>
          <w:szCs w:val="20"/>
          <w:lang w:eastAsia="nl-NL"/>
        </w:rPr>
        <w:t>Multimediaal onderdeel uitwerken</w:t>
      </w:r>
    </w:p>
    <w:p w:rsidR="006039A3" w:rsidRPr="006039A3" w:rsidRDefault="006039A3" w:rsidP="006039A3">
      <w:pPr>
        <w:spacing w:after="0" w:line="240" w:lineRule="auto"/>
        <w:rPr>
          <w:rFonts w:ascii="Arial" w:eastAsia="Times New Roman" w:hAnsi="Arial" w:cs="Arial"/>
          <w:sz w:val="20"/>
          <w:szCs w:val="20"/>
          <w:lang w:eastAsia="nl-NL"/>
        </w:rPr>
      </w:pPr>
      <w:r w:rsidRPr="006039A3">
        <w:rPr>
          <w:rFonts w:ascii="Arial" w:eastAsia="Times New Roman" w:hAnsi="Arial" w:cs="Arial"/>
          <w:sz w:val="20"/>
          <w:szCs w:val="20"/>
          <w:lang w:eastAsia="nl-NL"/>
        </w:rPr>
        <w:t>Door het maken van een prototype wil ik aantonen dat ik een concept uit kan werken tot een clickable prototype.</w:t>
      </w:r>
    </w:p>
    <w:p w:rsidR="006039A3" w:rsidRPr="006039A3" w:rsidRDefault="006039A3" w:rsidP="006039A3">
      <w:pPr>
        <w:spacing w:after="0" w:line="240" w:lineRule="auto"/>
        <w:rPr>
          <w:rFonts w:ascii="Arial" w:eastAsia="Times New Roman" w:hAnsi="Arial" w:cs="Arial"/>
          <w:sz w:val="20"/>
          <w:szCs w:val="20"/>
          <w:lang w:eastAsia="nl-NL"/>
        </w:rPr>
      </w:pPr>
    </w:p>
    <w:p w:rsidR="006039A3" w:rsidRPr="006039A3" w:rsidRDefault="006039A3" w:rsidP="006039A3">
      <w:pPr>
        <w:spacing w:after="0" w:line="240" w:lineRule="auto"/>
        <w:rPr>
          <w:rFonts w:ascii="Arial" w:eastAsia="Times New Roman" w:hAnsi="Arial" w:cs="Arial"/>
          <w:b/>
          <w:sz w:val="20"/>
          <w:szCs w:val="20"/>
          <w:lang w:eastAsia="nl-NL"/>
        </w:rPr>
      </w:pPr>
      <w:r w:rsidRPr="006039A3">
        <w:rPr>
          <w:rFonts w:ascii="Arial" w:eastAsia="Times New Roman" w:hAnsi="Arial" w:cs="Arial"/>
          <w:b/>
          <w:sz w:val="20"/>
          <w:szCs w:val="20"/>
          <w:lang w:eastAsia="nl-NL"/>
        </w:rPr>
        <w:t>Opstellen testplan</w:t>
      </w:r>
    </w:p>
    <w:p w:rsidR="006039A3" w:rsidRPr="006039A3" w:rsidRDefault="006039A3" w:rsidP="006039A3">
      <w:pPr>
        <w:spacing w:after="0" w:line="240" w:lineRule="auto"/>
        <w:rPr>
          <w:rFonts w:ascii="Arial" w:eastAsia="Times New Roman" w:hAnsi="Arial" w:cs="Arial"/>
          <w:sz w:val="20"/>
          <w:szCs w:val="20"/>
          <w:lang w:eastAsia="nl-NL"/>
        </w:rPr>
      </w:pPr>
      <w:r w:rsidRPr="006039A3">
        <w:rPr>
          <w:rFonts w:ascii="Arial" w:eastAsia="Times New Roman" w:hAnsi="Arial" w:cs="Arial"/>
          <w:sz w:val="20"/>
          <w:szCs w:val="20"/>
          <w:lang w:eastAsia="nl-NL"/>
        </w:rPr>
        <w:t>Met het maken van een testplan wil ik aantonen dat ik in staat ben een plan op te stellen om een gebruikerstest uit te kunnen voeren.</w:t>
      </w:r>
    </w:p>
    <w:p w:rsidR="006039A3" w:rsidRPr="006039A3" w:rsidRDefault="006039A3" w:rsidP="006039A3">
      <w:pPr>
        <w:spacing w:after="0" w:line="240" w:lineRule="auto"/>
        <w:rPr>
          <w:rFonts w:ascii="Arial" w:eastAsia="Times New Roman" w:hAnsi="Arial" w:cs="Arial"/>
          <w:sz w:val="20"/>
          <w:szCs w:val="20"/>
          <w:lang w:eastAsia="nl-NL"/>
        </w:rPr>
      </w:pPr>
    </w:p>
    <w:p w:rsidR="006039A3" w:rsidRPr="006039A3" w:rsidRDefault="006039A3" w:rsidP="006039A3">
      <w:pPr>
        <w:spacing w:after="0" w:line="240" w:lineRule="auto"/>
        <w:rPr>
          <w:rFonts w:ascii="Arial" w:eastAsia="Times New Roman" w:hAnsi="Arial" w:cs="Arial"/>
          <w:b/>
          <w:sz w:val="20"/>
          <w:szCs w:val="20"/>
          <w:lang w:eastAsia="nl-NL"/>
        </w:rPr>
      </w:pPr>
      <w:r w:rsidRPr="006039A3">
        <w:rPr>
          <w:rFonts w:ascii="Arial" w:eastAsia="Times New Roman" w:hAnsi="Arial" w:cs="Arial"/>
          <w:b/>
          <w:sz w:val="20"/>
          <w:szCs w:val="20"/>
          <w:lang w:eastAsia="nl-NL"/>
        </w:rPr>
        <w:t>Testen uitvoeren</w:t>
      </w:r>
    </w:p>
    <w:p w:rsidR="006039A3" w:rsidRPr="006039A3" w:rsidRDefault="006039A3" w:rsidP="006039A3">
      <w:pPr>
        <w:spacing w:after="0" w:line="240" w:lineRule="auto"/>
        <w:rPr>
          <w:rFonts w:ascii="Arial" w:eastAsia="Times New Roman" w:hAnsi="Arial" w:cs="Arial"/>
          <w:sz w:val="20"/>
          <w:szCs w:val="20"/>
          <w:lang w:eastAsia="nl-NL"/>
        </w:rPr>
      </w:pPr>
      <w:r w:rsidRPr="006039A3">
        <w:rPr>
          <w:rFonts w:ascii="Arial" w:eastAsia="Times New Roman" w:hAnsi="Arial" w:cs="Arial"/>
          <w:sz w:val="20"/>
          <w:szCs w:val="20"/>
          <w:lang w:eastAsia="nl-NL"/>
        </w:rPr>
        <w:t>Met het uitvoeren van testen wil ik laten zien dat ik in staat ben een applicatie te testen en deze resultaten kan verwerken naar een advies/verbetervoorstel.</w:t>
      </w:r>
    </w:p>
    <w:p w:rsidR="006039A3" w:rsidRPr="006039A3" w:rsidRDefault="006039A3" w:rsidP="006039A3">
      <w:pPr>
        <w:spacing w:after="0" w:line="240" w:lineRule="auto"/>
        <w:rPr>
          <w:rFonts w:ascii="Arial" w:eastAsia="Times New Roman" w:hAnsi="Arial" w:cs="Arial"/>
          <w:b/>
          <w:sz w:val="24"/>
          <w:szCs w:val="24"/>
          <w:lang w:eastAsia="nl-NL"/>
        </w:rPr>
      </w:pPr>
    </w:p>
    <w:p w:rsidR="006039A3" w:rsidRDefault="006039A3">
      <w:r>
        <w:br w:type="page"/>
      </w:r>
    </w:p>
    <w:p w:rsidR="006039A3" w:rsidRDefault="006039A3" w:rsidP="006039A3">
      <w:pPr>
        <w:pStyle w:val="Titel"/>
        <w:jc w:val="center"/>
        <w:rPr>
          <w:sz w:val="144"/>
          <w:szCs w:val="144"/>
        </w:rPr>
      </w:pPr>
    </w:p>
    <w:p w:rsidR="006039A3" w:rsidRDefault="006039A3" w:rsidP="006039A3">
      <w:pPr>
        <w:pStyle w:val="Titel"/>
        <w:jc w:val="center"/>
        <w:rPr>
          <w:sz w:val="144"/>
          <w:szCs w:val="144"/>
        </w:rPr>
      </w:pPr>
    </w:p>
    <w:p w:rsidR="006039A3" w:rsidRDefault="006039A3" w:rsidP="006039A3">
      <w:pPr>
        <w:pStyle w:val="Titel"/>
        <w:jc w:val="center"/>
        <w:rPr>
          <w:sz w:val="144"/>
          <w:szCs w:val="144"/>
        </w:rPr>
      </w:pPr>
    </w:p>
    <w:p w:rsidR="006039A3" w:rsidRDefault="006039A3" w:rsidP="006039A3">
      <w:pPr>
        <w:pStyle w:val="Titel"/>
        <w:jc w:val="center"/>
        <w:rPr>
          <w:sz w:val="144"/>
          <w:szCs w:val="144"/>
        </w:rPr>
      </w:pPr>
      <w:bookmarkStart w:id="2" w:name="_Toc399924683"/>
      <w:r>
        <w:rPr>
          <w:sz w:val="144"/>
          <w:szCs w:val="144"/>
        </w:rPr>
        <w:t>Bijlage B</w:t>
      </w:r>
      <w:bookmarkEnd w:id="2"/>
    </w:p>
    <w:p w:rsidR="006039A3" w:rsidRDefault="006039A3" w:rsidP="006039A3">
      <w:pPr>
        <w:pStyle w:val="Ondertitel"/>
        <w:jc w:val="center"/>
        <w:rPr>
          <w:sz w:val="72"/>
          <w:szCs w:val="72"/>
        </w:rPr>
      </w:pPr>
      <w:r>
        <w:rPr>
          <w:sz w:val="72"/>
          <w:szCs w:val="72"/>
        </w:rPr>
        <w:t>Plan van aanpak</w:t>
      </w:r>
    </w:p>
    <w:p w:rsidR="00357356" w:rsidRDefault="00357356">
      <w:pPr>
        <w:rPr>
          <w:sz w:val="72"/>
          <w:szCs w:val="72"/>
        </w:rPr>
      </w:pPr>
      <w:r>
        <w:rPr>
          <w:sz w:val="72"/>
          <w:szCs w:val="72"/>
        </w:rPr>
        <w:br w:type="page"/>
      </w:r>
    </w:p>
    <w:p w:rsidR="006039A3" w:rsidRDefault="006039A3">
      <w:pPr>
        <w:rPr>
          <w:sz w:val="72"/>
          <w:szCs w:val="72"/>
        </w:rPr>
      </w:pPr>
      <w:r>
        <w:rPr>
          <w:sz w:val="72"/>
          <w:szCs w:val="72"/>
        </w:rPr>
        <w:br w:type="page"/>
      </w:r>
    </w:p>
    <w:sdt>
      <w:sdtPr>
        <w:rPr>
          <w:rFonts w:asciiTheme="minorHAnsi" w:eastAsiaTheme="minorEastAsia" w:hAnsiTheme="minorHAnsi" w:cstheme="minorBidi"/>
          <w:b w:val="0"/>
          <w:bCs w:val="0"/>
          <w:sz w:val="22"/>
          <w:szCs w:val="22"/>
          <w:lang w:bidi="ar-SA"/>
        </w:rPr>
        <w:id w:val="225193559"/>
        <w:docPartObj>
          <w:docPartGallery w:val="Table of Contents"/>
          <w:docPartUnique/>
        </w:docPartObj>
      </w:sdtPr>
      <w:sdtEndPr/>
      <w:sdtContent>
        <w:p w:rsidR="00397B9A" w:rsidRDefault="00397B9A">
          <w:pPr>
            <w:pStyle w:val="Kopvaninhoudsopgave"/>
          </w:pPr>
          <w:r>
            <w:t>Inhoud</w:t>
          </w:r>
        </w:p>
        <w:p w:rsidR="00397B9A" w:rsidRDefault="00397B9A">
          <w:pPr>
            <w:pStyle w:val="Inhopg2"/>
            <w:tabs>
              <w:tab w:val="left" w:pos="660"/>
              <w:tab w:val="right" w:leader="dot" w:pos="9060"/>
            </w:tabs>
            <w:rPr>
              <w:noProof/>
            </w:rPr>
          </w:pPr>
          <w:r>
            <w:fldChar w:fldCharType="begin"/>
          </w:r>
          <w:r>
            <w:instrText xml:space="preserve"> TOC \o "1-3" \h \z \u </w:instrText>
          </w:r>
          <w:r>
            <w:fldChar w:fldCharType="separate"/>
          </w:r>
          <w:hyperlink w:anchor="_Toc399922236" w:history="1">
            <w:r w:rsidRPr="00861DA4">
              <w:rPr>
                <w:rStyle w:val="Hyperlink"/>
                <w:rFonts w:asciiTheme="majorHAnsi" w:eastAsiaTheme="majorEastAsia" w:hAnsiTheme="majorHAnsi" w:cstheme="majorBidi"/>
                <w:b/>
                <w:bCs/>
                <w:noProof/>
              </w:rPr>
              <w:t>1.</w:t>
            </w:r>
            <w:r>
              <w:rPr>
                <w:noProof/>
              </w:rPr>
              <w:tab/>
            </w:r>
            <w:r w:rsidRPr="00861DA4">
              <w:rPr>
                <w:rStyle w:val="Hyperlink"/>
                <w:rFonts w:asciiTheme="majorHAnsi" w:eastAsiaTheme="majorEastAsia" w:hAnsiTheme="majorHAnsi" w:cstheme="majorBidi"/>
                <w:b/>
                <w:bCs/>
                <w:noProof/>
              </w:rPr>
              <w:t>Inleiding</w:t>
            </w:r>
            <w:r>
              <w:rPr>
                <w:noProof/>
                <w:webHidden/>
              </w:rPr>
              <w:tab/>
            </w:r>
            <w:r>
              <w:rPr>
                <w:noProof/>
                <w:webHidden/>
              </w:rPr>
              <w:fldChar w:fldCharType="begin"/>
            </w:r>
            <w:r>
              <w:rPr>
                <w:noProof/>
                <w:webHidden/>
              </w:rPr>
              <w:instrText xml:space="preserve"> PAGEREF _Toc399922236 \h </w:instrText>
            </w:r>
            <w:r>
              <w:rPr>
                <w:noProof/>
                <w:webHidden/>
              </w:rPr>
            </w:r>
            <w:r>
              <w:rPr>
                <w:noProof/>
                <w:webHidden/>
              </w:rPr>
              <w:fldChar w:fldCharType="separate"/>
            </w:r>
            <w:r w:rsidR="00357356">
              <w:rPr>
                <w:noProof/>
                <w:webHidden/>
              </w:rPr>
              <w:t>13</w:t>
            </w:r>
            <w:r>
              <w:rPr>
                <w:noProof/>
                <w:webHidden/>
              </w:rPr>
              <w:fldChar w:fldCharType="end"/>
            </w:r>
          </w:hyperlink>
        </w:p>
        <w:p w:rsidR="00397B9A" w:rsidRDefault="00A4187A">
          <w:pPr>
            <w:pStyle w:val="Inhopg2"/>
            <w:tabs>
              <w:tab w:val="left" w:pos="660"/>
              <w:tab w:val="right" w:leader="dot" w:pos="9060"/>
            </w:tabs>
            <w:rPr>
              <w:noProof/>
            </w:rPr>
          </w:pPr>
          <w:hyperlink w:anchor="_Toc399922237" w:history="1">
            <w:r w:rsidR="00397B9A" w:rsidRPr="00861DA4">
              <w:rPr>
                <w:rStyle w:val="Hyperlink"/>
                <w:rFonts w:asciiTheme="majorHAnsi" w:eastAsiaTheme="majorEastAsia" w:hAnsiTheme="majorHAnsi" w:cstheme="majorBidi"/>
                <w:b/>
                <w:bCs/>
                <w:noProof/>
              </w:rPr>
              <w:t>2.</w:t>
            </w:r>
            <w:r w:rsidR="00397B9A">
              <w:rPr>
                <w:noProof/>
              </w:rPr>
              <w:tab/>
            </w:r>
            <w:r w:rsidR="00397B9A" w:rsidRPr="00861DA4">
              <w:rPr>
                <w:rStyle w:val="Hyperlink"/>
                <w:rFonts w:asciiTheme="majorHAnsi" w:eastAsiaTheme="majorEastAsia" w:hAnsiTheme="majorHAnsi" w:cstheme="majorBidi"/>
                <w:b/>
                <w:bCs/>
                <w:noProof/>
              </w:rPr>
              <w:t>Opdrachtomschrijving</w:t>
            </w:r>
            <w:r w:rsidR="00397B9A">
              <w:rPr>
                <w:noProof/>
                <w:webHidden/>
              </w:rPr>
              <w:tab/>
            </w:r>
            <w:r w:rsidR="00397B9A">
              <w:rPr>
                <w:noProof/>
                <w:webHidden/>
              </w:rPr>
              <w:fldChar w:fldCharType="begin"/>
            </w:r>
            <w:r w:rsidR="00397B9A">
              <w:rPr>
                <w:noProof/>
                <w:webHidden/>
              </w:rPr>
              <w:instrText xml:space="preserve"> PAGEREF _Toc399922237 \h </w:instrText>
            </w:r>
            <w:r w:rsidR="00397B9A">
              <w:rPr>
                <w:noProof/>
                <w:webHidden/>
              </w:rPr>
            </w:r>
            <w:r w:rsidR="00397B9A">
              <w:rPr>
                <w:noProof/>
                <w:webHidden/>
              </w:rPr>
              <w:fldChar w:fldCharType="separate"/>
            </w:r>
            <w:r w:rsidR="00357356">
              <w:rPr>
                <w:noProof/>
                <w:webHidden/>
              </w:rPr>
              <w:t>14</w:t>
            </w:r>
            <w:r w:rsidR="00397B9A">
              <w:rPr>
                <w:noProof/>
                <w:webHidden/>
              </w:rPr>
              <w:fldChar w:fldCharType="end"/>
            </w:r>
          </w:hyperlink>
        </w:p>
        <w:p w:rsidR="00397B9A" w:rsidRDefault="00A4187A">
          <w:pPr>
            <w:pStyle w:val="Inhopg3"/>
            <w:tabs>
              <w:tab w:val="left" w:pos="1100"/>
              <w:tab w:val="right" w:leader="dot" w:pos="9060"/>
            </w:tabs>
            <w:rPr>
              <w:noProof/>
            </w:rPr>
          </w:pPr>
          <w:hyperlink w:anchor="_Toc399922238" w:history="1">
            <w:r w:rsidR="00397B9A" w:rsidRPr="00861DA4">
              <w:rPr>
                <w:rStyle w:val="Hyperlink"/>
                <w:rFonts w:asciiTheme="majorHAnsi" w:eastAsiaTheme="majorEastAsia" w:hAnsiTheme="majorHAnsi" w:cstheme="majorBidi"/>
                <w:b/>
                <w:bCs/>
                <w:noProof/>
              </w:rPr>
              <w:t>2.1.</w:t>
            </w:r>
            <w:r w:rsidR="00397B9A">
              <w:rPr>
                <w:noProof/>
              </w:rPr>
              <w:tab/>
            </w:r>
            <w:r w:rsidR="00397B9A" w:rsidRPr="00861DA4">
              <w:rPr>
                <w:rStyle w:val="Hyperlink"/>
                <w:rFonts w:asciiTheme="majorHAnsi" w:eastAsiaTheme="majorEastAsia" w:hAnsiTheme="majorHAnsi" w:cstheme="majorBidi"/>
                <w:b/>
                <w:bCs/>
                <w:noProof/>
              </w:rPr>
              <w:t>Probleemstelling</w:t>
            </w:r>
            <w:r w:rsidR="00397B9A">
              <w:rPr>
                <w:noProof/>
                <w:webHidden/>
              </w:rPr>
              <w:tab/>
            </w:r>
            <w:r w:rsidR="00397B9A">
              <w:rPr>
                <w:noProof/>
                <w:webHidden/>
              </w:rPr>
              <w:fldChar w:fldCharType="begin"/>
            </w:r>
            <w:r w:rsidR="00397B9A">
              <w:rPr>
                <w:noProof/>
                <w:webHidden/>
              </w:rPr>
              <w:instrText xml:space="preserve"> PAGEREF _Toc399922238 \h </w:instrText>
            </w:r>
            <w:r w:rsidR="00397B9A">
              <w:rPr>
                <w:noProof/>
                <w:webHidden/>
              </w:rPr>
            </w:r>
            <w:r w:rsidR="00397B9A">
              <w:rPr>
                <w:noProof/>
                <w:webHidden/>
              </w:rPr>
              <w:fldChar w:fldCharType="separate"/>
            </w:r>
            <w:r w:rsidR="00357356">
              <w:rPr>
                <w:noProof/>
                <w:webHidden/>
              </w:rPr>
              <w:t>14</w:t>
            </w:r>
            <w:r w:rsidR="00397B9A">
              <w:rPr>
                <w:noProof/>
                <w:webHidden/>
              </w:rPr>
              <w:fldChar w:fldCharType="end"/>
            </w:r>
          </w:hyperlink>
        </w:p>
        <w:p w:rsidR="00397B9A" w:rsidRDefault="00A4187A">
          <w:pPr>
            <w:pStyle w:val="Inhopg3"/>
            <w:tabs>
              <w:tab w:val="left" w:pos="1100"/>
              <w:tab w:val="right" w:leader="dot" w:pos="9060"/>
            </w:tabs>
            <w:rPr>
              <w:noProof/>
            </w:rPr>
          </w:pPr>
          <w:hyperlink w:anchor="_Toc399922239" w:history="1">
            <w:r w:rsidR="00397B9A" w:rsidRPr="00861DA4">
              <w:rPr>
                <w:rStyle w:val="Hyperlink"/>
                <w:rFonts w:asciiTheme="majorHAnsi" w:eastAsiaTheme="majorEastAsia" w:hAnsiTheme="majorHAnsi" w:cstheme="majorBidi"/>
                <w:b/>
                <w:bCs/>
                <w:noProof/>
              </w:rPr>
              <w:t>2.2.</w:t>
            </w:r>
            <w:r w:rsidR="00397B9A">
              <w:rPr>
                <w:noProof/>
              </w:rPr>
              <w:tab/>
            </w:r>
            <w:r w:rsidR="00397B9A" w:rsidRPr="00861DA4">
              <w:rPr>
                <w:rStyle w:val="Hyperlink"/>
                <w:rFonts w:asciiTheme="majorHAnsi" w:eastAsiaTheme="majorEastAsia" w:hAnsiTheme="majorHAnsi" w:cstheme="majorBidi"/>
                <w:b/>
                <w:bCs/>
                <w:noProof/>
              </w:rPr>
              <w:t>Doelstelling</w:t>
            </w:r>
            <w:r w:rsidR="00397B9A">
              <w:rPr>
                <w:noProof/>
                <w:webHidden/>
              </w:rPr>
              <w:tab/>
            </w:r>
            <w:r w:rsidR="00397B9A">
              <w:rPr>
                <w:noProof/>
                <w:webHidden/>
              </w:rPr>
              <w:fldChar w:fldCharType="begin"/>
            </w:r>
            <w:r w:rsidR="00397B9A">
              <w:rPr>
                <w:noProof/>
                <w:webHidden/>
              </w:rPr>
              <w:instrText xml:space="preserve"> PAGEREF _Toc399922239 \h </w:instrText>
            </w:r>
            <w:r w:rsidR="00397B9A">
              <w:rPr>
                <w:noProof/>
                <w:webHidden/>
              </w:rPr>
            </w:r>
            <w:r w:rsidR="00397B9A">
              <w:rPr>
                <w:noProof/>
                <w:webHidden/>
              </w:rPr>
              <w:fldChar w:fldCharType="separate"/>
            </w:r>
            <w:r w:rsidR="00357356">
              <w:rPr>
                <w:noProof/>
                <w:webHidden/>
              </w:rPr>
              <w:t>14</w:t>
            </w:r>
            <w:r w:rsidR="00397B9A">
              <w:rPr>
                <w:noProof/>
                <w:webHidden/>
              </w:rPr>
              <w:fldChar w:fldCharType="end"/>
            </w:r>
          </w:hyperlink>
        </w:p>
        <w:p w:rsidR="00397B9A" w:rsidRDefault="00A4187A">
          <w:pPr>
            <w:pStyle w:val="Inhopg2"/>
            <w:tabs>
              <w:tab w:val="left" w:pos="660"/>
              <w:tab w:val="right" w:leader="dot" w:pos="9060"/>
            </w:tabs>
            <w:rPr>
              <w:noProof/>
            </w:rPr>
          </w:pPr>
          <w:hyperlink w:anchor="_Toc399922240" w:history="1">
            <w:r w:rsidR="00397B9A" w:rsidRPr="00861DA4">
              <w:rPr>
                <w:rStyle w:val="Hyperlink"/>
                <w:rFonts w:asciiTheme="majorHAnsi" w:eastAsiaTheme="majorEastAsia" w:hAnsiTheme="majorHAnsi" w:cstheme="majorBidi"/>
                <w:b/>
                <w:bCs/>
                <w:noProof/>
              </w:rPr>
              <w:t>3.</w:t>
            </w:r>
            <w:r w:rsidR="00397B9A">
              <w:rPr>
                <w:noProof/>
              </w:rPr>
              <w:tab/>
            </w:r>
            <w:r w:rsidR="00397B9A" w:rsidRPr="00861DA4">
              <w:rPr>
                <w:rStyle w:val="Hyperlink"/>
                <w:rFonts w:asciiTheme="majorHAnsi" w:eastAsiaTheme="majorEastAsia" w:hAnsiTheme="majorHAnsi" w:cstheme="majorBidi"/>
                <w:b/>
                <w:bCs/>
                <w:noProof/>
              </w:rPr>
              <w:t>Project omschrijving</w:t>
            </w:r>
            <w:r w:rsidR="00397B9A">
              <w:rPr>
                <w:noProof/>
                <w:webHidden/>
              </w:rPr>
              <w:tab/>
            </w:r>
            <w:r w:rsidR="00397B9A">
              <w:rPr>
                <w:noProof/>
                <w:webHidden/>
              </w:rPr>
              <w:fldChar w:fldCharType="begin"/>
            </w:r>
            <w:r w:rsidR="00397B9A">
              <w:rPr>
                <w:noProof/>
                <w:webHidden/>
              </w:rPr>
              <w:instrText xml:space="preserve"> PAGEREF _Toc399922240 \h </w:instrText>
            </w:r>
            <w:r w:rsidR="00397B9A">
              <w:rPr>
                <w:noProof/>
                <w:webHidden/>
              </w:rPr>
            </w:r>
            <w:r w:rsidR="00397B9A">
              <w:rPr>
                <w:noProof/>
                <w:webHidden/>
              </w:rPr>
              <w:fldChar w:fldCharType="separate"/>
            </w:r>
            <w:r w:rsidR="00357356">
              <w:rPr>
                <w:noProof/>
                <w:webHidden/>
              </w:rPr>
              <w:t>15</w:t>
            </w:r>
            <w:r w:rsidR="00397B9A">
              <w:rPr>
                <w:noProof/>
                <w:webHidden/>
              </w:rPr>
              <w:fldChar w:fldCharType="end"/>
            </w:r>
          </w:hyperlink>
        </w:p>
        <w:p w:rsidR="00397B9A" w:rsidRDefault="00A4187A">
          <w:pPr>
            <w:pStyle w:val="Inhopg3"/>
            <w:tabs>
              <w:tab w:val="left" w:pos="1100"/>
              <w:tab w:val="right" w:leader="dot" w:pos="9060"/>
            </w:tabs>
            <w:rPr>
              <w:noProof/>
            </w:rPr>
          </w:pPr>
          <w:hyperlink w:anchor="_Toc399922241" w:history="1">
            <w:r w:rsidR="00397B9A" w:rsidRPr="00861DA4">
              <w:rPr>
                <w:rStyle w:val="Hyperlink"/>
                <w:rFonts w:asciiTheme="majorHAnsi" w:eastAsiaTheme="majorEastAsia" w:hAnsiTheme="majorHAnsi" w:cstheme="majorBidi"/>
                <w:b/>
                <w:bCs/>
                <w:noProof/>
              </w:rPr>
              <w:t>3.1.</w:t>
            </w:r>
            <w:r w:rsidR="00397B9A">
              <w:rPr>
                <w:noProof/>
              </w:rPr>
              <w:tab/>
            </w:r>
            <w:r w:rsidR="00397B9A" w:rsidRPr="00861DA4">
              <w:rPr>
                <w:rStyle w:val="Hyperlink"/>
                <w:rFonts w:asciiTheme="majorHAnsi" w:eastAsiaTheme="majorEastAsia" w:hAnsiTheme="majorHAnsi" w:cstheme="majorBidi"/>
                <w:b/>
                <w:bCs/>
                <w:noProof/>
              </w:rPr>
              <w:t>Resultaat</w:t>
            </w:r>
            <w:r w:rsidR="00397B9A">
              <w:rPr>
                <w:noProof/>
                <w:webHidden/>
              </w:rPr>
              <w:tab/>
            </w:r>
            <w:r w:rsidR="00397B9A">
              <w:rPr>
                <w:noProof/>
                <w:webHidden/>
              </w:rPr>
              <w:fldChar w:fldCharType="begin"/>
            </w:r>
            <w:r w:rsidR="00397B9A">
              <w:rPr>
                <w:noProof/>
                <w:webHidden/>
              </w:rPr>
              <w:instrText xml:space="preserve"> PAGEREF _Toc399922241 \h </w:instrText>
            </w:r>
            <w:r w:rsidR="00397B9A">
              <w:rPr>
                <w:noProof/>
                <w:webHidden/>
              </w:rPr>
            </w:r>
            <w:r w:rsidR="00397B9A">
              <w:rPr>
                <w:noProof/>
                <w:webHidden/>
              </w:rPr>
              <w:fldChar w:fldCharType="separate"/>
            </w:r>
            <w:r w:rsidR="00357356">
              <w:rPr>
                <w:noProof/>
                <w:webHidden/>
              </w:rPr>
              <w:t>15</w:t>
            </w:r>
            <w:r w:rsidR="00397B9A">
              <w:rPr>
                <w:noProof/>
                <w:webHidden/>
              </w:rPr>
              <w:fldChar w:fldCharType="end"/>
            </w:r>
          </w:hyperlink>
        </w:p>
        <w:p w:rsidR="00397B9A" w:rsidRDefault="00A4187A">
          <w:pPr>
            <w:pStyle w:val="Inhopg3"/>
            <w:tabs>
              <w:tab w:val="left" w:pos="1100"/>
              <w:tab w:val="right" w:leader="dot" w:pos="9060"/>
            </w:tabs>
            <w:rPr>
              <w:noProof/>
            </w:rPr>
          </w:pPr>
          <w:hyperlink w:anchor="_Toc399922242" w:history="1">
            <w:r w:rsidR="00397B9A" w:rsidRPr="00861DA4">
              <w:rPr>
                <w:rStyle w:val="Hyperlink"/>
                <w:rFonts w:asciiTheme="majorHAnsi" w:eastAsiaTheme="majorEastAsia" w:hAnsiTheme="majorHAnsi" w:cstheme="majorBidi"/>
                <w:b/>
                <w:bCs/>
                <w:noProof/>
              </w:rPr>
              <w:t>3.2.</w:t>
            </w:r>
            <w:r w:rsidR="00397B9A">
              <w:rPr>
                <w:noProof/>
              </w:rPr>
              <w:tab/>
            </w:r>
            <w:r w:rsidR="00397B9A" w:rsidRPr="00861DA4">
              <w:rPr>
                <w:rStyle w:val="Hyperlink"/>
                <w:rFonts w:asciiTheme="majorHAnsi" w:eastAsiaTheme="majorEastAsia" w:hAnsiTheme="majorHAnsi" w:cstheme="majorBidi"/>
                <w:b/>
                <w:bCs/>
                <w:noProof/>
              </w:rPr>
              <w:t>Afbakening</w:t>
            </w:r>
            <w:r w:rsidR="00397B9A">
              <w:rPr>
                <w:noProof/>
                <w:webHidden/>
              </w:rPr>
              <w:tab/>
            </w:r>
            <w:r w:rsidR="00397B9A">
              <w:rPr>
                <w:noProof/>
                <w:webHidden/>
              </w:rPr>
              <w:fldChar w:fldCharType="begin"/>
            </w:r>
            <w:r w:rsidR="00397B9A">
              <w:rPr>
                <w:noProof/>
                <w:webHidden/>
              </w:rPr>
              <w:instrText xml:space="preserve"> PAGEREF _Toc399922242 \h </w:instrText>
            </w:r>
            <w:r w:rsidR="00397B9A">
              <w:rPr>
                <w:noProof/>
                <w:webHidden/>
              </w:rPr>
            </w:r>
            <w:r w:rsidR="00397B9A">
              <w:rPr>
                <w:noProof/>
                <w:webHidden/>
              </w:rPr>
              <w:fldChar w:fldCharType="separate"/>
            </w:r>
            <w:r w:rsidR="00357356">
              <w:rPr>
                <w:noProof/>
                <w:webHidden/>
              </w:rPr>
              <w:t>15</w:t>
            </w:r>
            <w:r w:rsidR="00397B9A">
              <w:rPr>
                <w:noProof/>
                <w:webHidden/>
              </w:rPr>
              <w:fldChar w:fldCharType="end"/>
            </w:r>
          </w:hyperlink>
        </w:p>
        <w:p w:rsidR="00397B9A" w:rsidRDefault="00A4187A">
          <w:pPr>
            <w:pStyle w:val="Inhopg3"/>
            <w:tabs>
              <w:tab w:val="left" w:pos="1100"/>
              <w:tab w:val="right" w:leader="dot" w:pos="9060"/>
            </w:tabs>
            <w:rPr>
              <w:noProof/>
            </w:rPr>
          </w:pPr>
          <w:hyperlink w:anchor="_Toc399922243" w:history="1">
            <w:r w:rsidR="00397B9A" w:rsidRPr="00861DA4">
              <w:rPr>
                <w:rStyle w:val="Hyperlink"/>
                <w:rFonts w:asciiTheme="majorHAnsi" w:eastAsiaTheme="majorEastAsia" w:hAnsiTheme="majorHAnsi" w:cstheme="majorBidi"/>
                <w:b/>
                <w:bCs/>
                <w:noProof/>
              </w:rPr>
              <w:t>3.3.</w:t>
            </w:r>
            <w:r w:rsidR="00397B9A">
              <w:rPr>
                <w:noProof/>
              </w:rPr>
              <w:tab/>
            </w:r>
            <w:r w:rsidR="00397B9A" w:rsidRPr="00861DA4">
              <w:rPr>
                <w:rStyle w:val="Hyperlink"/>
                <w:rFonts w:asciiTheme="majorHAnsi" w:eastAsiaTheme="majorEastAsia" w:hAnsiTheme="majorHAnsi" w:cstheme="majorBidi"/>
                <w:b/>
                <w:bCs/>
                <w:noProof/>
              </w:rPr>
              <w:t>Randvoorwaarden</w:t>
            </w:r>
            <w:r w:rsidR="00397B9A">
              <w:rPr>
                <w:noProof/>
                <w:webHidden/>
              </w:rPr>
              <w:tab/>
            </w:r>
            <w:r w:rsidR="00397B9A">
              <w:rPr>
                <w:noProof/>
                <w:webHidden/>
              </w:rPr>
              <w:fldChar w:fldCharType="begin"/>
            </w:r>
            <w:r w:rsidR="00397B9A">
              <w:rPr>
                <w:noProof/>
                <w:webHidden/>
              </w:rPr>
              <w:instrText xml:space="preserve"> PAGEREF _Toc399922243 \h </w:instrText>
            </w:r>
            <w:r w:rsidR="00397B9A">
              <w:rPr>
                <w:noProof/>
                <w:webHidden/>
              </w:rPr>
            </w:r>
            <w:r w:rsidR="00397B9A">
              <w:rPr>
                <w:noProof/>
                <w:webHidden/>
              </w:rPr>
              <w:fldChar w:fldCharType="separate"/>
            </w:r>
            <w:r w:rsidR="00357356">
              <w:rPr>
                <w:noProof/>
                <w:webHidden/>
              </w:rPr>
              <w:t>15</w:t>
            </w:r>
            <w:r w:rsidR="00397B9A">
              <w:rPr>
                <w:noProof/>
                <w:webHidden/>
              </w:rPr>
              <w:fldChar w:fldCharType="end"/>
            </w:r>
          </w:hyperlink>
        </w:p>
        <w:p w:rsidR="00397B9A" w:rsidRDefault="00A4187A">
          <w:pPr>
            <w:pStyle w:val="Inhopg3"/>
            <w:tabs>
              <w:tab w:val="left" w:pos="1100"/>
              <w:tab w:val="right" w:leader="dot" w:pos="9060"/>
            </w:tabs>
            <w:rPr>
              <w:noProof/>
            </w:rPr>
          </w:pPr>
          <w:hyperlink w:anchor="_Toc399922244" w:history="1">
            <w:r w:rsidR="00397B9A" w:rsidRPr="00861DA4">
              <w:rPr>
                <w:rStyle w:val="Hyperlink"/>
                <w:rFonts w:asciiTheme="majorHAnsi" w:eastAsiaTheme="majorEastAsia" w:hAnsiTheme="majorHAnsi" w:cstheme="majorBidi"/>
                <w:b/>
                <w:bCs/>
                <w:noProof/>
              </w:rPr>
              <w:t>3.4.</w:t>
            </w:r>
            <w:r w:rsidR="00397B9A">
              <w:rPr>
                <w:noProof/>
              </w:rPr>
              <w:tab/>
            </w:r>
            <w:r w:rsidR="00397B9A" w:rsidRPr="00861DA4">
              <w:rPr>
                <w:rStyle w:val="Hyperlink"/>
                <w:rFonts w:asciiTheme="majorHAnsi" w:eastAsiaTheme="majorEastAsia" w:hAnsiTheme="majorHAnsi" w:cstheme="majorBidi"/>
                <w:b/>
                <w:bCs/>
                <w:noProof/>
              </w:rPr>
              <w:t>Risicofactoren en oplossingen</w:t>
            </w:r>
            <w:r w:rsidR="00397B9A">
              <w:rPr>
                <w:noProof/>
                <w:webHidden/>
              </w:rPr>
              <w:tab/>
            </w:r>
            <w:r w:rsidR="00397B9A">
              <w:rPr>
                <w:noProof/>
                <w:webHidden/>
              </w:rPr>
              <w:fldChar w:fldCharType="begin"/>
            </w:r>
            <w:r w:rsidR="00397B9A">
              <w:rPr>
                <w:noProof/>
                <w:webHidden/>
              </w:rPr>
              <w:instrText xml:space="preserve"> PAGEREF _Toc399922244 \h </w:instrText>
            </w:r>
            <w:r w:rsidR="00397B9A">
              <w:rPr>
                <w:noProof/>
                <w:webHidden/>
              </w:rPr>
            </w:r>
            <w:r w:rsidR="00397B9A">
              <w:rPr>
                <w:noProof/>
                <w:webHidden/>
              </w:rPr>
              <w:fldChar w:fldCharType="separate"/>
            </w:r>
            <w:r w:rsidR="00357356">
              <w:rPr>
                <w:noProof/>
                <w:webHidden/>
              </w:rPr>
              <w:t>16</w:t>
            </w:r>
            <w:r w:rsidR="00397B9A">
              <w:rPr>
                <w:noProof/>
                <w:webHidden/>
              </w:rPr>
              <w:fldChar w:fldCharType="end"/>
            </w:r>
          </w:hyperlink>
        </w:p>
        <w:p w:rsidR="00397B9A" w:rsidRDefault="00A4187A">
          <w:pPr>
            <w:pStyle w:val="Inhopg2"/>
            <w:tabs>
              <w:tab w:val="left" w:pos="660"/>
              <w:tab w:val="right" w:leader="dot" w:pos="9060"/>
            </w:tabs>
            <w:rPr>
              <w:noProof/>
            </w:rPr>
          </w:pPr>
          <w:hyperlink w:anchor="_Toc399922245" w:history="1">
            <w:r w:rsidR="00397B9A" w:rsidRPr="00861DA4">
              <w:rPr>
                <w:rStyle w:val="Hyperlink"/>
                <w:rFonts w:asciiTheme="majorHAnsi" w:eastAsiaTheme="majorEastAsia" w:hAnsiTheme="majorHAnsi" w:cstheme="majorBidi"/>
                <w:b/>
                <w:bCs/>
                <w:noProof/>
              </w:rPr>
              <w:t>4.</w:t>
            </w:r>
            <w:r w:rsidR="00397B9A">
              <w:rPr>
                <w:noProof/>
              </w:rPr>
              <w:tab/>
            </w:r>
            <w:r w:rsidR="00397B9A" w:rsidRPr="00861DA4">
              <w:rPr>
                <w:rStyle w:val="Hyperlink"/>
                <w:rFonts w:asciiTheme="majorHAnsi" w:eastAsiaTheme="majorEastAsia" w:hAnsiTheme="majorHAnsi" w:cstheme="majorBidi"/>
                <w:b/>
                <w:bCs/>
                <w:noProof/>
              </w:rPr>
              <w:t>Werkwijze</w:t>
            </w:r>
            <w:r w:rsidR="00397B9A">
              <w:rPr>
                <w:noProof/>
                <w:webHidden/>
              </w:rPr>
              <w:tab/>
            </w:r>
            <w:r w:rsidR="00397B9A">
              <w:rPr>
                <w:noProof/>
                <w:webHidden/>
              </w:rPr>
              <w:fldChar w:fldCharType="begin"/>
            </w:r>
            <w:r w:rsidR="00397B9A">
              <w:rPr>
                <w:noProof/>
                <w:webHidden/>
              </w:rPr>
              <w:instrText xml:space="preserve"> PAGEREF _Toc399922245 \h </w:instrText>
            </w:r>
            <w:r w:rsidR="00397B9A">
              <w:rPr>
                <w:noProof/>
                <w:webHidden/>
              </w:rPr>
            </w:r>
            <w:r w:rsidR="00397B9A">
              <w:rPr>
                <w:noProof/>
                <w:webHidden/>
              </w:rPr>
              <w:fldChar w:fldCharType="separate"/>
            </w:r>
            <w:r w:rsidR="00357356">
              <w:rPr>
                <w:noProof/>
                <w:webHidden/>
              </w:rPr>
              <w:t>17</w:t>
            </w:r>
            <w:r w:rsidR="00397B9A">
              <w:rPr>
                <w:noProof/>
                <w:webHidden/>
              </w:rPr>
              <w:fldChar w:fldCharType="end"/>
            </w:r>
          </w:hyperlink>
        </w:p>
        <w:p w:rsidR="00397B9A" w:rsidRDefault="00A4187A">
          <w:pPr>
            <w:pStyle w:val="Inhopg3"/>
            <w:tabs>
              <w:tab w:val="left" w:pos="1100"/>
              <w:tab w:val="right" w:leader="dot" w:pos="9060"/>
            </w:tabs>
            <w:rPr>
              <w:noProof/>
            </w:rPr>
          </w:pPr>
          <w:hyperlink w:anchor="_Toc399922246" w:history="1">
            <w:r w:rsidR="00397B9A" w:rsidRPr="00861DA4">
              <w:rPr>
                <w:rStyle w:val="Hyperlink"/>
                <w:rFonts w:asciiTheme="majorHAnsi" w:eastAsiaTheme="majorEastAsia" w:hAnsiTheme="majorHAnsi" w:cstheme="majorBidi"/>
                <w:b/>
                <w:bCs/>
                <w:noProof/>
              </w:rPr>
              <w:t>4.1.</w:t>
            </w:r>
            <w:r w:rsidR="00397B9A">
              <w:rPr>
                <w:noProof/>
              </w:rPr>
              <w:tab/>
            </w:r>
            <w:r w:rsidR="00397B9A" w:rsidRPr="00861DA4">
              <w:rPr>
                <w:rStyle w:val="Hyperlink"/>
                <w:rFonts w:asciiTheme="majorHAnsi" w:eastAsiaTheme="majorEastAsia" w:hAnsiTheme="majorHAnsi" w:cstheme="majorBidi"/>
                <w:b/>
                <w:bCs/>
                <w:noProof/>
              </w:rPr>
              <w:t>Jesse James Garrett</w:t>
            </w:r>
            <w:r w:rsidR="00397B9A">
              <w:rPr>
                <w:noProof/>
                <w:webHidden/>
              </w:rPr>
              <w:tab/>
            </w:r>
            <w:r w:rsidR="00397B9A">
              <w:rPr>
                <w:noProof/>
                <w:webHidden/>
              </w:rPr>
              <w:fldChar w:fldCharType="begin"/>
            </w:r>
            <w:r w:rsidR="00397B9A">
              <w:rPr>
                <w:noProof/>
                <w:webHidden/>
              </w:rPr>
              <w:instrText xml:space="preserve"> PAGEREF _Toc399922246 \h </w:instrText>
            </w:r>
            <w:r w:rsidR="00397B9A">
              <w:rPr>
                <w:noProof/>
                <w:webHidden/>
              </w:rPr>
            </w:r>
            <w:r w:rsidR="00397B9A">
              <w:rPr>
                <w:noProof/>
                <w:webHidden/>
              </w:rPr>
              <w:fldChar w:fldCharType="separate"/>
            </w:r>
            <w:r w:rsidR="00357356">
              <w:rPr>
                <w:noProof/>
                <w:webHidden/>
              </w:rPr>
              <w:t>17</w:t>
            </w:r>
            <w:r w:rsidR="00397B9A">
              <w:rPr>
                <w:noProof/>
                <w:webHidden/>
              </w:rPr>
              <w:fldChar w:fldCharType="end"/>
            </w:r>
          </w:hyperlink>
        </w:p>
        <w:p w:rsidR="00397B9A" w:rsidRDefault="00A4187A">
          <w:pPr>
            <w:pStyle w:val="Inhopg3"/>
            <w:tabs>
              <w:tab w:val="left" w:pos="1100"/>
              <w:tab w:val="right" w:leader="dot" w:pos="9060"/>
            </w:tabs>
            <w:rPr>
              <w:noProof/>
            </w:rPr>
          </w:pPr>
          <w:hyperlink w:anchor="_Toc399922247" w:history="1">
            <w:r w:rsidR="00397B9A" w:rsidRPr="00861DA4">
              <w:rPr>
                <w:rStyle w:val="Hyperlink"/>
                <w:rFonts w:asciiTheme="majorHAnsi" w:eastAsiaTheme="majorEastAsia" w:hAnsiTheme="majorHAnsi" w:cstheme="majorBidi"/>
                <w:b/>
                <w:bCs/>
                <w:noProof/>
              </w:rPr>
              <w:t>4.2.</w:t>
            </w:r>
            <w:r w:rsidR="00397B9A">
              <w:rPr>
                <w:noProof/>
              </w:rPr>
              <w:tab/>
            </w:r>
            <w:r w:rsidR="00397B9A" w:rsidRPr="00861DA4">
              <w:rPr>
                <w:rStyle w:val="Hyperlink"/>
                <w:rFonts w:asciiTheme="majorHAnsi" w:eastAsiaTheme="majorEastAsia" w:hAnsiTheme="majorHAnsi" w:cstheme="majorBidi"/>
                <w:b/>
                <w:bCs/>
                <w:noProof/>
              </w:rPr>
              <w:t>Roel Grit</w:t>
            </w:r>
            <w:r w:rsidR="00397B9A">
              <w:rPr>
                <w:noProof/>
                <w:webHidden/>
              </w:rPr>
              <w:tab/>
            </w:r>
            <w:r w:rsidR="00397B9A">
              <w:rPr>
                <w:noProof/>
                <w:webHidden/>
              </w:rPr>
              <w:fldChar w:fldCharType="begin"/>
            </w:r>
            <w:r w:rsidR="00397B9A">
              <w:rPr>
                <w:noProof/>
                <w:webHidden/>
              </w:rPr>
              <w:instrText xml:space="preserve"> PAGEREF _Toc399922247 \h </w:instrText>
            </w:r>
            <w:r w:rsidR="00397B9A">
              <w:rPr>
                <w:noProof/>
                <w:webHidden/>
              </w:rPr>
            </w:r>
            <w:r w:rsidR="00397B9A">
              <w:rPr>
                <w:noProof/>
                <w:webHidden/>
              </w:rPr>
              <w:fldChar w:fldCharType="separate"/>
            </w:r>
            <w:r w:rsidR="00357356">
              <w:rPr>
                <w:noProof/>
                <w:webHidden/>
              </w:rPr>
              <w:t>18</w:t>
            </w:r>
            <w:r w:rsidR="00397B9A">
              <w:rPr>
                <w:noProof/>
                <w:webHidden/>
              </w:rPr>
              <w:fldChar w:fldCharType="end"/>
            </w:r>
          </w:hyperlink>
        </w:p>
        <w:p w:rsidR="00397B9A" w:rsidRDefault="00A4187A">
          <w:pPr>
            <w:pStyle w:val="Inhopg2"/>
            <w:tabs>
              <w:tab w:val="left" w:pos="660"/>
              <w:tab w:val="right" w:leader="dot" w:pos="9060"/>
            </w:tabs>
            <w:rPr>
              <w:noProof/>
            </w:rPr>
          </w:pPr>
          <w:hyperlink w:anchor="_Toc399922248" w:history="1">
            <w:r w:rsidR="00397B9A" w:rsidRPr="00861DA4">
              <w:rPr>
                <w:rStyle w:val="Hyperlink"/>
                <w:rFonts w:asciiTheme="majorHAnsi" w:eastAsiaTheme="majorEastAsia" w:hAnsiTheme="majorHAnsi" w:cstheme="majorBidi"/>
                <w:b/>
                <w:bCs/>
                <w:noProof/>
              </w:rPr>
              <w:t>5.</w:t>
            </w:r>
            <w:r w:rsidR="00397B9A">
              <w:rPr>
                <w:noProof/>
              </w:rPr>
              <w:tab/>
            </w:r>
            <w:r w:rsidR="00397B9A" w:rsidRPr="00861DA4">
              <w:rPr>
                <w:rStyle w:val="Hyperlink"/>
                <w:rFonts w:asciiTheme="majorHAnsi" w:eastAsiaTheme="majorEastAsia" w:hAnsiTheme="majorHAnsi" w:cstheme="majorBidi"/>
                <w:b/>
                <w:bCs/>
                <w:noProof/>
              </w:rPr>
              <w:t>Mijlpalen</w:t>
            </w:r>
            <w:r w:rsidR="00397B9A">
              <w:rPr>
                <w:noProof/>
                <w:webHidden/>
              </w:rPr>
              <w:tab/>
            </w:r>
            <w:r w:rsidR="00397B9A">
              <w:rPr>
                <w:noProof/>
                <w:webHidden/>
              </w:rPr>
              <w:fldChar w:fldCharType="begin"/>
            </w:r>
            <w:r w:rsidR="00397B9A">
              <w:rPr>
                <w:noProof/>
                <w:webHidden/>
              </w:rPr>
              <w:instrText xml:space="preserve"> PAGEREF _Toc399922248 \h </w:instrText>
            </w:r>
            <w:r w:rsidR="00397B9A">
              <w:rPr>
                <w:noProof/>
                <w:webHidden/>
              </w:rPr>
            </w:r>
            <w:r w:rsidR="00397B9A">
              <w:rPr>
                <w:noProof/>
                <w:webHidden/>
              </w:rPr>
              <w:fldChar w:fldCharType="separate"/>
            </w:r>
            <w:r w:rsidR="00357356">
              <w:rPr>
                <w:noProof/>
                <w:webHidden/>
              </w:rPr>
              <w:t>19</w:t>
            </w:r>
            <w:r w:rsidR="00397B9A">
              <w:rPr>
                <w:noProof/>
                <w:webHidden/>
              </w:rPr>
              <w:fldChar w:fldCharType="end"/>
            </w:r>
          </w:hyperlink>
        </w:p>
        <w:p w:rsidR="00397B9A" w:rsidRDefault="00A4187A">
          <w:pPr>
            <w:pStyle w:val="Inhopg3"/>
            <w:tabs>
              <w:tab w:val="left" w:pos="1100"/>
              <w:tab w:val="right" w:leader="dot" w:pos="9060"/>
            </w:tabs>
            <w:rPr>
              <w:noProof/>
            </w:rPr>
          </w:pPr>
          <w:hyperlink w:anchor="_Toc399922249" w:history="1">
            <w:r w:rsidR="00397B9A" w:rsidRPr="00861DA4">
              <w:rPr>
                <w:rStyle w:val="Hyperlink"/>
                <w:rFonts w:asciiTheme="majorHAnsi" w:eastAsiaTheme="majorEastAsia" w:hAnsiTheme="majorHAnsi" w:cstheme="majorBidi"/>
                <w:b/>
                <w:bCs/>
                <w:noProof/>
              </w:rPr>
              <w:t>5.1.</w:t>
            </w:r>
            <w:r w:rsidR="00397B9A">
              <w:rPr>
                <w:noProof/>
              </w:rPr>
              <w:tab/>
            </w:r>
            <w:r w:rsidR="00397B9A" w:rsidRPr="00861DA4">
              <w:rPr>
                <w:rStyle w:val="Hyperlink"/>
                <w:rFonts w:asciiTheme="majorHAnsi" w:eastAsiaTheme="majorEastAsia" w:hAnsiTheme="majorHAnsi" w:cstheme="majorBidi"/>
                <w:b/>
                <w:bCs/>
                <w:noProof/>
              </w:rPr>
              <w:t>Strategie document</w:t>
            </w:r>
            <w:r w:rsidR="00397B9A">
              <w:rPr>
                <w:noProof/>
                <w:webHidden/>
              </w:rPr>
              <w:tab/>
            </w:r>
            <w:r w:rsidR="00397B9A">
              <w:rPr>
                <w:noProof/>
                <w:webHidden/>
              </w:rPr>
              <w:fldChar w:fldCharType="begin"/>
            </w:r>
            <w:r w:rsidR="00397B9A">
              <w:rPr>
                <w:noProof/>
                <w:webHidden/>
              </w:rPr>
              <w:instrText xml:space="preserve"> PAGEREF _Toc399922249 \h </w:instrText>
            </w:r>
            <w:r w:rsidR="00397B9A">
              <w:rPr>
                <w:noProof/>
                <w:webHidden/>
              </w:rPr>
            </w:r>
            <w:r w:rsidR="00397B9A">
              <w:rPr>
                <w:noProof/>
                <w:webHidden/>
              </w:rPr>
              <w:fldChar w:fldCharType="separate"/>
            </w:r>
            <w:r w:rsidR="00357356">
              <w:rPr>
                <w:noProof/>
                <w:webHidden/>
              </w:rPr>
              <w:t>19</w:t>
            </w:r>
            <w:r w:rsidR="00397B9A">
              <w:rPr>
                <w:noProof/>
                <w:webHidden/>
              </w:rPr>
              <w:fldChar w:fldCharType="end"/>
            </w:r>
          </w:hyperlink>
        </w:p>
        <w:p w:rsidR="00397B9A" w:rsidRDefault="00A4187A">
          <w:pPr>
            <w:pStyle w:val="Inhopg3"/>
            <w:tabs>
              <w:tab w:val="left" w:pos="1100"/>
              <w:tab w:val="right" w:leader="dot" w:pos="9060"/>
            </w:tabs>
            <w:rPr>
              <w:noProof/>
            </w:rPr>
          </w:pPr>
          <w:hyperlink w:anchor="_Toc399922250" w:history="1">
            <w:r w:rsidR="00397B9A" w:rsidRPr="00861DA4">
              <w:rPr>
                <w:rStyle w:val="Hyperlink"/>
                <w:rFonts w:asciiTheme="majorHAnsi" w:eastAsiaTheme="majorEastAsia" w:hAnsiTheme="majorHAnsi" w:cstheme="majorBidi"/>
                <w:b/>
                <w:bCs/>
                <w:noProof/>
              </w:rPr>
              <w:t>5.2.</w:t>
            </w:r>
            <w:r w:rsidR="00397B9A">
              <w:rPr>
                <w:noProof/>
              </w:rPr>
              <w:tab/>
            </w:r>
            <w:r w:rsidR="00397B9A" w:rsidRPr="00861DA4">
              <w:rPr>
                <w:rStyle w:val="Hyperlink"/>
                <w:rFonts w:asciiTheme="majorHAnsi" w:eastAsiaTheme="majorEastAsia" w:hAnsiTheme="majorHAnsi" w:cstheme="majorBidi"/>
                <w:b/>
                <w:bCs/>
                <w:noProof/>
              </w:rPr>
              <w:t>Content requirements</w:t>
            </w:r>
            <w:r w:rsidR="00397B9A">
              <w:rPr>
                <w:noProof/>
                <w:webHidden/>
              </w:rPr>
              <w:tab/>
            </w:r>
            <w:r w:rsidR="00397B9A">
              <w:rPr>
                <w:noProof/>
                <w:webHidden/>
              </w:rPr>
              <w:fldChar w:fldCharType="begin"/>
            </w:r>
            <w:r w:rsidR="00397B9A">
              <w:rPr>
                <w:noProof/>
                <w:webHidden/>
              </w:rPr>
              <w:instrText xml:space="preserve"> PAGEREF _Toc399922250 \h </w:instrText>
            </w:r>
            <w:r w:rsidR="00397B9A">
              <w:rPr>
                <w:noProof/>
                <w:webHidden/>
              </w:rPr>
            </w:r>
            <w:r w:rsidR="00397B9A">
              <w:rPr>
                <w:noProof/>
                <w:webHidden/>
              </w:rPr>
              <w:fldChar w:fldCharType="separate"/>
            </w:r>
            <w:r w:rsidR="00357356">
              <w:rPr>
                <w:noProof/>
                <w:webHidden/>
              </w:rPr>
              <w:t>19</w:t>
            </w:r>
            <w:r w:rsidR="00397B9A">
              <w:rPr>
                <w:noProof/>
                <w:webHidden/>
              </w:rPr>
              <w:fldChar w:fldCharType="end"/>
            </w:r>
          </w:hyperlink>
        </w:p>
        <w:p w:rsidR="00397B9A" w:rsidRDefault="00A4187A">
          <w:pPr>
            <w:pStyle w:val="Inhopg3"/>
            <w:tabs>
              <w:tab w:val="left" w:pos="1100"/>
              <w:tab w:val="right" w:leader="dot" w:pos="9060"/>
            </w:tabs>
            <w:rPr>
              <w:noProof/>
            </w:rPr>
          </w:pPr>
          <w:hyperlink w:anchor="_Toc399922251" w:history="1">
            <w:r w:rsidR="00397B9A" w:rsidRPr="00861DA4">
              <w:rPr>
                <w:rStyle w:val="Hyperlink"/>
                <w:rFonts w:asciiTheme="majorHAnsi" w:eastAsiaTheme="majorEastAsia" w:hAnsiTheme="majorHAnsi" w:cstheme="majorBidi"/>
                <w:b/>
                <w:bCs/>
                <w:noProof/>
              </w:rPr>
              <w:t>5.3.</w:t>
            </w:r>
            <w:r w:rsidR="00397B9A">
              <w:rPr>
                <w:noProof/>
              </w:rPr>
              <w:tab/>
            </w:r>
            <w:r w:rsidR="00397B9A" w:rsidRPr="00861DA4">
              <w:rPr>
                <w:rStyle w:val="Hyperlink"/>
                <w:rFonts w:asciiTheme="majorHAnsi" w:eastAsiaTheme="majorEastAsia" w:hAnsiTheme="majorHAnsi" w:cstheme="majorBidi"/>
                <w:b/>
                <w:bCs/>
                <w:noProof/>
              </w:rPr>
              <w:t>Interaction design</w:t>
            </w:r>
            <w:r w:rsidR="00397B9A">
              <w:rPr>
                <w:noProof/>
                <w:webHidden/>
              </w:rPr>
              <w:tab/>
            </w:r>
            <w:r w:rsidR="00397B9A">
              <w:rPr>
                <w:noProof/>
                <w:webHidden/>
              </w:rPr>
              <w:fldChar w:fldCharType="begin"/>
            </w:r>
            <w:r w:rsidR="00397B9A">
              <w:rPr>
                <w:noProof/>
                <w:webHidden/>
              </w:rPr>
              <w:instrText xml:space="preserve"> PAGEREF _Toc399922251 \h </w:instrText>
            </w:r>
            <w:r w:rsidR="00397B9A">
              <w:rPr>
                <w:noProof/>
                <w:webHidden/>
              </w:rPr>
            </w:r>
            <w:r w:rsidR="00397B9A">
              <w:rPr>
                <w:noProof/>
                <w:webHidden/>
              </w:rPr>
              <w:fldChar w:fldCharType="separate"/>
            </w:r>
            <w:r w:rsidR="00357356">
              <w:rPr>
                <w:noProof/>
                <w:webHidden/>
              </w:rPr>
              <w:t>19</w:t>
            </w:r>
            <w:r w:rsidR="00397B9A">
              <w:rPr>
                <w:noProof/>
                <w:webHidden/>
              </w:rPr>
              <w:fldChar w:fldCharType="end"/>
            </w:r>
          </w:hyperlink>
        </w:p>
        <w:p w:rsidR="00397B9A" w:rsidRDefault="00A4187A">
          <w:pPr>
            <w:pStyle w:val="Inhopg3"/>
            <w:tabs>
              <w:tab w:val="left" w:pos="1100"/>
              <w:tab w:val="right" w:leader="dot" w:pos="9060"/>
            </w:tabs>
            <w:rPr>
              <w:noProof/>
            </w:rPr>
          </w:pPr>
          <w:hyperlink w:anchor="_Toc399922252" w:history="1">
            <w:r w:rsidR="00397B9A" w:rsidRPr="00861DA4">
              <w:rPr>
                <w:rStyle w:val="Hyperlink"/>
                <w:rFonts w:asciiTheme="majorHAnsi" w:eastAsiaTheme="majorEastAsia" w:hAnsiTheme="majorHAnsi" w:cstheme="majorBidi"/>
                <w:b/>
                <w:bCs/>
                <w:noProof/>
              </w:rPr>
              <w:t>5.4.</w:t>
            </w:r>
            <w:r w:rsidR="00397B9A">
              <w:rPr>
                <w:noProof/>
              </w:rPr>
              <w:tab/>
            </w:r>
            <w:r w:rsidR="00397B9A" w:rsidRPr="00861DA4">
              <w:rPr>
                <w:rStyle w:val="Hyperlink"/>
                <w:rFonts w:asciiTheme="majorHAnsi" w:eastAsiaTheme="majorEastAsia" w:hAnsiTheme="majorHAnsi" w:cstheme="majorBidi"/>
                <w:b/>
                <w:bCs/>
                <w:noProof/>
              </w:rPr>
              <w:t>Informatie architectuur</w:t>
            </w:r>
            <w:r w:rsidR="00397B9A">
              <w:rPr>
                <w:noProof/>
                <w:webHidden/>
              </w:rPr>
              <w:tab/>
            </w:r>
            <w:r w:rsidR="00397B9A">
              <w:rPr>
                <w:noProof/>
                <w:webHidden/>
              </w:rPr>
              <w:fldChar w:fldCharType="begin"/>
            </w:r>
            <w:r w:rsidR="00397B9A">
              <w:rPr>
                <w:noProof/>
                <w:webHidden/>
              </w:rPr>
              <w:instrText xml:space="preserve"> PAGEREF _Toc399922252 \h </w:instrText>
            </w:r>
            <w:r w:rsidR="00397B9A">
              <w:rPr>
                <w:noProof/>
                <w:webHidden/>
              </w:rPr>
            </w:r>
            <w:r w:rsidR="00397B9A">
              <w:rPr>
                <w:noProof/>
                <w:webHidden/>
              </w:rPr>
              <w:fldChar w:fldCharType="separate"/>
            </w:r>
            <w:r w:rsidR="00357356">
              <w:rPr>
                <w:noProof/>
                <w:webHidden/>
              </w:rPr>
              <w:t>19</w:t>
            </w:r>
            <w:r w:rsidR="00397B9A">
              <w:rPr>
                <w:noProof/>
                <w:webHidden/>
              </w:rPr>
              <w:fldChar w:fldCharType="end"/>
            </w:r>
          </w:hyperlink>
        </w:p>
        <w:p w:rsidR="00397B9A" w:rsidRDefault="00A4187A">
          <w:pPr>
            <w:pStyle w:val="Inhopg3"/>
            <w:tabs>
              <w:tab w:val="left" w:pos="1100"/>
              <w:tab w:val="right" w:leader="dot" w:pos="9060"/>
            </w:tabs>
            <w:rPr>
              <w:noProof/>
            </w:rPr>
          </w:pPr>
          <w:hyperlink w:anchor="_Toc399922253" w:history="1">
            <w:r w:rsidR="00397B9A" w:rsidRPr="00861DA4">
              <w:rPr>
                <w:rStyle w:val="Hyperlink"/>
                <w:rFonts w:asciiTheme="majorHAnsi" w:eastAsiaTheme="majorEastAsia" w:hAnsiTheme="majorHAnsi" w:cstheme="majorBidi"/>
                <w:b/>
                <w:bCs/>
                <w:noProof/>
              </w:rPr>
              <w:t>5.5.</w:t>
            </w:r>
            <w:r w:rsidR="00397B9A">
              <w:rPr>
                <w:noProof/>
              </w:rPr>
              <w:tab/>
            </w:r>
            <w:r w:rsidR="00397B9A" w:rsidRPr="00861DA4">
              <w:rPr>
                <w:rStyle w:val="Hyperlink"/>
                <w:rFonts w:asciiTheme="majorHAnsi" w:eastAsiaTheme="majorEastAsia" w:hAnsiTheme="majorHAnsi" w:cstheme="majorBidi"/>
                <w:b/>
                <w:bCs/>
                <w:noProof/>
              </w:rPr>
              <w:t>Wireframes</w:t>
            </w:r>
            <w:r w:rsidR="00397B9A">
              <w:rPr>
                <w:noProof/>
                <w:webHidden/>
              </w:rPr>
              <w:tab/>
            </w:r>
            <w:r w:rsidR="00397B9A">
              <w:rPr>
                <w:noProof/>
                <w:webHidden/>
              </w:rPr>
              <w:fldChar w:fldCharType="begin"/>
            </w:r>
            <w:r w:rsidR="00397B9A">
              <w:rPr>
                <w:noProof/>
                <w:webHidden/>
              </w:rPr>
              <w:instrText xml:space="preserve"> PAGEREF _Toc399922253 \h </w:instrText>
            </w:r>
            <w:r w:rsidR="00397B9A">
              <w:rPr>
                <w:noProof/>
                <w:webHidden/>
              </w:rPr>
            </w:r>
            <w:r w:rsidR="00397B9A">
              <w:rPr>
                <w:noProof/>
                <w:webHidden/>
              </w:rPr>
              <w:fldChar w:fldCharType="separate"/>
            </w:r>
            <w:r w:rsidR="00357356">
              <w:rPr>
                <w:noProof/>
                <w:webHidden/>
              </w:rPr>
              <w:t>19</w:t>
            </w:r>
            <w:r w:rsidR="00397B9A">
              <w:rPr>
                <w:noProof/>
                <w:webHidden/>
              </w:rPr>
              <w:fldChar w:fldCharType="end"/>
            </w:r>
          </w:hyperlink>
        </w:p>
        <w:p w:rsidR="00397B9A" w:rsidRDefault="00A4187A">
          <w:pPr>
            <w:pStyle w:val="Inhopg3"/>
            <w:tabs>
              <w:tab w:val="left" w:pos="1100"/>
              <w:tab w:val="right" w:leader="dot" w:pos="9060"/>
            </w:tabs>
            <w:rPr>
              <w:noProof/>
            </w:rPr>
          </w:pPr>
          <w:hyperlink w:anchor="_Toc399922254" w:history="1">
            <w:r w:rsidR="00397B9A" w:rsidRPr="00861DA4">
              <w:rPr>
                <w:rStyle w:val="Hyperlink"/>
                <w:rFonts w:asciiTheme="majorHAnsi" w:eastAsiaTheme="majorEastAsia" w:hAnsiTheme="majorHAnsi" w:cstheme="majorBidi"/>
                <w:b/>
                <w:bCs/>
                <w:noProof/>
              </w:rPr>
              <w:t>5.6.</w:t>
            </w:r>
            <w:r w:rsidR="00397B9A">
              <w:rPr>
                <w:noProof/>
              </w:rPr>
              <w:tab/>
            </w:r>
            <w:r w:rsidR="00397B9A" w:rsidRPr="00861DA4">
              <w:rPr>
                <w:rStyle w:val="Hyperlink"/>
                <w:rFonts w:asciiTheme="majorHAnsi" w:eastAsiaTheme="majorEastAsia" w:hAnsiTheme="majorHAnsi" w:cstheme="majorBidi"/>
                <w:b/>
                <w:bCs/>
                <w:noProof/>
              </w:rPr>
              <w:t>Visual design</w:t>
            </w:r>
            <w:r w:rsidR="00397B9A">
              <w:rPr>
                <w:noProof/>
                <w:webHidden/>
              </w:rPr>
              <w:tab/>
            </w:r>
            <w:r w:rsidR="00397B9A">
              <w:rPr>
                <w:noProof/>
                <w:webHidden/>
              </w:rPr>
              <w:fldChar w:fldCharType="begin"/>
            </w:r>
            <w:r w:rsidR="00397B9A">
              <w:rPr>
                <w:noProof/>
                <w:webHidden/>
              </w:rPr>
              <w:instrText xml:space="preserve"> PAGEREF _Toc399922254 \h </w:instrText>
            </w:r>
            <w:r w:rsidR="00397B9A">
              <w:rPr>
                <w:noProof/>
                <w:webHidden/>
              </w:rPr>
            </w:r>
            <w:r w:rsidR="00397B9A">
              <w:rPr>
                <w:noProof/>
                <w:webHidden/>
              </w:rPr>
              <w:fldChar w:fldCharType="separate"/>
            </w:r>
            <w:r w:rsidR="00357356">
              <w:rPr>
                <w:noProof/>
                <w:webHidden/>
              </w:rPr>
              <w:t>19</w:t>
            </w:r>
            <w:r w:rsidR="00397B9A">
              <w:rPr>
                <w:noProof/>
                <w:webHidden/>
              </w:rPr>
              <w:fldChar w:fldCharType="end"/>
            </w:r>
          </w:hyperlink>
        </w:p>
        <w:p w:rsidR="00397B9A" w:rsidRDefault="00A4187A">
          <w:pPr>
            <w:pStyle w:val="Inhopg3"/>
            <w:tabs>
              <w:tab w:val="left" w:pos="1100"/>
              <w:tab w:val="right" w:leader="dot" w:pos="9060"/>
            </w:tabs>
            <w:rPr>
              <w:noProof/>
            </w:rPr>
          </w:pPr>
          <w:hyperlink w:anchor="_Toc399922255" w:history="1">
            <w:r w:rsidR="00397B9A" w:rsidRPr="00861DA4">
              <w:rPr>
                <w:rStyle w:val="Hyperlink"/>
                <w:rFonts w:asciiTheme="majorHAnsi" w:eastAsiaTheme="majorEastAsia" w:hAnsiTheme="majorHAnsi" w:cstheme="majorBidi"/>
                <w:b/>
                <w:bCs/>
                <w:noProof/>
              </w:rPr>
              <w:t>5.7.</w:t>
            </w:r>
            <w:r w:rsidR="00397B9A">
              <w:rPr>
                <w:noProof/>
              </w:rPr>
              <w:tab/>
            </w:r>
            <w:r w:rsidR="00397B9A" w:rsidRPr="00861DA4">
              <w:rPr>
                <w:rStyle w:val="Hyperlink"/>
                <w:rFonts w:asciiTheme="majorHAnsi" w:eastAsiaTheme="majorEastAsia" w:hAnsiTheme="majorHAnsi" w:cstheme="majorBidi"/>
                <w:b/>
                <w:bCs/>
                <w:noProof/>
              </w:rPr>
              <w:t>Testplan</w:t>
            </w:r>
            <w:r w:rsidR="00397B9A">
              <w:rPr>
                <w:noProof/>
                <w:webHidden/>
              </w:rPr>
              <w:tab/>
            </w:r>
            <w:r w:rsidR="00397B9A">
              <w:rPr>
                <w:noProof/>
                <w:webHidden/>
              </w:rPr>
              <w:fldChar w:fldCharType="begin"/>
            </w:r>
            <w:r w:rsidR="00397B9A">
              <w:rPr>
                <w:noProof/>
                <w:webHidden/>
              </w:rPr>
              <w:instrText xml:space="preserve"> PAGEREF _Toc399922255 \h </w:instrText>
            </w:r>
            <w:r w:rsidR="00397B9A">
              <w:rPr>
                <w:noProof/>
                <w:webHidden/>
              </w:rPr>
            </w:r>
            <w:r w:rsidR="00397B9A">
              <w:rPr>
                <w:noProof/>
                <w:webHidden/>
              </w:rPr>
              <w:fldChar w:fldCharType="separate"/>
            </w:r>
            <w:r w:rsidR="00357356">
              <w:rPr>
                <w:noProof/>
                <w:webHidden/>
              </w:rPr>
              <w:t>19</w:t>
            </w:r>
            <w:r w:rsidR="00397B9A">
              <w:rPr>
                <w:noProof/>
                <w:webHidden/>
              </w:rPr>
              <w:fldChar w:fldCharType="end"/>
            </w:r>
          </w:hyperlink>
        </w:p>
        <w:p w:rsidR="00397B9A" w:rsidRDefault="00A4187A">
          <w:pPr>
            <w:pStyle w:val="Inhopg3"/>
            <w:tabs>
              <w:tab w:val="left" w:pos="1100"/>
              <w:tab w:val="right" w:leader="dot" w:pos="9060"/>
            </w:tabs>
            <w:rPr>
              <w:noProof/>
            </w:rPr>
          </w:pPr>
          <w:hyperlink w:anchor="_Toc399922256" w:history="1">
            <w:r w:rsidR="00397B9A" w:rsidRPr="00861DA4">
              <w:rPr>
                <w:rStyle w:val="Hyperlink"/>
                <w:rFonts w:asciiTheme="majorHAnsi" w:eastAsiaTheme="majorEastAsia" w:hAnsiTheme="majorHAnsi" w:cstheme="majorBidi"/>
                <w:b/>
                <w:bCs/>
                <w:noProof/>
              </w:rPr>
              <w:t>5.8.</w:t>
            </w:r>
            <w:r w:rsidR="00397B9A">
              <w:rPr>
                <w:noProof/>
              </w:rPr>
              <w:tab/>
            </w:r>
            <w:r w:rsidR="00397B9A" w:rsidRPr="00861DA4">
              <w:rPr>
                <w:rStyle w:val="Hyperlink"/>
                <w:rFonts w:asciiTheme="majorHAnsi" w:eastAsiaTheme="majorEastAsia" w:hAnsiTheme="majorHAnsi" w:cstheme="majorBidi"/>
                <w:b/>
                <w:bCs/>
                <w:noProof/>
              </w:rPr>
              <w:t>Ontwerprapport</w:t>
            </w:r>
            <w:r w:rsidR="00397B9A">
              <w:rPr>
                <w:noProof/>
                <w:webHidden/>
              </w:rPr>
              <w:tab/>
            </w:r>
            <w:r w:rsidR="00397B9A">
              <w:rPr>
                <w:noProof/>
                <w:webHidden/>
              </w:rPr>
              <w:fldChar w:fldCharType="begin"/>
            </w:r>
            <w:r w:rsidR="00397B9A">
              <w:rPr>
                <w:noProof/>
                <w:webHidden/>
              </w:rPr>
              <w:instrText xml:space="preserve"> PAGEREF _Toc399922256 \h </w:instrText>
            </w:r>
            <w:r w:rsidR="00397B9A">
              <w:rPr>
                <w:noProof/>
                <w:webHidden/>
              </w:rPr>
            </w:r>
            <w:r w:rsidR="00397B9A">
              <w:rPr>
                <w:noProof/>
                <w:webHidden/>
              </w:rPr>
              <w:fldChar w:fldCharType="separate"/>
            </w:r>
            <w:r w:rsidR="00357356">
              <w:rPr>
                <w:noProof/>
                <w:webHidden/>
              </w:rPr>
              <w:t>19</w:t>
            </w:r>
            <w:r w:rsidR="00397B9A">
              <w:rPr>
                <w:noProof/>
                <w:webHidden/>
              </w:rPr>
              <w:fldChar w:fldCharType="end"/>
            </w:r>
          </w:hyperlink>
        </w:p>
        <w:p w:rsidR="00397B9A" w:rsidRDefault="00A4187A">
          <w:pPr>
            <w:pStyle w:val="Inhopg2"/>
            <w:tabs>
              <w:tab w:val="left" w:pos="660"/>
              <w:tab w:val="right" w:leader="dot" w:pos="9060"/>
            </w:tabs>
            <w:rPr>
              <w:noProof/>
            </w:rPr>
          </w:pPr>
          <w:hyperlink w:anchor="_Toc399922257" w:history="1">
            <w:r w:rsidR="00397B9A" w:rsidRPr="00861DA4">
              <w:rPr>
                <w:rStyle w:val="Hyperlink"/>
                <w:rFonts w:asciiTheme="majorHAnsi" w:eastAsiaTheme="majorEastAsia" w:hAnsiTheme="majorHAnsi" w:cstheme="majorBidi"/>
                <w:b/>
                <w:bCs/>
                <w:noProof/>
              </w:rPr>
              <w:t>6.</w:t>
            </w:r>
            <w:r w:rsidR="00397B9A">
              <w:rPr>
                <w:noProof/>
              </w:rPr>
              <w:tab/>
            </w:r>
            <w:r w:rsidR="00397B9A" w:rsidRPr="00861DA4">
              <w:rPr>
                <w:rStyle w:val="Hyperlink"/>
                <w:rFonts w:asciiTheme="majorHAnsi" w:eastAsiaTheme="majorEastAsia" w:hAnsiTheme="majorHAnsi" w:cstheme="majorBidi"/>
                <w:b/>
                <w:bCs/>
                <w:noProof/>
              </w:rPr>
              <w:t>Planning</w:t>
            </w:r>
            <w:r w:rsidR="00397B9A">
              <w:rPr>
                <w:noProof/>
                <w:webHidden/>
              </w:rPr>
              <w:tab/>
            </w:r>
            <w:r w:rsidR="00397B9A">
              <w:rPr>
                <w:noProof/>
                <w:webHidden/>
              </w:rPr>
              <w:fldChar w:fldCharType="begin"/>
            </w:r>
            <w:r w:rsidR="00397B9A">
              <w:rPr>
                <w:noProof/>
                <w:webHidden/>
              </w:rPr>
              <w:instrText xml:space="preserve"> PAGEREF _Toc399922257 \h </w:instrText>
            </w:r>
            <w:r w:rsidR="00397B9A">
              <w:rPr>
                <w:noProof/>
                <w:webHidden/>
              </w:rPr>
            </w:r>
            <w:r w:rsidR="00397B9A">
              <w:rPr>
                <w:noProof/>
                <w:webHidden/>
              </w:rPr>
              <w:fldChar w:fldCharType="separate"/>
            </w:r>
            <w:r w:rsidR="00357356">
              <w:rPr>
                <w:noProof/>
                <w:webHidden/>
              </w:rPr>
              <w:t>20</w:t>
            </w:r>
            <w:r w:rsidR="00397B9A">
              <w:rPr>
                <w:noProof/>
                <w:webHidden/>
              </w:rPr>
              <w:fldChar w:fldCharType="end"/>
            </w:r>
          </w:hyperlink>
        </w:p>
        <w:p w:rsidR="00397B9A" w:rsidRDefault="00397B9A">
          <w:r>
            <w:rPr>
              <w:b/>
              <w:bCs/>
            </w:rPr>
            <w:fldChar w:fldCharType="end"/>
          </w:r>
        </w:p>
      </w:sdtContent>
    </w:sdt>
    <w:p w:rsidR="00397B9A" w:rsidRPr="00397B9A" w:rsidRDefault="00397B9A" w:rsidP="00397B9A">
      <w:pPr>
        <w:rPr>
          <w:rFonts w:asciiTheme="majorHAnsi" w:eastAsiaTheme="majorEastAsia" w:hAnsiTheme="majorHAnsi" w:cstheme="majorBidi"/>
          <w:b/>
          <w:bCs/>
          <w:color w:val="4F81BD" w:themeColor="accent1"/>
          <w:sz w:val="26"/>
          <w:szCs w:val="26"/>
        </w:rPr>
      </w:pPr>
      <w:r w:rsidRPr="00397B9A">
        <w:br w:type="page"/>
      </w:r>
    </w:p>
    <w:p w:rsidR="00357356" w:rsidRDefault="00357356">
      <w:pPr>
        <w:rPr>
          <w:rFonts w:asciiTheme="majorHAnsi" w:eastAsiaTheme="majorEastAsia" w:hAnsiTheme="majorHAnsi" w:cstheme="majorBidi"/>
          <w:b/>
          <w:bCs/>
          <w:sz w:val="28"/>
          <w:szCs w:val="28"/>
        </w:rPr>
      </w:pPr>
      <w:bookmarkStart w:id="3" w:name="_Toc399922236"/>
      <w:bookmarkStart w:id="4" w:name="_Toc399922359"/>
      <w:bookmarkStart w:id="5" w:name="_Toc399922583"/>
      <w:bookmarkStart w:id="6" w:name="_Toc399922734"/>
      <w:bookmarkStart w:id="7" w:name="_Toc399923721"/>
      <w:bookmarkStart w:id="8" w:name="_Toc399923842"/>
      <w:bookmarkStart w:id="9" w:name="_Toc399924042"/>
      <w:bookmarkStart w:id="10" w:name="_Toc399924393"/>
      <w:r>
        <w:br w:type="page"/>
      </w:r>
    </w:p>
    <w:p w:rsidR="00397B9A" w:rsidRPr="00397B9A" w:rsidRDefault="00397B9A" w:rsidP="00532B07">
      <w:pPr>
        <w:pStyle w:val="Kop1"/>
        <w:numPr>
          <w:ilvl w:val="0"/>
          <w:numId w:val="27"/>
        </w:numPr>
      </w:pPr>
      <w:r w:rsidRPr="00397B9A">
        <w:t>Inleiding</w:t>
      </w:r>
      <w:bookmarkEnd w:id="3"/>
      <w:bookmarkEnd w:id="4"/>
      <w:bookmarkEnd w:id="5"/>
      <w:bookmarkEnd w:id="6"/>
      <w:bookmarkEnd w:id="7"/>
      <w:bookmarkEnd w:id="8"/>
      <w:bookmarkEnd w:id="9"/>
      <w:bookmarkEnd w:id="10"/>
    </w:p>
    <w:p w:rsidR="00397B9A" w:rsidRPr="00397B9A" w:rsidRDefault="00397B9A" w:rsidP="00397B9A">
      <w:pPr>
        <w:spacing w:after="0" w:line="240" w:lineRule="auto"/>
      </w:pPr>
      <w:r w:rsidRPr="00397B9A">
        <w:t xml:space="preserve">Hoogvliet is een supermarktketen die zich vooral vestigt in het westen en midden van Nederland. Op dit moment heeft Hoogvliet 63 winkels en wil Hoogvliet zijn marktaandeel verhogen. Sinds november 2013 heeft Hoogvliet ook een webshop in de lucht gebracht, hiermee proberen ze nieuwe online concurrenten voor te zijn. Door de webshop is Hoogvliet één van de eerste supermarktketens die met ruim 50 afhaalpunten de klant bediend. </w:t>
      </w:r>
    </w:p>
    <w:p w:rsidR="00397B9A" w:rsidRPr="00397B9A" w:rsidRDefault="00397B9A" w:rsidP="00397B9A">
      <w:pPr>
        <w:spacing w:after="0" w:line="240" w:lineRule="auto"/>
      </w:pPr>
    </w:p>
    <w:p w:rsidR="00397B9A" w:rsidRPr="00397B9A" w:rsidRDefault="00397B9A" w:rsidP="00397B9A">
      <w:pPr>
        <w:spacing w:after="0" w:line="240" w:lineRule="auto"/>
      </w:pPr>
      <w:r w:rsidRPr="00397B9A">
        <w:t xml:space="preserve">De afdeling E-commerce houdt zich vooral bezig met de webshop, maar let ook op alles wat online gebeurt. Deze afdeling is pas een aantal jaar actief binnen Hoogvliet en is een spil tussen alle afdelingen. E-commerce werkt met alle afdelingen samen om de sfeer van de winkels en producten over te brengen op de webshop. </w:t>
      </w:r>
    </w:p>
    <w:p w:rsidR="00397B9A" w:rsidRPr="00397B9A" w:rsidRDefault="00397B9A" w:rsidP="00397B9A">
      <w:pPr>
        <w:spacing w:after="0" w:line="240" w:lineRule="auto"/>
      </w:pPr>
      <w:r w:rsidRPr="00397B9A">
        <w:br/>
        <w:t>Hoogvliet wil zijn online activiteiten ook gaan uitbreiden naar het mobiele kanaal. Tijdens mijn stageperiode zal ik gaan kijken hoe Hoogvliet dit platform het beste aan zou kunnen pakken. Er gaat gekeken worden naar hoe de applicatie vormgegeven moet worden en naar welke functionaliteiten de applicatie moet gaan bieden.</w:t>
      </w:r>
    </w:p>
    <w:p w:rsidR="00397B9A" w:rsidRPr="00397B9A" w:rsidRDefault="00397B9A" w:rsidP="00397B9A">
      <w:pPr>
        <w:rPr>
          <w:rFonts w:asciiTheme="majorHAnsi" w:eastAsiaTheme="majorEastAsia" w:hAnsiTheme="majorHAnsi" w:cstheme="majorBidi"/>
          <w:b/>
          <w:bCs/>
          <w:color w:val="4F81BD" w:themeColor="accent1"/>
          <w:sz w:val="26"/>
          <w:szCs w:val="26"/>
        </w:rPr>
      </w:pPr>
      <w:r w:rsidRPr="00397B9A">
        <w:br w:type="page"/>
      </w:r>
    </w:p>
    <w:p w:rsidR="00397B9A" w:rsidRPr="00532B07" w:rsidRDefault="00397B9A" w:rsidP="00397B9A">
      <w:pPr>
        <w:keepNext/>
        <w:keepLines/>
        <w:numPr>
          <w:ilvl w:val="0"/>
          <w:numId w:val="4"/>
        </w:numPr>
        <w:spacing w:before="200" w:after="0"/>
        <w:outlineLvl w:val="1"/>
        <w:rPr>
          <w:rFonts w:asciiTheme="majorHAnsi" w:eastAsiaTheme="majorEastAsia" w:hAnsiTheme="majorHAnsi" w:cstheme="majorBidi"/>
          <w:b/>
          <w:bCs/>
          <w:sz w:val="26"/>
          <w:szCs w:val="26"/>
        </w:rPr>
      </w:pPr>
      <w:bookmarkStart w:id="11" w:name="_Toc399922237"/>
      <w:bookmarkStart w:id="12" w:name="_Toc399922360"/>
      <w:bookmarkStart w:id="13" w:name="_Toc399922584"/>
      <w:bookmarkStart w:id="14" w:name="_Toc399922735"/>
      <w:bookmarkStart w:id="15" w:name="_Toc399923722"/>
      <w:bookmarkStart w:id="16" w:name="_Toc399923843"/>
      <w:bookmarkStart w:id="17" w:name="_Toc399924043"/>
      <w:bookmarkStart w:id="18" w:name="_Toc399924394"/>
      <w:r w:rsidRPr="00532B07">
        <w:rPr>
          <w:rFonts w:asciiTheme="majorHAnsi" w:eastAsiaTheme="majorEastAsia" w:hAnsiTheme="majorHAnsi" w:cstheme="majorBidi"/>
          <w:b/>
          <w:bCs/>
          <w:sz w:val="26"/>
          <w:szCs w:val="26"/>
        </w:rPr>
        <w:t>Opdrachtomschrijving</w:t>
      </w:r>
      <w:bookmarkEnd w:id="11"/>
      <w:bookmarkEnd w:id="12"/>
      <w:bookmarkEnd w:id="13"/>
      <w:bookmarkEnd w:id="14"/>
      <w:bookmarkEnd w:id="15"/>
      <w:bookmarkEnd w:id="16"/>
      <w:bookmarkEnd w:id="17"/>
      <w:bookmarkEnd w:id="18"/>
    </w:p>
    <w:p w:rsidR="00397B9A" w:rsidRPr="00397B9A" w:rsidRDefault="00397B9A" w:rsidP="00397B9A">
      <w:pPr>
        <w:spacing w:after="0" w:line="240" w:lineRule="auto"/>
      </w:pPr>
      <w:r w:rsidRPr="00397B9A">
        <w:t>Vanuit mijn afstuderen heb ik van Hoogvliet de opdracht gekregen om te kijken naar mobiel bestellen. Dit is namelijk een weg die Hoogvliet wil gaan bewandelen maar heeft nog geen idee hoe dit vormgegeven moet worden en welke functionaliteiten er gebruikt moeten gaan worden. In dit hoofdstuk wordt de totstandkoming van de opdracht uitgelegd en het doel van de opdracht besproken.</w:t>
      </w:r>
    </w:p>
    <w:p w:rsidR="00397B9A" w:rsidRPr="00532B07" w:rsidRDefault="00397B9A" w:rsidP="00397B9A">
      <w:pPr>
        <w:keepNext/>
        <w:keepLines/>
        <w:numPr>
          <w:ilvl w:val="1"/>
          <w:numId w:val="7"/>
        </w:numPr>
        <w:spacing w:before="200" w:after="0"/>
        <w:outlineLvl w:val="2"/>
        <w:rPr>
          <w:rFonts w:asciiTheme="majorHAnsi" w:eastAsiaTheme="majorEastAsia" w:hAnsiTheme="majorHAnsi" w:cstheme="majorBidi"/>
          <w:b/>
          <w:bCs/>
        </w:rPr>
      </w:pPr>
      <w:bookmarkStart w:id="19" w:name="_Toc399922238"/>
      <w:bookmarkStart w:id="20" w:name="_Toc399922361"/>
      <w:bookmarkStart w:id="21" w:name="_Toc399922585"/>
      <w:bookmarkStart w:id="22" w:name="_Toc399922736"/>
      <w:bookmarkStart w:id="23" w:name="_Toc399923723"/>
      <w:bookmarkStart w:id="24" w:name="_Toc399923844"/>
      <w:bookmarkStart w:id="25" w:name="_Toc399924044"/>
      <w:bookmarkStart w:id="26" w:name="_Toc399924395"/>
      <w:r w:rsidRPr="00532B07">
        <w:rPr>
          <w:rFonts w:asciiTheme="majorHAnsi" w:eastAsiaTheme="majorEastAsia" w:hAnsiTheme="majorHAnsi" w:cstheme="majorBidi"/>
          <w:b/>
          <w:bCs/>
        </w:rPr>
        <w:t>Probleemstelling</w:t>
      </w:r>
      <w:bookmarkEnd w:id="19"/>
      <w:bookmarkEnd w:id="20"/>
      <w:bookmarkEnd w:id="21"/>
      <w:bookmarkEnd w:id="22"/>
      <w:bookmarkEnd w:id="23"/>
      <w:bookmarkEnd w:id="24"/>
      <w:bookmarkEnd w:id="25"/>
      <w:bookmarkEnd w:id="26"/>
    </w:p>
    <w:p w:rsidR="00397B9A" w:rsidRPr="00397B9A" w:rsidRDefault="00397B9A" w:rsidP="00397B9A">
      <w:pPr>
        <w:spacing w:after="0" w:line="240" w:lineRule="auto"/>
      </w:pPr>
      <w:r w:rsidRPr="00397B9A">
        <w:t xml:space="preserve">In de retail zie je de laatste jaren een grote verplaatsing naar het online platform. Hoogvliet is een van de eerste supermarkten die hierin meegaat en op deze manier een voorsprong probeert te nemen op concurrenten die van plan zijn ook online te verkopen. </w:t>
      </w:r>
    </w:p>
    <w:p w:rsidR="00397B9A" w:rsidRPr="00397B9A" w:rsidRDefault="00397B9A" w:rsidP="00397B9A">
      <w:pPr>
        <w:spacing w:after="0" w:line="240" w:lineRule="auto"/>
        <w:rPr>
          <w:rFonts w:ascii="Arial" w:eastAsia="Times New Roman" w:hAnsi="Arial" w:cs="Arial"/>
          <w:iCs/>
          <w:sz w:val="20"/>
          <w:szCs w:val="20"/>
          <w:lang w:eastAsia="nl-NL"/>
        </w:rPr>
      </w:pPr>
    </w:p>
    <w:p w:rsidR="00397B9A" w:rsidRPr="00397B9A" w:rsidRDefault="00397B9A" w:rsidP="00397B9A">
      <w:pPr>
        <w:spacing w:after="0" w:line="240" w:lineRule="auto"/>
      </w:pPr>
      <w:r w:rsidRPr="00397B9A">
        <w:t>Men wil nu ook op het gebied van mobiel de concurrentiestrijd aangaan. Op dit moment heeft Hoogvliet een mobiele applicatie met een informatieve dienst. Het is belangrijk dat ze op alle gebieden een sterke speler proberen te zijn anders loopt de concurrentie Hoogvliet voorbij, dus ook via mobiel.</w:t>
      </w:r>
    </w:p>
    <w:p w:rsidR="00397B9A" w:rsidRPr="00397B9A" w:rsidRDefault="00397B9A" w:rsidP="00397B9A">
      <w:pPr>
        <w:spacing w:after="0" w:line="240" w:lineRule="auto"/>
        <w:rPr>
          <w:rFonts w:ascii="Arial" w:eastAsia="Times New Roman" w:hAnsi="Arial" w:cs="Arial"/>
          <w:iCs/>
          <w:sz w:val="20"/>
          <w:szCs w:val="20"/>
          <w:lang w:eastAsia="nl-NL"/>
        </w:rPr>
      </w:pPr>
    </w:p>
    <w:p w:rsidR="00397B9A" w:rsidRPr="00397B9A" w:rsidRDefault="00397B9A" w:rsidP="00397B9A">
      <w:pPr>
        <w:spacing w:after="0" w:line="240" w:lineRule="auto"/>
      </w:pPr>
      <w:r w:rsidRPr="00397B9A">
        <w:t xml:space="preserve">De concurrenten die al langer online aanwezig zijn hebben hun webshop dienst al verplaatst naar het mobiele platform. Omdat de huidige mobiele applicatie gericht is op informatie verlenen en geen mogelijkheid biedt tot het plaatsen van een bestelling wil men deze applicatie vervangen. De huidige website genereerd op dit moment weinig omzet op het mobiele kanaal in verhouding met de omzet die gegenereerd wordt via desktop.  </w:t>
      </w:r>
    </w:p>
    <w:p w:rsidR="00397B9A" w:rsidRPr="00397B9A" w:rsidRDefault="00397B9A" w:rsidP="00397B9A">
      <w:pPr>
        <w:spacing w:after="0" w:line="240" w:lineRule="auto"/>
        <w:rPr>
          <w:rFonts w:ascii="Arial" w:eastAsia="Times New Roman" w:hAnsi="Arial" w:cs="Arial"/>
          <w:iCs/>
          <w:sz w:val="20"/>
          <w:szCs w:val="20"/>
          <w:lang w:eastAsia="nl-NL"/>
        </w:rPr>
      </w:pPr>
    </w:p>
    <w:p w:rsidR="00397B9A" w:rsidRPr="00397B9A" w:rsidRDefault="00397B9A" w:rsidP="00397B9A">
      <w:pPr>
        <w:spacing w:after="0" w:line="240" w:lineRule="auto"/>
        <w:rPr>
          <w:i/>
        </w:rPr>
      </w:pPr>
      <w:r w:rsidRPr="00397B9A">
        <w:t>Men wil een applicatie die de bestaande klanten een extra hulpmiddel biedt om eenvoudig boodschappen te kunnen bestellen. De applicatie moet gericht zijn op efficiëntie zodat de klant binnen een paar minuten zijn bestelling kan afronden. De applicatie denkt mee met de klant zodat de suggesties bij de klant passen. Ook wil men via dit kanaal een extra mogelijkheid bieden voor leveranciers om hun producten te promoten. En om via deze weg een extra inkomsten bron te genereren.</w:t>
      </w:r>
    </w:p>
    <w:p w:rsidR="00397B9A" w:rsidRPr="00532B07" w:rsidRDefault="00397B9A" w:rsidP="00397B9A">
      <w:pPr>
        <w:keepNext/>
        <w:keepLines/>
        <w:numPr>
          <w:ilvl w:val="1"/>
          <w:numId w:val="7"/>
        </w:numPr>
        <w:spacing w:before="200" w:after="0"/>
        <w:outlineLvl w:val="2"/>
        <w:rPr>
          <w:rFonts w:asciiTheme="majorHAnsi" w:eastAsiaTheme="majorEastAsia" w:hAnsiTheme="majorHAnsi" w:cstheme="majorBidi"/>
          <w:b/>
          <w:bCs/>
        </w:rPr>
      </w:pPr>
      <w:bookmarkStart w:id="27" w:name="_Toc399922239"/>
      <w:bookmarkStart w:id="28" w:name="_Toc399922362"/>
      <w:bookmarkStart w:id="29" w:name="_Toc399922586"/>
      <w:bookmarkStart w:id="30" w:name="_Toc399922737"/>
      <w:bookmarkStart w:id="31" w:name="_Toc399923724"/>
      <w:bookmarkStart w:id="32" w:name="_Toc399923845"/>
      <w:bookmarkStart w:id="33" w:name="_Toc399924045"/>
      <w:bookmarkStart w:id="34" w:name="_Toc399924396"/>
      <w:r w:rsidRPr="00532B07">
        <w:rPr>
          <w:rFonts w:asciiTheme="majorHAnsi" w:eastAsiaTheme="majorEastAsia" w:hAnsiTheme="majorHAnsi" w:cstheme="majorBidi"/>
          <w:b/>
          <w:bCs/>
        </w:rPr>
        <w:t>Doelstelling</w:t>
      </w:r>
      <w:bookmarkEnd w:id="27"/>
      <w:bookmarkEnd w:id="28"/>
      <w:bookmarkEnd w:id="29"/>
      <w:bookmarkEnd w:id="30"/>
      <w:bookmarkEnd w:id="31"/>
      <w:bookmarkEnd w:id="32"/>
      <w:bookmarkEnd w:id="33"/>
      <w:bookmarkEnd w:id="34"/>
    </w:p>
    <w:p w:rsidR="00397B9A" w:rsidRPr="00397B9A" w:rsidRDefault="00397B9A" w:rsidP="00397B9A">
      <w:pPr>
        <w:spacing w:after="0" w:line="240" w:lineRule="auto"/>
      </w:pPr>
      <w:r w:rsidRPr="00397B9A">
        <w:t>Een mobiele applicatie ontwerpen waarmee binnen een paar stappen boodschappen lijstjes opgesteld kunnen worden en welke meteen besteld kunnen worden. Deze applicatie moet als vervanging gebruikt kunnen worden voor het welbekende boodschappenlijstje. De applicatie moet met hetzelfde gebruikersgemak te bewerken zijn. Hiernaast biedt de applicatie ruimte voor promoties van leveranciers, wat voor extra inkomsten kan leiden.</w:t>
      </w:r>
    </w:p>
    <w:p w:rsidR="00397B9A" w:rsidRPr="00397B9A" w:rsidRDefault="00397B9A" w:rsidP="00397B9A">
      <w:r w:rsidRPr="00397B9A">
        <w:br w:type="page"/>
      </w:r>
    </w:p>
    <w:p w:rsidR="00397B9A" w:rsidRPr="00532B07" w:rsidRDefault="00532B07" w:rsidP="00397B9A">
      <w:pPr>
        <w:keepNext/>
        <w:keepLines/>
        <w:numPr>
          <w:ilvl w:val="0"/>
          <w:numId w:val="4"/>
        </w:numPr>
        <w:spacing w:before="200" w:after="0"/>
        <w:outlineLvl w:val="1"/>
        <w:rPr>
          <w:rFonts w:asciiTheme="majorHAnsi" w:eastAsiaTheme="majorEastAsia" w:hAnsiTheme="majorHAnsi" w:cstheme="majorBidi"/>
          <w:b/>
          <w:bCs/>
          <w:sz w:val="26"/>
          <w:szCs w:val="26"/>
        </w:rPr>
      </w:pPr>
      <w:bookmarkStart w:id="35" w:name="_Toc399922240"/>
      <w:bookmarkStart w:id="36" w:name="_Toc399922363"/>
      <w:bookmarkStart w:id="37" w:name="_Toc399922587"/>
      <w:bookmarkStart w:id="38" w:name="_Toc399922738"/>
      <w:bookmarkStart w:id="39" w:name="_Toc399923725"/>
      <w:bookmarkStart w:id="40" w:name="_Toc399923846"/>
      <w:bookmarkStart w:id="41" w:name="_Toc399924046"/>
      <w:bookmarkStart w:id="42" w:name="_Toc399924397"/>
      <w:r w:rsidRPr="00532B07">
        <w:rPr>
          <w:rFonts w:asciiTheme="majorHAnsi" w:eastAsiaTheme="majorEastAsia" w:hAnsiTheme="majorHAnsi" w:cstheme="majorBidi"/>
          <w:b/>
          <w:bCs/>
          <w:sz w:val="26"/>
          <w:szCs w:val="26"/>
        </w:rPr>
        <w:t>Project</w:t>
      </w:r>
      <w:r w:rsidR="00397B9A" w:rsidRPr="00532B07">
        <w:rPr>
          <w:rFonts w:asciiTheme="majorHAnsi" w:eastAsiaTheme="majorEastAsia" w:hAnsiTheme="majorHAnsi" w:cstheme="majorBidi"/>
          <w:b/>
          <w:bCs/>
          <w:sz w:val="26"/>
          <w:szCs w:val="26"/>
        </w:rPr>
        <w:t>omschrijving</w:t>
      </w:r>
      <w:bookmarkEnd w:id="35"/>
      <w:bookmarkEnd w:id="36"/>
      <w:bookmarkEnd w:id="37"/>
      <w:bookmarkEnd w:id="38"/>
      <w:bookmarkEnd w:id="39"/>
      <w:bookmarkEnd w:id="40"/>
      <w:bookmarkEnd w:id="41"/>
      <w:bookmarkEnd w:id="42"/>
    </w:p>
    <w:p w:rsidR="00397B9A" w:rsidRPr="00397B9A" w:rsidRDefault="00397B9A" w:rsidP="00397B9A">
      <w:pPr>
        <w:spacing w:after="0" w:line="240" w:lineRule="auto"/>
      </w:pPr>
      <w:r w:rsidRPr="00397B9A">
        <w:t>Om een goed beeld te vormen van wat er daadwerkelijk ontworpen gaat worden wordt de opdracht afgebakend. Dit is eigenlijk het opstellen van grenzen, wat behoort wel tot de opdracht en wat valt erbuiten.</w:t>
      </w:r>
    </w:p>
    <w:p w:rsidR="00397B9A" w:rsidRPr="00532B07" w:rsidRDefault="00397B9A" w:rsidP="00397B9A">
      <w:pPr>
        <w:keepNext/>
        <w:keepLines/>
        <w:numPr>
          <w:ilvl w:val="1"/>
          <w:numId w:val="5"/>
        </w:numPr>
        <w:spacing w:before="200" w:after="0"/>
        <w:outlineLvl w:val="2"/>
        <w:rPr>
          <w:rFonts w:asciiTheme="majorHAnsi" w:eastAsiaTheme="majorEastAsia" w:hAnsiTheme="majorHAnsi" w:cstheme="majorBidi"/>
          <w:b/>
          <w:bCs/>
        </w:rPr>
      </w:pPr>
      <w:bookmarkStart w:id="43" w:name="_Toc399922241"/>
      <w:bookmarkStart w:id="44" w:name="_Toc399922364"/>
      <w:bookmarkStart w:id="45" w:name="_Toc399922588"/>
      <w:bookmarkStart w:id="46" w:name="_Toc399922739"/>
      <w:bookmarkStart w:id="47" w:name="_Toc399923726"/>
      <w:bookmarkStart w:id="48" w:name="_Toc399923847"/>
      <w:bookmarkStart w:id="49" w:name="_Toc399924047"/>
      <w:bookmarkStart w:id="50" w:name="_Toc399924398"/>
      <w:r w:rsidRPr="00532B07">
        <w:rPr>
          <w:rFonts w:asciiTheme="majorHAnsi" w:eastAsiaTheme="majorEastAsia" w:hAnsiTheme="majorHAnsi" w:cstheme="majorBidi"/>
          <w:b/>
          <w:bCs/>
        </w:rPr>
        <w:t>Resultaat</w:t>
      </w:r>
      <w:bookmarkEnd w:id="43"/>
      <w:bookmarkEnd w:id="44"/>
      <w:bookmarkEnd w:id="45"/>
      <w:bookmarkEnd w:id="46"/>
      <w:bookmarkEnd w:id="47"/>
      <w:bookmarkEnd w:id="48"/>
      <w:bookmarkEnd w:id="49"/>
      <w:bookmarkEnd w:id="50"/>
    </w:p>
    <w:p w:rsidR="00397B9A" w:rsidRPr="00397B9A" w:rsidRDefault="00397B9A" w:rsidP="00397B9A">
      <w:r w:rsidRPr="00397B9A">
        <w:t>Er wordt een prototype applicatie ontworpen die nadat hij ontwikkeld is, in staat is om de huidige klanten van de websuper een nieuwe manier van online bestellen te bieden. Dit prototype zal getest worden op gebruiksvriendelijkheid om de klanten eenvoudig te kunnen  bedienen. Alle bevindingen uit de test zullen meegenomen worden bij het schrijven van het ontwerprapport. Het ontwerprapport zal een rapport zijn dat de programmeur een handleiding bied bij het realiseren van de applicatie.</w:t>
      </w:r>
    </w:p>
    <w:p w:rsidR="00397B9A" w:rsidRPr="00532B07" w:rsidRDefault="00397B9A" w:rsidP="00397B9A">
      <w:pPr>
        <w:keepNext/>
        <w:keepLines/>
        <w:numPr>
          <w:ilvl w:val="1"/>
          <w:numId w:val="5"/>
        </w:numPr>
        <w:spacing w:before="200" w:after="0"/>
        <w:outlineLvl w:val="2"/>
        <w:rPr>
          <w:rFonts w:asciiTheme="majorHAnsi" w:eastAsiaTheme="majorEastAsia" w:hAnsiTheme="majorHAnsi" w:cstheme="majorBidi"/>
          <w:b/>
          <w:bCs/>
        </w:rPr>
      </w:pPr>
      <w:bookmarkStart w:id="51" w:name="_Toc399922242"/>
      <w:bookmarkStart w:id="52" w:name="_Toc399922365"/>
      <w:bookmarkStart w:id="53" w:name="_Toc399922589"/>
      <w:bookmarkStart w:id="54" w:name="_Toc399922740"/>
      <w:bookmarkStart w:id="55" w:name="_Toc399923727"/>
      <w:bookmarkStart w:id="56" w:name="_Toc399923848"/>
      <w:bookmarkStart w:id="57" w:name="_Toc399924048"/>
      <w:bookmarkStart w:id="58" w:name="_Toc399924399"/>
      <w:r w:rsidRPr="00532B07">
        <w:rPr>
          <w:rFonts w:asciiTheme="majorHAnsi" w:eastAsiaTheme="majorEastAsia" w:hAnsiTheme="majorHAnsi" w:cstheme="majorBidi"/>
          <w:b/>
          <w:bCs/>
        </w:rPr>
        <w:t>Afbakening</w:t>
      </w:r>
      <w:bookmarkEnd w:id="51"/>
      <w:bookmarkEnd w:id="52"/>
      <w:bookmarkEnd w:id="53"/>
      <w:bookmarkEnd w:id="54"/>
      <w:bookmarkEnd w:id="55"/>
      <w:bookmarkEnd w:id="56"/>
      <w:bookmarkEnd w:id="57"/>
      <w:bookmarkEnd w:id="58"/>
    </w:p>
    <w:p w:rsidR="00397B9A" w:rsidRPr="00397B9A" w:rsidRDefault="00397B9A" w:rsidP="00397B9A">
      <w:pPr>
        <w:spacing w:after="0" w:line="240" w:lineRule="auto"/>
      </w:pPr>
      <w:r w:rsidRPr="00397B9A">
        <w:t xml:space="preserve">Er wordt niet daadwerkelijk een applicatie gebouwd, er wordt namelijk gewerkt tot een prototype zonder enige codes erachter. Ook zal er geen applicatie komen wat een kopie is van de huidige website, sommige elementen zouden weggelaten kunnen worden of extra benadrukt worden. De mobiele applicatie zal ontworpen worden voor één type device. Als er gekozen wordt voor mobiel zal er geen ontwerp komen voor de tablet en andersom. </w:t>
      </w:r>
    </w:p>
    <w:p w:rsidR="00397B9A" w:rsidRPr="00397B9A" w:rsidRDefault="00397B9A" w:rsidP="00397B9A">
      <w:pPr>
        <w:spacing w:after="0" w:line="240" w:lineRule="auto"/>
      </w:pPr>
    </w:p>
    <w:p w:rsidR="00397B9A" w:rsidRPr="00532B07" w:rsidRDefault="00397B9A" w:rsidP="00397B9A">
      <w:pPr>
        <w:keepNext/>
        <w:keepLines/>
        <w:numPr>
          <w:ilvl w:val="1"/>
          <w:numId w:val="5"/>
        </w:numPr>
        <w:spacing w:before="200" w:after="0"/>
        <w:outlineLvl w:val="2"/>
        <w:rPr>
          <w:rFonts w:asciiTheme="majorHAnsi" w:eastAsiaTheme="majorEastAsia" w:hAnsiTheme="majorHAnsi" w:cstheme="majorBidi"/>
          <w:b/>
          <w:bCs/>
        </w:rPr>
      </w:pPr>
      <w:bookmarkStart w:id="59" w:name="_Toc399922243"/>
      <w:bookmarkStart w:id="60" w:name="_Toc399922366"/>
      <w:bookmarkStart w:id="61" w:name="_Toc399922590"/>
      <w:bookmarkStart w:id="62" w:name="_Toc399922741"/>
      <w:bookmarkStart w:id="63" w:name="_Toc399923728"/>
      <w:bookmarkStart w:id="64" w:name="_Toc399923849"/>
      <w:bookmarkStart w:id="65" w:name="_Toc399924049"/>
      <w:bookmarkStart w:id="66" w:name="_Toc399924400"/>
      <w:r w:rsidRPr="00532B07">
        <w:rPr>
          <w:rFonts w:asciiTheme="majorHAnsi" w:eastAsiaTheme="majorEastAsia" w:hAnsiTheme="majorHAnsi" w:cstheme="majorBidi"/>
          <w:b/>
          <w:bCs/>
        </w:rPr>
        <w:t>Randvoorwaarden</w:t>
      </w:r>
      <w:bookmarkEnd w:id="59"/>
      <w:bookmarkEnd w:id="60"/>
      <w:bookmarkEnd w:id="61"/>
      <w:bookmarkEnd w:id="62"/>
      <w:bookmarkEnd w:id="63"/>
      <w:bookmarkEnd w:id="64"/>
      <w:bookmarkEnd w:id="65"/>
      <w:bookmarkEnd w:id="66"/>
    </w:p>
    <w:p w:rsidR="00397B9A" w:rsidRPr="00397B9A" w:rsidRDefault="00397B9A" w:rsidP="00397B9A">
      <w:pPr>
        <w:spacing w:after="0" w:line="240" w:lineRule="auto"/>
      </w:pPr>
      <w:r w:rsidRPr="00397B9A">
        <w:t>De randvoorwaarden zijn ook wel eisen te noemen. In deze paragraaf worden alle punten benoemd die ervoor zorgen dat de opdracht goed uitgevoerd kan worden. Deze randvoorwaarden zijn aan Hoogvliet gesteld.</w:t>
      </w:r>
    </w:p>
    <w:p w:rsidR="00397B9A" w:rsidRPr="00397B9A" w:rsidRDefault="00397B9A" w:rsidP="00397B9A">
      <w:pPr>
        <w:spacing w:after="0" w:line="240" w:lineRule="auto"/>
      </w:pPr>
    </w:p>
    <w:p w:rsidR="00397B9A" w:rsidRPr="00397B9A" w:rsidRDefault="00397B9A" w:rsidP="00397B9A">
      <w:pPr>
        <w:spacing w:after="0" w:line="240" w:lineRule="auto"/>
        <w:rPr>
          <w:b/>
        </w:rPr>
      </w:pPr>
      <w:r w:rsidRPr="00397B9A">
        <w:rPr>
          <w:b/>
        </w:rPr>
        <w:t>Tijd</w:t>
      </w:r>
    </w:p>
    <w:p w:rsidR="00397B9A" w:rsidRPr="00397B9A" w:rsidRDefault="00397B9A" w:rsidP="00397B9A">
      <w:pPr>
        <w:spacing w:after="0" w:line="240" w:lineRule="auto"/>
      </w:pPr>
      <w:r w:rsidRPr="00397B9A">
        <w:t>Voor het maken van een prototype zijn ongeveer 15 stageweken nodig. Het is de bedoeling dat de opdracht eind augustus helemaal af is zodat andere mensen hier verder mee aan de slag kunnen. Hierbij moet gedacht worden aan het daadwerkelijk bouwen van een mobiele applicatie.</w:t>
      </w:r>
    </w:p>
    <w:p w:rsidR="00397B9A" w:rsidRPr="00397B9A" w:rsidRDefault="00397B9A" w:rsidP="00397B9A">
      <w:pPr>
        <w:spacing w:after="0" w:line="240" w:lineRule="auto"/>
        <w:rPr>
          <w:b/>
        </w:rPr>
      </w:pPr>
    </w:p>
    <w:p w:rsidR="00397B9A" w:rsidRPr="00397B9A" w:rsidRDefault="00397B9A" w:rsidP="00397B9A">
      <w:pPr>
        <w:spacing w:after="0" w:line="240" w:lineRule="auto"/>
      </w:pPr>
      <w:r w:rsidRPr="00397B9A">
        <w:rPr>
          <w:b/>
        </w:rPr>
        <w:t>Materiaal</w:t>
      </w:r>
      <w:r w:rsidRPr="00397B9A">
        <w:rPr>
          <w:b/>
        </w:rPr>
        <w:br/>
      </w:r>
      <w:r w:rsidRPr="00397B9A">
        <w:t>Vanuit Hoogvliet moet er 5 dagen per week een werkplek beschikbaar zijn met een computer. Deze computer moet toegang hebben tot internet en heeft standaard office programma’s tot zijn beschikking. Ook zal Adobe Photoshop een programma zijn die veel gebruikt gaat worden en beschikbaar moet zijn tijdens de stageperiode.</w:t>
      </w:r>
    </w:p>
    <w:p w:rsidR="00397B9A" w:rsidRPr="00397B9A" w:rsidRDefault="00397B9A" w:rsidP="00397B9A">
      <w:pPr>
        <w:spacing w:after="0" w:line="240" w:lineRule="auto"/>
        <w:rPr>
          <w:b/>
        </w:rPr>
      </w:pPr>
    </w:p>
    <w:p w:rsidR="00397B9A" w:rsidRPr="00397B9A" w:rsidRDefault="00397B9A" w:rsidP="00397B9A">
      <w:pPr>
        <w:spacing w:after="0" w:line="240" w:lineRule="auto"/>
        <w:rPr>
          <w:b/>
        </w:rPr>
      </w:pPr>
      <w:r w:rsidRPr="00397B9A">
        <w:rPr>
          <w:b/>
        </w:rPr>
        <w:t>Plaats</w:t>
      </w:r>
    </w:p>
    <w:p w:rsidR="00397B9A" w:rsidRPr="00397B9A" w:rsidRDefault="00397B9A" w:rsidP="00397B9A">
      <w:pPr>
        <w:spacing w:after="0" w:line="240" w:lineRule="auto"/>
      </w:pPr>
      <w:r w:rsidRPr="00397B9A">
        <w:t>De stage opdracht zal uitgevoerd worden op het servicecentrum van Hoogvliet in Alphen aan den rijn.</w:t>
      </w:r>
    </w:p>
    <w:p w:rsidR="00397B9A" w:rsidRPr="00397B9A" w:rsidRDefault="00397B9A" w:rsidP="00397B9A">
      <w:pPr>
        <w:spacing w:after="0" w:line="240" w:lineRule="auto"/>
        <w:rPr>
          <w:b/>
        </w:rPr>
      </w:pPr>
    </w:p>
    <w:p w:rsidR="00397B9A" w:rsidRPr="00397B9A" w:rsidRDefault="00397B9A" w:rsidP="00397B9A">
      <w:pPr>
        <w:rPr>
          <w:rFonts w:asciiTheme="majorHAnsi" w:eastAsiaTheme="majorEastAsia" w:hAnsiTheme="majorHAnsi" w:cstheme="majorBidi"/>
          <w:b/>
          <w:bCs/>
          <w:color w:val="4F81BD" w:themeColor="accent1"/>
        </w:rPr>
      </w:pPr>
      <w:r w:rsidRPr="00397B9A">
        <w:br w:type="page"/>
      </w:r>
    </w:p>
    <w:p w:rsidR="00397B9A" w:rsidRPr="00532B07" w:rsidRDefault="00397B9A" w:rsidP="00397B9A">
      <w:pPr>
        <w:keepNext/>
        <w:keepLines/>
        <w:numPr>
          <w:ilvl w:val="1"/>
          <w:numId w:val="5"/>
        </w:numPr>
        <w:spacing w:before="200" w:after="0"/>
        <w:outlineLvl w:val="2"/>
        <w:rPr>
          <w:rFonts w:asciiTheme="majorHAnsi" w:eastAsiaTheme="majorEastAsia" w:hAnsiTheme="majorHAnsi" w:cstheme="majorBidi"/>
          <w:b/>
          <w:bCs/>
        </w:rPr>
      </w:pPr>
      <w:bookmarkStart w:id="67" w:name="_Toc399922244"/>
      <w:bookmarkStart w:id="68" w:name="_Toc399922367"/>
      <w:bookmarkStart w:id="69" w:name="_Toc399922591"/>
      <w:bookmarkStart w:id="70" w:name="_Toc399922742"/>
      <w:bookmarkStart w:id="71" w:name="_Toc399923729"/>
      <w:bookmarkStart w:id="72" w:name="_Toc399923850"/>
      <w:bookmarkStart w:id="73" w:name="_Toc399924050"/>
      <w:bookmarkStart w:id="74" w:name="_Toc399924401"/>
      <w:r w:rsidRPr="00532B07">
        <w:rPr>
          <w:rFonts w:asciiTheme="majorHAnsi" w:eastAsiaTheme="majorEastAsia" w:hAnsiTheme="majorHAnsi" w:cstheme="majorBidi"/>
          <w:b/>
          <w:bCs/>
        </w:rPr>
        <w:t>Risicofactoren en oplossingen</w:t>
      </w:r>
      <w:bookmarkEnd w:id="67"/>
      <w:bookmarkEnd w:id="68"/>
      <w:bookmarkEnd w:id="69"/>
      <w:bookmarkEnd w:id="70"/>
      <w:bookmarkEnd w:id="71"/>
      <w:bookmarkEnd w:id="72"/>
      <w:bookmarkEnd w:id="73"/>
      <w:bookmarkEnd w:id="74"/>
    </w:p>
    <w:p w:rsidR="00397B9A" w:rsidRPr="00397B9A" w:rsidRDefault="00397B9A" w:rsidP="00397B9A">
      <w:pPr>
        <w:spacing w:after="0" w:line="240" w:lineRule="auto"/>
      </w:pPr>
      <w:r w:rsidRPr="00397B9A">
        <w:t>Elk project heeft risico’s zo ook dit project. In dit hoofdstuk zal ik de verschillende risico’s</w:t>
      </w:r>
    </w:p>
    <w:p w:rsidR="00397B9A" w:rsidRPr="00397B9A" w:rsidRDefault="00397B9A" w:rsidP="00397B9A">
      <w:pPr>
        <w:spacing w:after="0" w:line="240" w:lineRule="auto"/>
      </w:pPr>
      <w:r w:rsidRPr="00397B9A">
        <w:t>Hieronder een beschrijving van de mogelijke risico’s die er zijn en de oplossing die er voor gevonden zijn.</w:t>
      </w:r>
    </w:p>
    <w:p w:rsidR="00397B9A" w:rsidRPr="00397B9A" w:rsidRDefault="00397B9A" w:rsidP="00397B9A">
      <w:pPr>
        <w:spacing w:after="0" w:line="240" w:lineRule="auto"/>
      </w:pPr>
    </w:p>
    <w:p w:rsidR="00397B9A" w:rsidRPr="00397B9A" w:rsidRDefault="00397B9A" w:rsidP="00397B9A">
      <w:pPr>
        <w:spacing w:after="0" w:line="240" w:lineRule="auto"/>
        <w:rPr>
          <w:b/>
        </w:rPr>
      </w:pPr>
      <w:r w:rsidRPr="00397B9A">
        <w:rPr>
          <w:b/>
        </w:rPr>
        <w:t>Haalbaarheid</w:t>
      </w:r>
    </w:p>
    <w:p w:rsidR="00397B9A" w:rsidRPr="00397B9A" w:rsidRDefault="00397B9A" w:rsidP="00397B9A">
      <w:pPr>
        <w:spacing w:after="0" w:line="240" w:lineRule="auto"/>
      </w:pPr>
      <w:r w:rsidRPr="00397B9A">
        <w:t xml:space="preserve">Bij het uitvoeren van het project is het mogelijk dat de haalbaarheid in gevaar komt. Er is namelijk een mogelijkheid dat je met een onderdeel vertraging oploopt. Dit gaat voorkomen worden door met het maken van de planning ruimere tijden te kiezen bij de mijlpalen. Door te kiezen voor ruimere tijden wordt de eventuele achterstand ingecalculeerd. </w:t>
      </w:r>
    </w:p>
    <w:p w:rsidR="00397B9A" w:rsidRPr="00397B9A" w:rsidRDefault="00397B9A" w:rsidP="00397B9A">
      <w:pPr>
        <w:spacing w:after="0" w:line="240" w:lineRule="auto"/>
      </w:pPr>
    </w:p>
    <w:p w:rsidR="00397B9A" w:rsidRPr="00397B9A" w:rsidRDefault="00397B9A" w:rsidP="00397B9A">
      <w:pPr>
        <w:spacing w:after="0" w:line="240" w:lineRule="auto"/>
        <w:rPr>
          <w:b/>
        </w:rPr>
      </w:pPr>
      <w:r w:rsidRPr="00397B9A">
        <w:rPr>
          <w:b/>
        </w:rPr>
        <w:t>Onervarenheid</w:t>
      </w:r>
    </w:p>
    <w:p w:rsidR="00397B9A" w:rsidRPr="00397B9A" w:rsidRDefault="00397B9A" w:rsidP="00397B9A">
      <w:pPr>
        <w:spacing w:after="0" w:line="240" w:lineRule="auto"/>
      </w:pPr>
      <w:r w:rsidRPr="00397B9A">
        <w:t xml:space="preserve">Er is een mogelijkheid dat de projectleden die geselecteerd zijn om te fungeren als klankbord, te weinig ervaring hebben met het onderwerp. Om dit te voorkomen moeten de projectleden uit het klankbord van verschillende afdelingen komen. Hierdoor zitten er verschillende mensen met hun eigen achtergrond en specialisme. Mochten er dan vanuit de opdracht vragen komen zal er altijd een projectlid zijn die hierop een antwoord weet. </w:t>
      </w:r>
    </w:p>
    <w:p w:rsidR="00397B9A" w:rsidRPr="00397B9A" w:rsidRDefault="00397B9A" w:rsidP="00397B9A">
      <w:pPr>
        <w:spacing w:after="0" w:line="240" w:lineRule="auto"/>
      </w:pPr>
    </w:p>
    <w:p w:rsidR="00397B9A" w:rsidRPr="00397B9A" w:rsidRDefault="00397B9A" w:rsidP="00397B9A">
      <w:pPr>
        <w:spacing w:after="0" w:line="240" w:lineRule="auto"/>
        <w:rPr>
          <w:b/>
        </w:rPr>
      </w:pPr>
      <w:r w:rsidRPr="00397B9A">
        <w:rPr>
          <w:b/>
        </w:rPr>
        <w:t>Besluitvorming</w:t>
      </w:r>
    </w:p>
    <w:p w:rsidR="00397B9A" w:rsidRPr="00397B9A" w:rsidRDefault="00397B9A" w:rsidP="00397B9A">
      <w:pPr>
        <w:spacing w:after="0" w:line="240" w:lineRule="auto"/>
        <w:rPr>
          <w:color w:val="FF0000"/>
        </w:rPr>
      </w:pPr>
      <w:r w:rsidRPr="00397B9A">
        <w:t>Bij een project moeten alle taken en opdrachten helder zijn, dit is om misverstanden te voorkomen. Als er een vraag of besluit genomen moet worden zal dit altijd snel moeten gebeuren. Als er te lang over een besluit nagedacht moet worden gaat dit vertraging opleveren in het proces. De kans is dan aanwezig dat de deadlines niet gehaald zullen worden. Om de taken en opdrachten aan het begin helder te krijgen moeten er projectgrenzen/randvoorwaarden opgesteld worden. Hierin zou alles moeten staan om onduidelijkheden van het project op te helderen. Mochten er in de loop van het project onduidelijkheden komen moeten deze snel overlegd kunnen worden.</w:t>
      </w:r>
    </w:p>
    <w:p w:rsidR="00397B9A" w:rsidRPr="00397B9A" w:rsidRDefault="00397B9A" w:rsidP="00397B9A">
      <w:pPr>
        <w:spacing w:after="0" w:line="240" w:lineRule="auto"/>
      </w:pPr>
      <w:r w:rsidRPr="00397B9A">
        <w:t xml:space="preserve"> </w:t>
      </w:r>
    </w:p>
    <w:p w:rsidR="00397B9A" w:rsidRPr="00397B9A" w:rsidRDefault="00397B9A" w:rsidP="00397B9A">
      <w:pPr>
        <w:spacing w:after="0" w:line="240" w:lineRule="auto"/>
        <w:rPr>
          <w:b/>
        </w:rPr>
      </w:pPr>
      <w:r w:rsidRPr="00397B9A">
        <w:rPr>
          <w:b/>
        </w:rPr>
        <w:t>Samenstelling projectgroep</w:t>
      </w:r>
    </w:p>
    <w:p w:rsidR="00397B9A" w:rsidRPr="00397B9A" w:rsidRDefault="00397B9A" w:rsidP="00397B9A">
      <w:pPr>
        <w:spacing w:after="0" w:line="240" w:lineRule="auto"/>
      </w:pPr>
      <w:r w:rsidRPr="00397B9A">
        <w:t>De projectgroep moet een vaste groep worden, een verandering in samenstelling van personen is dan dus ook niet gewenst. Door nieuwe personen toe te voegen aan de groep bestaat de kans dat eerder genomen beslissingen weer herzien moeten worden. De nieuwkomer kan met een heel ander idee de groep betreden. Door opeens drastische veranderingen aan te brengen binnen de groep en het project bestaat er een mogelijkheid dat men minder gemotiveerd wordt. Als de klankbordgroep minder gevoel krijgt bij het project is het niet uit te sluiten dat beslissingen langer moeten wachten op een antwoordt. Dit wachten verhoogd uiteindelijk de werkdruk om de deadline te kunnen halen.</w:t>
      </w:r>
    </w:p>
    <w:p w:rsidR="00397B9A" w:rsidRPr="00397B9A" w:rsidRDefault="00397B9A" w:rsidP="00397B9A">
      <w:pPr>
        <w:spacing w:after="0" w:line="240" w:lineRule="auto"/>
      </w:pPr>
    </w:p>
    <w:p w:rsidR="00397B9A" w:rsidRPr="00397B9A" w:rsidRDefault="00397B9A" w:rsidP="00397B9A">
      <w:pPr>
        <w:spacing w:after="0" w:line="240" w:lineRule="auto"/>
        <w:rPr>
          <w:b/>
        </w:rPr>
      </w:pPr>
      <w:r w:rsidRPr="00397B9A">
        <w:rPr>
          <w:b/>
        </w:rPr>
        <w:t>Betrokkenheid klankbordgroep</w:t>
      </w:r>
    </w:p>
    <w:p w:rsidR="00397B9A" w:rsidRPr="00397B9A" w:rsidRDefault="00397B9A" w:rsidP="00397B9A">
      <w:pPr>
        <w:spacing w:after="0" w:line="240" w:lineRule="auto"/>
      </w:pPr>
      <w:r w:rsidRPr="00397B9A">
        <w:t>Onvoldoende betrokkenheid van klankbordgroep. Als de klankbordgroep te weinig betrokkenheid toont bij het project kan het doel misgelopen worden. Er kan een goed prototype neergezet worden, alleen bestaat de kans dat hier niet de juiste doelen mee bereikt worden.</w:t>
      </w:r>
    </w:p>
    <w:p w:rsidR="00397B9A" w:rsidRPr="00397B9A" w:rsidRDefault="00397B9A" w:rsidP="00397B9A">
      <w:pPr>
        <w:spacing w:after="0" w:line="240" w:lineRule="auto"/>
        <w:rPr>
          <w:color w:val="FF0000"/>
        </w:rPr>
      </w:pPr>
    </w:p>
    <w:p w:rsidR="00397B9A" w:rsidRPr="00397B9A" w:rsidRDefault="00397B9A" w:rsidP="00397B9A">
      <w:pPr>
        <w:spacing w:after="0" w:line="240" w:lineRule="auto"/>
        <w:rPr>
          <w:b/>
        </w:rPr>
      </w:pPr>
      <w:r w:rsidRPr="00397B9A">
        <w:rPr>
          <w:b/>
        </w:rPr>
        <w:t>Miscommunicatie</w:t>
      </w:r>
    </w:p>
    <w:p w:rsidR="00397B9A" w:rsidRPr="00397B9A" w:rsidRDefault="00397B9A" w:rsidP="00397B9A">
      <w:pPr>
        <w:spacing w:after="0" w:line="240" w:lineRule="auto"/>
      </w:pPr>
      <w:r w:rsidRPr="00397B9A">
        <w:t>Miscommunicatie is een risico wat snel voor kan komen bij grotere projecten. Doordat er met veel mensen gesproken en afspraken gemaakt moeten worden is de kans aanwezig dat er wat ruis ontstaat. Om te voorkomen dat er te veel ruis ontstaat en dus miscommunicatie moeten alle afspraken vastgelegd worden.</w:t>
      </w:r>
    </w:p>
    <w:p w:rsidR="00397B9A" w:rsidRPr="00397B9A" w:rsidRDefault="00397B9A" w:rsidP="00397B9A">
      <w:pPr>
        <w:spacing w:after="0" w:line="240" w:lineRule="auto"/>
      </w:pPr>
    </w:p>
    <w:p w:rsidR="00397B9A" w:rsidRPr="00397B9A" w:rsidRDefault="00397B9A" w:rsidP="00397B9A">
      <w:pPr>
        <w:spacing w:after="0" w:line="240" w:lineRule="auto"/>
      </w:pPr>
    </w:p>
    <w:p w:rsidR="00397B9A" w:rsidRPr="00397B9A" w:rsidRDefault="00397B9A" w:rsidP="00397B9A">
      <w:pPr>
        <w:rPr>
          <w:rFonts w:asciiTheme="majorHAnsi" w:eastAsiaTheme="majorEastAsia" w:hAnsiTheme="majorHAnsi" w:cstheme="majorBidi"/>
          <w:b/>
          <w:bCs/>
          <w:color w:val="4F81BD" w:themeColor="accent1"/>
          <w:sz w:val="26"/>
          <w:szCs w:val="26"/>
        </w:rPr>
      </w:pPr>
      <w:r w:rsidRPr="00397B9A">
        <w:br w:type="page"/>
      </w:r>
    </w:p>
    <w:p w:rsidR="00397B9A" w:rsidRPr="00532B07" w:rsidRDefault="00397B9A" w:rsidP="00397B9A">
      <w:pPr>
        <w:keepNext/>
        <w:keepLines/>
        <w:numPr>
          <w:ilvl w:val="0"/>
          <w:numId w:val="5"/>
        </w:numPr>
        <w:spacing w:before="200" w:after="0"/>
        <w:outlineLvl w:val="1"/>
        <w:rPr>
          <w:rFonts w:asciiTheme="majorHAnsi" w:eastAsiaTheme="majorEastAsia" w:hAnsiTheme="majorHAnsi" w:cstheme="majorBidi"/>
          <w:b/>
          <w:bCs/>
          <w:sz w:val="26"/>
          <w:szCs w:val="26"/>
        </w:rPr>
      </w:pPr>
      <w:bookmarkStart w:id="75" w:name="_Toc399922245"/>
      <w:bookmarkStart w:id="76" w:name="_Toc399922368"/>
      <w:bookmarkStart w:id="77" w:name="_Toc399922592"/>
      <w:bookmarkStart w:id="78" w:name="_Toc399922743"/>
      <w:bookmarkStart w:id="79" w:name="_Toc399923730"/>
      <w:bookmarkStart w:id="80" w:name="_Toc399923851"/>
      <w:bookmarkStart w:id="81" w:name="_Toc399924051"/>
      <w:bookmarkStart w:id="82" w:name="_Toc399924402"/>
      <w:r w:rsidRPr="00532B07">
        <w:rPr>
          <w:rFonts w:asciiTheme="majorHAnsi" w:eastAsiaTheme="majorEastAsia" w:hAnsiTheme="majorHAnsi" w:cstheme="majorBidi"/>
          <w:b/>
          <w:bCs/>
          <w:sz w:val="26"/>
          <w:szCs w:val="26"/>
        </w:rPr>
        <w:t>Werkwijze</w:t>
      </w:r>
      <w:bookmarkEnd w:id="75"/>
      <w:bookmarkEnd w:id="76"/>
      <w:bookmarkEnd w:id="77"/>
      <w:bookmarkEnd w:id="78"/>
      <w:bookmarkEnd w:id="79"/>
      <w:bookmarkEnd w:id="80"/>
      <w:bookmarkEnd w:id="81"/>
      <w:bookmarkEnd w:id="82"/>
    </w:p>
    <w:p w:rsidR="00397B9A" w:rsidRPr="00397B9A" w:rsidRDefault="00397B9A" w:rsidP="00397B9A">
      <w:pPr>
        <w:spacing w:after="0" w:line="240" w:lineRule="auto"/>
      </w:pPr>
      <w:r w:rsidRPr="00397B9A">
        <w:t>Voor de opdracht om een mobiele applicatie te ontwerpen voor Hoogvliet heb ik ervoor gekozen om de ontwikkelmethoden van Jesse James Garrett te gebruiken. Voor een goed verloop in het project heb ik gekozen om Roel Grit te gaan gebruiken.</w:t>
      </w:r>
    </w:p>
    <w:p w:rsidR="00397B9A" w:rsidRPr="00397B9A" w:rsidRDefault="00397B9A" w:rsidP="00397B9A">
      <w:pPr>
        <w:spacing w:after="0" w:line="240" w:lineRule="auto"/>
      </w:pPr>
    </w:p>
    <w:p w:rsidR="00397B9A" w:rsidRPr="00532B07" w:rsidRDefault="00397B9A" w:rsidP="00397B9A">
      <w:pPr>
        <w:keepNext/>
        <w:keepLines/>
        <w:numPr>
          <w:ilvl w:val="1"/>
          <w:numId w:val="5"/>
        </w:numPr>
        <w:spacing w:before="200" w:after="0"/>
        <w:outlineLvl w:val="2"/>
        <w:rPr>
          <w:rFonts w:asciiTheme="majorHAnsi" w:eastAsiaTheme="majorEastAsia" w:hAnsiTheme="majorHAnsi" w:cstheme="majorBidi"/>
          <w:b/>
          <w:bCs/>
        </w:rPr>
      </w:pPr>
      <w:bookmarkStart w:id="83" w:name="_Toc399922246"/>
      <w:bookmarkStart w:id="84" w:name="_Toc399922369"/>
      <w:bookmarkStart w:id="85" w:name="_Toc399922593"/>
      <w:bookmarkStart w:id="86" w:name="_Toc399922744"/>
      <w:bookmarkStart w:id="87" w:name="_Toc399923731"/>
      <w:bookmarkStart w:id="88" w:name="_Toc399923852"/>
      <w:bookmarkStart w:id="89" w:name="_Toc399924052"/>
      <w:bookmarkStart w:id="90" w:name="_Toc399924403"/>
      <w:r w:rsidRPr="00532B07">
        <w:rPr>
          <w:rFonts w:asciiTheme="majorHAnsi" w:eastAsiaTheme="majorEastAsia" w:hAnsiTheme="majorHAnsi" w:cstheme="majorBidi"/>
          <w:b/>
          <w:bCs/>
        </w:rPr>
        <w:t>Jesse James Garrett</w:t>
      </w:r>
      <w:bookmarkEnd w:id="83"/>
      <w:bookmarkEnd w:id="84"/>
      <w:bookmarkEnd w:id="85"/>
      <w:bookmarkEnd w:id="86"/>
      <w:bookmarkEnd w:id="87"/>
      <w:bookmarkEnd w:id="88"/>
      <w:bookmarkEnd w:id="89"/>
      <w:bookmarkEnd w:id="90"/>
    </w:p>
    <w:p w:rsidR="00397B9A" w:rsidRPr="00397B9A" w:rsidRDefault="00397B9A" w:rsidP="00397B9A">
      <w:pPr>
        <w:spacing w:after="0" w:line="240" w:lineRule="auto"/>
      </w:pPr>
      <w:r w:rsidRPr="00397B9A">
        <w:t>Deze methode is namelijk erg gericht op het interactieontwerp waarbij de gebruiker centraal staat. Aangezien de focus ligt op usability en we gebruikers willen helpen is dit een methode die goed kan helpen. Jesse James Garrett is opgebouwd uit vijf planes die allemaal doorlopen moeten worden om een goed resultaat te behalen. Elke plane heeft zo zijn eigen deelopdrachten die uiteindelijk voor een prototype gaan zorgen. Hieronder volgt een kleine uitleg van de verschillende planes.</w:t>
      </w:r>
    </w:p>
    <w:p w:rsidR="00397B9A" w:rsidRPr="00397B9A" w:rsidRDefault="00397B9A" w:rsidP="00397B9A">
      <w:pPr>
        <w:spacing w:after="0" w:line="240" w:lineRule="auto"/>
        <w:rPr>
          <w:b/>
        </w:rPr>
      </w:pPr>
    </w:p>
    <w:p w:rsidR="00397B9A" w:rsidRPr="00397B9A" w:rsidRDefault="00397B9A" w:rsidP="00397B9A">
      <w:pPr>
        <w:spacing w:after="0" w:line="240" w:lineRule="auto"/>
      </w:pPr>
      <w:r w:rsidRPr="00397B9A">
        <w:rPr>
          <w:noProof/>
          <w:lang w:eastAsia="nl-NL"/>
        </w:rPr>
        <w:drawing>
          <wp:anchor distT="0" distB="0" distL="114300" distR="114300" simplePos="0" relativeHeight="251659264" behindDoc="0" locked="0" layoutInCell="1" allowOverlap="1" wp14:anchorId="4030B56B" wp14:editId="27AC8E5B">
            <wp:simplePos x="0" y="0"/>
            <wp:positionH relativeFrom="column">
              <wp:posOffset>2436495</wp:posOffset>
            </wp:positionH>
            <wp:positionV relativeFrom="paragraph">
              <wp:posOffset>173990</wp:posOffset>
            </wp:positionV>
            <wp:extent cx="3280410" cy="4194175"/>
            <wp:effectExtent l="0" t="0" r="0" b="0"/>
            <wp:wrapSquare wrapText="bothSides"/>
            <wp:docPr id="1" name="Afbeelding 1" descr="http://humanxperience.files.wordpress.com/2010/07/vijflagenmodel.png?w=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descr="http://humanxperience.files.wordpress.com/2010/07/vijflagenmodel.png?w=64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280410" cy="4194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97B9A">
        <w:rPr>
          <w:b/>
        </w:rPr>
        <w:t>Strategy plane</w:t>
      </w:r>
      <w:r w:rsidRPr="00397B9A">
        <w:br/>
        <w:t>In de strategy plane wordt bepaald wat Hoogvliet met de applicatie wil bereiken en wie de doelgroep is dat hiermee bedient moet worden.</w:t>
      </w:r>
    </w:p>
    <w:p w:rsidR="00397B9A" w:rsidRPr="00397B9A" w:rsidRDefault="00397B9A" w:rsidP="00397B9A">
      <w:pPr>
        <w:spacing w:after="0" w:line="240" w:lineRule="auto"/>
        <w:rPr>
          <w:b/>
        </w:rPr>
      </w:pPr>
    </w:p>
    <w:p w:rsidR="00397B9A" w:rsidRPr="00397B9A" w:rsidRDefault="00397B9A" w:rsidP="00397B9A">
      <w:pPr>
        <w:spacing w:after="0" w:line="240" w:lineRule="auto"/>
      </w:pPr>
      <w:r w:rsidRPr="00397B9A">
        <w:rPr>
          <w:b/>
        </w:rPr>
        <w:t>Scope plane</w:t>
      </w:r>
      <w:r w:rsidRPr="00397B9A">
        <w:br/>
        <w:t>In deze plane worden alle functies vastgesteld die in de applicatie zouden moeten komen en welke taken er uitgevoerd moeten kunnen worden met de applicatie.</w:t>
      </w:r>
    </w:p>
    <w:p w:rsidR="00397B9A" w:rsidRPr="00397B9A" w:rsidRDefault="00397B9A" w:rsidP="00397B9A">
      <w:pPr>
        <w:spacing w:after="0" w:line="240" w:lineRule="auto"/>
        <w:rPr>
          <w:b/>
        </w:rPr>
      </w:pPr>
    </w:p>
    <w:p w:rsidR="00397B9A" w:rsidRPr="00397B9A" w:rsidRDefault="00397B9A" w:rsidP="00397B9A">
      <w:pPr>
        <w:spacing w:after="0" w:line="240" w:lineRule="auto"/>
      </w:pPr>
      <w:r w:rsidRPr="00397B9A">
        <w:rPr>
          <w:b/>
        </w:rPr>
        <w:t>Structure plane</w:t>
      </w:r>
      <w:r w:rsidRPr="00397B9A">
        <w:br/>
        <w:t>Deze plane wordt gebruikt om de navigatie binnen de applicatie vast te stellen. Er wordt hier vastgesteld hoe de gebruikers bij andere pagina’s kunnen komen en welke manier hiervoor gebruikt gaat worden.</w:t>
      </w:r>
    </w:p>
    <w:p w:rsidR="00397B9A" w:rsidRPr="00397B9A" w:rsidRDefault="00397B9A" w:rsidP="00397B9A">
      <w:pPr>
        <w:spacing w:after="0" w:line="240" w:lineRule="auto"/>
        <w:rPr>
          <w:b/>
        </w:rPr>
      </w:pPr>
    </w:p>
    <w:p w:rsidR="00397B9A" w:rsidRPr="00397B9A" w:rsidRDefault="00397B9A" w:rsidP="00397B9A">
      <w:pPr>
        <w:spacing w:after="0" w:line="240" w:lineRule="auto"/>
      </w:pPr>
      <w:r w:rsidRPr="00397B9A">
        <w:rPr>
          <w:noProof/>
          <w:lang w:eastAsia="nl-NL"/>
        </w:rPr>
        <mc:AlternateContent>
          <mc:Choice Requires="wps">
            <w:drawing>
              <wp:anchor distT="0" distB="0" distL="114300" distR="114300" simplePos="0" relativeHeight="251660288" behindDoc="0" locked="0" layoutInCell="1" allowOverlap="1" wp14:anchorId="21DE13A6" wp14:editId="5FA491EF">
                <wp:simplePos x="0" y="0"/>
                <wp:positionH relativeFrom="column">
                  <wp:posOffset>2457450</wp:posOffset>
                </wp:positionH>
                <wp:positionV relativeFrom="paragraph">
                  <wp:posOffset>808355</wp:posOffset>
                </wp:positionV>
                <wp:extent cx="2611120" cy="266700"/>
                <wp:effectExtent l="0" t="0" r="0" b="0"/>
                <wp:wrapSquare wrapText="bothSides"/>
                <wp:docPr id="16" name="Tekstvak 16"/>
                <wp:cNvGraphicFramePr/>
                <a:graphic xmlns:a="http://schemas.openxmlformats.org/drawingml/2006/main">
                  <a:graphicData uri="http://schemas.microsoft.com/office/word/2010/wordprocessingShape">
                    <wps:wsp>
                      <wps:cNvSpPr txBox="1"/>
                      <wps:spPr>
                        <a:xfrm>
                          <a:off x="0" y="0"/>
                          <a:ext cx="2611120" cy="266700"/>
                        </a:xfrm>
                        <a:prstGeom prst="rect">
                          <a:avLst/>
                        </a:prstGeom>
                        <a:solidFill>
                          <a:prstClr val="white"/>
                        </a:solidFill>
                        <a:ln>
                          <a:noFill/>
                        </a:ln>
                        <a:effectLst/>
                      </wps:spPr>
                      <wps:txbx>
                        <w:txbxContent>
                          <w:p w:rsidR="00F22C33" w:rsidRPr="003440DC" w:rsidRDefault="00F22C33" w:rsidP="00397B9A">
                            <w:pPr>
                              <w:pStyle w:val="Bijschrift"/>
                              <w:rPr>
                                <w:noProof/>
                              </w:rPr>
                            </w:pPr>
                            <w:r>
                              <w:t>Afbeelding 4.1 Vijf planes van Jesse James Garrett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Tekstvak 16" o:spid="_x0000_s1026" type="#_x0000_t202" style="position:absolute;margin-left:193.5pt;margin-top:63.65pt;width:205.6pt;height:21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" stroked="f">
                <v:textbox style="mso-fit-shape-to-text:t" inset="0,0,0,0">
                  <w:txbxContent>
                    <w:p w:rsidR="00F22C33" w:rsidRPr="003440DC" w:rsidRDefault="00F22C33" w:rsidP="00397B9A">
                      <w:pPr>
                        <w:pStyle w:val="Bijschrift"/>
                        <w:rPr>
                          <w:noProof/>
                        </w:rPr>
                      </w:pPr>
                      <w:r>
                        <w:t xml:space="preserve">Afbeelding 4.1 Vijf </w:t>
                      </w:r>
                      <w:proofErr w:type="spellStart"/>
                      <w:r>
                        <w:t>planes</w:t>
                      </w:r>
                      <w:proofErr w:type="spellEnd"/>
                      <w:r>
                        <w:t xml:space="preserve"> van Jesse James Garrett</w:t>
                      </w:r>
                    </w:p>
                  </w:txbxContent>
                </v:textbox>
                <w10:wrap type="square"/>
              </v:shape>
            </w:pict>
          </mc:Fallback>
        </mc:AlternateContent>
      </w:r>
      <w:r w:rsidRPr="00397B9A">
        <w:rPr>
          <w:b/>
        </w:rPr>
        <w:t>Skeleton plane</w:t>
      </w:r>
      <w:r w:rsidRPr="00397B9A">
        <w:br/>
        <w:t>Hierin wordt bepaald waar de knoppen geplaatst moeten worden en gaat er gekeken worden waar alles moet komen te staan om een gebruiksvriendelijke applicatie te ontwerpen.</w:t>
      </w:r>
    </w:p>
    <w:p w:rsidR="00397B9A" w:rsidRPr="00397B9A" w:rsidRDefault="00397B9A" w:rsidP="00397B9A">
      <w:pPr>
        <w:spacing w:after="0" w:line="240" w:lineRule="auto"/>
        <w:rPr>
          <w:b/>
        </w:rPr>
      </w:pPr>
    </w:p>
    <w:p w:rsidR="00397B9A" w:rsidRPr="00397B9A" w:rsidRDefault="00397B9A" w:rsidP="00397B9A">
      <w:pPr>
        <w:spacing w:after="0" w:line="240" w:lineRule="auto"/>
      </w:pPr>
      <w:r w:rsidRPr="00397B9A">
        <w:rPr>
          <w:b/>
        </w:rPr>
        <w:t>Surface plane</w:t>
      </w:r>
      <w:r w:rsidRPr="00397B9A">
        <w:br/>
        <w:t>Dit is de laatste plane en is eigenlijk het definitieve ontwerp, het visualiseren van de applicatie.</w:t>
      </w:r>
    </w:p>
    <w:p w:rsidR="00397B9A" w:rsidRPr="00397B9A" w:rsidRDefault="00397B9A" w:rsidP="00397B9A">
      <w:pPr>
        <w:spacing w:after="0" w:line="240" w:lineRule="auto"/>
      </w:pPr>
    </w:p>
    <w:p w:rsidR="00397B9A" w:rsidRPr="00397B9A" w:rsidRDefault="00397B9A" w:rsidP="00397B9A">
      <w:r w:rsidRPr="00397B9A">
        <w:br w:type="page"/>
      </w:r>
    </w:p>
    <w:p w:rsidR="00397B9A" w:rsidRPr="00532B07" w:rsidRDefault="00397B9A" w:rsidP="00397B9A">
      <w:pPr>
        <w:keepNext/>
        <w:keepLines/>
        <w:numPr>
          <w:ilvl w:val="1"/>
          <w:numId w:val="5"/>
        </w:numPr>
        <w:spacing w:before="200" w:after="0"/>
        <w:outlineLvl w:val="2"/>
        <w:rPr>
          <w:rFonts w:asciiTheme="majorHAnsi" w:eastAsiaTheme="majorEastAsia" w:hAnsiTheme="majorHAnsi" w:cstheme="majorBidi"/>
          <w:b/>
          <w:bCs/>
        </w:rPr>
      </w:pPr>
      <w:bookmarkStart w:id="91" w:name="_Toc399922247"/>
      <w:bookmarkStart w:id="92" w:name="_Toc399922370"/>
      <w:bookmarkStart w:id="93" w:name="_Toc399922594"/>
      <w:bookmarkStart w:id="94" w:name="_Toc399922745"/>
      <w:bookmarkStart w:id="95" w:name="_Toc399923732"/>
      <w:bookmarkStart w:id="96" w:name="_Toc399923853"/>
      <w:bookmarkStart w:id="97" w:name="_Toc399924053"/>
      <w:bookmarkStart w:id="98" w:name="_Toc399924404"/>
      <w:r w:rsidRPr="00532B07">
        <w:rPr>
          <w:rFonts w:asciiTheme="majorHAnsi" w:eastAsiaTheme="majorEastAsia" w:hAnsiTheme="majorHAnsi" w:cstheme="majorBidi"/>
          <w:b/>
          <w:bCs/>
        </w:rPr>
        <w:t>Roel Grit</w:t>
      </w:r>
      <w:bookmarkEnd w:id="91"/>
      <w:bookmarkEnd w:id="92"/>
      <w:bookmarkEnd w:id="93"/>
      <w:bookmarkEnd w:id="94"/>
      <w:bookmarkEnd w:id="95"/>
      <w:bookmarkEnd w:id="96"/>
      <w:bookmarkEnd w:id="97"/>
      <w:bookmarkEnd w:id="98"/>
    </w:p>
    <w:p w:rsidR="00397B9A" w:rsidRPr="00397B9A" w:rsidRDefault="00397B9A" w:rsidP="00397B9A">
      <w:pPr>
        <w:spacing w:after="0" w:line="240" w:lineRule="auto"/>
      </w:pPr>
      <w:r w:rsidRPr="00397B9A">
        <w:t>Om het project in goede banen te lijden heb ik ervoor gekozen om een management methode van Roel Grit te gebruiken. Roel Grit deelt het project op in vier verschillende fases, namelijk: Oriëntatiefase, Definitiefase, Realisatiefase en afrondingsfase. Elke fase heeft zijn eigen doel om het project goed te laten verlopen.</w:t>
      </w:r>
    </w:p>
    <w:p w:rsidR="00397B9A" w:rsidRPr="00397B9A" w:rsidRDefault="00397B9A" w:rsidP="00397B9A">
      <w:pPr>
        <w:spacing w:after="0" w:line="240" w:lineRule="auto"/>
      </w:pPr>
    </w:p>
    <w:p w:rsidR="00397B9A" w:rsidRPr="00397B9A" w:rsidRDefault="00397B9A" w:rsidP="00397B9A">
      <w:pPr>
        <w:spacing w:after="0" w:line="240" w:lineRule="auto"/>
        <w:rPr>
          <w:b/>
        </w:rPr>
      </w:pPr>
      <w:r w:rsidRPr="00397B9A">
        <w:rPr>
          <w:b/>
        </w:rPr>
        <w:t>Oriëntatiefase</w:t>
      </w:r>
    </w:p>
    <w:p w:rsidR="00397B9A" w:rsidRPr="00397B9A" w:rsidRDefault="00397B9A" w:rsidP="00397B9A">
      <w:pPr>
        <w:spacing w:after="0" w:line="240" w:lineRule="auto"/>
      </w:pPr>
      <w:r w:rsidRPr="00397B9A">
        <w:t>In deze fase gaat er gekeken worden naar hoe het bedrijf in elkaar zit. Wat is het doel van het bedrijf en hoe gaat het bedrijf te werk. Ook wordt er in de oriëntatiefase gekeken naar de eisen van de applicatie en de randvoorwaarden om een goede afbakening van de opdracht op te stellen.</w:t>
      </w:r>
    </w:p>
    <w:p w:rsidR="00397B9A" w:rsidRPr="00397B9A" w:rsidRDefault="00397B9A" w:rsidP="00397B9A">
      <w:pPr>
        <w:spacing w:after="0" w:line="240" w:lineRule="auto"/>
      </w:pPr>
    </w:p>
    <w:p w:rsidR="00397B9A" w:rsidRPr="00397B9A" w:rsidRDefault="00397B9A" w:rsidP="00397B9A">
      <w:pPr>
        <w:spacing w:after="0" w:line="240" w:lineRule="auto"/>
      </w:pPr>
      <w:r w:rsidRPr="00397B9A">
        <w:rPr>
          <w:b/>
        </w:rPr>
        <w:t>Definitiefase</w:t>
      </w:r>
      <w:r w:rsidRPr="00397B9A">
        <w:rPr>
          <w:b/>
        </w:rPr>
        <w:br/>
      </w:r>
      <w:r w:rsidRPr="00397B9A">
        <w:t>In de definitiefase wordt alles vastgelegd m.b.t. de opdracht. Hierin komen bijvoorbeeld de afspraken die gemaakt worden met het bedrijf. Aan de hand van de definitiefase wordt een plan van aanpak opgesteld.</w:t>
      </w:r>
    </w:p>
    <w:p w:rsidR="00397B9A" w:rsidRPr="00397B9A" w:rsidRDefault="00397B9A" w:rsidP="00397B9A">
      <w:pPr>
        <w:spacing w:after="0" w:line="240" w:lineRule="auto"/>
      </w:pPr>
    </w:p>
    <w:p w:rsidR="00397B9A" w:rsidRPr="00397B9A" w:rsidRDefault="00397B9A" w:rsidP="00397B9A">
      <w:pPr>
        <w:spacing w:after="0" w:line="240" w:lineRule="auto"/>
        <w:rPr>
          <w:b/>
        </w:rPr>
      </w:pPr>
      <w:r w:rsidRPr="00397B9A">
        <w:rPr>
          <w:b/>
        </w:rPr>
        <w:t>Realisatiefase</w:t>
      </w:r>
    </w:p>
    <w:p w:rsidR="00397B9A" w:rsidRPr="00397B9A" w:rsidRDefault="00397B9A" w:rsidP="00397B9A">
      <w:pPr>
        <w:spacing w:after="0" w:line="240" w:lineRule="auto"/>
      </w:pPr>
      <w:r w:rsidRPr="00397B9A">
        <w:t>In de realisatiefase wordt het project uitgevoerd. Dit wordt gedaan aan de hand van Jesse James Garrett. Dit staat beschreven in paragraaf 4.1.</w:t>
      </w:r>
    </w:p>
    <w:p w:rsidR="00397B9A" w:rsidRPr="00397B9A" w:rsidRDefault="00397B9A" w:rsidP="00397B9A">
      <w:pPr>
        <w:spacing w:after="0" w:line="240" w:lineRule="auto"/>
      </w:pPr>
    </w:p>
    <w:p w:rsidR="00397B9A" w:rsidRPr="00397B9A" w:rsidRDefault="00397B9A" w:rsidP="00397B9A">
      <w:pPr>
        <w:spacing w:after="0" w:line="240" w:lineRule="auto"/>
      </w:pPr>
      <w:r w:rsidRPr="00397B9A">
        <w:rPr>
          <w:b/>
        </w:rPr>
        <w:t>Afrondingsfase</w:t>
      </w:r>
      <w:r w:rsidRPr="00397B9A">
        <w:rPr>
          <w:b/>
        </w:rPr>
        <w:br/>
      </w:r>
      <w:r w:rsidRPr="00397B9A">
        <w:t xml:space="preserve">Dit is de fase waarin de applicatie wordt getest en alle rapporten opgesteld gaan worden. Deze fase zorgt voor een goed eind van het project. </w:t>
      </w:r>
      <w:r w:rsidRPr="00397B9A">
        <w:br w:type="page"/>
      </w:r>
    </w:p>
    <w:p w:rsidR="00397B9A" w:rsidRPr="00532B07" w:rsidRDefault="00397B9A" w:rsidP="00397B9A">
      <w:pPr>
        <w:keepNext/>
        <w:keepLines/>
        <w:numPr>
          <w:ilvl w:val="0"/>
          <w:numId w:val="5"/>
        </w:numPr>
        <w:spacing w:before="200" w:after="0"/>
        <w:outlineLvl w:val="1"/>
        <w:rPr>
          <w:rFonts w:asciiTheme="majorHAnsi" w:eastAsiaTheme="majorEastAsia" w:hAnsiTheme="majorHAnsi" w:cstheme="majorBidi"/>
          <w:b/>
          <w:bCs/>
          <w:sz w:val="26"/>
          <w:szCs w:val="26"/>
        </w:rPr>
      </w:pPr>
      <w:bookmarkStart w:id="99" w:name="_Toc399922248"/>
      <w:bookmarkStart w:id="100" w:name="_Toc399922371"/>
      <w:bookmarkStart w:id="101" w:name="_Toc399922595"/>
      <w:bookmarkStart w:id="102" w:name="_Toc399922746"/>
      <w:bookmarkStart w:id="103" w:name="_Toc399923733"/>
      <w:bookmarkStart w:id="104" w:name="_Toc399923854"/>
      <w:bookmarkStart w:id="105" w:name="_Toc399924054"/>
      <w:bookmarkStart w:id="106" w:name="_Toc399924405"/>
      <w:r w:rsidRPr="00532B07">
        <w:rPr>
          <w:rFonts w:asciiTheme="majorHAnsi" w:eastAsiaTheme="majorEastAsia" w:hAnsiTheme="majorHAnsi" w:cstheme="majorBidi"/>
          <w:b/>
          <w:bCs/>
          <w:sz w:val="26"/>
          <w:szCs w:val="26"/>
        </w:rPr>
        <w:t>Mijlpalen</w:t>
      </w:r>
      <w:bookmarkEnd w:id="99"/>
      <w:bookmarkEnd w:id="100"/>
      <w:bookmarkEnd w:id="101"/>
      <w:bookmarkEnd w:id="102"/>
      <w:bookmarkEnd w:id="103"/>
      <w:bookmarkEnd w:id="104"/>
      <w:bookmarkEnd w:id="105"/>
      <w:bookmarkEnd w:id="106"/>
    </w:p>
    <w:p w:rsidR="00397B9A" w:rsidRPr="00397B9A" w:rsidRDefault="00397B9A" w:rsidP="00397B9A">
      <w:pPr>
        <w:spacing w:after="0" w:line="240" w:lineRule="auto"/>
      </w:pPr>
      <w:r w:rsidRPr="00397B9A">
        <w:t>In deze paragraaf wordt vastgesteld welke documenten voor het eindproduct nodig zijn. Welke documenten zorgen ervoor dat het eindproduct gerealiseerd kan worden. Namelijk een prototype van een mobiele applicatie inclusief een ontwerprapport.</w:t>
      </w:r>
    </w:p>
    <w:p w:rsidR="00397B9A" w:rsidRPr="00532B07" w:rsidRDefault="00397B9A" w:rsidP="00397B9A">
      <w:pPr>
        <w:keepNext/>
        <w:keepLines/>
        <w:numPr>
          <w:ilvl w:val="1"/>
          <w:numId w:val="5"/>
        </w:numPr>
        <w:spacing w:before="200" w:after="0"/>
        <w:outlineLvl w:val="2"/>
        <w:rPr>
          <w:rFonts w:asciiTheme="majorHAnsi" w:eastAsiaTheme="majorEastAsia" w:hAnsiTheme="majorHAnsi" w:cstheme="majorBidi"/>
          <w:b/>
          <w:bCs/>
        </w:rPr>
      </w:pPr>
      <w:bookmarkStart w:id="107" w:name="_Toc399922249"/>
      <w:bookmarkStart w:id="108" w:name="_Toc399922372"/>
      <w:bookmarkStart w:id="109" w:name="_Toc399922596"/>
      <w:bookmarkStart w:id="110" w:name="_Toc399922747"/>
      <w:bookmarkStart w:id="111" w:name="_Toc399923734"/>
      <w:bookmarkStart w:id="112" w:name="_Toc399923855"/>
      <w:bookmarkStart w:id="113" w:name="_Toc399924055"/>
      <w:bookmarkStart w:id="114" w:name="_Toc399924406"/>
      <w:r w:rsidRPr="00532B07">
        <w:rPr>
          <w:rFonts w:asciiTheme="majorHAnsi" w:eastAsiaTheme="majorEastAsia" w:hAnsiTheme="majorHAnsi" w:cstheme="majorBidi"/>
          <w:b/>
          <w:bCs/>
        </w:rPr>
        <w:t>Strategie document</w:t>
      </w:r>
      <w:bookmarkEnd w:id="107"/>
      <w:bookmarkEnd w:id="108"/>
      <w:bookmarkEnd w:id="109"/>
      <w:bookmarkEnd w:id="110"/>
      <w:bookmarkEnd w:id="111"/>
      <w:bookmarkEnd w:id="112"/>
      <w:bookmarkEnd w:id="113"/>
      <w:bookmarkEnd w:id="114"/>
    </w:p>
    <w:p w:rsidR="00397B9A" w:rsidRPr="00397B9A" w:rsidRDefault="00397B9A" w:rsidP="00397B9A">
      <w:pPr>
        <w:spacing w:after="0" w:line="240" w:lineRule="auto"/>
      </w:pPr>
      <w:r w:rsidRPr="00397B9A">
        <w:t>In het strategie document wordt er gekeken naar de doelen vanuit Hoogvliet zelf. Hoe denken de managers over het mobiel bestellen en wat verwachten zij zelf dat de mobiele applicatie allemaal zou moeten kunnen. Naast kijken naar Hoogvliet zelf gaat er ook gekeken worden naar de huidige klanten van de webshop. Hoe ziet deze groep mensen eruit en wat is kenmerkend voor deze groep, dit zal uitgewerkt worden in een doelgroepanalyse.</w:t>
      </w:r>
    </w:p>
    <w:p w:rsidR="00397B9A" w:rsidRPr="00532B07" w:rsidRDefault="00397B9A" w:rsidP="00397B9A">
      <w:pPr>
        <w:keepNext/>
        <w:keepLines/>
        <w:numPr>
          <w:ilvl w:val="1"/>
          <w:numId w:val="5"/>
        </w:numPr>
        <w:spacing w:before="200" w:after="0"/>
        <w:outlineLvl w:val="2"/>
        <w:rPr>
          <w:rFonts w:asciiTheme="majorHAnsi" w:eastAsiaTheme="majorEastAsia" w:hAnsiTheme="majorHAnsi" w:cstheme="majorBidi"/>
          <w:b/>
          <w:bCs/>
        </w:rPr>
      </w:pPr>
      <w:bookmarkStart w:id="115" w:name="_Toc399922250"/>
      <w:bookmarkStart w:id="116" w:name="_Toc399922373"/>
      <w:bookmarkStart w:id="117" w:name="_Toc399922597"/>
      <w:bookmarkStart w:id="118" w:name="_Toc399922748"/>
      <w:bookmarkStart w:id="119" w:name="_Toc399923735"/>
      <w:bookmarkStart w:id="120" w:name="_Toc399923856"/>
      <w:bookmarkStart w:id="121" w:name="_Toc399924056"/>
      <w:bookmarkStart w:id="122" w:name="_Toc399924407"/>
      <w:r w:rsidRPr="00532B07">
        <w:rPr>
          <w:rFonts w:asciiTheme="majorHAnsi" w:eastAsiaTheme="majorEastAsia" w:hAnsiTheme="majorHAnsi" w:cstheme="majorBidi"/>
          <w:b/>
          <w:bCs/>
        </w:rPr>
        <w:t>Content requirements</w:t>
      </w:r>
      <w:bookmarkEnd w:id="115"/>
      <w:bookmarkEnd w:id="116"/>
      <w:bookmarkEnd w:id="117"/>
      <w:bookmarkEnd w:id="118"/>
      <w:bookmarkEnd w:id="119"/>
      <w:bookmarkEnd w:id="120"/>
      <w:bookmarkEnd w:id="121"/>
      <w:bookmarkEnd w:id="122"/>
    </w:p>
    <w:p w:rsidR="00397B9A" w:rsidRPr="00397B9A" w:rsidRDefault="00397B9A" w:rsidP="00397B9A">
      <w:pPr>
        <w:spacing w:after="0" w:line="240" w:lineRule="auto"/>
      </w:pPr>
      <w:r w:rsidRPr="00397B9A">
        <w:t>Bij het opstellen van de content requirements gaat er gekeken worden naar de concurrenten. Wat gebruiken de concurrenten bij hun applicatie en wat kunnen wij hiervan eventueel gebruiken. Ook zal er gekeken worden naar de huidige applicatie en de webshop zelf. Bij het analyseren van de huidige applicatie en de webshop zal er vooral gekeken worden naar verbeterpunten. Welke punten kunnen beter om het online boodschappen doen via de mobiele telefoon makkelijker te maken.</w:t>
      </w:r>
    </w:p>
    <w:p w:rsidR="00397B9A" w:rsidRPr="00532B07" w:rsidRDefault="00397B9A" w:rsidP="00397B9A">
      <w:pPr>
        <w:keepNext/>
        <w:keepLines/>
        <w:numPr>
          <w:ilvl w:val="1"/>
          <w:numId w:val="5"/>
        </w:numPr>
        <w:spacing w:before="200" w:after="0"/>
        <w:outlineLvl w:val="2"/>
        <w:rPr>
          <w:rFonts w:asciiTheme="majorHAnsi" w:eastAsiaTheme="majorEastAsia" w:hAnsiTheme="majorHAnsi" w:cstheme="majorBidi"/>
          <w:b/>
          <w:bCs/>
        </w:rPr>
      </w:pPr>
      <w:bookmarkStart w:id="123" w:name="_Toc399922251"/>
      <w:bookmarkStart w:id="124" w:name="_Toc399922374"/>
      <w:bookmarkStart w:id="125" w:name="_Toc399922598"/>
      <w:bookmarkStart w:id="126" w:name="_Toc399922749"/>
      <w:bookmarkStart w:id="127" w:name="_Toc399923736"/>
      <w:bookmarkStart w:id="128" w:name="_Toc399923857"/>
      <w:bookmarkStart w:id="129" w:name="_Toc399924057"/>
      <w:bookmarkStart w:id="130" w:name="_Toc399924408"/>
      <w:r w:rsidRPr="00532B07">
        <w:rPr>
          <w:rFonts w:asciiTheme="majorHAnsi" w:eastAsiaTheme="majorEastAsia" w:hAnsiTheme="majorHAnsi" w:cstheme="majorBidi"/>
          <w:b/>
          <w:bCs/>
        </w:rPr>
        <w:t>Interaction design</w:t>
      </w:r>
      <w:bookmarkEnd w:id="123"/>
      <w:bookmarkEnd w:id="124"/>
      <w:bookmarkEnd w:id="125"/>
      <w:bookmarkEnd w:id="126"/>
      <w:bookmarkEnd w:id="127"/>
      <w:bookmarkEnd w:id="128"/>
      <w:bookmarkEnd w:id="129"/>
      <w:bookmarkEnd w:id="130"/>
    </w:p>
    <w:p w:rsidR="00397B9A" w:rsidRPr="00397B9A" w:rsidRDefault="00397B9A" w:rsidP="00397B9A">
      <w:pPr>
        <w:spacing w:after="0" w:line="240" w:lineRule="auto"/>
      </w:pPr>
      <w:r w:rsidRPr="00397B9A">
        <w:t>Bij het interaction design komt het bedenken van de concepten. Hierbij ga ik kijken hoe ik de systeemeisen en doelstellingen van Hoogvliet kwijt kan in een concept. Hierin zal ik meerdere concepten gaan bedenken zodat er uiteindelijk een keus gemaakt kan worden. Bij het maken van de keus zal er gekeken worden naar welk concept het beste zal zijn voor Hoogvliet.</w:t>
      </w:r>
    </w:p>
    <w:p w:rsidR="00397B9A" w:rsidRPr="00532B07" w:rsidRDefault="00397B9A" w:rsidP="00397B9A">
      <w:pPr>
        <w:keepNext/>
        <w:keepLines/>
        <w:numPr>
          <w:ilvl w:val="1"/>
          <w:numId w:val="5"/>
        </w:numPr>
        <w:spacing w:before="200" w:after="0"/>
        <w:outlineLvl w:val="2"/>
        <w:rPr>
          <w:rFonts w:asciiTheme="majorHAnsi" w:eastAsiaTheme="majorEastAsia" w:hAnsiTheme="majorHAnsi" w:cstheme="majorBidi"/>
          <w:b/>
          <w:bCs/>
        </w:rPr>
      </w:pPr>
      <w:bookmarkStart w:id="131" w:name="_Toc399922252"/>
      <w:bookmarkStart w:id="132" w:name="_Toc399922375"/>
      <w:bookmarkStart w:id="133" w:name="_Toc399922599"/>
      <w:bookmarkStart w:id="134" w:name="_Toc399922750"/>
      <w:bookmarkStart w:id="135" w:name="_Toc399923737"/>
      <w:bookmarkStart w:id="136" w:name="_Toc399923858"/>
      <w:bookmarkStart w:id="137" w:name="_Toc399924058"/>
      <w:bookmarkStart w:id="138" w:name="_Toc399924409"/>
      <w:r w:rsidRPr="00532B07">
        <w:rPr>
          <w:rFonts w:asciiTheme="majorHAnsi" w:eastAsiaTheme="majorEastAsia" w:hAnsiTheme="majorHAnsi" w:cstheme="majorBidi"/>
          <w:b/>
          <w:bCs/>
        </w:rPr>
        <w:t>Informatie architectuur</w:t>
      </w:r>
      <w:bookmarkEnd w:id="131"/>
      <w:bookmarkEnd w:id="132"/>
      <w:bookmarkEnd w:id="133"/>
      <w:bookmarkEnd w:id="134"/>
      <w:bookmarkEnd w:id="135"/>
      <w:bookmarkEnd w:id="136"/>
      <w:bookmarkEnd w:id="137"/>
      <w:bookmarkEnd w:id="138"/>
    </w:p>
    <w:p w:rsidR="00397B9A" w:rsidRPr="00397B9A" w:rsidRDefault="00397B9A" w:rsidP="00397B9A">
      <w:pPr>
        <w:spacing w:after="0" w:line="240" w:lineRule="auto"/>
      </w:pPr>
      <w:r w:rsidRPr="00397B9A">
        <w:t xml:space="preserve">In de informatie architectuur gaat bepaald worden hoe de structuur van de applicatie moet gaan worden. Hierbij moet gedacht worden aan het maken van een sitemap. In een sitemap wordt namelijk vastgelegd hoe de indeling van de pagina´s ten opzicht van elkaar zijn. </w:t>
      </w:r>
    </w:p>
    <w:p w:rsidR="00397B9A" w:rsidRPr="00532B07" w:rsidRDefault="00397B9A" w:rsidP="00397B9A">
      <w:pPr>
        <w:keepNext/>
        <w:keepLines/>
        <w:numPr>
          <w:ilvl w:val="1"/>
          <w:numId w:val="5"/>
        </w:numPr>
        <w:spacing w:before="200" w:after="0"/>
        <w:outlineLvl w:val="2"/>
        <w:rPr>
          <w:rFonts w:asciiTheme="majorHAnsi" w:eastAsiaTheme="majorEastAsia" w:hAnsiTheme="majorHAnsi" w:cstheme="majorBidi"/>
          <w:b/>
          <w:bCs/>
        </w:rPr>
      </w:pPr>
      <w:bookmarkStart w:id="139" w:name="_Toc399922253"/>
      <w:bookmarkStart w:id="140" w:name="_Toc399922376"/>
      <w:bookmarkStart w:id="141" w:name="_Toc399922600"/>
      <w:bookmarkStart w:id="142" w:name="_Toc399922751"/>
      <w:bookmarkStart w:id="143" w:name="_Toc399923738"/>
      <w:bookmarkStart w:id="144" w:name="_Toc399923859"/>
      <w:bookmarkStart w:id="145" w:name="_Toc399924059"/>
      <w:bookmarkStart w:id="146" w:name="_Toc399924410"/>
      <w:r w:rsidRPr="00532B07">
        <w:rPr>
          <w:rFonts w:asciiTheme="majorHAnsi" w:eastAsiaTheme="majorEastAsia" w:hAnsiTheme="majorHAnsi" w:cstheme="majorBidi"/>
          <w:b/>
          <w:bCs/>
        </w:rPr>
        <w:t>Wireframes</w:t>
      </w:r>
      <w:bookmarkEnd w:id="139"/>
      <w:bookmarkEnd w:id="140"/>
      <w:bookmarkEnd w:id="141"/>
      <w:bookmarkEnd w:id="142"/>
      <w:bookmarkEnd w:id="143"/>
      <w:bookmarkEnd w:id="144"/>
      <w:bookmarkEnd w:id="145"/>
      <w:bookmarkEnd w:id="146"/>
    </w:p>
    <w:p w:rsidR="00397B9A" w:rsidRPr="00397B9A" w:rsidRDefault="00397B9A" w:rsidP="00397B9A">
      <w:pPr>
        <w:spacing w:after="0" w:line="240" w:lineRule="auto"/>
      </w:pPr>
      <w:r w:rsidRPr="00397B9A">
        <w:t>Bij de wireframes worden de indelingen van de verschillende pagina´s vastgesteld. Er zal per pagina vastgesteld gaan worden hoe deze er in  grote lijnen uit komt te zien. Bij het maken van de wireframes wordt vastgesteld waar knoppen, plaatjes en of tekst komt te staan.</w:t>
      </w:r>
    </w:p>
    <w:p w:rsidR="00397B9A" w:rsidRPr="00532B07" w:rsidRDefault="00397B9A" w:rsidP="00397B9A">
      <w:pPr>
        <w:keepNext/>
        <w:keepLines/>
        <w:numPr>
          <w:ilvl w:val="1"/>
          <w:numId w:val="5"/>
        </w:numPr>
        <w:spacing w:before="200" w:after="0"/>
        <w:outlineLvl w:val="2"/>
        <w:rPr>
          <w:rFonts w:asciiTheme="majorHAnsi" w:eastAsiaTheme="majorEastAsia" w:hAnsiTheme="majorHAnsi" w:cstheme="majorBidi"/>
          <w:b/>
          <w:bCs/>
        </w:rPr>
      </w:pPr>
      <w:bookmarkStart w:id="147" w:name="_Toc399922254"/>
      <w:bookmarkStart w:id="148" w:name="_Toc399922377"/>
      <w:bookmarkStart w:id="149" w:name="_Toc399922601"/>
      <w:bookmarkStart w:id="150" w:name="_Toc399922752"/>
      <w:bookmarkStart w:id="151" w:name="_Toc399923739"/>
      <w:bookmarkStart w:id="152" w:name="_Toc399923860"/>
      <w:bookmarkStart w:id="153" w:name="_Toc399924060"/>
      <w:bookmarkStart w:id="154" w:name="_Toc399924411"/>
      <w:r w:rsidRPr="00532B07">
        <w:rPr>
          <w:rFonts w:asciiTheme="majorHAnsi" w:eastAsiaTheme="majorEastAsia" w:hAnsiTheme="majorHAnsi" w:cstheme="majorBidi"/>
          <w:b/>
          <w:bCs/>
        </w:rPr>
        <w:t>Visual design</w:t>
      </w:r>
      <w:bookmarkEnd w:id="147"/>
      <w:bookmarkEnd w:id="148"/>
      <w:bookmarkEnd w:id="149"/>
      <w:bookmarkEnd w:id="150"/>
      <w:bookmarkEnd w:id="151"/>
      <w:bookmarkEnd w:id="152"/>
      <w:bookmarkEnd w:id="153"/>
      <w:bookmarkEnd w:id="154"/>
    </w:p>
    <w:p w:rsidR="00397B9A" w:rsidRPr="00397B9A" w:rsidRDefault="00397B9A" w:rsidP="00397B9A">
      <w:pPr>
        <w:spacing w:after="0" w:line="240" w:lineRule="auto"/>
      </w:pPr>
      <w:r w:rsidRPr="00397B9A">
        <w:t>Bij het visual design ga ik de applicatie uitwerken. Ik zal hier mockups gaan maken om aan te tonen hoe de applicatie er daadwerkelijk uit moet komen te zien. Ook zal ik bij het visual design een clickable prototype gaan bouwen en zal er een styleguide opgesteld worden.</w:t>
      </w:r>
    </w:p>
    <w:p w:rsidR="00397B9A" w:rsidRPr="00532B07" w:rsidRDefault="00397B9A" w:rsidP="00397B9A">
      <w:pPr>
        <w:keepNext/>
        <w:keepLines/>
        <w:numPr>
          <w:ilvl w:val="1"/>
          <w:numId w:val="5"/>
        </w:numPr>
        <w:spacing w:before="200" w:after="0"/>
        <w:outlineLvl w:val="2"/>
        <w:rPr>
          <w:rFonts w:asciiTheme="majorHAnsi" w:eastAsiaTheme="majorEastAsia" w:hAnsiTheme="majorHAnsi" w:cstheme="majorBidi"/>
          <w:b/>
          <w:bCs/>
        </w:rPr>
      </w:pPr>
      <w:bookmarkStart w:id="155" w:name="_Toc399922255"/>
      <w:bookmarkStart w:id="156" w:name="_Toc399922378"/>
      <w:bookmarkStart w:id="157" w:name="_Toc399922602"/>
      <w:bookmarkStart w:id="158" w:name="_Toc399922753"/>
      <w:bookmarkStart w:id="159" w:name="_Toc399923740"/>
      <w:bookmarkStart w:id="160" w:name="_Toc399923861"/>
      <w:bookmarkStart w:id="161" w:name="_Toc399924061"/>
      <w:bookmarkStart w:id="162" w:name="_Toc399924412"/>
      <w:r w:rsidRPr="00532B07">
        <w:rPr>
          <w:rFonts w:asciiTheme="majorHAnsi" w:eastAsiaTheme="majorEastAsia" w:hAnsiTheme="majorHAnsi" w:cstheme="majorBidi"/>
          <w:b/>
          <w:bCs/>
        </w:rPr>
        <w:t>Testplan</w:t>
      </w:r>
      <w:bookmarkEnd w:id="155"/>
      <w:bookmarkEnd w:id="156"/>
      <w:bookmarkEnd w:id="157"/>
      <w:bookmarkEnd w:id="158"/>
      <w:bookmarkEnd w:id="159"/>
      <w:bookmarkEnd w:id="160"/>
      <w:bookmarkEnd w:id="161"/>
      <w:bookmarkEnd w:id="162"/>
    </w:p>
    <w:p w:rsidR="00397B9A" w:rsidRPr="00397B9A" w:rsidRDefault="00397B9A" w:rsidP="00397B9A">
      <w:r w:rsidRPr="00397B9A">
        <w:t>In het testplan ga ik een uitgewerkt plan opstellen om het prototype te kunnen testen. Nadat het testplan opgesteld is wordt de usability van het prototype getest. Alle bevindingen die hieruit voort komen worden uiteindelijk verwerkt in het ontwerprapport.</w:t>
      </w:r>
    </w:p>
    <w:p w:rsidR="00397B9A" w:rsidRPr="00532B07" w:rsidRDefault="00397B9A" w:rsidP="00397B9A">
      <w:pPr>
        <w:keepNext/>
        <w:keepLines/>
        <w:numPr>
          <w:ilvl w:val="1"/>
          <w:numId w:val="5"/>
        </w:numPr>
        <w:spacing w:before="200" w:after="0"/>
        <w:outlineLvl w:val="2"/>
        <w:rPr>
          <w:rFonts w:asciiTheme="majorHAnsi" w:eastAsiaTheme="majorEastAsia" w:hAnsiTheme="majorHAnsi" w:cstheme="majorBidi"/>
          <w:b/>
          <w:bCs/>
        </w:rPr>
      </w:pPr>
      <w:bookmarkStart w:id="163" w:name="_Toc399922256"/>
      <w:bookmarkStart w:id="164" w:name="_Toc399922379"/>
      <w:bookmarkStart w:id="165" w:name="_Toc399922603"/>
      <w:bookmarkStart w:id="166" w:name="_Toc399922754"/>
      <w:bookmarkStart w:id="167" w:name="_Toc399923741"/>
      <w:bookmarkStart w:id="168" w:name="_Toc399923862"/>
      <w:bookmarkStart w:id="169" w:name="_Toc399924062"/>
      <w:bookmarkStart w:id="170" w:name="_Toc399924413"/>
      <w:r w:rsidRPr="00532B07">
        <w:rPr>
          <w:rFonts w:asciiTheme="majorHAnsi" w:eastAsiaTheme="majorEastAsia" w:hAnsiTheme="majorHAnsi" w:cstheme="majorBidi"/>
          <w:b/>
          <w:bCs/>
        </w:rPr>
        <w:t>Ontwerprapport</w:t>
      </w:r>
      <w:bookmarkEnd w:id="163"/>
      <w:bookmarkEnd w:id="164"/>
      <w:bookmarkEnd w:id="165"/>
      <w:bookmarkEnd w:id="166"/>
      <w:bookmarkEnd w:id="167"/>
      <w:bookmarkEnd w:id="168"/>
      <w:bookmarkEnd w:id="169"/>
      <w:bookmarkEnd w:id="170"/>
    </w:p>
    <w:p w:rsidR="00397B9A" w:rsidRPr="00397B9A" w:rsidRDefault="00397B9A" w:rsidP="00397B9A">
      <w:pPr>
        <w:spacing w:after="0" w:line="240" w:lineRule="auto"/>
      </w:pPr>
      <w:r w:rsidRPr="00397B9A">
        <w:t>Het ontwerprapport wordt geschreven voor de gene die de applicatie moet gaan bouwen. In dit rapport zullen alle pagina’s met hun functionaliteiten benoemd worden. Hierin zullen ook de ontwerpregels getoond worden, hierbij moet gedacht worden aan de kleuren en stijl die de applicatie moet hebben.</w:t>
      </w:r>
    </w:p>
    <w:p w:rsidR="00397B9A" w:rsidRPr="00397B9A" w:rsidRDefault="00397B9A" w:rsidP="00397B9A">
      <w:pPr>
        <w:keepNext/>
        <w:keepLines/>
        <w:numPr>
          <w:ilvl w:val="0"/>
          <w:numId w:val="5"/>
        </w:numPr>
        <w:spacing w:before="200" w:after="0"/>
        <w:outlineLvl w:val="1"/>
        <w:rPr>
          <w:rFonts w:asciiTheme="majorHAnsi" w:eastAsiaTheme="majorEastAsia" w:hAnsiTheme="majorHAnsi" w:cstheme="majorBidi"/>
          <w:b/>
          <w:bCs/>
          <w:color w:val="4F81BD" w:themeColor="accent1"/>
          <w:sz w:val="26"/>
          <w:szCs w:val="26"/>
        </w:rPr>
        <w:sectPr w:rsidR="00397B9A" w:rsidRPr="00397B9A" w:rsidSect="00357356">
          <w:footerReference w:type="default" r:id="rId13"/>
          <w:pgSz w:w="11906" w:h="16838"/>
          <w:pgMar w:top="1418" w:right="1418" w:bottom="1418" w:left="1418" w:header="709" w:footer="709" w:gutter="0"/>
          <w:pgNumType w:start="0"/>
          <w:cols w:space="708"/>
          <w:docGrid w:linePitch="360"/>
        </w:sectPr>
      </w:pPr>
    </w:p>
    <w:p w:rsidR="00397B9A" w:rsidRPr="00532B07" w:rsidRDefault="00397B9A" w:rsidP="00397B9A">
      <w:pPr>
        <w:keepNext/>
        <w:keepLines/>
        <w:numPr>
          <w:ilvl w:val="0"/>
          <w:numId w:val="5"/>
        </w:numPr>
        <w:spacing w:before="200" w:after="0"/>
        <w:outlineLvl w:val="1"/>
        <w:rPr>
          <w:rFonts w:asciiTheme="majorHAnsi" w:eastAsiaTheme="majorEastAsia" w:hAnsiTheme="majorHAnsi" w:cstheme="majorBidi"/>
          <w:b/>
          <w:bCs/>
          <w:sz w:val="26"/>
          <w:szCs w:val="26"/>
        </w:rPr>
      </w:pPr>
      <w:bookmarkStart w:id="171" w:name="_Toc399922257"/>
      <w:bookmarkStart w:id="172" w:name="_Toc399922380"/>
      <w:bookmarkStart w:id="173" w:name="_Toc399922604"/>
      <w:bookmarkStart w:id="174" w:name="_Toc399922755"/>
      <w:bookmarkStart w:id="175" w:name="_Toc399923742"/>
      <w:bookmarkStart w:id="176" w:name="_Toc399923863"/>
      <w:bookmarkStart w:id="177" w:name="_Toc399924063"/>
      <w:bookmarkStart w:id="178" w:name="_Toc399924414"/>
      <w:r w:rsidRPr="00532B07">
        <w:rPr>
          <w:rFonts w:asciiTheme="majorHAnsi" w:eastAsiaTheme="majorEastAsia" w:hAnsiTheme="majorHAnsi" w:cstheme="majorBidi"/>
          <w:b/>
          <w:bCs/>
          <w:sz w:val="26"/>
          <w:szCs w:val="26"/>
        </w:rPr>
        <w:t>Planning</w:t>
      </w:r>
      <w:bookmarkEnd w:id="171"/>
      <w:bookmarkEnd w:id="172"/>
      <w:bookmarkEnd w:id="173"/>
      <w:bookmarkEnd w:id="174"/>
      <w:bookmarkEnd w:id="175"/>
      <w:bookmarkEnd w:id="176"/>
      <w:bookmarkEnd w:id="177"/>
      <w:bookmarkEnd w:id="178"/>
    </w:p>
    <w:p w:rsidR="00397B9A" w:rsidRPr="00397B9A" w:rsidRDefault="00397B9A" w:rsidP="00397B9A">
      <w:pPr>
        <w:spacing w:after="0" w:line="240" w:lineRule="auto"/>
      </w:pPr>
      <w:r w:rsidRPr="00397B9A">
        <w:t>In dit hoofdstuk staat de gedetailleerde planning van alle taken die ik moet uitvoeren. Al deze deelproducten moet ik uitvoeren om tot een clickable prototype te komen. Er staat per stageweek aangegeven welke activiteiten ik in die week moet uitvoeren. De planning is uitgegaan van een 15 weken durende stage, dit omdat er van de 17 stageweken ook nog tijd over moet blijven voor het schrijven van het afstudeerverslag.</w:t>
      </w:r>
    </w:p>
    <w:p w:rsidR="00397B9A" w:rsidRPr="00397B9A" w:rsidRDefault="00397B9A" w:rsidP="00397B9A">
      <w:pPr>
        <w:spacing w:after="0" w:line="240" w:lineRule="auto"/>
      </w:pPr>
    </w:p>
    <w:tbl>
      <w:tblPr>
        <w:tblW w:w="9660" w:type="dxa"/>
        <w:jc w:val="center"/>
        <w:tblInd w:w="55" w:type="dxa"/>
        <w:tblCellMar>
          <w:left w:w="70" w:type="dxa"/>
          <w:right w:w="70" w:type="dxa"/>
        </w:tblCellMar>
        <w:tblLook w:val="04A0" w:firstRow="1" w:lastRow="0" w:firstColumn="1" w:lastColumn="0" w:noHBand="0" w:noVBand="1"/>
      </w:tblPr>
      <w:tblGrid>
        <w:gridCol w:w="1700"/>
        <w:gridCol w:w="2440"/>
        <w:gridCol w:w="1980"/>
        <w:gridCol w:w="2320"/>
        <w:gridCol w:w="1220"/>
      </w:tblGrid>
      <w:tr w:rsidR="00397B9A" w:rsidRPr="00397B9A" w:rsidTr="00397B9A">
        <w:trPr>
          <w:trHeight w:val="138"/>
          <w:jc w:val="center"/>
        </w:trPr>
        <w:tc>
          <w:tcPr>
            <w:tcW w:w="1700" w:type="dxa"/>
            <w:tcBorders>
              <w:top w:val="single" w:sz="8" w:space="0" w:color="auto"/>
              <w:left w:val="single" w:sz="8" w:space="0" w:color="auto"/>
              <w:bottom w:val="single" w:sz="8" w:space="0" w:color="auto"/>
              <w:right w:val="single" w:sz="4" w:space="0" w:color="auto"/>
            </w:tcBorders>
            <w:shd w:val="clear" w:color="auto" w:fill="00B0F0"/>
            <w:noWrap/>
            <w:vAlign w:val="center"/>
            <w:hideMark/>
          </w:tcPr>
          <w:p w:rsidR="00397B9A" w:rsidRPr="00397B9A" w:rsidRDefault="00397B9A" w:rsidP="00397B9A">
            <w:pPr>
              <w:spacing w:after="0" w:line="240" w:lineRule="auto"/>
              <w:rPr>
                <w:rFonts w:ascii="Calibri" w:eastAsia="Times New Roman" w:hAnsi="Calibri" w:cs="Calibri"/>
                <w:b/>
                <w:bCs/>
                <w:color w:val="000000"/>
                <w:lang w:eastAsia="nl-NL"/>
              </w:rPr>
            </w:pPr>
            <w:r w:rsidRPr="00397B9A">
              <w:rPr>
                <w:rFonts w:ascii="Calibri" w:eastAsia="Times New Roman" w:hAnsi="Calibri" w:cs="Calibri"/>
                <w:b/>
                <w:bCs/>
                <w:color w:val="000000"/>
                <w:lang w:eastAsia="nl-NL"/>
              </w:rPr>
              <w:t> </w:t>
            </w:r>
          </w:p>
        </w:tc>
        <w:tc>
          <w:tcPr>
            <w:tcW w:w="2440" w:type="dxa"/>
            <w:tcBorders>
              <w:top w:val="single" w:sz="8" w:space="0" w:color="auto"/>
              <w:left w:val="single" w:sz="4" w:space="0" w:color="auto"/>
              <w:bottom w:val="single" w:sz="8" w:space="0" w:color="auto"/>
              <w:right w:val="single" w:sz="4" w:space="0" w:color="auto"/>
            </w:tcBorders>
            <w:shd w:val="clear" w:color="auto" w:fill="00B0F0"/>
            <w:noWrap/>
            <w:vAlign w:val="center"/>
            <w:hideMark/>
          </w:tcPr>
          <w:p w:rsidR="00397B9A" w:rsidRPr="00397B9A" w:rsidRDefault="00397B9A" w:rsidP="00397B9A">
            <w:pPr>
              <w:spacing w:after="0" w:line="240" w:lineRule="auto"/>
              <w:rPr>
                <w:rFonts w:ascii="Calibri" w:eastAsia="Times New Roman" w:hAnsi="Calibri" w:cs="Calibri"/>
                <w:b/>
                <w:bCs/>
                <w:color w:val="000000"/>
                <w:lang w:eastAsia="nl-NL"/>
              </w:rPr>
            </w:pPr>
            <w:r w:rsidRPr="00397B9A">
              <w:rPr>
                <w:rFonts w:ascii="Calibri" w:eastAsia="Times New Roman" w:hAnsi="Calibri" w:cs="Calibri"/>
                <w:b/>
                <w:bCs/>
                <w:color w:val="000000"/>
                <w:lang w:eastAsia="nl-NL"/>
              </w:rPr>
              <w:t>Wat?</w:t>
            </w:r>
          </w:p>
        </w:tc>
        <w:tc>
          <w:tcPr>
            <w:tcW w:w="1980" w:type="dxa"/>
            <w:tcBorders>
              <w:top w:val="single" w:sz="8" w:space="0" w:color="auto"/>
              <w:left w:val="single" w:sz="4" w:space="0" w:color="auto"/>
              <w:bottom w:val="single" w:sz="8" w:space="0" w:color="auto"/>
              <w:right w:val="single" w:sz="4" w:space="0" w:color="auto"/>
            </w:tcBorders>
            <w:shd w:val="clear" w:color="auto" w:fill="00B0F0"/>
            <w:vAlign w:val="center"/>
            <w:hideMark/>
          </w:tcPr>
          <w:p w:rsidR="00397B9A" w:rsidRPr="00397B9A" w:rsidRDefault="00397B9A" w:rsidP="00397B9A">
            <w:pPr>
              <w:spacing w:after="0" w:line="240" w:lineRule="auto"/>
              <w:rPr>
                <w:rFonts w:ascii="Calibri" w:eastAsia="Times New Roman" w:hAnsi="Calibri" w:cs="Calibri"/>
                <w:b/>
                <w:bCs/>
                <w:color w:val="000000"/>
                <w:lang w:eastAsia="nl-NL"/>
              </w:rPr>
            </w:pPr>
            <w:r w:rsidRPr="00397B9A">
              <w:rPr>
                <w:rFonts w:ascii="Calibri" w:eastAsia="Times New Roman" w:hAnsi="Calibri" w:cs="Calibri"/>
                <w:b/>
                <w:bCs/>
                <w:color w:val="000000"/>
                <w:lang w:eastAsia="nl-NL"/>
              </w:rPr>
              <w:t>Voor wie?</w:t>
            </w:r>
          </w:p>
        </w:tc>
        <w:tc>
          <w:tcPr>
            <w:tcW w:w="2320" w:type="dxa"/>
            <w:tcBorders>
              <w:top w:val="single" w:sz="8" w:space="0" w:color="auto"/>
              <w:left w:val="single" w:sz="4" w:space="0" w:color="auto"/>
              <w:bottom w:val="single" w:sz="8" w:space="0" w:color="auto"/>
              <w:right w:val="single" w:sz="4" w:space="0" w:color="auto"/>
            </w:tcBorders>
            <w:shd w:val="clear" w:color="auto" w:fill="00B0F0"/>
            <w:noWrap/>
            <w:vAlign w:val="center"/>
            <w:hideMark/>
          </w:tcPr>
          <w:p w:rsidR="00397B9A" w:rsidRPr="00397B9A" w:rsidRDefault="00397B9A" w:rsidP="00397B9A">
            <w:pPr>
              <w:spacing w:after="0" w:line="240" w:lineRule="auto"/>
              <w:rPr>
                <w:rFonts w:ascii="Calibri" w:eastAsia="Times New Roman" w:hAnsi="Calibri" w:cs="Calibri"/>
                <w:b/>
                <w:bCs/>
                <w:color w:val="000000"/>
                <w:lang w:eastAsia="nl-NL"/>
              </w:rPr>
            </w:pPr>
            <w:r w:rsidRPr="00397B9A">
              <w:rPr>
                <w:rFonts w:ascii="Calibri" w:eastAsia="Times New Roman" w:hAnsi="Calibri" w:cs="Calibri"/>
                <w:b/>
                <w:bCs/>
                <w:color w:val="000000"/>
                <w:lang w:eastAsia="nl-NL"/>
              </w:rPr>
              <w:t>Product</w:t>
            </w:r>
          </w:p>
        </w:tc>
        <w:tc>
          <w:tcPr>
            <w:tcW w:w="1220" w:type="dxa"/>
            <w:tcBorders>
              <w:top w:val="single" w:sz="8" w:space="0" w:color="auto"/>
              <w:left w:val="single" w:sz="4" w:space="0" w:color="auto"/>
              <w:bottom w:val="single" w:sz="8" w:space="0" w:color="auto"/>
              <w:right w:val="single" w:sz="8" w:space="0" w:color="auto"/>
            </w:tcBorders>
            <w:shd w:val="clear" w:color="auto" w:fill="00B0F0"/>
            <w:noWrap/>
            <w:vAlign w:val="center"/>
            <w:hideMark/>
          </w:tcPr>
          <w:p w:rsidR="00397B9A" w:rsidRPr="00397B9A" w:rsidRDefault="00397B9A" w:rsidP="00397B9A">
            <w:pPr>
              <w:spacing w:after="0" w:line="240" w:lineRule="auto"/>
              <w:rPr>
                <w:rFonts w:ascii="Calibri" w:eastAsia="Times New Roman" w:hAnsi="Calibri" w:cs="Calibri"/>
                <w:b/>
                <w:bCs/>
                <w:color w:val="000000"/>
                <w:lang w:eastAsia="nl-NL"/>
              </w:rPr>
            </w:pPr>
            <w:r w:rsidRPr="00397B9A">
              <w:rPr>
                <w:rFonts w:ascii="Calibri" w:eastAsia="Times New Roman" w:hAnsi="Calibri" w:cs="Calibri"/>
                <w:b/>
                <w:bCs/>
                <w:color w:val="000000"/>
                <w:lang w:eastAsia="nl-NL"/>
              </w:rPr>
              <w:t>Stageweek</w:t>
            </w:r>
          </w:p>
        </w:tc>
      </w:tr>
      <w:tr w:rsidR="00397B9A" w:rsidRPr="00397B9A" w:rsidTr="00397B9A">
        <w:trPr>
          <w:trHeight w:val="229"/>
          <w:jc w:val="center"/>
        </w:trPr>
        <w:tc>
          <w:tcPr>
            <w:tcW w:w="1700" w:type="dxa"/>
            <w:vMerge w:val="restart"/>
            <w:tcBorders>
              <w:top w:val="nil"/>
              <w:left w:val="single" w:sz="8" w:space="0" w:color="auto"/>
              <w:bottom w:val="single" w:sz="8" w:space="0" w:color="000000"/>
              <w:right w:val="single" w:sz="8" w:space="0" w:color="auto"/>
            </w:tcBorders>
            <w:shd w:val="clear" w:color="000000" w:fill="B8CCE4"/>
            <w:noWrap/>
            <w:vAlign w:val="center"/>
            <w:hideMark/>
          </w:tcPr>
          <w:p w:rsidR="00397B9A" w:rsidRPr="00397B9A" w:rsidRDefault="00397B9A" w:rsidP="00397B9A">
            <w:pPr>
              <w:spacing w:after="0" w:line="240" w:lineRule="auto"/>
              <w:jc w:val="center"/>
              <w:rPr>
                <w:rFonts w:ascii="Calibri" w:eastAsia="Times New Roman" w:hAnsi="Calibri" w:cs="Calibri"/>
                <w:b/>
                <w:bCs/>
                <w:color w:val="000000"/>
                <w:lang w:eastAsia="nl-NL"/>
              </w:rPr>
            </w:pPr>
            <w:r w:rsidRPr="00397B9A">
              <w:rPr>
                <w:rFonts w:ascii="Calibri" w:eastAsia="Times New Roman" w:hAnsi="Calibri" w:cs="Calibri"/>
                <w:b/>
                <w:bCs/>
                <w:color w:val="000000"/>
                <w:lang w:eastAsia="nl-NL"/>
              </w:rPr>
              <w:t>Oriëntatiefase</w:t>
            </w:r>
          </w:p>
        </w:tc>
        <w:tc>
          <w:tcPr>
            <w:tcW w:w="2440" w:type="dxa"/>
            <w:tcBorders>
              <w:top w:val="nil"/>
              <w:left w:val="nil"/>
              <w:bottom w:val="single" w:sz="8" w:space="0" w:color="auto"/>
              <w:right w:val="single" w:sz="8" w:space="0" w:color="auto"/>
            </w:tcBorders>
            <w:shd w:val="clear" w:color="000000" w:fill="B8CCE4"/>
            <w:noWrap/>
            <w:vAlign w:val="center"/>
            <w:hideMark/>
          </w:tcPr>
          <w:p w:rsidR="00397B9A" w:rsidRPr="00397B9A" w:rsidRDefault="00397B9A" w:rsidP="00397B9A">
            <w:pPr>
              <w:spacing w:after="0" w:line="240" w:lineRule="auto"/>
              <w:rPr>
                <w:rFonts w:ascii="Calibri" w:eastAsia="Times New Roman" w:hAnsi="Calibri" w:cs="Calibri"/>
                <w:color w:val="000000"/>
                <w:lang w:eastAsia="nl-NL"/>
              </w:rPr>
            </w:pPr>
            <w:r w:rsidRPr="00397B9A">
              <w:rPr>
                <w:rFonts w:ascii="Calibri" w:eastAsia="Times New Roman" w:hAnsi="Calibri" w:cs="Calibri"/>
                <w:color w:val="000000"/>
                <w:lang w:eastAsia="nl-NL"/>
              </w:rPr>
              <w:t>Bedrijfsoriëntatie</w:t>
            </w:r>
          </w:p>
        </w:tc>
        <w:tc>
          <w:tcPr>
            <w:tcW w:w="1980" w:type="dxa"/>
            <w:tcBorders>
              <w:top w:val="nil"/>
              <w:left w:val="nil"/>
              <w:bottom w:val="single" w:sz="8" w:space="0" w:color="auto"/>
              <w:right w:val="single" w:sz="8" w:space="0" w:color="auto"/>
            </w:tcBorders>
            <w:shd w:val="clear" w:color="000000" w:fill="B8CCE4"/>
            <w:vAlign w:val="center"/>
            <w:hideMark/>
          </w:tcPr>
          <w:p w:rsidR="00397B9A" w:rsidRPr="00397B9A" w:rsidRDefault="00397B9A" w:rsidP="00397B9A">
            <w:pPr>
              <w:spacing w:after="0" w:line="240" w:lineRule="auto"/>
              <w:rPr>
                <w:rFonts w:ascii="Calibri" w:eastAsia="Times New Roman" w:hAnsi="Calibri" w:cs="Calibri"/>
                <w:color w:val="000000"/>
                <w:lang w:eastAsia="nl-NL"/>
              </w:rPr>
            </w:pPr>
            <w:r w:rsidRPr="00397B9A">
              <w:rPr>
                <w:rFonts w:ascii="Calibri" w:eastAsia="Times New Roman" w:hAnsi="Calibri" w:cs="Calibri"/>
                <w:color w:val="000000"/>
                <w:lang w:eastAsia="nl-NL"/>
              </w:rPr>
              <w:t>Mijzelf</w:t>
            </w:r>
          </w:p>
        </w:tc>
        <w:tc>
          <w:tcPr>
            <w:tcW w:w="2320" w:type="dxa"/>
            <w:tcBorders>
              <w:top w:val="nil"/>
              <w:left w:val="nil"/>
              <w:bottom w:val="single" w:sz="8" w:space="0" w:color="auto"/>
              <w:right w:val="single" w:sz="8" w:space="0" w:color="auto"/>
            </w:tcBorders>
            <w:shd w:val="clear" w:color="000000" w:fill="B8CCE4"/>
            <w:noWrap/>
            <w:vAlign w:val="center"/>
            <w:hideMark/>
          </w:tcPr>
          <w:p w:rsidR="00397B9A" w:rsidRPr="00397B9A" w:rsidRDefault="00397B9A" w:rsidP="00397B9A">
            <w:pPr>
              <w:spacing w:after="0" w:line="240" w:lineRule="auto"/>
              <w:rPr>
                <w:rFonts w:ascii="Calibri" w:eastAsia="Times New Roman" w:hAnsi="Calibri" w:cs="Calibri"/>
                <w:color w:val="000000"/>
                <w:lang w:eastAsia="nl-NL"/>
              </w:rPr>
            </w:pPr>
            <w:r w:rsidRPr="00397B9A">
              <w:rPr>
                <w:rFonts w:ascii="Calibri" w:eastAsia="Times New Roman" w:hAnsi="Calibri" w:cs="Calibri"/>
                <w:color w:val="000000"/>
                <w:lang w:eastAsia="nl-NL"/>
              </w:rPr>
              <w:t>PVA</w:t>
            </w:r>
          </w:p>
        </w:tc>
        <w:tc>
          <w:tcPr>
            <w:tcW w:w="1220" w:type="dxa"/>
            <w:tcBorders>
              <w:top w:val="nil"/>
              <w:left w:val="nil"/>
              <w:bottom w:val="single" w:sz="8" w:space="0" w:color="auto"/>
              <w:right w:val="single" w:sz="4" w:space="0" w:color="auto"/>
            </w:tcBorders>
            <w:shd w:val="clear" w:color="000000" w:fill="B8CCE4"/>
            <w:noWrap/>
            <w:vAlign w:val="center"/>
            <w:hideMark/>
          </w:tcPr>
          <w:p w:rsidR="00397B9A" w:rsidRPr="00397B9A" w:rsidRDefault="00397B9A" w:rsidP="00397B9A">
            <w:pPr>
              <w:spacing w:after="0" w:line="240" w:lineRule="auto"/>
              <w:jc w:val="center"/>
              <w:rPr>
                <w:rFonts w:ascii="Calibri" w:eastAsia="Times New Roman" w:hAnsi="Calibri" w:cs="Calibri"/>
                <w:color w:val="000000"/>
                <w:lang w:eastAsia="nl-NL"/>
              </w:rPr>
            </w:pPr>
            <w:r w:rsidRPr="00397B9A">
              <w:rPr>
                <w:rFonts w:ascii="Calibri" w:eastAsia="Times New Roman" w:hAnsi="Calibri" w:cs="Calibri"/>
                <w:color w:val="000000"/>
                <w:lang w:eastAsia="nl-NL"/>
              </w:rPr>
              <w:t>1</w:t>
            </w:r>
          </w:p>
        </w:tc>
      </w:tr>
      <w:tr w:rsidR="00397B9A" w:rsidRPr="00397B9A" w:rsidTr="00397B9A">
        <w:trPr>
          <w:trHeight w:val="218"/>
          <w:jc w:val="center"/>
        </w:trPr>
        <w:tc>
          <w:tcPr>
            <w:tcW w:w="1700" w:type="dxa"/>
            <w:vMerge/>
            <w:tcBorders>
              <w:top w:val="nil"/>
              <w:left w:val="single" w:sz="8" w:space="0" w:color="auto"/>
              <w:bottom w:val="single" w:sz="8" w:space="0" w:color="000000"/>
              <w:right w:val="single" w:sz="8" w:space="0" w:color="auto"/>
            </w:tcBorders>
            <w:vAlign w:val="center"/>
            <w:hideMark/>
          </w:tcPr>
          <w:p w:rsidR="00397B9A" w:rsidRPr="00397B9A" w:rsidRDefault="00397B9A" w:rsidP="00397B9A">
            <w:pPr>
              <w:spacing w:after="0" w:line="240" w:lineRule="auto"/>
              <w:rPr>
                <w:rFonts w:ascii="Calibri" w:eastAsia="Times New Roman" w:hAnsi="Calibri" w:cs="Calibri"/>
                <w:b/>
                <w:bCs/>
                <w:color w:val="000000"/>
                <w:lang w:eastAsia="nl-NL"/>
              </w:rPr>
            </w:pPr>
          </w:p>
        </w:tc>
        <w:tc>
          <w:tcPr>
            <w:tcW w:w="2440" w:type="dxa"/>
            <w:tcBorders>
              <w:top w:val="nil"/>
              <w:left w:val="nil"/>
              <w:bottom w:val="single" w:sz="8" w:space="0" w:color="auto"/>
              <w:right w:val="single" w:sz="8" w:space="0" w:color="auto"/>
            </w:tcBorders>
            <w:shd w:val="clear" w:color="000000" w:fill="B8CCE4"/>
            <w:noWrap/>
            <w:vAlign w:val="center"/>
            <w:hideMark/>
          </w:tcPr>
          <w:p w:rsidR="00397B9A" w:rsidRPr="00397B9A" w:rsidRDefault="00397B9A" w:rsidP="00397B9A">
            <w:pPr>
              <w:spacing w:after="0" w:line="240" w:lineRule="auto"/>
              <w:rPr>
                <w:rFonts w:ascii="Calibri" w:eastAsia="Times New Roman" w:hAnsi="Calibri" w:cs="Calibri"/>
                <w:color w:val="000000"/>
                <w:lang w:eastAsia="nl-NL"/>
              </w:rPr>
            </w:pPr>
            <w:r w:rsidRPr="00397B9A">
              <w:rPr>
                <w:rFonts w:ascii="Calibri" w:eastAsia="Times New Roman" w:hAnsi="Calibri" w:cs="Calibri"/>
                <w:color w:val="000000"/>
                <w:lang w:eastAsia="nl-NL"/>
              </w:rPr>
              <w:t>Randvoorwaarden</w:t>
            </w:r>
          </w:p>
        </w:tc>
        <w:tc>
          <w:tcPr>
            <w:tcW w:w="1980" w:type="dxa"/>
            <w:tcBorders>
              <w:top w:val="nil"/>
              <w:left w:val="nil"/>
              <w:bottom w:val="single" w:sz="8" w:space="0" w:color="auto"/>
              <w:right w:val="single" w:sz="8" w:space="0" w:color="auto"/>
            </w:tcBorders>
            <w:shd w:val="clear" w:color="000000" w:fill="B8CCE4"/>
            <w:vAlign w:val="center"/>
            <w:hideMark/>
          </w:tcPr>
          <w:p w:rsidR="00397B9A" w:rsidRPr="00397B9A" w:rsidRDefault="00397B9A" w:rsidP="00397B9A">
            <w:pPr>
              <w:spacing w:after="0" w:line="240" w:lineRule="auto"/>
              <w:rPr>
                <w:rFonts w:ascii="Calibri" w:eastAsia="Times New Roman" w:hAnsi="Calibri" w:cs="Calibri"/>
                <w:color w:val="000000"/>
                <w:lang w:eastAsia="nl-NL"/>
              </w:rPr>
            </w:pPr>
            <w:r w:rsidRPr="00397B9A">
              <w:rPr>
                <w:rFonts w:ascii="Calibri" w:eastAsia="Times New Roman" w:hAnsi="Calibri" w:cs="Calibri"/>
                <w:color w:val="000000"/>
                <w:lang w:eastAsia="nl-NL"/>
              </w:rPr>
              <w:t>Mijzelf</w:t>
            </w:r>
          </w:p>
        </w:tc>
        <w:tc>
          <w:tcPr>
            <w:tcW w:w="2320" w:type="dxa"/>
            <w:tcBorders>
              <w:top w:val="nil"/>
              <w:left w:val="nil"/>
              <w:bottom w:val="single" w:sz="8" w:space="0" w:color="auto"/>
              <w:right w:val="single" w:sz="8" w:space="0" w:color="auto"/>
            </w:tcBorders>
            <w:shd w:val="clear" w:color="000000" w:fill="B8CCE4"/>
            <w:noWrap/>
            <w:vAlign w:val="center"/>
            <w:hideMark/>
          </w:tcPr>
          <w:p w:rsidR="00397B9A" w:rsidRPr="00397B9A" w:rsidRDefault="00397B9A" w:rsidP="00397B9A">
            <w:pPr>
              <w:spacing w:after="0" w:line="240" w:lineRule="auto"/>
              <w:rPr>
                <w:rFonts w:ascii="Calibri" w:eastAsia="Times New Roman" w:hAnsi="Calibri" w:cs="Calibri"/>
                <w:color w:val="000000"/>
                <w:lang w:eastAsia="nl-NL"/>
              </w:rPr>
            </w:pPr>
            <w:r w:rsidRPr="00397B9A">
              <w:rPr>
                <w:rFonts w:ascii="Calibri" w:eastAsia="Times New Roman" w:hAnsi="Calibri" w:cs="Calibri"/>
                <w:color w:val="000000"/>
                <w:lang w:eastAsia="nl-NL"/>
              </w:rPr>
              <w:t>PVA</w:t>
            </w:r>
          </w:p>
        </w:tc>
        <w:tc>
          <w:tcPr>
            <w:tcW w:w="1220" w:type="dxa"/>
            <w:tcBorders>
              <w:top w:val="nil"/>
              <w:left w:val="nil"/>
              <w:bottom w:val="single" w:sz="8" w:space="0" w:color="auto"/>
              <w:right w:val="single" w:sz="8" w:space="0" w:color="auto"/>
            </w:tcBorders>
            <w:shd w:val="clear" w:color="000000" w:fill="B8CCE4"/>
            <w:noWrap/>
            <w:vAlign w:val="center"/>
            <w:hideMark/>
          </w:tcPr>
          <w:p w:rsidR="00397B9A" w:rsidRPr="00397B9A" w:rsidRDefault="00397B9A" w:rsidP="00397B9A">
            <w:pPr>
              <w:spacing w:after="0" w:line="240" w:lineRule="auto"/>
              <w:jc w:val="center"/>
              <w:rPr>
                <w:rFonts w:ascii="Calibri" w:eastAsia="Times New Roman" w:hAnsi="Calibri" w:cs="Calibri"/>
                <w:color w:val="000000"/>
                <w:lang w:eastAsia="nl-NL"/>
              </w:rPr>
            </w:pPr>
            <w:r w:rsidRPr="00397B9A">
              <w:rPr>
                <w:rFonts w:ascii="Calibri" w:eastAsia="Times New Roman" w:hAnsi="Calibri" w:cs="Calibri"/>
                <w:color w:val="000000"/>
                <w:lang w:eastAsia="nl-NL"/>
              </w:rPr>
              <w:t>1</w:t>
            </w:r>
          </w:p>
        </w:tc>
      </w:tr>
      <w:tr w:rsidR="00397B9A" w:rsidRPr="00397B9A" w:rsidTr="00397B9A">
        <w:trPr>
          <w:trHeight w:val="222"/>
          <w:jc w:val="center"/>
        </w:trPr>
        <w:tc>
          <w:tcPr>
            <w:tcW w:w="9660" w:type="dxa"/>
            <w:gridSpan w:val="5"/>
            <w:tcBorders>
              <w:top w:val="single" w:sz="8" w:space="0" w:color="auto"/>
              <w:left w:val="single" w:sz="8" w:space="0" w:color="auto"/>
              <w:bottom w:val="single" w:sz="8" w:space="0" w:color="auto"/>
              <w:right w:val="single" w:sz="8" w:space="0" w:color="000000"/>
            </w:tcBorders>
            <w:shd w:val="clear" w:color="auto" w:fill="00B0F0"/>
            <w:noWrap/>
            <w:vAlign w:val="center"/>
            <w:hideMark/>
          </w:tcPr>
          <w:p w:rsidR="00397B9A" w:rsidRPr="00397B9A" w:rsidRDefault="00397B9A" w:rsidP="00397B9A">
            <w:pPr>
              <w:spacing w:after="0" w:line="240" w:lineRule="auto"/>
              <w:rPr>
                <w:rFonts w:ascii="Calibri" w:eastAsia="Times New Roman" w:hAnsi="Calibri" w:cs="Calibri"/>
                <w:b/>
                <w:bCs/>
                <w:color w:val="000000"/>
                <w:lang w:eastAsia="nl-NL"/>
              </w:rPr>
            </w:pPr>
            <w:r w:rsidRPr="00397B9A">
              <w:rPr>
                <w:rFonts w:ascii="Calibri" w:eastAsia="Times New Roman" w:hAnsi="Calibri" w:cs="Calibri"/>
                <w:b/>
                <w:bCs/>
                <w:color w:val="000000"/>
                <w:lang w:eastAsia="nl-NL"/>
              </w:rPr>
              <w:t> </w:t>
            </w:r>
            <w:r w:rsidRPr="00397B9A">
              <w:rPr>
                <w:rFonts w:ascii="Calibri" w:eastAsia="Times New Roman" w:hAnsi="Calibri" w:cs="Calibri"/>
                <w:color w:val="000000"/>
                <w:lang w:eastAsia="nl-NL"/>
              </w:rPr>
              <w:t> </w:t>
            </w:r>
          </w:p>
        </w:tc>
      </w:tr>
      <w:tr w:rsidR="00397B9A" w:rsidRPr="00397B9A" w:rsidTr="00397B9A">
        <w:trPr>
          <w:trHeight w:val="225"/>
          <w:jc w:val="center"/>
        </w:trPr>
        <w:tc>
          <w:tcPr>
            <w:tcW w:w="1700" w:type="dxa"/>
            <w:vMerge w:val="restart"/>
            <w:tcBorders>
              <w:top w:val="nil"/>
              <w:left w:val="single" w:sz="8" w:space="0" w:color="auto"/>
              <w:bottom w:val="single" w:sz="8" w:space="0" w:color="000000"/>
              <w:right w:val="single" w:sz="8" w:space="0" w:color="auto"/>
            </w:tcBorders>
            <w:shd w:val="clear" w:color="000000" w:fill="B8CCE4"/>
            <w:noWrap/>
            <w:vAlign w:val="center"/>
            <w:hideMark/>
          </w:tcPr>
          <w:p w:rsidR="00397B9A" w:rsidRPr="00397B9A" w:rsidRDefault="00397B9A" w:rsidP="00397B9A">
            <w:pPr>
              <w:spacing w:after="0" w:line="240" w:lineRule="auto"/>
              <w:jc w:val="center"/>
              <w:rPr>
                <w:rFonts w:ascii="Calibri" w:eastAsia="Times New Roman" w:hAnsi="Calibri" w:cs="Calibri"/>
                <w:b/>
                <w:bCs/>
                <w:color w:val="000000"/>
                <w:lang w:eastAsia="nl-NL"/>
              </w:rPr>
            </w:pPr>
            <w:r w:rsidRPr="00397B9A">
              <w:rPr>
                <w:rFonts w:ascii="Calibri" w:eastAsia="Times New Roman" w:hAnsi="Calibri" w:cs="Calibri"/>
                <w:b/>
                <w:bCs/>
                <w:color w:val="000000"/>
                <w:lang w:eastAsia="nl-NL"/>
              </w:rPr>
              <w:t>Definitiefase</w:t>
            </w:r>
          </w:p>
        </w:tc>
        <w:tc>
          <w:tcPr>
            <w:tcW w:w="2440" w:type="dxa"/>
            <w:tcBorders>
              <w:top w:val="nil"/>
              <w:left w:val="nil"/>
              <w:bottom w:val="single" w:sz="8" w:space="0" w:color="auto"/>
              <w:right w:val="single" w:sz="8" w:space="0" w:color="auto"/>
            </w:tcBorders>
            <w:shd w:val="clear" w:color="000000" w:fill="B8CCE4"/>
            <w:noWrap/>
            <w:vAlign w:val="center"/>
            <w:hideMark/>
          </w:tcPr>
          <w:p w:rsidR="00397B9A" w:rsidRPr="00397B9A" w:rsidRDefault="00397B9A" w:rsidP="00397B9A">
            <w:pPr>
              <w:spacing w:after="0" w:line="240" w:lineRule="auto"/>
              <w:rPr>
                <w:rFonts w:ascii="Calibri" w:eastAsia="Times New Roman" w:hAnsi="Calibri" w:cs="Calibri"/>
                <w:color w:val="000000"/>
                <w:lang w:eastAsia="nl-NL"/>
              </w:rPr>
            </w:pPr>
            <w:r w:rsidRPr="00397B9A">
              <w:rPr>
                <w:rFonts w:ascii="Calibri" w:eastAsia="Times New Roman" w:hAnsi="Calibri" w:cs="Calibri"/>
                <w:color w:val="000000"/>
                <w:lang w:eastAsia="nl-NL"/>
              </w:rPr>
              <w:t>Risico/impact analyse</w:t>
            </w:r>
          </w:p>
        </w:tc>
        <w:tc>
          <w:tcPr>
            <w:tcW w:w="1980" w:type="dxa"/>
            <w:tcBorders>
              <w:top w:val="nil"/>
              <w:left w:val="nil"/>
              <w:bottom w:val="single" w:sz="8" w:space="0" w:color="auto"/>
              <w:right w:val="single" w:sz="8" w:space="0" w:color="auto"/>
            </w:tcBorders>
            <w:shd w:val="clear" w:color="000000" w:fill="B8CCE4"/>
            <w:vAlign w:val="center"/>
            <w:hideMark/>
          </w:tcPr>
          <w:p w:rsidR="00397B9A" w:rsidRPr="00397B9A" w:rsidRDefault="00397B9A" w:rsidP="00397B9A">
            <w:pPr>
              <w:spacing w:after="0" w:line="240" w:lineRule="auto"/>
              <w:rPr>
                <w:rFonts w:ascii="Calibri" w:eastAsia="Times New Roman" w:hAnsi="Calibri" w:cs="Calibri"/>
                <w:color w:val="000000"/>
                <w:lang w:eastAsia="nl-NL"/>
              </w:rPr>
            </w:pPr>
            <w:r w:rsidRPr="00397B9A">
              <w:rPr>
                <w:rFonts w:ascii="Calibri" w:eastAsia="Times New Roman" w:hAnsi="Calibri" w:cs="Calibri"/>
                <w:color w:val="000000"/>
                <w:lang w:eastAsia="nl-NL"/>
              </w:rPr>
              <w:t>Mijzelf</w:t>
            </w:r>
          </w:p>
        </w:tc>
        <w:tc>
          <w:tcPr>
            <w:tcW w:w="2320" w:type="dxa"/>
            <w:tcBorders>
              <w:top w:val="nil"/>
              <w:left w:val="nil"/>
              <w:bottom w:val="single" w:sz="8" w:space="0" w:color="auto"/>
              <w:right w:val="single" w:sz="8" w:space="0" w:color="auto"/>
            </w:tcBorders>
            <w:shd w:val="clear" w:color="000000" w:fill="B8CCE4"/>
            <w:noWrap/>
            <w:vAlign w:val="center"/>
            <w:hideMark/>
          </w:tcPr>
          <w:p w:rsidR="00397B9A" w:rsidRPr="00397B9A" w:rsidRDefault="00397B9A" w:rsidP="00397B9A">
            <w:pPr>
              <w:spacing w:after="0" w:line="240" w:lineRule="auto"/>
              <w:rPr>
                <w:rFonts w:ascii="Calibri" w:eastAsia="Times New Roman" w:hAnsi="Calibri" w:cs="Calibri"/>
                <w:color w:val="000000"/>
                <w:lang w:eastAsia="nl-NL"/>
              </w:rPr>
            </w:pPr>
            <w:r w:rsidRPr="00397B9A">
              <w:rPr>
                <w:rFonts w:ascii="Calibri" w:eastAsia="Times New Roman" w:hAnsi="Calibri" w:cs="Calibri"/>
                <w:color w:val="000000"/>
                <w:lang w:eastAsia="nl-NL"/>
              </w:rPr>
              <w:t>PVA</w:t>
            </w:r>
          </w:p>
        </w:tc>
        <w:tc>
          <w:tcPr>
            <w:tcW w:w="1220" w:type="dxa"/>
            <w:tcBorders>
              <w:top w:val="nil"/>
              <w:left w:val="nil"/>
              <w:bottom w:val="single" w:sz="8" w:space="0" w:color="auto"/>
              <w:right w:val="single" w:sz="4" w:space="0" w:color="auto"/>
            </w:tcBorders>
            <w:shd w:val="clear" w:color="000000" w:fill="B8CCE4"/>
            <w:noWrap/>
            <w:vAlign w:val="center"/>
            <w:hideMark/>
          </w:tcPr>
          <w:p w:rsidR="00397B9A" w:rsidRPr="00397B9A" w:rsidRDefault="00397B9A" w:rsidP="00397B9A">
            <w:pPr>
              <w:spacing w:after="0" w:line="240" w:lineRule="auto"/>
              <w:jc w:val="center"/>
              <w:rPr>
                <w:rFonts w:ascii="Calibri" w:eastAsia="Times New Roman" w:hAnsi="Calibri" w:cs="Calibri"/>
                <w:color w:val="000000"/>
                <w:lang w:eastAsia="nl-NL"/>
              </w:rPr>
            </w:pPr>
            <w:r w:rsidRPr="00397B9A">
              <w:rPr>
                <w:rFonts w:ascii="Calibri" w:eastAsia="Times New Roman" w:hAnsi="Calibri" w:cs="Calibri"/>
                <w:color w:val="000000"/>
                <w:lang w:eastAsia="nl-NL"/>
              </w:rPr>
              <w:t>2</w:t>
            </w:r>
          </w:p>
        </w:tc>
      </w:tr>
      <w:tr w:rsidR="00397B9A" w:rsidRPr="00397B9A" w:rsidTr="00397B9A">
        <w:trPr>
          <w:trHeight w:val="202"/>
          <w:jc w:val="center"/>
        </w:trPr>
        <w:tc>
          <w:tcPr>
            <w:tcW w:w="1700" w:type="dxa"/>
            <w:vMerge/>
            <w:tcBorders>
              <w:top w:val="nil"/>
              <w:left w:val="single" w:sz="8" w:space="0" w:color="auto"/>
              <w:bottom w:val="single" w:sz="8" w:space="0" w:color="000000"/>
              <w:right w:val="single" w:sz="8" w:space="0" w:color="auto"/>
            </w:tcBorders>
            <w:vAlign w:val="center"/>
            <w:hideMark/>
          </w:tcPr>
          <w:p w:rsidR="00397B9A" w:rsidRPr="00397B9A" w:rsidRDefault="00397B9A" w:rsidP="00397B9A">
            <w:pPr>
              <w:spacing w:after="0" w:line="240" w:lineRule="auto"/>
              <w:rPr>
                <w:rFonts w:ascii="Calibri" w:eastAsia="Times New Roman" w:hAnsi="Calibri" w:cs="Calibri"/>
                <w:b/>
                <w:bCs/>
                <w:color w:val="000000"/>
                <w:lang w:eastAsia="nl-NL"/>
              </w:rPr>
            </w:pPr>
          </w:p>
        </w:tc>
        <w:tc>
          <w:tcPr>
            <w:tcW w:w="2440" w:type="dxa"/>
            <w:tcBorders>
              <w:top w:val="single" w:sz="4" w:space="0" w:color="auto"/>
              <w:left w:val="nil"/>
              <w:bottom w:val="single" w:sz="8" w:space="0" w:color="auto"/>
              <w:right w:val="single" w:sz="8" w:space="0" w:color="auto"/>
            </w:tcBorders>
            <w:shd w:val="clear" w:color="000000" w:fill="B8CCE4"/>
            <w:noWrap/>
            <w:vAlign w:val="center"/>
            <w:hideMark/>
          </w:tcPr>
          <w:p w:rsidR="00397B9A" w:rsidRPr="00397B9A" w:rsidRDefault="00397B9A" w:rsidP="00397B9A">
            <w:pPr>
              <w:spacing w:after="0" w:line="240" w:lineRule="auto"/>
              <w:rPr>
                <w:rFonts w:ascii="Calibri" w:eastAsia="Times New Roman" w:hAnsi="Calibri" w:cs="Calibri"/>
                <w:color w:val="000000"/>
                <w:lang w:eastAsia="nl-NL"/>
              </w:rPr>
            </w:pPr>
            <w:r w:rsidRPr="00397B9A">
              <w:rPr>
                <w:rFonts w:ascii="Calibri" w:eastAsia="Times New Roman" w:hAnsi="Calibri" w:cs="Calibri"/>
                <w:color w:val="000000"/>
                <w:lang w:eastAsia="nl-NL"/>
              </w:rPr>
              <w:t>Afspraken vastleggen</w:t>
            </w:r>
          </w:p>
        </w:tc>
        <w:tc>
          <w:tcPr>
            <w:tcW w:w="1980" w:type="dxa"/>
            <w:tcBorders>
              <w:top w:val="single" w:sz="4" w:space="0" w:color="auto"/>
              <w:left w:val="nil"/>
              <w:bottom w:val="single" w:sz="8" w:space="0" w:color="auto"/>
              <w:right w:val="single" w:sz="8" w:space="0" w:color="auto"/>
            </w:tcBorders>
            <w:shd w:val="clear" w:color="000000" w:fill="B8CCE4"/>
            <w:vAlign w:val="center"/>
            <w:hideMark/>
          </w:tcPr>
          <w:p w:rsidR="00397B9A" w:rsidRPr="00397B9A" w:rsidRDefault="00397B9A" w:rsidP="00397B9A">
            <w:pPr>
              <w:spacing w:after="0" w:line="240" w:lineRule="auto"/>
              <w:rPr>
                <w:rFonts w:ascii="Calibri" w:eastAsia="Times New Roman" w:hAnsi="Calibri" w:cs="Calibri"/>
                <w:color w:val="000000"/>
                <w:lang w:eastAsia="nl-NL"/>
              </w:rPr>
            </w:pPr>
            <w:r w:rsidRPr="00397B9A">
              <w:rPr>
                <w:rFonts w:ascii="Calibri" w:eastAsia="Times New Roman" w:hAnsi="Calibri" w:cs="Calibri"/>
                <w:color w:val="000000"/>
                <w:lang w:eastAsia="nl-NL"/>
              </w:rPr>
              <w:t>Hoogvliet / Mijzelf</w:t>
            </w:r>
          </w:p>
        </w:tc>
        <w:tc>
          <w:tcPr>
            <w:tcW w:w="2320" w:type="dxa"/>
            <w:tcBorders>
              <w:top w:val="single" w:sz="4" w:space="0" w:color="auto"/>
              <w:left w:val="nil"/>
              <w:bottom w:val="single" w:sz="8" w:space="0" w:color="auto"/>
              <w:right w:val="single" w:sz="8" w:space="0" w:color="auto"/>
            </w:tcBorders>
            <w:shd w:val="clear" w:color="000000" w:fill="B8CCE4"/>
            <w:noWrap/>
            <w:vAlign w:val="center"/>
            <w:hideMark/>
          </w:tcPr>
          <w:p w:rsidR="00397B9A" w:rsidRPr="00397B9A" w:rsidRDefault="00397B9A" w:rsidP="00397B9A">
            <w:pPr>
              <w:spacing w:after="0" w:line="240" w:lineRule="auto"/>
              <w:rPr>
                <w:rFonts w:ascii="Calibri" w:eastAsia="Times New Roman" w:hAnsi="Calibri" w:cs="Calibri"/>
                <w:color w:val="000000"/>
                <w:lang w:eastAsia="nl-NL"/>
              </w:rPr>
            </w:pPr>
            <w:r w:rsidRPr="00397B9A">
              <w:rPr>
                <w:rFonts w:ascii="Calibri" w:eastAsia="Times New Roman" w:hAnsi="Calibri" w:cs="Calibri"/>
                <w:color w:val="000000"/>
                <w:lang w:eastAsia="nl-NL"/>
              </w:rPr>
              <w:t>PVA</w:t>
            </w:r>
          </w:p>
        </w:tc>
        <w:tc>
          <w:tcPr>
            <w:tcW w:w="1220" w:type="dxa"/>
            <w:tcBorders>
              <w:top w:val="single" w:sz="4" w:space="0" w:color="auto"/>
              <w:left w:val="nil"/>
              <w:bottom w:val="single" w:sz="8" w:space="0" w:color="auto"/>
              <w:right w:val="single" w:sz="8" w:space="0" w:color="auto"/>
            </w:tcBorders>
            <w:shd w:val="clear" w:color="000000" w:fill="B8CCE4"/>
            <w:noWrap/>
            <w:vAlign w:val="center"/>
            <w:hideMark/>
          </w:tcPr>
          <w:p w:rsidR="00397B9A" w:rsidRPr="00397B9A" w:rsidRDefault="00397B9A" w:rsidP="00397B9A">
            <w:pPr>
              <w:spacing w:after="0" w:line="240" w:lineRule="auto"/>
              <w:jc w:val="center"/>
              <w:rPr>
                <w:rFonts w:ascii="Calibri" w:eastAsia="Times New Roman" w:hAnsi="Calibri" w:cs="Calibri"/>
                <w:color w:val="000000"/>
                <w:lang w:eastAsia="nl-NL"/>
              </w:rPr>
            </w:pPr>
            <w:r w:rsidRPr="00397B9A">
              <w:rPr>
                <w:rFonts w:ascii="Calibri" w:eastAsia="Times New Roman" w:hAnsi="Calibri" w:cs="Calibri"/>
                <w:color w:val="000000"/>
                <w:lang w:eastAsia="nl-NL"/>
              </w:rPr>
              <w:t>2</w:t>
            </w:r>
          </w:p>
        </w:tc>
      </w:tr>
      <w:tr w:rsidR="00397B9A" w:rsidRPr="00397B9A" w:rsidTr="00397B9A">
        <w:trPr>
          <w:trHeight w:val="205"/>
          <w:jc w:val="center"/>
        </w:trPr>
        <w:tc>
          <w:tcPr>
            <w:tcW w:w="1700" w:type="dxa"/>
            <w:vMerge/>
            <w:tcBorders>
              <w:top w:val="nil"/>
              <w:left w:val="single" w:sz="8" w:space="0" w:color="auto"/>
              <w:bottom w:val="single" w:sz="8" w:space="0" w:color="000000"/>
              <w:right w:val="single" w:sz="8" w:space="0" w:color="auto"/>
            </w:tcBorders>
            <w:vAlign w:val="center"/>
            <w:hideMark/>
          </w:tcPr>
          <w:p w:rsidR="00397B9A" w:rsidRPr="00397B9A" w:rsidRDefault="00397B9A" w:rsidP="00397B9A">
            <w:pPr>
              <w:spacing w:after="0" w:line="240" w:lineRule="auto"/>
              <w:rPr>
                <w:rFonts w:ascii="Calibri" w:eastAsia="Times New Roman" w:hAnsi="Calibri" w:cs="Calibri"/>
                <w:b/>
                <w:bCs/>
                <w:color w:val="000000"/>
                <w:lang w:eastAsia="nl-NL"/>
              </w:rPr>
            </w:pPr>
          </w:p>
        </w:tc>
        <w:tc>
          <w:tcPr>
            <w:tcW w:w="2440" w:type="dxa"/>
            <w:tcBorders>
              <w:top w:val="nil"/>
              <w:left w:val="nil"/>
              <w:bottom w:val="single" w:sz="8" w:space="0" w:color="auto"/>
              <w:right w:val="single" w:sz="8" w:space="0" w:color="auto"/>
            </w:tcBorders>
            <w:shd w:val="clear" w:color="000000" w:fill="B8CCE4"/>
            <w:noWrap/>
            <w:vAlign w:val="center"/>
            <w:hideMark/>
          </w:tcPr>
          <w:p w:rsidR="00397B9A" w:rsidRPr="00397B9A" w:rsidRDefault="00397B9A" w:rsidP="00397B9A">
            <w:pPr>
              <w:spacing w:after="0" w:line="240" w:lineRule="auto"/>
              <w:rPr>
                <w:rFonts w:ascii="Calibri" w:eastAsia="Times New Roman" w:hAnsi="Calibri" w:cs="Calibri"/>
                <w:color w:val="000000"/>
                <w:lang w:eastAsia="nl-NL"/>
              </w:rPr>
            </w:pPr>
            <w:r w:rsidRPr="00397B9A">
              <w:rPr>
                <w:rFonts w:ascii="Calibri" w:eastAsia="Times New Roman" w:hAnsi="Calibri" w:cs="Calibri"/>
                <w:color w:val="000000"/>
                <w:lang w:eastAsia="nl-NL"/>
              </w:rPr>
              <w:t>Werkwijze bepalen</w:t>
            </w:r>
          </w:p>
        </w:tc>
        <w:tc>
          <w:tcPr>
            <w:tcW w:w="1980" w:type="dxa"/>
            <w:tcBorders>
              <w:top w:val="nil"/>
              <w:left w:val="nil"/>
              <w:bottom w:val="single" w:sz="8" w:space="0" w:color="auto"/>
              <w:right w:val="single" w:sz="8" w:space="0" w:color="auto"/>
            </w:tcBorders>
            <w:shd w:val="clear" w:color="000000" w:fill="B8CCE4"/>
            <w:vAlign w:val="center"/>
            <w:hideMark/>
          </w:tcPr>
          <w:p w:rsidR="00397B9A" w:rsidRPr="00397B9A" w:rsidRDefault="00397B9A" w:rsidP="00397B9A">
            <w:pPr>
              <w:spacing w:after="0" w:line="240" w:lineRule="auto"/>
              <w:rPr>
                <w:rFonts w:ascii="Calibri" w:eastAsia="Times New Roman" w:hAnsi="Calibri" w:cs="Calibri"/>
                <w:color w:val="000000"/>
                <w:lang w:eastAsia="nl-NL"/>
              </w:rPr>
            </w:pPr>
            <w:r w:rsidRPr="00397B9A">
              <w:rPr>
                <w:rFonts w:ascii="Calibri" w:eastAsia="Times New Roman" w:hAnsi="Calibri" w:cs="Calibri"/>
                <w:color w:val="000000"/>
                <w:lang w:eastAsia="nl-NL"/>
              </w:rPr>
              <w:t>Mijzelf</w:t>
            </w:r>
          </w:p>
        </w:tc>
        <w:tc>
          <w:tcPr>
            <w:tcW w:w="2320" w:type="dxa"/>
            <w:tcBorders>
              <w:top w:val="nil"/>
              <w:left w:val="nil"/>
              <w:bottom w:val="single" w:sz="8" w:space="0" w:color="auto"/>
              <w:right w:val="single" w:sz="8" w:space="0" w:color="auto"/>
            </w:tcBorders>
            <w:shd w:val="clear" w:color="000000" w:fill="B8CCE4"/>
            <w:noWrap/>
            <w:vAlign w:val="center"/>
            <w:hideMark/>
          </w:tcPr>
          <w:p w:rsidR="00397B9A" w:rsidRPr="00397B9A" w:rsidRDefault="00397B9A" w:rsidP="00397B9A">
            <w:pPr>
              <w:spacing w:after="0" w:line="240" w:lineRule="auto"/>
              <w:rPr>
                <w:rFonts w:ascii="Calibri" w:eastAsia="Times New Roman" w:hAnsi="Calibri" w:cs="Calibri"/>
                <w:color w:val="000000"/>
                <w:lang w:eastAsia="nl-NL"/>
              </w:rPr>
            </w:pPr>
            <w:r w:rsidRPr="00397B9A">
              <w:rPr>
                <w:rFonts w:ascii="Calibri" w:eastAsia="Times New Roman" w:hAnsi="Calibri" w:cs="Calibri"/>
                <w:color w:val="000000"/>
                <w:lang w:eastAsia="nl-NL"/>
              </w:rPr>
              <w:t>PVA</w:t>
            </w:r>
          </w:p>
        </w:tc>
        <w:tc>
          <w:tcPr>
            <w:tcW w:w="1220" w:type="dxa"/>
            <w:tcBorders>
              <w:top w:val="nil"/>
              <w:left w:val="nil"/>
              <w:bottom w:val="single" w:sz="8" w:space="0" w:color="auto"/>
              <w:right w:val="single" w:sz="8" w:space="0" w:color="auto"/>
            </w:tcBorders>
            <w:shd w:val="clear" w:color="000000" w:fill="B8CCE4"/>
            <w:noWrap/>
            <w:vAlign w:val="center"/>
            <w:hideMark/>
          </w:tcPr>
          <w:p w:rsidR="00397B9A" w:rsidRPr="00397B9A" w:rsidRDefault="00397B9A" w:rsidP="00397B9A">
            <w:pPr>
              <w:spacing w:after="0" w:line="240" w:lineRule="auto"/>
              <w:jc w:val="center"/>
              <w:rPr>
                <w:rFonts w:ascii="Calibri" w:eastAsia="Times New Roman" w:hAnsi="Calibri" w:cs="Calibri"/>
                <w:color w:val="000000"/>
                <w:lang w:eastAsia="nl-NL"/>
              </w:rPr>
            </w:pPr>
            <w:r w:rsidRPr="00397B9A">
              <w:rPr>
                <w:rFonts w:ascii="Calibri" w:eastAsia="Times New Roman" w:hAnsi="Calibri" w:cs="Calibri"/>
                <w:color w:val="000000"/>
                <w:lang w:eastAsia="nl-NL"/>
              </w:rPr>
              <w:t>3</w:t>
            </w:r>
          </w:p>
        </w:tc>
      </w:tr>
      <w:tr w:rsidR="00397B9A" w:rsidRPr="00397B9A" w:rsidTr="00397B9A">
        <w:trPr>
          <w:trHeight w:val="195"/>
          <w:jc w:val="center"/>
        </w:trPr>
        <w:tc>
          <w:tcPr>
            <w:tcW w:w="1700" w:type="dxa"/>
            <w:vMerge/>
            <w:tcBorders>
              <w:top w:val="nil"/>
              <w:left w:val="single" w:sz="8" w:space="0" w:color="auto"/>
              <w:bottom w:val="single" w:sz="8" w:space="0" w:color="000000"/>
              <w:right w:val="single" w:sz="8" w:space="0" w:color="auto"/>
            </w:tcBorders>
            <w:vAlign w:val="center"/>
            <w:hideMark/>
          </w:tcPr>
          <w:p w:rsidR="00397B9A" w:rsidRPr="00397B9A" w:rsidRDefault="00397B9A" w:rsidP="00397B9A">
            <w:pPr>
              <w:spacing w:after="0" w:line="240" w:lineRule="auto"/>
              <w:rPr>
                <w:rFonts w:ascii="Calibri" w:eastAsia="Times New Roman" w:hAnsi="Calibri" w:cs="Calibri"/>
                <w:b/>
                <w:bCs/>
                <w:color w:val="000000"/>
                <w:lang w:eastAsia="nl-NL"/>
              </w:rPr>
            </w:pPr>
          </w:p>
        </w:tc>
        <w:tc>
          <w:tcPr>
            <w:tcW w:w="2440" w:type="dxa"/>
            <w:tcBorders>
              <w:top w:val="nil"/>
              <w:left w:val="nil"/>
              <w:bottom w:val="single" w:sz="8" w:space="0" w:color="auto"/>
              <w:right w:val="single" w:sz="8" w:space="0" w:color="auto"/>
            </w:tcBorders>
            <w:shd w:val="clear" w:color="000000" w:fill="B8CCE4"/>
            <w:noWrap/>
            <w:vAlign w:val="center"/>
            <w:hideMark/>
          </w:tcPr>
          <w:p w:rsidR="00397B9A" w:rsidRPr="00397B9A" w:rsidRDefault="00397B9A" w:rsidP="00397B9A">
            <w:pPr>
              <w:spacing w:after="0" w:line="240" w:lineRule="auto"/>
              <w:rPr>
                <w:rFonts w:ascii="Calibri" w:eastAsia="Times New Roman" w:hAnsi="Calibri" w:cs="Calibri"/>
                <w:color w:val="000000"/>
                <w:lang w:eastAsia="nl-NL"/>
              </w:rPr>
            </w:pPr>
            <w:r w:rsidRPr="00397B9A">
              <w:rPr>
                <w:rFonts w:ascii="Calibri" w:eastAsia="Times New Roman" w:hAnsi="Calibri" w:cs="Calibri"/>
                <w:color w:val="000000"/>
                <w:lang w:eastAsia="nl-NL"/>
              </w:rPr>
              <w:t>Gedetailleerde planning</w:t>
            </w:r>
          </w:p>
        </w:tc>
        <w:tc>
          <w:tcPr>
            <w:tcW w:w="1980" w:type="dxa"/>
            <w:tcBorders>
              <w:top w:val="nil"/>
              <w:left w:val="nil"/>
              <w:bottom w:val="single" w:sz="8" w:space="0" w:color="auto"/>
              <w:right w:val="single" w:sz="8" w:space="0" w:color="auto"/>
            </w:tcBorders>
            <w:shd w:val="clear" w:color="000000" w:fill="B8CCE4"/>
            <w:vAlign w:val="center"/>
            <w:hideMark/>
          </w:tcPr>
          <w:p w:rsidR="00397B9A" w:rsidRPr="00397B9A" w:rsidRDefault="00397B9A" w:rsidP="00397B9A">
            <w:pPr>
              <w:spacing w:after="0" w:line="240" w:lineRule="auto"/>
              <w:rPr>
                <w:rFonts w:ascii="Calibri" w:eastAsia="Times New Roman" w:hAnsi="Calibri" w:cs="Calibri"/>
                <w:color w:val="000000"/>
                <w:lang w:eastAsia="nl-NL"/>
              </w:rPr>
            </w:pPr>
            <w:r w:rsidRPr="00397B9A">
              <w:rPr>
                <w:rFonts w:ascii="Calibri" w:eastAsia="Times New Roman" w:hAnsi="Calibri" w:cs="Calibri"/>
                <w:color w:val="000000"/>
                <w:lang w:eastAsia="nl-NL"/>
              </w:rPr>
              <w:t>Mijzelf</w:t>
            </w:r>
          </w:p>
        </w:tc>
        <w:tc>
          <w:tcPr>
            <w:tcW w:w="2320" w:type="dxa"/>
            <w:tcBorders>
              <w:top w:val="nil"/>
              <w:left w:val="nil"/>
              <w:bottom w:val="single" w:sz="8" w:space="0" w:color="auto"/>
              <w:right w:val="single" w:sz="8" w:space="0" w:color="auto"/>
            </w:tcBorders>
            <w:shd w:val="clear" w:color="000000" w:fill="B8CCE4"/>
            <w:noWrap/>
            <w:vAlign w:val="center"/>
            <w:hideMark/>
          </w:tcPr>
          <w:p w:rsidR="00397B9A" w:rsidRPr="00397B9A" w:rsidRDefault="00397B9A" w:rsidP="00397B9A">
            <w:pPr>
              <w:spacing w:after="0" w:line="240" w:lineRule="auto"/>
              <w:rPr>
                <w:rFonts w:ascii="Calibri" w:eastAsia="Times New Roman" w:hAnsi="Calibri" w:cs="Calibri"/>
                <w:color w:val="000000"/>
                <w:lang w:eastAsia="nl-NL"/>
              </w:rPr>
            </w:pPr>
            <w:r w:rsidRPr="00397B9A">
              <w:rPr>
                <w:rFonts w:ascii="Calibri" w:eastAsia="Times New Roman" w:hAnsi="Calibri" w:cs="Calibri"/>
                <w:color w:val="000000"/>
                <w:lang w:eastAsia="nl-NL"/>
              </w:rPr>
              <w:t>PVA</w:t>
            </w:r>
          </w:p>
        </w:tc>
        <w:tc>
          <w:tcPr>
            <w:tcW w:w="1220" w:type="dxa"/>
            <w:tcBorders>
              <w:top w:val="nil"/>
              <w:left w:val="nil"/>
              <w:bottom w:val="single" w:sz="8" w:space="0" w:color="auto"/>
              <w:right w:val="single" w:sz="8" w:space="0" w:color="auto"/>
            </w:tcBorders>
            <w:shd w:val="clear" w:color="000000" w:fill="B8CCE4"/>
            <w:noWrap/>
            <w:vAlign w:val="center"/>
            <w:hideMark/>
          </w:tcPr>
          <w:p w:rsidR="00397B9A" w:rsidRPr="00397B9A" w:rsidRDefault="00397B9A" w:rsidP="00397B9A">
            <w:pPr>
              <w:spacing w:after="0" w:line="240" w:lineRule="auto"/>
              <w:jc w:val="center"/>
              <w:rPr>
                <w:rFonts w:ascii="Calibri" w:eastAsia="Times New Roman" w:hAnsi="Calibri" w:cs="Calibri"/>
                <w:color w:val="000000"/>
                <w:lang w:eastAsia="nl-NL"/>
              </w:rPr>
            </w:pPr>
            <w:r w:rsidRPr="00397B9A">
              <w:rPr>
                <w:rFonts w:ascii="Calibri" w:eastAsia="Times New Roman" w:hAnsi="Calibri" w:cs="Calibri"/>
                <w:color w:val="000000"/>
                <w:lang w:eastAsia="nl-NL"/>
              </w:rPr>
              <w:t>3</w:t>
            </w:r>
          </w:p>
        </w:tc>
      </w:tr>
      <w:tr w:rsidR="00397B9A" w:rsidRPr="00397B9A" w:rsidTr="00397B9A">
        <w:trPr>
          <w:trHeight w:val="99"/>
          <w:jc w:val="center"/>
        </w:trPr>
        <w:tc>
          <w:tcPr>
            <w:tcW w:w="9660" w:type="dxa"/>
            <w:gridSpan w:val="5"/>
            <w:tcBorders>
              <w:top w:val="single" w:sz="8" w:space="0" w:color="auto"/>
              <w:left w:val="single" w:sz="8" w:space="0" w:color="auto"/>
              <w:bottom w:val="single" w:sz="8" w:space="0" w:color="auto"/>
              <w:right w:val="single" w:sz="8" w:space="0" w:color="000000"/>
            </w:tcBorders>
            <w:shd w:val="clear" w:color="auto" w:fill="00B0F0"/>
            <w:noWrap/>
            <w:vAlign w:val="center"/>
            <w:hideMark/>
          </w:tcPr>
          <w:p w:rsidR="00397B9A" w:rsidRPr="00397B9A" w:rsidRDefault="00397B9A" w:rsidP="00397B9A">
            <w:pPr>
              <w:spacing w:after="0" w:line="240" w:lineRule="auto"/>
              <w:rPr>
                <w:rFonts w:ascii="Calibri" w:eastAsia="Times New Roman" w:hAnsi="Calibri" w:cs="Calibri"/>
                <w:b/>
                <w:bCs/>
                <w:color w:val="000000"/>
                <w:lang w:eastAsia="nl-NL"/>
              </w:rPr>
            </w:pPr>
            <w:r w:rsidRPr="00397B9A">
              <w:rPr>
                <w:rFonts w:ascii="Calibri" w:eastAsia="Times New Roman" w:hAnsi="Calibri" w:cs="Calibri"/>
                <w:b/>
                <w:bCs/>
                <w:color w:val="000000"/>
                <w:lang w:eastAsia="nl-NL"/>
              </w:rPr>
              <w:t> </w:t>
            </w:r>
            <w:r w:rsidRPr="00397B9A">
              <w:rPr>
                <w:rFonts w:ascii="Calibri" w:eastAsia="Times New Roman" w:hAnsi="Calibri" w:cs="Calibri"/>
                <w:color w:val="000000"/>
                <w:lang w:eastAsia="nl-NL"/>
              </w:rPr>
              <w:t> </w:t>
            </w:r>
          </w:p>
        </w:tc>
      </w:tr>
      <w:tr w:rsidR="00397B9A" w:rsidRPr="00397B9A" w:rsidTr="00397B9A">
        <w:trPr>
          <w:trHeight w:val="189"/>
          <w:jc w:val="center"/>
        </w:trPr>
        <w:tc>
          <w:tcPr>
            <w:tcW w:w="1700" w:type="dxa"/>
            <w:vMerge w:val="restart"/>
            <w:tcBorders>
              <w:top w:val="nil"/>
              <w:left w:val="single" w:sz="8" w:space="0" w:color="auto"/>
              <w:bottom w:val="single" w:sz="8" w:space="0" w:color="000000"/>
              <w:right w:val="single" w:sz="8" w:space="0" w:color="auto"/>
            </w:tcBorders>
            <w:shd w:val="clear" w:color="000000" w:fill="B8CCE4"/>
            <w:noWrap/>
            <w:vAlign w:val="center"/>
            <w:hideMark/>
          </w:tcPr>
          <w:p w:rsidR="00397B9A" w:rsidRPr="00397B9A" w:rsidRDefault="00397B9A" w:rsidP="00397B9A">
            <w:pPr>
              <w:spacing w:after="0" w:line="240" w:lineRule="auto"/>
              <w:jc w:val="center"/>
              <w:rPr>
                <w:rFonts w:ascii="Calibri" w:eastAsia="Times New Roman" w:hAnsi="Calibri" w:cs="Calibri"/>
                <w:b/>
                <w:bCs/>
                <w:color w:val="000000"/>
                <w:lang w:eastAsia="nl-NL"/>
              </w:rPr>
            </w:pPr>
            <w:r w:rsidRPr="00397B9A">
              <w:rPr>
                <w:rFonts w:ascii="Calibri" w:eastAsia="Times New Roman" w:hAnsi="Calibri" w:cs="Calibri"/>
                <w:b/>
                <w:bCs/>
                <w:color w:val="000000"/>
                <w:lang w:eastAsia="nl-NL"/>
              </w:rPr>
              <w:t>Realisatiefase</w:t>
            </w:r>
          </w:p>
        </w:tc>
        <w:tc>
          <w:tcPr>
            <w:tcW w:w="7960" w:type="dxa"/>
            <w:gridSpan w:val="4"/>
            <w:tcBorders>
              <w:top w:val="single" w:sz="8" w:space="0" w:color="auto"/>
              <w:left w:val="nil"/>
              <w:bottom w:val="single" w:sz="8" w:space="0" w:color="auto"/>
              <w:right w:val="single" w:sz="8" w:space="0" w:color="000000"/>
            </w:tcBorders>
            <w:shd w:val="clear" w:color="auto" w:fill="365F91" w:themeFill="accent1" w:themeFillShade="BF"/>
            <w:vAlign w:val="center"/>
            <w:hideMark/>
          </w:tcPr>
          <w:p w:rsidR="00397B9A" w:rsidRPr="00397B9A" w:rsidRDefault="00397B9A" w:rsidP="00397B9A">
            <w:pPr>
              <w:spacing w:after="0" w:line="240" w:lineRule="auto"/>
              <w:jc w:val="center"/>
              <w:rPr>
                <w:rFonts w:ascii="Calibri" w:eastAsia="Times New Roman" w:hAnsi="Calibri" w:cs="Calibri"/>
                <w:b/>
                <w:bCs/>
                <w:i/>
                <w:iCs/>
                <w:color w:val="000000"/>
                <w:lang w:eastAsia="nl-NL"/>
              </w:rPr>
            </w:pPr>
            <w:r w:rsidRPr="00397B9A">
              <w:rPr>
                <w:rFonts w:ascii="Calibri" w:eastAsia="Times New Roman" w:hAnsi="Calibri" w:cs="Calibri"/>
                <w:b/>
                <w:bCs/>
                <w:i/>
                <w:iCs/>
                <w:color w:val="000000"/>
                <w:lang w:eastAsia="nl-NL"/>
              </w:rPr>
              <w:t>Strategy plane</w:t>
            </w:r>
          </w:p>
        </w:tc>
      </w:tr>
      <w:tr w:rsidR="00397B9A" w:rsidRPr="00397B9A" w:rsidTr="00397B9A">
        <w:trPr>
          <w:trHeight w:val="179"/>
          <w:jc w:val="center"/>
        </w:trPr>
        <w:tc>
          <w:tcPr>
            <w:tcW w:w="1700" w:type="dxa"/>
            <w:vMerge/>
            <w:tcBorders>
              <w:top w:val="nil"/>
              <w:left w:val="single" w:sz="8" w:space="0" w:color="auto"/>
              <w:bottom w:val="single" w:sz="8" w:space="0" w:color="000000"/>
              <w:right w:val="single" w:sz="8" w:space="0" w:color="auto"/>
            </w:tcBorders>
            <w:vAlign w:val="center"/>
            <w:hideMark/>
          </w:tcPr>
          <w:p w:rsidR="00397B9A" w:rsidRPr="00397B9A" w:rsidRDefault="00397B9A" w:rsidP="00397B9A">
            <w:pPr>
              <w:spacing w:after="0" w:line="240" w:lineRule="auto"/>
              <w:rPr>
                <w:rFonts w:ascii="Calibri" w:eastAsia="Times New Roman" w:hAnsi="Calibri" w:cs="Calibri"/>
                <w:b/>
                <w:bCs/>
                <w:color w:val="000000"/>
                <w:lang w:eastAsia="nl-NL"/>
              </w:rPr>
            </w:pPr>
          </w:p>
        </w:tc>
        <w:tc>
          <w:tcPr>
            <w:tcW w:w="2440" w:type="dxa"/>
            <w:tcBorders>
              <w:top w:val="nil"/>
              <w:left w:val="nil"/>
              <w:bottom w:val="single" w:sz="8" w:space="0" w:color="auto"/>
              <w:right w:val="single" w:sz="8" w:space="0" w:color="auto"/>
            </w:tcBorders>
            <w:shd w:val="clear" w:color="000000" w:fill="B8CCE4"/>
            <w:noWrap/>
            <w:vAlign w:val="center"/>
            <w:hideMark/>
          </w:tcPr>
          <w:p w:rsidR="00397B9A" w:rsidRPr="00397B9A" w:rsidRDefault="00397B9A" w:rsidP="00397B9A">
            <w:pPr>
              <w:spacing w:after="0" w:line="240" w:lineRule="auto"/>
              <w:rPr>
                <w:rFonts w:ascii="Calibri" w:eastAsia="Times New Roman" w:hAnsi="Calibri" w:cs="Calibri"/>
                <w:color w:val="000000"/>
                <w:lang w:eastAsia="nl-NL"/>
              </w:rPr>
            </w:pPr>
            <w:r w:rsidRPr="00397B9A">
              <w:rPr>
                <w:rFonts w:ascii="Calibri" w:eastAsia="Times New Roman" w:hAnsi="Calibri" w:cs="Calibri"/>
                <w:color w:val="000000"/>
                <w:lang w:eastAsia="nl-NL"/>
              </w:rPr>
              <w:t>Bedrijfsdoelen opstellen</w:t>
            </w:r>
          </w:p>
        </w:tc>
        <w:tc>
          <w:tcPr>
            <w:tcW w:w="1980" w:type="dxa"/>
            <w:tcBorders>
              <w:top w:val="nil"/>
              <w:left w:val="nil"/>
              <w:bottom w:val="single" w:sz="8" w:space="0" w:color="auto"/>
              <w:right w:val="single" w:sz="8" w:space="0" w:color="auto"/>
            </w:tcBorders>
            <w:shd w:val="clear" w:color="000000" w:fill="B8CCE4"/>
            <w:vAlign w:val="center"/>
            <w:hideMark/>
          </w:tcPr>
          <w:p w:rsidR="00397B9A" w:rsidRPr="00397B9A" w:rsidRDefault="00397B9A" w:rsidP="00397B9A">
            <w:pPr>
              <w:spacing w:after="0" w:line="240" w:lineRule="auto"/>
              <w:rPr>
                <w:rFonts w:ascii="Calibri" w:eastAsia="Times New Roman" w:hAnsi="Calibri" w:cs="Calibri"/>
                <w:color w:val="000000"/>
                <w:lang w:eastAsia="nl-NL"/>
              </w:rPr>
            </w:pPr>
            <w:r w:rsidRPr="00397B9A">
              <w:rPr>
                <w:rFonts w:ascii="Calibri" w:eastAsia="Times New Roman" w:hAnsi="Calibri" w:cs="Calibri"/>
                <w:color w:val="000000"/>
                <w:lang w:eastAsia="nl-NL"/>
              </w:rPr>
              <w:t>Mijzelf</w:t>
            </w:r>
          </w:p>
        </w:tc>
        <w:tc>
          <w:tcPr>
            <w:tcW w:w="2320" w:type="dxa"/>
            <w:tcBorders>
              <w:top w:val="nil"/>
              <w:left w:val="nil"/>
              <w:bottom w:val="single" w:sz="8" w:space="0" w:color="auto"/>
              <w:right w:val="single" w:sz="8" w:space="0" w:color="auto"/>
            </w:tcBorders>
            <w:shd w:val="clear" w:color="000000" w:fill="B8CCE4"/>
            <w:noWrap/>
            <w:vAlign w:val="center"/>
            <w:hideMark/>
          </w:tcPr>
          <w:p w:rsidR="00397B9A" w:rsidRPr="00397B9A" w:rsidRDefault="00397B9A" w:rsidP="00397B9A">
            <w:pPr>
              <w:spacing w:after="0" w:line="240" w:lineRule="auto"/>
              <w:rPr>
                <w:rFonts w:ascii="Calibri" w:eastAsia="Times New Roman" w:hAnsi="Calibri" w:cs="Calibri"/>
                <w:color w:val="000000"/>
                <w:lang w:eastAsia="nl-NL"/>
              </w:rPr>
            </w:pPr>
            <w:r w:rsidRPr="00397B9A">
              <w:rPr>
                <w:rFonts w:ascii="Calibri" w:eastAsia="Times New Roman" w:hAnsi="Calibri" w:cs="Calibri"/>
                <w:color w:val="000000"/>
                <w:lang w:eastAsia="nl-NL"/>
              </w:rPr>
              <w:t>Strategie document</w:t>
            </w:r>
          </w:p>
        </w:tc>
        <w:tc>
          <w:tcPr>
            <w:tcW w:w="1220" w:type="dxa"/>
            <w:tcBorders>
              <w:top w:val="nil"/>
              <w:left w:val="nil"/>
              <w:bottom w:val="single" w:sz="8" w:space="0" w:color="auto"/>
              <w:right w:val="single" w:sz="4" w:space="0" w:color="auto"/>
            </w:tcBorders>
            <w:shd w:val="clear" w:color="000000" w:fill="B8CCE4"/>
            <w:noWrap/>
            <w:vAlign w:val="center"/>
            <w:hideMark/>
          </w:tcPr>
          <w:p w:rsidR="00397B9A" w:rsidRPr="00397B9A" w:rsidRDefault="00397B9A" w:rsidP="00397B9A">
            <w:pPr>
              <w:spacing w:after="0" w:line="240" w:lineRule="auto"/>
              <w:jc w:val="center"/>
              <w:rPr>
                <w:rFonts w:ascii="Calibri" w:eastAsia="Times New Roman" w:hAnsi="Calibri" w:cs="Calibri"/>
                <w:color w:val="000000"/>
                <w:lang w:eastAsia="nl-NL"/>
              </w:rPr>
            </w:pPr>
            <w:r w:rsidRPr="00397B9A">
              <w:rPr>
                <w:rFonts w:ascii="Calibri" w:eastAsia="Times New Roman" w:hAnsi="Calibri" w:cs="Calibri"/>
                <w:color w:val="000000"/>
                <w:lang w:eastAsia="nl-NL"/>
              </w:rPr>
              <w:t>4</w:t>
            </w:r>
          </w:p>
        </w:tc>
      </w:tr>
      <w:tr w:rsidR="00397B9A" w:rsidRPr="00397B9A" w:rsidTr="00397B9A">
        <w:trPr>
          <w:trHeight w:val="169"/>
          <w:jc w:val="center"/>
        </w:trPr>
        <w:tc>
          <w:tcPr>
            <w:tcW w:w="1700" w:type="dxa"/>
            <w:vMerge/>
            <w:tcBorders>
              <w:top w:val="nil"/>
              <w:left w:val="single" w:sz="8" w:space="0" w:color="auto"/>
              <w:bottom w:val="single" w:sz="8" w:space="0" w:color="000000"/>
              <w:right w:val="single" w:sz="8" w:space="0" w:color="auto"/>
            </w:tcBorders>
            <w:vAlign w:val="center"/>
            <w:hideMark/>
          </w:tcPr>
          <w:p w:rsidR="00397B9A" w:rsidRPr="00397B9A" w:rsidRDefault="00397B9A" w:rsidP="00397B9A">
            <w:pPr>
              <w:spacing w:after="0" w:line="240" w:lineRule="auto"/>
              <w:rPr>
                <w:rFonts w:ascii="Calibri" w:eastAsia="Times New Roman" w:hAnsi="Calibri" w:cs="Calibri"/>
                <w:b/>
                <w:bCs/>
                <w:color w:val="000000"/>
                <w:lang w:eastAsia="nl-NL"/>
              </w:rPr>
            </w:pPr>
          </w:p>
        </w:tc>
        <w:tc>
          <w:tcPr>
            <w:tcW w:w="2440" w:type="dxa"/>
            <w:tcBorders>
              <w:top w:val="nil"/>
              <w:left w:val="nil"/>
              <w:bottom w:val="single" w:sz="8" w:space="0" w:color="auto"/>
              <w:right w:val="single" w:sz="8" w:space="0" w:color="auto"/>
            </w:tcBorders>
            <w:shd w:val="clear" w:color="000000" w:fill="B8CCE4"/>
            <w:noWrap/>
            <w:vAlign w:val="center"/>
            <w:hideMark/>
          </w:tcPr>
          <w:p w:rsidR="00397B9A" w:rsidRPr="00397B9A" w:rsidRDefault="00397B9A" w:rsidP="00397B9A">
            <w:pPr>
              <w:spacing w:after="0" w:line="240" w:lineRule="auto"/>
              <w:rPr>
                <w:rFonts w:ascii="Calibri" w:eastAsia="Times New Roman" w:hAnsi="Calibri" w:cs="Calibri"/>
                <w:color w:val="000000"/>
                <w:lang w:eastAsia="nl-NL"/>
              </w:rPr>
            </w:pPr>
            <w:r w:rsidRPr="00397B9A">
              <w:rPr>
                <w:rFonts w:ascii="Calibri" w:eastAsia="Times New Roman" w:hAnsi="Calibri" w:cs="Calibri"/>
                <w:color w:val="000000"/>
                <w:lang w:eastAsia="nl-NL"/>
              </w:rPr>
              <w:t>Doelgroepanalyse</w:t>
            </w:r>
          </w:p>
        </w:tc>
        <w:tc>
          <w:tcPr>
            <w:tcW w:w="1980" w:type="dxa"/>
            <w:tcBorders>
              <w:top w:val="single" w:sz="4" w:space="0" w:color="auto"/>
              <w:left w:val="nil"/>
              <w:bottom w:val="single" w:sz="8" w:space="0" w:color="auto"/>
              <w:right w:val="single" w:sz="8" w:space="0" w:color="auto"/>
            </w:tcBorders>
            <w:shd w:val="clear" w:color="000000" w:fill="B8CCE4"/>
            <w:vAlign w:val="center"/>
            <w:hideMark/>
          </w:tcPr>
          <w:p w:rsidR="00397B9A" w:rsidRPr="00397B9A" w:rsidRDefault="00397B9A" w:rsidP="00397B9A">
            <w:pPr>
              <w:spacing w:after="0" w:line="240" w:lineRule="auto"/>
              <w:rPr>
                <w:rFonts w:ascii="Calibri" w:eastAsia="Times New Roman" w:hAnsi="Calibri" w:cs="Calibri"/>
                <w:color w:val="000000"/>
                <w:lang w:eastAsia="nl-NL"/>
              </w:rPr>
            </w:pPr>
            <w:r w:rsidRPr="00397B9A">
              <w:rPr>
                <w:rFonts w:ascii="Calibri" w:eastAsia="Times New Roman" w:hAnsi="Calibri" w:cs="Calibri"/>
                <w:color w:val="000000"/>
                <w:lang w:eastAsia="nl-NL"/>
              </w:rPr>
              <w:t>Mijzelf</w:t>
            </w:r>
          </w:p>
        </w:tc>
        <w:tc>
          <w:tcPr>
            <w:tcW w:w="2320" w:type="dxa"/>
            <w:tcBorders>
              <w:top w:val="single" w:sz="4" w:space="0" w:color="auto"/>
              <w:left w:val="nil"/>
              <w:bottom w:val="single" w:sz="8" w:space="0" w:color="auto"/>
              <w:right w:val="single" w:sz="8" w:space="0" w:color="auto"/>
            </w:tcBorders>
            <w:shd w:val="clear" w:color="000000" w:fill="B8CCE4"/>
            <w:noWrap/>
            <w:vAlign w:val="center"/>
            <w:hideMark/>
          </w:tcPr>
          <w:p w:rsidR="00397B9A" w:rsidRPr="00397B9A" w:rsidRDefault="00397B9A" w:rsidP="00397B9A">
            <w:pPr>
              <w:spacing w:after="0" w:line="240" w:lineRule="auto"/>
              <w:rPr>
                <w:rFonts w:ascii="Calibri" w:eastAsia="Times New Roman" w:hAnsi="Calibri" w:cs="Calibri"/>
                <w:color w:val="000000"/>
                <w:lang w:eastAsia="nl-NL"/>
              </w:rPr>
            </w:pPr>
            <w:r w:rsidRPr="00397B9A">
              <w:rPr>
                <w:rFonts w:ascii="Calibri" w:eastAsia="Times New Roman" w:hAnsi="Calibri" w:cs="Calibri"/>
                <w:color w:val="000000"/>
                <w:lang w:eastAsia="nl-NL"/>
              </w:rPr>
              <w:t>Strategie document</w:t>
            </w:r>
          </w:p>
        </w:tc>
        <w:tc>
          <w:tcPr>
            <w:tcW w:w="1220" w:type="dxa"/>
            <w:tcBorders>
              <w:top w:val="single" w:sz="4" w:space="0" w:color="auto"/>
              <w:left w:val="nil"/>
              <w:bottom w:val="single" w:sz="8" w:space="0" w:color="auto"/>
              <w:right w:val="single" w:sz="8" w:space="0" w:color="auto"/>
            </w:tcBorders>
            <w:shd w:val="clear" w:color="000000" w:fill="B8CCE4"/>
            <w:noWrap/>
            <w:vAlign w:val="center"/>
            <w:hideMark/>
          </w:tcPr>
          <w:p w:rsidR="00397B9A" w:rsidRPr="00397B9A" w:rsidRDefault="00397B9A" w:rsidP="00397B9A">
            <w:pPr>
              <w:spacing w:after="0" w:line="240" w:lineRule="auto"/>
              <w:jc w:val="center"/>
              <w:rPr>
                <w:rFonts w:ascii="Calibri" w:eastAsia="Times New Roman" w:hAnsi="Calibri" w:cs="Calibri"/>
                <w:color w:val="000000"/>
                <w:lang w:eastAsia="nl-NL"/>
              </w:rPr>
            </w:pPr>
            <w:r w:rsidRPr="00397B9A">
              <w:rPr>
                <w:rFonts w:ascii="Calibri" w:eastAsia="Times New Roman" w:hAnsi="Calibri" w:cs="Calibri"/>
                <w:color w:val="000000"/>
                <w:lang w:eastAsia="nl-NL"/>
              </w:rPr>
              <w:t>4</w:t>
            </w:r>
          </w:p>
        </w:tc>
      </w:tr>
      <w:tr w:rsidR="00397B9A" w:rsidRPr="00397B9A" w:rsidTr="00397B9A">
        <w:trPr>
          <w:trHeight w:val="173"/>
          <w:jc w:val="center"/>
        </w:trPr>
        <w:tc>
          <w:tcPr>
            <w:tcW w:w="1700" w:type="dxa"/>
            <w:vMerge/>
            <w:tcBorders>
              <w:top w:val="nil"/>
              <w:left w:val="single" w:sz="8" w:space="0" w:color="auto"/>
              <w:bottom w:val="single" w:sz="8" w:space="0" w:color="000000"/>
              <w:right w:val="single" w:sz="8" w:space="0" w:color="auto"/>
            </w:tcBorders>
            <w:vAlign w:val="center"/>
            <w:hideMark/>
          </w:tcPr>
          <w:p w:rsidR="00397B9A" w:rsidRPr="00397B9A" w:rsidRDefault="00397B9A" w:rsidP="00397B9A">
            <w:pPr>
              <w:spacing w:after="0" w:line="240" w:lineRule="auto"/>
              <w:rPr>
                <w:rFonts w:ascii="Calibri" w:eastAsia="Times New Roman" w:hAnsi="Calibri" w:cs="Calibri"/>
                <w:b/>
                <w:bCs/>
                <w:color w:val="000000"/>
                <w:lang w:eastAsia="nl-NL"/>
              </w:rPr>
            </w:pPr>
          </w:p>
        </w:tc>
        <w:tc>
          <w:tcPr>
            <w:tcW w:w="7960" w:type="dxa"/>
            <w:gridSpan w:val="4"/>
            <w:tcBorders>
              <w:top w:val="single" w:sz="8" w:space="0" w:color="auto"/>
              <w:left w:val="nil"/>
              <w:bottom w:val="single" w:sz="8" w:space="0" w:color="auto"/>
              <w:right w:val="single" w:sz="8" w:space="0" w:color="000000"/>
            </w:tcBorders>
            <w:shd w:val="clear" w:color="auto" w:fill="365F91" w:themeFill="accent1" w:themeFillShade="BF"/>
            <w:vAlign w:val="center"/>
            <w:hideMark/>
          </w:tcPr>
          <w:p w:rsidR="00397B9A" w:rsidRPr="00397B9A" w:rsidRDefault="00397B9A" w:rsidP="00397B9A">
            <w:pPr>
              <w:spacing w:after="0" w:line="240" w:lineRule="auto"/>
              <w:jc w:val="center"/>
              <w:rPr>
                <w:rFonts w:ascii="Calibri" w:eastAsia="Times New Roman" w:hAnsi="Calibri" w:cs="Calibri"/>
                <w:b/>
                <w:bCs/>
                <w:i/>
                <w:iCs/>
                <w:color w:val="000000"/>
                <w:lang w:eastAsia="nl-NL"/>
              </w:rPr>
            </w:pPr>
            <w:r w:rsidRPr="00397B9A">
              <w:rPr>
                <w:rFonts w:ascii="Calibri" w:eastAsia="Times New Roman" w:hAnsi="Calibri" w:cs="Calibri"/>
                <w:b/>
                <w:bCs/>
                <w:i/>
                <w:iCs/>
                <w:color w:val="000000"/>
                <w:lang w:eastAsia="nl-NL"/>
              </w:rPr>
              <w:t>Scope plane</w:t>
            </w:r>
          </w:p>
        </w:tc>
      </w:tr>
      <w:tr w:rsidR="00397B9A" w:rsidRPr="00397B9A" w:rsidTr="00397B9A">
        <w:trPr>
          <w:trHeight w:val="177"/>
          <w:jc w:val="center"/>
        </w:trPr>
        <w:tc>
          <w:tcPr>
            <w:tcW w:w="1700" w:type="dxa"/>
            <w:vMerge/>
            <w:tcBorders>
              <w:top w:val="nil"/>
              <w:left w:val="single" w:sz="8" w:space="0" w:color="auto"/>
              <w:bottom w:val="single" w:sz="8" w:space="0" w:color="000000"/>
              <w:right w:val="single" w:sz="8" w:space="0" w:color="auto"/>
            </w:tcBorders>
            <w:vAlign w:val="center"/>
            <w:hideMark/>
          </w:tcPr>
          <w:p w:rsidR="00397B9A" w:rsidRPr="00397B9A" w:rsidRDefault="00397B9A" w:rsidP="00397B9A">
            <w:pPr>
              <w:spacing w:after="0" w:line="240" w:lineRule="auto"/>
              <w:rPr>
                <w:rFonts w:ascii="Calibri" w:eastAsia="Times New Roman" w:hAnsi="Calibri" w:cs="Calibri"/>
                <w:b/>
                <w:bCs/>
                <w:color w:val="000000"/>
                <w:lang w:eastAsia="nl-NL"/>
              </w:rPr>
            </w:pPr>
          </w:p>
        </w:tc>
        <w:tc>
          <w:tcPr>
            <w:tcW w:w="2440" w:type="dxa"/>
            <w:tcBorders>
              <w:top w:val="nil"/>
              <w:left w:val="nil"/>
              <w:bottom w:val="single" w:sz="8" w:space="0" w:color="auto"/>
              <w:right w:val="single" w:sz="8" w:space="0" w:color="auto"/>
            </w:tcBorders>
            <w:shd w:val="clear" w:color="000000" w:fill="B8CCE4"/>
            <w:noWrap/>
            <w:vAlign w:val="center"/>
            <w:hideMark/>
          </w:tcPr>
          <w:p w:rsidR="00397B9A" w:rsidRPr="00397B9A" w:rsidRDefault="00397B9A" w:rsidP="00397B9A">
            <w:pPr>
              <w:spacing w:after="0" w:line="240" w:lineRule="auto"/>
              <w:rPr>
                <w:rFonts w:ascii="Calibri" w:eastAsia="Times New Roman" w:hAnsi="Calibri" w:cs="Calibri"/>
                <w:color w:val="000000"/>
                <w:lang w:eastAsia="nl-NL"/>
              </w:rPr>
            </w:pPr>
            <w:r w:rsidRPr="00397B9A">
              <w:rPr>
                <w:rFonts w:ascii="Calibri" w:eastAsia="Times New Roman" w:hAnsi="Calibri" w:cs="Calibri"/>
                <w:color w:val="000000"/>
                <w:lang w:eastAsia="nl-NL"/>
              </w:rPr>
              <w:t>Concurrentieanalyse</w:t>
            </w:r>
          </w:p>
        </w:tc>
        <w:tc>
          <w:tcPr>
            <w:tcW w:w="1980" w:type="dxa"/>
            <w:tcBorders>
              <w:top w:val="nil"/>
              <w:left w:val="nil"/>
              <w:bottom w:val="single" w:sz="8" w:space="0" w:color="auto"/>
              <w:right w:val="single" w:sz="8" w:space="0" w:color="auto"/>
            </w:tcBorders>
            <w:shd w:val="clear" w:color="000000" w:fill="B8CCE4"/>
            <w:vAlign w:val="center"/>
            <w:hideMark/>
          </w:tcPr>
          <w:p w:rsidR="00397B9A" w:rsidRPr="00397B9A" w:rsidRDefault="00397B9A" w:rsidP="00397B9A">
            <w:pPr>
              <w:spacing w:after="0" w:line="240" w:lineRule="auto"/>
              <w:rPr>
                <w:rFonts w:ascii="Calibri" w:eastAsia="Times New Roman" w:hAnsi="Calibri" w:cs="Calibri"/>
                <w:color w:val="000000"/>
                <w:lang w:eastAsia="nl-NL"/>
              </w:rPr>
            </w:pPr>
            <w:r w:rsidRPr="00397B9A">
              <w:rPr>
                <w:rFonts w:ascii="Calibri" w:eastAsia="Times New Roman" w:hAnsi="Calibri" w:cs="Calibri"/>
                <w:color w:val="000000"/>
                <w:lang w:eastAsia="nl-NL"/>
              </w:rPr>
              <w:t>Mijzelf</w:t>
            </w:r>
          </w:p>
        </w:tc>
        <w:tc>
          <w:tcPr>
            <w:tcW w:w="2320" w:type="dxa"/>
            <w:tcBorders>
              <w:top w:val="nil"/>
              <w:left w:val="nil"/>
              <w:bottom w:val="single" w:sz="8" w:space="0" w:color="auto"/>
              <w:right w:val="single" w:sz="8" w:space="0" w:color="auto"/>
            </w:tcBorders>
            <w:shd w:val="clear" w:color="000000" w:fill="B8CCE4"/>
            <w:noWrap/>
            <w:vAlign w:val="center"/>
            <w:hideMark/>
          </w:tcPr>
          <w:p w:rsidR="00397B9A" w:rsidRPr="00397B9A" w:rsidRDefault="00397B9A" w:rsidP="00397B9A">
            <w:pPr>
              <w:spacing w:after="0" w:line="240" w:lineRule="auto"/>
              <w:rPr>
                <w:rFonts w:ascii="Calibri" w:eastAsia="Times New Roman" w:hAnsi="Calibri" w:cs="Calibri"/>
                <w:color w:val="000000"/>
                <w:lang w:eastAsia="nl-NL"/>
              </w:rPr>
            </w:pPr>
            <w:r w:rsidRPr="00397B9A">
              <w:rPr>
                <w:rFonts w:ascii="Calibri" w:eastAsia="Times New Roman" w:hAnsi="Calibri" w:cs="Calibri"/>
                <w:color w:val="000000"/>
                <w:lang w:eastAsia="nl-NL"/>
              </w:rPr>
              <w:t>Content requirements</w:t>
            </w:r>
          </w:p>
        </w:tc>
        <w:tc>
          <w:tcPr>
            <w:tcW w:w="1220" w:type="dxa"/>
            <w:tcBorders>
              <w:top w:val="nil"/>
              <w:left w:val="nil"/>
              <w:bottom w:val="single" w:sz="8" w:space="0" w:color="auto"/>
              <w:right w:val="single" w:sz="4" w:space="0" w:color="auto"/>
            </w:tcBorders>
            <w:shd w:val="clear" w:color="000000" w:fill="B8CCE4"/>
            <w:noWrap/>
            <w:vAlign w:val="center"/>
            <w:hideMark/>
          </w:tcPr>
          <w:p w:rsidR="00397B9A" w:rsidRPr="00397B9A" w:rsidRDefault="00397B9A" w:rsidP="00397B9A">
            <w:pPr>
              <w:spacing w:after="0" w:line="240" w:lineRule="auto"/>
              <w:jc w:val="center"/>
              <w:rPr>
                <w:rFonts w:ascii="Calibri" w:eastAsia="Times New Roman" w:hAnsi="Calibri" w:cs="Calibri"/>
                <w:color w:val="000000"/>
                <w:lang w:eastAsia="nl-NL"/>
              </w:rPr>
            </w:pPr>
            <w:r w:rsidRPr="00397B9A">
              <w:rPr>
                <w:rFonts w:ascii="Calibri" w:eastAsia="Times New Roman" w:hAnsi="Calibri" w:cs="Calibri"/>
                <w:color w:val="000000"/>
                <w:lang w:eastAsia="nl-NL"/>
              </w:rPr>
              <w:t>5</w:t>
            </w:r>
          </w:p>
        </w:tc>
      </w:tr>
      <w:tr w:rsidR="00397B9A" w:rsidRPr="00397B9A" w:rsidTr="00397B9A">
        <w:trPr>
          <w:trHeight w:val="167"/>
          <w:jc w:val="center"/>
        </w:trPr>
        <w:tc>
          <w:tcPr>
            <w:tcW w:w="1700" w:type="dxa"/>
            <w:vMerge/>
            <w:tcBorders>
              <w:top w:val="nil"/>
              <w:left w:val="single" w:sz="8" w:space="0" w:color="auto"/>
              <w:bottom w:val="single" w:sz="8" w:space="0" w:color="000000"/>
              <w:right w:val="single" w:sz="8" w:space="0" w:color="auto"/>
            </w:tcBorders>
            <w:vAlign w:val="center"/>
            <w:hideMark/>
          </w:tcPr>
          <w:p w:rsidR="00397B9A" w:rsidRPr="00397B9A" w:rsidRDefault="00397B9A" w:rsidP="00397B9A">
            <w:pPr>
              <w:spacing w:after="0" w:line="240" w:lineRule="auto"/>
              <w:rPr>
                <w:rFonts w:ascii="Calibri" w:eastAsia="Times New Roman" w:hAnsi="Calibri" w:cs="Calibri"/>
                <w:b/>
                <w:bCs/>
                <w:color w:val="000000"/>
                <w:lang w:eastAsia="nl-NL"/>
              </w:rPr>
            </w:pPr>
          </w:p>
        </w:tc>
        <w:tc>
          <w:tcPr>
            <w:tcW w:w="2440" w:type="dxa"/>
            <w:tcBorders>
              <w:top w:val="nil"/>
              <w:left w:val="nil"/>
              <w:bottom w:val="single" w:sz="8" w:space="0" w:color="auto"/>
              <w:right w:val="single" w:sz="8" w:space="0" w:color="auto"/>
            </w:tcBorders>
            <w:shd w:val="clear" w:color="000000" w:fill="B8CCE4"/>
            <w:noWrap/>
            <w:vAlign w:val="center"/>
            <w:hideMark/>
          </w:tcPr>
          <w:p w:rsidR="00397B9A" w:rsidRPr="00397B9A" w:rsidRDefault="00397B9A" w:rsidP="00397B9A">
            <w:pPr>
              <w:spacing w:after="0" w:line="240" w:lineRule="auto"/>
              <w:rPr>
                <w:rFonts w:ascii="Calibri" w:eastAsia="Times New Roman" w:hAnsi="Calibri" w:cs="Calibri"/>
                <w:color w:val="000000"/>
                <w:lang w:eastAsia="nl-NL"/>
              </w:rPr>
            </w:pPr>
            <w:r w:rsidRPr="00397B9A">
              <w:rPr>
                <w:rFonts w:ascii="Calibri" w:eastAsia="Times New Roman" w:hAnsi="Calibri" w:cs="Calibri"/>
                <w:color w:val="000000"/>
                <w:lang w:eastAsia="nl-NL"/>
              </w:rPr>
              <w:t>Quickscan</w:t>
            </w:r>
          </w:p>
        </w:tc>
        <w:tc>
          <w:tcPr>
            <w:tcW w:w="1980" w:type="dxa"/>
            <w:tcBorders>
              <w:top w:val="single" w:sz="4" w:space="0" w:color="auto"/>
              <w:left w:val="nil"/>
              <w:bottom w:val="single" w:sz="8" w:space="0" w:color="auto"/>
              <w:right w:val="single" w:sz="8" w:space="0" w:color="auto"/>
            </w:tcBorders>
            <w:shd w:val="clear" w:color="000000" w:fill="B8CCE4"/>
            <w:vAlign w:val="center"/>
            <w:hideMark/>
          </w:tcPr>
          <w:p w:rsidR="00397B9A" w:rsidRPr="00397B9A" w:rsidRDefault="00397B9A" w:rsidP="00397B9A">
            <w:pPr>
              <w:spacing w:after="0" w:line="240" w:lineRule="auto"/>
              <w:rPr>
                <w:rFonts w:ascii="Calibri" w:eastAsia="Times New Roman" w:hAnsi="Calibri" w:cs="Calibri"/>
                <w:color w:val="000000"/>
                <w:lang w:eastAsia="nl-NL"/>
              </w:rPr>
            </w:pPr>
            <w:r w:rsidRPr="00397B9A">
              <w:rPr>
                <w:rFonts w:ascii="Calibri" w:eastAsia="Times New Roman" w:hAnsi="Calibri" w:cs="Calibri"/>
                <w:color w:val="000000"/>
                <w:lang w:eastAsia="nl-NL"/>
              </w:rPr>
              <w:t>Mijzelf</w:t>
            </w:r>
          </w:p>
        </w:tc>
        <w:tc>
          <w:tcPr>
            <w:tcW w:w="2320" w:type="dxa"/>
            <w:tcBorders>
              <w:top w:val="single" w:sz="4" w:space="0" w:color="auto"/>
              <w:left w:val="nil"/>
              <w:bottom w:val="single" w:sz="8" w:space="0" w:color="auto"/>
              <w:right w:val="single" w:sz="8" w:space="0" w:color="auto"/>
            </w:tcBorders>
            <w:shd w:val="clear" w:color="000000" w:fill="B8CCE4"/>
            <w:noWrap/>
            <w:vAlign w:val="center"/>
            <w:hideMark/>
          </w:tcPr>
          <w:p w:rsidR="00397B9A" w:rsidRPr="00397B9A" w:rsidRDefault="00397B9A" w:rsidP="00397B9A">
            <w:pPr>
              <w:spacing w:after="0" w:line="240" w:lineRule="auto"/>
              <w:rPr>
                <w:rFonts w:ascii="Calibri" w:eastAsia="Times New Roman" w:hAnsi="Calibri" w:cs="Calibri"/>
                <w:color w:val="000000"/>
                <w:lang w:eastAsia="nl-NL"/>
              </w:rPr>
            </w:pPr>
            <w:r w:rsidRPr="00397B9A">
              <w:rPr>
                <w:rFonts w:ascii="Calibri" w:eastAsia="Times New Roman" w:hAnsi="Calibri" w:cs="Calibri"/>
                <w:color w:val="000000"/>
                <w:lang w:eastAsia="nl-NL"/>
              </w:rPr>
              <w:t>Content requirements</w:t>
            </w:r>
          </w:p>
        </w:tc>
        <w:tc>
          <w:tcPr>
            <w:tcW w:w="1220" w:type="dxa"/>
            <w:tcBorders>
              <w:top w:val="single" w:sz="4" w:space="0" w:color="auto"/>
              <w:left w:val="nil"/>
              <w:bottom w:val="single" w:sz="8" w:space="0" w:color="auto"/>
              <w:right w:val="single" w:sz="8" w:space="0" w:color="auto"/>
            </w:tcBorders>
            <w:shd w:val="clear" w:color="000000" w:fill="B8CCE4"/>
            <w:noWrap/>
            <w:vAlign w:val="center"/>
            <w:hideMark/>
          </w:tcPr>
          <w:p w:rsidR="00397B9A" w:rsidRPr="00397B9A" w:rsidRDefault="00397B9A" w:rsidP="00397B9A">
            <w:pPr>
              <w:spacing w:after="0" w:line="240" w:lineRule="auto"/>
              <w:jc w:val="center"/>
              <w:rPr>
                <w:rFonts w:ascii="Calibri" w:eastAsia="Times New Roman" w:hAnsi="Calibri" w:cs="Calibri"/>
                <w:color w:val="000000"/>
                <w:lang w:eastAsia="nl-NL"/>
              </w:rPr>
            </w:pPr>
            <w:r w:rsidRPr="00397B9A">
              <w:rPr>
                <w:rFonts w:ascii="Calibri" w:eastAsia="Times New Roman" w:hAnsi="Calibri" w:cs="Calibri"/>
                <w:color w:val="000000"/>
                <w:lang w:eastAsia="nl-NL"/>
              </w:rPr>
              <w:t>5</w:t>
            </w:r>
          </w:p>
        </w:tc>
      </w:tr>
      <w:tr w:rsidR="00397B9A" w:rsidRPr="00397B9A" w:rsidTr="00397B9A">
        <w:trPr>
          <w:trHeight w:val="158"/>
          <w:jc w:val="center"/>
        </w:trPr>
        <w:tc>
          <w:tcPr>
            <w:tcW w:w="1700" w:type="dxa"/>
            <w:vMerge/>
            <w:tcBorders>
              <w:top w:val="nil"/>
              <w:left w:val="single" w:sz="8" w:space="0" w:color="auto"/>
              <w:bottom w:val="single" w:sz="8" w:space="0" w:color="000000"/>
              <w:right w:val="single" w:sz="8" w:space="0" w:color="auto"/>
            </w:tcBorders>
            <w:vAlign w:val="center"/>
            <w:hideMark/>
          </w:tcPr>
          <w:p w:rsidR="00397B9A" w:rsidRPr="00397B9A" w:rsidRDefault="00397B9A" w:rsidP="00397B9A">
            <w:pPr>
              <w:spacing w:after="0" w:line="240" w:lineRule="auto"/>
              <w:rPr>
                <w:rFonts w:ascii="Calibri" w:eastAsia="Times New Roman" w:hAnsi="Calibri" w:cs="Calibri"/>
                <w:b/>
                <w:bCs/>
                <w:color w:val="000000"/>
                <w:lang w:eastAsia="nl-NL"/>
              </w:rPr>
            </w:pPr>
          </w:p>
        </w:tc>
        <w:tc>
          <w:tcPr>
            <w:tcW w:w="2440" w:type="dxa"/>
            <w:tcBorders>
              <w:top w:val="nil"/>
              <w:left w:val="nil"/>
              <w:bottom w:val="single" w:sz="8" w:space="0" w:color="auto"/>
              <w:right w:val="single" w:sz="8" w:space="0" w:color="auto"/>
            </w:tcBorders>
            <w:shd w:val="clear" w:color="000000" w:fill="B8CCE4"/>
            <w:noWrap/>
            <w:vAlign w:val="center"/>
            <w:hideMark/>
          </w:tcPr>
          <w:p w:rsidR="00397B9A" w:rsidRPr="00397B9A" w:rsidRDefault="00397B9A" w:rsidP="00397B9A">
            <w:pPr>
              <w:spacing w:after="0" w:line="240" w:lineRule="auto"/>
              <w:rPr>
                <w:rFonts w:ascii="Calibri" w:eastAsia="Times New Roman" w:hAnsi="Calibri" w:cs="Calibri"/>
                <w:color w:val="000000"/>
                <w:lang w:eastAsia="nl-NL"/>
              </w:rPr>
            </w:pPr>
            <w:r w:rsidRPr="00397B9A">
              <w:rPr>
                <w:rFonts w:ascii="Calibri" w:eastAsia="Times New Roman" w:hAnsi="Calibri" w:cs="Calibri"/>
                <w:color w:val="000000"/>
                <w:lang w:eastAsia="nl-NL"/>
              </w:rPr>
              <w:t>Systeemeisen</w:t>
            </w:r>
          </w:p>
        </w:tc>
        <w:tc>
          <w:tcPr>
            <w:tcW w:w="1980" w:type="dxa"/>
            <w:tcBorders>
              <w:top w:val="nil"/>
              <w:left w:val="nil"/>
              <w:bottom w:val="single" w:sz="8" w:space="0" w:color="auto"/>
              <w:right w:val="single" w:sz="8" w:space="0" w:color="auto"/>
            </w:tcBorders>
            <w:shd w:val="clear" w:color="000000" w:fill="B8CCE4"/>
            <w:vAlign w:val="center"/>
            <w:hideMark/>
          </w:tcPr>
          <w:p w:rsidR="00397B9A" w:rsidRPr="00397B9A" w:rsidRDefault="00397B9A" w:rsidP="00397B9A">
            <w:pPr>
              <w:spacing w:after="0" w:line="240" w:lineRule="auto"/>
              <w:rPr>
                <w:rFonts w:ascii="Calibri" w:eastAsia="Times New Roman" w:hAnsi="Calibri" w:cs="Calibri"/>
                <w:color w:val="000000"/>
                <w:lang w:eastAsia="nl-NL"/>
              </w:rPr>
            </w:pPr>
            <w:r w:rsidRPr="00397B9A">
              <w:rPr>
                <w:rFonts w:ascii="Calibri" w:eastAsia="Times New Roman" w:hAnsi="Calibri" w:cs="Calibri"/>
                <w:color w:val="000000"/>
                <w:lang w:eastAsia="nl-NL"/>
              </w:rPr>
              <w:t>Hoogvliet / Mijzelf</w:t>
            </w:r>
          </w:p>
        </w:tc>
        <w:tc>
          <w:tcPr>
            <w:tcW w:w="2320" w:type="dxa"/>
            <w:tcBorders>
              <w:top w:val="nil"/>
              <w:left w:val="nil"/>
              <w:bottom w:val="single" w:sz="8" w:space="0" w:color="auto"/>
              <w:right w:val="single" w:sz="8" w:space="0" w:color="auto"/>
            </w:tcBorders>
            <w:shd w:val="clear" w:color="000000" w:fill="B8CCE4"/>
            <w:noWrap/>
            <w:vAlign w:val="center"/>
            <w:hideMark/>
          </w:tcPr>
          <w:p w:rsidR="00397B9A" w:rsidRPr="00397B9A" w:rsidRDefault="00397B9A" w:rsidP="00397B9A">
            <w:pPr>
              <w:spacing w:after="0" w:line="240" w:lineRule="auto"/>
              <w:rPr>
                <w:rFonts w:ascii="Calibri" w:eastAsia="Times New Roman" w:hAnsi="Calibri" w:cs="Calibri"/>
                <w:color w:val="000000"/>
                <w:lang w:eastAsia="nl-NL"/>
              </w:rPr>
            </w:pPr>
            <w:r w:rsidRPr="00397B9A">
              <w:rPr>
                <w:rFonts w:ascii="Calibri" w:eastAsia="Times New Roman" w:hAnsi="Calibri" w:cs="Calibri"/>
                <w:color w:val="000000"/>
                <w:lang w:eastAsia="nl-NL"/>
              </w:rPr>
              <w:t>Content requirements</w:t>
            </w:r>
          </w:p>
        </w:tc>
        <w:tc>
          <w:tcPr>
            <w:tcW w:w="1220" w:type="dxa"/>
            <w:tcBorders>
              <w:top w:val="nil"/>
              <w:left w:val="nil"/>
              <w:bottom w:val="single" w:sz="8" w:space="0" w:color="auto"/>
              <w:right w:val="single" w:sz="8" w:space="0" w:color="auto"/>
            </w:tcBorders>
            <w:shd w:val="clear" w:color="000000" w:fill="B8CCE4"/>
            <w:noWrap/>
            <w:vAlign w:val="center"/>
            <w:hideMark/>
          </w:tcPr>
          <w:p w:rsidR="00397B9A" w:rsidRPr="00397B9A" w:rsidRDefault="00397B9A" w:rsidP="00397B9A">
            <w:pPr>
              <w:spacing w:after="0" w:line="240" w:lineRule="auto"/>
              <w:jc w:val="center"/>
              <w:rPr>
                <w:rFonts w:ascii="Calibri" w:eastAsia="Times New Roman" w:hAnsi="Calibri" w:cs="Calibri"/>
                <w:color w:val="000000"/>
                <w:lang w:eastAsia="nl-NL"/>
              </w:rPr>
            </w:pPr>
            <w:r w:rsidRPr="00397B9A">
              <w:rPr>
                <w:rFonts w:ascii="Calibri" w:eastAsia="Times New Roman" w:hAnsi="Calibri" w:cs="Calibri"/>
                <w:color w:val="000000"/>
                <w:lang w:eastAsia="nl-NL"/>
              </w:rPr>
              <w:t>5</w:t>
            </w:r>
          </w:p>
        </w:tc>
      </w:tr>
      <w:tr w:rsidR="00397B9A" w:rsidRPr="00397B9A" w:rsidTr="00397B9A">
        <w:trPr>
          <w:trHeight w:val="169"/>
          <w:jc w:val="center"/>
        </w:trPr>
        <w:tc>
          <w:tcPr>
            <w:tcW w:w="1700" w:type="dxa"/>
            <w:vMerge/>
            <w:tcBorders>
              <w:top w:val="nil"/>
              <w:left w:val="single" w:sz="8" w:space="0" w:color="auto"/>
              <w:bottom w:val="single" w:sz="8" w:space="0" w:color="000000"/>
              <w:right w:val="single" w:sz="8" w:space="0" w:color="auto"/>
            </w:tcBorders>
            <w:vAlign w:val="center"/>
            <w:hideMark/>
          </w:tcPr>
          <w:p w:rsidR="00397B9A" w:rsidRPr="00397B9A" w:rsidRDefault="00397B9A" w:rsidP="00397B9A">
            <w:pPr>
              <w:spacing w:after="0" w:line="240" w:lineRule="auto"/>
              <w:rPr>
                <w:rFonts w:ascii="Calibri" w:eastAsia="Times New Roman" w:hAnsi="Calibri" w:cs="Calibri"/>
                <w:b/>
                <w:bCs/>
                <w:color w:val="000000"/>
                <w:lang w:eastAsia="nl-NL"/>
              </w:rPr>
            </w:pPr>
          </w:p>
        </w:tc>
        <w:tc>
          <w:tcPr>
            <w:tcW w:w="7960" w:type="dxa"/>
            <w:gridSpan w:val="4"/>
            <w:tcBorders>
              <w:top w:val="single" w:sz="8" w:space="0" w:color="auto"/>
              <w:left w:val="nil"/>
              <w:bottom w:val="single" w:sz="8" w:space="0" w:color="auto"/>
              <w:right w:val="single" w:sz="8" w:space="0" w:color="000000"/>
            </w:tcBorders>
            <w:shd w:val="clear" w:color="auto" w:fill="365F91" w:themeFill="accent1" w:themeFillShade="BF"/>
            <w:vAlign w:val="center"/>
            <w:hideMark/>
          </w:tcPr>
          <w:p w:rsidR="00397B9A" w:rsidRPr="00397B9A" w:rsidRDefault="00397B9A" w:rsidP="00397B9A">
            <w:pPr>
              <w:spacing w:after="0" w:line="240" w:lineRule="auto"/>
              <w:jc w:val="center"/>
              <w:rPr>
                <w:rFonts w:ascii="Calibri" w:eastAsia="Times New Roman" w:hAnsi="Calibri" w:cs="Calibri"/>
                <w:b/>
                <w:bCs/>
                <w:i/>
                <w:iCs/>
                <w:color w:val="000000"/>
                <w:lang w:eastAsia="nl-NL"/>
              </w:rPr>
            </w:pPr>
            <w:r w:rsidRPr="00397B9A">
              <w:rPr>
                <w:rFonts w:ascii="Calibri" w:eastAsia="Times New Roman" w:hAnsi="Calibri" w:cs="Calibri"/>
                <w:b/>
                <w:bCs/>
                <w:i/>
                <w:iCs/>
                <w:color w:val="000000"/>
                <w:lang w:eastAsia="nl-NL"/>
              </w:rPr>
              <w:t>Structure plane</w:t>
            </w:r>
          </w:p>
        </w:tc>
      </w:tr>
      <w:tr w:rsidR="00397B9A" w:rsidRPr="00397B9A" w:rsidTr="00397B9A">
        <w:trPr>
          <w:trHeight w:val="151"/>
          <w:jc w:val="center"/>
        </w:trPr>
        <w:tc>
          <w:tcPr>
            <w:tcW w:w="1700" w:type="dxa"/>
            <w:vMerge/>
            <w:tcBorders>
              <w:top w:val="nil"/>
              <w:left w:val="single" w:sz="8" w:space="0" w:color="auto"/>
              <w:bottom w:val="single" w:sz="8" w:space="0" w:color="000000"/>
              <w:right w:val="single" w:sz="8" w:space="0" w:color="auto"/>
            </w:tcBorders>
            <w:vAlign w:val="center"/>
            <w:hideMark/>
          </w:tcPr>
          <w:p w:rsidR="00397B9A" w:rsidRPr="00397B9A" w:rsidRDefault="00397B9A" w:rsidP="00397B9A">
            <w:pPr>
              <w:spacing w:after="0" w:line="240" w:lineRule="auto"/>
              <w:rPr>
                <w:rFonts w:ascii="Calibri" w:eastAsia="Times New Roman" w:hAnsi="Calibri" w:cs="Calibri"/>
                <w:b/>
                <w:bCs/>
                <w:color w:val="000000"/>
                <w:lang w:eastAsia="nl-NL"/>
              </w:rPr>
            </w:pPr>
          </w:p>
        </w:tc>
        <w:tc>
          <w:tcPr>
            <w:tcW w:w="2440" w:type="dxa"/>
            <w:tcBorders>
              <w:top w:val="nil"/>
              <w:left w:val="nil"/>
              <w:bottom w:val="single" w:sz="8" w:space="0" w:color="auto"/>
              <w:right w:val="single" w:sz="8" w:space="0" w:color="auto"/>
            </w:tcBorders>
            <w:shd w:val="clear" w:color="000000" w:fill="B8CCE4"/>
            <w:noWrap/>
            <w:vAlign w:val="center"/>
            <w:hideMark/>
          </w:tcPr>
          <w:p w:rsidR="00397B9A" w:rsidRPr="00397B9A" w:rsidRDefault="00397B9A" w:rsidP="00397B9A">
            <w:pPr>
              <w:spacing w:after="0" w:line="240" w:lineRule="auto"/>
              <w:rPr>
                <w:rFonts w:ascii="Calibri" w:eastAsia="Times New Roman" w:hAnsi="Calibri" w:cs="Calibri"/>
                <w:color w:val="000000"/>
                <w:lang w:eastAsia="nl-NL"/>
              </w:rPr>
            </w:pPr>
            <w:r w:rsidRPr="00397B9A">
              <w:rPr>
                <w:rFonts w:ascii="Calibri" w:eastAsia="Times New Roman" w:hAnsi="Calibri" w:cs="Calibri"/>
                <w:color w:val="000000"/>
                <w:lang w:eastAsia="nl-NL"/>
              </w:rPr>
              <w:t>Concepten</w:t>
            </w:r>
          </w:p>
        </w:tc>
        <w:tc>
          <w:tcPr>
            <w:tcW w:w="1980" w:type="dxa"/>
            <w:tcBorders>
              <w:top w:val="nil"/>
              <w:left w:val="nil"/>
              <w:bottom w:val="single" w:sz="8" w:space="0" w:color="auto"/>
              <w:right w:val="single" w:sz="8" w:space="0" w:color="auto"/>
            </w:tcBorders>
            <w:shd w:val="clear" w:color="000000" w:fill="B8CCE4"/>
            <w:vAlign w:val="center"/>
            <w:hideMark/>
          </w:tcPr>
          <w:p w:rsidR="00397B9A" w:rsidRPr="00397B9A" w:rsidRDefault="00397B9A" w:rsidP="00397B9A">
            <w:pPr>
              <w:spacing w:after="0" w:line="240" w:lineRule="auto"/>
              <w:rPr>
                <w:rFonts w:ascii="Calibri" w:eastAsia="Times New Roman" w:hAnsi="Calibri" w:cs="Calibri"/>
                <w:color w:val="000000"/>
                <w:lang w:eastAsia="nl-NL"/>
              </w:rPr>
            </w:pPr>
            <w:r w:rsidRPr="00397B9A">
              <w:rPr>
                <w:rFonts w:ascii="Calibri" w:eastAsia="Times New Roman" w:hAnsi="Calibri" w:cs="Calibri"/>
                <w:color w:val="000000"/>
                <w:lang w:eastAsia="nl-NL"/>
              </w:rPr>
              <w:t>Hoogvliet / Mijzelf</w:t>
            </w:r>
          </w:p>
        </w:tc>
        <w:tc>
          <w:tcPr>
            <w:tcW w:w="2320" w:type="dxa"/>
            <w:tcBorders>
              <w:top w:val="nil"/>
              <w:left w:val="nil"/>
              <w:bottom w:val="single" w:sz="8" w:space="0" w:color="auto"/>
              <w:right w:val="single" w:sz="8" w:space="0" w:color="auto"/>
            </w:tcBorders>
            <w:shd w:val="clear" w:color="000000" w:fill="B8CCE4"/>
            <w:noWrap/>
            <w:vAlign w:val="center"/>
            <w:hideMark/>
          </w:tcPr>
          <w:p w:rsidR="00397B9A" w:rsidRPr="00397B9A" w:rsidRDefault="00397B9A" w:rsidP="00397B9A">
            <w:pPr>
              <w:spacing w:after="0" w:line="240" w:lineRule="auto"/>
              <w:rPr>
                <w:rFonts w:ascii="Calibri" w:eastAsia="Times New Roman" w:hAnsi="Calibri" w:cs="Calibri"/>
                <w:color w:val="000000"/>
                <w:lang w:eastAsia="nl-NL"/>
              </w:rPr>
            </w:pPr>
            <w:r w:rsidRPr="00397B9A">
              <w:rPr>
                <w:rFonts w:ascii="Calibri" w:eastAsia="Times New Roman" w:hAnsi="Calibri" w:cs="Calibri"/>
                <w:color w:val="000000"/>
                <w:lang w:eastAsia="nl-NL"/>
              </w:rPr>
              <w:t>Interaction design</w:t>
            </w:r>
          </w:p>
        </w:tc>
        <w:tc>
          <w:tcPr>
            <w:tcW w:w="1220" w:type="dxa"/>
            <w:tcBorders>
              <w:top w:val="nil"/>
              <w:left w:val="nil"/>
              <w:bottom w:val="single" w:sz="8" w:space="0" w:color="auto"/>
              <w:right w:val="single" w:sz="4" w:space="0" w:color="auto"/>
            </w:tcBorders>
            <w:shd w:val="clear" w:color="000000" w:fill="B8CCE4"/>
            <w:noWrap/>
            <w:vAlign w:val="center"/>
            <w:hideMark/>
          </w:tcPr>
          <w:p w:rsidR="00397B9A" w:rsidRPr="00397B9A" w:rsidRDefault="00397B9A" w:rsidP="00397B9A">
            <w:pPr>
              <w:spacing w:after="0" w:line="240" w:lineRule="auto"/>
              <w:jc w:val="center"/>
              <w:rPr>
                <w:rFonts w:ascii="Calibri" w:eastAsia="Times New Roman" w:hAnsi="Calibri" w:cs="Calibri"/>
                <w:color w:val="000000"/>
                <w:lang w:eastAsia="nl-NL"/>
              </w:rPr>
            </w:pPr>
            <w:r w:rsidRPr="00397B9A">
              <w:rPr>
                <w:rFonts w:ascii="Calibri" w:eastAsia="Times New Roman" w:hAnsi="Calibri" w:cs="Calibri"/>
                <w:color w:val="000000"/>
                <w:lang w:eastAsia="nl-NL"/>
              </w:rPr>
              <w:t>6</w:t>
            </w:r>
          </w:p>
        </w:tc>
      </w:tr>
      <w:tr w:rsidR="00397B9A" w:rsidRPr="00397B9A" w:rsidTr="00397B9A">
        <w:trPr>
          <w:trHeight w:val="141"/>
          <w:jc w:val="center"/>
        </w:trPr>
        <w:tc>
          <w:tcPr>
            <w:tcW w:w="1700" w:type="dxa"/>
            <w:vMerge/>
            <w:tcBorders>
              <w:top w:val="nil"/>
              <w:left w:val="single" w:sz="8" w:space="0" w:color="auto"/>
              <w:bottom w:val="single" w:sz="8" w:space="0" w:color="000000"/>
              <w:right w:val="single" w:sz="8" w:space="0" w:color="auto"/>
            </w:tcBorders>
            <w:vAlign w:val="center"/>
            <w:hideMark/>
          </w:tcPr>
          <w:p w:rsidR="00397B9A" w:rsidRPr="00397B9A" w:rsidRDefault="00397B9A" w:rsidP="00397B9A">
            <w:pPr>
              <w:spacing w:after="0" w:line="240" w:lineRule="auto"/>
              <w:rPr>
                <w:rFonts w:ascii="Calibri" w:eastAsia="Times New Roman" w:hAnsi="Calibri" w:cs="Calibri"/>
                <w:b/>
                <w:bCs/>
                <w:color w:val="000000"/>
                <w:lang w:eastAsia="nl-NL"/>
              </w:rPr>
            </w:pPr>
          </w:p>
        </w:tc>
        <w:tc>
          <w:tcPr>
            <w:tcW w:w="2440" w:type="dxa"/>
            <w:tcBorders>
              <w:top w:val="nil"/>
              <w:left w:val="nil"/>
              <w:bottom w:val="single" w:sz="8" w:space="0" w:color="auto"/>
              <w:right w:val="single" w:sz="8" w:space="0" w:color="auto"/>
            </w:tcBorders>
            <w:shd w:val="clear" w:color="000000" w:fill="B8CCE4"/>
            <w:noWrap/>
            <w:vAlign w:val="center"/>
            <w:hideMark/>
          </w:tcPr>
          <w:p w:rsidR="00397B9A" w:rsidRPr="00397B9A" w:rsidRDefault="00397B9A" w:rsidP="00397B9A">
            <w:pPr>
              <w:spacing w:after="0" w:line="240" w:lineRule="auto"/>
              <w:rPr>
                <w:rFonts w:ascii="Calibri" w:eastAsia="Times New Roman" w:hAnsi="Calibri" w:cs="Calibri"/>
                <w:color w:val="000000"/>
                <w:lang w:eastAsia="nl-NL"/>
              </w:rPr>
            </w:pPr>
            <w:r w:rsidRPr="00397B9A">
              <w:rPr>
                <w:rFonts w:ascii="Calibri" w:eastAsia="Times New Roman" w:hAnsi="Calibri" w:cs="Calibri"/>
                <w:color w:val="000000"/>
                <w:lang w:eastAsia="nl-NL"/>
              </w:rPr>
              <w:t>Scenario's</w:t>
            </w:r>
          </w:p>
        </w:tc>
        <w:tc>
          <w:tcPr>
            <w:tcW w:w="1980" w:type="dxa"/>
            <w:tcBorders>
              <w:top w:val="single" w:sz="4" w:space="0" w:color="auto"/>
              <w:left w:val="nil"/>
              <w:bottom w:val="single" w:sz="8" w:space="0" w:color="auto"/>
              <w:right w:val="single" w:sz="8" w:space="0" w:color="auto"/>
            </w:tcBorders>
            <w:shd w:val="clear" w:color="000000" w:fill="B8CCE4"/>
            <w:vAlign w:val="center"/>
            <w:hideMark/>
          </w:tcPr>
          <w:p w:rsidR="00397B9A" w:rsidRPr="00397B9A" w:rsidRDefault="00397B9A" w:rsidP="00397B9A">
            <w:pPr>
              <w:spacing w:after="0" w:line="240" w:lineRule="auto"/>
              <w:rPr>
                <w:rFonts w:ascii="Calibri" w:eastAsia="Times New Roman" w:hAnsi="Calibri" w:cs="Calibri"/>
                <w:color w:val="000000"/>
                <w:lang w:eastAsia="nl-NL"/>
              </w:rPr>
            </w:pPr>
            <w:r w:rsidRPr="00397B9A">
              <w:rPr>
                <w:rFonts w:ascii="Calibri" w:eastAsia="Times New Roman" w:hAnsi="Calibri" w:cs="Calibri"/>
                <w:color w:val="000000"/>
                <w:lang w:eastAsia="nl-NL"/>
              </w:rPr>
              <w:t>Mijzelf</w:t>
            </w:r>
          </w:p>
        </w:tc>
        <w:tc>
          <w:tcPr>
            <w:tcW w:w="2320" w:type="dxa"/>
            <w:tcBorders>
              <w:top w:val="single" w:sz="4" w:space="0" w:color="auto"/>
              <w:left w:val="nil"/>
              <w:bottom w:val="single" w:sz="8" w:space="0" w:color="auto"/>
              <w:right w:val="single" w:sz="8" w:space="0" w:color="auto"/>
            </w:tcBorders>
            <w:shd w:val="clear" w:color="000000" w:fill="B8CCE4"/>
            <w:noWrap/>
            <w:vAlign w:val="center"/>
            <w:hideMark/>
          </w:tcPr>
          <w:p w:rsidR="00397B9A" w:rsidRPr="00397B9A" w:rsidRDefault="00397B9A" w:rsidP="00397B9A">
            <w:pPr>
              <w:spacing w:after="0" w:line="240" w:lineRule="auto"/>
              <w:rPr>
                <w:rFonts w:ascii="Calibri" w:eastAsia="Times New Roman" w:hAnsi="Calibri" w:cs="Calibri"/>
                <w:color w:val="000000"/>
                <w:lang w:eastAsia="nl-NL"/>
              </w:rPr>
            </w:pPr>
            <w:r w:rsidRPr="00397B9A">
              <w:rPr>
                <w:rFonts w:ascii="Calibri" w:eastAsia="Times New Roman" w:hAnsi="Calibri" w:cs="Calibri"/>
                <w:color w:val="000000"/>
                <w:lang w:eastAsia="nl-NL"/>
              </w:rPr>
              <w:t>Informatie architectuur</w:t>
            </w:r>
          </w:p>
        </w:tc>
        <w:tc>
          <w:tcPr>
            <w:tcW w:w="1220" w:type="dxa"/>
            <w:tcBorders>
              <w:top w:val="single" w:sz="4" w:space="0" w:color="auto"/>
              <w:left w:val="nil"/>
              <w:bottom w:val="single" w:sz="8" w:space="0" w:color="auto"/>
              <w:right w:val="single" w:sz="8" w:space="0" w:color="auto"/>
            </w:tcBorders>
            <w:shd w:val="clear" w:color="000000" w:fill="B8CCE4"/>
            <w:noWrap/>
            <w:vAlign w:val="center"/>
            <w:hideMark/>
          </w:tcPr>
          <w:p w:rsidR="00397B9A" w:rsidRPr="00397B9A" w:rsidRDefault="00397B9A" w:rsidP="00397B9A">
            <w:pPr>
              <w:spacing w:after="0" w:line="240" w:lineRule="auto"/>
              <w:jc w:val="center"/>
              <w:rPr>
                <w:rFonts w:ascii="Calibri" w:eastAsia="Times New Roman" w:hAnsi="Calibri" w:cs="Calibri"/>
                <w:color w:val="000000"/>
                <w:lang w:eastAsia="nl-NL"/>
              </w:rPr>
            </w:pPr>
            <w:r w:rsidRPr="00397B9A">
              <w:rPr>
                <w:rFonts w:ascii="Calibri" w:eastAsia="Times New Roman" w:hAnsi="Calibri" w:cs="Calibri"/>
                <w:color w:val="000000"/>
                <w:lang w:eastAsia="nl-NL"/>
              </w:rPr>
              <w:t>7 – 8</w:t>
            </w:r>
          </w:p>
        </w:tc>
      </w:tr>
      <w:tr w:rsidR="00397B9A" w:rsidRPr="00397B9A" w:rsidTr="00397B9A">
        <w:trPr>
          <w:trHeight w:val="273"/>
          <w:jc w:val="center"/>
        </w:trPr>
        <w:tc>
          <w:tcPr>
            <w:tcW w:w="1700" w:type="dxa"/>
            <w:vMerge/>
            <w:tcBorders>
              <w:top w:val="nil"/>
              <w:left w:val="single" w:sz="8" w:space="0" w:color="auto"/>
              <w:bottom w:val="single" w:sz="8" w:space="0" w:color="000000"/>
              <w:right w:val="single" w:sz="8" w:space="0" w:color="auto"/>
            </w:tcBorders>
            <w:vAlign w:val="center"/>
            <w:hideMark/>
          </w:tcPr>
          <w:p w:rsidR="00397B9A" w:rsidRPr="00397B9A" w:rsidRDefault="00397B9A" w:rsidP="00397B9A">
            <w:pPr>
              <w:spacing w:after="0" w:line="240" w:lineRule="auto"/>
              <w:rPr>
                <w:rFonts w:ascii="Calibri" w:eastAsia="Times New Roman" w:hAnsi="Calibri" w:cs="Calibri"/>
                <w:b/>
                <w:bCs/>
                <w:color w:val="000000"/>
                <w:lang w:eastAsia="nl-NL"/>
              </w:rPr>
            </w:pPr>
          </w:p>
        </w:tc>
        <w:tc>
          <w:tcPr>
            <w:tcW w:w="2440" w:type="dxa"/>
            <w:tcBorders>
              <w:top w:val="nil"/>
              <w:left w:val="nil"/>
              <w:bottom w:val="single" w:sz="8" w:space="0" w:color="auto"/>
              <w:right w:val="single" w:sz="8" w:space="0" w:color="auto"/>
            </w:tcBorders>
            <w:shd w:val="clear" w:color="000000" w:fill="B8CCE4"/>
            <w:noWrap/>
            <w:vAlign w:val="center"/>
            <w:hideMark/>
          </w:tcPr>
          <w:p w:rsidR="00397B9A" w:rsidRPr="00397B9A" w:rsidRDefault="00397B9A" w:rsidP="00397B9A">
            <w:pPr>
              <w:spacing w:after="0" w:line="240" w:lineRule="auto"/>
              <w:rPr>
                <w:rFonts w:ascii="Calibri" w:eastAsia="Times New Roman" w:hAnsi="Calibri" w:cs="Calibri"/>
                <w:color w:val="000000"/>
                <w:lang w:eastAsia="nl-NL"/>
              </w:rPr>
            </w:pPr>
            <w:r w:rsidRPr="00397B9A">
              <w:rPr>
                <w:rFonts w:ascii="Calibri" w:eastAsia="Times New Roman" w:hAnsi="Calibri" w:cs="Calibri"/>
                <w:color w:val="000000"/>
                <w:lang w:eastAsia="nl-NL"/>
              </w:rPr>
              <w:t>Flowcharts</w:t>
            </w:r>
          </w:p>
        </w:tc>
        <w:tc>
          <w:tcPr>
            <w:tcW w:w="1980" w:type="dxa"/>
            <w:tcBorders>
              <w:top w:val="nil"/>
              <w:left w:val="nil"/>
              <w:bottom w:val="single" w:sz="8" w:space="0" w:color="auto"/>
              <w:right w:val="single" w:sz="8" w:space="0" w:color="auto"/>
            </w:tcBorders>
            <w:shd w:val="clear" w:color="000000" w:fill="B8CCE4"/>
            <w:vAlign w:val="center"/>
            <w:hideMark/>
          </w:tcPr>
          <w:p w:rsidR="00397B9A" w:rsidRPr="00397B9A" w:rsidRDefault="00397B9A" w:rsidP="00397B9A">
            <w:pPr>
              <w:spacing w:after="0" w:line="240" w:lineRule="auto"/>
              <w:rPr>
                <w:rFonts w:ascii="Calibri" w:eastAsia="Times New Roman" w:hAnsi="Calibri" w:cs="Calibri"/>
                <w:color w:val="000000"/>
                <w:lang w:eastAsia="nl-NL"/>
              </w:rPr>
            </w:pPr>
            <w:r w:rsidRPr="00397B9A">
              <w:rPr>
                <w:rFonts w:ascii="Calibri" w:eastAsia="Times New Roman" w:hAnsi="Calibri" w:cs="Calibri"/>
                <w:color w:val="000000"/>
                <w:lang w:eastAsia="nl-NL"/>
              </w:rPr>
              <w:t>Mijzelf</w:t>
            </w:r>
          </w:p>
        </w:tc>
        <w:tc>
          <w:tcPr>
            <w:tcW w:w="2320" w:type="dxa"/>
            <w:tcBorders>
              <w:top w:val="nil"/>
              <w:left w:val="nil"/>
              <w:bottom w:val="single" w:sz="8" w:space="0" w:color="auto"/>
              <w:right w:val="single" w:sz="8" w:space="0" w:color="auto"/>
            </w:tcBorders>
            <w:shd w:val="clear" w:color="000000" w:fill="B8CCE4"/>
            <w:noWrap/>
            <w:vAlign w:val="center"/>
            <w:hideMark/>
          </w:tcPr>
          <w:p w:rsidR="00397B9A" w:rsidRPr="00397B9A" w:rsidRDefault="00397B9A" w:rsidP="00397B9A">
            <w:pPr>
              <w:spacing w:after="0" w:line="240" w:lineRule="auto"/>
              <w:rPr>
                <w:rFonts w:ascii="Calibri" w:eastAsia="Times New Roman" w:hAnsi="Calibri" w:cs="Calibri"/>
                <w:color w:val="000000"/>
                <w:lang w:eastAsia="nl-NL"/>
              </w:rPr>
            </w:pPr>
            <w:r w:rsidRPr="00397B9A">
              <w:rPr>
                <w:rFonts w:ascii="Calibri" w:eastAsia="Times New Roman" w:hAnsi="Calibri" w:cs="Calibri"/>
                <w:color w:val="000000"/>
                <w:lang w:eastAsia="nl-NL"/>
              </w:rPr>
              <w:t>Informatie architectuur</w:t>
            </w:r>
          </w:p>
        </w:tc>
        <w:tc>
          <w:tcPr>
            <w:tcW w:w="1220" w:type="dxa"/>
            <w:tcBorders>
              <w:top w:val="nil"/>
              <w:left w:val="nil"/>
              <w:bottom w:val="single" w:sz="8" w:space="0" w:color="auto"/>
              <w:right w:val="single" w:sz="8" w:space="0" w:color="auto"/>
            </w:tcBorders>
            <w:shd w:val="clear" w:color="000000" w:fill="B8CCE4"/>
            <w:noWrap/>
            <w:vAlign w:val="center"/>
            <w:hideMark/>
          </w:tcPr>
          <w:p w:rsidR="00397B9A" w:rsidRPr="00397B9A" w:rsidRDefault="00397B9A" w:rsidP="00397B9A">
            <w:pPr>
              <w:spacing w:after="0" w:line="240" w:lineRule="auto"/>
              <w:jc w:val="center"/>
              <w:rPr>
                <w:rFonts w:ascii="Calibri" w:eastAsia="Times New Roman" w:hAnsi="Calibri" w:cs="Calibri"/>
                <w:color w:val="000000"/>
                <w:lang w:eastAsia="nl-NL"/>
              </w:rPr>
            </w:pPr>
            <w:r w:rsidRPr="00397B9A">
              <w:rPr>
                <w:rFonts w:ascii="Calibri" w:eastAsia="Times New Roman" w:hAnsi="Calibri" w:cs="Calibri"/>
                <w:color w:val="000000"/>
                <w:lang w:eastAsia="nl-NL"/>
              </w:rPr>
              <w:t>7 – 8</w:t>
            </w:r>
          </w:p>
        </w:tc>
      </w:tr>
      <w:tr w:rsidR="00397B9A" w:rsidRPr="00397B9A" w:rsidTr="00397B9A">
        <w:trPr>
          <w:trHeight w:val="263"/>
          <w:jc w:val="center"/>
        </w:trPr>
        <w:tc>
          <w:tcPr>
            <w:tcW w:w="1700" w:type="dxa"/>
            <w:vMerge/>
            <w:tcBorders>
              <w:top w:val="nil"/>
              <w:left w:val="single" w:sz="8" w:space="0" w:color="auto"/>
              <w:bottom w:val="single" w:sz="8" w:space="0" w:color="000000"/>
              <w:right w:val="single" w:sz="8" w:space="0" w:color="auto"/>
            </w:tcBorders>
            <w:vAlign w:val="center"/>
            <w:hideMark/>
          </w:tcPr>
          <w:p w:rsidR="00397B9A" w:rsidRPr="00397B9A" w:rsidRDefault="00397B9A" w:rsidP="00397B9A">
            <w:pPr>
              <w:spacing w:after="0" w:line="240" w:lineRule="auto"/>
              <w:rPr>
                <w:rFonts w:ascii="Calibri" w:eastAsia="Times New Roman" w:hAnsi="Calibri" w:cs="Calibri"/>
                <w:b/>
                <w:bCs/>
                <w:color w:val="000000"/>
                <w:lang w:eastAsia="nl-NL"/>
              </w:rPr>
            </w:pPr>
          </w:p>
        </w:tc>
        <w:tc>
          <w:tcPr>
            <w:tcW w:w="2440" w:type="dxa"/>
            <w:tcBorders>
              <w:top w:val="nil"/>
              <w:left w:val="nil"/>
              <w:bottom w:val="single" w:sz="8" w:space="0" w:color="auto"/>
              <w:right w:val="single" w:sz="8" w:space="0" w:color="auto"/>
            </w:tcBorders>
            <w:shd w:val="clear" w:color="000000" w:fill="B8CCE4"/>
            <w:noWrap/>
            <w:vAlign w:val="center"/>
            <w:hideMark/>
          </w:tcPr>
          <w:p w:rsidR="00397B9A" w:rsidRPr="00397B9A" w:rsidRDefault="00397B9A" w:rsidP="00397B9A">
            <w:pPr>
              <w:spacing w:after="0" w:line="240" w:lineRule="auto"/>
              <w:rPr>
                <w:rFonts w:ascii="Calibri" w:eastAsia="Times New Roman" w:hAnsi="Calibri" w:cs="Calibri"/>
                <w:color w:val="000000"/>
                <w:lang w:eastAsia="nl-NL"/>
              </w:rPr>
            </w:pPr>
            <w:r w:rsidRPr="00397B9A">
              <w:rPr>
                <w:rFonts w:ascii="Calibri" w:eastAsia="Times New Roman" w:hAnsi="Calibri" w:cs="Calibri"/>
                <w:color w:val="000000"/>
                <w:lang w:eastAsia="nl-NL"/>
              </w:rPr>
              <w:t>Sitemap</w:t>
            </w:r>
          </w:p>
        </w:tc>
        <w:tc>
          <w:tcPr>
            <w:tcW w:w="1980" w:type="dxa"/>
            <w:tcBorders>
              <w:top w:val="nil"/>
              <w:left w:val="nil"/>
              <w:bottom w:val="single" w:sz="8" w:space="0" w:color="auto"/>
              <w:right w:val="single" w:sz="8" w:space="0" w:color="auto"/>
            </w:tcBorders>
            <w:shd w:val="clear" w:color="000000" w:fill="B8CCE4"/>
            <w:vAlign w:val="center"/>
            <w:hideMark/>
          </w:tcPr>
          <w:p w:rsidR="00397B9A" w:rsidRPr="00397B9A" w:rsidRDefault="00397B9A" w:rsidP="00397B9A">
            <w:pPr>
              <w:spacing w:after="0" w:line="240" w:lineRule="auto"/>
              <w:rPr>
                <w:rFonts w:ascii="Calibri" w:eastAsia="Times New Roman" w:hAnsi="Calibri" w:cs="Calibri"/>
                <w:color w:val="000000"/>
                <w:lang w:eastAsia="nl-NL"/>
              </w:rPr>
            </w:pPr>
            <w:r w:rsidRPr="00397B9A">
              <w:rPr>
                <w:rFonts w:ascii="Calibri" w:eastAsia="Times New Roman" w:hAnsi="Calibri" w:cs="Calibri"/>
                <w:color w:val="000000"/>
                <w:lang w:eastAsia="nl-NL"/>
              </w:rPr>
              <w:t>Mijzelf</w:t>
            </w:r>
          </w:p>
        </w:tc>
        <w:tc>
          <w:tcPr>
            <w:tcW w:w="2320" w:type="dxa"/>
            <w:tcBorders>
              <w:top w:val="nil"/>
              <w:left w:val="nil"/>
              <w:bottom w:val="single" w:sz="8" w:space="0" w:color="auto"/>
              <w:right w:val="single" w:sz="8" w:space="0" w:color="auto"/>
            </w:tcBorders>
            <w:shd w:val="clear" w:color="000000" w:fill="B8CCE4"/>
            <w:noWrap/>
            <w:vAlign w:val="center"/>
            <w:hideMark/>
          </w:tcPr>
          <w:p w:rsidR="00397B9A" w:rsidRPr="00397B9A" w:rsidRDefault="00397B9A" w:rsidP="00397B9A">
            <w:pPr>
              <w:spacing w:after="0" w:line="240" w:lineRule="auto"/>
              <w:rPr>
                <w:rFonts w:ascii="Calibri" w:eastAsia="Times New Roman" w:hAnsi="Calibri" w:cs="Calibri"/>
                <w:color w:val="000000"/>
                <w:lang w:eastAsia="nl-NL"/>
              </w:rPr>
            </w:pPr>
            <w:r w:rsidRPr="00397B9A">
              <w:rPr>
                <w:rFonts w:ascii="Calibri" w:eastAsia="Times New Roman" w:hAnsi="Calibri" w:cs="Calibri"/>
                <w:color w:val="000000"/>
                <w:lang w:eastAsia="nl-NL"/>
              </w:rPr>
              <w:t>Informatie architectuur</w:t>
            </w:r>
          </w:p>
        </w:tc>
        <w:tc>
          <w:tcPr>
            <w:tcW w:w="1220" w:type="dxa"/>
            <w:tcBorders>
              <w:top w:val="nil"/>
              <w:left w:val="nil"/>
              <w:bottom w:val="single" w:sz="8" w:space="0" w:color="auto"/>
              <w:right w:val="single" w:sz="8" w:space="0" w:color="auto"/>
            </w:tcBorders>
            <w:shd w:val="clear" w:color="000000" w:fill="B8CCE4"/>
            <w:noWrap/>
            <w:vAlign w:val="center"/>
            <w:hideMark/>
          </w:tcPr>
          <w:p w:rsidR="00397B9A" w:rsidRPr="00397B9A" w:rsidRDefault="00397B9A" w:rsidP="00397B9A">
            <w:pPr>
              <w:spacing w:after="0" w:line="240" w:lineRule="auto"/>
              <w:jc w:val="center"/>
              <w:rPr>
                <w:rFonts w:ascii="Calibri" w:eastAsia="Times New Roman" w:hAnsi="Calibri" w:cs="Calibri"/>
                <w:color w:val="000000"/>
                <w:lang w:eastAsia="nl-NL"/>
              </w:rPr>
            </w:pPr>
            <w:r w:rsidRPr="00397B9A">
              <w:rPr>
                <w:rFonts w:ascii="Calibri" w:eastAsia="Times New Roman" w:hAnsi="Calibri" w:cs="Calibri"/>
                <w:color w:val="000000"/>
                <w:lang w:eastAsia="nl-NL"/>
              </w:rPr>
              <w:t>7 - 8</w:t>
            </w:r>
          </w:p>
        </w:tc>
      </w:tr>
      <w:tr w:rsidR="00397B9A" w:rsidRPr="00397B9A" w:rsidTr="00397B9A">
        <w:trPr>
          <w:trHeight w:val="107"/>
          <w:jc w:val="center"/>
        </w:trPr>
        <w:tc>
          <w:tcPr>
            <w:tcW w:w="1700" w:type="dxa"/>
            <w:vMerge/>
            <w:tcBorders>
              <w:top w:val="nil"/>
              <w:left w:val="single" w:sz="8" w:space="0" w:color="auto"/>
              <w:bottom w:val="single" w:sz="8" w:space="0" w:color="000000"/>
              <w:right w:val="single" w:sz="8" w:space="0" w:color="auto"/>
            </w:tcBorders>
            <w:vAlign w:val="center"/>
            <w:hideMark/>
          </w:tcPr>
          <w:p w:rsidR="00397B9A" w:rsidRPr="00397B9A" w:rsidRDefault="00397B9A" w:rsidP="00397B9A">
            <w:pPr>
              <w:spacing w:after="0" w:line="240" w:lineRule="auto"/>
              <w:rPr>
                <w:rFonts w:ascii="Calibri" w:eastAsia="Times New Roman" w:hAnsi="Calibri" w:cs="Calibri"/>
                <w:b/>
                <w:bCs/>
                <w:color w:val="000000"/>
                <w:lang w:eastAsia="nl-NL"/>
              </w:rPr>
            </w:pPr>
          </w:p>
        </w:tc>
        <w:tc>
          <w:tcPr>
            <w:tcW w:w="7960" w:type="dxa"/>
            <w:gridSpan w:val="4"/>
            <w:tcBorders>
              <w:top w:val="single" w:sz="8" w:space="0" w:color="auto"/>
              <w:left w:val="nil"/>
              <w:bottom w:val="single" w:sz="8" w:space="0" w:color="auto"/>
              <w:right w:val="single" w:sz="8" w:space="0" w:color="000000"/>
            </w:tcBorders>
            <w:shd w:val="clear" w:color="auto" w:fill="365F91" w:themeFill="accent1" w:themeFillShade="BF"/>
            <w:vAlign w:val="center"/>
            <w:hideMark/>
          </w:tcPr>
          <w:p w:rsidR="00397B9A" w:rsidRPr="00397B9A" w:rsidRDefault="00397B9A" w:rsidP="00397B9A">
            <w:pPr>
              <w:spacing w:after="0" w:line="240" w:lineRule="auto"/>
              <w:jc w:val="center"/>
              <w:rPr>
                <w:rFonts w:ascii="Calibri" w:eastAsia="Times New Roman" w:hAnsi="Calibri" w:cs="Calibri"/>
                <w:b/>
                <w:bCs/>
                <w:i/>
                <w:iCs/>
                <w:color w:val="000000"/>
                <w:lang w:eastAsia="nl-NL"/>
              </w:rPr>
            </w:pPr>
            <w:r w:rsidRPr="00397B9A">
              <w:rPr>
                <w:rFonts w:ascii="Calibri" w:eastAsia="Times New Roman" w:hAnsi="Calibri" w:cs="Calibri"/>
                <w:b/>
                <w:bCs/>
                <w:i/>
                <w:iCs/>
                <w:color w:val="000000"/>
                <w:lang w:eastAsia="nl-NL"/>
              </w:rPr>
              <w:t>Skeleton plane</w:t>
            </w:r>
          </w:p>
        </w:tc>
      </w:tr>
      <w:tr w:rsidR="00397B9A" w:rsidRPr="00397B9A" w:rsidTr="00397B9A">
        <w:trPr>
          <w:trHeight w:val="257"/>
          <w:jc w:val="center"/>
        </w:trPr>
        <w:tc>
          <w:tcPr>
            <w:tcW w:w="1700" w:type="dxa"/>
            <w:vMerge/>
            <w:tcBorders>
              <w:top w:val="nil"/>
              <w:left w:val="single" w:sz="8" w:space="0" w:color="auto"/>
              <w:bottom w:val="single" w:sz="8" w:space="0" w:color="000000"/>
              <w:right w:val="single" w:sz="8" w:space="0" w:color="auto"/>
            </w:tcBorders>
            <w:vAlign w:val="center"/>
            <w:hideMark/>
          </w:tcPr>
          <w:p w:rsidR="00397B9A" w:rsidRPr="00397B9A" w:rsidRDefault="00397B9A" w:rsidP="00397B9A">
            <w:pPr>
              <w:spacing w:after="0" w:line="240" w:lineRule="auto"/>
              <w:rPr>
                <w:rFonts w:ascii="Calibri" w:eastAsia="Times New Roman" w:hAnsi="Calibri" w:cs="Calibri"/>
                <w:b/>
                <w:bCs/>
                <w:color w:val="000000"/>
                <w:lang w:eastAsia="nl-NL"/>
              </w:rPr>
            </w:pPr>
          </w:p>
        </w:tc>
        <w:tc>
          <w:tcPr>
            <w:tcW w:w="2440" w:type="dxa"/>
            <w:tcBorders>
              <w:top w:val="nil"/>
              <w:left w:val="nil"/>
              <w:bottom w:val="single" w:sz="8" w:space="0" w:color="auto"/>
              <w:right w:val="single" w:sz="8" w:space="0" w:color="auto"/>
            </w:tcBorders>
            <w:shd w:val="clear" w:color="000000" w:fill="B8CCE4"/>
            <w:noWrap/>
            <w:vAlign w:val="center"/>
            <w:hideMark/>
          </w:tcPr>
          <w:p w:rsidR="00397B9A" w:rsidRPr="00397B9A" w:rsidRDefault="00397B9A" w:rsidP="00397B9A">
            <w:pPr>
              <w:spacing w:after="0" w:line="240" w:lineRule="auto"/>
              <w:rPr>
                <w:rFonts w:ascii="Calibri" w:eastAsia="Times New Roman" w:hAnsi="Calibri" w:cs="Calibri"/>
                <w:color w:val="000000"/>
                <w:lang w:eastAsia="nl-NL"/>
              </w:rPr>
            </w:pPr>
            <w:r w:rsidRPr="00397B9A">
              <w:rPr>
                <w:rFonts w:ascii="Calibri" w:eastAsia="Times New Roman" w:hAnsi="Calibri" w:cs="Calibri"/>
                <w:color w:val="000000"/>
                <w:lang w:eastAsia="nl-NL"/>
              </w:rPr>
              <w:t>Schetsen</w:t>
            </w:r>
          </w:p>
        </w:tc>
        <w:tc>
          <w:tcPr>
            <w:tcW w:w="1980" w:type="dxa"/>
            <w:tcBorders>
              <w:top w:val="nil"/>
              <w:left w:val="nil"/>
              <w:bottom w:val="single" w:sz="8" w:space="0" w:color="auto"/>
              <w:right w:val="single" w:sz="8" w:space="0" w:color="auto"/>
            </w:tcBorders>
            <w:shd w:val="clear" w:color="000000" w:fill="B8CCE4"/>
            <w:vAlign w:val="center"/>
            <w:hideMark/>
          </w:tcPr>
          <w:p w:rsidR="00397B9A" w:rsidRPr="00397B9A" w:rsidRDefault="00397B9A" w:rsidP="00397B9A">
            <w:pPr>
              <w:spacing w:after="0" w:line="240" w:lineRule="auto"/>
              <w:rPr>
                <w:rFonts w:ascii="Calibri" w:eastAsia="Times New Roman" w:hAnsi="Calibri" w:cs="Calibri"/>
                <w:color w:val="000000"/>
                <w:lang w:eastAsia="nl-NL"/>
              </w:rPr>
            </w:pPr>
            <w:r w:rsidRPr="00397B9A">
              <w:rPr>
                <w:rFonts w:ascii="Calibri" w:eastAsia="Times New Roman" w:hAnsi="Calibri" w:cs="Calibri"/>
                <w:color w:val="000000"/>
                <w:lang w:eastAsia="nl-NL"/>
              </w:rPr>
              <w:t>Mijzelf</w:t>
            </w:r>
          </w:p>
        </w:tc>
        <w:tc>
          <w:tcPr>
            <w:tcW w:w="2320" w:type="dxa"/>
            <w:tcBorders>
              <w:top w:val="nil"/>
              <w:left w:val="nil"/>
              <w:bottom w:val="single" w:sz="8" w:space="0" w:color="auto"/>
              <w:right w:val="single" w:sz="8" w:space="0" w:color="auto"/>
            </w:tcBorders>
            <w:shd w:val="clear" w:color="000000" w:fill="B8CCE4"/>
            <w:noWrap/>
            <w:vAlign w:val="center"/>
            <w:hideMark/>
          </w:tcPr>
          <w:p w:rsidR="00397B9A" w:rsidRPr="00397B9A" w:rsidRDefault="00397B9A" w:rsidP="00397B9A">
            <w:pPr>
              <w:spacing w:after="0" w:line="240" w:lineRule="auto"/>
              <w:rPr>
                <w:rFonts w:ascii="Calibri" w:eastAsia="Times New Roman" w:hAnsi="Calibri" w:cs="Calibri"/>
                <w:color w:val="000000"/>
                <w:lang w:eastAsia="nl-NL"/>
              </w:rPr>
            </w:pPr>
            <w:r w:rsidRPr="00397B9A">
              <w:rPr>
                <w:rFonts w:ascii="Calibri" w:eastAsia="Times New Roman" w:hAnsi="Calibri" w:cs="Calibri"/>
                <w:color w:val="000000"/>
                <w:lang w:eastAsia="nl-NL"/>
              </w:rPr>
              <w:t>Wireframes</w:t>
            </w:r>
          </w:p>
        </w:tc>
        <w:tc>
          <w:tcPr>
            <w:tcW w:w="1220" w:type="dxa"/>
            <w:tcBorders>
              <w:top w:val="nil"/>
              <w:left w:val="nil"/>
              <w:bottom w:val="single" w:sz="8" w:space="0" w:color="auto"/>
              <w:right w:val="single" w:sz="4" w:space="0" w:color="auto"/>
            </w:tcBorders>
            <w:shd w:val="clear" w:color="000000" w:fill="B8CCE4"/>
            <w:noWrap/>
            <w:vAlign w:val="center"/>
            <w:hideMark/>
          </w:tcPr>
          <w:p w:rsidR="00397B9A" w:rsidRPr="00397B9A" w:rsidRDefault="00397B9A" w:rsidP="00397B9A">
            <w:pPr>
              <w:spacing w:after="0" w:line="240" w:lineRule="auto"/>
              <w:jc w:val="center"/>
              <w:rPr>
                <w:rFonts w:ascii="Calibri" w:eastAsia="Times New Roman" w:hAnsi="Calibri" w:cs="Calibri"/>
                <w:color w:val="000000"/>
                <w:lang w:eastAsia="nl-NL"/>
              </w:rPr>
            </w:pPr>
            <w:r w:rsidRPr="00397B9A">
              <w:rPr>
                <w:rFonts w:ascii="Calibri" w:eastAsia="Times New Roman" w:hAnsi="Calibri" w:cs="Calibri"/>
                <w:color w:val="000000"/>
                <w:lang w:eastAsia="nl-NL"/>
              </w:rPr>
              <w:t>9 – 10</w:t>
            </w:r>
          </w:p>
        </w:tc>
      </w:tr>
      <w:tr w:rsidR="00397B9A" w:rsidRPr="00397B9A" w:rsidTr="00397B9A">
        <w:trPr>
          <w:trHeight w:val="261"/>
          <w:jc w:val="center"/>
        </w:trPr>
        <w:tc>
          <w:tcPr>
            <w:tcW w:w="1700" w:type="dxa"/>
            <w:vMerge/>
            <w:tcBorders>
              <w:top w:val="nil"/>
              <w:left w:val="single" w:sz="8" w:space="0" w:color="auto"/>
              <w:bottom w:val="single" w:sz="8" w:space="0" w:color="000000"/>
              <w:right w:val="single" w:sz="8" w:space="0" w:color="auto"/>
            </w:tcBorders>
            <w:vAlign w:val="center"/>
            <w:hideMark/>
          </w:tcPr>
          <w:p w:rsidR="00397B9A" w:rsidRPr="00397B9A" w:rsidRDefault="00397B9A" w:rsidP="00397B9A">
            <w:pPr>
              <w:spacing w:after="0" w:line="240" w:lineRule="auto"/>
              <w:rPr>
                <w:rFonts w:ascii="Calibri" w:eastAsia="Times New Roman" w:hAnsi="Calibri" w:cs="Calibri"/>
                <w:b/>
                <w:bCs/>
                <w:color w:val="000000"/>
                <w:lang w:eastAsia="nl-NL"/>
              </w:rPr>
            </w:pPr>
          </w:p>
        </w:tc>
        <w:tc>
          <w:tcPr>
            <w:tcW w:w="2440" w:type="dxa"/>
            <w:tcBorders>
              <w:top w:val="nil"/>
              <w:left w:val="nil"/>
              <w:bottom w:val="single" w:sz="8" w:space="0" w:color="auto"/>
              <w:right w:val="single" w:sz="8" w:space="0" w:color="auto"/>
            </w:tcBorders>
            <w:shd w:val="clear" w:color="000000" w:fill="B8CCE4"/>
            <w:noWrap/>
            <w:vAlign w:val="center"/>
            <w:hideMark/>
          </w:tcPr>
          <w:p w:rsidR="00397B9A" w:rsidRPr="00397B9A" w:rsidRDefault="00397B9A" w:rsidP="00397B9A">
            <w:pPr>
              <w:spacing w:after="0" w:line="240" w:lineRule="auto"/>
              <w:rPr>
                <w:rFonts w:ascii="Calibri" w:eastAsia="Times New Roman" w:hAnsi="Calibri" w:cs="Calibri"/>
                <w:color w:val="000000"/>
                <w:lang w:eastAsia="nl-NL"/>
              </w:rPr>
            </w:pPr>
            <w:r w:rsidRPr="00397B9A">
              <w:rPr>
                <w:rFonts w:ascii="Calibri" w:eastAsia="Times New Roman" w:hAnsi="Calibri" w:cs="Calibri"/>
                <w:color w:val="000000"/>
                <w:lang w:eastAsia="nl-NL"/>
              </w:rPr>
              <w:t>Wireframes</w:t>
            </w:r>
          </w:p>
        </w:tc>
        <w:tc>
          <w:tcPr>
            <w:tcW w:w="1980" w:type="dxa"/>
            <w:tcBorders>
              <w:top w:val="single" w:sz="4" w:space="0" w:color="auto"/>
              <w:left w:val="nil"/>
              <w:bottom w:val="single" w:sz="8" w:space="0" w:color="auto"/>
              <w:right w:val="single" w:sz="8" w:space="0" w:color="auto"/>
            </w:tcBorders>
            <w:shd w:val="clear" w:color="000000" w:fill="B8CCE4"/>
            <w:vAlign w:val="center"/>
            <w:hideMark/>
          </w:tcPr>
          <w:p w:rsidR="00397B9A" w:rsidRPr="00397B9A" w:rsidRDefault="00397B9A" w:rsidP="00397B9A">
            <w:pPr>
              <w:spacing w:after="0" w:line="240" w:lineRule="auto"/>
              <w:rPr>
                <w:rFonts w:ascii="Calibri" w:eastAsia="Times New Roman" w:hAnsi="Calibri" w:cs="Calibri"/>
                <w:color w:val="000000"/>
                <w:lang w:eastAsia="nl-NL"/>
              </w:rPr>
            </w:pPr>
            <w:r w:rsidRPr="00397B9A">
              <w:rPr>
                <w:rFonts w:ascii="Calibri" w:eastAsia="Times New Roman" w:hAnsi="Calibri" w:cs="Calibri"/>
                <w:color w:val="000000"/>
                <w:lang w:eastAsia="nl-NL"/>
              </w:rPr>
              <w:t>Mijzelf</w:t>
            </w:r>
          </w:p>
        </w:tc>
        <w:tc>
          <w:tcPr>
            <w:tcW w:w="2320" w:type="dxa"/>
            <w:tcBorders>
              <w:top w:val="single" w:sz="4" w:space="0" w:color="auto"/>
              <w:left w:val="nil"/>
              <w:bottom w:val="single" w:sz="8" w:space="0" w:color="auto"/>
              <w:right w:val="single" w:sz="8" w:space="0" w:color="auto"/>
            </w:tcBorders>
            <w:shd w:val="clear" w:color="000000" w:fill="B8CCE4"/>
            <w:noWrap/>
            <w:vAlign w:val="center"/>
            <w:hideMark/>
          </w:tcPr>
          <w:p w:rsidR="00397B9A" w:rsidRPr="00397B9A" w:rsidRDefault="00397B9A" w:rsidP="00397B9A">
            <w:pPr>
              <w:spacing w:after="0" w:line="240" w:lineRule="auto"/>
              <w:rPr>
                <w:rFonts w:ascii="Calibri" w:eastAsia="Times New Roman" w:hAnsi="Calibri" w:cs="Calibri"/>
                <w:color w:val="000000"/>
                <w:lang w:eastAsia="nl-NL"/>
              </w:rPr>
            </w:pPr>
            <w:r w:rsidRPr="00397B9A">
              <w:rPr>
                <w:rFonts w:ascii="Calibri" w:eastAsia="Times New Roman" w:hAnsi="Calibri" w:cs="Calibri"/>
                <w:color w:val="000000"/>
                <w:lang w:eastAsia="nl-NL"/>
              </w:rPr>
              <w:t>Wireframes</w:t>
            </w:r>
          </w:p>
        </w:tc>
        <w:tc>
          <w:tcPr>
            <w:tcW w:w="1220" w:type="dxa"/>
            <w:tcBorders>
              <w:top w:val="single" w:sz="4" w:space="0" w:color="auto"/>
              <w:left w:val="nil"/>
              <w:bottom w:val="single" w:sz="8" w:space="0" w:color="auto"/>
              <w:right w:val="single" w:sz="8" w:space="0" w:color="auto"/>
            </w:tcBorders>
            <w:shd w:val="clear" w:color="000000" w:fill="B8CCE4"/>
            <w:noWrap/>
            <w:vAlign w:val="center"/>
            <w:hideMark/>
          </w:tcPr>
          <w:p w:rsidR="00397B9A" w:rsidRPr="00397B9A" w:rsidRDefault="00397B9A" w:rsidP="00397B9A">
            <w:pPr>
              <w:spacing w:after="0" w:line="240" w:lineRule="auto"/>
              <w:jc w:val="center"/>
              <w:rPr>
                <w:rFonts w:ascii="Calibri" w:eastAsia="Times New Roman" w:hAnsi="Calibri" w:cs="Calibri"/>
                <w:color w:val="000000"/>
                <w:lang w:eastAsia="nl-NL"/>
              </w:rPr>
            </w:pPr>
            <w:r w:rsidRPr="00397B9A">
              <w:rPr>
                <w:rFonts w:ascii="Calibri" w:eastAsia="Times New Roman" w:hAnsi="Calibri" w:cs="Calibri"/>
                <w:color w:val="000000"/>
                <w:lang w:eastAsia="nl-NL"/>
              </w:rPr>
              <w:t>9 - 10</w:t>
            </w:r>
          </w:p>
        </w:tc>
      </w:tr>
      <w:tr w:rsidR="00397B9A" w:rsidRPr="00397B9A" w:rsidTr="00397B9A">
        <w:trPr>
          <w:trHeight w:val="193"/>
          <w:jc w:val="center"/>
        </w:trPr>
        <w:tc>
          <w:tcPr>
            <w:tcW w:w="1700" w:type="dxa"/>
            <w:vMerge/>
            <w:tcBorders>
              <w:top w:val="nil"/>
              <w:left w:val="single" w:sz="8" w:space="0" w:color="auto"/>
              <w:bottom w:val="single" w:sz="8" w:space="0" w:color="000000"/>
              <w:right w:val="single" w:sz="8" w:space="0" w:color="auto"/>
            </w:tcBorders>
            <w:vAlign w:val="center"/>
            <w:hideMark/>
          </w:tcPr>
          <w:p w:rsidR="00397B9A" w:rsidRPr="00397B9A" w:rsidRDefault="00397B9A" w:rsidP="00397B9A">
            <w:pPr>
              <w:spacing w:after="0" w:line="240" w:lineRule="auto"/>
              <w:rPr>
                <w:rFonts w:ascii="Calibri" w:eastAsia="Times New Roman" w:hAnsi="Calibri" w:cs="Calibri"/>
                <w:b/>
                <w:bCs/>
                <w:color w:val="000000"/>
                <w:lang w:eastAsia="nl-NL"/>
              </w:rPr>
            </w:pPr>
          </w:p>
        </w:tc>
        <w:tc>
          <w:tcPr>
            <w:tcW w:w="7960" w:type="dxa"/>
            <w:gridSpan w:val="4"/>
            <w:tcBorders>
              <w:top w:val="single" w:sz="8" w:space="0" w:color="auto"/>
              <w:left w:val="nil"/>
              <w:bottom w:val="single" w:sz="8" w:space="0" w:color="auto"/>
              <w:right w:val="single" w:sz="8" w:space="0" w:color="000000"/>
            </w:tcBorders>
            <w:shd w:val="clear" w:color="auto" w:fill="365F91" w:themeFill="accent1" w:themeFillShade="BF"/>
            <w:vAlign w:val="center"/>
            <w:hideMark/>
          </w:tcPr>
          <w:p w:rsidR="00397B9A" w:rsidRPr="00397B9A" w:rsidRDefault="00397B9A" w:rsidP="00397B9A">
            <w:pPr>
              <w:spacing w:after="0" w:line="240" w:lineRule="auto"/>
              <w:jc w:val="center"/>
              <w:rPr>
                <w:rFonts w:ascii="Calibri" w:eastAsia="Times New Roman" w:hAnsi="Calibri" w:cs="Calibri"/>
                <w:b/>
                <w:bCs/>
                <w:i/>
                <w:iCs/>
                <w:color w:val="000000"/>
                <w:lang w:eastAsia="nl-NL"/>
              </w:rPr>
            </w:pPr>
            <w:r w:rsidRPr="00397B9A">
              <w:rPr>
                <w:rFonts w:ascii="Calibri" w:eastAsia="Times New Roman" w:hAnsi="Calibri" w:cs="Calibri"/>
                <w:b/>
                <w:bCs/>
                <w:i/>
                <w:iCs/>
                <w:color w:val="000000"/>
                <w:lang w:eastAsia="nl-NL"/>
              </w:rPr>
              <w:t>Surface plane</w:t>
            </w:r>
          </w:p>
        </w:tc>
      </w:tr>
      <w:tr w:rsidR="00397B9A" w:rsidRPr="00397B9A" w:rsidTr="00397B9A">
        <w:trPr>
          <w:trHeight w:val="241"/>
          <w:jc w:val="center"/>
        </w:trPr>
        <w:tc>
          <w:tcPr>
            <w:tcW w:w="1700" w:type="dxa"/>
            <w:vMerge/>
            <w:tcBorders>
              <w:top w:val="nil"/>
              <w:left w:val="single" w:sz="8" w:space="0" w:color="auto"/>
              <w:bottom w:val="single" w:sz="8" w:space="0" w:color="000000"/>
              <w:right w:val="single" w:sz="8" w:space="0" w:color="auto"/>
            </w:tcBorders>
            <w:vAlign w:val="center"/>
            <w:hideMark/>
          </w:tcPr>
          <w:p w:rsidR="00397B9A" w:rsidRPr="00397B9A" w:rsidRDefault="00397B9A" w:rsidP="00397B9A">
            <w:pPr>
              <w:spacing w:after="0" w:line="240" w:lineRule="auto"/>
              <w:rPr>
                <w:rFonts w:ascii="Calibri" w:eastAsia="Times New Roman" w:hAnsi="Calibri" w:cs="Calibri"/>
                <w:b/>
                <w:bCs/>
                <w:color w:val="000000"/>
                <w:lang w:eastAsia="nl-NL"/>
              </w:rPr>
            </w:pPr>
          </w:p>
        </w:tc>
        <w:tc>
          <w:tcPr>
            <w:tcW w:w="2440" w:type="dxa"/>
            <w:tcBorders>
              <w:top w:val="nil"/>
              <w:left w:val="nil"/>
              <w:bottom w:val="single" w:sz="8" w:space="0" w:color="auto"/>
              <w:right w:val="single" w:sz="8" w:space="0" w:color="auto"/>
            </w:tcBorders>
            <w:shd w:val="clear" w:color="000000" w:fill="B8CCE4"/>
            <w:noWrap/>
            <w:vAlign w:val="center"/>
            <w:hideMark/>
          </w:tcPr>
          <w:p w:rsidR="00397B9A" w:rsidRPr="00397B9A" w:rsidRDefault="00397B9A" w:rsidP="00397B9A">
            <w:pPr>
              <w:spacing w:after="0" w:line="240" w:lineRule="auto"/>
              <w:rPr>
                <w:rFonts w:ascii="Calibri" w:eastAsia="Times New Roman" w:hAnsi="Calibri" w:cs="Calibri"/>
                <w:color w:val="000000"/>
                <w:lang w:eastAsia="nl-NL"/>
              </w:rPr>
            </w:pPr>
            <w:r w:rsidRPr="00397B9A">
              <w:rPr>
                <w:rFonts w:ascii="Calibri" w:eastAsia="Times New Roman" w:hAnsi="Calibri" w:cs="Calibri"/>
                <w:color w:val="000000"/>
                <w:lang w:eastAsia="nl-NL"/>
              </w:rPr>
              <w:t>Styleguide</w:t>
            </w:r>
          </w:p>
        </w:tc>
        <w:tc>
          <w:tcPr>
            <w:tcW w:w="1980" w:type="dxa"/>
            <w:tcBorders>
              <w:top w:val="nil"/>
              <w:left w:val="nil"/>
              <w:bottom w:val="single" w:sz="8" w:space="0" w:color="auto"/>
              <w:right w:val="single" w:sz="8" w:space="0" w:color="auto"/>
            </w:tcBorders>
            <w:shd w:val="clear" w:color="000000" w:fill="B8CCE4"/>
            <w:vAlign w:val="center"/>
            <w:hideMark/>
          </w:tcPr>
          <w:p w:rsidR="00397B9A" w:rsidRPr="00397B9A" w:rsidRDefault="00397B9A" w:rsidP="00397B9A">
            <w:pPr>
              <w:spacing w:after="0" w:line="240" w:lineRule="auto"/>
              <w:rPr>
                <w:rFonts w:ascii="Calibri" w:eastAsia="Times New Roman" w:hAnsi="Calibri" w:cs="Calibri"/>
                <w:color w:val="000000"/>
                <w:lang w:eastAsia="nl-NL"/>
              </w:rPr>
            </w:pPr>
            <w:r w:rsidRPr="00397B9A">
              <w:rPr>
                <w:rFonts w:ascii="Calibri" w:eastAsia="Times New Roman" w:hAnsi="Calibri" w:cs="Calibri"/>
                <w:color w:val="000000"/>
                <w:lang w:eastAsia="nl-NL"/>
              </w:rPr>
              <w:t>Hoogvliet / Mijzelf</w:t>
            </w:r>
          </w:p>
        </w:tc>
        <w:tc>
          <w:tcPr>
            <w:tcW w:w="2320" w:type="dxa"/>
            <w:tcBorders>
              <w:top w:val="nil"/>
              <w:left w:val="nil"/>
              <w:bottom w:val="single" w:sz="8" w:space="0" w:color="auto"/>
              <w:right w:val="single" w:sz="8" w:space="0" w:color="auto"/>
            </w:tcBorders>
            <w:shd w:val="clear" w:color="000000" w:fill="B8CCE4"/>
            <w:noWrap/>
            <w:vAlign w:val="center"/>
            <w:hideMark/>
          </w:tcPr>
          <w:p w:rsidR="00397B9A" w:rsidRPr="00397B9A" w:rsidRDefault="00397B9A" w:rsidP="00397B9A">
            <w:pPr>
              <w:spacing w:after="0" w:line="240" w:lineRule="auto"/>
              <w:rPr>
                <w:rFonts w:ascii="Calibri" w:eastAsia="Times New Roman" w:hAnsi="Calibri" w:cs="Calibri"/>
                <w:color w:val="000000"/>
                <w:lang w:eastAsia="nl-NL"/>
              </w:rPr>
            </w:pPr>
            <w:r w:rsidRPr="00397B9A">
              <w:rPr>
                <w:rFonts w:ascii="Calibri" w:eastAsia="Times New Roman" w:hAnsi="Calibri" w:cs="Calibri"/>
                <w:color w:val="000000"/>
                <w:lang w:eastAsia="nl-NL"/>
              </w:rPr>
              <w:t>Visual design</w:t>
            </w:r>
          </w:p>
        </w:tc>
        <w:tc>
          <w:tcPr>
            <w:tcW w:w="1220" w:type="dxa"/>
            <w:tcBorders>
              <w:top w:val="nil"/>
              <w:left w:val="nil"/>
              <w:bottom w:val="single" w:sz="8" w:space="0" w:color="auto"/>
              <w:right w:val="single" w:sz="4" w:space="0" w:color="auto"/>
            </w:tcBorders>
            <w:shd w:val="clear" w:color="000000" w:fill="B8CCE4"/>
            <w:noWrap/>
            <w:vAlign w:val="center"/>
            <w:hideMark/>
          </w:tcPr>
          <w:p w:rsidR="00397B9A" w:rsidRPr="00397B9A" w:rsidRDefault="00397B9A" w:rsidP="00397B9A">
            <w:pPr>
              <w:spacing w:after="0" w:line="240" w:lineRule="auto"/>
              <w:jc w:val="center"/>
              <w:rPr>
                <w:rFonts w:ascii="Calibri" w:eastAsia="Times New Roman" w:hAnsi="Calibri" w:cs="Calibri"/>
                <w:color w:val="000000"/>
                <w:lang w:eastAsia="nl-NL"/>
              </w:rPr>
            </w:pPr>
            <w:r w:rsidRPr="00397B9A">
              <w:rPr>
                <w:rFonts w:ascii="Calibri" w:eastAsia="Times New Roman" w:hAnsi="Calibri" w:cs="Calibri"/>
                <w:color w:val="000000"/>
                <w:lang w:eastAsia="nl-NL"/>
              </w:rPr>
              <w:t>11 - 12</w:t>
            </w:r>
          </w:p>
        </w:tc>
      </w:tr>
      <w:tr w:rsidR="00397B9A" w:rsidRPr="00397B9A" w:rsidTr="00397B9A">
        <w:trPr>
          <w:trHeight w:val="245"/>
          <w:jc w:val="center"/>
        </w:trPr>
        <w:tc>
          <w:tcPr>
            <w:tcW w:w="1700" w:type="dxa"/>
            <w:vMerge/>
            <w:tcBorders>
              <w:top w:val="nil"/>
              <w:left w:val="single" w:sz="8" w:space="0" w:color="auto"/>
              <w:bottom w:val="single" w:sz="8" w:space="0" w:color="000000"/>
              <w:right w:val="single" w:sz="8" w:space="0" w:color="auto"/>
            </w:tcBorders>
            <w:vAlign w:val="center"/>
            <w:hideMark/>
          </w:tcPr>
          <w:p w:rsidR="00397B9A" w:rsidRPr="00397B9A" w:rsidRDefault="00397B9A" w:rsidP="00397B9A">
            <w:pPr>
              <w:spacing w:after="0" w:line="240" w:lineRule="auto"/>
              <w:rPr>
                <w:rFonts w:ascii="Calibri" w:eastAsia="Times New Roman" w:hAnsi="Calibri" w:cs="Calibri"/>
                <w:b/>
                <w:bCs/>
                <w:color w:val="000000"/>
                <w:lang w:eastAsia="nl-NL"/>
              </w:rPr>
            </w:pPr>
          </w:p>
        </w:tc>
        <w:tc>
          <w:tcPr>
            <w:tcW w:w="2440" w:type="dxa"/>
            <w:tcBorders>
              <w:top w:val="nil"/>
              <w:left w:val="nil"/>
              <w:bottom w:val="single" w:sz="8" w:space="0" w:color="auto"/>
              <w:right w:val="single" w:sz="8" w:space="0" w:color="auto"/>
            </w:tcBorders>
            <w:shd w:val="clear" w:color="000000" w:fill="B8CCE4"/>
            <w:noWrap/>
            <w:vAlign w:val="center"/>
            <w:hideMark/>
          </w:tcPr>
          <w:p w:rsidR="00397B9A" w:rsidRPr="00397B9A" w:rsidRDefault="00397B9A" w:rsidP="00397B9A">
            <w:pPr>
              <w:spacing w:after="0" w:line="240" w:lineRule="auto"/>
              <w:rPr>
                <w:rFonts w:ascii="Calibri" w:eastAsia="Times New Roman" w:hAnsi="Calibri" w:cs="Calibri"/>
                <w:color w:val="000000"/>
                <w:lang w:eastAsia="nl-NL"/>
              </w:rPr>
            </w:pPr>
            <w:r w:rsidRPr="00397B9A">
              <w:rPr>
                <w:rFonts w:ascii="Calibri" w:eastAsia="Times New Roman" w:hAnsi="Calibri" w:cs="Calibri"/>
                <w:color w:val="000000"/>
                <w:lang w:eastAsia="nl-NL"/>
              </w:rPr>
              <w:t xml:space="preserve">Mockups </w:t>
            </w:r>
          </w:p>
        </w:tc>
        <w:tc>
          <w:tcPr>
            <w:tcW w:w="1980" w:type="dxa"/>
            <w:tcBorders>
              <w:top w:val="single" w:sz="4" w:space="0" w:color="auto"/>
              <w:left w:val="nil"/>
              <w:bottom w:val="single" w:sz="8" w:space="0" w:color="auto"/>
              <w:right w:val="single" w:sz="8" w:space="0" w:color="auto"/>
            </w:tcBorders>
            <w:shd w:val="clear" w:color="000000" w:fill="B8CCE4"/>
            <w:vAlign w:val="center"/>
            <w:hideMark/>
          </w:tcPr>
          <w:p w:rsidR="00397B9A" w:rsidRPr="00397B9A" w:rsidRDefault="00397B9A" w:rsidP="00397B9A">
            <w:pPr>
              <w:spacing w:after="0" w:line="240" w:lineRule="auto"/>
              <w:rPr>
                <w:rFonts w:ascii="Calibri" w:eastAsia="Times New Roman" w:hAnsi="Calibri" w:cs="Calibri"/>
                <w:color w:val="000000"/>
                <w:lang w:eastAsia="nl-NL"/>
              </w:rPr>
            </w:pPr>
            <w:r w:rsidRPr="00397B9A">
              <w:rPr>
                <w:rFonts w:ascii="Calibri" w:eastAsia="Times New Roman" w:hAnsi="Calibri" w:cs="Calibri"/>
                <w:color w:val="000000"/>
                <w:lang w:eastAsia="nl-NL"/>
              </w:rPr>
              <w:t>Mijzelf</w:t>
            </w:r>
          </w:p>
        </w:tc>
        <w:tc>
          <w:tcPr>
            <w:tcW w:w="2320" w:type="dxa"/>
            <w:tcBorders>
              <w:top w:val="single" w:sz="4" w:space="0" w:color="auto"/>
              <w:left w:val="nil"/>
              <w:bottom w:val="single" w:sz="8" w:space="0" w:color="auto"/>
              <w:right w:val="single" w:sz="8" w:space="0" w:color="auto"/>
            </w:tcBorders>
            <w:shd w:val="clear" w:color="000000" w:fill="B8CCE4"/>
            <w:noWrap/>
            <w:vAlign w:val="center"/>
            <w:hideMark/>
          </w:tcPr>
          <w:p w:rsidR="00397B9A" w:rsidRPr="00397B9A" w:rsidRDefault="00397B9A" w:rsidP="00397B9A">
            <w:pPr>
              <w:spacing w:after="0" w:line="240" w:lineRule="auto"/>
              <w:rPr>
                <w:rFonts w:ascii="Calibri" w:eastAsia="Times New Roman" w:hAnsi="Calibri" w:cs="Calibri"/>
                <w:color w:val="000000"/>
                <w:lang w:eastAsia="nl-NL"/>
              </w:rPr>
            </w:pPr>
            <w:r w:rsidRPr="00397B9A">
              <w:rPr>
                <w:rFonts w:ascii="Calibri" w:eastAsia="Times New Roman" w:hAnsi="Calibri" w:cs="Calibri"/>
                <w:color w:val="000000"/>
                <w:lang w:eastAsia="nl-NL"/>
              </w:rPr>
              <w:t>Visual design</w:t>
            </w:r>
          </w:p>
        </w:tc>
        <w:tc>
          <w:tcPr>
            <w:tcW w:w="1220" w:type="dxa"/>
            <w:tcBorders>
              <w:top w:val="single" w:sz="4" w:space="0" w:color="auto"/>
              <w:left w:val="nil"/>
              <w:bottom w:val="single" w:sz="8" w:space="0" w:color="auto"/>
              <w:right w:val="single" w:sz="8" w:space="0" w:color="auto"/>
            </w:tcBorders>
            <w:shd w:val="clear" w:color="000000" w:fill="B8CCE4"/>
            <w:noWrap/>
            <w:vAlign w:val="center"/>
            <w:hideMark/>
          </w:tcPr>
          <w:p w:rsidR="00397B9A" w:rsidRPr="00397B9A" w:rsidRDefault="00397B9A" w:rsidP="00397B9A">
            <w:pPr>
              <w:spacing w:after="0" w:line="240" w:lineRule="auto"/>
              <w:jc w:val="center"/>
              <w:rPr>
                <w:rFonts w:ascii="Calibri" w:eastAsia="Times New Roman" w:hAnsi="Calibri" w:cs="Calibri"/>
                <w:color w:val="000000"/>
                <w:lang w:eastAsia="nl-NL"/>
              </w:rPr>
            </w:pPr>
            <w:r w:rsidRPr="00397B9A">
              <w:rPr>
                <w:rFonts w:ascii="Calibri" w:eastAsia="Times New Roman" w:hAnsi="Calibri" w:cs="Calibri"/>
                <w:color w:val="000000"/>
                <w:lang w:eastAsia="nl-NL"/>
              </w:rPr>
              <w:t>11 - 12</w:t>
            </w:r>
          </w:p>
        </w:tc>
      </w:tr>
      <w:tr w:rsidR="00397B9A" w:rsidRPr="00397B9A" w:rsidTr="00397B9A">
        <w:trPr>
          <w:trHeight w:val="197"/>
          <w:jc w:val="center"/>
        </w:trPr>
        <w:tc>
          <w:tcPr>
            <w:tcW w:w="1700" w:type="dxa"/>
            <w:vMerge/>
            <w:tcBorders>
              <w:top w:val="nil"/>
              <w:left w:val="single" w:sz="8" w:space="0" w:color="auto"/>
              <w:bottom w:val="single" w:sz="8" w:space="0" w:color="auto"/>
              <w:right w:val="single" w:sz="8" w:space="0" w:color="auto"/>
            </w:tcBorders>
            <w:vAlign w:val="center"/>
            <w:hideMark/>
          </w:tcPr>
          <w:p w:rsidR="00397B9A" w:rsidRPr="00397B9A" w:rsidRDefault="00397B9A" w:rsidP="00397B9A">
            <w:pPr>
              <w:spacing w:after="0" w:line="240" w:lineRule="auto"/>
              <w:rPr>
                <w:rFonts w:ascii="Calibri" w:eastAsia="Times New Roman" w:hAnsi="Calibri" w:cs="Calibri"/>
                <w:b/>
                <w:bCs/>
                <w:color w:val="000000"/>
                <w:lang w:eastAsia="nl-NL"/>
              </w:rPr>
            </w:pPr>
          </w:p>
        </w:tc>
        <w:tc>
          <w:tcPr>
            <w:tcW w:w="2440" w:type="dxa"/>
            <w:tcBorders>
              <w:top w:val="nil"/>
              <w:left w:val="nil"/>
              <w:bottom w:val="single" w:sz="8" w:space="0" w:color="auto"/>
              <w:right w:val="single" w:sz="8" w:space="0" w:color="auto"/>
            </w:tcBorders>
            <w:shd w:val="clear" w:color="000000" w:fill="B8CCE4"/>
            <w:noWrap/>
            <w:vAlign w:val="center"/>
            <w:hideMark/>
          </w:tcPr>
          <w:p w:rsidR="00397B9A" w:rsidRPr="00397B9A" w:rsidRDefault="00397B9A" w:rsidP="00397B9A">
            <w:pPr>
              <w:spacing w:after="0" w:line="240" w:lineRule="auto"/>
              <w:rPr>
                <w:rFonts w:ascii="Calibri" w:eastAsia="Times New Roman" w:hAnsi="Calibri" w:cs="Calibri"/>
                <w:color w:val="000000"/>
                <w:lang w:eastAsia="nl-NL"/>
              </w:rPr>
            </w:pPr>
            <w:r w:rsidRPr="00397B9A">
              <w:rPr>
                <w:rFonts w:ascii="Calibri" w:eastAsia="Times New Roman" w:hAnsi="Calibri" w:cs="Calibri"/>
                <w:color w:val="000000"/>
                <w:lang w:eastAsia="nl-NL"/>
              </w:rPr>
              <w:t xml:space="preserve">Prototype </w:t>
            </w:r>
          </w:p>
        </w:tc>
        <w:tc>
          <w:tcPr>
            <w:tcW w:w="1980" w:type="dxa"/>
            <w:tcBorders>
              <w:top w:val="nil"/>
              <w:left w:val="nil"/>
              <w:bottom w:val="single" w:sz="8" w:space="0" w:color="auto"/>
              <w:right w:val="single" w:sz="8" w:space="0" w:color="auto"/>
            </w:tcBorders>
            <w:shd w:val="clear" w:color="000000" w:fill="B8CCE4"/>
            <w:vAlign w:val="center"/>
            <w:hideMark/>
          </w:tcPr>
          <w:p w:rsidR="00397B9A" w:rsidRPr="00397B9A" w:rsidRDefault="00397B9A" w:rsidP="00397B9A">
            <w:pPr>
              <w:spacing w:after="0" w:line="240" w:lineRule="auto"/>
              <w:rPr>
                <w:rFonts w:ascii="Calibri" w:eastAsia="Times New Roman" w:hAnsi="Calibri" w:cs="Calibri"/>
                <w:color w:val="000000"/>
                <w:lang w:eastAsia="nl-NL"/>
              </w:rPr>
            </w:pPr>
            <w:r w:rsidRPr="00397B9A">
              <w:rPr>
                <w:rFonts w:ascii="Calibri" w:eastAsia="Times New Roman" w:hAnsi="Calibri" w:cs="Calibri"/>
                <w:color w:val="000000"/>
                <w:lang w:eastAsia="nl-NL"/>
              </w:rPr>
              <w:t>Hoogvliet</w:t>
            </w:r>
          </w:p>
        </w:tc>
        <w:tc>
          <w:tcPr>
            <w:tcW w:w="2320" w:type="dxa"/>
            <w:tcBorders>
              <w:top w:val="nil"/>
              <w:left w:val="nil"/>
              <w:bottom w:val="single" w:sz="8" w:space="0" w:color="auto"/>
              <w:right w:val="single" w:sz="8" w:space="0" w:color="auto"/>
            </w:tcBorders>
            <w:shd w:val="clear" w:color="000000" w:fill="B8CCE4"/>
            <w:noWrap/>
            <w:vAlign w:val="center"/>
            <w:hideMark/>
          </w:tcPr>
          <w:p w:rsidR="00397B9A" w:rsidRPr="00397B9A" w:rsidRDefault="00397B9A" w:rsidP="00397B9A">
            <w:pPr>
              <w:spacing w:after="0" w:line="240" w:lineRule="auto"/>
              <w:rPr>
                <w:rFonts w:ascii="Calibri" w:eastAsia="Times New Roman" w:hAnsi="Calibri" w:cs="Calibri"/>
                <w:color w:val="000000"/>
                <w:lang w:eastAsia="nl-NL"/>
              </w:rPr>
            </w:pPr>
            <w:r w:rsidRPr="00397B9A">
              <w:rPr>
                <w:rFonts w:ascii="Calibri" w:eastAsia="Times New Roman" w:hAnsi="Calibri" w:cs="Calibri"/>
                <w:color w:val="000000"/>
                <w:lang w:eastAsia="nl-NL"/>
              </w:rPr>
              <w:t>Visual design</w:t>
            </w:r>
          </w:p>
        </w:tc>
        <w:tc>
          <w:tcPr>
            <w:tcW w:w="1220" w:type="dxa"/>
            <w:tcBorders>
              <w:top w:val="nil"/>
              <w:left w:val="nil"/>
              <w:bottom w:val="single" w:sz="8" w:space="0" w:color="auto"/>
              <w:right w:val="single" w:sz="8" w:space="0" w:color="auto"/>
            </w:tcBorders>
            <w:shd w:val="clear" w:color="000000" w:fill="B8CCE4"/>
            <w:noWrap/>
            <w:vAlign w:val="center"/>
            <w:hideMark/>
          </w:tcPr>
          <w:p w:rsidR="00397B9A" w:rsidRPr="00397B9A" w:rsidRDefault="00397B9A" w:rsidP="00397B9A">
            <w:pPr>
              <w:spacing w:after="0" w:line="240" w:lineRule="auto"/>
              <w:jc w:val="center"/>
              <w:rPr>
                <w:rFonts w:ascii="Calibri" w:eastAsia="Times New Roman" w:hAnsi="Calibri" w:cs="Calibri"/>
                <w:color w:val="000000"/>
                <w:lang w:eastAsia="nl-NL"/>
              </w:rPr>
            </w:pPr>
            <w:r w:rsidRPr="00397B9A">
              <w:rPr>
                <w:rFonts w:ascii="Calibri" w:eastAsia="Times New Roman" w:hAnsi="Calibri" w:cs="Calibri"/>
                <w:color w:val="000000"/>
                <w:lang w:eastAsia="nl-NL"/>
              </w:rPr>
              <w:t>12 - 13</w:t>
            </w:r>
          </w:p>
        </w:tc>
      </w:tr>
      <w:tr w:rsidR="00397B9A" w:rsidRPr="00397B9A" w:rsidTr="00397B9A">
        <w:trPr>
          <w:trHeight w:val="239"/>
          <w:jc w:val="center"/>
        </w:trPr>
        <w:tc>
          <w:tcPr>
            <w:tcW w:w="9660" w:type="dxa"/>
            <w:gridSpan w:val="5"/>
            <w:tcBorders>
              <w:top w:val="single" w:sz="8" w:space="0" w:color="auto"/>
              <w:left w:val="single" w:sz="4" w:space="0" w:color="auto"/>
              <w:bottom w:val="single" w:sz="4" w:space="0" w:color="auto"/>
              <w:right w:val="single" w:sz="8" w:space="0" w:color="000000"/>
            </w:tcBorders>
            <w:shd w:val="clear" w:color="auto" w:fill="00B0F0"/>
            <w:noWrap/>
            <w:vAlign w:val="center"/>
            <w:hideMark/>
          </w:tcPr>
          <w:p w:rsidR="00397B9A" w:rsidRPr="00397B9A" w:rsidRDefault="00397B9A" w:rsidP="00397B9A">
            <w:pPr>
              <w:spacing w:after="0" w:line="240" w:lineRule="auto"/>
              <w:rPr>
                <w:rFonts w:ascii="Calibri" w:eastAsia="Times New Roman" w:hAnsi="Calibri" w:cs="Calibri"/>
                <w:b/>
                <w:bCs/>
                <w:color w:val="000000"/>
                <w:lang w:eastAsia="nl-NL"/>
              </w:rPr>
            </w:pPr>
            <w:r w:rsidRPr="00397B9A">
              <w:rPr>
                <w:rFonts w:ascii="Calibri" w:eastAsia="Times New Roman" w:hAnsi="Calibri" w:cs="Calibri"/>
                <w:b/>
                <w:bCs/>
                <w:color w:val="000000"/>
                <w:lang w:eastAsia="nl-NL"/>
              </w:rPr>
              <w:t> </w:t>
            </w:r>
            <w:r w:rsidRPr="00397B9A">
              <w:rPr>
                <w:rFonts w:ascii="Calibri" w:eastAsia="Times New Roman" w:hAnsi="Calibri" w:cs="Calibri"/>
                <w:color w:val="000000"/>
                <w:lang w:eastAsia="nl-NL"/>
              </w:rPr>
              <w:t> </w:t>
            </w:r>
          </w:p>
        </w:tc>
      </w:tr>
      <w:tr w:rsidR="00397B9A" w:rsidRPr="00397B9A" w:rsidTr="00397B9A">
        <w:trPr>
          <w:trHeight w:val="375"/>
          <w:jc w:val="center"/>
        </w:trPr>
        <w:tc>
          <w:tcPr>
            <w:tcW w:w="1700" w:type="dxa"/>
            <w:tcBorders>
              <w:top w:val="single" w:sz="4" w:space="0" w:color="auto"/>
              <w:left w:val="single" w:sz="4" w:space="0" w:color="auto"/>
              <w:right w:val="single" w:sz="4" w:space="0" w:color="auto"/>
            </w:tcBorders>
            <w:shd w:val="clear" w:color="000000" w:fill="B8CCE4"/>
            <w:noWrap/>
            <w:vAlign w:val="center"/>
            <w:hideMark/>
          </w:tcPr>
          <w:p w:rsidR="00397B9A" w:rsidRPr="00397B9A" w:rsidRDefault="00397B9A" w:rsidP="00397B9A">
            <w:pPr>
              <w:spacing w:after="0" w:line="240" w:lineRule="auto"/>
              <w:jc w:val="center"/>
              <w:rPr>
                <w:rFonts w:ascii="Calibri" w:eastAsia="Times New Roman" w:hAnsi="Calibri" w:cs="Calibri"/>
                <w:b/>
                <w:bCs/>
                <w:color w:val="000000"/>
                <w:lang w:eastAsia="nl-NL"/>
              </w:rPr>
            </w:pPr>
            <w:r w:rsidRPr="00397B9A">
              <w:rPr>
                <w:rFonts w:ascii="Calibri" w:eastAsia="Times New Roman" w:hAnsi="Calibri" w:cs="Calibri"/>
                <w:b/>
                <w:bCs/>
                <w:color w:val="000000"/>
                <w:lang w:eastAsia="nl-NL"/>
              </w:rPr>
              <w:t>Afrondingsfase</w:t>
            </w:r>
          </w:p>
        </w:tc>
        <w:tc>
          <w:tcPr>
            <w:tcW w:w="2440" w:type="dxa"/>
            <w:tcBorders>
              <w:top w:val="single" w:sz="4" w:space="0" w:color="auto"/>
              <w:left w:val="single" w:sz="4" w:space="0" w:color="auto"/>
              <w:right w:val="single" w:sz="4" w:space="0" w:color="auto"/>
            </w:tcBorders>
            <w:shd w:val="clear" w:color="000000" w:fill="B8CCE4"/>
            <w:noWrap/>
            <w:vAlign w:val="center"/>
            <w:hideMark/>
          </w:tcPr>
          <w:p w:rsidR="00397B9A" w:rsidRPr="00397B9A" w:rsidRDefault="00397B9A" w:rsidP="00397B9A">
            <w:pPr>
              <w:spacing w:after="0" w:line="240" w:lineRule="auto"/>
              <w:rPr>
                <w:rFonts w:ascii="Calibri" w:eastAsia="Times New Roman" w:hAnsi="Calibri" w:cs="Calibri"/>
                <w:color w:val="000000"/>
                <w:lang w:eastAsia="nl-NL"/>
              </w:rPr>
            </w:pPr>
            <w:r w:rsidRPr="00397B9A">
              <w:rPr>
                <w:rFonts w:ascii="Calibri" w:eastAsia="Times New Roman" w:hAnsi="Calibri" w:cs="Calibri"/>
                <w:color w:val="000000"/>
                <w:lang w:eastAsia="nl-NL"/>
              </w:rPr>
              <w:t>Ontwerprapport</w:t>
            </w:r>
          </w:p>
        </w:tc>
        <w:tc>
          <w:tcPr>
            <w:tcW w:w="1980" w:type="dxa"/>
            <w:tcBorders>
              <w:top w:val="single" w:sz="4" w:space="0" w:color="auto"/>
              <w:left w:val="single" w:sz="4" w:space="0" w:color="auto"/>
              <w:right w:val="single" w:sz="4" w:space="0" w:color="auto"/>
            </w:tcBorders>
            <w:shd w:val="clear" w:color="000000" w:fill="B8CCE4"/>
            <w:vAlign w:val="center"/>
            <w:hideMark/>
          </w:tcPr>
          <w:p w:rsidR="00397B9A" w:rsidRPr="00397B9A" w:rsidRDefault="00397B9A" w:rsidP="00397B9A">
            <w:pPr>
              <w:spacing w:after="0" w:line="240" w:lineRule="auto"/>
              <w:rPr>
                <w:rFonts w:ascii="Calibri" w:eastAsia="Times New Roman" w:hAnsi="Calibri" w:cs="Calibri"/>
                <w:color w:val="000000"/>
                <w:lang w:eastAsia="nl-NL"/>
              </w:rPr>
            </w:pPr>
            <w:r w:rsidRPr="00397B9A">
              <w:rPr>
                <w:rFonts w:ascii="Calibri" w:eastAsia="Times New Roman" w:hAnsi="Calibri" w:cs="Calibri"/>
                <w:color w:val="000000"/>
                <w:lang w:eastAsia="nl-NL"/>
              </w:rPr>
              <w:t>Hoogvliet</w:t>
            </w:r>
          </w:p>
        </w:tc>
        <w:tc>
          <w:tcPr>
            <w:tcW w:w="2320" w:type="dxa"/>
            <w:tcBorders>
              <w:top w:val="single" w:sz="4" w:space="0" w:color="auto"/>
              <w:left w:val="single" w:sz="4" w:space="0" w:color="auto"/>
              <w:right w:val="single" w:sz="4" w:space="0" w:color="auto"/>
            </w:tcBorders>
            <w:shd w:val="clear" w:color="000000" w:fill="B8CCE4"/>
            <w:noWrap/>
            <w:vAlign w:val="center"/>
            <w:hideMark/>
          </w:tcPr>
          <w:p w:rsidR="00397B9A" w:rsidRPr="00397B9A" w:rsidRDefault="00397B9A" w:rsidP="00397B9A">
            <w:pPr>
              <w:spacing w:after="0" w:line="240" w:lineRule="auto"/>
              <w:rPr>
                <w:rFonts w:ascii="Calibri" w:eastAsia="Times New Roman" w:hAnsi="Calibri" w:cs="Calibri"/>
                <w:color w:val="000000"/>
                <w:lang w:eastAsia="nl-NL"/>
              </w:rPr>
            </w:pPr>
            <w:r w:rsidRPr="00397B9A">
              <w:rPr>
                <w:rFonts w:ascii="Calibri" w:eastAsia="Times New Roman" w:hAnsi="Calibri" w:cs="Calibri"/>
                <w:color w:val="000000"/>
                <w:lang w:eastAsia="nl-NL"/>
              </w:rPr>
              <w:t>Ontwerprapport</w:t>
            </w:r>
          </w:p>
        </w:tc>
        <w:tc>
          <w:tcPr>
            <w:tcW w:w="1220" w:type="dxa"/>
            <w:tcBorders>
              <w:top w:val="single" w:sz="4" w:space="0" w:color="auto"/>
              <w:left w:val="single" w:sz="4" w:space="0" w:color="auto"/>
              <w:right w:val="single" w:sz="4" w:space="0" w:color="auto"/>
            </w:tcBorders>
            <w:shd w:val="clear" w:color="000000" w:fill="B8CCE4"/>
            <w:noWrap/>
            <w:vAlign w:val="center"/>
            <w:hideMark/>
          </w:tcPr>
          <w:p w:rsidR="00397B9A" w:rsidRPr="00397B9A" w:rsidRDefault="00397B9A" w:rsidP="00397B9A">
            <w:pPr>
              <w:spacing w:after="0" w:line="240" w:lineRule="auto"/>
              <w:jc w:val="center"/>
              <w:rPr>
                <w:rFonts w:ascii="Calibri" w:eastAsia="Times New Roman" w:hAnsi="Calibri" w:cs="Calibri"/>
                <w:color w:val="000000"/>
                <w:lang w:eastAsia="nl-NL"/>
              </w:rPr>
            </w:pPr>
            <w:r w:rsidRPr="00397B9A">
              <w:rPr>
                <w:rFonts w:ascii="Calibri" w:eastAsia="Times New Roman" w:hAnsi="Calibri" w:cs="Calibri"/>
                <w:color w:val="000000"/>
                <w:lang w:eastAsia="nl-NL"/>
              </w:rPr>
              <w:t>14 - 15</w:t>
            </w:r>
          </w:p>
        </w:tc>
      </w:tr>
      <w:tr w:rsidR="00397B9A" w:rsidRPr="00397B9A" w:rsidTr="00397B9A">
        <w:trPr>
          <w:trHeight w:val="148"/>
          <w:jc w:val="center"/>
        </w:trPr>
        <w:tc>
          <w:tcPr>
            <w:tcW w:w="9660" w:type="dxa"/>
            <w:gridSpan w:val="5"/>
            <w:tcBorders>
              <w:top w:val="single" w:sz="4" w:space="0" w:color="auto"/>
              <w:left w:val="single" w:sz="8" w:space="0" w:color="auto"/>
              <w:bottom w:val="single" w:sz="8" w:space="0" w:color="auto"/>
              <w:right w:val="single" w:sz="8" w:space="0" w:color="auto"/>
            </w:tcBorders>
            <w:shd w:val="clear" w:color="auto" w:fill="00B0F0"/>
            <w:vAlign w:val="center"/>
          </w:tcPr>
          <w:p w:rsidR="00397B9A" w:rsidRPr="00397B9A" w:rsidRDefault="00397B9A" w:rsidP="00397B9A">
            <w:pPr>
              <w:spacing w:after="0" w:line="240" w:lineRule="auto"/>
              <w:jc w:val="right"/>
              <w:rPr>
                <w:rFonts w:ascii="Calibri" w:eastAsia="Times New Roman" w:hAnsi="Calibri" w:cs="Calibri"/>
                <w:b/>
                <w:bCs/>
                <w:color w:val="000000"/>
                <w:lang w:eastAsia="nl-NL"/>
              </w:rPr>
            </w:pPr>
          </w:p>
        </w:tc>
      </w:tr>
    </w:tbl>
    <w:p w:rsidR="00397B9A" w:rsidRPr="00397B9A" w:rsidRDefault="00397B9A" w:rsidP="00397B9A"/>
    <w:p w:rsidR="006039A3" w:rsidRDefault="006039A3">
      <w:pPr>
        <w:rPr>
          <w:rFonts w:asciiTheme="majorHAnsi" w:eastAsiaTheme="majorEastAsia" w:hAnsiTheme="majorHAnsi" w:cstheme="majorBidi"/>
          <w:i/>
          <w:iCs/>
          <w:color w:val="4F81BD" w:themeColor="accent1"/>
          <w:spacing w:val="15"/>
          <w:sz w:val="72"/>
          <w:szCs w:val="72"/>
        </w:rPr>
      </w:pPr>
    </w:p>
    <w:p w:rsidR="006039A3" w:rsidRDefault="006039A3" w:rsidP="006039A3">
      <w:pPr>
        <w:pStyle w:val="Titel"/>
        <w:jc w:val="center"/>
        <w:rPr>
          <w:sz w:val="144"/>
          <w:szCs w:val="144"/>
        </w:rPr>
      </w:pPr>
    </w:p>
    <w:p w:rsidR="006039A3" w:rsidRDefault="006039A3" w:rsidP="006039A3">
      <w:pPr>
        <w:pStyle w:val="Titel"/>
        <w:jc w:val="center"/>
        <w:rPr>
          <w:sz w:val="144"/>
          <w:szCs w:val="144"/>
        </w:rPr>
      </w:pPr>
    </w:p>
    <w:p w:rsidR="006039A3" w:rsidRDefault="006039A3" w:rsidP="006039A3">
      <w:pPr>
        <w:pStyle w:val="Titel"/>
        <w:jc w:val="center"/>
        <w:rPr>
          <w:sz w:val="144"/>
          <w:szCs w:val="144"/>
        </w:rPr>
      </w:pPr>
    </w:p>
    <w:p w:rsidR="006039A3" w:rsidRDefault="006039A3" w:rsidP="006039A3">
      <w:pPr>
        <w:pStyle w:val="Titel"/>
        <w:jc w:val="center"/>
        <w:rPr>
          <w:sz w:val="144"/>
          <w:szCs w:val="144"/>
        </w:rPr>
      </w:pPr>
      <w:bookmarkStart w:id="179" w:name="_Toc399924684"/>
      <w:r>
        <w:rPr>
          <w:sz w:val="144"/>
          <w:szCs w:val="144"/>
        </w:rPr>
        <w:t>Bijlage C</w:t>
      </w:r>
      <w:bookmarkEnd w:id="179"/>
    </w:p>
    <w:p w:rsidR="00397B9A" w:rsidRDefault="006039A3" w:rsidP="006039A3">
      <w:pPr>
        <w:pStyle w:val="Ondertitel"/>
        <w:jc w:val="center"/>
        <w:rPr>
          <w:sz w:val="72"/>
          <w:szCs w:val="72"/>
        </w:rPr>
      </w:pPr>
      <w:r>
        <w:rPr>
          <w:sz w:val="72"/>
          <w:szCs w:val="72"/>
        </w:rPr>
        <w:t>Strategie document</w:t>
      </w:r>
    </w:p>
    <w:p w:rsidR="00357356" w:rsidRDefault="00357356">
      <w:pPr>
        <w:rPr>
          <w:sz w:val="72"/>
          <w:szCs w:val="72"/>
        </w:rPr>
      </w:pPr>
      <w:r>
        <w:rPr>
          <w:sz w:val="72"/>
          <w:szCs w:val="72"/>
        </w:rPr>
        <w:br w:type="page"/>
      </w:r>
    </w:p>
    <w:p w:rsidR="00397B9A" w:rsidRDefault="00397B9A">
      <w:pPr>
        <w:rPr>
          <w:rFonts w:asciiTheme="majorHAnsi" w:eastAsiaTheme="majorEastAsia" w:hAnsiTheme="majorHAnsi" w:cstheme="majorBidi"/>
          <w:i/>
          <w:iCs/>
          <w:color w:val="4F81BD" w:themeColor="accent1"/>
          <w:spacing w:val="15"/>
          <w:sz w:val="72"/>
          <w:szCs w:val="72"/>
        </w:rPr>
      </w:pPr>
      <w:r>
        <w:rPr>
          <w:sz w:val="72"/>
          <w:szCs w:val="72"/>
        </w:rPr>
        <w:br w:type="page"/>
      </w:r>
    </w:p>
    <w:sdt>
      <w:sdtPr>
        <w:rPr>
          <w:rFonts w:asciiTheme="minorHAnsi" w:eastAsiaTheme="minorEastAsia" w:hAnsiTheme="minorHAnsi" w:cstheme="minorBidi"/>
          <w:b w:val="0"/>
          <w:bCs w:val="0"/>
          <w:sz w:val="22"/>
          <w:szCs w:val="22"/>
          <w:lang w:bidi="ar-SA"/>
        </w:rPr>
        <w:id w:val="-372233590"/>
        <w:docPartObj>
          <w:docPartGallery w:val="Table of Contents"/>
          <w:docPartUnique/>
        </w:docPartObj>
      </w:sdtPr>
      <w:sdtEndPr/>
      <w:sdtContent>
        <w:p w:rsidR="00397B9A" w:rsidRDefault="00397B9A">
          <w:pPr>
            <w:pStyle w:val="Kopvaninhoudsopgave"/>
          </w:pPr>
          <w:r>
            <w:t>Inhoud</w:t>
          </w:r>
        </w:p>
        <w:p w:rsidR="00397B9A" w:rsidRPr="00397B9A" w:rsidRDefault="00397B9A" w:rsidP="00397B9A">
          <w:pPr>
            <w:pStyle w:val="Inhopg2"/>
            <w:tabs>
              <w:tab w:val="left" w:pos="660"/>
              <w:tab w:val="right" w:leader="dot" w:pos="9062"/>
            </w:tabs>
            <w:ind w:left="0"/>
            <w:rPr>
              <w:noProof/>
              <w:lang w:eastAsia="nl-NL"/>
            </w:rPr>
          </w:pPr>
          <w:r>
            <w:fldChar w:fldCharType="begin"/>
          </w:r>
          <w:r>
            <w:instrText xml:space="preserve"> TOC \o "1-3" \h \z \u </w:instrText>
          </w:r>
          <w:r>
            <w:fldChar w:fldCharType="separate"/>
          </w:r>
          <w:hyperlink w:anchor="_Toc399922381" w:history="1">
            <w:r w:rsidRPr="007125F2">
              <w:rPr>
                <w:rStyle w:val="Hyperlink"/>
                <w:rFonts w:asciiTheme="majorHAnsi" w:eastAsiaTheme="majorEastAsia" w:hAnsiTheme="majorHAnsi" w:cstheme="majorBidi"/>
                <w:b/>
                <w:bCs/>
                <w:noProof/>
              </w:rPr>
              <w:t>1.</w:t>
            </w:r>
            <w:r>
              <w:rPr>
                <w:noProof/>
              </w:rPr>
              <w:t xml:space="preserve"> </w:t>
            </w:r>
            <w:r w:rsidRPr="007125F2">
              <w:rPr>
                <w:rStyle w:val="Hyperlink"/>
                <w:rFonts w:asciiTheme="majorHAnsi" w:eastAsiaTheme="majorEastAsia" w:hAnsiTheme="majorHAnsi" w:cstheme="majorBidi"/>
                <w:b/>
                <w:bCs/>
                <w:noProof/>
              </w:rPr>
              <w:t>Inleiding</w:t>
            </w:r>
            <w:r>
              <w:rPr>
                <w:noProof/>
                <w:webHidden/>
              </w:rPr>
              <w:tab/>
            </w:r>
            <w:r>
              <w:rPr>
                <w:noProof/>
                <w:webHidden/>
              </w:rPr>
              <w:fldChar w:fldCharType="begin"/>
            </w:r>
            <w:r>
              <w:rPr>
                <w:noProof/>
                <w:webHidden/>
              </w:rPr>
              <w:instrText xml:space="preserve"> PAGEREF _Toc399922381 \h </w:instrText>
            </w:r>
            <w:r>
              <w:rPr>
                <w:noProof/>
                <w:webHidden/>
              </w:rPr>
            </w:r>
            <w:r>
              <w:rPr>
                <w:noProof/>
                <w:webHidden/>
              </w:rPr>
              <w:fldChar w:fldCharType="separate"/>
            </w:r>
            <w:r w:rsidR="00357356">
              <w:rPr>
                <w:noProof/>
                <w:webHidden/>
              </w:rPr>
              <w:t>25</w:t>
            </w:r>
            <w:r>
              <w:rPr>
                <w:noProof/>
                <w:webHidden/>
              </w:rPr>
              <w:fldChar w:fldCharType="end"/>
            </w:r>
          </w:hyperlink>
        </w:p>
        <w:p w:rsidR="00397B9A" w:rsidRDefault="00A4187A">
          <w:pPr>
            <w:pStyle w:val="Inhopg1"/>
            <w:tabs>
              <w:tab w:val="left" w:pos="440"/>
              <w:tab w:val="right" w:leader="dot" w:pos="9062"/>
            </w:tabs>
            <w:rPr>
              <w:noProof/>
            </w:rPr>
          </w:pPr>
          <w:hyperlink w:anchor="_Toc399922382" w:history="1">
            <w:r w:rsidR="00397B9A" w:rsidRPr="007125F2">
              <w:rPr>
                <w:rStyle w:val="Hyperlink"/>
                <w:rFonts w:asciiTheme="majorHAnsi" w:eastAsiaTheme="majorEastAsia" w:hAnsiTheme="majorHAnsi" w:cstheme="majorBidi"/>
                <w:b/>
                <w:bCs/>
                <w:noProof/>
              </w:rPr>
              <w:t>2.</w:t>
            </w:r>
            <w:r w:rsidR="00397B9A">
              <w:rPr>
                <w:noProof/>
              </w:rPr>
              <w:tab/>
            </w:r>
            <w:r w:rsidR="00397B9A" w:rsidRPr="007125F2">
              <w:rPr>
                <w:rStyle w:val="Hyperlink"/>
                <w:rFonts w:asciiTheme="majorHAnsi" w:eastAsiaTheme="majorEastAsia" w:hAnsiTheme="majorHAnsi" w:cstheme="majorBidi"/>
                <w:b/>
                <w:bCs/>
                <w:noProof/>
              </w:rPr>
              <w:t>Bedrijfsdoelstellingen</w:t>
            </w:r>
            <w:r w:rsidR="00397B9A">
              <w:rPr>
                <w:noProof/>
                <w:webHidden/>
              </w:rPr>
              <w:tab/>
            </w:r>
            <w:r w:rsidR="00397B9A">
              <w:rPr>
                <w:noProof/>
                <w:webHidden/>
              </w:rPr>
              <w:fldChar w:fldCharType="begin"/>
            </w:r>
            <w:r w:rsidR="00397B9A">
              <w:rPr>
                <w:noProof/>
                <w:webHidden/>
              </w:rPr>
              <w:instrText xml:space="preserve"> PAGEREF _Toc399922382 \h </w:instrText>
            </w:r>
            <w:r w:rsidR="00397B9A">
              <w:rPr>
                <w:noProof/>
                <w:webHidden/>
              </w:rPr>
            </w:r>
            <w:r w:rsidR="00397B9A">
              <w:rPr>
                <w:noProof/>
                <w:webHidden/>
              </w:rPr>
              <w:fldChar w:fldCharType="separate"/>
            </w:r>
            <w:r w:rsidR="00357356">
              <w:rPr>
                <w:noProof/>
                <w:webHidden/>
              </w:rPr>
              <w:t>26</w:t>
            </w:r>
            <w:r w:rsidR="00397B9A">
              <w:rPr>
                <w:noProof/>
                <w:webHidden/>
              </w:rPr>
              <w:fldChar w:fldCharType="end"/>
            </w:r>
          </w:hyperlink>
        </w:p>
        <w:p w:rsidR="00397B9A" w:rsidRDefault="00A4187A">
          <w:pPr>
            <w:pStyle w:val="Inhopg2"/>
            <w:tabs>
              <w:tab w:val="left" w:pos="880"/>
              <w:tab w:val="right" w:leader="dot" w:pos="9062"/>
            </w:tabs>
            <w:rPr>
              <w:noProof/>
              <w:lang w:eastAsia="nl-NL"/>
            </w:rPr>
          </w:pPr>
          <w:hyperlink w:anchor="_Toc399922383" w:history="1">
            <w:r w:rsidR="00397B9A" w:rsidRPr="007125F2">
              <w:rPr>
                <w:rStyle w:val="Hyperlink"/>
                <w:rFonts w:asciiTheme="majorHAnsi" w:eastAsiaTheme="majorEastAsia" w:hAnsiTheme="majorHAnsi" w:cstheme="majorBidi"/>
                <w:b/>
                <w:bCs/>
                <w:noProof/>
              </w:rPr>
              <w:t>2.1.</w:t>
            </w:r>
            <w:r w:rsidR="00397B9A">
              <w:rPr>
                <w:noProof/>
                <w:lang w:eastAsia="nl-NL"/>
              </w:rPr>
              <w:tab/>
            </w:r>
            <w:r w:rsidR="00397B9A" w:rsidRPr="007125F2">
              <w:rPr>
                <w:rStyle w:val="Hyperlink"/>
                <w:rFonts w:asciiTheme="majorHAnsi" w:eastAsiaTheme="majorEastAsia" w:hAnsiTheme="majorHAnsi" w:cstheme="majorBidi"/>
                <w:b/>
                <w:bCs/>
                <w:noProof/>
              </w:rPr>
              <w:t>Gesprekken met managers</w:t>
            </w:r>
            <w:r w:rsidR="00397B9A">
              <w:rPr>
                <w:noProof/>
                <w:webHidden/>
              </w:rPr>
              <w:tab/>
            </w:r>
            <w:r w:rsidR="00397B9A">
              <w:rPr>
                <w:noProof/>
                <w:webHidden/>
              </w:rPr>
              <w:fldChar w:fldCharType="begin"/>
            </w:r>
            <w:r w:rsidR="00397B9A">
              <w:rPr>
                <w:noProof/>
                <w:webHidden/>
              </w:rPr>
              <w:instrText xml:space="preserve"> PAGEREF _Toc399922383 \h </w:instrText>
            </w:r>
            <w:r w:rsidR="00397B9A">
              <w:rPr>
                <w:noProof/>
                <w:webHidden/>
              </w:rPr>
            </w:r>
            <w:r w:rsidR="00397B9A">
              <w:rPr>
                <w:noProof/>
                <w:webHidden/>
              </w:rPr>
              <w:fldChar w:fldCharType="separate"/>
            </w:r>
            <w:r w:rsidR="00357356">
              <w:rPr>
                <w:noProof/>
                <w:webHidden/>
              </w:rPr>
              <w:t>26</w:t>
            </w:r>
            <w:r w:rsidR="00397B9A">
              <w:rPr>
                <w:noProof/>
                <w:webHidden/>
              </w:rPr>
              <w:fldChar w:fldCharType="end"/>
            </w:r>
          </w:hyperlink>
        </w:p>
        <w:p w:rsidR="00397B9A" w:rsidRDefault="00A4187A">
          <w:pPr>
            <w:pStyle w:val="Inhopg3"/>
            <w:tabs>
              <w:tab w:val="left" w:pos="1320"/>
              <w:tab w:val="right" w:leader="dot" w:pos="9062"/>
            </w:tabs>
            <w:rPr>
              <w:noProof/>
              <w:lang w:eastAsia="nl-NL"/>
            </w:rPr>
          </w:pPr>
          <w:hyperlink w:anchor="_Toc399922384" w:history="1">
            <w:r w:rsidR="00397B9A" w:rsidRPr="007125F2">
              <w:rPr>
                <w:rStyle w:val="Hyperlink"/>
                <w:rFonts w:asciiTheme="majorHAnsi" w:eastAsiaTheme="majorEastAsia" w:hAnsiTheme="majorHAnsi" w:cstheme="majorBidi"/>
                <w:b/>
                <w:bCs/>
                <w:noProof/>
              </w:rPr>
              <w:t>2.1.1.</w:t>
            </w:r>
            <w:r w:rsidR="00397B9A">
              <w:rPr>
                <w:noProof/>
                <w:lang w:eastAsia="nl-NL"/>
              </w:rPr>
              <w:tab/>
            </w:r>
            <w:r w:rsidR="00397B9A" w:rsidRPr="007125F2">
              <w:rPr>
                <w:rStyle w:val="Hyperlink"/>
                <w:rFonts w:asciiTheme="majorHAnsi" w:eastAsiaTheme="majorEastAsia" w:hAnsiTheme="majorHAnsi" w:cstheme="majorBidi"/>
                <w:b/>
                <w:bCs/>
                <w:noProof/>
              </w:rPr>
              <w:t>Bas van der Krogt (Manager E-commerce)</w:t>
            </w:r>
            <w:r w:rsidR="00397B9A">
              <w:rPr>
                <w:noProof/>
                <w:webHidden/>
              </w:rPr>
              <w:tab/>
            </w:r>
            <w:r w:rsidR="00397B9A">
              <w:rPr>
                <w:noProof/>
                <w:webHidden/>
              </w:rPr>
              <w:fldChar w:fldCharType="begin"/>
            </w:r>
            <w:r w:rsidR="00397B9A">
              <w:rPr>
                <w:noProof/>
                <w:webHidden/>
              </w:rPr>
              <w:instrText xml:space="preserve"> PAGEREF _Toc399922384 \h </w:instrText>
            </w:r>
            <w:r w:rsidR="00397B9A">
              <w:rPr>
                <w:noProof/>
                <w:webHidden/>
              </w:rPr>
            </w:r>
            <w:r w:rsidR="00397B9A">
              <w:rPr>
                <w:noProof/>
                <w:webHidden/>
              </w:rPr>
              <w:fldChar w:fldCharType="separate"/>
            </w:r>
            <w:r w:rsidR="00357356">
              <w:rPr>
                <w:noProof/>
                <w:webHidden/>
              </w:rPr>
              <w:t>26</w:t>
            </w:r>
            <w:r w:rsidR="00397B9A">
              <w:rPr>
                <w:noProof/>
                <w:webHidden/>
              </w:rPr>
              <w:fldChar w:fldCharType="end"/>
            </w:r>
          </w:hyperlink>
        </w:p>
        <w:p w:rsidR="00397B9A" w:rsidRDefault="00A4187A">
          <w:pPr>
            <w:pStyle w:val="Inhopg3"/>
            <w:tabs>
              <w:tab w:val="left" w:pos="1320"/>
              <w:tab w:val="right" w:leader="dot" w:pos="9062"/>
            </w:tabs>
            <w:rPr>
              <w:noProof/>
              <w:lang w:eastAsia="nl-NL"/>
            </w:rPr>
          </w:pPr>
          <w:hyperlink w:anchor="_Toc399922385" w:history="1">
            <w:r w:rsidR="00397B9A" w:rsidRPr="007125F2">
              <w:rPr>
                <w:rStyle w:val="Hyperlink"/>
                <w:rFonts w:asciiTheme="majorHAnsi" w:eastAsiaTheme="majorEastAsia" w:hAnsiTheme="majorHAnsi" w:cstheme="majorBidi"/>
                <w:b/>
                <w:bCs/>
                <w:noProof/>
              </w:rPr>
              <w:t>2.1.2.</w:t>
            </w:r>
            <w:r w:rsidR="00397B9A">
              <w:rPr>
                <w:noProof/>
                <w:lang w:eastAsia="nl-NL"/>
              </w:rPr>
              <w:tab/>
            </w:r>
            <w:r w:rsidR="00397B9A" w:rsidRPr="007125F2">
              <w:rPr>
                <w:rStyle w:val="Hyperlink"/>
                <w:rFonts w:asciiTheme="majorHAnsi" w:eastAsiaTheme="majorEastAsia" w:hAnsiTheme="majorHAnsi" w:cstheme="majorBidi"/>
                <w:b/>
                <w:bCs/>
                <w:noProof/>
              </w:rPr>
              <w:t>Ton Muller (IT-project manager)</w:t>
            </w:r>
            <w:r w:rsidR="00397B9A">
              <w:rPr>
                <w:noProof/>
                <w:webHidden/>
              </w:rPr>
              <w:tab/>
            </w:r>
            <w:r w:rsidR="00397B9A">
              <w:rPr>
                <w:noProof/>
                <w:webHidden/>
              </w:rPr>
              <w:fldChar w:fldCharType="begin"/>
            </w:r>
            <w:r w:rsidR="00397B9A">
              <w:rPr>
                <w:noProof/>
                <w:webHidden/>
              </w:rPr>
              <w:instrText xml:space="preserve"> PAGEREF _Toc399922385 \h </w:instrText>
            </w:r>
            <w:r w:rsidR="00397B9A">
              <w:rPr>
                <w:noProof/>
                <w:webHidden/>
              </w:rPr>
            </w:r>
            <w:r w:rsidR="00397B9A">
              <w:rPr>
                <w:noProof/>
                <w:webHidden/>
              </w:rPr>
              <w:fldChar w:fldCharType="separate"/>
            </w:r>
            <w:r w:rsidR="00357356">
              <w:rPr>
                <w:noProof/>
                <w:webHidden/>
              </w:rPr>
              <w:t>26</w:t>
            </w:r>
            <w:r w:rsidR="00397B9A">
              <w:rPr>
                <w:noProof/>
                <w:webHidden/>
              </w:rPr>
              <w:fldChar w:fldCharType="end"/>
            </w:r>
          </w:hyperlink>
        </w:p>
        <w:p w:rsidR="00397B9A" w:rsidRDefault="00A4187A">
          <w:pPr>
            <w:pStyle w:val="Inhopg3"/>
            <w:tabs>
              <w:tab w:val="left" w:pos="1320"/>
              <w:tab w:val="right" w:leader="dot" w:pos="9062"/>
            </w:tabs>
            <w:rPr>
              <w:noProof/>
              <w:lang w:eastAsia="nl-NL"/>
            </w:rPr>
          </w:pPr>
          <w:hyperlink w:anchor="_Toc399922386" w:history="1">
            <w:r w:rsidR="00397B9A" w:rsidRPr="007125F2">
              <w:rPr>
                <w:rStyle w:val="Hyperlink"/>
                <w:rFonts w:asciiTheme="majorHAnsi" w:eastAsiaTheme="majorEastAsia" w:hAnsiTheme="majorHAnsi" w:cstheme="majorBidi"/>
                <w:b/>
                <w:bCs/>
                <w:noProof/>
              </w:rPr>
              <w:t>2.1.3.</w:t>
            </w:r>
            <w:r w:rsidR="00397B9A">
              <w:rPr>
                <w:noProof/>
                <w:lang w:eastAsia="nl-NL"/>
              </w:rPr>
              <w:tab/>
            </w:r>
            <w:r w:rsidR="00397B9A" w:rsidRPr="007125F2">
              <w:rPr>
                <w:rStyle w:val="Hyperlink"/>
                <w:rFonts w:asciiTheme="majorHAnsi" w:eastAsiaTheme="majorEastAsia" w:hAnsiTheme="majorHAnsi" w:cstheme="majorBidi"/>
                <w:b/>
                <w:bCs/>
                <w:noProof/>
              </w:rPr>
              <w:t>Eric van der Graaf (Commercieel manager E-commerce)</w:t>
            </w:r>
            <w:r w:rsidR="00397B9A">
              <w:rPr>
                <w:noProof/>
                <w:webHidden/>
              </w:rPr>
              <w:tab/>
            </w:r>
            <w:r w:rsidR="00397B9A">
              <w:rPr>
                <w:noProof/>
                <w:webHidden/>
              </w:rPr>
              <w:fldChar w:fldCharType="begin"/>
            </w:r>
            <w:r w:rsidR="00397B9A">
              <w:rPr>
                <w:noProof/>
                <w:webHidden/>
              </w:rPr>
              <w:instrText xml:space="preserve"> PAGEREF _Toc399922386 \h </w:instrText>
            </w:r>
            <w:r w:rsidR="00397B9A">
              <w:rPr>
                <w:noProof/>
                <w:webHidden/>
              </w:rPr>
            </w:r>
            <w:r w:rsidR="00397B9A">
              <w:rPr>
                <w:noProof/>
                <w:webHidden/>
              </w:rPr>
              <w:fldChar w:fldCharType="separate"/>
            </w:r>
            <w:r w:rsidR="00357356">
              <w:rPr>
                <w:noProof/>
                <w:webHidden/>
              </w:rPr>
              <w:t>27</w:t>
            </w:r>
            <w:r w:rsidR="00397B9A">
              <w:rPr>
                <w:noProof/>
                <w:webHidden/>
              </w:rPr>
              <w:fldChar w:fldCharType="end"/>
            </w:r>
          </w:hyperlink>
        </w:p>
        <w:p w:rsidR="00397B9A" w:rsidRDefault="00A4187A">
          <w:pPr>
            <w:pStyle w:val="Inhopg3"/>
            <w:tabs>
              <w:tab w:val="left" w:pos="1320"/>
              <w:tab w:val="right" w:leader="dot" w:pos="9062"/>
            </w:tabs>
            <w:rPr>
              <w:noProof/>
              <w:lang w:eastAsia="nl-NL"/>
            </w:rPr>
          </w:pPr>
          <w:hyperlink w:anchor="_Toc399922387" w:history="1">
            <w:r w:rsidR="00397B9A" w:rsidRPr="007125F2">
              <w:rPr>
                <w:rStyle w:val="Hyperlink"/>
                <w:rFonts w:asciiTheme="majorHAnsi" w:eastAsiaTheme="majorEastAsia" w:hAnsiTheme="majorHAnsi" w:cstheme="majorBidi"/>
                <w:b/>
                <w:bCs/>
                <w:i/>
                <w:noProof/>
              </w:rPr>
              <w:t>2.1.4.</w:t>
            </w:r>
            <w:r w:rsidR="00397B9A">
              <w:rPr>
                <w:noProof/>
                <w:lang w:eastAsia="nl-NL"/>
              </w:rPr>
              <w:tab/>
            </w:r>
            <w:r w:rsidR="00397B9A" w:rsidRPr="007125F2">
              <w:rPr>
                <w:rStyle w:val="Hyperlink"/>
                <w:rFonts w:asciiTheme="majorHAnsi" w:eastAsiaTheme="majorEastAsia" w:hAnsiTheme="majorHAnsi" w:cstheme="majorBidi"/>
                <w:b/>
                <w:bCs/>
                <w:noProof/>
              </w:rPr>
              <w:t xml:space="preserve">Albert Cornelisse </w:t>
            </w:r>
            <w:r w:rsidR="00397B9A" w:rsidRPr="007125F2">
              <w:rPr>
                <w:rStyle w:val="Hyperlink"/>
                <w:rFonts w:asciiTheme="majorHAnsi" w:eastAsiaTheme="majorEastAsia" w:hAnsiTheme="majorHAnsi" w:cstheme="majorBidi"/>
                <w:b/>
                <w:bCs/>
                <w:i/>
                <w:noProof/>
              </w:rPr>
              <w:t>(Manager ICT)</w:t>
            </w:r>
            <w:r w:rsidR="00397B9A">
              <w:rPr>
                <w:noProof/>
                <w:webHidden/>
              </w:rPr>
              <w:tab/>
            </w:r>
            <w:r w:rsidR="00397B9A">
              <w:rPr>
                <w:noProof/>
                <w:webHidden/>
              </w:rPr>
              <w:fldChar w:fldCharType="begin"/>
            </w:r>
            <w:r w:rsidR="00397B9A">
              <w:rPr>
                <w:noProof/>
                <w:webHidden/>
              </w:rPr>
              <w:instrText xml:space="preserve"> PAGEREF _Toc399922387 \h </w:instrText>
            </w:r>
            <w:r w:rsidR="00397B9A">
              <w:rPr>
                <w:noProof/>
                <w:webHidden/>
              </w:rPr>
            </w:r>
            <w:r w:rsidR="00397B9A">
              <w:rPr>
                <w:noProof/>
                <w:webHidden/>
              </w:rPr>
              <w:fldChar w:fldCharType="separate"/>
            </w:r>
            <w:r w:rsidR="00357356">
              <w:rPr>
                <w:noProof/>
                <w:webHidden/>
              </w:rPr>
              <w:t>27</w:t>
            </w:r>
            <w:r w:rsidR="00397B9A">
              <w:rPr>
                <w:noProof/>
                <w:webHidden/>
              </w:rPr>
              <w:fldChar w:fldCharType="end"/>
            </w:r>
          </w:hyperlink>
        </w:p>
        <w:p w:rsidR="00397B9A" w:rsidRDefault="00A4187A">
          <w:pPr>
            <w:pStyle w:val="Inhopg3"/>
            <w:tabs>
              <w:tab w:val="left" w:pos="1320"/>
              <w:tab w:val="right" w:leader="dot" w:pos="9062"/>
            </w:tabs>
            <w:rPr>
              <w:noProof/>
              <w:lang w:eastAsia="nl-NL"/>
            </w:rPr>
          </w:pPr>
          <w:hyperlink w:anchor="_Toc399922388" w:history="1">
            <w:r w:rsidR="00397B9A" w:rsidRPr="007125F2">
              <w:rPr>
                <w:rStyle w:val="Hyperlink"/>
                <w:rFonts w:asciiTheme="majorHAnsi" w:eastAsiaTheme="majorEastAsia" w:hAnsiTheme="majorHAnsi" w:cstheme="majorBidi"/>
                <w:b/>
                <w:bCs/>
                <w:noProof/>
              </w:rPr>
              <w:t>2.1.5.</w:t>
            </w:r>
            <w:r w:rsidR="00397B9A">
              <w:rPr>
                <w:noProof/>
                <w:lang w:eastAsia="nl-NL"/>
              </w:rPr>
              <w:tab/>
            </w:r>
            <w:r w:rsidR="00397B9A" w:rsidRPr="007125F2">
              <w:rPr>
                <w:rStyle w:val="Hyperlink"/>
                <w:rFonts w:asciiTheme="majorHAnsi" w:eastAsiaTheme="majorEastAsia" w:hAnsiTheme="majorHAnsi" w:cstheme="majorBidi"/>
                <w:b/>
                <w:bCs/>
                <w:noProof/>
              </w:rPr>
              <w:t>Jan Korevaar (Commercieel directeur)</w:t>
            </w:r>
            <w:r w:rsidR="00397B9A">
              <w:rPr>
                <w:noProof/>
                <w:webHidden/>
              </w:rPr>
              <w:tab/>
            </w:r>
            <w:r w:rsidR="00397B9A">
              <w:rPr>
                <w:noProof/>
                <w:webHidden/>
              </w:rPr>
              <w:fldChar w:fldCharType="begin"/>
            </w:r>
            <w:r w:rsidR="00397B9A">
              <w:rPr>
                <w:noProof/>
                <w:webHidden/>
              </w:rPr>
              <w:instrText xml:space="preserve"> PAGEREF _Toc399922388 \h </w:instrText>
            </w:r>
            <w:r w:rsidR="00397B9A">
              <w:rPr>
                <w:noProof/>
                <w:webHidden/>
              </w:rPr>
            </w:r>
            <w:r w:rsidR="00397B9A">
              <w:rPr>
                <w:noProof/>
                <w:webHidden/>
              </w:rPr>
              <w:fldChar w:fldCharType="separate"/>
            </w:r>
            <w:r w:rsidR="00357356">
              <w:rPr>
                <w:noProof/>
                <w:webHidden/>
              </w:rPr>
              <w:t>27</w:t>
            </w:r>
            <w:r w:rsidR="00397B9A">
              <w:rPr>
                <w:noProof/>
                <w:webHidden/>
              </w:rPr>
              <w:fldChar w:fldCharType="end"/>
            </w:r>
          </w:hyperlink>
        </w:p>
        <w:p w:rsidR="00397B9A" w:rsidRDefault="00A4187A">
          <w:pPr>
            <w:pStyle w:val="Inhopg2"/>
            <w:tabs>
              <w:tab w:val="left" w:pos="880"/>
              <w:tab w:val="right" w:leader="dot" w:pos="9062"/>
            </w:tabs>
            <w:rPr>
              <w:noProof/>
              <w:lang w:eastAsia="nl-NL"/>
            </w:rPr>
          </w:pPr>
          <w:hyperlink w:anchor="_Toc399922389" w:history="1">
            <w:r w:rsidR="00397B9A" w:rsidRPr="007125F2">
              <w:rPr>
                <w:rStyle w:val="Hyperlink"/>
                <w:rFonts w:asciiTheme="majorHAnsi" w:eastAsiaTheme="majorEastAsia" w:hAnsiTheme="majorHAnsi" w:cstheme="majorBidi"/>
                <w:b/>
                <w:bCs/>
                <w:noProof/>
              </w:rPr>
              <w:t>2.2.</w:t>
            </w:r>
            <w:r w:rsidR="00397B9A">
              <w:rPr>
                <w:noProof/>
                <w:lang w:eastAsia="nl-NL"/>
              </w:rPr>
              <w:tab/>
            </w:r>
            <w:r w:rsidR="00397B9A" w:rsidRPr="007125F2">
              <w:rPr>
                <w:rStyle w:val="Hyperlink"/>
                <w:rFonts w:asciiTheme="majorHAnsi" w:eastAsiaTheme="majorEastAsia" w:hAnsiTheme="majorHAnsi" w:cstheme="majorBidi"/>
                <w:b/>
                <w:bCs/>
                <w:noProof/>
              </w:rPr>
              <w:t>Conclusie</w:t>
            </w:r>
            <w:r w:rsidR="00397B9A">
              <w:rPr>
                <w:noProof/>
                <w:webHidden/>
              </w:rPr>
              <w:tab/>
            </w:r>
            <w:r w:rsidR="00397B9A">
              <w:rPr>
                <w:noProof/>
                <w:webHidden/>
              </w:rPr>
              <w:fldChar w:fldCharType="begin"/>
            </w:r>
            <w:r w:rsidR="00397B9A">
              <w:rPr>
                <w:noProof/>
                <w:webHidden/>
              </w:rPr>
              <w:instrText xml:space="preserve"> PAGEREF _Toc399922389 \h </w:instrText>
            </w:r>
            <w:r w:rsidR="00397B9A">
              <w:rPr>
                <w:noProof/>
                <w:webHidden/>
              </w:rPr>
            </w:r>
            <w:r w:rsidR="00397B9A">
              <w:rPr>
                <w:noProof/>
                <w:webHidden/>
              </w:rPr>
              <w:fldChar w:fldCharType="separate"/>
            </w:r>
            <w:r w:rsidR="00357356">
              <w:rPr>
                <w:noProof/>
                <w:webHidden/>
              </w:rPr>
              <w:t>28</w:t>
            </w:r>
            <w:r w:rsidR="00397B9A">
              <w:rPr>
                <w:noProof/>
                <w:webHidden/>
              </w:rPr>
              <w:fldChar w:fldCharType="end"/>
            </w:r>
          </w:hyperlink>
        </w:p>
        <w:p w:rsidR="00397B9A" w:rsidRDefault="00A4187A">
          <w:pPr>
            <w:pStyle w:val="Inhopg1"/>
            <w:tabs>
              <w:tab w:val="left" w:pos="440"/>
              <w:tab w:val="right" w:leader="dot" w:pos="9062"/>
            </w:tabs>
            <w:rPr>
              <w:noProof/>
            </w:rPr>
          </w:pPr>
          <w:hyperlink w:anchor="_Toc399922390" w:history="1">
            <w:r w:rsidR="00397B9A" w:rsidRPr="007125F2">
              <w:rPr>
                <w:rStyle w:val="Hyperlink"/>
                <w:rFonts w:asciiTheme="majorHAnsi" w:eastAsiaTheme="majorEastAsia" w:hAnsiTheme="majorHAnsi" w:cstheme="majorBidi"/>
                <w:b/>
                <w:bCs/>
                <w:noProof/>
              </w:rPr>
              <w:t>3.</w:t>
            </w:r>
            <w:r w:rsidR="00397B9A">
              <w:rPr>
                <w:noProof/>
              </w:rPr>
              <w:tab/>
            </w:r>
            <w:r w:rsidR="00397B9A" w:rsidRPr="007125F2">
              <w:rPr>
                <w:rStyle w:val="Hyperlink"/>
                <w:rFonts w:asciiTheme="majorHAnsi" w:eastAsiaTheme="majorEastAsia" w:hAnsiTheme="majorHAnsi" w:cstheme="majorBidi"/>
                <w:b/>
                <w:bCs/>
                <w:noProof/>
              </w:rPr>
              <w:t>Doelgroepanalyse</w:t>
            </w:r>
            <w:r w:rsidR="00397B9A">
              <w:rPr>
                <w:noProof/>
                <w:webHidden/>
              </w:rPr>
              <w:tab/>
            </w:r>
            <w:r w:rsidR="00397B9A">
              <w:rPr>
                <w:noProof/>
                <w:webHidden/>
              </w:rPr>
              <w:fldChar w:fldCharType="begin"/>
            </w:r>
            <w:r w:rsidR="00397B9A">
              <w:rPr>
                <w:noProof/>
                <w:webHidden/>
              </w:rPr>
              <w:instrText xml:space="preserve"> PAGEREF _Toc399922390 \h </w:instrText>
            </w:r>
            <w:r w:rsidR="00397B9A">
              <w:rPr>
                <w:noProof/>
                <w:webHidden/>
              </w:rPr>
            </w:r>
            <w:r w:rsidR="00397B9A">
              <w:rPr>
                <w:noProof/>
                <w:webHidden/>
              </w:rPr>
              <w:fldChar w:fldCharType="separate"/>
            </w:r>
            <w:r w:rsidR="00357356">
              <w:rPr>
                <w:noProof/>
                <w:webHidden/>
              </w:rPr>
              <w:t>29</w:t>
            </w:r>
            <w:r w:rsidR="00397B9A">
              <w:rPr>
                <w:noProof/>
                <w:webHidden/>
              </w:rPr>
              <w:fldChar w:fldCharType="end"/>
            </w:r>
          </w:hyperlink>
        </w:p>
        <w:p w:rsidR="00397B9A" w:rsidRDefault="00397B9A">
          <w:r>
            <w:rPr>
              <w:b/>
              <w:bCs/>
            </w:rPr>
            <w:fldChar w:fldCharType="end"/>
          </w:r>
        </w:p>
      </w:sdtContent>
    </w:sdt>
    <w:p w:rsidR="00397B9A" w:rsidRPr="00397B9A" w:rsidRDefault="00397B9A" w:rsidP="00397B9A"/>
    <w:p w:rsidR="00397B9A" w:rsidRPr="00397B9A" w:rsidRDefault="00397B9A" w:rsidP="00397B9A">
      <w:r w:rsidRPr="00397B9A">
        <w:br w:type="page"/>
      </w:r>
    </w:p>
    <w:p w:rsidR="00357356" w:rsidRDefault="00357356">
      <w:pPr>
        <w:rPr>
          <w:rFonts w:asciiTheme="majorHAnsi" w:eastAsiaTheme="majorEastAsia" w:hAnsiTheme="majorHAnsi" w:cstheme="majorBidi"/>
          <w:b/>
          <w:bCs/>
          <w:sz w:val="28"/>
          <w:szCs w:val="28"/>
        </w:rPr>
      </w:pPr>
      <w:bookmarkStart w:id="180" w:name="_Toc399922381"/>
      <w:bookmarkStart w:id="181" w:name="_Toc399922605"/>
      <w:bookmarkStart w:id="182" w:name="_Toc399922756"/>
      <w:bookmarkStart w:id="183" w:name="_Toc399923743"/>
      <w:bookmarkStart w:id="184" w:name="_Toc399923864"/>
      <w:bookmarkStart w:id="185" w:name="_Toc399924064"/>
      <w:bookmarkStart w:id="186" w:name="_Toc399924415"/>
      <w:r>
        <w:rPr>
          <w:rFonts w:asciiTheme="majorHAnsi" w:eastAsiaTheme="majorEastAsia" w:hAnsiTheme="majorHAnsi" w:cstheme="majorBidi"/>
          <w:b/>
          <w:bCs/>
          <w:sz w:val="28"/>
          <w:szCs w:val="28"/>
        </w:rPr>
        <w:br w:type="page"/>
      </w:r>
    </w:p>
    <w:p w:rsidR="00397B9A" w:rsidRPr="00532B07" w:rsidRDefault="00397B9A" w:rsidP="00397B9A">
      <w:pPr>
        <w:keepNext/>
        <w:keepLines/>
        <w:numPr>
          <w:ilvl w:val="0"/>
          <w:numId w:val="8"/>
        </w:numPr>
        <w:spacing w:before="480" w:after="0"/>
        <w:outlineLvl w:val="0"/>
        <w:rPr>
          <w:rFonts w:asciiTheme="majorHAnsi" w:eastAsiaTheme="majorEastAsia" w:hAnsiTheme="majorHAnsi" w:cstheme="majorBidi"/>
          <w:b/>
          <w:bCs/>
          <w:sz w:val="28"/>
          <w:szCs w:val="28"/>
        </w:rPr>
      </w:pPr>
      <w:r w:rsidRPr="00532B07">
        <w:rPr>
          <w:rFonts w:asciiTheme="majorHAnsi" w:eastAsiaTheme="majorEastAsia" w:hAnsiTheme="majorHAnsi" w:cstheme="majorBidi"/>
          <w:b/>
          <w:bCs/>
          <w:sz w:val="28"/>
          <w:szCs w:val="28"/>
        </w:rPr>
        <w:t>Inleiding</w:t>
      </w:r>
      <w:bookmarkEnd w:id="180"/>
      <w:bookmarkEnd w:id="181"/>
      <w:bookmarkEnd w:id="182"/>
      <w:bookmarkEnd w:id="183"/>
      <w:bookmarkEnd w:id="184"/>
      <w:bookmarkEnd w:id="185"/>
      <w:bookmarkEnd w:id="186"/>
    </w:p>
    <w:p w:rsidR="00397B9A" w:rsidRPr="00397B9A" w:rsidRDefault="00397B9A" w:rsidP="00397B9A">
      <w:pPr>
        <w:spacing w:after="0" w:line="240" w:lineRule="auto"/>
        <w:rPr>
          <w:lang w:eastAsia="nl-NL"/>
        </w:rPr>
      </w:pPr>
      <w:r w:rsidRPr="00397B9A">
        <w:rPr>
          <w:lang w:eastAsia="nl-NL"/>
        </w:rPr>
        <w:t>In het strategie document wordt er gekeken naar de doelen vanuit Hoogvliet zelf. Hoe denken de managers over het mobiel bestellen en wat verwachten zij zelf dat de mobiele applicatie allemaal zou moeten kunnen. Naast kijken naar Hoogvliet zelf gaat er ook gekeken worden naar de huidige klanten van de webshop. Hoe ziet deze groep mensen eruit en wat is kenmerkend voor deze groep, dit zal uitgewerkt worden in een doelgroepanalyse.</w:t>
      </w:r>
    </w:p>
    <w:p w:rsidR="00397B9A" w:rsidRPr="00397B9A" w:rsidRDefault="00397B9A" w:rsidP="00397B9A">
      <w:r w:rsidRPr="00397B9A">
        <w:br w:type="page"/>
      </w:r>
    </w:p>
    <w:p w:rsidR="00397B9A" w:rsidRPr="00532B07" w:rsidRDefault="00397B9A" w:rsidP="00397B9A">
      <w:pPr>
        <w:keepNext/>
        <w:keepLines/>
        <w:numPr>
          <w:ilvl w:val="0"/>
          <w:numId w:val="8"/>
        </w:numPr>
        <w:spacing w:before="480" w:after="0"/>
        <w:outlineLvl w:val="0"/>
        <w:rPr>
          <w:rFonts w:asciiTheme="majorHAnsi" w:eastAsiaTheme="majorEastAsia" w:hAnsiTheme="majorHAnsi" w:cstheme="majorBidi"/>
          <w:b/>
          <w:bCs/>
          <w:sz w:val="28"/>
          <w:szCs w:val="28"/>
        </w:rPr>
      </w:pPr>
      <w:bookmarkStart w:id="187" w:name="_Toc399922382"/>
      <w:bookmarkStart w:id="188" w:name="_Toc399922606"/>
      <w:bookmarkStart w:id="189" w:name="_Toc399922757"/>
      <w:bookmarkStart w:id="190" w:name="_Toc399923744"/>
      <w:bookmarkStart w:id="191" w:name="_Toc399923865"/>
      <w:bookmarkStart w:id="192" w:name="_Toc399924065"/>
      <w:bookmarkStart w:id="193" w:name="_Toc399924416"/>
      <w:r w:rsidRPr="00532B07">
        <w:rPr>
          <w:rFonts w:asciiTheme="majorHAnsi" w:eastAsiaTheme="majorEastAsia" w:hAnsiTheme="majorHAnsi" w:cstheme="majorBidi"/>
          <w:b/>
          <w:bCs/>
          <w:sz w:val="28"/>
          <w:szCs w:val="28"/>
        </w:rPr>
        <w:t>Bedrijfsdoelstellingen</w:t>
      </w:r>
      <w:bookmarkEnd w:id="187"/>
      <w:bookmarkEnd w:id="188"/>
      <w:bookmarkEnd w:id="189"/>
      <w:bookmarkEnd w:id="190"/>
      <w:bookmarkEnd w:id="191"/>
      <w:bookmarkEnd w:id="192"/>
      <w:bookmarkEnd w:id="193"/>
    </w:p>
    <w:p w:rsidR="00397B9A" w:rsidRPr="00397B9A" w:rsidRDefault="00397B9A" w:rsidP="00397B9A">
      <w:pPr>
        <w:spacing w:after="0" w:line="240" w:lineRule="auto"/>
        <w:rPr>
          <w:lang w:eastAsia="nl-NL"/>
        </w:rPr>
      </w:pPr>
      <w:r w:rsidRPr="00397B9A">
        <w:rPr>
          <w:lang w:eastAsia="nl-NL"/>
        </w:rPr>
        <w:t>Voordat er een goed concept op tafel komt, moet er eerst gekeken worden naar hoe er intern over de opdracht gedacht wordt. Om dit beeld boven tafel te krijgen heb ik met verschillende managers gesprekken gehad over mobiel bestellen. Aan de hand van deze gespreken hoopte ik te achterhalen wat de mening van de managers zijn en wat onderdelen zijn waar ik extra aandacht aan moet besteden. Elke manager heeft zijn eigen achtergrond en zal daarom ook op een andere manier kijken naar mobiel bestellen. Door gesprekken te voeren met verschillende managers hoopte ik veel input te krijgen uit andere afdelingen.</w:t>
      </w:r>
    </w:p>
    <w:p w:rsidR="00397B9A" w:rsidRPr="00532B07" w:rsidRDefault="00397B9A" w:rsidP="00397B9A">
      <w:pPr>
        <w:keepNext/>
        <w:keepLines/>
        <w:numPr>
          <w:ilvl w:val="1"/>
          <w:numId w:val="8"/>
        </w:numPr>
        <w:spacing w:before="200" w:after="0"/>
        <w:outlineLvl w:val="1"/>
        <w:rPr>
          <w:rFonts w:asciiTheme="majorHAnsi" w:eastAsiaTheme="majorEastAsia" w:hAnsiTheme="majorHAnsi" w:cstheme="majorBidi"/>
          <w:b/>
          <w:bCs/>
          <w:sz w:val="26"/>
          <w:szCs w:val="26"/>
        </w:rPr>
      </w:pPr>
      <w:bookmarkStart w:id="194" w:name="_Toc399922383"/>
      <w:bookmarkStart w:id="195" w:name="_Toc399922607"/>
      <w:bookmarkStart w:id="196" w:name="_Toc399922758"/>
      <w:bookmarkStart w:id="197" w:name="_Toc399923745"/>
      <w:bookmarkStart w:id="198" w:name="_Toc399923866"/>
      <w:bookmarkStart w:id="199" w:name="_Toc399924066"/>
      <w:bookmarkStart w:id="200" w:name="_Toc399924417"/>
      <w:r w:rsidRPr="00532B07">
        <w:rPr>
          <w:rFonts w:asciiTheme="majorHAnsi" w:eastAsiaTheme="majorEastAsia" w:hAnsiTheme="majorHAnsi" w:cstheme="majorBidi"/>
          <w:b/>
          <w:bCs/>
          <w:sz w:val="26"/>
          <w:szCs w:val="26"/>
        </w:rPr>
        <w:t>Gesprekken met managers</w:t>
      </w:r>
      <w:bookmarkEnd w:id="194"/>
      <w:bookmarkEnd w:id="195"/>
      <w:bookmarkEnd w:id="196"/>
      <w:bookmarkEnd w:id="197"/>
      <w:bookmarkEnd w:id="198"/>
      <w:bookmarkEnd w:id="199"/>
      <w:bookmarkEnd w:id="200"/>
    </w:p>
    <w:p w:rsidR="00397B9A" w:rsidRPr="00397B9A" w:rsidRDefault="00397B9A" w:rsidP="00397B9A">
      <w:pPr>
        <w:spacing w:after="0" w:line="240" w:lineRule="auto"/>
        <w:rPr>
          <w:lang w:eastAsia="nl-NL"/>
        </w:rPr>
      </w:pPr>
      <w:r w:rsidRPr="00397B9A">
        <w:rPr>
          <w:lang w:eastAsia="nl-NL"/>
        </w:rPr>
        <w:t>Zoals in de inleiding al beschreven is wordt in dit document gesproken met verschillende managers. Ik heb deze managers gekozen omdat zij ook dicht bij e-commerce staan en goed weten waar wij op de afdeling mee bezig zijn. De managers hebben zowel een commerciële als een technische achtergrond. Per manager zal ik zijn bevindingen en meningen over mobiel bestellen noteren. In hoofdstuk 2 wordt gekeken naar een algemene conclusie.</w:t>
      </w:r>
    </w:p>
    <w:p w:rsidR="00397B9A" w:rsidRPr="00532B07" w:rsidRDefault="00397B9A" w:rsidP="00397B9A">
      <w:pPr>
        <w:keepNext/>
        <w:keepLines/>
        <w:numPr>
          <w:ilvl w:val="2"/>
          <w:numId w:val="8"/>
        </w:numPr>
        <w:spacing w:before="200" w:after="0"/>
        <w:outlineLvl w:val="2"/>
        <w:rPr>
          <w:rFonts w:asciiTheme="majorHAnsi" w:eastAsiaTheme="majorEastAsia" w:hAnsiTheme="majorHAnsi" w:cstheme="majorBidi"/>
          <w:b/>
          <w:bCs/>
        </w:rPr>
      </w:pPr>
      <w:bookmarkStart w:id="201" w:name="_Toc399922384"/>
      <w:bookmarkStart w:id="202" w:name="_Toc399922608"/>
      <w:bookmarkStart w:id="203" w:name="_Toc399922759"/>
      <w:bookmarkStart w:id="204" w:name="_Toc399923746"/>
      <w:bookmarkStart w:id="205" w:name="_Toc399923867"/>
      <w:bookmarkStart w:id="206" w:name="_Toc399924067"/>
      <w:bookmarkStart w:id="207" w:name="_Toc399924418"/>
      <w:r w:rsidRPr="00532B07">
        <w:rPr>
          <w:rFonts w:asciiTheme="majorHAnsi" w:eastAsiaTheme="majorEastAsia" w:hAnsiTheme="majorHAnsi" w:cstheme="majorBidi"/>
          <w:b/>
          <w:bCs/>
        </w:rPr>
        <w:t>Bas van der Krogt (Manager E-commerce)</w:t>
      </w:r>
      <w:bookmarkEnd w:id="201"/>
      <w:bookmarkEnd w:id="202"/>
      <w:bookmarkEnd w:id="203"/>
      <w:bookmarkEnd w:id="204"/>
      <w:bookmarkEnd w:id="205"/>
      <w:bookmarkEnd w:id="206"/>
      <w:bookmarkEnd w:id="207"/>
    </w:p>
    <w:p w:rsidR="00397B9A" w:rsidRPr="00397B9A" w:rsidRDefault="00397B9A" w:rsidP="00397B9A">
      <w:pPr>
        <w:spacing w:after="0" w:line="240" w:lineRule="auto"/>
        <w:rPr>
          <w:lang w:eastAsia="nl-NL"/>
        </w:rPr>
      </w:pPr>
      <w:r w:rsidRPr="00397B9A">
        <w:rPr>
          <w:lang w:eastAsia="nl-NL"/>
        </w:rPr>
        <w:t>De mobiele applicatie die moet gaan komen voor Hoogvliet moet gaan werken als een hulpmiddel voor het online bestellen. Klanten zijn gewend om boodschappenlijstjes te maken, dit zou interessant zijn om via deze manier de mobiele applicatie op te gaan bouwen. Commerciële banners zouden af kunnen leiden bij het bestelproces. Er moet iets komen waardoor de klant zonder enige moeite een mandje kan vullen. Een smartlist is een onderdeel wat erg belangrijk kan zijn voor het eenvoudig shoppen. Door het gebruik van een smartlist worden de wekelijkse boodschappen en patronen automatisch opgesteld. Mocht het zo zijn dat je iets buiten je lijst om wilt bestellen moet je dit via een zoekfunctie zoeken. Hier zijn koelkastnamen erg belangrijk, deze termen geven de beste omschrijving voor de klant.</w:t>
      </w:r>
    </w:p>
    <w:p w:rsidR="00397B9A" w:rsidRPr="00397B9A" w:rsidRDefault="00397B9A" w:rsidP="00397B9A">
      <w:pPr>
        <w:spacing w:after="0" w:line="240" w:lineRule="auto"/>
        <w:rPr>
          <w:lang w:eastAsia="nl-NL"/>
        </w:rPr>
      </w:pPr>
    </w:p>
    <w:p w:rsidR="00397B9A" w:rsidRPr="00532B07" w:rsidRDefault="00397B9A" w:rsidP="00397B9A">
      <w:pPr>
        <w:keepNext/>
        <w:keepLines/>
        <w:numPr>
          <w:ilvl w:val="2"/>
          <w:numId w:val="8"/>
        </w:numPr>
        <w:spacing w:before="200" w:after="0"/>
        <w:outlineLvl w:val="2"/>
        <w:rPr>
          <w:rFonts w:asciiTheme="majorHAnsi" w:eastAsiaTheme="majorEastAsia" w:hAnsiTheme="majorHAnsi" w:cstheme="majorBidi"/>
          <w:b/>
          <w:bCs/>
        </w:rPr>
      </w:pPr>
      <w:bookmarkStart w:id="208" w:name="_Toc399922385"/>
      <w:bookmarkStart w:id="209" w:name="_Toc399922609"/>
      <w:bookmarkStart w:id="210" w:name="_Toc399922760"/>
      <w:bookmarkStart w:id="211" w:name="_Toc399923747"/>
      <w:bookmarkStart w:id="212" w:name="_Toc399923868"/>
      <w:bookmarkStart w:id="213" w:name="_Toc399924068"/>
      <w:bookmarkStart w:id="214" w:name="_Toc399924419"/>
      <w:r w:rsidRPr="00532B07">
        <w:rPr>
          <w:rFonts w:asciiTheme="majorHAnsi" w:eastAsiaTheme="majorEastAsia" w:hAnsiTheme="majorHAnsi" w:cstheme="majorBidi"/>
          <w:b/>
          <w:bCs/>
        </w:rPr>
        <w:t>Ton Muller (IT-project manager)</w:t>
      </w:r>
      <w:bookmarkEnd w:id="208"/>
      <w:bookmarkEnd w:id="209"/>
      <w:bookmarkEnd w:id="210"/>
      <w:bookmarkEnd w:id="211"/>
      <w:bookmarkEnd w:id="212"/>
      <w:bookmarkEnd w:id="213"/>
      <w:bookmarkEnd w:id="214"/>
    </w:p>
    <w:p w:rsidR="00397B9A" w:rsidRPr="00397B9A" w:rsidRDefault="00397B9A" w:rsidP="00397B9A">
      <w:pPr>
        <w:spacing w:after="0" w:line="240" w:lineRule="auto"/>
        <w:rPr>
          <w:lang w:eastAsia="nl-NL"/>
        </w:rPr>
      </w:pPr>
      <w:r w:rsidRPr="00397B9A">
        <w:rPr>
          <w:lang w:eastAsia="nl-NL"/>
        </w:rPr>
        <w:t>Bij een mobiele applicatie moet de klant centraal staan. Naast de smartlist waar de meest voorkomende producten op komen te staan moet er ook gekeken worden naar een soort favorietenlijst. Op deze favorietenlijst staan bijvoorbeeld 10 type producten die men wekelijks koopt. Als een van deze type in de aanbieding is moet deze aanbieding getoond worden. Als een klant elk week een pak Hoogvliet melk koopt en er is Campina melk in de aanbieding, moet de Campina melk getoond worden. Content pagina’s zijn niet echt van belang, de applicatie moet als een soort tool werken voor het online bestellen. Bij de applicatie moet weinig commerciële ruimte weggegeven worden aan bannering, wel kan er gedacht worden aan product gerelateerde artikelen als commercie. Koopt er iemand bijvoorbeeld vlees maar heeft hij nog geen saus, dan kan er een banner tevoorschijn komen met saus erop.</w:t>
      </w:r>
    </w:p>
    <w:p w:rsidR="00397B9A" w:rsidRPr="00397B9A" w:rsidRDefault="00397B9A" w:rsidP="00397B9A">
      <w:pPr>
        <w:spacing w:after="0"/>
        <w:rPr>
          <w:rFonts w:ascii="Arial" w:hAnsi="Arial" w:cs="Arial"/>
          <w:sz w:val="20"/>
          <w:szCs w:val="20"/>
        </w:rPr>
      </w:pPr>
    </w:p>
    <w:p w:rsidR="00397B9A" w:rsidRPr="00397B9A" w:rsidRDefault="00397B9A" w:rsidP="00397B9A">
      <w:pPr>
        <w:spacing w:after="0" w:line="240" w:lineRule="auto"/>
        <w:rPr>
          <w:lang w:eastAsia="nl-NL"/>
        </w:rPr>
      </w:pPr>
      <w:r w:rsidRPr="00397B9A">
        <w:rPr>
          <w:lang w:eastAsia="nl-NL"/>
        </w:rPr>
        <w:t>Bij de applicatie kan er gedacht worden aan vooraf aanmelden omdat de applicatie iets persoonlijks is.</w:t>
      </w:r>
    </w:p>
    <w:p w:rsidR="00397B9A" w:rsidRPr="00397B9A" w:rsidRDefault="00397B9A" w:rsidP="00397B9A">
      <w:pPr>
        <w:spacing w:after="0"/>
        <w:rPr>
          <w:rFonts w:ascii="Arial" w:hAnsi="Arial" w:cs="Arial"/>
          <w:sz w:val="20"/>
          <w:szCs w:val="20"/>
        </w:rPr>
      </w:pPr>
    </w:p>
    <w:p w:rsidR="00397B9A" w:rsidRPr="00397B9A" w:rsidRDefault="00397B9A" w:rsidP="00397B9A">
      <w:pPr>
        <w:spacing w:after="0" w:line="240" w:lineRule="auto"/>
        <w:rPr>
          <w:i/>
          <w:lang w:eastAsia="nl-NL"/>
        </w:rPr>
      </w:pPr>
      <w:r w:rsidRPr="00397B9A">
        <w:rPr>
          <w:i/>
          <w:lang w:eastAsia="nl-NL"/>
        </w:rPr>
        <w:t>Extra aandacht:</w:t>
      </w:r>
    </w:p>
    <w:p w:rsidR="00397B9A" w:rsidRPr="00397B9A" w:rsidRDefault="00397B9A" w:rsidP="00397B9A">
      <w:pPr>
        <w:numPr>
          <w:ilvl w:val="0"/>
          <w:numId w:val="9"/>
        </w:numPr>
        <w:spacing w:after="0" w:line="240" w:lineRule="auto"/>
        <w:rPr>
          <w:i/>
          <w:lang w:eastAsia="nl-NL"/>
        </w:rPr>
      </w:pPr>
      <w:r w:rsidRPr="00397B9A">
        <w:rPr>
          <w:i/>
          <w:lang w:eastAsia="nl-NL"/>
        </w:rPr>
        <w:t>Productkenmerken/Omschrijving worden vanaf 2014 een eis!</w:t>
      </w:r>
    </w:p>
    <w:p w:rsidR="00397B9A" w:rsidRPr="00397B9A" w:rsidRDefault="00397B9A" w:rsidP="00397B9A">
      <w:pPr>
        <w:numPr>
          <w:ilvl w:val="0"/>
          <w:numId w:val="9"/>
        </w:numPr>
        <w:spacing w:after="0" w:line="240" w:lineRule="auto"/>
        <w:rPr>
          <w:i/>
          <w:lang w:eastAsia="nl-NL"/>
        </w:rPr>
      </w:pPr>
      <w:r w:rsidRPr="00397B9A">
        <w:rPr>
          <w:i/>
          <w:lang w:eastAsia="nl-NL"/>
        </w:rPr>
        <w:t>Rechten tot betrekking van automatisch vastzetten mandje controleren.</w:t>
      </w:r>
    </w:p>
    <w:p w:rsidR="00397B9A" w:rsidRPr="00397B9A" w:rsidRDefault="00397B9A" w:rsidP="00397B9A">
      <w:pPr>
        <w:numPr>
          <w:ilvl w:val="0"/>
          <w:numId w:val="9"/>
        </w:numPr>
        <w:spacing w:after="0" w:line="240" w:lineRule="auto"/>
        <w:rPr>
          <w:i/>
          <w:lang w:eastAsia="nl-NL"/>
        </w:rPr>
      </w:pPr>
      <w:r w:rsidRPr="00397B9A">
        <w:rPr>
          <w:i/>
          <w:lang w:eastAsia="nl-NL"/>
        </w:rPr>
        <w:t>Amerikaanse food: Deze zijn gericht op de klant.</w:t>
      </w:r>
    </w:p>
    <w:p w:rsidR="00397B9A" w:rsidRPr="00397B9A" w:rsidRDefault="00397B9A" w:rsidP="00397B9A">
      <w:pPr>
        <w:rPr>
          <w:rFonts w:asciiTheme="majorHAnsi" w:eastAsiaTheme="majorEastAsia" w:hAnsiTheme="majorHAnsi" w:cstheme="majorBidi"/>
          <w:b/>
          <w:bCs/>
          <w:color w:val="4F81BD" w:themeColor="accent1"/>
        </w:rPr>
      </w:pPr>
      <w:r w:rsidRPr="00397B9A">
        <w:br w:type="page"/>
      </w:r>
    </w:p>
    <w:p w:rsidR="00397B9A" w:rsidRPr="00532B07" w:rsidRDefault="00397B9A" w:rsidP="00397B9A">
      <w:pPr>
        <w:keepNext/>
        <w:keepLines/>
        <w:numPr>
          <w:ilvl w:val="2"/>
          <w:numId w:val="8"/>
        </w:numPr>
        <w:spacing w:before="200" w:after="0"/>
        <w:outlineLvl w:val="2"/>
        <w:rPr>
          <w:rFonts w:asciiTheme="majorHAnsi" w:eastAsiaTheme="majorEastAsia" w:hAnsiTheme="majorHAnsi" w:cstheme="majorBidi"/>
          <w:b/>
          <w:bCs/>
        </w:rPr>
      </w:pPr>
      <w:bookmarkStart w:id="215" w:name="_Toc399922386"/>
      <w:bookmarkStart w:id="216" w:name="_Toc399922610"/>
      <w:bookmarkStart w:id="217" w:name="_Toc399922761"/>
      <w:bookmarkStart w:id="218" w:name="_Toc399923748"/>
      <w:bookmarkStart w:id="219" w:name="_Toc399923869"/>
      <w:bookmarkStart w:id="220" w:name="_Toc399924069"/>
      <w:bookmarkStart w:id="221" w:name="_Toc399924420"/>
      <w:r w:rsidRPr="00532B07">
        <w:rPr>
          <w:rFonts w:asciiTheme="majorHAnsi" w:eastAsiaTheme="majorEastAsia" w:hAnsiTheme="majorHAnsi" w:cstheme="majorBidi"/>
          <w:b/>
          <w:bCs/>
        </w:rPr>
        <w:t>Eric van der Graaf (Commercieel manager E-commerce)</w:t>
      </w:r>
      <w:bookmarkEnd w:id="215"/>
      <w:bookmarkEnd w:id="216"/>
      <w:bookmarkEnd w:id="217"/>
      <w:bookmarkEnd w:id="218"/>
      <w:bookmarkEnd w:id="219"/>
      <w:bookmarkEnd w:id="220"/>
      <w:bookmarkEnd w:id="221"/>
    </w:p>
    <w:p w:rsidR="00397B9A" w:rsidRPr="00397B9A" w:rsidRDefault="00397B9A" w:rsidP="00397B9A">
      <w:pPr>
        <w:spacing w:after="0" w:line="240" w:lineRule="auto"/>
        <w:rPr>
          <w:lang w:eastAsia="nl-NL"/>
        </w:rPr>
      </w:pPr>
      <w:r w:rsidRPr="00397B9A">
        <w:rPr>
          <w:lang w:eastAsia="nl-NL"/>
        </w:rPr>
        <w:t>Op de mobiele telefoon moet een mogelijkheid zijn om zelf langs alle schappen te kunnen navigeren. Het idee om een barcode scanner te gebruiken is erg goed, dit is namelijk iets wat de Albert Heijn er nog niet duidelijk in heeft zitten. Bij online bestellen moet de nadruk gelegd worden op makkelijk en eenvoudig. De klant moet namelijk snel zijn bestelling kunnen maken. Over ruimte voor een commerciële plek moet altijd nagedacht worden, op deze manier kan je meer geld binnenhalen vanuit leveranciers. Content pagina’s moeten wel aanwezig zijn in de mobiele applicatie, deze pagina’s hoeven minder prominent in beeld. Mocht het zo zijn dat een klant informatie over Hoogvliet  wilt opzoeken moet het mogelijk zijn om deze informatie in de applicatie te vinden.</w:t>
      </w:r>
    </w:p>
    <w:p w:rsidR="00397B9A" w:rsidRPr="00397B9A" w:rsidRDefault="00397B9A" w:rsidP="00397B9A">
      <w:pPr>
        <w:spacing w:after="0"/>
        <w:rPr>
          <w:rFonts w:ascii="Arial" w:hAnsi="Arial" w:cs="Arial"/>
          <w:sz w:val="20"/>
          <w:szCs w:val="20"/>
        </w:rPr>
      </w:pPr>
    </w:p>
    <w:p w:rsidR="00397B9A" w:rsidRPr="00397B9A" w:rsidRDefault="00397B9A" w:rsidP="00397B9A">
      <w:pPr>
        <w:spacing w:after="0" w:line="240" w:lineRule="auto"/>
        <w:rPr>
          <w:i/>
          <w:lang w:eastAsia="nl-NL"/>
        </w:rPr>
      </w:pPr>
      <w:r w:rsidRPr="00397B9A">
        <w:rPr>
          <w:i/>
          <w:lang w:eastAsia="nl-NL"/>
        </w:rPr>
        <w:t>Extra aandacht:</w:t>
      </w:r>
    </w:p>
    <w:p w:rsidR="00397B9A" w:rsidRPr="00397B9A" w:rsidRDefault="00397B9A" w:rsidP="00397B9A">
      <w:pPr>
        <w:numPr>
          <w:ilvl w:val="0"/>
          <w:numId w:val="9"/>
        </w:numPr>
        <w:spacing w:after="0" w:line="240" w:lineRule="auto"/>
        <w:rPr>
          <w:i/>
          <w:lang w:eastAsia="nl-NL"/>
        </w:rPr>
      </w:pPr>
      <w:r w:rsidRPr="00397B9A">
        <w:rPr>
          <w:i/>
          <w:lang w:eastAsia="nl-NL"/>
        </w:rPr>
        <w:t>Goed nadenken over commerciële ruimtes.</w:t>
      </w:r>
    </w:p>
    <w:p w:rsidR="00397B9A" w:rsidRPr="00397B9A" w:rsidRDefault="00397B9A" w:rsidP="00397B9A">
      <w:pPr>
        <w:numPr>
          <w:ilvl w:val="0"/>
          <w:numId w:val="9"/>
        </w:numPr>
        <w:spacing w:after="0" w:line="240" w:lineRule="auto"/>
        <w:rPr>
          <w:i/>
          <w:lang w:eastAsia="nl-NL"/>
        </w:rPr>
      </w:pPr>
      <w:r w:rsidRPr="00397B9A">
        <w:rPr>
          <w:i/>
          <w:lang w:eastAsia="nl-NL"/>
        </w:rPr>
        <w:t>Welke content pagina’s zijn het belangrijkst voor klanten.</w:t>
      </w:r>
    </w:p>
    <w:p w:rsidR="00397B9A" w:rsidRPr="00397B9A" w:rsidRDefault="00397B9A" w:rsidP="00397B9A">
      <w:pPr>
        <w:spacing w:after="0" w:line="240" w:lineRule="auto"/>
        <w:ind w:left="720"/>
        <w:rPr>
          <w:i/>
          <w:lang w:eastAsia="nl-NL"/>
        </w:rPr>
      </w:pPr>
    </w:p>
    <w:p w:rsidR="00397B9A" w:rsidRPr="00532B07" w:rsidRDefault="00397B9A" w:rsidP="00397B9A">
      <w:pPr>
        <w:keepNext/>
        <w:keepLines/>
        <w:numPr>
          <w:ilvl w:val="2"/>
          <w:numId w:val="8"/>
        </w:numPr>
        <w:spacing w:before="200" w:after="0"/>
        <w:outlineLvl w:val="2"/>
        <w:rPr>
          <w:rFonts w:asciiTheme="majorHAnsi" w:eastAsiaTheme="majorEastAsia" w:hAnsiTheme="majorHAnsi" w:cstheme="majorBidi"/>
          <w:b/>
          <w:bCs/>
          <w:i/>
        </w:rPr>
      </w:pPr>
      <w:bookmarkStart w:id="222" w:name="_Toc399922387"/>
      <w:bookmarkStart w:id="223" w:name="_Toc399922611"/>
      <w:bookmarkStart w:id="224" w:name="_Toc399922762"/>
      <w:bookmarkStart w:id="225" w:name="_Toc399923749"/>
      <w:bookmarkStart w:id="226" w:name="_Toc399923870"/>
      <w:bookmarkStart w:id="227" w:name="_Toc399924070"/>
      <w:bookmarkStart w:id="228" w:name="_Toc399924421"/>
      <w:r w:rsidRPr="00532B07">
        <w:rPr>
          <w:rFonts w:asciiTheme="majorHAnsi" w:eastAsiaTheme="majorEastAsia" w:hAnsiTheme="majorHAnsi" w:cstheme="majorBidi"/>
          <w:b/>
          <w:bCs/>
        </w:rPr>
        <w:t xml:space="preserve">Albert Cornelisse </w:t>
      </w:r>
      <w:r w:rsidRPr="00532B07">
        <w:rPr>
          <w:rFonts w:asciiTheme="majorHAnsi" w:eastAsiaTheme="majorEastAsia" w:hAnsiTheme="majorHAnsi" w:cstheme="majorBidi"/>
          <w:b/>
          <w:bCs/>
          <w:i/>
        </w:rPr>
        <w:t>(Manager ICT)</w:t>
      </w:r>
      <w:bookmarkEnd w:id="222"/>
      <w:bookmarkEnd w:id="223"/>
      <w:bookmarkEnd w:id="224"/>
      <w:bookmarkEnd w:id="225"/>
      <w:bookmarkEnd w:id="226"/>
      <w:bookmarkEnd w:id="227"/>
      <w:bookmarkEnd w:id="228"/>
    </w:p>
    <w:p w:rsidR="00397B9A" w:rsidRPr="00397B9A" w:rsidRDefault="00397B9A" w:rsidP="00397B9A">
      <w:pPr>
        <w:spacing w:after="0" w:line="240" w:lineRule="auto"/>
        <w:rPr>
          <w:lang w:eastAsia="nl-NL"/>
        </w:rPr>
      </w:pPr>
      <w:r w:rsidRPr="00397B9A">
        <w:rPr>
          <w:lang w:eastAsia="nl-NL"/>
        </w:rPr>
        <w:t>Er moet vooral gekeken worden naar de mogelijkheden tussen een mobiele applicatie en een mobiele app. Deze keuze moet goed onderbouwt worden. Het moet duidelijk worden waarom er voor een bepaald platform gekozen gaat worden. Datgene wat ontworpen gaat worden moet niet te vernieuwend worden, klanten moeten het begrijpen en er moet een goede basis komen. Voor het maken van een applicatie hoeft niet meteen een volledig ontwerp gemaakt te worden, er kan ook gekeken worden naar bepaalde onderdelen. Hierbij moet gedacht worden aan een fasering qua oplevering.</w:t>
      </w:r>
    </w:p>
    <w:p w:rsidR="00397B9A" w:rsidRPr="00397B9A" w:rsidRDefault="00397B9A" w:rsidP="00397B9A">
      <w:pPr>
        <w:spacing w:after="0" w:line="240" w:lineRule="auto"/>
        <w:rPr>
          <w:lang w:eastAsia="nl-NL"/>
        </w:rPr>
      </w:pPr>
    </w:p>
    <w:p w:rsidR="00397B9A" w:rsidRPr="00397B9A" w:rsidRDefault="00397B9A" w:rsidP="00397B9A">
      <w:pPr>
        <w:spacing w:after="0" w:line="240" w:lineRule="auto"/>
        <w:rPr>
          <w:i/>
          <w:lang w:eastAsia="nl-NL"/>
        </w:rPr>
      </w:pPr>
      <w:r w:rsidRPr="00397B9A">
        <w:rPr>
          <w:i/>
          <w:lang w:eastAsia="nl-NL"/>
        </w:rPr>
        <w:t>Extra aandacht:</w:t>
      </w:r>
    </w:p>
    <w:p w:rsidR="00397B9A" w:rsidRPr="00397B9A" w:rsidRDefault="00397B9A" w:rsidP="00397B9A">
      <w:pPr>
        <w:numPr>
          <w:ilvl w:val="0"/>
          <w:numId w:val="9"/>
        </w:numPr>
        <w:spacing w:after="0" w:line="240" w:lineRule="auto"/>
        <w:rPr>
          <w:i/>
          <w:lang w:eastAsia="nl-NL"/>
        </w:rPr>
      </w:pPr>
      <w:r w:rsidRPr="00397B9A">
        <w:rPr>
          <w:i/>
          <w:lang w:eastAsia="nl-NL"/>
        </w:rPr>
        <w:t>Kijk goed naar consumentengedrag, hoe gaat de klant op dit moment door de winkel.</w:t>
      </w:r>
    </w:p>
    <w:p w:rsidR="00397B9A" w:rsidRPr="00397B9A" w:rsidRDefault="00397B9A" w:rsidP="00397B9A">
      <w:pPr>
        <w:spacing w:after="0" w:line="240" w:lineRule="auto"/>
        <w:ind w:left="720"/>
        <w:rPr>
          <w:i/>
          <w:lang w:eastAsia="nl-NL"/>
        </w:rPr>
      </w:pPr>
    </w:p>
    <w:p w:rsidR="00397B9A" w:rsidRPr="00532B07" w:rsidRDefault="00397B9A" w:rsidP="00397B9A">
      <w:pPr>
        <w:keepNext/>
        <w:keepLines/>
        <w:numPr>
          <w:ilvl w:val="2"/>
          <w:numId w:val="8"/>
        </w:numPr>
        <w:spacing w:before="200" w:after="0"/>
        <w:outlineLvl w:val="2"/>
        <w:rPr>
          <w:rFonts w:asciiTheme="majorHAnsi" w:eastAsiaTheme="majorEastAsia" w:hAnsiTheme="majorHAnsi" w:cstheme="majorBidi"/>
          <w:b/>
          <w:bCs/>
        </w:rPr>
      </w:pPr>
      <w:bookmarkStart w:id="229" w:name="_Toc399922388"/>
      <w:bookmarkStart w:id="230" w:name="_Toc399922612"/>
      <w:bookmarkStart w:id="231" w:name="_Toc399922763"/>
      <w:bookmarkStart w:id="232" w:name="_Toc399923750"/>
      <w:bookmarkStart w:id="233" w:name="_Toc399923871"/>
      <w:bookmarkStart w:id="234" w:name="_Toc399924071"/>
      <w:bookmarkStart w:id="235" w:name="_Toc399924422"/>
      <w:r w:rsidRPr="00532B07">
        <w:rPr>
          <w:rFonts w:asciiTheme="majorHAnsi" w:eastAsiaTheme="majorEastAsia" w:hAnsiTheme="majorHAnsi" w:cstheme="majorBidi"/>
          <w:b/>
          <w:bCs/>
        </w:rPr>
        <w:t>Jan Korevaar (Commercieel directeur)</w:t>
      </w:r>
      <w:bookmarkEnd w:id="229"/>
      <w:bookmarkEnd w:id="230"/>
      <w:bookmarkEnd w:id="231"/>
      <w:bookmarkEnd w:id="232"/>
      <w:bookmarkEnd w:id="233"/>
      <w:bookmarkEnd w:id="234"/>
      <w:bookmarkEnd w:id="235"/>
    </w:p>
    <w:p w:rsidR="00397B9A" w:rsidRPr="00397B9A" w:rsidRDefault="00397B9A" w:rsidP="00397B9A">
      <w:pPr>
        <w:spacing w:after="0" w:line="240" w:lineRule="auto"/>
        <w:rPr>
          <w:lang w:eastAsia="nl-NL"/>
        </w:rPr>
      </w:pPr>
      <w:r w:rsidRPr="00397B9A">
        <w:rPr>
          <w:lang w:eastAsia="nl-NL"/>
        </w:rPr>
        <w:t>Jan Korevaar gaf een verhelderend antwoordt, hou het niet te moeilijk allemaal en kijk vooral naar hoe de consumenten op dit moment boodschappen doen in de winkels. Het bestellen via het nieuwe platform moet het bestelproces eenvoudiger maken. T.o.v. de huidige webshop moet het bestelproces sneller en eenvoudiger zijn. Als voorbeeld Jan Korevaar zijn vrouw, die geeft aan dat het bestellen online net zo lang duurt als boodschappen doen in de winkel. Dit proces moet op zo’n manier gepresenteerd worden dat het mogelijk is om tijdwinst te behalen. Er kan ook gekeken worden naar rationele en emotionele productgroepen. Misschien moeten deze twee productgroepen wel op een andere manier aangepakt worden. Relationele productgroepen zijn productgroepen die mensen standaard kopen. Een voorbeeld hiervan is cola, dat is een product wat men standaard koopt zonder er goed bij na te denken. Als je kijkt naar wijn zie je dat er meer afwegingen genomen moeten worden bij het kiezen van een fles wijn.</w:t>
      </w:r>
    </w:p>
    <w:p w:rsidR="00397B9A" w:rsidRPr="00397B9A" w:rsidRDefault="00397B9A" w:rsidP="00397B9A">
      <w:pPr>
        <w:spacing w:after="0" w:line="240" w:lineRule="auto"/>
        <w:rPr>
          <w:lang w:eastAsia="nl-NL"/>
        </w:rPr>
      </w:pPr>
    </w:p>
    <w:p w:rsidR="00397B9A" w:rsidRPr="00397B9A" w:rsidRDefault="00397B9A" w:rsidP="00397B9A">
      <w:pPr>
        <w:spacing w:after="0" w:line="240" w:lineRule="auto"/>
        <w:rPr>
          <w:i/>
          <w:lang w:eastAsia="nl-NL"/>
        </w:rPr>
      </w:pPr>
      <w:r w:rsidRPr="00397B9A">
        <w:rPr>
          <w:i/>
          <w:lang w:eastAsia="nl-NL"/>
        </w:rPr>
        <w:t>Extra aandacht:</w:t>
      </w:r>
    </w:p>
    <w:p w:rsidR="00397B9A" w:rsidRPr="00397B9A" w:rsidRDefault="00397B9A" w:rsidP="00397B9A">
      <w:pPr>
        <w:numPr>
          <w:ilvl w:val="0"/>
          <w:numId w:val="9"/>
        </w:numPr>
        <w:spacing w:after="0" w:line="240" w:lineRule="auto"/>
        <w:rPr>
          <w:i/>
          <w:lang w:eastAsia="nl-NL"/>
        </w:rPr>
      </w:pPr>
      <w:r w:rsidRPr="00397B9A">
        <w:rPr>
          <w:i/>
          <w:lang w:eastAsia="nl-NL"/>
        </w:rPr>
        <w:t>Kijk goed naar het consumentengedrag, hoe gaat de klant op dit moment door de winkel.</w:t>
      </w:r>
    </w:p>
    <w:p w:rsidR="00397B9A" w:rsidRPr="00397B9A" w:rsidRDefault="00397B9A" w:rsidP="00397B9A">
      <w:pPr>
        <w:spacing w:after="0" w:line="240" w:lineRule="auto"/>
        <w:rPr>
          <w:i/>
          <w:lang w:eastAsia="nl-NL"/>
        </w:rPr>
      </w:pPr>
    </w:p>
    <w:p w:rsidR="00397B9A" w:rsidRPr="00397B9A" w:rsidRDefault="00397B9A" w:rsidP="00397B9A">
      <w:pPr>
        <w:rPr>
          <w:rFonts w:asciiTheme="majorHAnsi" w:eastAsiaTheme="majorEastAsia" w:hAnsiTheme="majorHAnsi" w:cstheme="majorBidi"/>
          <w:b/>
          <w:bCs/>
          <w:color w:val="365F91" w:themeColor="accent1" w:themeShade="BF"/>
          <w:sz w:val="28"/>
          <w:szCs w:val="28"/>
        </w:rPr>
      </w:pPr>
      <w:r w:rsidRPr="00397B9A">
        <w:br w:type="page"/>
      </w:r>
    </w:p>
    <w:p w:rsidR="00397B9A" w:rsidRPr="00532B07" w:rsidRDefault="00397B9A" w:rsidP="00397B9A">
      <w:pPr>
        <w:keepNext/>
        <w:keepLines/>
        <w:numPr>
          <w:ilvl w:val="1"/>
          <w:numId w:val="8"/>
        </w:numPr>
        <w:spacing w:before="200" w:after="0"/>
        <w:outlineLvl w:val="1"/>
        <w:rPr>
          <w:rFonts w:asciiTheme="majorHAnsi" w:eastAsiaTheme="majorEastAsia" w:hAnsiTheme="majorHAnsi" w:cstheme="majorBidi"/>
          <w:b/>
          <w:bCs/>
          <w:sz w:val="26"/>
          <w:szCs w:val="26"/>
        </w:rPr>
      </w:pPr>
      <w:bookmarkStart w:id="236" w:name="_Toc399922389"/>
      <w:bookmarkStart w:id="237" w:name="_Toc399922613"/>
      <w:bookmarkStart w:id="238" w:name="_Toc399922764"/>
      <w:bookmarkStart w:id="239" w:name="_Toc399923751"/>
      <w:bookmarkStart w:id="240" w:name="_Toc399923872"/>
      <w:bookmarkStart w:id="241" w:name="_Toc399924072"/>
      <w:bookmarkStart w:id="242" w:name="_Toc399924423"/>
      <w:r w:rsidRPr="00532B07">
        <w:rPr>
          <w:rFonts w:asciiTheme="majorHAnsi" w:eastAsiaTheme="majorEastAsia" w:hAnsiTheme="majorHAnsi" w:cstheme="majorBidi"/>
          <w:b/>
          <w:bCs/>
          <w:sz w:val="26"/>
          <w:szCs w:val="26"/>
        </w:rPr>
        <w:t>Conclusie</w:t>
      </w:r>
      <w:bookmarkEnd w:id="236"/>
      <w:bookmarkEnd w:id="237"/>
      <w:bookmarkEnd w:id="238"/>
      <w:bookmarkEnd w:id="239"/>
      <w:bookmarkEnd w:id="240"/>
      <w:bookmarkEnd w:id="241"/>
      <w:bookmarkEnd w:id="242"/>
    </w:p>
    <w:p w:rsidR="00397B9A" w:rsidRPr="00397B9A" w:rsidRDefault="00397B9A" w:rsidP="00397B9A">
      <w:pPr>
        <w:spacing w:after="0" w:line="240" w:lineRule="auto"/>
        <w:rPr>
          <w:lang w:eastAsia="nl-NL"/>
        </w:rPr>
      </w:pPr>
      <w:r w:rsidRPr="00397B9A">
        <w:rPr>
          <w:lang w:eastAsia="nl-NL"/>
        </w:rPr>
        <w:t>Als je kijkt naar wat de verschillende managers over mobiel bestellen vinden zijn daar een aantal belangrijke punten uit te halen. De managers hebben nog niet een gezamenlijk beeld van hoe de applicatie eruit zou moeten komen te zien en wat de applicatie precies moet gaan doen. Aangezien dit een nieuw element binnen het bedrijf is weet men ook nog niet wat men kan verwachten. Wat wel heel duidelijk naar boven komt met de gesprekken is dat de applicatie het bestelproces gemakkelijker en sneller moet gaan maken. Dit zou kunnen aan de hand van een smartlist die al een gedeelte van de boodschappenlijst samenstelt. Op deze manier hoeft de klant dus niet alle producten op te zoeken en heeft hij binnen een paar minuten zijn mandje compleet. Commerciële ruimtes kunnen afleiden van het bestelproces, als er gebruik gemaakt gaat worden van commerciële ruimtes moet hier eerst nog goed over nagedacht worden. Als dit gebruikt gaat worden moet eerst gekeken worden welke plekken kunnen we hiervoor gaan gebruiken en zullen de klant niet storen tijdens het bestellen. Intern is er maar één doel voor de applicatie en dat is namelijk het bestelproces makkelijker maken waardoor men eenvoudig en snel boodschappen kan gaan bestellen.</w:t>
      </w:r>
    </w:p>
    <w:p w:rsidR="00397B9A" w:rsidRPr="00397B9A" w:rsidRDefault="00397B9A" w:rsidP="00397B9A">
      <w:r w:rsidRPr="00397B9A">
        <w:br w:type="page"/>
      </w:r>
    </w:p>
    <w:p w:rsidR="00397B9A" w:rsidRPr="00532B07" w:rsidRDefault="00397B9A" w:rsidP="00397B9A">
      <w:pPr>
        <w:keepNext/>
        <w:keepLines/>
        <w:numPr>
          <w:ilvl w:val="0"/>
          <w:numId w:val="8"/>
        </w:numPr>
        <w:spacing w:before="480" w:after="0"/>
        <w:outlineLvl w:val="0"/>
        <w:rPr>
          <w:rFonts w:asciiTheme="majorHAnsi" w:eastAsiaTheme="majorEastAsia" w:hAnsiTheme="majorHAnsi" w:cstheme="majorBidi"/>
          <w:b/>
          <w:bCs/>
          <w:sz w:val="28"/>
          <w:szCs w:val="28"/>
        </w:rPr>
      </w:pPr>
      <w:bookmarkStart w:id="243" w:name="_Toc399922390"/>
      <w:bookmarkStart w:id="244" w:name="_Toc399922614"/>
      <w:bookmarkStart w:id="245" w:name="_Toc399922765"/>
      <w:bookmarkStart w:id="246" w:name="_Toc399923752"/>
      <w:bookmarkStart w:id="247" w:name="_Toc399923873"/>
      <w:bookmarkStart w:id="248" w:name="_Toc399924073"/>
      <w:bookmarkStart w:id="249" w:name="_Toc399924424"/>
      <w:r w:rsidRPr="00532B07">
        <w:rPr>
          <w:rFonts w:asciiTheme="majorHAnsi" w:eastAsiaTheme="majorEastAsia" w:hAnsiTheme="majorHAnsi" w:cstheme="majorBidi"/>
          <w:b/>
          <w:bCs/>
          <w:sz w:val="28"/>
          <w:szCs w:val="28"/>
        </w:rPr>
        <w:t>Doelgroepanalyse</w:t>
      </w:r>
      <w:bookmarkEnd w:id="243"/>
      <w:bookmarkEnd w:id="244"/>
      <w:bookmarkEnd w:id="245"/>
      <w:bookmarkEnd w:id="246"/>
      <w:bookmarkEnd w:id="247"/>
      <w:bookmarkEnd w:id="248"/>
      <w:bookmarkEnd w:id="249"/>
    </w:p>
    <w:p w:rsidR="00F94802" w:rsidRDefault="00F94802" w:rsidP="00F94802">
      <w:pPr>
        <w:pStyle w:val="Geenafstand"/>
      </w:pPr>
      <w:r>
        <w:t>Om te kijken voor welke groep mensen er straks een mobiele applicatie ontworpen moet gaan worden moet de groep geanalyseerd worden. Op het eerste oog zou je denken dat iedereen boodschappen moet doen, dus dat de doelgroep heel erg groot zal zijn. Om erachter te komen hoe de doelgroep van Hoogvliet eruit ziet, heb ik alle klantgegevens geanalyseerd. Deze klantgegevens heb ik verwerkt in een infographic die te zien is in de bijlage. Met de doelgroepanalyse heb ik geprobeerd om een aantal punten boven water te krijgen. De volgende punten moeten mij gaan helpen bij het ontwerpen van een mobiele applicatie:</w:t>
      </w:r>
    </w:p>
    <w:p w:rsidR="00F94802" w:rsidRDefault="00F94802" w:rsidP="00F94802">
      <w:pPr>
        <w:pStyle w:val="Geenafstand"/>
        <w:numPr>
          <w:ilvl w:val="0"/>
          <w:numId w:val="28"/>
        </w:numPr>
      </w:pPr>
      <w:r>
        <w:t>Aandeel man en vrouw</w:t>
      </w:r>
    </w:p>
    <w:p w:rsidR="00F94802" w:rsidRDefault="00F94802" w:rsidP="00F94802">
      <w:pPr>
        <w:pStyle w:val="Geenafstand"/>
        <w:numPr>
          <w:ilvl w:val="0"/>
          <w:numId w:val="28"/>
        </w:numPr>
      </w:pPr>
      <w:r>
        <w:t>Leeftijden</w:t>
      </w:r>
    </w:p>
    <w:p w:rsidR="00F94802" w:rsidRDefault="00F94802" w:rsidP="00F94802">
      <w:pPr>
        <w:pStyle w:val="Geenafstand"/>
        <w:numPr>
          <w:ilvl w:val="0"/>
          <w:numId w:val="28"/>
        </w:numPr>
      </w:pPr>
      <w:r>
        <w:t>Afhaaltijd</w:t>
      </w:r>
    </w:p>
    <w:p w:rsidR="00F94802" w:rsidRDefault="00F94802" w:rsidP="00F94802">
      <w:pPr>
        <w:pStyle w:val="Geenafstand"/>
        <w:numPr>
          <w:ilvl w:val="0"/>
          <w:numId w:val="28"/>
        </w:numPr>
      </w:pPr>
      <w:r>
        <w:t>Gemiddelde online besteding</w:t>
      </w:r>
    </w:p>
    <w:p w:rsidR="00F94802" w:rsidRDefault="00F94802" w:rsidP="00F94802">
      <w:pPr>
        <w:pStyle w:val="Geenafstand"/>
        <w:numPr>
          <w:ilvl w:val="0"/>
          <w:numId w:val="28"/>
        </w:numPr>
      </w:pPr>
      <w:r>
        <w:t>Woonplaats</w:t>
      </w:r>
    </w:p>
    <w:p w:rsidR="00F94802" w:rsidRDefault="00F94802" w:rsidP="00F94802">
      <w:pPr>
        <w:pStyle w:val="Geenafstand"/>
        <w:numPr>
          <w:ilvl w:val="0"/>
          <w:numId w:val="28"/>
        </w:numPr>
      </w:pPr>
      <w:r>
        <w:t>Mobiel gebruik</w:t>
      </w:r>
    </w:p>
    <w:p w:rsidR="00F94802" w:rsidRDefault="00F94802" w:rsidP="00F94802">
      <w:pPr>
        <w:pStyle w:val="Geenafstand"/>
        <w:numPr>
          <w:ilvl w:val="0"/>
          <w:numId w:val="28"/>
        </w:numPr>
      </w:pPr>
      <w:r>
        <w:t>Gebruik van applicaties</w:t>
      </w:r>
    </w:p>
    <w:p w:rsidR="00F94802" w:rsidRDefault="00F94802" w:rsidP="00F94802">
      <w:pPr>
        <w:pStyle w:val="Geenafstand"/>
      </w:pPr>
    </w:p>
    <w:p w:rsidR="00F94802" w:rsidRDefault="00F94802" w:rsidP="00F94802">
      <w:pPr>
        <w:pStyle w:val="Geenafstand"/>
      </w:pPr>
      <w:r>
        <w:t>Uit deze infographic zijn een aantal feiten te halen die wat zeggen over deze punten. De mensen die bij Hoogvliet online hun boodschappen doen zijn over het algemeen vrouw. 71% van de klanten is namelijk een vrouw. Dit komt overeen met het winkelende publiek in de offline winkels van Hoogvliet, hier zie je over het algemeen de vrouw boodschappen doen. Hiernaast zie je dat de klanten die boodschappen doen 20-50 jaar oud zijn. Dit zijn de volwassen mensen, tieners/studenten doen wel is online boodschappen maar zijn net zoals de 50-plussers ondervertegenwoordigd. De vrouwelijke klant geeft gemiddeld €4,- meer uit per bestelling dan de man. Dit gemiddelde is erg hoog, dit zijn ongeveer vier producten meer per bestelling.</w:t>
      </w:r>
    </w:p>
    <w:p w:rsidR="00F94802" w:rsidRDefault="00F94802" w:rsidP="00F94802">
      <w:pPr>
        <w:pStyle w:val="Geenafstand"/>
      </w:pPr>
    </w:p>
    <w:p w:rsidR="00F94802" w:rsidRDefault="00F94802" w:rsidP="00F94802">
      <w:pPr>
        <w:pStyle w:val="Geenafstand"/>
      </w:pPr>
      <w:r>
        <w:t>Als we kijken waar de online Hoogvliet klant zicht in Nederland bevind zie je dat dit vooral midden Nederland is. Deze cijfers zijn niet zo heel gek, want Hoogvliet heeft zich ook gericht op dit marktgebied. Wat wel leuk om te zien is, is dat er wel klanten uit het noorden een account aangemaakt hebben. Dit hebben zij waarschijnlijk gedaan om te kijken naar de online-service van Hoogvliet. Zuid-Holland is naast midden-Nederland het gebied waar de meeste online klanten te vinden zijn. Op deze groep mensen moet ik me straks ook gaan richten bij het ontwerpen van een mobiele applicatie.</w:t>
      </w:r>
    </w:p>
    <w:p w:rsidR="00F94802" w:rsidRDefault="00F94802" w:rsidP="00F94802"/>
    <w:p w:rsidR="00F94802" w:rsidRDefault="00F94802" w:rsidP="00F94802">
      <w:r>
        <w:t>Uit een rapport van google heb ik de gegevens over het mobiel gebruik gehaald. In deze gegevens is te zien dat bijna elke nederlander beschikt over een mobiele telefoon. Driekwart van deze mensen gebruikt hun telefoon dagelijks en 70% zal nooit zonder smartphone te zien zijn. Uit deze paar cijfers valt al te zien dat je de klant bijna altijd via een mobiele telefoon kunt bereiken. De gebruikers van een smartphone gebruiken deze smartphone overal, de top drie is: thuis, onderweg en op werk. Dit zullen ook de momenten zijn dat mensen aan hun boodschappen denken en gaan nadenken over wat zij nodig hebben. De gemiddelde Nederlander heeft ongeveer 28 applicaties op zijn telefoon staan waarvan hij er 10 per maand minimaal 1x gebruikt.</w:t>
      </w:r>
    </w:p>
    <w:p w:rsidR="00F94802" w:rsidRDefault="00F94802" w:rsidP="00F94802">
      <w:r>
        <w:br w:type="page"/>
      </w:r>
    </w:p>
    <w:p w:rsidR="00F94802" w:rsidRDefault="00F94802" w:rsidP="00F94802">
      <w:r>
        <w:t>Met behulp van deze cijfers kan er een globaal beeld neerzetten van de online Hoogvliet klant. Er kan nu antwoord gegeven worden op de volgende punten:</w:t>
      </w:r>
    </w:p>
    <w:p w:rsidR="00F94802" w:rsidRDefault="00F94802" w:rsidP="00F94802">
      <w:pPr>
        <w:pStyle w:val="Geenafstand"/>
        <w:rPr>
          <w:b/>
        </w:rPr>
      </w:pPr>
      <w:r w:rsidRPr="00173E4C">
        <w:rPr>
          <w:b/>
        </w:rPr>
        <w:t>Aandeel man en vrouw</w:t>
      </w:r>
    </w:p>
    <w:p w:rsidR="00F94802" w:rsidRDefault="00F94802" w:rsidP="00F94802">
      <w:pPr>
        <w:pStyle w:val="Geenafstand"/>
      </w:pPr>
      <w:r>
        <w:t>De grootste groep die boodschappen doen zijn vrouwen. 71% van de mensen die bij Hoogvliet online een bestelling plaatsen zijn vrouw. Dit komt overeen met het beeld uit de winkels. Over het algemeen zie je hier ook de vrouw boodschappen doen.</w:t>
      </w:r>
    </w:p>
    <w:p w:rsidR="00F94802" w:rsidRPr="00173E4C" w:rsidRDefault="00F94802" w:rsidP="00F94802">
      <w:pPr>
        <w:pStyle w:val="Geenafstand"/>
      </w:pPr>
    </w:p>
    <w:p w:rsidR="00F94802" w:rsidRDefault="00F94802" w:rsidP="00F94802">
      <w:pPr>
        <w:pStyle w:val="Geenafstand"/>
        <w:rPr>
          <w:b/>
        </w:rPr>
      </w:pPr>
      <w:r w:rsidRPr="00173E4C">
        <w:rPr>
          <w:b/>
        </w:rPr>
        <w:t>Leeftijd</w:t>
      </w:r>
    </w:p>
    <w:p w:rsidR="00F94802" w:rsidRDefault="00F94802" w:rsidP="00F94802">
      <w:pPr>
        <w:pStyle w:val="Geenafstand"/>
      </w:pPr>
      <w:r>
        <w:t>Onder de online klanten van Hoogvliet valt de groep 20-50 jaar. Deze groep is het grootst binnen Hoogvliet. Tieners/studenten en 50-plussers zijn bijna niet online te vinden.</w:t>
      </w:r>
    </w:p>
    <w:p w:rsidR="00F94802" w:rsidRPr="00173E4C" w:rsidRDefault="00F94802" w:rsidP="00F94802">
      <w:pPr>
        <w:pStyle w:val="Geenafstand"/>
      </w:pPr>
    </w:p>
    <w:p w:rsidR="00F94802" w:rsidRPr="00173E4C" w:rsidRDefault="00F94802" w:rsidP="00F94802">
      <w:pPr>
        <w:pStyle w:val="Geenafstand"/>
        <w:rPr>
          <w:b/>
        </w:rPr>
      </w:pPr>
      <w:r w:rsidRPr="00173E4C">
        <w:rPr>
          <w:b/>
        </w:rPr>
        <w:t>Gemiddelde online besteding</w:t>
      </w:r>
    </w:p>
    <w:p w:rsidR="00F94802" w:rsidRPr="00173E4C" w:rsidRDefault="00F94802" w:rsidP="00F94802">
      <w:pPr>
        <w:pStyle w:val="Geenafstand"/>
      </w:pPr>
      <w:r>
        <w:t>Mannen besteden online ongeveer €4,- minder dan vrouwen. Deze besteding gaat over de weekboodschappen die klanten doen. Dit houdt in dat vrouwen ongeveer 4 á 5 producten meer zullen kopen dan een man.</w:t>
      </w:r>
    </w:p>
    <w:p w:rsidR="00F94802" w:rsidRDefault="00F94802" w:rsidP="00F94802">
      <w:pPr>
        <w:pStyle w:val="Geenafstand"/>
        <w:rPr>
          <w:b/>
        </w:rPr>
      </w:pPr>
    </w:p>
    <w:p w:rsidR="00F94802" w:rsidRPr="00173E4C" w:rsidRDefault="00F94802" w:rsidP="00F94802">
      <w:pPr>
        <w:pStyle w:val="Geenafstand"/>
        <w:rPr>
          <w:b/>
        </w:rPr>
      </w:pPr>
      <w:r w:rsidRPr="00173E4C">
        <w:rPr>
          <w:b/>
        </w:rPr>
        <w:t>Woonplaats</w:t>
      </w:r>
    </w:p>
    <w:p w:rsidR="00F94802" w:rsidRPr="00173E4C" w:rsidRDefault="00F94802" w:rsidP="00F94802">
      <w:pPr>
        <w:pStyle w:val="Geenafstand"/>
      </w:pPr>
      <w:r>
        <w:t xml:space="preserve">De klanten van Hoogvliet zijn over het algemeen te vinden in zuid-holland en midden-Nederland. Dit heeft te maken met de positionering van het marktgebied. Hoogvliet heeft namelijk alleen vestigingen in dit gebied. </w:t>
      </w:r>
    </w:p>
    <w:p w:rsidR="00F94802" w:rsidRDefault="00F94802" w:rsidP="00F94802">
      <w:pPr>
        <w:pStyle w:val="Geenafstand"/>
        <w:rPr>
          <w:b/>
        </w:rPr>
      </w:pPr>
    </w:p>
    <w:p w:rsidR="00F94802" w:rsidRPr="00173E4C" w:rsidRDefault="00F94802" w:rsidP="00F94802">
      <w:pPr>
        <w:pStyle w:val="Geenafstand"/>
        <w:rPr>
          <w:b/>
        </w:rPr>
      </w:pPr>
      <w:r w:rsidRPr="00173E4C">
        <w:rPr>
          <w:b/>
        </w:rPr>
        <w:t>Mobiel gebruik</w:t>
      </w:r>
    </w:p>
    <w:p w:rsidR="00F94802" w:rsidRPr="00173E4C" w:rsidRDefault="00F94802" w:rsidP="00F94802">
      <w:pPr>
        <w:pStyle w:val="Geenafstand"/>
      </w:pPr>
      <w:r>
        <w:t>Elke Nederlander heeft bijna een smartphone, driekwart van deze mensen is dagelijks met hun telefoon bezig. Dit houdt in dat je via de mobiele telefoon de klant bijna altijd zou kunnen bereiken.</w:t>
      </w:r>
    </w:p>
    <w:p w:rsidR="00F94802" w:rsidRDefault="00F94802" w:rsidP="00F94802">
      <w:pPr>
        <w:pStyle w:val="Geenafstand"/>
        <w:rPr>
          <w:b/>
        </w:rPr>
      </w:pPr>
    </w:p>
    <w:p w:rsidR="00F94802" w:rsidRPr="00173E4C" w:rsidRDefault="00F94802" w:rsidP="00F94802">
      <w:pPr>
        <w:pStyle w:val="Geenafstand"/>
        <w:rPr>
          <w:b/>
        </w:rPr>
      </w:pPr>
      <w:r w:rsidRPr="00173E4C">
        <w:rPr>
          <w:b/>
        </w:rPr>
        <w:t>Gebruik van applicaties</w:t>
      </w:r>
    </w:p>
    <w:p w:rsidR="00F94802" w:rsidRPr="006A0BAB" w:rsidRDefault="00F94802" w:rsidP="00F94802">
      <w:r>
        <w:t>Van de 28 geinstalleerde applicaties worden er 10 minimaal 1x per maand gebruikt. De nederlander heeft gemiddeld 3 applicaties op zijn smartphone die hij dagelijks gebruikt.</w:t>
      </w:r>
    </w:p>
    <w:p w:rsidR="00F94802" w:rsidRDefault="00F94802" w:rsidP="00F94802"/>
    <w:p w:rsidR="00397B9A" w:rsidRPr="00397B9A" w:rsidRDefault="00397B9A" w:rsidP="00397B9A">
      <w:r w:rsidRPr="00397B9A">
        <w:br w:type="page"/>
      </w:r>
    </w:p>
    <w:p w:rsidR="00F22C33" w:rsidRDefault="00F22C33">
      <w:pPr>
        <w:rPr>
          <w:rFonts w:asciiTheme="majorHAnsi" w:eastAsiaTheme="majorEastAsia" w:hAnsiTheme="majorHAnsi" w:cstheme="majorBidi"/>
          <w:spacing w:val="5"/>
          <w:sz w:val="144"/>
          <w:szCs w:val="144"/>
        </w:rPr>
      </w:pPr>
      <w:r>
        <w:rPr>
          <w:sz w:val="144"/>
          <w:szCs w:val="144"/>
        </w:rPr>
        <w:br w:type="page"/>
      </w:r>
      <w:r w:rsidR="009C35BD">
        <w:rPr>
          <w:noProof/>
          <w:lang w:eastAsia="nl-NL"/>
        </w:rPr>
        <w:drawing>
          <wp:anchor distT="0" distB="0" distL="114300" distR="114300" simplePos="0" relativeHeight="251738112" behindDoc="0" locked="0" layoutInCell="1" allowOverlap="1">
            <wp:simplePos x="0" y="0"/>
            <wp:positionH relativeFrom="column">
              <wp:posOffset>-1169909</wp:posOffset>
            </wp:positionH>
            <wp:positionV relativeFrom="paragraph">
              <wp:posOffset>1161019</wp:posOffset>
            </wp:positionV>
            <wp:extent cx="7955672" cy="5624744"/>
            <wp:effectExtent l="3492" t="0" r="0" b="0"/>
            <wp:wrapNone/>
            <wp:docPr id="430" name="Afbeelding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verzicht3.png"/>
                    <pic:cNvPicPr/>
                  </pic:nvPicPr>
                  <pic:blipFill>
                    <a:blip r:embed="rId14" cstate="print">
                      <a:extLst>
                        <a:ext uri="{28A0092B-C50C-407E-A947-70E740481C1C}">
                          <a14:useLocalDpi xmlns:a14="http://schemas.microsoft.com/office/drawing/2010/main" val="0"/>
                        </a:ext>
                      </a:extLst>
                    </a:blip>
                    <a:stretch>
                      <a:fillRect/>
                    </a:stretch>
                  </pic:blipFill>
                  <pic:spPr>
                    <a:xfrm rot="16200000">
                      <a:off x="0" y="0"/>
                      <a:ext cx="7955672" cy="5624744"/>
                    </a:xfrm>
                    <a:prstGeom prst="rect">
                      <a:avLst/>
                    </a:prstGeom>
                  </pic:spPr>
                </pic:pic>
              </a:graphicData>
            </a:graphic>
            <wp14:sizeRelH relativeFrom="page">
              <wp14:pctWidth>0</wp14:pctWidth>
            </wp14:sizeRelH>
            <wp14:sizeRelV relativeFrom="page">
              <wp14:pctHeight>0</wp14:pctHeight>
            </wp14:sizeRelV>
          </wp:anchor>
        </w:drawing>
      </w:r>
    </w:p>
    <w:p w:rsidR="00F22C33" w:rsidRDefault="00F22C33">
      <w:pPr>
        <w:rPr>
          <w:rFonts w:asciiTheme="majorHAnsi" w:eastAsiaTheme="majorEastAsia" w:hAnsiTheme="majorHAnsi" w:cstheme="majorBidi"/>
          <w:spacing w:val="5"/>
          <w:sz w:val="144"/>
          <w:szCs w:val="144"/>
        </w:rPr>
      </w:pPr>
      <w:r>
        <w:rPr>
          <w:sz w:val="144"/>
          <w:szCs w:val="144"/>
        </w:rPr>
        <w:br w:type="page"/>
      </w:r>
    </w:p>
    <w:p w:rsidR="006039A3" w:rsidRDefault="006039A3" w:rsidP="006039A3">
      <w:pPr>
        <w:pStyle w:val="Titel"/>
        <w:jc w:val="center"/>
        <w:rPr>
          <w:sz w:val="144"/>
          <w:szCs w:val="144"/>
        </w:rPr>
      </w:pPr>
    </w:p>
    <w:p w:rsidR="006039A3" w:rsidRDefault="006039A3" w:rsidP="006039A3">
      <w:pPr>
        <w:pStyle w:val="Titel"/>
        <w:jc w:val="center"/>
        <w:rPr>
          <w:sz w:val="144"/>
          <w:szCs w:val="144"/>
        </w:rPr>
      </w:pPr>
    </w:p>
    <w:p w:rsidR="006039A3" w:rsidRDefault="006039A3" w:rsidP="006039A3">
      <w:pPr>
        <w:pStyle w:val="Titel"/>
        <w:jc w:val="center"/>
        <w:rPr>
          <w:sz w:val="144"/>
          <w:szCs w:val="144"/>
        </w:rPr>
      </w:pPr>
    </w:p>
    <w:p w:rsidR="006039A3" w:rsidRPr="00F22C33" w:rsidRDefault="006039A3" w:rsidP="006039A3">
      <w:pPr>
        <w:pStyle w:val="Titel"/>
        <w:jc w:val="center"/>
        <w:rPr>
          <w:sz w:val="144"/>
          <w:szCs w:val="144"/>
          <w:lang w:val="en-GB"/>
        </w:rPr>
      </w:pPr>
      <w:bookmarkStart w:id="250" w:name="_Toc399924685"/>
      <w:r w:rsidRPr="00F22C33">
        <w:rPr>
          <w:sz w:val="144"/>
          <w:szCs w:val="144"/>
          <w:lang w:val="en-GB"/>
        </w:rPr>
        <w:t>Bijlage D</w:t>
      </w:r>
      <w:bookmarkEnd w:id="250"/>
    </w:p>
    <w:p w:rsidR="00397B9A" w:rsidRDefault="006039A3" w:rsidP="006039A3">
      <w:pPr>
        <w:pStyle w:val="Ondertitel"/>
        <w:jc w:val="center"/>
        <w:rPr>
          <w:sz w:val="72"/>
          <w:szCs w:val="72"/>
          <w:lang w:val="en-GB"/>
        </w:rPr>
      </w:pPr>
      <w:r w:rsidRPr="006039A3">
        <w:rPr>
          <w:sz w:val="72"/>
          <w:szCs w:val="72"/>
          <w:lang w:val="en-GB"/>
        </w:rPr>
        <w:t>Content requirements</w:t>
      </w:r>
    </w:p>
    <w:p w:rsidR="00357356" w:rsidRDefault="00397B9A">
      <w:pPr>
        <w:rPr>
          <w:sz w:val="72"/>
          <w:szCs w:val="72"/>
          <w:lang w:val="en-GB"/>
        </w:rPr>
      </w:pPr>
      <w:r>
        <w:rPr>
          <w:sz w:val="72"/>
          <w:szCs w:val="72"/>
          <w:lang w:val="en-GB"/>
        </w:rPr>
        <w:br w:type="page"/>
      </w:r>
      <w:r w:rsidR="00357356">
        <w:rPr>
          <w:sz w:val="72"/>
          <w:szCs w:val="72"/>
          <w:lang w:val="en-GB"/>
        </w:rPr>
        <w:br w:type="page"/>
      </w:r>
    </w:p>
    <w:sdt>
      <w:sdtPr>
        <w:rPr>
          <w:rFonts w:asciiTheme="minorHAnsi" w:eastAsiaTheme="minorEastAsia" w:hAnsiTheme="minorHAnsi" w:cstheme="minorBidi"/>
          <w:b w:val="0"/>
          <w:bCs w:val="0"/>
          <w:sz w:val="22"/>
          <w:szCs w:val="22"/>
          <w:lang w:bidi="ar-SA"/>
        </w:rPr>
        <w:id w:val="-778801034"/>
        <w:docPartObj>
          <w:docPartGallery w:val="Table of Contents"/>
          <w:docPartUnique/>
        </w:docPartObj>
      </w:sdtPr>
      <w:sdtEndPr/>
      <w:sdtContent>
        <w:p w:rsidR="00397B9A" w:rsidRPr="00F22C33" w:rsidRDefault="00397B9A" w:rsidP="00397B9A">
          <w:pPr>
            <w:pStyle w:val="Kopvaninhoudsopgave"/>
            <w:rPr>
              <w:rFonts w:eastAsiaTheme="minorEastAsia"/>
              <w:noProof/>
              <w:lang w:val="en-GB"/>
            </w:rPr>
          </w:pPr>
          <w:r w:rsidRPr="00F22C33">
            <w:rPr>
              <w:lang w:val="en-GB"/>
            </w:rPr>
            <w:t>Inhoud</w:t>
          </w:r>
          <w:r>
            <w:fldChar w:fldCharType="begin"/>
          </w:r>
          <w:r w:rsidRPr="00F22C33">
            <w:rPr>
              <w:lang w:val="en-GB"/>
            </w:rPr>
            <w:instrText xml:space="preserve"> TOC \o "1-3" \h \z \u </w:instrText>
          </w:r>
          <w:r>
            <w:fldChar w:fldCharType="separate"/>
          </w:r>
        </w:p>
        <w:p w:rsidR="00397B9A" w:rsidRDefault="00A4187A">
          <w:pPr>
            <w:pStyle w:val="Inhopg1"/>
            <w:tabs>
              <w:tab w:val="left" w:pos="440"/>
              <w:tab w:val="right" w:leader="dot" w:pos="9062"/>
            </w:tabs>
            <w:rPr>
              <w:noProof/>
              <w:lang w:eastAsia="nl-NL"/>
            </w:rPr>
          </w:pPr>
          <w:hyperlink w:anchor="_Toc399922615" w:history="1">
            <w:r w:rsidR="00397B9A" w:rsidRPr="00166C76">
              <w:rPr>
                <w:rStyle w:val="Hyperlink"/>
                <w:rFonts w:asciiTheme="majorHAnsi" w:eastAsiaTheme="majorEastAsia" w:hAnsiTheme="majorHAnsi" w:cstheme="majorBidi"/>
                <w:b/>
                <w:bCs/>
                <w:noProof/>
              </w:rPr>
              <w:t>1.</w:t>
            </w:r>
            <w:r w:rsidR="00397B9A">
              <w:rPr>
                <w:noProof/>
                <w:lang w:eastAsia="nl-NL"/>
              </w:rPr>
              <w:tab/>
            </w:r>
            <w:r w:rsidR="00397B9A" w:rsidRPr="00166C76">
              <w:rPr>
                <w:rStyle w:val="Hyperlink"/>
                <w:rFonts w:asciiTheme="majorHAnsi" w:eastAsiaTheme="majorEastAsia" w:hAnsiTheme="majorHAnsi" w:cstheme="majorBidi"/>
                <w:b/>
                <w:bCs/>
                <w:noProof/>
              </w:rPr>
              <w:t>Inleiding</w:t>
            </w:r>
            <w:r w:rsidR="00397B9A">
              <w:rPr>
                <w:noProof/>
                <w:webHidden/>
              </w:rPr>
              <w:tab/>
            </w:r>
            <w:r w:rsidR="00397B9A">
              <w:rPr>
                <w:noProof/>
                <w:webHidden/>
              </w:rPr>
              <w:fldChar w:fldCharType="begin"/>
            </w:r>
            <w:r w:rsidR="00397B9A">
              <w:rPr>
                <w:noProof/>
                <w:webHidden/>
              </w:rPr>
              <w:instrText xml:space="preserve"> PAGEREF _Toc399922615 \h </w:instrText>
            </w:r>
            <w:r w:rsidR="00397B9A">
              <w:rPr>
                <w:noProof/>
                <w:webHidden/>
              </w:rPr>
            </w:r>
            <w:r w:rsidR="00397B9A">
              <w:rPr>
                <w:noProof/>
                <w:webHidden/>
              </w:rPr>
              <w:fldChar w:fldCharType="separate"/>
            </w:r>
            <w:r w:rsidR="00F22C33">
              <w:rPr>
                <w:noProof/>
                <w:webHidden/>
              </w:rPr>
              <w:t>37</w:t>
            </w:r>
            <w:r w:rsidR="00397B9A">
              <w:rPr>
                <w:noProof/>
                <w:webHidden/>
              </w:rPr>
              <w:fldChar w:fldCharType="end"/>
            </w:r>
          </w:hyperlink>
        </w:p>
        <w:p w:rsidR="00397B9A" w:rsidRDefault="00A4187A">
          <w:pPr>
            <w:pStyle w:val="Inhopg1"/>
            <w:tabs>
              <w:tab w:val="left" w:pos="440"/>
              <w:tab w:val="right" w:leader="dot" w:pos="9062"/>
            </w:tabs>
            <w:rPr>
              <w:noProof/>
              <w:lang w:eastAsia="nl-NL"/>
            </w:rPr>
          </w:pPr>
          <w:hyperlink w:anchor="_Toc399922616" w:history="1">
            <w:r w:rsidR="00397B9A" w:rsidRPr="00166C76">
              <w:rPr>
                <w:rStyle w:val="Hyperlink"/>
                <w:rFonts w:asciiTheme="majorHAnsi" w:eastAsiaTheme="majorEastAsia" w:hAnsiTheme="majorHAnsi" w:cstheme="majorBidi"/>
                <w:b/>
                <w:bCs/>
                <w:noProof/>
              </w:rPr>
              <w:t>2.</w:t>
            </w:r>
            <w:r w:rsidR="00397B9A">
              <w:rPr>
                <w:noProof/>
                <w:lang w:eastAsia="nl-NL"/>
              </w:rPr>
              <w:tab/>
            </w:r>
            <w:r w:rsidR="00397B9A" w:rsidRPr="00166C76">
              <w:rPr>
                <w:rStyle w:val="Hyperlink"/>
                <w:rFonts w:asciiTheme="majorHAnsi" w:eastAsiaTheme="majorEastAsia" w:hAnsiTheme="majorHAnsi" w:cstheme="majorBidi"/>
                <w:b/>
                <w:bCs/>
                <w:noProof/>
              </w:rPr>
              <w:t>Concurrentieanalyse</w:t>
            </w:r>
            <w:r w:rsidR="00397B9A">
              <w:rPr>
                <w:noProof/>
                <w:webHidden/>
              </w:rPr>
              <w:tab/>
            </w:r>
            <w:r w:rsidR="00397B9A">
              <w:rPr>
                <w:noProof/>
                <w:webHidden/>
              </w:rPr>
              <w:fldChar w:fldCharType="begin"/>
            </w:r>
            <w:r w:rsidR="00397B9A">
              <w:rPr>
                <w:noProof/>
                <w:webHidden/>
              </w:rPr>
              <w:instrText xml:space="preserve"> PAGEREF _Toc399922616 \h </w:instrText>
            </w:r>
            <w:r w:rsidR="00397B9A">
              <w:rPr>
                <w:noProof/>
                <w:webHidden/>
              </w:rPr>
            </w:r>
            <w:r w:rsidR="00397B9A">
              <w:rPr>
                <w:noProof/>
                <w:webHidden/>
              </w:rPr>
              <w:fldChar w:fldCharType="separate"/>
            </w:r>
            <w:r w:rsidR="00F22C33">
              <w:rPr>
                <w:noProof/>
                <w:webHidden/>
              </w:rPr>
              <w:t>38</w:t>
            </w:r>
            <w:r w:rsidR="00397B9A">
              <w:rPr>
                <w:noProof/>
                <w:webHidden/>
              </w:rPr>
              <w:fldChar w:fldCharType="end"/>
            </w:r>
          </w:hyperlink>
        </w:p>
        <w:p w:rsidR="00397B9A" w:rsidRDefault="00A4187A">
          <w:pPr>
            <w:pStyle w:val="Inhopg2"/>
            <w:tabs>
              <w:tab w:val="left" w:pos="880"/>
              <w:tab w:val="right" w:leader="dot" w:pos="9062"/>
            </w:tabs>
            <w:rPr>
              <w:noProof/>
              <w:lang w:eastAsia="nl-NL"/>
            </w:rPr>
          </w:pPr>
          <w:hyperlink w:anchor="_Toc399922617" w:history="1">
            <w:r w:rsidR="00397B9A" w:rsidRPr="00166C76">
              <w:rPr>
                <w:rStyle w:val="Hyperlink"/>
                <w:rFonts w:asciiTheme="majorHAnsi" w:eastAsiaTheme="majorEastAsia" w:hAnsiTheme="majorHAnsi" w:cstheme="majorBidi"/>
                <w:b/>
                <w:bCs/>
                <w:noProof/>
              </w:rPr>
              <w:t>2.1.</w:t>
            </w:r>
            <w:r w:rsidR="00397B9A">
              <w:rPr>
                <w:noProof/>
                <w:lang w:eastAsia="nl-NL"/>
              </w:rPr>
              <w:tab/>
            </w:r>
            <w:r w:rsidR="00397B9A" w:rsidRPr="00166C76">
              <w:rPr>
                <w:rStyle w:val="Hyperlink"/>
                <w:rFonts w:asciiTheme="majorHAnsi" w:eastAsiaTheme="majorEastAsia" w:hAnsiTheme="majorHAnsi" w:cstheme="majorBidi"/>
                <w:b/>
                <w:bCs/>
                <w:noProof/>
              </w:rPr>
              <w:t>Concurrenten</w:t>
            </w:r>
            <w:r w:rsidR="00397B9A">
              <w:rPr>
                <w:noProof/>
                <w:webHidden/>
              </w:rPr>
              <w:tab/>
            </w:r>
            <w:r w:rsidR="00397B9A">
              <w:rPr>
                <w:noProof/>
                <w:webHidden/>
              </w:rPr>
              <w:fldChar w:fldCharType="begin"/>
            </w:r>
            <w:r w:rsidR="00397B9A">
              <w:rPr>
                <w:noProof/>
                <w:webHidden/>
              </w:rPr>
              <w:instrText xml:space="preserve"> PAGEREF _Toc399922617 \h </w:instrText>
            </w:r>
            <w:r w:rsidR="00397B9A">
              <w:rPr>
                <w:noProof/>
                <w:webHidden/>
              </w:rPr>
            </w:r>
            <w:r w:rsidR="00397B9A">
              <w:rPr>
                <w:noProof/>
                <w:webHidden/>
              </w:rPr>
              <w:fldChar w:fldCharType="separate"/>
            </w:r>
            <w:r w:rsidR="00F22C33">
              <w:rPr>
                <w:noProof/>
                <w:webHidden/>
              </w:rPr>
              <w:t>39</w:t>
            </w:r>
            <w:r w:rsidR="00397B9A">
              <w:rPr>
                <w:noProof/>
                <w:webHidden/>
              </w:rPr>
              <w:fldChar w:fldCharType="end"/>
            </w:r>
          </w:hyperlink>
        </w:p>
        <w:p w:rsidR="00397B9A" w:rsidRDefault="00A4187A">
          <w:pPr>
            <w:pStyle w:val="Inhopg3"/>
            <w:tabs>
              <w:tab w:val="left" w:pos="1320"/>
              <w:tab w:val="right" w:leader="dot" w:pos="9062"/>
            </w:tabs>
            <w:rPr>
              <w:noProof/>
              <w:lang w:eastAsia="nl-NL"/>
            </w:rPr>
          </w:pPr>
          <w:hyperlink w:anchor="_Toc399922618" w:history="1">
            <w:r w:rsidR="00397B9A" w:rsidRPr="00166C76">
              <w:rPr>
                <w:rStyle w:val="Hyperlink"/>
                <w:rFonts w:asciiTheme="majorHAnsi" w:eastAsiaTheme="majorEastAsia" w:hAnsiTheme="majorHAnsi" w:cstheme="majorBidi"/>
                <w:b/>
                <w:bCs/>
                <w:noProof/>
              </w:rPr>
              <w:t>2.1.1.</w:t>
            </w:r>
            <w:r w:rsidR="00397B9A">
              <w:rPr>
                <w:noProof/>
                <w:lang w:eastAsia="nl-NL"/>
              </w:rPr>
              <w:tab/>
            </w:r>
            <w:r w:rsidR="00397B9A" w:rsidRPr="00166C76">
              <w:rPr>
                <w:rStyle w:val="Hyperlink"/>
                <w:rFonts w:asciiTheme="majorHAnsi" w:eastAsiaTheme="majorEastAsia" w:hAnsiTheme="majorHAnsi" w:cstheme="majorBidi"/>
                <w:b/>
                <w:bCs/>
                <w:noProof/>
              </w:rPr>
              <w:t>Albert Heijn</w:t>
            </w:r>
            <w:r w:rsidR="00397B9A">
              <w:rPr>
                <w:noProof/>
                <w:webHidden/>
              </w:rPr>
              <w:tab/>
            </w:r>
            <w:r w:rsidR="00397B9A">
              <w:rPr>
                <w:noProof/>
                <w:webHidden/>
              </w:rPr>
              <w:fldChar w:fldCharType="begin"/>
            </w:r>
            <w:r w:rsidR="00397B9A">
              <w:rPr>
                <w:noProof/>
                <w:webHidden/>
              </w:rPr>
              <w:instrText xml:space="preserve"> PAGEREF _Toc399922618 \h </w:instrText>
            </w:r>
            <w:r w:rsidR="00397B9A">
              <w:rPr>
                <w:noProof/>
                <w:webHidden/>
              </w:rPr>
            </w:r>
            <w:r w:rsidR="00397B9A">
              <w:rPr>
                <w:noProof/>
                <w:webHidden/>
              </w:rPr>
              <w:fldChar w:fldCharType="separate"/>
            </w:r>
            <w:r w:rsidR="00F22C33">
              <w:rPr>
                <w:noProof/>
                <w:webHidden/>
              </w:rPr>
              <w:t>40</w:t>
            </w:r>
            <w:r w:rsidR="00397B9A">
              <w:rPr>
                <w:noProof/>
                <w:webHidden/>
              </w:rPr>
              <w:fldChar w:fldCharType="end"/>
            </w:r>
          </w:hyperlink>
        </w:p>
        <w:p w:rsidR="00397B9A" w:rsidRDefault="00A4187A">
          <w:pPr>
            <w:pStyle w:val="Inhopg3"/>
            <w:tabs>
              <w:tab w:val="left" w:pos="1320"/>
              <w:tab w:val="right" w:leader="dot" w:pos="9062"/>
            </w:tabs>
            <w:rPr>
              <w:noProof/>
              <w:lang w:eastAsia="nl-NL"/>
            </w:rPr>
          </w:pPr>
          <w:hyperlink w:anchor="_Toc399922621" w:history="1">
            <w:r w:rsidR="00397B9A" w:rsidRPr="00166C76">
              <w:rPr>
                <w:rStyle w:val="Hyperlink"/>
                <w:rFonts w:asciiTheme="majorHAnsi" w:eastAsiaTheme="majorEastAsia" w:hAnsiTheme="majorHAnsi" w:cstheme="majorBidi"/>
                <w:b/>
                <w:bCs/>
                <w:noProof/>
              </w:rPr>
              <w:t>2.1.2.</w:t>
            </w:r>
            <w:r w:rsidR="00397B9A">
              <w:rPr>
                <w:noProof/>
                <w:lang w:eastAsia="nl-NL"/>
              </w:rPr>
              <w:tab/>
            </w:r>
            <w:r w:rsidR="00397B9A" w:rsidRPr="00166C76">
              <w:rPr>
                <w:rStyle w:val="Hyperlink"/>
                <w:rFonts w:asciiTheme="majorHAnsi" w:eastAsiaTheme="majorEastAsia" w:hAnsiTheme="majorHAnsi" w:cstheme="majorBidi"/>
                <w:b/>
                <w:bCs/>
                <w:noProof/>
              </w:rPr>
              <w:t>Delhaize</w:t>
            </w:r>
            <w:r w:rsidR="00397B9A">
              <w:rPr>
                <w:noProof/>
                <w:webHidden/>
              </w:rPr>
              <w:tab/>
            </w:r>
            <w:r w:rsidR="00397B9A">
              <w:rPr>
                <w:noProof/>
                <w:webHidden/>
              </w:rPr>
              <w:fldChar w:fldCharType="begin"/>
            </w:r>
            <w:r w:rsidR="00397B9A">
              <w:rPr>
                <w:noProof/>
                <w:webHidden/>
              </w:rPr>
              <w:instrText xml:space="preserve"> PAGEREF _Toc399922621 \h </w:instrText>
            </w:r>
            <w:r w:rsidR="00397B9A">
              <w:rPr>
                <w:noProof/>
                <w:webHidden/>
              </w:rPr>
            </w:r>
            <w:r w:rsidR="00397B9A">
              <w:rPr>
                <w:noProof/>
                <w:webHidden/>
              </w:rPr>
              <w:fldChar w:fldCharType="separate"/>
            </w:r>
            <w:r w:rsidR="00F22C33">
              <w:rPr>
                <w:noProof/>
                <w:webHidden/>
              </w:rPr>
              <w:t>42</w:t>
            </w:r>
            <w:r w:rsidR="00397B9A">
              <w:rPr>
                <w:noProof/>
                <w:webHidden/>
              </w:rPr>
              <w:fldChar w:fldCharType="end"/>
            </w:r>
          </w:hyperlink>
        </w:p>
        <w:p w:rsidR="00397B9A" w:rsidRDefault="00A4187A">
          <w:pPr>
            <w:pStyle w:val="Inhopg3"/>
            <w:tabs>
              <w:tab w:val="left" w:pos="1320"/>
              <w:tab w:val="right" w:leader="dot" w:pos="9062"/>
            </w:tabs>
            <w:rPr>
              <w:noProof/>
              <w:lang w:eastAsia="nl-NL"/>
            </w:rPr>
          </w:pPr>
          <w:hyperlink w:anchor="_Toc399922624" w:history="1">
            <w:r w:rsidR="00397B9A" w:rsidRPr="00166C76">
              <w:rPr>
                <w:rStyle w:val="Hyperlink"/>
                <w:rFonts w:asciiTheme="majorHAnsi" w:eastAsiaTheme="majorEastAsia" w:hAnsiTheme="majorHAnsi" w:cstheme="majorBidi"/>
                <w:b/>
                <w:bCs/>
                <w:noProof/>
              </w:rPr>
              <w:t>2.1.3.</w:t>
            </w:r>
            <w:r w:rsidR="00397B9A">
              <w:rPr>
                <w:noProof/>
                <w:lang w:eastAsia="nl-NL"/>
              </w:rPr>
              <w:tab/>
            </w:r>
            <w:r w:rsidR="00397B9A" w:rsidRPr="00166C76">
              <w:rPr>
                <w:rStyle w:val="Hyperlink"/>
                <w:rFonts w:asciiTheme="majorHAnsi" w:eastAsiaTheme="majorEastAsia" w:hAnsiTheme="majorHAnsi" w:cstheme="majorBidi"/>
                <w:b/>
                <w:bCs/>
                <w:noProof/>
              </w:rPr>
              <w:t>Walmart</w:t>
            </w:r>
            <w:r w:rsidR="00397B9A">
              <w:rPr>
                <w:noProof/>
                <w:webHidden/>
              </w:rPr>
              <w:tab/>
            </w:r>
            <w:r w:rsidR="00397B9A">
              <w:rPr>
                <w:noProof/>
                <w:webHidden/>
              </w:rPr>
              <w:fldChar w:fldCharType="begin"/>
            </w:r>
            <w:r w:rsidR="00397B9A">
              <w:rPr>
                <w:noProof/>
                <w:webHidden/>
              </w:rPr>
              <w:instrText xml:space="preserve"> PAGEREF _Toc399922624 \h </w:instrText>
            </w:r>
            <w:r w:rsidR="00397B9A">
              <w:rPr>
                <w:noProof/>
                <w:webHidden/>
              </w:rPr>
            </w:r>
            <w:r w:rsidR="00397B9A">
              <w:rPr>
                <w:noProof/>
                <w:webHidden/>
              </w:rPr>
              <w:fldChar w:fldCharType="separate"/>
            </w:r>
            <w:r w:rsidR="00F22C33">
              <w:rPr>
                <w:noProof/>
                <w:webHidden/>
              </w:rPr>
              <w:t>44</w:t>
            </w:r>
            <w:r w:rsidR="00397B9A">
              <w:rPr>
                <w:noProof/>
                <w:webHidden/>
              </w:rPr>
              <w:fldChar w:fldCharType="end"/>
            </w:r>
          </w:hyperlink>
        </w:p>
        <w:p w:rsidR="00397B9A" w:rsidRDefault="00A4187A">
          <w:pPr>
            <w:pStyle w:val="Inhopg3"/>
            <w:tabs>
              <w:tab w:val="left" w:pos="1320"/>
              <w:tab w:val="right" w:leader="dot" w:pos="9062"/>
            </w:tabs>
            <w:rPr>
              <w:noProof/>
              <w:lang w:eastAsia="nl-NL"/>
            </w:rPr>
          </w:pPr>
          <w:hyperlink w:anchor="_Toc399922627" w:history="1">
            <w:r w:rsidR="00397B9A" w:rsidRPr="00166C76">
              <w:rPr>
                <w:rStyle w:val="Hyperlink"/>
                <w:rFonts w:asciiTheme="majorHAnsi" w:eastAsiaTheme="majorEastAsia" w:hAnsiTheme="majorHAnsi" w:cstheme="majorBidi"/>
                <w:b/>
                <w:bCs/>
                <w:noProof/>
              </w:rPr>
              <w:t>2.1.4.</w:t>
            </w:r>
            <w:r w:rsidR="00397B9A">
              <w:rPr>
                <w:noProof/>
                <w:lang w:eastAsia="nl-NL"/>
              </w:rPr>
              <w:tab/>
            </w:r>
            <w:r w:rsidR="00397B9A" w:rsidRPr="00166C76">
              <w:rPr>
                <w:rStyle w:val="Hyperlink"/>
                <w:rFonts w:asciiTheme="majorHAnsi" w:eastAsiaTheme="majorEastAsia" w:hAnsiTheme="majorHAnsi" w:cstheme="majorBidi"/>
                <w:b/>
                <w:bCs/>
                <w:noProof/>
              </w:rPr>
              <w:t>Collect&amp;Go</w:t>
            </w:r>
            <w:r w:rsidR="00397B9A">
              <w:rPr>
                <w:noProof/>
                <w:webHidden/>
              </w:rPr>
              <w:tab/>
            </w:r>
            <w:r w:rsidR="00397B9A">
              <w:rPr>
                <w:noProof/>
                <w:webHidden/>
              </w:rPr>
              <w:fldChar w:fldCharType="begin"/>
            </w:r>
            <w:r w:rsidR="00397B9A">
              <w:rPr>
                <w:noProof/>
                <w:webHidden/>
              </w:rPr>
              <w:instrText xml:space="preserve"> PAGEREF _Toc399922627 \h </w:instrText>
            </w:r>
            <w:r w:rsidR="00397B9A">
              <w:rPr>
                <w:noProof/>
                <w:webHidden/>
              </w:rPr>
            </w:r>
            <w:r w:rsidR="00397B9A">
              <w:rPr>
                <w:noProof/>
                <w:webHidden/>
              </w:rPr>
              <w:fldChar w:fldCharType="separate"/>
            </w:r>
            <w:r w:rsidR="00F22C33">
              <w:rPr>
                <w:noProof/>
                <w:webHidden/>
              </w:rPr>
              <w:t>46</w:t>
            </w:r>
            <w:r w:rsidR="00397B9A">
              <w:rPr>
                <w:noProof/>
                <w:webHidden/>
              </w:rPr>
              <w:fldChar w:fldCharType="end"/>
            </w:r>
          </w:hyperlink>
        </w:p>
        <w:p w:rsidR="00397B9A" w:rsidRDefault="00A4187A">
          <w:pPr>
            <w:pStyle w:val="Inhopg3"/>
            <w:tabs>
              <w:tab w:val="left" w:pos="1320"/>
              <w:tab w:val="right" w:leader="dot" w:pos="9062"/>
            </w:tabs>
            <w:rPr>
              <w:noProof/>
              <w:lang w:eastAsia="nl-NL"/>
            </w:rPr>
          </w:pPr>
          <w:hyperlink w:anchor="_Toc399922630" w:history="1">
            <w:r w:rsidR="00397B9A" w:rsidRPr="00166C76">
              <w:rPr>
                <w:rStyle w:val="Hyperlink"/>
                <w:rFonts w:asciiTheme="majorHAnsi" w:eastAsiaTheme="majorEastAsia" w:hAnsiTheme="majorHAnsi" w:cstheme="majorBidi"/>
                <w:b/>
                <w:bCs/>
                <w:noProof/>
              </w:rPr>
              <w:t>2.1.5.</w:t>
            </w:r>
            <w:r w:rsidR="00397B9A">
              <w:rPr>
                <w:noProof/>
                <w:lang w:eastAsia="nl-NL"/>
              </w:rPr>
              <w:tab/>
            </w:r>
            <w:r w:rsidR="00397B9A" w:rsidRPr="00166C76">
              <w:rPr>
                <w:rStyle w:val="Hyperlink"/>
                <w:rFonts w:asciiTheme="majorHAnsi" w:eastAsiaTheme="majorEastAsia" w:hAnsiTheme="majorHAnsi" w:cstheme="majorBidi"/>
                <w:b/>
                <w:bCs/>
                <w:noProof/>
              </w:rPr>
              <w:t>Asda</w:t>
            </w:r>
            <w:r w:rsidR="00397B9A">
              <w:rPr>
                <w:noProof/>
                <w:webHidden/>
              </w:rPr>
              <w:tab/>
            </w:r>
            <w:r w:rsidR="00397B9A">
              <w:rPr>
                <w:noProof/>
                <w:webHidden/>
              </w:rPr>
              <w:fldChar w:fldCharType="begin"/>
            </w:r>
            <w:r w:rsidR="00397B9A">
              <w:rPr>
                <w:noProof/>
                <w:webHidden/>
              </w:rPr>
              <w:instrText xml:space="preserve"> PAGEREF _Toc399922630 \h </w:instrText>
            </w:r>
            <w:r w:rsidR="00397B9A">
              <w:rPr>
                <w:noProof/>
                <w:webHidden/>
              </w:rPr>
            </w:r>
            <w:r w:rsidR="00397B9A">
              <w:rPr>
                <w:noProof/>
                <w:webHidden/>
              </w:rPr>
              <w:fldChar w:fldCharType="separate"/>
            </w:r>
            <w:r w:rsidR="00F22C33">
              <w:rPr>
                <w:noProof/>
                <w:webHidden/>
              </w:rPr>
              <w:t>48</w:t>
            </w:r>
            <w:r w:rsidR="00397B9A">
              <w:rPr>
                <w:noProof/>
                <w:webHidden/>
              </w:rPr>
              <w:fldChar w:fldCharType="end"/>
            </w:r>
          </w:hyperlink>
        </w:p>
        <w:p w:rsidR="00397B9A" w:rsidRDefault="00A4187A">
          <w:pPr>
            <w:pStyle w:val="Inhopg3"/>
            <w:tabs>
              <w:tab w:val="left" w:pos="1320"/>
              <w:tab w:val="right" w:leader="dot" w:pos="9062"/>
            </w:tabs>
            <w:rPr>
              <w:noProof/>
              <w:lang w:eastAsia="nl-NL"/>
            </w:rPr>
          </w:pPr>
          <w:hyperlink w:anchor="_Toc399922633" w:history="1">
            <w:r w:rsidR="00397B9A" w:rsidRPr="00166C76">
              <w:rPr>
                <w:rStyle w:val="Hyperlink"/>
                <w:rFonts w:asciiTheme="majorHAnsi" w:eastAsiaTheme="majorEastAsia" w:hAnsiTheme="majorHAnsi" w:cstheme="majorBidi"/>
                <w:b/>
                <w:bCs/>
                <w:noProof/>
              </w:rPr>
              <w:t>2.1.6.</w:t>
            </w:r>
            <w:r w:rsidR="00397B9A">
              <w:rPr>
                <w:noProof/>
                <w:lang w:eastAsia="nl-NL"/>
              </w:rPr>
              <w:tab/>
            </w:r>
            <w:r w:rsidR="00397B9A" w:rsidRPr="00166C76">
              <w:rPr>
                <w:rStyle w:val="Hyperlink"/>
                <w:rFonts w:asciiTheme="majorHAnsi" w:eastAsiaTheme="majorEastAsia" w:hAnsiTheme="majorHAnsi" w:cstheme="majorBidi"/>
                <w:b/>
                <w:bCs/>
                <w:noProof/>
              </w:rPr>
              <w:t>De Bijenkorf</w:t>
            </w:r>
            <w:r w:rsidR="00397B9A">
              <w:rPr>
                <w:noProof/>
                <w:webHidden/>
              </w:rPr>
              <w:tab/>
            </w:r>
            <w:r w:rsidR="00397B9A">
              <w:rPr>
                <w:noProof/>
                <w:webHidden/>
              </w:rPr>
              <w:fldChar w:fldCharType="begin"/>
            </w:r>
            <w:r w:rsidR="00397B9A">
              <w:rPr>
                <w:noProof/>
                <w:webHidden/>
              </w:rPr>
              <w:instrText xml:space="preserve"> PAGEREF _Toc399922633 \h </w:instrText>
            </w:r>
            <w:r w:rsidR="00397B9A">
              <w:rPr>
                <w:noProof/>
                <w:webHidden/>
              </w:rPr>
            </w:r>
            <w:r w:rsidR="00397B9A">
              <w:rPr>
                <w:noProof/>
                <w:webHidden/>
              </w:rPr>
              <w:fldChar w:fldCharType="separate"/>
            </w:r>
            <w:r w:rsidR="00F22C33">
              <w:rPr>
                <w:noProof/>
                <w:webHidden/>
              </w:rPr>
              <w:t>50</w:t>
            </w:r>
            <w:r w:rsidR="00397B9A">
              <w:rPr>
                <w:noProof/>
                <w:webHidden/>
              </w:rPr>
              <w:fldChar w:fldCharType="end"/>
            </w:r>
          </w:hyperlink>
        </w:p>
        <w:p w:rsidR="00397B9A" w:rsidRDefault="00A4187A">
          <w:pPr>
            <w:pStyle w:val="Inhopg3"/>
            <w:tabs>
              <w:tab w:val="left" w:pos="1320"/>
              <w:tab w:val="right" w:leader="dot" w:pos="9062"/>
            </w:tabs>
            <w:rPr>
              <w:noProof/>
              <w:lang w:eastAsia="nl-NL"/>
            </w:rPr>
          </w:pPr>
          <w:hyperlink w:anchor="_Toc399922636" w:history="1">
            <w:r w:rsidR="00397B9A" w:rsidRPr="00166C76">
              <w:rPr>
                <w:rStyle w:val="Hyperlink"/>
                <w:rFonts w:asciiTheme="majorHAnsi" w:eastAsiaTheme="majorEastAsia" w:hAnsiTheme="majorHAnsi" w:cstheme="majorBidi"/>
                <w:b/>
                <w:bCs/>
                <w:noProof/>
              </w:rPr>
              <w:t>2.1.7.</w:t>
            </w:r>
            <w:r w:rsidR="00397B9A">
              <w:rPr>
                <w:noProof/>
                <w:lang w:eastAsia="nl-NL"/>
              </w:rPr>
              <w:tab/>
            </w:r>
            <w:r w:rsidR="00397B9A" w:rsidRPr="00166C76">
              <w:rPr>
                <w:rStyle w:val="Hyperlink"/>
                <w:rFonts w:asciiTheme="majorHAnsi" w:eastAsiaTheme="majorEastAsia" w:hAnsiTheme="majorHAnsi" w:cstheme="majorBidi"/>
                <w:b/>
                <w:bCs/>
                <w:noProof/>
              </w:rPr>
              <w:t>HEMA</w:t>
            </w:r>
            <w:r w:rsidR="00397B9A">
              <w:rPr>
                <w:noProof/>
                <w:webHidden/>
              </w:rPr>
              <w:tab/>
            </w:r>
            <w:r w:rsidR="00397B9A">
              <w:rPr>
                <w:noProof/>
                <w:webHidden/>
              </w:rPr>
              <w:fldChar w:fldCharType="begin"/>
            </w:r>
            <w:r w:rsidR="00397B9A">
              <w:rPr>
                <w:noProof/>
                <w:webHidden/>
              </w:rPr>
              <w:instrText xml:space="preserve"> PAGEREF _Toc399922636 \h </w:instrText>
            </w:r>
            <w:r w:rsidR="00397B9A">
              <w:rPr>
                <w:noProof/>
                <w:webHidden/>
              </w:rPr>
            </w:r>
            <w:r w:rsidR="00397B9A">
              <w:rPr>
                <w:noProof/>
                <w:webHidden/>
              </w:rPr>
              <w:fldChar w:fldCharType="separate"/>
            </w:r>
            <w:r w:rsidR="00F22C33">
              <w:rPr>
                <w:noProof/>
                <w:webHidden/>
              </w:rPr>
              <w:t>52</w:t>
            </w:r>
            <w:r w:rsidR="00397B9A">
              <w:rPr>
                <w:noProof/>
                <w:webHidden/>
              </w:rPr>
              <w:fldChar w:fldCharType="end"/>
            </w:r>
          </w:hyperlink>
        </w:p>
        <w:p w:rsidR="00397B9A" w:rsidRDefault="00A4187A">
          <w:pPr>
            <w:pStyle w:val="Inhopg2"/>
            <w:tabs>
              <w:tab w:val="left" w:pos="880"/>
              <w:tab w:val="right" w:leader="dot" w:pos="9062"/>
            </w:tabs>
            <w:rPr>
              <w:noProof/>
              <w:lang w:eastAsia="nl-NL"/>
            </w:rPr>
          </w:pPr>
          <w:hyperlink w:anchor="_Toc399922639" w:history="1">
            <w:r w:rsidR="00397B9A" w:rsidRPr="00166C76">
              <w:rPr>
                <w:rStyle w:val="Hyperlink"/>
                <w:rFonts w:asciiTheme="majorHAnsi" w:eastAsiaTheme="majorEastAsia" w:hAnsiTheme="majorHAnsi" w:cstheme="majorBidi"/>
                <w:b/>
                <w:bCs/>
                <w:noProof/>
              </w:rPr>
              <w:t>2.2.</w:t>
            </w:r>
            <w:r w:rsidR="00397B9A">
              <w:rPr>
                <w:noProof/>
                <w:lang w:eastAsia="nl-NL"/>
              </w:rPr>
              <w:tab/>
            </w:r>
            <w:r w:rsidR="00397B9A" w:rsidRPr="00166C76">
              <w:rPr>
                <w:rStyle w:val="Hyperlink"/>
                <w:rFonts w:asciiTheme="majorHAnsi" w:eastAsiaTheme="majorEastAsia" w:hAnsiTheme="majorHAnsi" w:cstheme="majorBidi"/>
                <w:b/>
                <w:bCs/>
                <w:noProof/>
              </w:rPr>
              <w:t>Conclusie</w:t>
            </w:r>
            <w:r w:rsidR="00397B9A">
              <w:rPr>
                <w:noProof/>
                <w:webHidden/>
              </w:rPr>
              <w:tab/>
            </w:r>
            <w:r w:rsidR="00397B9A">
              <w:rPr>
                <w:noProof/>
                <w:webHidden/>
              </w:rPr>
              <w:fldChar w:fldCharType="begin"/>
            </w:r>
            <w:r w:rsidR="00397B9A">
              <w:rPr>
                <w:noProof/>
                <w:webHidden/>
              </w:rPr>
              <w:instrText xml:space="preserve"> PAGEREF _Toc399922639 \h </w:instrText>
            </w:r>
            <w:r w:rsidR="00397B9A">
              <w:rPr>
                <w:noProof/>
                <w:webHidden/>
              </w:rPr>
            </w:r>
            <w:r w:rsidR="00397B9A">
              <w:rPr>
                <w:noProof/>
                <w:webHidden/>
              </w:rPr>
              <w:fldChar w:fldCharType="separate"/>
            </w:r>
            <w:r w:rsidR="00F22C33">
              <w:rPr>
                <w:noProof/>
                <w:webHidden/>
              </w:rPr>
              <w:t>54</w:t>
            </w:r>
            <w:r w:rsidR="00397B9A">
              <w:rPr>
                <w:noProof/>
                <w:webHidden/>
              </w:rPr>
              <w:fldChar w:fldCharType="end"/>
            </w:r>
          </w:hyperlink>
        </w:p>
        <w:p w:rsidR="00397B9A" w:rsidRDefault="00A4187A">
          <w:pPr>
            <w:pStyle w:val="Inhopg1"/>
            <w:tabs>
              <w:tab w:val="left" w:pos="440"/>
              <w:tab w:val="right" w:leader="dot" w:pos="9062"/>
            </w:tabs>
            <w:rPr>
              <w:noProof/>
              <w:lang w:eastAsia="nl-NL"/>
            </w:rPr>
          </w:pPr>
          <w:hyperlink w:anchor="_Toc399922640" w:history="1">
            <w:r w:rsidR="00397B9A" w:rsidRPr="00166C76">
              <w:rPr>
                <w:rStyle w:val="Hyperlink"/>
                <w:rFonts w:asciiTheme="majorHAnsi" w:eastAsiaTheme="majorEastAsia" w:hAnsiTheme="majorHAnsi" w:cstheme="majorBidi"/>
                <w:b/>
                <w:bCs/>
                <w:noProof/>
              </w:rPr>
              <w:t>3.</w:t>
            </w:r>
            <w:r w:rsidR="00397B9A">
              <w:rPr>
                <w:noProof/>
                <w:lang w:eastAsia="nl-NL"/>
              </w:rPr>
              <w:tab/>
            </w:r>
            <w:r w:rsidR="00397B9A" w:rsidRPr="00166C76">
              <w:rPr>
                <w:rStyle w:val="Hyperlink"/>
                <w:rFonts w:asciiTheme="majorHAnsi" w:eastAsiaTheme="majorEastAsia" w:hAnsiTheme="majorHAnsi" w:cstheme="majorBidi"/>
                <w:b/>
                <w:bCs/>
                <w:noProof/>
              </w:rPr>
              <w:t>Analyse huidige applicatie</w:t>
            </w:r>
            <w:r w:rsidR="00397B9A">
              <w:rPr>
                <w:noProof/>
                <w:webHidden/>
              </w:rPr>
              <w:tab/>
            </w:r>
            <w:r w:rsidR="00397B9A">
              <w:rPr>
                <w:noProof/>
                <w:webHidden/>
              </w:rPr>
              <w:fldChar w:fldCharType="begin"/>
            </w:r>
            <w:r w:rsidR="00397B9A">
              <w:rPr>
                <w:noProof/>
                <w:webHidden/>
              </w:rPr>
              <w:instrText xml:space="preserve"> PAGEREF _Toc399922640 \h </w:instrText>
            </w:r>
            <w:r w:rsidR="00397B9A">
              <w:rPr>
                <w:noProof/>
                <w:webHidden/>
              </w:rPr>
            </w:r>
            <w:r w:rsidR="00397B9A">
              <w:rPr>
                <w:noProof/>
                <w:webHidden/>
              </w:rPr>
              <w:fldChar w:fldCharType="separate"/>
            </w:r>
            <w:r w:rsidR="00F22C33">
              <w:rPr>
                <w:noProof/>
                <w:webHidden/>
              </w:rPr>
              <w:t>55</w:t>
            </w:r>
            <w:r w:rsidR="00397B9A">
              <w:rPr>
                <w:noProof/>
                <w:webHidden/>
              </w:rPr>
              <w:fldChar w:fldCharType="end"/>
            </w:r>
          </w:hyperlink>
        </w:p>
        <w:p w:rsidR="00397B9A" w:rsidRDefault="00A4187A">
          <w:pPr>
            <w:pStyle w:val="Inhopg2"/>
            <w:tabs>
              <w:tab w:val="left" w:pos="880"/>
              <w:tab w:val="right" w:leader="dot" w:pos="9062"/>
            </w:tabs>
            <w:rPr>
              <w:noProof/>
              <w:lang w:eastAsia="nl-NL"/>
            </w:rPr>
          </w:pPr>
          <w:hyperlink w:anchor="_Toc399922641" w:history="1">
            <w:r w:rsidR="00397B9A" w:rsidRPr="00166C76">
              <w:rPr>
                <w:rStyle w:val="Hyperlink"/>
                <w:rFonts w:asciiTheme="majorHAnsi" w:eastAsiaTheme="majorEastAsia" w:hAnsiTheme="majorHAnsi" w:cstheme="majorBidi"/>
                <w:b/>
                <w:bCs/>
                <w:noProof/>
              </w:rPr>
              <w:t>3.1.</w:t>
            </w:r>
            <w:r w:rsidR="00397B9A">
              <w:rPr>
                <w:noProof/>
                <w:lang w:eastAsia="nl-NL"/>
              </w:rPr>
              <w:tab/>
            </w:r>
            <w:r w:rsidR="00397B9A" w:rsidRPr="00166C76">
              <w:rPr>
                <w:rStyle w:val="Hyperlink"/>
                <w:rFonts w:asciiTheme="majorHAnsi" w:eastAsiaTheme="majorEastAsia" w:hAnsiTheme="majorHAnsi" w:cstheme="majorBidi"/>
                <w:b/>
                <w:bCs/>
                <w:noProof/>
              </w:rPr>
              <w:t>De applicatie</w:t>
            </w:r>
            <w:r w:rsidR="00397B9A">
              <w:rPr>
                <w:noProof/>
                <w:webHidden/>
              </w:rPr>
              <w:tab/>
            </w:r>
            <w:r w:rsidR="00397B9A">
              <w:rPr>
                <w:noProof/>
                <w:webHidden/>
              </w:rPr>
              <w:fldChar w:fldCharType="begin"/>
            </w:r>
            <w:r w:rsidR="00397B9A">
              <w:rPr>
                <w:noProof/>
                <w:webHidden/>
              </w:rPr>
              <w:instrText xml:space="preserve"> PAGEREF _Toc399922641 \h </w:instrText>
            </w:r>
            <w:r w:rsidR="00397B9A">
              <w:rPr>
                <w:noProof/>
                <w:webHidden/>
              </w:rPr>
            </w:r>
            <w:r w:rsidR="00397B9A">
              <w:rPr>
                <w:noProof/>
                <w:webHidden/>
              </w:rPr>
              <w:fldChar w:fldCharType="separate"/>
            </w:r>
            <w:r w:rsidR="00F22C33">
              <w:rPr>
                <w:noProof/>
                <w:webHidden/>
              </w:rPr>
              <w:t>55</w:t>
            </w:r>
            <w:r w:rsidR="00397B9A">
              <w:rPr>
                <w:noProof/>
                <w:webHidden/>
              </w:rPr>
              <w:fldChar w:fldCharType="end"/>
            </w:r>
          </w:hyperlink>
        </w:p>
        <w:p w:rsidR="00397B9A" w:rsidRDefault="00A4187A">
          <w:pPr>
            <w:pStyle w:val="Inhopg3"/>
            <w:tabs>
              <w:tab w:val="left" w:pos="1320"/>
              <w:tab w:val="right" w:leader="dot" w:pos="9062"/>
            </w:tabs>
            <w:rPr>
              <w:noProof/>
              <w:lang w:eastAsia="nl-NL"/>
            </w:rPr>
          </w:pPr>
          <w:hyperlink w:anchor="_Toc399922642" w:history="1">
            <w:r w:rsidR="00397B9A" w:rsidRPr="00166C76">
              <w:rPr>
                <w:rStyle w:val="Hyperlink"/>
                <w:rFonts w:asciiTheme="majorHAnsi" w:eastAsiaTheme="majorEastAsia" w:hAnsiTheme="majorHAnsi" w:cstheme="majorBidi"/>
                <w:b/>
                <w:bCs/>
                <w:noProof/>
              </w:rPr>
              <w:t>3.1.1.</w:t>
            </w:r>
            <w:r w:rsidR="00397B9A">
              <w:rPr>
                <w:noProof/>
                <w:lang w:eastAsia="nl-NL"/>
              </w:rPr>
              <w:tab/>
            </w:r>
            <w:r w:rsidR="00397B9A" w:rsidRPr="00166C76">
              <w:rPr>
                <w:rStyle w:val="Hyperlink"/>
                <w:rFonts w:asciiTheme="majorHAnsi" w:eastAsiaTheme="majorEastAsia" w:hAnsiTheme="majorHAnsi" w:cstheme="majorBidi"/>
                <w:b/>
                <w:bCs/>
                <w:noProof/>
              </w:rPr>
              <w:t>Met welk doel is de applicatie gelanceerd?</w:t>
            </w:r>
            <w:r w:rsidR="00397B9A">
              <w:rPr>
                <w:noProof/>
                <w:webHidden/>
              </w:rPr>
              <w:tab/>
            </w:r>
            <w:r w:rsidR="00397B9A">
              <w:rPr>
                <w:noProof/>
                <w:webHidden/>
              </w:rPr>
              <w:fldChar w:fldCharType="begin"/>
            </w:r>
            <w:r w:rsidR="00397B9A">
              <w:rPr>
                <w:noProof/>
                <w:webHidden/>
              </w:rPr>
              <w:instrText xml:space="preserve"> PAGEREF _Toc399922642 \h </w:instrText>
            </w:r>
            <w:r w:rsidR="00397B9A">
              <w:rPr>
                <w:noProof/>
                <w:webHidden/>
              </w:rPr>
            </w:r>
            <w:r w:rsidR="00397B9A">
              <w:rPr>
                <w:noProof/>
                <w:webHidden/>
              </w:rPr>
              <w:fldChar w:fldCharType="separate"/>
            </w:r>
            <w:r w:rsidR="00F22C33">
              <w:rPr>
                <w:noProof/>
                <w:webHidden/>
              </w:rPr>
              <w:t>55</w:t>
            </w:r>
            <w:r w:rsidR="00397B9A">
              <w:rPr>
                <w:noProof/>
                <w:webHidden/>
              </w:rPr>
              <w:fldChar w:fldCharType="end"/>
            </w:r>
          </w:hyperlink>
        </w:p>
        <w:p w:rsidR="00397B9A" w:rsidRDefault="00A4187A">
          <w:pPr>
            <w:pStyle w:val="Inhopg3"/>
            <w:tabs>
              <w:tab w:val="left" w:pos="1320"/>
              <w:tab w:val="right" w:leader="dot" w:pos="9062"/>
            </w:tabs>
            <w:rPr>
              <w:noProof/>
              <w:lang w:eastAsia="nl-NL"/>
            </w:rPr>
          </w:pPr>
          <w:hyperlink w:anchor="_Toc399922643" w:history="1">
            <w:r w:rsidR="00397B9A" w:rsidRPr="00166C76">
              <w:rPr>
                <w:rStyle w:val="Hyperlink"/>
                <w:rFonts w:asciiTheme="majorHAnsi" w:eastAsiaTheme="majorEastAsia" w:hAnsiTheme="majorHAnsi" w:cstheme="majorBidi"/>
                <w:b/>
                <w:bCs/>
                <w:noProof/>
              </w:rPr>
              <w:t>3.1.2.</w:t>
            </w:r>
            <w:r w:rsidR="00397B9A">
              <w:rPr>
                <w:noProof/>
                <w:lang w:eastAsia="nl-NL"/>
              </w:rPr>
              <w:tab/>
            </w:r>
            <w:r w:rsidR="00397B9A" w:rsidRPr="00166C76">
              <w:rPr>
                <w:rStyle w:val="Hyperlink"/>
                <w:rFonts w:asciiTheme="majorHAnsi" w:eastAsiaTheme="majorEastAsia" w:hAnsiTheme="majorHAnsi" w:cstheme="majorBidi"/>
                <w:b/>
                <w:bCs/>
                <w:noProof/>
              </w:rPr>
              <w:t>Functionaliteiten</w:t>
            </w:r>
            <w:r w:rsidR="00397B9A">
              <w:rPr>
                <w:noProof/>
                <w:webHidden/>
              </w:rPr>
              <w:tab/>
            </w:r>
            <w:r w:rsidR="00397B9A">
              <w:rPr>
                <w:noProof/>
                <w:webHidden/>
              </w:rPr>
              <w:fldChar w:fldCharType="begin"/>
            </w:r>
            <w:r w:rsidR="00397B9A">
              <w:rPr>
                <w:noProof/>
                <w:webHidden/>
              </w:rPr>
              <w:instrText xml:space="preserve"> PAGEREF _Toc399922643 \h </w:instrText>
            </w:r>
            <w:r w:rsidR="00397B9A">
              <w:rPr>
                <w:noProof/>
                <w:webHidden/>
              </w:rPr>
            </w:r>
            <w:r w:rsidR="00397B9A">
              <w:rPr>
                <w:noProof/>
                <w:webHidden/>
              </w:rPr>
              <w:fldChar w:fldCharType="separate"/>
            </w:r>
            <w:r w:rsidR="00F22C33">
              <w:rPr>
                <w:noProof/>
                <w:webHidden/>
              </w:rPr>
              <w:t>56</w:t>
            </w:r>
            <w:r w:rsidR="00397B9A">
              <w:rPr>
                <w:noProof/>
                <w:webHidden/>
              </w:rPr>
              <w:fldChar w:fldCharType="end"/>
            </w:r>
          </w:hyperlink>
        </w:p>
        <w:p w:rsidR="00397B9A" w:rsidRDefault="00A4187A">
          <w:pPr>
            <w:pStyle w:val="Inhopg3"/>
            <w:tabs>
              <w:tab w:val="left" w:pos="1320"/>
              <w:tab w:val="right" w:leader="dot" w:pos="9062"/>
            </w:tabs>
            <w:rPr>
              <w:noProof/>
              <w:lang w:eastAsia="nl-NL"/>
            </w:rPr>
          </w:pPr>
          <w:hyperlink w:anchor="_Toc399922644" w:history="1">
            <w:r w:rsidR="00397B9A" w:rsidRPr="00166C76">
              <w:rPr>
                <w:rStyle w:val="Hyperlink"/>
                <w:rFonts w:asciiTheme="majorHAnsi" w:eastAsiaTheme="majorEastAsia" w:hAnsiTheme="majorHAnsi" w:cstheme="majorBidi"/>
                <w:b/>
                <w:bCs/>
                <w:noProof/>
              </w:rPr>
              <w:t>3.1.3.</w:t>
            </w:r>
            <w:r w:rsidR="00397B9A">
              <w:rPr>
                <w:noProof/>
                <w:lang w:eastAsia="nl-NL"/>
              </w:rPr>
              <w:tab/>
            </w:r>
            <w:r w:rsidR="00397B9A" w:rsidRPr="00166C76">
              <w:rPr>
                <w:rStyle w:val="Hyperlink"/>
                <w:rFonts w:asciiTheme="majorHAnsi" w:eastAsiaTheme="majorEastAsia" w:hAnsiTheme="majorHAnsi" w:cstheme="majorBidi"/>
                <w:b/>
                <w:bCs/>
                <w:noProof/>
              </w:rPr>
              <w:t>Gebruiksvriendelijkheid</w:t>
            </w:r>
            <w:r w:rsidR="00397B9A">
              <w:rPr>
                <w:noProof/>
                <w:webHidden/>
              </w:rPr>
              <w:tab/>
            </w:r>
            <w:r w:rsidR="00397B9A">
              <w:rPr>
                <w:noProof/>
                <w:webHidden/>
              </w:rPr>
              <w:fldChar w:fldCharType="begin"/>
            </w:r>
            <w:r w:rsidR="00397B9A">
              <w:rPr>
                <w:noProof/>
                <w:webHidden/>
              </w:rPr>
              <w:instrText xml:space="preserve"> PAGEREF _Toc399922644 \h </w:instrText>
            </w:r>
            <w:r w:rsidR="00397B9A">
              <w:rPr>
                <w:noProof/>
                <w:webHidden/>
              </w:rPr>
            </w:r>
            <w:r w:rsidR="00397B9A">
              <w:rPr>
                <w:noProof/>
                <w:webHidden/>
              </w:rPr>
              <w:fldChar w:fldCharType="separate"/>
            </w:r>
            <w:r w:rsidR="00F22C33">
              <w:rPr>
                <w:noProof/>
                <w:webHidden/>
              </w:rPr>
              <w:t>57</w:t>
            </w:r>
            <w:r w:rsidR="00397B9A">
              <w:rPr>
                <w:noProof/>
                <w:webHidden/>
              </w:rPr>
              <w:fldChar w:fldCharType="end"/>
            </w:r>
          </w:hyperlink>
        </w:p>
        <w:p w:rsidR="00397B9A" w:rsidRDefault="00A4187A">
          <w:pPr>
            <w:pStyle w:val="Inhopg2"/>
            <w:tabs>
              <w:tab w:val="left" w:pos="880"/>
              <w:tab w:val="right" w:leader="dot" w:pos="9062"/>
            </w:tabs>
            <w:rPr>
              <w:noProof/>
              <w:lang w:eastAsia="nl-NL"/>
            </w:rPr>
          </w:pPr>
          <w:hyperlink w:anchor="_Toc399922645" w:history="1">
            <w:r w:rsidR="00397B9A" w:rsidRPr="00166C76">
              <w:rPr>
                <w:rStyle w:val="Hyperlink"/>
                <w:rFonts w:asciiTheme="majorHAnsi" w:eastAsiaTheme="majorEastAsia" w:hAnsiTheme="majorHAnsi" w:cstheme="majorBidi"/>
                <w:b/>
                <w:bCs/>
                <w:noProof/>
              </w:rPr>
              <w:t>3.2.</w:t>
            </w:r>
            <w:r w:rsidR="00397B9A">
              <w:rPr>
                <w:noProof/>
                <w:lang w:eastAsia="nl-NL"/>
              </w:rPr>
              <w:tab/>
            </w:r>
            <w:r w:rsidR="00397B9A" w:rsidRPr="00166C76">
              <w:rPr>
                <w:rStyle w:val="Hyperlink"/>
                <w:rFonts w:asciiTheme="majorHAnsi" w:eastAsiaTheme="majorEastAsia" w:hAnsiTheme="majorHAnsi" w:cstheme="majorBidi"/>
                <w:b/>
                <w:bCs/>
                <w:noProof/>
              </w:rPr>
              <w:t>Conclusie</w:t>
            </w:r>
            <w:r w:rsidR="00397B9A">
              <w:rPr>
                <w:noProof/>
                <w:webHidden/>
              </w:rPr>
              <w:tab/>
            </w:r>
            <w:r w:rsidR="00397B9A">
              <w:rPr>
                <w:noProof/>
                <w:webHidden/>
              </w:rPr>
              <w:fldChar w:fldCharType="begin"/>
            </w:r>
            <w:r w:rsidR="00397B9A">
              <w:rPr>
                <w:noProof/>
                <w:webHidden/>
              </w:rPr>
              <w:instrText xml:space="preserve"> PAGEREF _Toc399922645 \h </w:instrText>
            </w:r>
            <w:r w:rsidR="00397B9A">
              <w:rPr>
                <w:noProof/>
                <w:webHidden/>
              </w:rPr>
            </w:r>
            <w:r w:rsidR="00397B9A">
              <w:rPr>
                <w:noProof/>
                <w:webHidden/>
              </w:rPr>
              <w:fldChar w:fldCharType="separate"/>
            </w:r>
            <w:r w:rsidR="00F22C33">
              <w:rPr>
                <w:noProof/>
                <w:webHidden/>
              </w:rPr>
              <w:t>57</w:t>
            </w:r>
            <w:r w:rsidR="00397B9A">
              <w:rPr>
                <w:noProof/>
                <w:webHidden/>
              </w:rPr>
              <w:fldChar w:fldCharType="end"/>
            </w:r>
          </w:hyperlink>
        </w:p>
        <w:p w:rsidR="00397B9A" w:rsidRDefault="00A4187A">
          <w:pPr>
            <w:pStyle w:val="Inhopg1"/>
            <w:tabs>
              <w:tab w:val="left" w:pos="440"/>
              <w:tab w:val="right" w:leader="dot" w:pos="9062"/>
            </w:tabs>
            <w:rPr>
              <w:noProof/>
              <w:lang w:eastAsia="nl-NL"/>
            </w:rPr>
          </w:pPr>
          <w:hyperlink w:anchor="_Toc399922646" w:history="1">
            <w:r w:rsidR="00397B9A" w:rsidRPr="00166C76">
              <w:rPr>
                <w:rStyle w:val="Hyperlink"/>
                <w:rFonts w:asciiTheme="majorHAnsi" w:eastAsiaTheme="majorEastAsia" w:hAnsiTheme="majorHAnsi" w:cstheme="majorBidi"/>
                <w:b/>
                <w:bCs/>
                <w:noProof/>
              </w:rPr>
              <w:t>4.</w:t>
            </w:r>
            <w:r w:rsidR="00397B9A">
              <w:rPr>
                <w:noProof/>
                <w:lang w:eastAsia="nl-NL"/>
              </w:rPr>
              <w:tab/>
            </w:r>
            <w:r w:rsidR="00397B9A" w:rsidRPr="00166C76">
              <w:rPr>
                <w:rStyle w:val="Hyperlink"/>
                <w:rFonts w:asciiTheme="majorHAnsi" w:eastAsiaTheme="majorEastAsia" w:hAnsiTheme="majorHAnsi" w:cstheme="majorBidi"/>
                <w:b/>
                <w:bCs/>
                <w:noProof/>
              </w:rPr>
              <w:t>Wat doet men op de website</w:t>
            </w:r>
            <w:r w:rsidR="00397B9A">
              <w:rPr>
                <w:noProof/>
                <w:webHidden/>
              </w:rPr>
              <w:tab/>
            </w:r>
            <w:r w:rsidR="00397B9A">
              <w:rPr>
                <w:noProof/>
                <w:webHidden/>
              </w:rPr>
              <w:fldChar w:fldCharType="begin"/>
            </w:r>
            <w:r w:rsidR="00397B9A">
              <w:rPr>
                <w:noProof/>
                <w:webHidden/>
              </w:rPr>
              <w:instrText xml:space="preserve"> PAGEREF _Toc399922646 \h </w:instrText>
            </w:r>
            <w:r w:rsidR="00397B9A">
              <w:rPr>
                <w:noProof/>
                <w:webHidden/>
              </w:rPr>
            </w:r>
            <w:r w:rsidR="00397B9A">
              <w:rPr>
                <w:noProof/>
                <w:webHidden/>
              </w:rPr>
              <w:fldChar w:fldCharType="separate"/>
            </w:r>
            <w:r w:rsidR="00F22C33">
              <w:rPr>
                <w:noProof/>
                <w:webHidden/>
              </w:rPr>
              <w:t>58</w:t>
            </w:r>
            <w:r w:rsidR="00397B9A">
              <w:rPr>
                <w:noProof/>
                <w:webHidden/>
              </w:rPr>
              <w:fldChar w:fldCharType="end"/>
            </w:r>
          </w:hyperlink>
        </w:p>
        <w:p w:rsidR="00397B9A" w:rsidRDefault="00A4187A">
          <w:pPr>
            <w:pStyle w:val="Inhopg2"/>
            <w:tabs>
              <w:tab w:val="left" w:pos="880"/>
              <w:tab w:val="right" w:leader="dot" w:pos="9062"/>
            </w:tabs>
            <w:rPr>
              <w:noProof/>
              <w:lang w:eastAsia="nl-NL"/>
            </w:rPr>
          </w:pPr>
          <w:hyperlink w:anchor="_Toc399922647" w:history="1">
            <w:r w:rsidR="00397B9A" w:rsidRPr="00166C76">
              <w:rPr>
                <w:rStyle w:val="Hyperlink"/>
                <w:rFonts w:asciiTheme="majorHAnsi" w:eastAsiaTheme="majorEastAsia" w:hAnsiTheme="majorHAnsi" w:cstheme="majorBidi"/>
                <w:b/>
                <w:bCs/>
                <w:noProof/>
              </w:rPr>
              <w:t>4.1.</w:t>
            </w:r>
            <w:r w:rsidR="00397B9A">
              <w:rPr>
                <w:noProof/>
                <w:lang w:eastAsia="nl-NL"/>
              </w:rPr>
              <w:tab/>
            </w:r>
            <w:r w:rsidR="00397B9A" w:rsidRPr="00166C76">
              <w:rPr>
                <w:rStyle w:val="Hyperlink"/>
                <w:rFonts w:asciiTheme="majorHAnsi" w:eastAsiaTheme="majorEastAsia" w:hAnsiTheme="majorHAnsi" w:cstheme="majorBidi"/>
                <w:b/>
                <w:bCs/>
                <w:noProof/>
              </w:rPr>
              <w:t>Wat doet men met welk apparaat?</w:t>
            </w:r>
            <w:r w:rsidR="00397B9A">
              <w:rPr>
                <w:noProof/>
                <w:webHidden/>
              </w:rPr>
              <w:tab/>
            </w:r>
            <w:r w:rsidR="00397B9A">
              <w:rPr>
                <w:noProof/>
                <w:webHidden/>
              </w:rPr>
              <w:fldChar w:fldCharType="begin"/>
            </w:r>
            <w:r w:rsidR="00397B9A">
              <w:rPr>
                <w:noProof/>
                <w:webHidden/>
              </w:rPr>
              <w:instrText xml:space="preserve"> PAGEREF _Toc399922647 \h </w:instrText>
            </w:r>
            <w:r w:rsidR="00397B9A">
              <w:rPr>
                <w:noProof/>
                <w:webHidden/>
              </w:rPr>
            </w:r>
            <w:r w:rsidR="00397B9A">
              <w:rPr>
                <w:noProof/>
                <w:webHidden/>
              </w:rPr>
              <w:fldChar w:fldCharType="separate"/>
            </w:r>
            <w:r w:rsidR="00F22C33">
              <w:rPr>
                <w:noProof/>
                <w:webHidden/>
              </w:rPr>
              <w:t>59</w:t>
            </w:r>
            <w:r w:rsidR="00397B9A">
              <w:rPr>
                <w:noProof/>
                <w:webHidden/>
              </w:rPr>
              <w:fldChar w:fldCharType="end"/>
            </w:r>
          </w:hyperlink>
        </w:p>
        <w:p w:rsidR="00397B9A" w:rsidRDefault="00A4187A">
          <w:pPr>
            <w:pStyle w:val="Inhopg3"/>
            <w:tabs>
              <w:tab w:val="left" w:pos="1320"/>
              <w:tab w:val="right" w:leader="dot" w:pos="9062"/>
            </w:tabs>
            <w:rPr>
              <w:noProof/>
              <w:lang w:eastAsia="nl-NL"/>
            </w:rPr>
          </w:pPr>
          <w:hyperlink w:anchor="_Toc399922648" w:history="1">
            <w:r w:rsidR="00397B9A" w:rsidRPr="00166C76">
              <w:rPr>
                <w:rStyle w:val="Hyperlink"/>
                <w:rFonts w:asciiTheme="majorHAnsi" w:eastAsiaTheme="majorEastAsia" w:hAnsiTheme="majorHAnsi" w:cstheme="majorBidi"/>
                <w:b/>
                <w:bCs/>
                <w:noProof/>
              </w:rPr>
              <w:t>4.1.1.</w:t>
            </w:r>
            <w:r w:rsidR="00397B9A">
              <w:rPr>
                <w:noProof/>
                <w:lang w:eastAsia="nl-NL"/>
              </w:rPr>
              <w:tab/>
            </w:r>
            <w:r w:rsidR="00397B9A" w:rsidRPr="00166C76">
              <w:rPr>
                <w:rStyle w:val="Hyperlink"/>
                <w:rFonts w:asciiTheme="majorHAnsi" w:eastAsiaTheme="majorEastAsia" w:hAnsiTheme="majorHAnsi" w:cstheme="majorBidi"/>
                <w:b/>
                <w:bCs/>
                <w:noProof/>
              </w:rPr>
              <w:t>Op dit moment</w:t>
            </w:r>
            <w:r w:rsidR="00397B9A">
              <w:rPr>
                <w:noProof/>
                <w:webHidden/>
              </w:rPr>
              <w:tab/>
            </w:r>
            <w:r w:rsidR="00397B9A">
              <w:rPr>
                <w:noProof/>
                <w:webHidden/>
              </w:rPr>
              <w:fldChar w:fldCharType="begin"/>
            </w:r>
            <w:r w:rsidR="00397B9A">
              <w:rPr>
                <w:noProof/>
                <w:webHidden/>
              </w:rPr>
              <w:instrText xml:space="preserve"> PAGEREF _Toc399922648 \h </w:instrText>
            </w:r>
            <w:r w:rsidR="00397B9A">
              <w:rPr>
                <w:noProof/>
                <w:webHidden/>
              </w:rPr>
            </w:r>
            <w:r w:rsidR="00397B9A">
              <w:rPr>
                <w:noProof/>
                <w:webHidden/>
              </w:rPr>
              <w:fldChar w:fldCharType="separate"/>
            </w:r>
            <w:r w:rsidR="00F22C33">
              <w:rPr>
                <w:noProof/>
                <w:webHidden/>
              </w:rPr>
              <w:t>59</w:t>
            </w:r>
            <w:r w:rsidR="00397B9A">
              <w:rPr>
                <w:noProof/>
                <w:webHidden/>
              </w:rPr>
              <w:fldChar w:fldCharType="end"/>
            </w:r>
          </w:hyperlink>
        </w:p>
        <w:p w:rsidR="00397B9A" w:rsidRDefault="00A4187A">
          <w:pPr>
            <w:pStyle w:val="Inhopg3"/>
            <w:tabs>
              <w:tab w:val="left" w:pos="1320"/>
              <w:tab w:val="right" w:leader="dot" w:pos="9062"/>
            </w:tabs>
            <w:rPr>
              <w:noProof/>
              <w:lang w:eastAsia="nl-NL"/>
            </w:rPr>
          </w:pPr>
          <w:hyperlink w:anchor="_Toc399922649" w:history="1">
            <w:r w:rsidR="00397B9A" w:rsidRPr="00166C76">
              <w:rPr>
                <w:rStyle w:val="Hyperlink"/>
                <w:rFonts w:asciiTheme="majorHAnsi" w:eastAsiaTheme="majorEastAsia" w:hAnsiTheme="majorHAnsi" w:cstheme="majorBidi"/>
                <w:b/>
                <w:bCs/>
                <w:noProof/>
              </w:rPr>
              <w:t>4.1.2.</w:t>
            </w:r>
            <w:r w:rsidR="00397B9A">
              <w:rPr>
                <w:noProof/>
                <w:lang w:eastAsia="nl-NL"/>
              </w:rPr>
              <w:tab/>
            </w:r>
            <w:r w:rsidR="00397B9A" w:rsidRPr="00166C76">
              <w:rPr>
                <w:rStyle w:val="Hyperlink"/>
                <w:rFonts w:asciiTheme="majorHAnsi" w:eastAsiaTheme="majorEastAsia" w:hAnsiTheme="majorHAnsi" w:cstheme="majorBidi"/>
                <w:b/>
                <w:bCs/>
                <w:noProof/>
              </w:rPr>
              <w:t>In de toekomst</w:t>
            </w:r>
            <w:r w:rsidR="00397B9A">
              <w:rPr>
                <w:noProof/>
                <w:webHidden/>
              </w:rPr>
              <w:tab/>
            </w:r>
            <w:r w:rsidR="00397B9A">
              <w:rPr>
                <w:noProof/>
                <w:webHidden/>
              </w:rPr>
              <w:fldChar w:fldCharType="begin"/>
            </w:r>
            <w:r w:rsidR="00397B9A">
              <w:rPr>
                <w:noProof/>
                <w:webHidden/>
              </w:rPr>
              <w:instrText xml:space="preserve"> PAGEREF _Toc399922649 \h </w:instrText>
            </w:r>
            <w:r w:rsidR="00397B9A">
              <w:rPr>
                <w:noProof/>
                <w:webHidden/>
              </w:rPr>
            </w:r>
            <w:r w:rsidR="00397B9A">
              <w:rPr>
                <w:noProof/>
                <w:webHidden/>
              </w:rPr>
              <w:fldChar w:fldCharType="separate"/>
            </w:r>
            <w:r w:rsidR="00F22C33">
              <w:rPr>
                <w:noProof/>
                <w:webHidden/>
              </w:rPr>
              <w:t>60</w:t>
            </w:r>
            <w:r w:rsidR="00397B9A">
              <w:rPr>
                <w:noProof/>
                <w:webHidden/>
              </w:rPr>
              <w:fldChar w:fldCharType="end"/>
            </w:r>
          </w:hyperlink>
        </w:p>
        <w:p w:rsidR="00397B9A" w:rsidRDefault="00A4187A">
          <w:pPr>
            <w:pStyle w:val="Inhopg3"/>
            <w:tabs>
              <w:tab w:val="left" w:pos="1320"/>
              <w:tab w:val="right" w:leader="dot" w:pos="9062"/>
            </w:tabs>
            <w:rPr>
              <w:noProof/>
              <w:lang w:eastAsia="nl-NL"/>
            </w:rPr>
          </w:pPr>
          <w:hyperlink w:anchor="_Toc399922650" w:history="1">
            <w:r w:rsidR="00397B9A" w:rsidRPr="00166C76">
              <w:rPr>
                <w:rStyle w:val="Hyperlink"/>
                <w:rFonts w:asciiTheme="majorHAnsi" w:eastAsiaTheme="majorEastAsia" w:hAnsiTheme="majorHAnsi" w:cstheme="majorBidi"/>
                <w:b/>
                <w:bCs/>
                <w:noProof/>
              </w:rPr>
              <w:t>4.1.3.</w:t>
            </w:r>
            <w:r w:rsidR="00397B9A">
              <w:rPr>
                <w:noProof/>
                <w:lang w:eastAsia="nl-NL"/>
              </w:rPr>
              <w:tab/>
            </w:r>
            <w:r w:rsidR="00397B9A" w:rsidRPr="00166C76">
              <w:rPr>
                <w:rStyle w:val="Hyperlink"/>
                <w:rFonts w:asciiTheme="majorHAnsi" w:eastAsiaTheme="majorEastAsia" w:hAnsiTheme="majorHAnsi" w:cstheme="majorBidi"/>
                <w:b/>
                <w:bCs/>
                <w:noProof/>
              </w:rPr>
              <w:t>Conclusie apparaatgebruik</w:t>
            </w:r>
            <w:r w:rsidR="00397B9A">
              <w:rPr>
                <w:noProof/>
                <w:webHidden/>
              </w:rPr>
              <w:tab/>
            </w:r>
            <w:r w:rsidR="00397B9A">
              <w:rPr>
                <w:noProof/>
                <w:webHidden/>
              </w:rPr>
              <w:fldChar w:fldCharType="begin"/>
            </w:r>
            <w:r w:rsidR="00397B9A">
              <w:rPr>
                <w:noProof/>
                <w:webHidden/>
              </w:rPr>
              <w:instrText xml:space="preserve"> PAGEREF _Toc399922650 \h </w:instrText>
            </w:r>
            <w:r w:rsidR="00397B9A">
              <w:rPr>
                <w:noProof/>
                <w:webHidden/>
              </w:rPr>
            </w:r>
            <w:r w:rsidR="00397B9A">
              <w:rPr>
                <w:noProof/>
                <w:webHidden/>
              </w:rPr>
              <w:fldChar w:fldCharType="separate"/>
            </w:r>
            <w:r w:rsidR="00F22C33">
              <w:rPr>
                <w:noProof/>
                <w:webHidden/>
              </w:rPr>
              <w:t>60</w:t>
            </w:r>
            <w:r w:rsidR="00397B9A">
              <w:rPr>
                <w:noProof/>
                <w:webHidden/>
              </w:rPr>
              <w:fldChar w:fldCharType="end"/>
            </w:r>
          </w:hyperlink>
        </w:p>
        <w:p w:rsidR="00397B9A" w:rsidRDefault="00A4187A">
          <w:pPr>
            <w:pStyle w:val="Inhopg2"/>
            <w:tabs>
              <w:tab w:val="left" w:pos="880"/>
              <w:tab w:val="right" w:leader="dot" w:pos="9062"/>
            </w:tabs>
            <w:rPr>
              <w:noProof/>
              <w:lang w:eastAsia="nl-NL"/>
            </w:rPr>
          </w:pPr>
          <w:hyperlink w:anchor="_Toc399922651" w:history="1">
            <w:r w:rsidR="00397B9A" w:rsidRPr="00166C76">
              <w:rPr>
                <w:rStyle w:val="Hyperlink"/>
                <w:rFonts w:asciiTheme="majorHAnsi" w:eastAsiaTheme="majorEastAsia" w:hAnsiTheme="majorHAnsi" w:cstheme="majorBidi"/>
                <w:b/>
                <w:bCs/>
                <w:noProof/>
              </w:rPr>
              <w:t>4.2.</w:t>
            </w:r>
            <w:r w:rsidR="00397B9A">
              <w:rPr>
                <w:noProof/>
                <w:lang w:eastAsia="nl-NL"/>
              </w:rPr>
              <w:tab/>
            </w:r>
            <w:r w:rsidR="00397B9A" w:rsidRPr="00166C76">
              <w:rPr>
                <w:rStyle w:val="Hyperlink"/>
                <w:rFonts w:asciiTheme="majorHAnsi" w:eastAsiaTheme="majorEastAsia" w:hAnsiTheme="majorHAnsi" w:cstheme="majorBidi"/>
                <w:b/>
                <w:bCs/>
                <w:noProof/>
              </w:rPr>
              <w:t>Waar gebruikt men welk apparaat?</w:t>
            </w:r>
            <w:r w:rsidR="00397B9A">
              <w:rPr>
                <w:noProof/>
                <w:webHidden/>
              </w:rPr>
              <w:tab/>
            </w:r>
            <w:r w:rsidR="00397B9A">
              <w:rPr>
                <w:noProof/>
                <w:webHidden/>
              </w:rPr>
              <w:fldChar w:fldCharType="begin"/>
            </w:r>
            <w:r w:rsidR="00397B9A">
              <w:rPr>
                <w:noProof/>
                <w:webHidden/>
              </w:rPr>
              <w:instrText xml:space="preserve"> PAGEREF _Toc399922651 \h </w:instrText>
            </w:r>
            <w:r w:rsidR="00397B9A">
              <w:rPr>
                <w:noProof/>
                <w:webHidden/>
              </w:rPr>
            </w:r>
            <w:r w:rsidR="00397B9A">
              <w:rPr>
                <w:noProof/>
                <w:webHidden/>
              </w:rPr>
              <w:fldChar w:fldCharType="separate"/>
            </w:r>
            <w:r w:rsidR="00F22C33">
              <w:rPr>
                <w:noProof/>
                <w:webHidden/>
              </w:rPr>
              <w:t>61</w:t>
            </w:r>
            <w:r w:rsidR="00397B9A">
              <w:rPr>
                <w:noProof/>
                <w:webHidden/>
              </w:rPr>
              <w:fldChar w:fldCharType="end"/>
            </w:r>
          </w:hyperlink>
        </w:p>
        <w:p w:rsidR="00397B9A" w:rsidRDefault="00A4187A">
          <w:pPr>
            <w:pStyle w:val="Inhopg2"/>
            <w:tabs>
              <w:tab w:val="left" w:pos="880"/>
              <w:tab w:val="right" w:leader="dot" w:pos="9062"/>
            </w:tabs>
            <w:rPr>
              <w:noProof/>
              <w:lang w:eastAsia="nl-NL"/>
            </w:rPr>
          </w:pPr>
          <w:hyperlink w:anchor="_Toc399922652" w:history="1">
            <w:r w:rsidR="00397B9A" w:rsidRPr="00166C76">
              <w:rPr>
                <w:rStyle w:val="Hyperlink"/>
                <w:rFonts w:asciiTheme="majorHAnsi" w:eastAsiaTheme="majorEastAsia" w:hAnsiTheme="majorHAnsi" w:cstheme="majorBidi"/>
                <w:b/>
                <w:bCs/>
                <w:noProof/>
              </w:rPr>
              <w:t>4.3.</w:t>
            </w:r>
            <w:r w:rsidR="00397B9A">
              <w:rPr>
                <w:noProof/>
                <w:lang w:eastAsia="nl-NL"/>
              </w:rPr>
              <w:tab/>
            </w:r>
            <w:r w:rsidR="00397B9A" w:rsidRPr="00166C76">
              <w:rPr>
                <w:rStyle w:val="Hyperlink"/>
                <w:rFonts w:asciiTheme="majorHAnsi" w:eastAsiaTheme="majorEastAsia" w:hAnsiTheme="majorHAnsi" w:cstheme="majorBidi"/>
                <w:b/>
                <w:bCs/>
                <w:noProof/>
              </w:rPr>
              <w:t>Via welk apparaat besteld de klant nu?</w:t>
            </w:r>
            <w:r w:rsidR="00397B9A">
              <w:rPr>
                <w:noProof/>
                <w:webHidden/>
              </w:rPr>
              <w:tab/>
            </w:r>
            <w:r w:rsidR="00397B9A">
              <w:rPr>
                <w:noProof/>
                <w:webHidden/>
              </w:rPr>
              <w:fldChar w:fldCharType="begin"/>
            </w:r>
            <w:r w:rsidR="00397B9A">
              <w:rPr>
                <w:noProof/>
                <w:webHidden/>
              </w:rPr>
              <w:instrText xml:space="preserve"> PAGEREF _Toc399922652 \h </w:instrText>
            </w:r>
            <w:r w:rsidR="00397B9A">
              <w:rPr>
                <w:noProof/>
                <w:webHidden/>
              </w:rPr>
            </w:r>
            <w:r w:rsidR="00397B9A">
              <w:rPr>
                <w:noProof/>
                <w:webHidden/>
              </w:rPr>
              <w:fldChar w:fldCharType="separate"/>
            </w:r>
            <w:r w:rsidR="00F22C33">
              <w:rPr>
                <w:noProof/>
                <w:webHidden/>
              </w:rPr>
              <w:t>62</w:t>
            </w:r>
            <w:r w:rsidR="00397B9A">
              <w:rPr>
                <w:noProof/>
                <w:webHidden/>
              </w:rPr>
              <w:fldChar w:fldCharType="end"/>
            </w:r>
          </w:hyperlink>
        </w:p>
        <w:p w:rsidR="00397B9A" w:rsidRDefault="00A4187A">
          <w:pPr>
            <w:pStyle w:val="Inhopg2"/>
            <w:tabs>
              <w:tab w:val="left" w:pos="880"/>
              <w:tab w:val="right" w:leader="dot" w:pos="9062"/>
            </w:tabs>
            <w:rPr>
              <w:noProof/>
              <w:lang w:eastAsia="nl-NL"/>
            </w:rPr>
          </w:pPr>
          <w:hyperlink w:anchor="_Toc399922653" w:history="1">
            <w:r w:rsidR="00397B9A" w:rsidRPr="00166C76">
              <w:rPr>
                <w:rStyle w:val="Hyperlink"/>
                <w:rFonts w:asciiTheme="majorHAnsi" w:eastAsiaTheme="majorEastAsia" w:hAnsiTheme="majorHAnsi" w:cstheme="majorBidi"/>
                <w:b/>
                <w:bCs/>
                <w:noProof/>
              </w:rPr>
              <w:t>4.4.</w:t>
            </w:r>
            <w:r w:rsidR="00397B9A">
              <w:rPr>
                <w:noProof/>
                <w:lang w:eastAsia="nl-NL"/>
              </w:rPr>
              <w:tab/>
            </w:r>
            <w:r w:rsidR="00397B9A" w:rsidRPr="00166C76">
              <w:rPr>
                <w:rStyle w:val="Hyperlink"/>
                <w:rFonts w:asciiTheme="majorHAnsi" w:eastAsiaTheme="majorEastAsia" w:hAnsiTheme="majorHAnsi" w:cstheme="majorBidi"/>
                <w:b/>
                <w:bCs/>
                <w:noProof/>
              </w:rPr>
              <w:t>Apparaat keuze</w:t>
            </w:r>
            <w:r w:rsidR="00397B9A">
              <w:rPr>
                <w:noProof/>
                <w:webHidden/>
              </w:rPr>
              <w:tab/>
            </w:r>
            <w:r w:rsidR="00397B9A">
              <w:rPr>
                <w:noProof/>
                <w:webHidden/>
              </w:rPr>
              <w:fldChar w:fldCharType="begin"/>
            </w:r>
            <w:r w:rsidR="00397B9A">
              <w:rPr>
                <w:noProof/>
                <w:webHidden/>
              </w:rPr>
              <w:instrText xml:space="preserve"> PAGEREF _Toc399922653 \h </w:instrText>
            </w:r>
            <w:r w:rsidR="00397B9A">
              <w:rPr>
                <w:noProof/>
                <w:webHidden/>
              </w:rPr>
            </w:r>
            <w:r w:rsidR="00397B9A">
              <w:rPr>
                <w:noProof/>
                <w:webHidden/>
              </w:rPr>
              <w:fldChar w:fldCharType="separate"/>
            </w:r>
            <w:r w:rsidR="00F22C33">
              <w:rPr>
                <w:noProof/>
                <w:webHidden/>
              </w:rPr>
              <w:t>62</w:t>
            </w:r>
            <w:r w:rsidR="00397B9A">
              <w:rPr>
                <w:noProof/>
                <w:webHidden/>
              </w:rPr>
              <w:fldChar w:fldCharType="end"/>
            </w:r>
          </w:hyperlink>
        </w:p>
        <w:p w:rsidR="00397B9A" w:rsidRDefault="00A4187A">
          <w:pPr>
            <w:pStyle w:val="Inhopg2"/>
            <w:tabs>
              <w:tab w:val="right" w:leader="dot" w:pos="9062"/>
            </w:tabs>
            <w:rPr>
              <w:noProof/>
              <w:lang w:eastAsia="nl-NL"/>
            </w:rPr>
          </w:pPr>
          <w:hyperlink w:anchor="_Toc399922654" w:history="1">
            <w:r w:rsidR="00397B9A" w:rsidRPr="00166C76">
              <w:rPr>
                <w:rStyle w:val="Hyperlink"/>
                <w:rFonts w:asciiTheme="majorHAnsi" w:eastAsiaTheme="majorEastAsia" w:hAnsiTheme="majorHAnsi" w:cstheme="majorBidi"/>
                <w:b/>
                <w:bCs/>
                <w:noProof/>
              </w:rPr>
              <w:t>4.5. Infographic gebruik van huidige website</w:t>
            </w:r>
            <w:r w:rsidR="00397B9A">
              <w:rPr>
                <w:noProof/>
                <w:webHidden/>
              </w:rPr>
              <w:tab/>
            </w:r>
            <w:r w:rsidR="00397B9A">
              <w:rPr>
                <w:noProof/>
                <w:webHidden/>
              </w:rPr>
              <w:fldChar w:fldCharType="begin"/>
            </w:r>
            <w:r w:rsidR="00397B9A">
              <w:rPr>
                <w:noProof/>
                <w:webHidden/>
              </w:rPr>
              <w:instrText xml:space="preserve"> PAGEREF _Toc399922654 \h </w:instrText>
            </w:r>
            <w:r w:rsidR="00397B9A">
              <w:rPr>
                <w:noProof/>
                <w:webHidden/>
              </w:rPr>
            </w:r>
            <w:r w:rsidR="00397B9A">
              <w:rPr>
                <w:noProof/>
                <w:webHidden/>
              </w:rPr>
              <w:fldChar w:fldCharType="separate"/>
            </w:r>
            <w:r w:rsidR="00F22C33">
              <w:rPr>
                <w:noProof/>
                <w:webHidden/>
              </w:rPr>
              <w:t>63</w:t>
            </w:r>
            <w:r w:rsidR="00397B9A">
              <w:rPr>
                <w:noProof/>
                <w:webHidden/>
              </w:rPr>
              <w:fldChar w:fldCharType="end"/>
            </w:r>
          </w:hyperlink>
        </w:p>
        <w:p w:rsidR="00397B9A" w:rsidRDefault="00A4187A">
          <w:pPr>
            <w:pStyle w:val="Inhopg1"/>
            <w:tabs>
              <w:tab w:val="left" w:pos="440"/>
              <w:tab w:val="right" w:leader="dot" w:pos="9062"/>
            </w:tabs>
            <w:rPr>
              <w:noProof/>
              <w:lang w:eastAsia="nl-NL"/>
            </w:rPr>
          </w:pPr>
          <w:hyperlink w:anchor="_Toc399922655" w:history="1">
            <w:r w:rsidR="00397B9A" w:rsidRPr="00166C76">
              <w:rPr>
                <w:rStyle w:val="Hyperlink"/>
                <w:rFonts w:asciiTheme="majorHAnsi" w:eastAsiaTheme="majorEastAsia" w:hAnsiTheme="majorHAnsi" w:cstheme="majorBidi"/>
                <w:b/>
                <w:bCs/>
                <w:noProof/>
              </w:rPr>
              <w:t>5.</w:t>
            </w:r>
            <w:r w:rsidR="00397B9A">
              <w:rPr>
                <w:noProof/>
                <w:lang w:eastAsia="nl-NL"/>
              </w:rPr>
              <w:tab/>
            </w:r>
            <w:r w:rsidR="00397B9A" w:rsidRPr="00166C76">
              <w:rPr>
                <w:rStyle w:val="Hyperlink"/>
                <w:rFonts w:asciiTheme="majorHAnsi" w:eastAsiaTheme="majorEastAsia" w:hAnsiTheme="majorHAnsi" w:cstheme="majorBidi"/>
                <w:b/>
                <w:bCs/>
                <w:noProof/>
              </w:rPr>
              <w:t>Functionaliteiten</w:t>
            </w:r>
            <w:r w:rsidR="00397B9A">
              <w:rPr>
                <w:noProof/>
                <w:webHidden/>
              </w:rPr>
              <w:tab/>
            </w:r>
            <w:r w:rsidR="00397B9A">
              <w:rPr>
                <w:noProof/>
                <w:webHidden/>
              </w:rPr>
              <w:fldChar w:fldCharType="begin"/>
            </w:r>
            <w:r w:rsidR="00397B9A">
              <w:rPr>
                <w:noProof/>
                <w:webHidden/>
              </w:rPr>
              <w:instrText xml:space="preserve"> PAGEREF _Toc399922655 \h </w:instrText>
            </w:r>
            <w:r w:rsidR="00397B9A">
              <w:rPr>
                <w:noProof/>
                <w:webHidden/>
              </w:rPr>
            </w:r>
            <w:r w:rsidR="00397B9A">
              <w:rPr>
                <w:noProof/>
                <w:webHidden/>
              </w:rPr>
              <w:fldChar w:fldCharType="separate"/>
            </w:r>
            <w:r w:rsidR="00F22C33">
              <w:rPr>
                <w:noProof/>
                <w:webHidden/>
              </w:rPr>
              <w:t>64</w:t>
            </w:r>
            <w:r w:rsidR="00397B9A">
              <w:rPr>
                <w:noProof/>
                <w:webHidden/>
              </w:rPr>
              <w:fldChar w:fldCharType="end"/>
            </w:r>
          </w:hyperlink>
        </w:p>
        <w:p w:rsidR="00397B9A" w:rsidRDefault="00397B9A">
          <w:r>
            <w:rPr>
              <w:b/>
              <w:bCs/>
            </w:rPr>
            <w:fldChar w:fldCharType="end"/>
          </w:r>
        </w:p>
      </w:sdtContent>
    </w:sdt>
    <w:p w:rsidR="00397B9A" w:rsidRPr="00397B9A" w:rsidRDefault="00397B9A" w:rsidP="00397B9A">
      <w:r w:rsidRPr="00397B9A">
        <w:br w:type="page"/>
      </w:r>
    </w:p>
    <w:p w:rsidR="00357356" w:rsidRDefault="00357356">
      <w:pPr>
        <w:rPr>
          <w:rFonts w:asciiTheme="majorHAnsi" w:eastAsiaTheme="majorEastAsia" w:hAnsiTheme="majorHAnsi" w:cstheme="majorBidi"/>
          <w:b/>
          <w:bCs/>
          <w:sz w:val="28"/>
          <w:szCs w:val="28"/>
        </w:rPr>
      </w:pPr>
      <w:bookmarkStart w:id="251" w:name="_Toc399922615"/>
      <w:bookmarkStart w:id="252" w:name="_Toc399922766"/>
      <w:bookmarkStart w:id="253" w:name="_Toc399923753"/>
      <w:bookmarkStart w:id="254" w:name="_Toc399923874"/>
      <w:bookmarkStart w:id="255" w:name="_Toc399924074"/>
      <w:bookmarkStart w:id="256" w:name="_Toc399924425"/>
      <w:r>
        <w:rPr>
          <w:rFonts w:asciiTheme="majorHAnsi" w:eastAsiaTheme="majorEastAsia" w:hAnsiTheme="majorHAnsi" w:cstheme="majorBidi"/>
          <w:b/>
          <w:bCs/>
          <w:sz w:val="28"/>
          <w:szCs w:val="28"/>
        </w:rPr>
        <w:br w:type="page"/>
      </w:r>
    </w:p>
    <w:p w:rsidR="00397B9A" w:rsidRPr="00532B07" w:rsidRDefault="00397B9A" w:rsidP="00397B9A">
      <w:pPr>
        <w:keepNext/>
        <w:keepLines/>
        <w:numPr>
          <w:ilvl w:val="0"/>
          <w:numId w:val="10"/>
        </w:numPr>
        <w:spacing w:before="480" w:after="0"/>
        <w:outlineLvl w:val="0"/>
        <w:rPr>
          <w:rFonts w:asciiTheme="majorHAnsi" w:eastAsiaTheme="majorEastAsia" w:hAnsiTheme="majorHAnsi" w:cstheme="majorBidi"/>
          <w:b/>
          <w:bCs/>
          <w:sz w:val="28"/>
          <w:szCs w:val="28"/>
        </w:rPr>
      </w:pPr>
      <w:r w:rsidRPr="00532B07">
        <w:rPr>
          <w:rFonts w:asciiTheme="majorHAnsi" w:eastAsiaTheme="majorEastAsia" w:hAnsiTheme="majorHAnsi" w:cstheme="majorBidi"/>
          <w:b/>
          <w:bCs/>
          <w:sz w:val="28"/>
          <w:szCs w:val="28"/>
        </w:rPr>
        <w:t>Inleiding</w:t>
      </w:r>
      <w:bookmarkEnd w:id="251"/>
      <w:bookmarkEnd w:id="252"/>
      <w:bookmarkEnd w:id="253"/>
      <w:bookmarkEnd w:id="254"/>
      <w:bookmarkEnd w:id="255"/>
      <w:bookmarkEnd w:id="256"/>
    </w:p>
    <w:p w:rsidR="00397B9A" w:rsidRPr="00397B9A" w:rsidRDefault="00397B9A" w:rsidP="00397B9A">
      <w:pPr>
        <w:spacing w:after="0" w:line="240" w:lineRule="auto"/>
        <w:rPr>
          <w:lang w:eastAsia="nl-NL"/>
        </w:rPr>
      </w:pPr>
      <w:r w:rsidRPr="00397B9A">
        <w:rPr>
          <w:lang w:eastAsia="nl-NL"/>
        </w:rPr>
        <w:t>Bij het opstellen van de content requirements gaat er gekeken worden naar de concurrenten. Wat gebruiken de concurrenten bij hun applicatie en wat kunnen wij hiervan eventueel gebruiken. Ook zal er gekeken worden naar de huidige applicatie en de webshop zelf. Bij het analyseren van de huidige applicatie en de webshop zal er vooral gekeken worden naar verbeterpunten. Welke punten kunnen beter om het online boodschappen doen via de mobiele telefoon makkelijker te maken. Met behulp van deze analyses worden uiteindelijk de systeemeisen vastgesteld.</w:t>
      </w:r>
    </w:p>
    <w:p w:rsidR="00397B9A" w:rsidRPr="00397B9A" w:rsidRDefault="00397B9A" w:rsidP="00397B9A">
      <w:pPr>
        <w:rPr>
          <w:lang w:eastAsia="nl-NL"/>
        </w:rPr>
      </w:pPr>
      <w:r w:rsidRPr="00397B9A">
        <w:br w:type="page"/>
      </w:r>
    </w:p>
    <w:p w:rsidR="00397B9A" w:rsidRPr="00532B07" w:rsidRDefault="00397B9A" w:rsidP="00397B9A">
      <w:pPr>
        <w:keepNext/>
        <w:keepLines/>
        <w:numPr>
          <w:ilvl w:val="0"/>
          <w:numId w:val="10"/>
        </w:numPr>
        <w:spacing w:before="480" w:after="0"/>
        <w:outlineLvl w:val="0"/>
        <w:rPr>
          <w:rFonts w:asciiTheme="majorHAnsi" w:eastAsiaTheme="majorEastAsia" w:hAnsiTheme="majorHAnsi" w:cstheme="majorBidi"/>
          <w:b/>
          <w:bCs/>
          <w:sz w:val="28"/>
          <w:szCs w:val="28"/>
        </w:rPr>
      </w:pPr>
      <w:bookmarkStart w:id="257" w:name="_Toc399922616"/>
      <w:bookmarkStart w:id="258" w:name="_Toc399922767"/>
      <w:bookmarkStart w:id="259" w:name="_Toc399923754"/>
      <w:bookmarkStart w:id="260" w:name="_Toc399923875"/>
      <w:bookmarkStart w:id="261" w:name="_Toc399924075"/>
      <w:bookmarkStart w:id="262" w:name="_Toc399924426"/>
      <w:r w:rsidRPr="00532B07">
        <w:rPr>
          <w:rFonts w:asciiTheme="majorHAnsi" w:eastAsiaTheme="majorEastAsia" w:hAnsiTheme="majorHAnsi" w:cstheme="majorBidi"/>
          <w:b/>
          <w:bCs/>
          <w:sz w:val="28"/>
          <w:szCs w:val="28"/>
        </w:rPr>
        <w:t>Concurrentieanalyse</w:t>
      </w:r>
      <w:bookmarkEnd w:id="257"/>
      <w:bookmarkEnd w:id="258"/>
      <w:bookmarkEnd w:id="259"/>
      <w:bookmarkEnd w:id="260"/>
      <w:bookmarkEnd w:id="261"/>
      <w:bookmarkEnd w:id="262"/>
    </w:p>
    <w:p w:rsidR="00397B9A" w:rsidRPr="00397B9A" w:rsidRDefault="00397B9A" w:rsidP="00397B9A">
      <w:r w:rsidRPr="00397B9A">
        <w:t>Om vast te kunnen stellen welke kant je met een nieuw ontwerp opgaat, kan je ervoor kiezen om zomaar iets te ontwerpen. Maar er kan ook gekozen worden om te kijken naar hoe concurrenten het eigenlijk aanpakken. In dit document gaan we verschillende concurrenten beoordelen op hun mobiele activiteiten. Per concurrent gaan de volgende punten bekeken worden:</w:t>
      </w:r>
    </w:p>
    <w:p w:rsidR="00397B9A" w:rsidRPr="00397B9A" w:rsidRDefault="00397B9A" w:rsidP="00397B9A">
      <w:pPr>
        <w:numPr>
          <w:ilvl w:val="0"/>
          <w:numId w:val="11"/>
        </w:numPr>
        <w:contextualSpacing/>
      </w:pPr>
      <w:r w:rsidRPr="00397B9A">
        <w:t>Wat voor uitstraling heeft de applicatie?</w:t>
      </w:r>
    </w:p>
    <w:p w:rsidR="00397B9A" w:rsidRPr="00397B9A" w:rsidRDefault="00397B9A" w:rsidP="00397B9A">
      <w:pPr>
        <w:numPr>
          <w:ilvl w:val="0"/>
          <w:numId w:val="11"/>
        </w:numPr>
        <w:contextualSpacing/>
      </w:pPr>
      <w:r w:rsidRPr="00397B9A">
        <w:t>Wat zijn de plus- en minpunten voor het gebruik van de applicatie?</w:t>
      </w:r>
    </w:p>
    <w:p w:rsidR="00397B9A" w:rsidRPr="00397B9A" w:rsidRDefault="00397B9A" w:rsidP="00397B9A">
      <w:r w:rsidRPr="00397B9A">
        <w:t>Aan de hand van deze punten wordt per concurrent een beeld geschetst, de gehele applicatie wordt geanalyseerd. Nadat er per concurrent de punten zijn beantwoordt zal er in het laatste hoofdstuk een conclusie komen. In deze conclusie zullen elementen besproken gaan worden die het overwegen waard zijn voor de nieuwe applicatie. Er zal in dit hoofdstuk nog geen beslissingen genomen worden over wat er uiteindelijk gebruikt gaat worden.</w:t>
      </w:r>
    </w:p>
    <w:p w:rsidR="00397B9A" w:rsidRPr="00397B9A" w:rsidRDefault="00397B9A" w:rsidP="00397B9A">
      <w:r w:rsidRPr="00397B9A">
        <w:br w:type="page"/>
      </w:r>
    </w:p>
    <w:p w:rsidR="00397B9A" w:rsidRPr="00532B07" w:rsidRDefault="00397B9A" w:rsidP="00397B9A">
      <w:pPr>
        <w:keepNext/>
        <w:keepLines/>
        <w:numPr>
          <w:ilvl w:val="1"/>
          <w:numId w:val="10"/>
        </w:numPr>
        <w:spacing w:before="200" w:after="0"/>
        <w:outlineLvl w:val="1"/>
        <w:rPr>
          <w:rFonts w:asciiTheme="majorHAnsi" w:eastAsiaTheme="majorEastAsia" w:hAnsiTheme="majorHAnsi" w:cstheme="majorBidi"/>
          <w:b/>
          <w:bCs/>
          <w:sz w:val="26"/>
          <w:szCs w:val="26"/>
        </w:rPr>
      </w:pPr>
      <w:bookmarkStart w:id="263" w:name="_Toc397687714"/>
      <w:bookmarkStart w:id="264" w:name="_Toc399922617"/>
      <w:bookmarkStart w:id="265" w:name="_Toc399922768"/>
      <w:bookmarkStart w:id="266" w:name="_Toc399923755"/>
      <w:bookmarkStart w:id="267" w:name="_Toc399923876"/>
      <w:bookmarkStart w:id="268" w:name="_Toc399924076"/>
      <w:bookmarkStart w:id="269" w:name="_Toc399924427"/>
      <w:r w:rsidRPr="00532B07">
        <w:rPr>
          <w:rFonts w:asciiTheme="majorHAnsi" w:eastAsiaTheme="majorEastAsia" w:hAnsiTheme="majorHAnsi" w:cstheme="majorBidi"/>
          <w:b/>
          <w:bCs/>
          <w:sz w:val="26"/>
          <w:szCs w:val="26"/>
        </w:rPr>
        <w:t>Concurrenten</w:t>
      </w:r>
      <w:bookmarkEnd w:id="263"/>
      <w:bookmarkEnd w:id="264"/>
      <w:bookmarkEnd w:id="265"/>
      <w:bookmarkEnd w:id="266"/>
      <w:bookmarkEnd w:id="267"/>
      <w:bookmarkEnd w:id="268"/>
      <w:bookmarkEnd w:id="269"/>
    </w:p>
    <w:p w:rsidR="00397B9A" w:rsidRPr="00397B9A" w:rsidRDefault="00397B9A" w:rsidP="00397B9A">
      <w:r w:rsidRPr="00397B9A">
        <w:t>Bij het analyseren van de concurrenten moet er als eerste goed gekeken worden naar welke concurrenten er geanalyseerd gaan worden.  De concurrenten die voor deze analyse geselecteerd zijn, zijn de grotere bedrijven binnen de Retail. Deze concurrenten zijn niet alleen Nederlands maar komen ook uit andere landen. Retailers uit andere landen worden geanalyseerd omdat deze landen en net andere kijk hebben op mobiel bestellen dan wij hier in Nederland. De volgende bedrijven worden geanalyseerd:</w:t>
      </w:r>
    </w:p>
    <w:p w:rsidR="00397B9A" w:rsidRPr="00397B9A" w:rsidRDefault="00397B9A" w:rsidP="00397B9A">
      <w:pPr>
        <w:numPr>
          <w:ilvl w:val="0"/>
          <w:numId w:val="11"/>
        </w:numPr>
        <w:contextualSpacing/>
        <w:rPr>
          <w:i/>
        </w:rPr>
      </w:pPr>
      <w:r w:rsidRPr="00397B9A">
        <w:t>Albert Heijn (</w:t>
      </w:r>
      <w:r w:rsidRPr="00397B9A">
        <w:rPr>
          <w:i/>
        </w:rPr>
        <w:t xml:space="preserve">Nederland </w:t>
      </w:r>
      <w:r w:rsidRPr="00397B9A">
        <w:rPr>
          <w:noProof/>
          <w:color w:val="0000FF"/>
          <w:lang w:eastAsia="nl-NL"/>
        </w:rPr>
        <w:t xml:space="preserve"> </w:t>
      </w:r>
      <w:r w:rsidRPr="00397B9A">
        <w:rPr>
          <w:noProof/>
          <w:color w:val="0000FF"/>
          <w:lang w:eastAsia="nl-NL"/>
        </w:rPr>
        <w:drawing>
          <wp:inline distT="0" distB="0" distL="0" distR="0" wp14:anchorId="477F545E" wp14:editId="7AD46C1E">
            <wp:extent cx="168000" cy="108000"/>
            <wp:effectExtent l="0" t="0" r="3810" b="6350"/>
            <wp:docPr id="2" name="Afbeelding 2" descr="http://www.cruydthoeck.nl/images/Vlag_nederlan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cruydthoeck.nl/images/Vlag_nederland.gif">
                      <a:hlinkClick r:id="rId15"/>
                    </pic:cNvPr>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68000" cy="108000"/>
                    </a:xfrm>
                    <a:prstGeom prst="rect">
                      <a:avLst/>
                    </a:prstGeom>
                    <a:noFill/>
                    <a:ln>
                      <a:noFill/>
                    </a:ln>
                  </pic:spPr>
                </pic:pic>
              </a:graphicData>
            </a:graphic>
          </wp:inline>
        </w:drawing>
      </w:r>
      <w:r w:rsidRPr="00397B9A">
        <w:rPr>
          <w:noProof/>
          <w:color w:val="0000FF"/>
          <w:lang w:eastAsia="nl-NL"/>
        </w:rPr>
        <w:t>)</w:t>
      </w:r>
    </w:p>
    <w:p w:rsidR="00397B9A" w:rsidRPr="00397B9A" w:rsidRDefault="00397B9A" w:rsidP="00397B9A">
      <w:pPr>
        <w:numPr>
          <w:ilvl w:val="0"/>
          <w:numId w:val="11"/>
        </w:numPr>
        <w:contextualSpacing/>
      </w:pPr>
      <w:r w:rsidRPr="00397B9A">
        <w:t>Delhaize (</w:t>
      </w:r>
      <w:r w:rsidRPr="00397B9A">
        <w:rPr>
          <w:i/>
        </w:rPr>
        <w:t xml:space="preserve">België  </w:t>
      </w:r>
      <w:r w:rsidRPr="00397B9A">
        <w:rPr>
          <w:noProof/>
          <w:color w:val="0000FF"/>
          <w:lang w:eastAsia="nl-NL"/>
        </w:rPr>
        <w:drawing>
          <wp:inline distT="0" distB="0" distL="0" distR="0" wp14:anchorId="4244B029" wp14:editId="6026F912">
            <wp:extent cx="162000" cy="108000"/>
            <wp:effectExtent l="0" t="0" r="9525" b="6350"/>
            <wp:docPr id="3" name="Afbeelding 3" descr="http://www.sporza.be/polopoly_fs/1.906767!image/31088453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sporza.be/polopoly_fs/1.906767!image/3108845352.png">
                      <a:hlinkClick r:id="rId17"/>
                    </pic:cNvPr>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62000" cy="108000"/>
                    </a:xfrm>
                    <a:prstGeom prst="rect">
                      <a:avLst/>
                    </a:prstGeom>
                    <a:noFill/>
                    <a:ln>
                      <a:noFill/>
                    </a:ln>
                  </pic:spPr>
                </pic:pic>
              </a:graphicData>
            </a:graphic>
          </wp:inline>
        </w:drawing>
      </w:r>
      <w:r w:rsidRPr="00397B9A">
        <w:t>)</w:t>
      </w:r>
    </w:p>
    <w:p w:rsidR="00397B9A" w:rsidRPr="00397B9A" w:rsidRDefault="00397B9A" w:rsidP="00397B9A">
      <w:pPr>
        <w:numPr>
          <w:ilvl w:val="0"/>
          <w:numId w:val="11"/>
        </w:numPr>
        <w:contextualSpacing/>
        <w:rPr>
          <w:i/>
        </w:rPr>
      </w:pPr>
      <w:r w:rsidRPr="00397B9A">
        <w:t>Walmart (</w:t>
      </w:r>
      <w:r w:rsidRPr="00397B9A">
        <w:rPr>
          <w:i/>
        </w:rPr>
        <w:t xml:space="preserve">Amerika  </w:t>
      </w:r>
      <w:r w:rsidRPr="00397B9A">
        <w:rPr>
          <w:noProof/>
          <w:color w:val="0000FF"/>
          <w:lang w:eastAsia="nl-NL"/>
        </w:rPr>
        <w:drawing>
          <wp:inline distT="0" distB="0" distL="0" distR="0" wp14:anchorId="522E221F" wp14:editId="4EDFDF65">
            <wp:extent cx="162461" cy="108000"/>
            <wp:effectExtent l="0" t="0" r="9525" b="6350"/>
            <wp:docPr id="4" name="Afbeelding 4" descr="http://www.salsafestival-hamburg.de/wp/wp-content/uploads/2013/11/flagge-vereinigte-staaten-von-amerika-usa-flagge-rechteckig-20x3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salsafestival-hamburg.de/wp/wp-content/uploads/2013/11/flagge-vereinigte-staaten-von-amerika-usa-flagge-rechteckig-20x30.gif">
                      <a:hlinkClick r:id="rId19"/>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2461" cy="108000"/>
                    </a:xfrm>
                    <a:prstGeom prst="rect">
                      <a:avLst/>
                    </a:prstGeom>
                    <a:noFill/>
                    <a:ln>
                      <a:noFill/>
                    </a:ln>
                  </pic:spPr>
                </pic:pic>
              </a:graphicData>
            </a:graphic>
          </wp:inline>
        </w:drawing>
      </w:r>
      <w:r w:rsidRPr="00397B9A">
        <w:t>)</w:t>
      </w:r>
    </w:p>
    <w:p w:rsidR="00397B9A" w:rsidRPr="00397B9A" w:rsidRDefault="00397B9A" w:rsidP="00397B9A">
      <w:pPr>
        <w:numPr>
          <w:ilvl w:val="0"/>
          <w:numId w:val="11"/>
        </w:numPr>
        <w:contextualSpacing/>
      </w:pPr>
      <w:r w:rsidRPr="00397B9A">
        <w:t>Collect&amp;Go (</w:t>
      </w:r>
      <w:r w:rsidRPr="00397B9A">
        <w:rPr>
          <w:i/>
        </w:rPr>
        <w:t xml:space="preserve">België  </w:t>
      </w:r>
      <w:r w:rsidRPr="00397B9A">
        <w:rPr>
          <w:noProof/>
          <w:color w:val="0000FF"/>
          <w:lang w:eastAsia="nl-NL"/>
        </w:rPr>
        <w:drawing>
          <wp:inline distT="0" distB="0" distL="0" distR="0" wp14:anchorId="7D8A0140" wp14:editId="325EF31B">
            <wp:extent cx="162000" cy="108000"/>
            <wp:effectExtent l="0" t="0" r="9525" b="6350"/>
            <wp:docPr id="5" name="Afbeelding 5" descr="http://www.sporza.be/polopoly_fs/1.906767!image/31088453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sporza.be/polopoly_fs/1.906767!image/3108845352.png">
                      <a:hlinkClick r:id="rId17"/>
                    </pic:cNvPr>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62000" cy="108000"/>
                    </a:xfrm>
                    <a:prstGeom prst="rect">
                      <a:avLst/>
                    </a:prstGeom>
                    <a:noFill/>
                    <a:ln>
                      <a:noFill/>
                    </a:ln>
                  </pic:spPr>
                </pic:pic>
              </a:graphicData>
            </a:graphic>
          </wp:inline>
        </w:drawing>
      </w:r>
      <w:r w:rsidRPr="00397B9A">
        <w:t>)</w:t>
      </w:r>
    </w:p>
    <w:p w:rsidR="00397B9A" w:rsidRPr="00397B9A" w:rsidRDefault="00397B9A" w:rsidP="00397B9A">
      <w:pPr>
        <w:numPr>
          <w:ilvl w:val="0"/>
          <w:numId w:val="11"/>
        </w:numPr>
        <w:contextualSpacing/>
        <w:rPr>
          <w:i/>
        </w:rPr>
      </w:pPr>
      <w:r w:rsidRPr="00397B9A">
        <w:t>Asda (</w:t>
      </w:r>
      <w:r w:rsidRPr="00397B9A">
        <w:rPr>
          <w:i/>
        </w:rPr>
        <w:t xml:space="preserve">Engeland  </w:t>
      </w:r>
      <w:r w:rsidRPr="00397B9A">
        <w:rPr>
          <w:i/>
          <w:noProof/>
          <w:lang w:eastAsia="nl-NL"/>
        </w:rPr>
        <w:drawing>
          <wp:inline distT="0" distB="0" distL="0" distR="0" wp14:anchorId="7FA11A36" wp14:editId="62778DCA">
            <wp:extent cx="216000" cy="108000"/>
            <wp:effectExtent l="0" t="0" r="0" b="6350"/>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geland.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16000" cy="108000"/>
                    </a:xfrm>
                    <a:prstGeom prst="rect">
                      <a:avLst/>
                    </a:prstGeom>
                  </pic:spPr>
                </pic:pic>
              </a:graphicData>
            </a:graphic>
          </wp:inline>
        </w:drawing>
      </w:r>
      <w:r w:rsidRPr="00397B9A">
        <w:t>)</w:t>
      </w:r>
    </w:p>
    <w:p w:rsidR="00397B9A" w:rsidRPr="00397B9A" w:rsidRDefault="00397B9A" w:rsidP="00397B9A">
      <w:pPr>
        <w:numPr>
          <w:ilvl w:val="0"/>
          <w:numId w:val="11"/>
        </w:numPr>
        <w:contextualSpacing/>
      </w:pPr>
      <w:r w:rsidRPr="00397B9A">
        <w:t>De bijenkorf (</w:t>
      </w:r>
      <w:r w:rsidRPr="00397B9A">
        <w:rPr>
          <w:i/>
        </w:rPr>
        <w:t xml:space="preserve">Nederland  </w:t>
      </w:r>
      <w:r w:rsidRPr="00397B9A">
        <w:rPr>
          <w:noProof/>
          <w:color w:val="0000FF"/>
          <w:lang w:eastAsia="nl-NL"/>
        </w:rPr>
        <w:drawing>
          <wp:inline distT="0" distB="0" distL="0" distR="0" wp14:anchorId="1F87681C" wp14:editId="28B1B8F7">
            <wp:extent cx="168000" cy="108000"/>
            <wp:effectExtent l="0" t="0" r="3810" b="6350"/>
            <wp:docPr id="7" name="Afbeelding 7" descr="http://www.cruydthoeck.nl/images/Vlag_nederlan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cruydthoeck.nl/images/Vlag_nederland.gif">
                      <a:hlinkClick r:id="rId15"/>
                    </pic:cNvPr>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68000" cy="108000"/>
                    </a:xfrm>
                    <a:prstGeom prst="rect">
                      <a:avLst/>
                    </a:prstGeom>
                    <a:noFill/>
                    <a:ln>
                      <a:noFill/>
                    </a:ln>
                  </pic:spPr>
                </pic:pic>
              </a:graphicData>
            </a:graphic>
          </wp:inline>
        </w:drawing>
      </w:r>
      <w:r w:rsidRPr="00397B9A">
        <w:t>)</w:t>
      </w:r>
    </w:p>
    <w:p w:rsidR="00397B9A" w:rsidRPr="00397B9A" w:rsidRDefault="00397B9A" w:rsidP="00397B9A">
      <w:pPr>
        <w:numPr>
          <w:ilvl w:val="0"/>
          <w:numId w:val="11"/>
        </w:numPr>
        <w:contextualSpacing/>
      </w:pPr>
      <w:r w:rsidRPr="00397B9A">
        <w:t>Hema (</w:t>
      </w:r>
      <w:r w:rsidRPr="00397B9A">
        <w:rPr>
          <w:i/>
        </w:rPr>
        <w:t xml:space="preserve">Nederland  </w:t>
      </w:r>
      <w:r w:rsidRPr="00397B9A">
        <w:rPr>
          <w:noProof/>
          <w:color w:val="0000FF"/>
          <w:lang w:eastAsia="nl-NL"/>
        </w:rPr>
        <w:drawing>
          <wp:inline distT="0" distB="0" distL="0" distR="0" wp14:anchorId="45119773" wp14:editId="4EEBE7B3">
            <wp:extent cx="168000" cy="108000"/>
            <wp:effectExtent l="0" t="0" r="3810" b="6350"/>
            <wp:docPr id="8" name="Afbeelding 8" descr="http://www.cruydthoeck.nl/images/Vlag_nederlan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cruydthoeck.nl/images/Vlag_nederland.gif">
                      <a:hlinkClick r:id="rId15"/>
                    </pic:cNvPr>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68000" cy="108000"/>
                    </a:xfrm>
                    <a:prstGeom prst="rect">
                      <a:avLst/>
                    </a:prstGeom>
                    <a:noFill/>
                    <a:ln>
                      <a:noFill/>
                    </a:ln>
                  </pic:spPr>
                </pic:pic>
              </a:graphicData>
            </a:graphic>
          </wp:inline>
        </w:drawing>
      </w:r>
      <w:r w:rsidRPr="00397B9A">
        <w:t>)</w:t>
      </w:r>
    </w:p>
    <w:p w:rsidR="00397B9A" w:rsidRPr="00397B9A" w:rsidRDefault="00397B9A" w:rsidP="00397B9A">
      <w:r w:rsidRPr="00397B9A">
        <w:br w:type="page"/>
      </w:r>
    </w:p>
    <w:p w:rsidR="00397B9A" w:rsidRPr="00397B9A" w:rsidRDefault="00397B9A" w:rsidP="00397B9A">
      <w:pPr>
        <w:keepNext/>
        <w:keepLines/>
        <w:spacing w:before="200" w:after="0"/>
        <w:ind w:left="720"/>
        <w:outlineLvl w:val="1"/>
        <w:rPr>
          <w:rFonts w:asciiTheme="majorHAnsi" w:eastAsiaTheme="majorEastAsia" w:hAnsiTheme="majorHAnsi" w:cstheme="majorBidi"/>
          <w:b/>
          <w:bCs/>
          <w:color w:val="4F81BD" w:themeColor="accent1"/>
          <w:sz w:val="26"/>
          <w:szCs w:val="26"/>
        </w:rPr>
      </w:pPr>
    </w:p>
    <w:p w:rsidR="00397B9A" w:rsidRPr="00397B9A" w:rsidRDefault="00A4187A" w:rsidP="00397B9A">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margin-left:34.65pt;margin-top:22.15pt;width:377.55pt;height:440.8pt;z-index:251667456">
            <v:imagedata r:id="rId22" o:title=""/>
            <w10:wrap side="right"/>
          </v:shape>
          <o:OLEObject Type="Embed" ProgID="Photoshop.Image.14" ShapeID="_x0000_s1026" DrawAspect="Content" ObjectID="_1474801945" r:id="rId23">
            <o:FieldCodes>\s</o:FieldCodes>
          </o:OLEObject>
        </w:pict>
      </w:r>
      <w:r w:rsidR="00397B9A" w:rsidRPr="00397B9A">
        <w:br w:type="textWrapping" w:clear="all"/>
      </w:r>
    </w:p>
    <w:p w:rsidR="00397B9A" w:rsidRPr="00397B9A" w:rsidRDefault="00397B9A" w:rsidP="00397B9A"/>
    <w:p w:rsidR="00397B9A" w:rsidRPr="00397B9A" w:rsidRDefault="00397B9A" w:rsidP="00397B9A"/>
    <w:p w:rsidR="00397B9A" w:rsidRPr="00397B9A" w:rsidRDefault="00397B9A" w:rsidP="00397B9A"/>
    <w:p w:rsidR="00397B9A" w:rsidRPr="00397B9A" w:rsidRDefault="00397B9A" w:rsidP="00397B9A"/>
    <w:p w:rsidR="00397B9A" w:rsidRPr="00397B9A" w:rsidRDefault="00397B9A" w:rsidP="00397B9A"/>
    <w:p w:rsidR="00397B9A" w:rsidRPr="00397B9A" w:rsidRDefault="00397B9A" w:rsidP="00397B9A"/>
    <w:p w:rsidR="00397B9A" w:rsidRPr="00397B9A" w:rsidRDefault="00397B9A" w:rsidP="00397B9A"/>
    <w:p w:rsidR="00397B9A" w:rsidRPr="00397B9A" w:rsidRDefault="00397B9A" w:rsidP="00397B9A"/>
    <w:p w:rsidR="00397B9A" w:rsidRPr="00397B9A" w:rsidRDefault="00397B9A" w:rsidP="00397B9A"/>
    <w:p w:rsidR="00397B9A" w:rsidRPr="00397B9A" w:rsidRDefault="00397B9A" w:rsidP="00397B9A"/>
    <w:p w:rsidR="00397B9A" w:rsidRPr="00397B9A" w:rsidRDefault="00397B9A" w:rsidP="00397B9A"/>
    <w:p w:rsidR="00397B9A" w:rsidRPr="00397B9A" w:rsidRDefault="00397B9A" w:rsidP="00397B9A"/>
    <w:p w:rsidR="00397B9A" w:rsidRPr="00397B9A" w:rsidRDefault="00397B9A" w:rsidP="00397B9A"/>
    <w:p w:rsidR="00397B9A" w:rsidRPr="00397B9A" w:rsidRDefault="00397B9A" w:rsidP="00397B9A"/>
    <w:p w:rsidR="00397B9A" w:rsidRPr="00397B9A" w:rsidRDefault="00397B9A" w:rsidP="00397B9A"/>
    <w:p w:rsidR="00397B9A" w:rsidRPr="00397B9A" w:rsidRDefault="00397B9A" w:rsidP="00397B9A"/>
    <w:p w:rsidR="00397B9A" w:rsidRPr="00397B9A" w:rsidRDefault="00397B9A" w:rsidP="00397B9A"/>
    <w:p w:rsidR="00397B9A" w:rsidRPr="00397B9A" w:rsidRDefault="00397B9A" w:rsidP="00397B9A"/>
    <w:p w:rsidR="00397B9A" w:rsidRPr="00397B9A" w:rsidRDefault="00397B9A" w:rsidP="00397B9A"/>
    <w:p w:rsidR="00397B9A" w:rsidRPr="00532B07" w:rsidRDefault="00397B9A" w:rsidP="00397B9A">
      <w:pPr>
        <w:keepNext/>
        <w:keepLines/>
        <w:numPr>
          <w:ilvl w:val="2"/>
          <w:numId w:val="10"/>
        </w:numPr>
        <w:spacing w:before="200" w:after="0"/>
        <w:outlineLvl w:val="2"/>
        <w:rPr>
          <w:rFonts w:asciiTheme="majorHAnsi" w:eastAsiaTheme="majorEastAsia" w:hAnsiTheme="majorHAnsi" w:cstheme="majorBidi"/>
          <w:b/>
          <w:bCs/>
        </w:rPr>
      </w:pPr>
      <w:bookmarkStart w:id="270" w:name="_Toc397687715"/>
      <w:bookmarkStart w:id="271" w:name="_Toc399922618"/>
      <w:bookmarkStart w:id="272" w:name="_Toc399922769"/>
      <w:bookmarkStart w:id="273" w:name="_Toc399923756"/>
      <w:bookmarkStart w:id="274" w:name="_Toc399923877"/>
      <w:bookmarkStart w:id="275" w:name="_Toc399924077"/>
      <w:bookmarkStart w:id="276" w:name="_Toc399924428"/>
      <w:r w:rsidRPr="00532B07">
        <w:rPr>
          <w:rFonts w:asciiTheme="majorHAnsi" w:eastAsiaTheme="majorEastAsia" w:hAnsiTheme="majorHAnsi" w:cstheme="majorBidi"/>
          <w:b/>
          <w:bCs/>
        </w:rPr>
        <w:t>Albert Heijn</w:t>
      </w:r>
      <w:bookmarkEnd w:id="270"/>
      <w:bookmarkEnd w:id="271"/>
      <w:bookmarkEnd w:id="272"/>
      <w:bookmarkEnd w:id="273"/>
      <w:bookmarkEnd w:id="274"/>
      <w:bookmarkEnd w:id="275"/>
      <w:bookmarkEnd w:id="276"/>
    </w:p>
    <w:p w:rsidR="00397B9A" w:rsidRPr="00397B9A" w:rsidRDefault="00397B9A" w:rsidP="00397B9A">
      <w:r w:rsidRPr="00397B9A">
        <w:t>Albert Heijn is een Nederlandse supermarktketen en is een onderdeel van Ahold. Albert Heijn is de grootste supermarktketen van Nederland met een marktaandeel van 33,7%. Op het online gebied is Albert Heijn de grootste concurrent van Hoogvliet. Deze twee spelers hebben namelijk hetzelfde marktgebied waar zij zich op richten.</w:t>
      </w:r>
    </w:p>
    <w:p w:rsidR="00397B9A" w:rsidRPr="00397B9A" w:rsidRDefault="00397B9A" w:rsidP="00397B9A">
      <w:pPr>
        <w:rPr>
          <w:rFonts w:asciiTheme="majorHAnsi" w:eastAsiaTheme="majorEastAsia" w:hAnsiTheme="majorHAnsi" w:cstheme="majorBidi"/>
          <w:b/>
          <w:bCs/>
          <w:color w:val="4F81BD" w:themeColor="accent1"/>
        </w:rPr>
      </w:pPr>
      <w:r w:rsidRPr="00397B9A">
        <w:br w:type="page"/>
      </w:r>
    </w:p>
    <w:p w:rsidR="00397B9A" w:rsidRPr="00397B9A" w:rsidRDefault="00397B9A" w:rsidP="00397B9A">
      <w:pPr>
        <w:keepNext/>
        <w:keepLines/>
        <w:spacing w:before="200" w:after="0"/>
        <w:outlineLvl w:val="2"/>
        <w:rPr>
          <w:rFonts w:asciiTheme="majorHAnsi" w:eastAsiaTheme="majorEastAsia" w:hAnsiTheme="majorHAnsi" w:cstheme="majorBidi"/>
          <w:b/>
          <w:bCs/>
        </w:rPr>
      </w:pPr>
      <w:bookmarkStart w:id="277" w:name="_Toc389654907"/>
      <w:bookmarkStart w:id="278" w:name="_Toc397333988"/>
      <w:bookmarkStart w:id="279" w:name="_Toc397687716"/>
      <w:bookmarkStart w:id="280" w:name="_Toc398033451"/>
      <w:bookmarkStart w:id="281" w:name="_Toc398034026"/>
      <w:bookmarkStart w:id="282" w:name="_Toc399877306"/>
      <w:bookmarkStart w:id="283" w:name="_Toc399922619"/>
      <w:bookmarkStart w:id="284" w:name="_Toc399922770"/>
      <w:bookmarkStart w:id="285" w:name="_Toc399923757"/>
      <w:bookmarkStart w:id="286" w:name="_Toc399923878"/>
      <w:bookmarkStart w:id="287" w:name="_Toc399924078"/>
      <w:bookmarkStart w:id="288" w:name="_Toc399924429"/>
      <w:r w:rsidRPr="00397B9A">
        <w:rPr>
          <w:rFonts w:asciiTheme="majorHAnsi" w:eastAsiaTheme="majorEastAsia" w:hAnsiTheme="majorHAnsi" w:cstheme="majorBidi"/>
          <w:b/>
          <w:bCs/>
        </w:rPr>
        <w:t>Uitstraling van de applicatie</w:t>
      </w:r>
      <w:bookmarkEnd w:id="277"/>
      <w:bookmarkEnd w:id="278"/>
      <w:bookmarkEnd w:id="279"/>
      <w:bookmarkEnd w:id="280"/>
      <w:bookmarkEnd w:id="281"/>
      <w:bookmarkEnd w:id="282"/>
      <w:bookmarkEnd w:id="283"/>
      <w:bookmarkEnd w:id="284"/>
      <w:bookmarkEnd w:id="285"/>
      <w:bookmarkEnd w:id="286"/>
      <w:bookmarkEnd w:id="287"/>
      <w:bookmarkEnd w:id="288"/>
    </w:p>
    <w:p w:rsidR="00397B9A" w:rsidRPr="00397B9A" w:rsidRDefault="00397B9A" w:rsidP="00397B9A">
      <w:r w:rsidRPr="00397B9A">
        <w:t>De applicatie komt erg rustig over, Albert Heijn heeft gebruik gemaakt van rustige kleuren die goed bij hun huisstijl passen. De applicatie van Albert Heijn maakt gebruik van blokken op deze manier is alles geordend en houd de gebruiker makkelijk het overzicht. Op het eerste gezicht lijkt het een eenvoudige applicatie maar als je verder gaat kijken zie je al snel dat de applicatie over veel functionaliteiten beschikt. Het begin scherm van de applicatie is erg handig, via dit scherm kan je een keuze maken van wat je met de applicatie wilt gaan doen. Denk hierbij aan boodschappenlijstje maken of door schappen heen bladeren.</w:t>
      </w:r>
    </w:p>
    <w:p w:rsidR="00397B9A" w:rsidRPr="00397B9A" w:rsidRDefault="00397B9A" w:rsidP="00397B9A">
      <w:pPr>
        <w:keepNext/>
        <w:keepLines/>
        <w:spacing w:before="200" w:after="0"/>
        <w:outlineLvl w:val="2"/>
        <w:rPr>
          <w:rFonts w:asciiTheme="majorHAnsi" w:eastAsiaTheme="majorEastAsia" w:hAnsiTheme="majorHAnsi" w:cstheme="majorBidi"/>
          <w:b/>
          <w:bCs/>
        </w:rPr>
      </w:pPr>
      <w:bookmarkStart w:id="289" w:name="_Toc397687717"/>
      <w:bookmarkStart w:id="290" w:name="_Toc398033452"/>
      <w:bookmarkStart w:id="291" w:name="_Toc398034027"/>
      <w:bookmarkStart w:id="292" w:name="_Toc399877307"/>
      <w:bookmarkStart w:id="293" w:name="_Toc399922620"/>
      <w:bookmarkStart w:id="294" w:name="_Toc399922771"/>
      <w:bookmarkStart w:id="295" w:name="_Toc399923758"/>
      <w:bookmarkStart w:id="296" w:name="_Toc399923879"/>
      <w:bookmarkStart w:id="297" w:name="_Toc399924079"/>
      <w:bookmarkStart w:id="298" w:name="_Toc399924430"/>
      <w:r w:rsidRPr="00397B9A">
        <w:rPr>
          <w:rFonts w:asciiTheme="majorHAnsi" w:eastAsiaTheme="majorEastAsia" w:hAnsiTheme="majorHAnsi" w:cstheme="majorBidi"/>
          <w:b/>
          <w:bCs/>
        </w:rPr>
        <w:t>Plus- en minpunten van de applicatie</w:t>
      </w:r>
      <w:bookmarkEnd w:id="289"/>
      <w:bookmarkEnd w:id="290"/>
      <w:bookmarkEnd w:id="291"/>
      <w:bookmarkEnd w:id="292"/>
      <w:bookmarkEnd w:id="293"/>
      <w:bookmarkEnd w:id="294"/>
      <w:bookmarkEnd w:id="295"/>
      <w:bookmarkEnd w:id="296"/>
      <w:bookmarkEnd w:id="297"/>
      <w:bookmarkEnd w:id="298"/>
    </w:p>
    <w:p w:rsidR="00397B9A" w:rsidRPr="00397B9A" w:rsidRDefault="00397B9A" w:rsidP="00397B9A">
      <w:r w:rsidRPr="00397B9A">
        <w:t>De applicatie van Albert Heijn heeft een paar goede functionaliteiten in zijn applicatie zitten. Een functionaliteit hiervan is het boodschappenlijstje. Dit boodschappenlijstje is niet alleen gemaakt voor het online bestellen maar bied de klant ook hulp bij het winkelen. Als klant zijnde kan ik alle termen op het lijstje zetten. Als ik een product wil definiëren bij een term kan dat door op het pijltje te drukken en wordt er een zoekresultaat gedaan naar de term. Nu kan ik dus het gewenste product selecteren en deze wordt dan op het lijstje gezet. Mocht het zo zijn dat ik liever naar de winkel ga met dit lijstje, dan druk ik op de knop “looproute”. Met behulp van deze knop worden de producten op volgorde van de winkel gezet zodat je als klant altijd de snelste route weet. Wat iets minder aan de applicatie in het algemeen is, is het feit dat ze geprobeerd hebben te veel informatie in de applicatie te stoppen. Als je lekker aan het browsen bent door de applicatie weet je niet meer zo goed waar je nou precies zit.</w:t>
      </w:r>
    </w:p>
    <w:p w:rsidR="00397B9A" w:rsidRPr="00397B9A" w:rsidRDefault="00397B9A" w:rsidP="00397B9A"/>
    <w:p w:rsidR="00397B9A" w:rsidRPr="00397B9A" w:rsidRDefault="00397B9A" w:rsidP="00397B9A">
      <w:r w:rsidRPr="00397B9A">
        <w:rPr>
          <w:noProof/>
          <w:lang w:eastAsia="nl-NL"/>
        </w:rPr>
        <w:drawing>
          <wp:inline distT="0" distB="0" distL="0" distR="0" wp14:anchorId="4B249E76" wp14:editId="56DFE5F0">
            <wp:extent cx="1819275" cy="3091494"/>
            <wp:effectExtent l="0" t="0" r="0" b="0"/>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09-01 15.43.15.png"/>
                    <pic:cNvPicPr/>
                  </pic:nvPicPr>
                  <pic:blipFill rotWithShape="1">
                    <a:blip r:embed="rId24" cstate="print">
                      <a:extLst>
                        <a:ext uri="{28A0092B-C50C-407E-A947-70E740481C1C}">
                          <a14:useLocalDpi xmlns:a14="http://schemas.microsoft.com/office/drawing/2010/main" val="0"/>
                        </a:ext>
                      </a:extLst>
                    </a:blip>
                    <a:srcRect t="4418"/>
                    <a:stretch/>
                  </pic:blipFill>
                  <pic:spPr bwMode="auto">
                    <a:xfrm>
                      <a:off x="0" y="0"/>
                      <a:ext cx="1825344" cy="3101807"/>
                    </a:xfrm>
                    <a:prstGeom prst="rect">
                      <a:avLst/>
                    </a:prstGeom>
                    <a:ln>
                      <a:noFill/>
                    </a:ln>
                    <a:extLst>
                      <a:ext uri="{53640926-AAD7-44D8-BBD7-CCE9431645EC}">
                        <a14:shadowObscured xmlns:a14="http://schemas.microsoft.com/office/drawing/2010/main"/>
                      </a:ext>
                    </a:extLst>
                  </pic:spPr>
                </pic:pic>
              </a:graphicData>
            </a:graphic>
          </wp:inline>
        </w:drawing>
      </w:r>
      <w:r w:rsidRPr="00397B9A">
        <w:t xml:space="preserve"> </w:t>
      </w:r>
      <w:r w:rsidRPr="00397B9A">
        <w:rPr>
          <w:noProof/>
          <w:lang w:eastAsia="nl-NL"/>
        </w:rPr>
        <w:drawing>
          <wp:inline distT="0" distB="0" distL="0" distR="0" wp14:anchorId="6685168E" wp14:editId="1ABF34C8">
            <wp:extent cx="1819275" cy="3081970"/>
            <wp:effectExtent l="0" t="0" r="0" b="4445"/>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09-01 15.43.45.png"/>
                    <pic:cNvPicPr/>
                  </pic:nvPicPr>
                  <pic:blipFill rotWithShape="1">
                    <a:blip r:embed="rId25" cstate="print">
                      <a:extLst>
                        <a:ext uri="{28A0092B-C50C-407E-A947-70E740481C1C}">
                          <a14:useLocalDpi xmlns:a14="http://schemas.microsoft.com/office/drawing/2010/main" val="0"/>
                        </a:ext>
                      </a:extLst>
                    </a:blip>
                    <a:srcRect t="4712"/>
                    <a:stretch/>
                  </pic:blipFill>
                  <pic:spPr bwMode="auto">
                    <a:xfrm>
                      <a:off x="0" y="0"/>
                      <a:ext cx="1820818" cy="3084584"/>
                    </a:xfrm>
                    <a:prstGeom prst="rect">
                      <a:avLst/>
                    </a:prstGeom>
                    <a:ln>
                      <a:noFill/>
                    </a:ln>
                    <a:extLst>
                      <a:ext uri="{53640926-AAD7-44D8-BBD7-CCE9431645EC}">
                        <a14:shadowObscured xmlns:a14="http://schemas.microsoft.com/office/drawing/2010/main"/>
                      </a:ext>
                    </a:extLst>
                  </pic:spPr>
                </pic:pic>
              </a:graphicData>
            </a:graphic>
          </wp:inline>
        </w:drawing>
      </w:r>
      <w:r w:rsidRPr="00397B9A">
        <w:t xml:space="preserve">  </w:t>
      </w:r>
      <w:r w:rsidRPr="00397B9A">
        <w:rPr>
          <w:noProof/>
          <w:lang w:eastAsia="nl-NL"/>
        </w:rPr>
        <w:drawing>
          <wp:inline distT="0" distB="0" distL="0" distR="0" wp14:anchorId="3458A56A" wp14:editId="47CE954B">
            <wp:extent cx="1816242" cy="3086100"/>
            <wp:effectExtent l="0" t="0" r="0" b="0"/>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09-01 15.43.35.png"/>
                    <pic:cNvPicPr/>
                  </pic:nvPicPr>
                  <pic:blipFill rotWithShape="1">
                    <a:blip r:embed="rId26" cstate="print">
                      <a:extLst>
                        <a:ext uri="{28A0092B-C50C-407E-A947-70E740481C1C}">
                          <a14:useLocalDpi xmlns:a14="http://schemas.microsoft.com/office/drawing/2010/main" val="0"/>
                        </a:ext>
                      </a:extLst>
                    </a:blip>
                    <a:srcRect t="4425"/>
                    <a:stretch/>
                  </pic:blipFill>
                  <pic:spPr bwMode="auto">
                    <a:xfrm>
                      <a:off x="0" y="0"/>
                      <a:ext cx="1821309" cy="3094710"/>
                    </a:xfrm>
                    <a:prstGeom prst="rect">
                      <a:avLst/>
                    </a:prstGeom>
                    <a:ln>
                      <a:noFill/>
                    </a:ln>
                    <a:extLst>
                      <a:ext uri="{53640926-AAD7-44D8-BBD7-CCE9431645EC}">
                        <a14:shadowObscured xmlns:a14="http://schemas.microsoft.com/office/drawing/2010/main"/>
                      </a:ext>
                    </a:extLst>
                  </pic:spPr>
                </pic:pic>
              </a:graphicData>
            </a:graphic>
          </wp:inline>
        </w:drawing>
      </w:r>
      <w:r w:rsidRPr="00397B9A">
        <w:br w:type="page"/>
      </w:r>
    </w:p>
    <w:p w:rsidR="00397B9A" w:rsidRPr="00397B9A" w:rsidRDefault="00397B9A" w:rsidP="00397B9A">
      <w:pPr>
        <w:keepNext/>
        <w:keepLines/>
        <w:spacing w:before="200" w:after="0"/>
        <w:ind w:left="720"/>
        <w:outlineLvl w:val="1"/>
        <w:rPr>
          <w:rFonts w:asciiTheme="majorHAnsi" w:eastAsiaTheme="majorEastAsia" w:hAnsiTheme="majorHAnsi" w:cstheme="majorBidi"/>
          <w:b/>
          <w:bCs/>
          <w:color w:val="4F81BD" w:themeColor="accent1"/>
          <w:sz w:val="26"/>
          <w:szCs w:val="26"/>
        </w:rPr>
      </w:pPr>
    </w:p>
    <w:p w:rsidR="00397B9A" w:rsidRPr="00397B9A" w:rsidRDefault="00397B9A" w:rsidP="00397B9A"/>
    <w:p w:rsidR="00397B9A" w:rsidRPr="00397B9A" w:rsidRDefault="00397B9A" w:rsidP="00397B9A">
      <w:pPr>
        <w:keepNext/>
        <w:keepLines/>
        <w:spacing w:before="200" w:after="0"/>
        <w:ind w:left="720"/>
        <w:outlineLvl w:val="1"/>
        <w:rPr>
          <w:rFonts w:asciiTheme="majorHAnsi" w:eastAsiaTheme="majorEastAsia" w:hAnsiTheme="majorHAnsi" w:cstheme="majorBidi"/>
          <w:b/>
          <w:bCs/>
          <w:color w:val="4F81BD" w:themeColor="accent1"/>
          <w:sz w:val="26"/>
          <w:szCs w:val="26"/>
        </w:rPr>
      </w:pPr>
    </w:p>
    <w:p w:rsidR="00397B9A" w:rsidRPr="00397B9A" w:rsidRDefault="00397B9A" w:rsidP="00397B9A"/>
    <w:p w:rsidR="00397B9A" w:rsidRPr="00397B9A" w:rsidRDefault="00397B9A" w:rsidP="00397B9A"/>
    <w:p w:rsidR="00397B9A" w:rsidRPr="00397B9A" w:rsidRDefault="00397B9A" w:rsidP="00397B9A">
      <w:r w:rsidRPr="00397B9A">
        <w:rPr>
          <w:noProof/>
          <w:lang w:eastAsia="nl-NL"/>
        </w:rPr>
        <w:drawing>
          <wp:anchor distT="0" distB="0" distL="114300" distR="114300" simplePos="0" relativeHeight="251662336" behindDoc="0" locked="0" layoutInCell="1" allowOverlap="1" wp14:anchorId="5B424A84" wp14:editId="193195DA">
            <wp:simplePos x="0" y="0"/>
            <wp:positionH relativeFrom="column">
              <wp:posOffset>300990</wp:posOffset>
            </wp:positionH>
            <wp:positionV relativeFrom="paragraph">
              <wp:posOffset>19050</wp:posOffset>
            </wp:positionV>
            <wp:extent cx="5062855" cy="5062855"/>
            <wp:effectExtent l="0" t="0" r="4445" b="4445"/>
            <wp:wrapNone/>
            <wp:docPr id="12" name="Afbeelding 12" descr="http://prodimages.vertmarkets.com/image/10b97d81/10b97d81-e514-4749-aebc-dfbeb124c8b1/original/delhaize_ecommer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prodimages.vertmarkets.com/image/10b97d81/10b97d81-e514-4749-aebc-dfbeb124c8b1/original/delhaize_ecommerce.jpg">
                      <a:hlinkClick r:id="rId27"/>
                    </pic:cNvP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062855" cy="50628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97B9A" w:rsidRPr="00397B9A" w:rsidRDefault="00397B9A" w:rsidP="00397B9A"/>
    <w:p w:rsidR="00397B9A" w:rsidRPr="00397B9A" w:rsidRDefault="00397B9A" w:rsidP="00397B9A"/>
    <w:p w:rsidR="00397B9A" w:rsidRPr="00397B9A" w:rsidRDefault="00397B9A" w:rsidP="00397B9A"/>
    <w:p w:rsidR="00397B9A" w:rsidRPr="00397B9A" w:rsidRDefault="00397B9A" w:rsidP="00397B9A"/>
    <w:p w:rsidR="00397B9A" w:rsidRPr="00397B9A" w:rsidRDefault="00397B9A" w:rsidP="00397B9A"/>
    <w:p w:rsidR="00397B9A" w:rsidRPr="00397B9A" w:rsidRDefault="00397B9A" w:rsidP="00397B9A"/>
    <w:p w:rsidR="00397B9A" w:rsidRPr="00397B9A" w:rsidRDefault="00397B9A" w:rsidP="00397B9A"/>
    <w:p w:rsidR="00397B9A" w:rsidRPr="00397B9A" w:rsidRDefault="00397B9A" w:rsidP="00397B9A"/>
    <w:p w:rsidR="00397B9A" w:rsidRPr="00397B9A" w:rsidRDefault="00397B9A" w:rsidP="00397B9A"/>
    <w:p w:rsidR="00397B9A" w:rsidRPr="00397B9A" w:rsidRDefault="00397B9A" w:rsidP="00397B9A"/>
    <w:p w:rsidR="00397B9A" w:rsidRPr="00397B9A" w:rsidRDefault="00397B9A" w:rsidP="00397B9A"/>
    <w:p w:rsidR="00397B9A" w:rsidRPr="00397B9A" w:rsidRDefault="00397B9A" w:rsidP="00397B9A"/>
    <w:p w:rsidR="00397B9A" w:rsidRPr="00397B9A" w:rsidRDefault="00397B9A" w:rsidP="00397B9A"/>
    <w:p w:rsidR="00397B9A" w:rsidRPr="00397B9A" w:rsidRDefault="00397B9A" w:rsidP="00397B9A"/>
    <w:p w:rsidR="00397B9A" w:rsidRPr="00397B9A" w:rsidRDefault="00397B9A" w:rsidP="00397B9A"/>
    <w:p w:rsidR="00397B9A" w:rsidRPr="00397B9A" w:rsidRDefault="00397B9A" w:rsidP="00397B9A"/>
    <w:p w:rsidR="00397B9A" w:rsidRPr="00397B9A" w:rsidRDefault="00397B9A" w:rsidP="00397B9A"/>
    <w:p w:rsidR="00397B9A" w:rsidRPr="00532B07" w:rsidRDefault="00397B9A" w:rsidP="00397B9A">
      <w:pPr>
        <w:keepNext/>
        <w:keepLines/>
        <w:numPr>
          <w:ilvl w:val="2"/>
          <w:numId w:val="10"/>
        </w:numPr>
        <w:spacing w:before="200" w:after="0"/>
        <w:outlineLvl w:val="2"/>
        <w:rPr>
          <w:rFonts w:asciiTheme="majorHAnsi" w:eastAsiaTheme="majorEastAsia" w:hAnsiTheme="majorHAnsi" w:cstheme="majorBidi"/>
          <w:b/>
          <w:bCs/>
        </w:rPr>
      </w:pPr>
      <w:bookmarkStart w:id="299" w:name="_Toc397687718"/>
      <w:bookmarkStart w:id="300" w:name="_Toc399922621"/>
      <w:bookmarkStart w:id="301" w:name="_Toc399922772"/>
      <w:bookmarkStart w:id="302" w:name="_Toc399923759"/>
      <w:bookmarkStart w:id="303" w:name="_Toc399923880"/>
      <w:bookmarkStart w:id="304" w:name="_Toc399924080"/>
      <w:bookmarkStart w:id="305" w:name="_Toc399924431"/>
      <w:r w:rsidRPr="00532B07">
        <w:rPr>
          <w:rFonts w:asciiTheme="majorHAnsi" w:eastAsiaTheme="majorEastAsia" w:hAnsiTheme="majorHAnsi" w:cstheme="majorBidi"/>
          <w:b/>
          <w:bCs/>
        </w:rPr>
        <w:t>Delhaize</w:t>
      </w:r>
      <w:bookmarkEnd w:id="299"/>
      <w:bookmarkEnd w:id="300"/>
      <w:bookmarkEnd w:id="301"/>
      <w:bookmarkEnd w:id="302"/>
      <w:bookmarkEnd w:id="303"/>
      <w:bookmarkEnd w:id="304"/>
      <w:bookmarkEnd w:id="305"/>
    </w:p>
    <w:p w:rsidR="00397B9A" w:rsidRPr="00397B9A" w:rsidRDefault="00397B9A" w:rsidP="00397B9A">
      <w:r w:rsidRPr="00397B9A">
        <w:t xml:space="preserve">Delhaize is een Belgische supermarktketen. Deze supermarktketen mag genoemd worden als de eerste zelf bedienende supermarkt van Europa. Dit was de eerste supermarktketen waar men diepvriesproducten, koelproducten en voorverpakt vlees kon kopen. </w:t>
      </w:r>
    </w:p>
    <w:p w:rsidR="00397B9A" w:rsidRPr="00397B9A" w:rsidRDefault="00397B9A" w:rsidP="00397B9A">
      <w:pPr>
        <w:rPr>
          <w:rFonts w:asciiTheme="majorHAnsi" w:eastAsiaTheme="majorEastAsia" w:hAnsiTheme="majorHAnsi" w:cstheme="majorBidi"/>
          <w:b/>
          <w:bCs/>
          <w:color w:val="4F81BD" w:themeColor="accent1"/>
        </w:rPr>
      </w:pPr>
      <w:r w:rsidRPr="00397B9A">
        <w:br w:type="page"/>
      </w:r>
    </w:p>
    <w:p w:rsidR="00397B9A" w:rsidRPr="00397B9A" w:rsidRDefault="00397B9A" w:rsidP="00397B9A">
      <w:pPr>
        <w:keepNext/>
        <w:keepLines/>
        <w:spacing w:before="200" w:after="0"/>
        <w:outlineLvl w:val="2"/>
        <w:rPr>
          <w:rFonts w:asciiTheme="majorHAnsi" w:eastAsiaTheme="majorEastAsia" w:hAnsiTheme="majorHAnsi" w:cstheme="majorBidi"/>
          <w:b/>
          <w:bCs/>
        </w:rPr>
      </w:pPr>
      <w:bookmarkStart w:id="306" w:name="_Toc389654917"/>
      <w:bookmarkStart w:id="307" w:name="_Toc397333993"/>
      <w:bookmarkStart w:id="308" w:name="_Toc397687719"/>
      <w:bookmarkStart w:id="309" w:name="_Toc398033454"/>
      <w:bookmarkStart w:id="310" w:name="_Toc398034029"/>
      <w:bookmarkStart w:id="311" w:name="_Toc399877309"/>
      <w:bookmarkStart w:id="312" w:name="_Toc399922622"/>
      <w:bookmarkStart w:id="313" w:name="_Toc399922773"/>
      <w:bookmarkStart w:id="314" w:name="_Toc399923760"/>
      <w:bookmarkStart w:id="315" w:name="_Toc399923881"/>
      <w:bookmarkStart w:id="316" w:name="_Toc399924081"/>
      <w:bookmarkStart w:id="317" w:name="_Toc399924432"/>
      <w:r w:rsidRPr="00397B9A">
        <w:rPr>
          <w:rFonts w:asciiTheme="majorHAnsi" w:eastAsiaTheme="majorEastAsia" w:hAnsiTheme="majorHAnsi" w:cstheme="majorBidi"/>
          <w:b/>
          <w:bCs/>
        </w:rPr>
        <w:t>Uitstraling van de applicatie</w:t>
      </w:r>
      <w:bookmarkEnd w:id="306"/>
      <w:bookmarkEnd w:id="307"/>
      <w:bookmarkEnd w:id="308"/>
      <w:bookmarkEnd w:id="309"/>
      <w:bookmarkEnd w:id="310"/>
      <w:bookmarkEnd w:id="311"/>
      <w:bookmarkEnd w:id="312"/>
      <w:bookmarkEnd w:id="313"/>
      <w:bookmarkEnd w:id="314"/>
      <w:bookmarkEnd w:id="315"/>
      <w:bookmarkEnd w:id="316"/>
      <w:bookmarkEnd w:id="317"/>
    </w:p>
    <w:p w:rsidR="00397B9A" w:rsidRPr="00397B9A" w:rsidRDefault="00397B9A" w:rsidP="00397B9A">
      <w:r w:rsidRPr="00397B9A">
        <w:t>Delhaize heeft een overzichtelijke applicatie met op het beginscherm buttons naar de verschillende pagina’s. Ook heeft Delhaize ervoor gekozen om op het beginscherm een paar promoties te laten zien. Op deze manier weet de klant snel wat er in de aanbieding is en wordt hij getriggerd om deze producten aan zijn lijstje toe te voegen. De buttons naar de verschillende pagina’s hebben simpele termen gekregen en in combinatie met een icoon, is het makkelijk te zien waar de button naar toe zal gaan. Er is ook een mogelijkheid tot het navigeren via een lijst, hier staan wat extra pagina’s tussen. Deze extra pagina’s zijn minder belangrijk dan de pagina’s die getoond worden op het beginscherm.</w:t>
      </w:r>
    </w:p>
    <w:p w:rsidR="00397B9A" w:rsidRPr="00397B9A" w:rsidRDefault="00397B9A" w:rsidP="00397B9A">
      <w:pPr>
        <w:keepNext/>
        <w:keepLines/>
        <w:spacing w:before="200" w:after="0"/>
        <w:outlineLvl w:val="2"/>
        <w:rPr>
          <w:rFonts w:asciiTheme="majorHAnsi" w:eastAsiaTheme="majorEastAsia" w:hAnsiTheme="majorHAnsi" w:cstheme="majorBidi"/>
          <w:b/>
          <w:bCs/>
        </w:rPr>
      </w:pPr>
      <w:bookmarkStart w:id="318" w:name="_Toc397687720"/>
      <w:bookmarkStart w:id="319" w:name="_Toc398033455"/>
      <w:bookmarkStart w:id="320" w:name="_Toc398034030"/>
      <w:bookmarkStart w:id="321" w:name="_Toc399877310"/>
      <w:bookmarkStart w:id="322" w:name="_Toc399922623"/>
      <w:bookmarkStart w:id="323" w:name="_Toc399922774"/>
      <w:bookmarkStart w:id="324" w:name="_Toc399923761"/>
      <w:bookmarkStart w:id="325" w:name="_Toc399923882"/>
      <w:bookmarkStart w:id="326" w:name="_Toc399924082"/>
      <w:bookmarkStart w:id="327" w:name="_Toc399924433"/>
      <w:r w:rsidRPr="00397B9A">
        <w:rPr>
          <w:rFonts w:asciiTheme="majorHAnsi" w:eastAsiaTheme="majorEastAsia" w:hAnsiTheme="majorHAnsi" w:cstheme="majorBidi"/>
          <w:b/>
          <w:bCs/>
        </w:rPr>
        <w:t>Plus- en minpunten van de applicatie</w:t>
      </w:r>
      <w:bookmarkEnd w:id="318"/>
      <w:bookmarkEnd w:id="319"/>
      <w:bookmarkEnd w:id="320"/>
      <w:bookmarkEnd w:id="321"/>
      <w:bookmarkEnd w:id="322"/>
      <w:bookmarkEnd w:id="323"/>
      <w:bookmarkEnd w:id="324"/>
      <w:bookmarkEnd w:id="325"/>
      <w:bookmarkEnd w:id="326"/>
      <w:bookmarkEnd w:id="327"/>
    </w:p>
    <w:p w:rsidR="00397B9A" w:rsidRPr="00397B9A" w:rsidRDefault="00397B9A" w:rsidP="00397B9A">
      <w:pPr>
        <w:tabs>
          <w:tab w:val="left" w:pos="1890"/>
        </w:tabs>
      </w:pPr>
      <w:r w:rsidRPr="00397B9A">
        <w:t xml:space="preserve">Delhaize heeft ervoor gekozen om veel gebruik te maken van iconen. Dit zorgt ervoor dat de belangrijkste knoppen in één oogopslag duidelijk zijn. Bij het navigeren door de schappen is dit ook te zien. Tijdens het navigeren tussen de subschappen heb je als gebruiker de mogelijkheid om eerst te kijken welk schappen eronder zitten. Hierdoor kan je eenvoudig bladeren tussen de subschappen. De applicatie is erg gericht op het snel vinden van een product. Dit zie je namelijk ook terug in het gebruik van de header. Op elke pagina is de header te zien met een zoekfunctie en barcode scanner. Door deze een vaste plek te geven bieden ze de klant altijd een mogelijkheid om snel een product te zoeken. </w:t>
      </w:r>
    </w:p>
    <w:p w:rsidR="00397B9A" w:rsidRPr="00397B9A" w:rsidRDefault="00397B9A" w:rsidP="00397B9A">
      <w:pPr>
        <w:tabs>
          <w:tab w:val="left" w:pos="1890"/>
        </w:tabs>
      </w:pPr>
    </w:p>
    <w:p w:rsidR="00397B9A" w:rsidRPr="00397B9A" w:rsidRDefault="00397B9A" w:rsidP="00397B9A">
      <w:pPr>
        <w:tabs>
          <w:tab w:val="left" w:pos="1890"/>
        </w:tabs>
      </w:pPr>
    </w:p>
    <w:p w:rsidR="00397B9A" w:rsidRPr="00397B9A" w:rsidRDefault="00397B9A" w:rsidP="00397B9A">
      <w:pPr>
        <w:rPr>
          <w:noProof/>
          <w:lang w:eastAsia="nl-NL"/>
        </w:rPr>
      </w:pPr>
      <w:r w:rsidRPr="00397B9A">
        <w:rPr>
          <w:noProof/>
          <w:lang w:eastAsia="nl-NL"/>
        </w:rPr>
        <w:drawing>
          <wp:inline distT="0" distB="0" distL="0" distR="0" wp14:anchorId="1E4E9541" wp14:editId="47C095E9">
            <wp:extent cx="1800168" cy="3062377"/>
            <wp:effectExtent l="0" t="0" r="0" b="5080"/>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09-01 15.26.35.png"/>
                    <pic:cNvPicPr/>
                  </pic:nvPicPr>
                  <pic:blipFill rotWithShape="1">
                    <a:blip r:embed="rId29" cstate="print">
                      <a:extLst>
                        <a:ext uri="{28A0092B-C50C-407E-A947-70E740481C1C}">
                          <a14:useLocalDpi xmlns:a14="http://schemas.microsoft.com/office/drawing/2010/main" val="0"/>
                        </a:ext>
                      </a:extLst>
                    </a:blip>
                    <a:srcRect t="4313"/>
                    <a:stretch/>
                  </pic:blipFill>
                  <pic:spPr bwMode="auto">
                    <a:xfrm>
                      <a:off x="0" y="0"/>
                      <a:ext cx="1800000" cy="3062092"/>
                    </a:xfrm>
                    <a:prstGeom prst="rect">
                      <a:avLst/>
                    </a:prstGeom>
                    <a:ln>
                      <a:noFill/>
                    </a:ln>
                    <a:extLst>
                      <a:ext uri="{53640926-AAD7-44D8-BBD7-CCE9431645EC}">
                        <a14:shadowObscured xmlns:a14="http://schemas.microsoft.com/office/drawing/2010/main"/>
                      </a:ext>
                    </a:extLst>
                  </pic:spPr>
                </pic:pic>
              </a:graphicData>
            </a:graphic>
          </wp:inline>
        </w:drawing>
      </w:r>
      <w:r w:rsidRPr="00397B9A">
        <w:t xml:space="preserve">     </w:t>
      </w:r>
      <w:r w:rsidRPr="00397B9A">
        <w:rPr>
          <w:noProof/>
          <w:lang w:eastAsia="nl-NL"/>
        </w:rPr>
        <w:drawing>
          <wp:inline distT="0" distB="0" distL="0" distR="0" wp14:anchorId="4243E76F" wp14:editId="4212545B">
            <wp:extent cx="1800168" cy="3062377"/>
            <wp:effectExtent l="0" t="0" r="0" b="5080"/>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09-01 15.26.26.png"/>
                    <pic:cNvPicPr/>
                  </pic:nvPicPr>
                  <pic:blipFill rotWithShape="1">
                    <a:blip r:embed="rId30" cstate="print">
                      <a:extLst>
                        <a:ext uri="{28A0092B-C50C-407E-A947-70E740481C1C}">
                          <a14:useLocalDpi xmlns:a14="http://schemas.microsoft.com/office/drawing/2010/main" val="0"/>
                        </a:ext>
                      </a:extLst>
                    </a:blip>
                    <a:srcRect t="4313"/>
                    <a:stretch/>
                  </pic:blipFill>
                  <pic:spPr bwMode="auto">
                    <a:xfrm>
                      <a:off x="0" y="0"/>
                      <a:ext cx="1800000" cy="3062092"/>
                    </a:xfrm>
                    <a:prstGeom prst="rect">
                      <a:avLst/>
                    </a:prstGeom>
                    <a:ln>
                      <a:noFill/>
                    </a:ln>
                    <a:extLst>
                      <a:ext uri="{53640926-AAD7-44D8-BBD7-CCE9431645EC}">
                        <a14:shadowObscured xmlns:a14="http://schemas.microsoft.com/office/drawing/2010/main"/>
                      </a:ext>
                    </a:extLst>
                  </pic:spPr>
                </pic:pic>
              </a:graphicData>
            </a:graphic>
          </wp:inline>
        </w:drawing>
      </w:r>
      <w:r w:rsidRPr="00397B9A">
        <w:t xml:space="preserve">      </w:t>
      </w:r>
      <w:r w:rsidRPr="00397B9A">
        <w:rPr>
          <w:noProof/>
          <w:lang w:eastAsia="nl-NL"/>
        </w:rPr>
        <w:drawing>
          <wp:inline distT="0" distB="0" distL="0" distR="0" wp14:anchorId="543B0864" wp14:editId="77BDBC4A">
            <wp:extent cx="1800168" cy="3062377"/>
            <wp:effectExtent l="0" t="0" r="0" b="5080"/>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09-01 15.28.57.png"/>
                    <pic:cNvPicPr/>
                  </pic:nvPicPr>
                  <pic:blipFill rotWithShape="1">
                    <a:blip r:embed="rId31" cstate="print">
                      <a:extLst>
                        <a:ext uri="{28A0092B-C50C-407E-A947-70E740481C1C}">
                          <a14:useLocalDpi xmlns:a14="http://schemas.microsoft.com/office/drawing/2010/main" val="0"/>
                        </a:ext>
                      </a:extLst>
                    </a:blip>
                    <a:srcRect t="4313"/>
                    <a:stretch/>
                  </pic:blipFill>
                  <pic:spPr bwMode="auto">
                    <a:xfrm>
                      <a:off x="0" y="0"/>
                      <a:ext cx="1800000" cy="3062092"/>
                    </a:xfrm>
                    <a:prstGeom prst="rect">
                      <a:avLst/>
                    </a:prstGeom>
                    <a:ln>
                      <a:noFill/>
                    </a:ln>
                    <a:extLst>
                      <a:ext uri="{53640926-AAD7-44D8-BBD7-CCE9431645EC}">
                        <a14:shadowObscured xmlns:a14="http://schemas.microsoft.com/office/drawing/2010/main"/>
                      </a:ext>
                    </a:extLst>
                  </pic:spPr>
                </pic:pic>
              </a:graphicData>
            </a:graphic>
          </wp:inline>
        </w:drawing>
      </w:r>
      <w:r w:rsidRPr="00397B9A">
        <w:br w:type="page"/>
      </w:r>
    </w:p>
    <w:p w:rsidR="00397B9A" w:rsidRPr="00397B9A" w:rsidRDefault="00397B9A" w:rsidP="00397B9A"/>
    <w:p w:rsidR="00397B9A" w:rsidRPr="00397B9A" w:rsidRDefault="00397B9A" w:rsidP="00397B9A"/>
    <w:p w:rsidR="00397B9A" w:rsidRPr="00397B9A" w:rsidRDefault="00A4187A" w:rsidP="00397B9A">
      <w:r>
        <w:rPr>
          <w:noProof/>
        </w:rPr>
        <w:pict>
          <v:shape id="_x0000_s1027" type="#_x0000_t75" style="position:absolute;margin-left:37.1pt;margin-top:15.7pt;width:377.6pt;height:378.4pt;z-index:251668480">
            <v:imagedata r:id="rId32" o:title=""/>
          </v:shape>
          <o:OLEObject Type="Embed" ProgID="Photoshop.Image.14" ShapeID="_x0000_s1027" DrawAspect="Content" ObjectID="_1474801946" r:id="rId33">
            <o:FieldCodes>\s</o:FieldCodes>
          </o:OLEObject>
        </w:pict>
      </w:r>
    </w:p>
    <w:p w:rsidR="00397B9A" w:rsidRPr="00397B9A" w:rsidRDefault="00397B9A" w:rsidP="00397B9A"/>
    <w:p w:rsidR="00397B9A" w:rsidRPr="00397B9A" w:rsidRDefault="00397B9A" w:rsidP="00397B9A"/>
    <w:p w:rsidR="00397B9A" w:rsidRPr="00397B9A" w:rsidRDefault="00397B9A" w:rsidP="00397B9A"/>
    <w:p w:rsidR="00397B9A" w:rsidRPr="00397B9A" w:rsidRDefault="00397B9A" w:rsidP="00397B9A"/>
    <w:p w:rsidR="00397B9A" w:rsidRPr="00397B9A" w:rsidRDefault="00397B9A" w:rsidP="00397B9A"/>
    <w:p w:rsidR="00397B9A" w:rsidRPr="00397B9A" w:rsidRDefault="00397B9A" w:rsidP="00397B9A"/>
    <w:p w:rsidR="00397B9A" w:rsidRPr="00397B9A" w:rsidRDefault="00397B9A" w:rsidP="00397B9A"/>
    <w:p w:rsidR="00397B9A" w:rsidRPr="00397B9A" w:rsidRDefault="00397B9A" w:rsidP="00397B9A"/>
    <w:p w:rsidR="00397B9A" w:rsidRPr="00397B9A" w:rsidRDefault="00397B9A" w:rsidP="00397B9A"/>
    <w:p w:rsidR="00397B9A" w:rsidRPr="00397B9A" w:rsidRDefault="00397B9A" w:rsidP="00397B9A"/>
    <w:p w:rsidR="00397B9A" w:rsidRPr="00397B9A" w:rsidRDefault="00397B9A" w:rsidP="00397B9A"/>
    <w:p w:rsidR="00397B9A" w:rsidRPr="00397B9A" w:rsidRDefault="00397B9A" w:rsidP="00397B9A"/>
    <w:p w:rsidR="00397B9A" w:rsidRPr="00397B9A" w:rsidRDefault="00397B9A" w:rsidP="00397B9A"/>
    <w:p w:rsidR="00397B9A" w:rsidRPr="00397B9A" w:rsidRDefault="00397B9A" w:rsidP="00397B9A"/>
    <w:p w:rsidR="00397B9A" w:rsidRPr="00397B9A" w:rsidRDefault="00397B9A" w:rsidP="00397B9A"/>
    <w:p w:rsidR="00397B9A" w:rsidRPr="00397B9A" w:rsidRDefault="00397B9A" w:rsidP="00397B9A"/>
    <w:p w:rsidR="00397B9A" w:rsidRPr="00397B9A" w:rsidRDefault="00397B9A" w:rsidP="00397B9A"/>
    <w:p w:rsidR="00397B9A" w:rsidRPr="00397B9A" w:rsidRDefault="00397B9A" w:rsidP="00397B9A"/>
    <w:p w:rsidR="00397B9A" w:rsidRPr="00532B07" w:rsidRDefault="00397B9A" w:rsidP="00397B9A">
      <w:pPr>
        <w:keepNext/>
        <w:keepLines/>
        <w:numPr>
          <w:ilvl w:val="2"/>
          <w:numId w:val="10"/>
        </w:numPr>
        <w:spacing w:before="200" w:after="0"/>
        <w:outlineLvl w:val="2"/>
        <w:rPr>
          <w:rFonts w:asciiTheme="majorHAnsi" w:eastAsiaTheme="majorEastAsia" w:hAnsiTheme="majorHAnsi" w:cstheme="majorBidi"/>
          <w:b/>
          <w:bCs/>
        </w:rPr>
      </w:pPr>
      <w:bookmarkStart w:id="328" w:name="_Toc397687721"/>
      <w:bookmarkStart w:id="329" w:name="_Toc399922624"/>
      <w:bookmarkStart w:id="330" w:name="_Toc399922775"/>
      <w:bookmarkStart w:id="331" w:name="_Toc399923762"/>
      <w:bookmarkStart w:id="332" w:name="_Toc399923883"/>
      <w:bookmarkStart w:id="333" w:name="_Toc399924083"/>
      <w:bookmarkStart w:id="334" w:name="_Toc399924434"/>
      <w:r w:rsidRPr="00532B07">
        <w:rPr>
          <w:rFonts w:asciiTheme="majorHAnsi" w:eastAsiaTheme="majorEastAsia" w:hAnsiTheme="majorHAnsi" w:cstheme="majorBidi"/>
          <w:b/>
          <w:bCs/>
        </w:rPr>
        <w:t>Walmart</w:t>
      </w:r>
      <w:bookmarkEnd w:id="328"/>
      <w:bookmarkEnd w:id="329"/>
      <w:bookmarkEnd w:id="330"/>
      <w:bookmarkEnd w:id="331"/>
      <w:bookmarkEnd w:id="332"/>
      <w:bookmarkEnd w:id="333"/>
      <w:bookmarkEnd w:id="334"/>
    </w:p>
    <w:p w:rsidR="00397B9A" w:rsidRPr="00397B9A" w:rsidRDefault="00397B9A" w:rsidP="00397B9A">
      <w:r w:rsidRPr="00397B9A">
        <w:t>Walmart is een supermarktketen uit Amerika. Deze supermarktketen is de grootste supermarktketen ter wereld. Walmart heeft meer dan 8500 winkels verspreid over 15 verschillende landen.</w:t>
      </w:r>
    </w:p>
    <w:p w:rsidR="00397B9A" w:rsidRPr="00397B9A" w:rsidRDefault="00397B9A" w:rsidP="00397B9A">
      <w:pPr>
        <w:rPr>
          <w:rFonts w:asciiTheme="majorHAnsi" w:eastAsiaTheme="majorEastAsia" w:hAnsiTheme="majorHAnsi" w:cstheme="majorBidi"/>
          <w:b/>
          <w:bCs/>
          <w:color w:val="4F81BD" w:themeColor="accent1"/>
        </w:rPr>
      </w:pPr>
      <w:r w:rsidRPr="00397B9A">
        <w:br w:type="page"/>
      </w:r>
    </w:p>
    <w:p w:rsidR="00397B9A" w:rsidRPr="00397B9A" w:rsidRDefault="00397B9A" w:rsidP="00397B9A">
      <w:pPr>
        <w:keepNext/>
        <w:keepLines/>
        <w:spacing w:before="200" w:after="0"/>
        <w:outlineLvl w:val="2"/>
        <w:rPr>
          <w:rFonts w:asciiTheme="majorHAnsi" w:eastAsiaTheme="majorEastAsia" w:hAnsiTheme="majorHAnsi" w:cstheme="majorBidi"/>
          <w:b/>
          <w:bCs/>
        </w:rPr>
      </w:pPr>
      <w:bookmarkStart w:id="335" w:name="_Toc389654943"/>
      <w:bookmarkStart w:id="336" w:name="_Toc397333998"/>
      <w:bookmarkStart w:id="337" w:name="_Toc397687722"/>
      <w:bookmarkStart w:id="338" w:name="_Toc398033457"/>
      <w:bookmarkStart w:id="339" w:name="_Toc398034032"/>
      <w:bookmarkStart w:id="340" w:name="_Toc399877312"/>
      <w:bookmarkStart w:id="341" w:name="_Toc399922625"/>
      <w:bookmarkStart w:id="342" w:name="_Toc399922776"/>
      <w:bookmarkStart w:id="343" w:name="_Toc399923763"/>
      <w:bookmarkStart w:id="344" w:name="_Toc399923884"/>
      <w:bookmarkStart w:id="345" w:name="_Toc399924084"/>
      <w:bookmarkStart w:id="346" w:name="_Toc399924435"/>
      <w:r w:rsidRPr="00397B9A">
        <w:rPr>
          <w:rFonts w:asciiTheme="majorHAnsi" w:eastAsiaTheme="majorEastAsia" w:hAnsiTheme="majorHAnsi" w:cstheme="majorBidi"/>
          <w:b/>
          <w:bCs/>
        </w:rPr>
        <w:t>Uitstraling van de applicatie</w:t>
      </w:r>
      <w:bookmarkEnd w:id="335"/>
      <w:bookmarkEnd w:id="336"/>
      <w:bookmarkEnd w:id="337"/>
      <w:bookmarkEnd w:id="338"/>
      <w:bookmarkEnd w:id="339"/>
      <w:bookmarkEnd w:id="340"/>
      <w:bookmarkEnd w:id="341"/>
      <w:bookmarkEnd w:id="342"/>
      <w:bookmarkEnd w:id="343"/>
      <w:bookmarkEnd w:id="344"/>
      <w:bookmarkEnd w:id="345"/>
      <w:bookmarkEnd w:id="346"/>
    </w:p>
    <w:p w:rsidR="00397B9A" w:rsidRPr="00397B9A" w:rsidRDefault="00397B9A" w:rsidP="00397B9A">
      <w:r w:rsidRPr="00397B9A">
        <w:t>De applicatie van Walmart komt heel erg vrolijk over. Walmart heeft ervoor gekozen om op zijn eerste scherm veel verschillende kleuren te gebruiken. Elke button heeft een icoontje in een gekleurd kader. Onder de header geeft Walmart de klant meteen de mogelijkheid om een product te zoeken, dit kan ook m.b.v. een barcode scanner. Onder de mogelijkheid om producten te zoeken bied Walmart de klant inspiratie door een carrousel te plaatsen. Deze carrousel laat de verschillende thema’s van dit moment zien.</w:t>
      </w:r>
    </w:p>
    <w:p w:rsidR="00397B9A" w:rsidRPr="00397B9A" w:rsidRDefault="00397B9A" w:rsidP="00397B9A">
      <w:pPr>
        <w:keepNext/>
        <w:keepLines/>
        <w:spacing w:before="200" w:after="0"/>
        <w:outlineLvl w:val="2"/>
        <w:rPr>
          <w:rFonts w:asciiTheme="majorHAnsi" w:eastAsiaTheme="majorEastAsia" w:hAnsiTheme="majorHAnsi" w:cstheme="majorBidi"/>
          <w:b/>
          <w:bCs/>
        </w:rPr>
      </w:pPr>
      <w:bookmarkStart w:id="347" w:name="_Toc397687723"/>
      <w:bookmarkStart w:id="348" w:name="_Toc398033458"/>
      <w:bookmarkStart w:id="349" w:name="_Toc398034033"/>
      <w:bookmarkStart w:id="350" w:name="_Toc399877313"/>
      <w:bookmarkStart w:id="351" w:name="_Toc399922626"/>
      <w:bookmarkStart w:id="352" w:name="_Toc399922777"/>
      <w:bookmarkStart w:id="353" w:name="_Toc399923764"/>
      <w:bookmarkStart w:id="354" w:name="_Toc399923885"/>
      <w:bookmarkStart w:id="355" w:name="_Toc399924085"/>
      <w:bookmarkStart w:id="356" w:name="_Toc399924436"/>
      <w:r w:rsidRPr="00397B9A">
        <w:rPr>
          <w:rFonts w:asciiTheme="majorHAnsi" w:eastAsiaTheme="majorEastAsia" w:hAnsiTheme="majorHAnsi" w:cstheme="majorBidi"/>
          <w:b/>
          <w:bCs/>
        </w:rPr>
        <w:t>Plus- en minpunten van de applicatie</w:t>
      </w:r>
      <w:bookmarkEnd w:id="347"/>
      <w:bookmarkEnd w:id="348"/>
      <w:bookmarkEnd w:id="349"/>
      <w:bookmarkEnd w:id="350"/>
      <w:bookmarkEnd w:id="351"/>
      <w:bookmarkEnd w:id="352"/>
      <w:bookmarkEnd w:id="353"/>
      <w:bookmarkEnd w:id="354"/>
      <w:bookmarkEnd w:id="355"/>
      <w:bookmarkEnd w:id="356"/>
    </w:p>
    <w:p w:rsidR="00397B9A" w:rsidRPr="00397B9A" w:rsidRDefault="00397B9A" w:rsidP="00397B9A">
      <w:r w:rsidRPr="00397B9A">
        <w:t>Tijdens het bladeren door de schappen heeft de applicatie een goede header. Deze header blijf je namelijk altijd zien als je naar beneden swiped. Mocht je onderaan de pagina zijn en een product willen zoeken kan dit meteen via de header. Wat ook goed werkt is de product detail pagina hier kan je namelijk alle informatie vinden wat je je maar kan bedenken. Hier zie je een extra grote afbeelding van het product zodat je weet wat je gaat kopen en heb je als klant de mogelijkheid om via de header het product met iemand te delen. Bij het zoeken naar producten wordt je snel geholpen door een “filter” en “sorteren” button onder in het scherm. Deze twee buttons zitten binnen het bereik van je duim waardoor je snel het gewenste product kunt vinden. Een ander leuke functionaliteit van de applicatie is het zoeken van winkels. De kaart kijkt automatisch waar je je bevind en welke winkel het dichtst in de buurt is. Op deze manier heb je in een paar seconde een winkel in de buurt gevonden.</w:t>
      </w:r>
    </w:p>
    <w:p w:rsidR="00397B9A" w:rsidRPr="00397B9A" w:rsidRDefault="00397B9A" w:rsidP="00397B9A"/>
    <w:p w:rsidR="00397B9A" w:rsidRPr="00397B9A" w:rsidRDefault="00397B9A" w:rsidP="00397B9A"/>
    <w:p w:rsidR="00397B9A" w:rsidRPr="00397B9A" w:rsidRDefault="00397B9A" w:rsidP="00397B9A">
      <w:pPr>
        <w:rPr>
          <w:noProof/>
          <w:lang w:eastAsia="nl-NL"/>
        </w:rPr>
      </w:pPr>
    </w:p>
    <w:p w:rsidR="00397B9A" w:rsidRPr="00397B9A" w:rsidRDefault="00397B9A" w:rsidP="00397B9A">
      <w:pPr>
        <w:rPr>
          <w:noProof/>
          <w:lang w:eastAsia="nl-NL"/>
        </w:rPr>
      </w:pPr>
      <w:r w:rsidRPr="00397B9A">
        <w:rPr>
          <w:noProof/>
          <w:lang w:eastAsia="nl-NL"/>
        </w:rPr>
        <w:drawing>
          <wp:inline distT="0" distB="0" distL="0" distR="0" wp14:anchorId="44ED6C87" wp14:editId="63694471">
            <wp:extent cx="1803507" cy="3063833"/>
            <wp:effectExtent l="0" t="0" r="6350" b="3810"/>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09-01 09.28.35.png"/>
                    <pic:cNvPicPr/>
                  </pic:nvPicPr>
                  <pic:blipFill rotWithShape="1">
                    <a:blip r:embed="rId34" cstate="print">
                      <a:extLst>
                        <a:ext uri="{28A0092B-C50C-407E-A947-70E740481C1C}">
                          <a14:useLocalDpi xmlns:a14="http://schemas.microsoft.com/office/drawing/2010/main" val="0"/>
                        </a:ext>
                      </a:extLst>
                    </a:blip>
                    <a:srcRect t="4445"/>
                    <a:stretch/>
                  </pic:blipFill>
                  <pic:spPr bwMode="auto">
                    <a:xfrm>
                      <a:off x="0" y="0"/>
                      <a:ext cx="1800000" cy="3057875"/>
                    </a:xfrm>
                    <a:prstGeom prst="rect">
                      <a:avLst/>
                    </a:prstGeom>
                    <a:ln>
                      <a:noFill/>
                    </a:ln>
                    <a:extLst>
                      <a:ext uri="{53640926-AAD7-44D8-BBD7-CCE9431645EC}">
                        <a14:shadowObscured xmlns:a14="http://schemas.microsoft.com/office/drawing/2010/main"/>
                      </a:ext>
                    </a:extLst>
                  </pic:spPr>
                </pic:pic>
              </a:graphicData>
            </a:graphic>
          </wp:inline>
        </w:drawing>
      </w:r>
      <w:r w:rsidRPr="00397B9A">
        <w:t xml:space="preserve">     </w:t>
      </w:r>
      <w:r w:rsidRPr="00397B9A">
        <w:rPr>
          <w:noProof/>
          <w:lang w:eastAsia="nl-NL"/>
        </w:rPr>
        <w:drawing>
          <wp:inline distT="0" distB="0" distL="0" distR="0" wp14:anchorId="5873953E" wp14:editId="65313E78">
            <wp:extent cx="1800168" cy="3070746"/>
            <wp:effectExtent l="0" t="0" r="0" b="0"/>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09-01 14.58.16.png"/>
                    <pic:cNvPicPr/>
                  </pic:nvPicPr>
                  <pic:blipFill rotWithShape="1">
                    <a:blip r:embed="rId35" cstate="print">
                      <a:extLst>
                        <a:ext uri="{28A0092B-C50C-407E-A947-70E740481C1C}">
                          <a14:useLocalDpi xmlns:a14="http://schemas.microsoft.com/office/drawing/2010/main" val="0"/>
                        </a:ext>
                      </a:extLst>
                    </a:blip>
                    <a:srcRect t="4051"/>
                    <a:stretch/>
                  </pic:blipFill>
                  <pic:spPr bwMode="auto">
                    <a:xfrm>
                      <a:off x="0" y="0"/>
                      <a:ext cx="1800000" cy="3070460"/>
                    </a:xfrm>
                    <a:prstGeom prst="rect">
                      <a:avLst/>
                    </a:prstGeom>
                    <a:ln>
                      <a:noFill/>
                    </a:ln>
                    <a:extLst>
                      <a:ext uri="{53640926-AAD7-44D8-BBD7-CCE9431645EC}">
                        <a14:shadowObscured xmlns:a14="http://schemas.microsoft.com/office/drawing/2010/main"/>
                      </a:ext>
                    </a:extLst>
                  </pic:spPr>
                </pic:pic>
              </a:graphicData>
            </a:graphic>
          </wp:inline>
        </w:drawing>
      </w:r>
      <w:r w:rsidRPr="00397B9A">
        <w:t xml:space="preserve">     </w:t>
      </w:r>
      <w:r w:rsidRPr="00397B9A">
        <w:rPr>
          <w:noProof/>
          <w:lang w:eastAsia="nl-NL"/>
        </w:rPr>
        <w:drawing>
          <wp:inline distT="0" distB="0" distL="0" distR="0" wp14:anchorId="2D365E5B" wp14:editId="19CE9DF4">
            <wp:extent cx="1800168" cy="3070746"/>
            <wp:effectExtent l="0" t="0" r="0" b="0"/>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09-01 15.02.45.png"/>
                    <pic:cNvPicPr/>
                  </pic:nvPicPr>
                  <pic:blipFill rotWithShape="1">
                    <a:blip r:embed="rId36" cstate="print">
                      <a:extLst>
                        <a:ext uri="{28A0092B-C50C-407E-A947-70E740481C1C}">
                          <a14:useLocalDpi xmlns:a14="http://schemas.microsoft.com/office/drawing/2010/main" val="0"/>
                        </a:ext>
                      </a:extLst>
                    </a:blip>
                    <a:srcRect t="4051"/>
                    <a:stretch/>
                  </pic:blipFill>
                  <pic:spPr bwMode="auto">
                    <a:xfrm>
                      <a:off x="0" y="0"/>
                      <a:ext cx="1800000" cy="3070460"/>
                    </a:xfrm>
                    <a:prstGeom prst="rect">
                      <a:avLst/>
                    </a:prstGeom>
                    <a:ln>
                      <a:noFill/>
                    </a:ln>
                    <a:extLst>
                      <a:ext uri="{53640926-AAD7-44D8-BBD7-CCE9431645EC}">
                        <a14:shadowObscured xmlns:a14="http://schemas.microsoft.com/office/drawing/2010/main"/>
                      </a:ext>
                    </a:extLst>
                  </pic:spPr>
                </pic:pic>
              </a:graphicData>
            </a:graphic>
          </wp:inline>
        </w:drawing>
      </w:r>
      <w:r w:rsidRPr="00397B9A">
        <w:br w:type="page"/>
      </w:r>
    </w:p>
    <w:p w:rsidR="00397B9A" w:rsidRPr="00397B9A" w:rsidRDefault="00397B9A" w:rsidP="00397B9A">
      <w:pPr>
        <w:keepNext/>
        <w:keepLines/>
        <w:spacing w:before="200" w:after="0"/>
        <w:ind w:left="720"/>
        <w:outlineLvl w:val="1"/>
        <w:rPr>
          <w:rFonts w:asciiTheme="majorHAnsi" w:eastAsiaTheme="majorEastAsia" w:hAnsiTheme="majorHAnsi" w:cstheme="majorBidi"/>
          <w:b/>
          <w:bCs/>
          <w:color w:val="4F81BD" w:themeColor="accent1"/>
          <w:sz w:val="26"/>
          <w:szCs w:val="26"/>
        </w:rPr>
      </w:pPr>
    </w:p>
    <w:p w:rsidR="00397B9A" w:rsidRPr="00397B9A" w:rsidRDefault="00397B9A" w:rsidP="00397B9A"/>
    <w:p w:rsidR="00397B9A" w:rsidRPr="00397B9A" w:rsidRDefault="00397B9A" w:rsidP="00397B9A"/>
    <w:p w:rsidR="00397B9A" w:rsidRPr="00397B9A" w:rsidRDefault="00397B9A" w:rsidP="00397B9A"/>
    <w:p w:rsidR="00397B9A" w:rsidRPr="00397B9A" w:rsidRDefault="00397B9A" w:rsidP="00397B9A">
      <w:r w:rsidRPr="00397B9A">
        <w:rPr>
          <w:noProof/>
          <w:color w:val="0000FF"/>
          <w:lang w:eastAsia="nl-NL"/>
        </w:rPr>
        <w:drawing>
          <wp:anchor distT="0" distB="0" distL="114300" distR="114300" simplePos="0" relativeHeight="251663360" behindDoc="0" locked="0" layoutInCell="1" allowOverlap="1" wp14:anchorId="268E6BC4" wp14:editId="40C8F4AD">
            <wp:simplePos x="0" y="0"/>
            <wp:positionH relativeFrom="column">
              <wp:posOffset>82835</wp:posOffset>
            </wp:positionH>
            <wp:positionV relativeFrom="paragraph">
              <wp:posOffset>168910</wp:posOffset>
            </wp:positionV>
            <wp:extent cx="5746750" cy="4107815"/>
            <wp:effectExtent l="0" t="0" r="6350" b="6985"/>
            <wp:wrapNone/>
            <wp:docPr id="21" name="Afbeelding 21" descr="http://www.startatcolruytgroup.be/jobvacancies/static/startatcolruytgroup/css/site/enseigne-intro_c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startatcolruytgroup.be/jobvacancies/static/startatcolruytgroup/css/site/enseigne-intro_cogo.jpg">
                      <a:hlinkClick r:id="rId37"/>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46750" cy="41078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97B9A" w:rsidRPr="00397B9A" w:rsidRDefault="00397B9A" w:rsidP="00397B9A"/>
    <w:p w:rsidR="00397B9A" w:rsidRPr="00397B9A" w:rsidRDefault="00397B9A" w:rsidP="00397B9A"/>
    <w:p w:rsidR="00397B9A" w:rsidRPr="00397B9A" w:rsidRDefault="00397B9A" w:rsidP="00397B9A"/>
    <w:p w:rsidR="00397B9A" w:rsidRPr="00397B9A" w:rsidRDefault="00397B9A" w:rsidP="00397B9A"/>
    <w:p w:rsidR="00397B9A" w:rsidRPr="00397B9A" w:rsidRDefault="00397B9A" w:rsidP="00397B9A"/>
    <w:p w:rsidR="00397B9A" w:rsidRPr="00397B9A" w:rsidRDefault="00397B9A" w:rsidP="00397B9A"/>
    <w:p w:rsidR="00397B9A" w:rsidRPr="00397B9A" w:rsidRDefault="00397B9A" w:rsidP="00397B9A"/>
    <w:p w:rsidR="00397B9A" w:rsidRPr="00397B9A" w:rsidRDefault="00397B9A" w:rsidP="00397B9A"/>
    <w:p w:rsidR="00397B9A" w:rsidRPr="00397B9A" w:rsidRDefault="00397B9A" w:rsidP="00397B9A"/>
    <w:p w:rsidR="00397B9A" w:rsidRPr="00397B9A" w:rsidRDefault="00397B9A" w:rsidP="00397B9A"/>
    <w:p w:rsidR="00397B9A" w:rsidRPr="00397B9A" w:rsidRDefault="00397B9A" w:rsidP="00397B9A"/>
    <w:p w:rsidR="00397B9A" w:rsidRPr="00397B9A" w:rsidRDefault="00397B9A" w:rsidP="00397B9A"/>
    <w:p w:rsidR="00397B9A" w:rsidRPr="00397B9A" w:rsidRDefault="00397B9A" w:rsidP="00397B9A"/>
    <w:p w:rsidR="00397B9A" w:rsidRPr="00397B9A" w:rsidRDefault="00397B9A" w:rsidP="00397B9A"/>
    <w:p w:rsidR="00397B9A" w:rsidRPr="00397B9A" w:rsidRDefault="00397B9A" w:rsidP="00397B9A"/>
    <w:p w:rsidR="00397B9A" w:rsidRPr="00397B9A" w:rsidRDefault="00397B9A" w:rsidP="00397B9A"/>
    <w:p w:rsidR="00397B9A" w:rsidRPr="00397B9A" w:rsidRDefault="00397B9A" w:rsidP="00397B9A"/>
    <w:p w:rsidR="00397B9A" w:rsidRPr="00532B07" w:rsidRDefault="00397B9A" w:rsidP="00397B9A">
      <w:pPr>
        <w:keepNext/>
        <w:keepLines/>
        <w:numPr>
          <w:ilvl w:val="2"/>
          <w:numId w:val="10"/>
        </w:numPr>
        <w:spacing w:before="200" w:after="0"/>
        <w:outlineLvl w:val="2"/>
        <w:rPr>
          <w:rFonts w:asciiTheme="majorHAnsi" w:eastAsiaTheme="majorEastAsia" w:hAnsiTheme="majorHAnsi" w:cstheme="majorBidi"/>
          <w:b/>
          <w:bCs/>
        </w:rPr>
      </w:pPr>
      <w:bookmarkStart w:id="357" w:name="_Toc397687724"/>
      <w:bookmarkStart w:id="358" w:name="_Toc399922627"/>
      <w:bookmarkStart w:id="359" w:name="_Toc399922778"/>
      <w:bookmarkStart w:id="360" w:name="_Toc399923765"/>
      <w:bookmarkStart w:id="361" w:name="_Toc399923886"/>
      <w:bookmarkStart w:id="362" w:name="_Toc399924086"/>
      <w:bookmarkStart w:id="363" w:name="_Toc399924437"/>
      <w:r w:rsidRPr="00532B07">
        <w:rPr>
          <w:rFonts w:asciiTheme="majorHAnsi" w:eastAsiaTheme="majorEastAsia" w:hAnsiTheme="majorHAnsi" w:cstheme="majorBidi"/>
          <w:b/>
          <w:bCs/>
        </w:rPr>
        <w:t>Collect&amp;Go</w:t>
      </w:r>
      <w:bookmarkEnd w:id="357"/>
      <w:bookmarkEnd w:id="358"/>
      <w:bookmarkEnd w:id="359"/>
      <w:bookmarkEnd w:id="360"/>
      <w:bookmarkEnd w:id="361"/>
      <w:bookmarkEnd w:id="362"/>
      <w:bookmarkEnd w:id="363"/>
    </w:p>
    <w:p w:rsidR="00397B9A" w:rsidRPr="00397B9A" w:rsidRDefault="00397B9A" w:rsidP="00397B9A">
      <w:r w:rsidRPr="00397B9A">
        <w:t>Collect&amp;Go is de afhaalservice van de Belgische supermarktketen Colruyt. Colruyt probeert zich van concurrenten te onderscheiden door een garantie af te geven voor de laagste prijs. Colruyt heeft vestigingen in België, Luxemburg en in Frankrijk.</w:t>
      </w:r>
    </w:p>
    <w:p w:rsidR="00397B9A" w:rsidRPr="00397B9A" w:rsidRDefault="00397B9A" w:rsidP="00397B9A">
      <w:pPr>
        <w:rPr>
          <w:rFonts w:asciiTheme="majorHAnsi" w:eastAsiaTheme="majorEastAsia" w:hAnsiTheme="majorHAnsi" w:cstheme="majorBidi"/>
          <w:b/>
          <w:bCs/>
          <w:color w:val="4F81BD" w:themeColor="accent1"/>
        </w:rPr>
      </w:pPr>
      <w:r w:rsidRPr="00397B9A">
        <w:br w:type="page"/>
      </w:r>
    </w:p>
    <w:p w:rsidR="00397B9A" w:rsidRPr="00397B9A" w:rsidRDefault="00397B9A" w:rsidP="00397B9A">
      <w:pPr>
        <w:keepNext/>
        <w:keepLines/>
        <w:spacing w:before="200" w:after="0"/>
        <w:outlineLvl w:val="2"/>
        <w:rPr>
          <w:rFonts w:asciiTheme="majorHAnsi" w:eastAsiaTheme="majorEastAsia" w:hAnsiTheme="majorHAnsi" w:cstheme="majorBidi"/>
          <w:b/>
          <w:bCs/>
        </w:rPr>
      </w:pPr>
      <w:bookmarkStart w:id="364" w:name="_Toc389654953"/>
      <w:bookmarkStart w:id="365" w:name="_Toc397334008"/>
      <w:bookmarkStart w:id="366" w:name="_Toc397687725"/>
      <w:bookmarkStart w:id="367" w:name="_Toc398033460"/>
      <w:bookmarkStart w:id="368" w:name="_Toc398034035"/>
      <w:bookmarkStart w:id="369" w:name="_Toc399877315"/>
      <w:bookmarkStart w:id="370" w:name="_Toc399922628"/>
      <w:bookmarkStart w:id="371" w:name="_Toc399922779"/>
      <w:bookmarkStart w:id="372" w:name="_Toc399923766"/>
      <w:bookmarkStart w:id="373" w:name="_Toc399923887"/>
      <w:bookmarkStart w:id="374" w:name="_Toc399924087"/>
      <w:bookmarkStart w:id="375" w:name="_Toc399924438"/>
      <w:r w:rsidRPr="00397B9A">
        <w:rPr>
          <w:rFonts w:asciiTheme="majorHAnsi" w:eastAsiaTheme="majorEastAsia" w:hAnsiTheme="majorHAnsi" w:cstheme="majorBidi"/>
          <w:b/>
          <w:bCs/>
        </w:rPr>
        <w:t>Uitstraling van de applicatie</w:t>
      </w:r>
      <w:bookmarkEnd w:id="364"/>
      <w:bookmarkEnd w:id="365"/>
      <w:bookmarkEnd w:id="366"/>
      <w:bookmarkEnd w:id="367"/>
      <w:bookmarkEnd w:id="368"/>
      <w:bookmarkEnd w:id="369"/>
      <w:bookmarkEnd w:id="370"/>
      <w:bookmarkEnd w:id="371"/>
      <w:bookmarkEnd w:id="372"/>
      <w:bookmarkEnd w:id="373"/>
      <w:bookmarkEnd w:id="374"/>
      <w:bookmarkEnd w:id="375"/>
    </w:p>
    <w:p w:rsidR="00397B9A" w:rsidRPr="00397B9A" w:rsidRDefault="00397B9A" w:rsidP="00397B9A">
      <w:r w:rsidRPr="00397B9A">
        <w:t>De applicatie Collect&amp;Go heeft niet zo’n heel sterke uitstraling. Op het beginscherm hebben ze gewoonweg 8 button’s geplaatst met alle functionaliteiten en dat is het. Je kan niet echt in één oogopslag zien dat het om een bestelapplicatie van Collect&amp;Go gaat. Dit is voor een bestelapplicatie toch wel erg belangrijk omdat je mensen hun vertrouwen moet winnen.</w:t>
      </w:r>
    </w:p>
    <w:p w:rsidR="00397B9A" w:rsidRPr="00397B9A" w:rsidRDefault="00397B9A" w:rsidP="00397B9A">
      <w:pPr>
        <w:keepNext/>
        <w:keepLines/>
        <w:spacing w:before="200" w:after="0"/>
        <w:outlineLvl w:val="2"/>
        <w:rPr>
          <w:rFonts w:asciiTheme="majorHAnsi" w:eastAsiaTheme="majorEastAsia" w:hAnsiTheme="majorHAnsi" w:cstheme="majorBidi"/>
          <w:b/>
          <w:bCs/>
        </w:rPr>
      </w:pPr>
      <w:bookmarkStart w:id="376" w:name="_Toc397687726"/>
      <w:bookmarkStart w:id="377" w:name="_Toc398033461"/>
      <w:bookmarkStart w:id="378" w:name="_Toc398034036"/>
      <w:bookmarkStart w:id="379" w:name="_Toc399877316"/>
      <w:bookmarkStart w:id="380" w:name="_Toc399922629"/>
      <w:bookmarkStart w:id="381" w:name="_Toc399922780"/>
      <w:bookmarkStart w:id="382" w:name="_Toc399923767"/>
      <w:bookmarkStart w:id="383" w:name="_Toc399923888"/>
      <w:bookmarkStart w:id="384" w:name="_Toc399924088"/>
      <w:bookmarkStart w:id="385" w:name="_Toc399924439"/>
      <w:r w:rsidRPr="00397B9A">
        <w:rPr>
          <w:rFonts w:asciiTheme="majorHAnsi" w:eastAsiaTheme="majorEastAsia" w:hAnsiTheme="majorHAnsi" w:cstheme="majorBidi"/>
          <w:b/>
          <w:bCs/>
        </w:rPr>
        <w:t>Plus- en minpinten van de applicatie</w:t>
      </w:r>
      <w:bookmarkEnd w:id="376"/>
      <w:bookmarkEnd w:id="377"/>
      <w:bookmarkEnd w:id="378"/>
      <w:bookmarkEnd w:id="379"/>
      <w:bookmarkEnd w:id="380"/>
      <w:bookmarkEnd w:id="381"/>
      <w:bookmarkEnd w:id="382"/>
      <w:bookmarkEnd w:id="383"/>
      <w:bookmarkEnd w:id="384"/>
      <w:bookmarkEnd w:id="385"/>
    </w:p>
    <w:p w:rsidR="00397B9A" w:rsidRPr="00397B9A" w:rsidRDefault="00397B9A" w:rsidP="00397B9A">
      <w:r w:rsidRPr="00397B9A">
        <w:t>Wat erg goed van de applicatie is, is het winkelwagentje. In het winkelwagentje zie je heel overzichtelijk welke artikelen je gekocht hebt en onder welke categorie dit valt. Op deze manier zie je snel of je iets vergeten bent. Ook zie je op de pagina van het winkelwagentje wat je moet betalen. Je ziet de kosten inclusief servicekosten en statiegeld. Het navigeren door de schappen kan wel beter dit zal namelijk voor veel klanten verwarrend werken. Als je eenmaal bij een product bent is het lastig om te zien in welk schap je nou precies zit. Je moet de vorige knop gebruiken van je telefoon om weer bij het begin te komen.</w:t>
      </w:r>
    </w:p>
    <w:p w:rsidR="00397B9A" w:rsidRPr="00397B9A" w:rsidRDefault="00397B9A" w:rsidP="00397B9A">
      <w:pPr>
        <w:rPr>
          <w:noProof/>
          <w:lang w:eastAsia="nl-NL"/>
        </w:rPr>
      </w:pPr>
    </w:p>
    <w:p w:rsidR="00397B9A" w:rsidRPr="00397B9A" w:rsidRDefault="00397B9A" w:rsidP="00397B9A">
      <w:pPr>
        <w:rPr>
          <w:noProof/>
          <w:lang w:eastAsia="nl-NL"/>
        </w:rPr>
      </w:pPr>
      <w:r w:rsidRPr="00397B9A">
        <w:rPr>
          <w:noProof/>
          <w:lang w:eastAsia="nl-NL"/>
        </w:rPr>
        <w:drawing>
          <wp:inline distT="0" distB="0" distL="0" distR="0" wp14:anchorId="785F6CB5" wp14:editId="7FDA501D">
            <wp:extent cx="1800000" cy="2895650"/>
            <wp:effectExtent l="0" t="0" r="0" b="0"/>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srcRect l="42417" t="14113" r="33057" b="15747"/>
                    <a:stretch/>
                  </pic:blipFill>
                  <pic:spPr bwMode="auto">
                    <a:xfrm>
                      <a:off x="0" y="0"/>
                      <a:ext cx="1800000" cy="2895650"/>
                    </a:xfrm>
                    <a:prstGeom prst="rect">
                      <a:avLst/>
                    </a:prstGeom>
                    <a:ln>
                      <a:noFill/>
                    </a:ln>
                    <a:extLst>
                      <a:ext uri="{53640926-AAD7-44D8-BBD7-CCE9431645EC}">
                        <a14:shadowObscured xmlns:a14="http://schemas.microsoft.com/office/drawing/2010/main"/>
                      </a:ext>
                    </a:extLst>
                  </pic:spPr>
                </pic:pic>
              </a:graphicData>
            </a:graphic>
          </wp:inline>
        </w:drawing>
      </w:r>
      <w:r w:rsidRPr="00397B9A">
        <w:t xml:space="preserve">    </w:t>
      </w:r>
      <w:r w:rsidRPr="00397B9A">
        <w:rPr>
          <w:noProof/>
          <w:lang w:eastAsia="nl-NL"/>
        </w:rPr>
        <w:drawing>
          <wp:inline distT="0" distB="0" distL="0" distR="0" wp14:anchorId="75406C2E" wp14:editId="43832675">
            <wp:extent cx="1800000" cy="2881733"/>
            <wp:effectExtent l="0" t="0" r="0" b="0"/>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l="42535" t="14113" r="32820" b="15747"/>
                    <a:stretch/>
                  </pic:blipFill>
                  <pic:spPr bwMode="auto">
                    <a:xfrm>
                      <a:off x="0" y="0"/>
                      <a:ext cx="1800000" cy="2881733"/>
                    </a:xfrm>
                    <a:prstGeom prst="rect">
                      <a:avLst/>
                    </a:prstGeom>
                    <a:ln>
                      <a:noFill/>
                    </a:ln>
                    <a:extLst>
                      <a:ext uri="{53640926-AAD7-44D8-BBD7-CCE9431645EC}">
                        <a14:shadowObscured xmlns:a14="http://schemas.microsoft.com/office/drawing/2010/main"/>
                      </a:ext>
                    </a:extLst>
                  </pic:spPr>
                </pic:pic>
              </a:graphicData>
            </a:graphic>
          </wp:inline>
        </w:drawing>
      </w:r>
      <w:r w:rsidRPr="00397B9A">
        <w:t xml:space="preserve">   </w:t>
      </w:r>
      <w:r w:rsidRPr="00397B9A">
        <w:rPr>
          <w:noProof/>
          <w:lang w:eastAsia="nl-NL"/>
        </w:rPr>
        <w:drawing>
          <wp:inline distT="0" distB="0" distL="0" distR="0" wp14:anchorId="19673930" wp14:editId="2809A262">
            <wp:extent cx="1798056" cy="2879678"/>
            <wp:effectExtent l="0" t="0" r="0" b="0"/>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l="42518" t="14515" r="33016" b="15827"/>
                    <a:stretch/>
                  </pic:blipFill>
                  <pic:spPr bwMode="auto">
                    <a:xfrm>
                      <a:off x="0" y="0"/>
                      <a:ext cx="1800000" cy="2882791"/>
                    </a:xfrm>
                    <a:prstGeom prst="rect">
                      <a:avLst/>
                    </a:prstGeom>
                    <a:ln>
                      <a:noFill/>
                    </a:ln>
                    <a:extLst>
                      <a:ext uri="{53640926-AAD7-44D8-BBD7-CCE9431645EC}">
                        <a14:shadowObscured xmlns:a14="http://schemas.microsoft.com/office/drawing/2010/main"/>
                      </a:ext>
                    </a:extLst>
                  </pic:spPr>
                </pic:pic>
              </a:graphicData>
            </a:graphic>
          </wp:inline>
        </w:drawing>
      </w:r>
      <w:r w:rsidRPr="00397B9A">
        <w:br w:type="page"/>
      </w:r>
    </w:p>
    <w:p w:rsidR="00397B9A" w:rsidRPr="00397B9A" w:rsidRDefault="00397B9A" w:rsidP="00397B9A">
      <w:pPr>
        <w:keepNext/>
        <w:keepLines/>
        <w:spacing w:before="200" w:after="0"/>
        <w:ind w:left="720"/>
        <w:outlineLvl w:val="1"/>
        <w:rPr>
          <w:rFonts w:asciiTheme="majorHAnsi" w:eastAsiaTheme="majorEastAsia" w:hAnsiTheme="majorHAnsi" w:cstheme="majorBidi"/>
          <w:b/>
          <w:bCs/>
          <w:color w:val="4F81BD" w:themeColor="accent1"/>
          <w:sz w:val="26"/>
          <w:szCs w:val="26"/>
        </w:rPr>
      </w:pPr>
    </w:p>
    <w:p w:rsidR="00397B9A" w:rsidRPr="00397B9A" w:rsidRDefault="00397B9A" w:rsidP="00397B9A"/>
    <w:p w:rsidR="00397B9A" w:rsidRPr="00397B9A" w:rsidRDefault="00397B9A" w:rsidP="00397B9A"/>
    <w:p w:rsidR="00397B9A" w:rsidRPr="00397B9A" w:rsidRDefault="00397B9A" w:rsidP="00397B9A"/>
    <w:p w:rsidR="00397B9A" w:rsidRPr="00397B9A" w:rsidRDefault="00397B9A" w:rsidP="00397B9A"/>
    <w:p w:rsidR="00397B9A" w:rsidRPr="00397B9A" w:rsidRDefault="00397B9A" w:rsidP="00397B9A">
      <w:r w:rsidRPr="00397B9A">
        <w:rPr>
          <w:noProof/>
          <w:color w:val="0000FF"/>
          <w:lang w:eastAsia="nl-NL"/>
        </w:rPr>
        <w:drawing>
          <wp:anchor distT="0" distB="0" distL="114300" distR="114300" simplePos="0" relativeHeight="251664384" behindDoc="0" locked="0" layoutInCell="1" allowOverlap="1" wp14:anchorId="14A74912" wp14:editId="70AAE53E">
            <wp:simplePos x="0" y="0"/>
            <wp:positionH relativeFrom="column">
              <wp:posOffset>-4445</wp:posOffset>
            </wp:positionH>
            <wp:positionV relativeFrom="paragraph">
              <wp:posOffset>102548</wp:posOffset>
            </wp:positionV>
            <wp:extent cx="5760720" cy="2886710"/>
            <wp:effectExtent l="0" t="0" r="0" b="8890"/>
            <wp:wrapNone/>
            <wp:docPr id="32" name="Afbeelding 32" descr="http://www.cashforkids.uk.com/wp-content/uploads/2013/07/150a7caf80eb3a2140_xqm6b9pf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cashforkids.uk.com/wp-content/uploads/2013/07/150a7caf80eb3a2140_xqm6b9pfp.jpg">
                      <a:hlinkClick r:id="rId42"/>
                    </pic:cNvPr>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60720" cy="28867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97B9A" w:rsidRPr="00397B9A" w:rsidRDefault="00397B9A" w:rsidP="00397B9A"/>
    <w:p w:rsidR="00397B9A" w:rsidRPr="00397B9A" w:rsidRDefault="00397B9A" w:rsidP="00397B9A"/>
    <w:p w:rsidR="00397B9A" w:rsidRPr="00397B9A" w:rsidRDefault="00397B9A" w:rsidP="00397B9A"/>
    <w:p w:rsidR="00397B9A" w:rsidRPr="00397B9A" w:rsidRDefault="00397B9A" w:rsidP="00397B9A"/>
    <w:p w:rsidR="00397B9A" w:rsidRPr="00397B9A" w:rsidRDefault="00397B9A" w:rsidP="00397B9A"/>
    <w:p w:rsidR="00397B9A" w:rsidRPr="00397B9A" w:rsidRDefault="00397B9A" w:rsidP="00397B9A"/>
    <w:p w:rsidR="00397B9A" w:rsidRPr="00397B9A" w:rsidRDefault="00397B9A" w:rsidP="00397B9A"/>
    <w:p w:rsidR="00397B9A" w:rsidRPr="00397B9A" w:rsidRDefault="00397B9A" w:rsidP="00397B9A"/>
    <w:p w:rsidR="00397B9A" w:rsidRPr="00397B9A" w:rsidRDefault="00397B9A" w:rsidP="00397B9A"/>
    <w:p w:rsidR="00397B9A" w:rsidRPr="00397B9A" w:rsidRDefault="00397B9A" w:rsidP="00397B9A"/>
    <w:p w:rsidR="00397B9A" w:rsidRPr="00397B9A" w:rsidRDefault="00397B9A" w:rsidP="00397B9A"/>
    <w:p w:rsidR="00397B9A" w:rsidRPr="00397B9A" w:rsidRDefault="00397B9A" w:rsidP="00397B9A"/>
    <w:p w:rsidR="00397B9A" w:rsidRPr="00397B9A" w:rsidRDefault="00397B9A" w:rsidP="00397B9A"/>
    <w:p w:rsidR="00397B9A" w:rsidRPr="00397B9A" w:rsidRDefault="00397B9A" w:rsidP="00397B9A"/>
    <w:p w:rsidR="00397B9A" w:rsidRPr="00397B9A" w:rsidRDefault="00397B9A" w:rsidP="00397B9A"/>
    <w:p w:rsidR="00397B9A" w:rsidRPr="00532B07" w:rsidRDefault="00397B9A" w:rsidP="00397B9A">
      <w:pPr>
        <w:keepNext/>
        <w:keepLines/>
        <w:numPr>
          <w:ilvl w:val="2"/>
          <w:numId w:val="10"/>
        </w:numPr>
        <w:spacing w:before="200" w:after="0"/>
        <w:outlineLvl w:val="2"/>
        <w:rPr>
          <w:rFonts w:asciiTheme="majorHAnsi" w:eastAsiaTheme="majorEastAsia" w:hAnsiTheme="majorHAnsi" w:cstheme="majorBidi"/>
          <w:b/>
          <w:bCs/>
        </w:rPr>
      </w:pPr>
      <w:bookmarkStart w:id="386" w:name="_Toc397687727"/>
      <w:bookmarkStart w:id="387" w:name="_Toc399922630"/>
      <w:bookmarkStart w:id="388" w:name="_Toc399922781"/>
      <w:bookmarkStart w:id="389" w:name="_Toc399923768"/>
      <w:bookmarkStart w:id="390" w:name="_Toc399923889"/>
      <w:bookmarkStart w:id="391" w:name="_Toc399924089"/>
      <w:bookmarkStart w:id="392" w:name="_Toc399924440"/>
      <w:r w:rsidRPr="00532B07">
        <w:rPr>
          <w:rFonts w:asciiTheme="majorHAnsi" w:eastAsiaTheme="majorEastAsia" w:hAnsiTheme="majorHAnsi" w:cstheme="majorBidi"/>
          <w:b/>
          <w:bCs/>
        </w:rPr>
        <w:t>Asda</w:t>
      </w:r>
      <w:bookmarkEnd w:id="386"/>
      <w:bookmarkEnd w:id="387"/>
      <w:bookmarkEnd w:id="388"/>
      <w:bookmarkEnd w:id="389"/>
      <w:bookmarkEnd w:id="390"/>
      <w:bookmarkEnd w:id="391"/>
      <w:bookmarkEnd w:id="392"/>
    </w:p>
    <w:p w:rsidR="00397B9A" w:rsidRPr="00397B9A" w:rsidRDefault="00397B9A" w:rsidP="00397B9A">
      <w:r w:rsidRPr="00397B9A">
        <w:t xml:space="preserve">Asda is een supermarktketen uit Engeland, en qua marktaandeel is Asda de tweede supermarktketen van Engeland. Deze supermarktketen profileert zich als een supermarktketen met lage prijzen. Naast voeding heeft Asda artikelen zoals kleding en speelgoed in het assortiment zitten. Asda is een dochterbedrijf van de keten Walmart. Ook is Asda een telefoonprovider onder de naam Asda mobile. </w:t>
      </w:r>
    </w:p>
    <w:p w:rsidR="00397B9A" w:rsidRPr="00397B9A" w:rsidRDefault="00397B9A" w:rsidP="00397B9A">
      <w:pPr>
        <w:rPr>
          <w:rFonts w:asciiTheme="majorHAnsi" w:eastAsiaTheme="majorEastAsia" w:hAnsiTheme="majorHAnsi" w:cstheme="majorBidi"/>
          <w:b/>
          <w:bCs/>
          <w:color w:val="4F81BD" w:themeColor="accent1"/>
        </w:rPr>
      </w:pPr>
      <w:r w:rsidRPr="00397B9A">
        <w:br w:type="page"/>
      </w:r>
    </w:p>
    <w:p w:rsidR="00397B9A" w:rsidRPr="00397B9A" w:rsidRDefault="00397B9A" w:rsidP="00397B9A">
      <w:pPr>
        <w:keepNext/>
        <w:keepLines/>
        <w:spacing w:before="200" w:after="0"/>
        <w:outlineLvl w:val="2"/>
        <w:rPr>
          <w:rFonts w:asciiTheme="majorHAnsi" w:eastAsiaTheme="majorEastAsia" w:hAnsiTheme="majorHAnsi" w:cstheme="majorBidi"/>
          <w:b/>
          <w:bCs/>
        </w:rPr>
      </w:pPr>
      <w:bookmarkStart w:id="393" w:name="_Toc389654958"/>
      <w:bookmarkStart w:id="394" w:name="_Toc397334013"/>
      <w:bookmarkStart w:id="395" w:name="_Toc397687728"/>
      <w:bookmarkStart w:id="396" w:name="_Toc398033463"/>
      <w:bookmarkStart w:id="397" w:name="_Toc398034038"/>
      <w:bookmarkStart w:id="398" w:name="_Toc399877318"/>
      <w:bookmarkStart w:id="399" w:name="_Toc399922631"/>
      <w:bookmarkStart w:id="400" w:name="_Toc399922782"/>
      <w:bookmarkStart w:id="401" w:name="_Toc399923769"/>
      <w:bookmarkStart w:id="402" w:name="_Toc399923890"/>
      <w:bookmarkStart w:id="403" w:name="_Toc399924090"/>
      <w:bookmarkStart w:id="404" w:name="_Toc399924441"/>
      <w:r w:rsidRPr="00397B9A">
        <w:rPr>
          <w:rFonts w:asciiTheme="majorHAnsi" w:eastAsiaTheme="majorEastAsia" w:hAnsiTheme="majorHAnsi" w:cstheme="majorBidi"/>
          <w:b/>
          <w:bCs/>
        </w:rPr>
        <w:t>Uitstraling van de applicatie</w:t>
      </w:r>
      <w:bookmarkEnd w:id="393"/>
      <w:bookmarkEnd w:id="394"/>
      <w:bookmarkEnd w:id="395"/>
      <w:bookmarkEnd w:id="396"/>
      <w:bookmarkEnd w:id="397"/>
      <w:bookmarkEnd w:id="398"/>
      <w:bookmarkEnd w:id="399"/>
      <w:bookmarkEnd w:id="400"/>
      <w:bookmarkEnd w:id="401"/>
      <w:bookmarkEnd w:id="402"/>
      <w:bookmarkEnd w:id="403"/>
      <w:bookmarkEnd w:id="404"/>
    </w:p>
    <w:p w:rsidR="00397B9A" w:rsidRPr="00397B9A" w:rsidRDefault="00397B9A" w:rsidP="00397B9A">
      <w:r w:rsidRPr="00397B9A">
        <w:t>Deze applicatie heeft een hele frisse en rustige uitstraling. Op de eerste pagina ligt de focus in eerste instantie op het inloggen. Dit is heel begrijpelijk, want je wilt weten met wie je te maken hebt. Naast het inloggen geeft de applicatie je de mogelijkheid om naar de shop, scanner of het registreren te gaan. ASDA heeft op de eerste pagina bijna geen commerciële ruimte gebruikt. Zij willen gewoon dat de gebruiker snel het bestelsysteem binnengaat.</w:t>
      </w:r>
    </w:p>
    <w:p w:rsidR="00397B9A" w:rsidRPr="00397B9A" w:rsidRDefault="00397B9A" w:rsidP="00397B9A">
      <w:pPr>
        <w:keepNext/>
        <w:keepLines/>
        <w:spacing w:before="200" w:after="0"/>
        <w:outlineLvl w:val="2"/>
        <w:rPr>
          <w:rFonts w:asciiTheme="majorHAnsi" w:eastAsiaTheme="majorEastAsia" w:hAnsiTheme="majorHAnsi" w:cstheme="majorBidi"/>
          <w:b/>
          <w:bCs/>
        </w:rPr>
      </w:pPr>
      <w:bookmarkStart w:id="405" w:name="_Toc397687729"/>
      <w:bookmarkStart w:id="406" w:name="_Toc398033464"/>
      <w:bookmarkStart w:id="407" w:name="_Toc398034039"/>
      <w:bookmarkStart w:id="408" w:name="_Toc399877319"/>
      <w:bookmarkStart w:id="409" w:name="_Toc399922632"/>
      <w:bookmarkStart w:id="410" w:name="_Toc399922783"/>
      <w:bookmarkStart w:id="411" w:name="_Toc399923770"/>
      <w:bookmarkStart w:id="412" w:name="_Toc399923891"/>
      <w:bookmarkStart w:id="413" w:name="_Toc399924091"/>
      <w:bookmarkStart w:id="414" w:name="_Toc399924442"/>
      <w:r w:rsidRPr="00397B9A">
        <w:rPr>
          <w:rFonts w:asciiTheme="majorHAnsi" w:eastAsiaTheme="majorEastAsia" w:hAnsiTheme="majorHAnsi" w:cstheme="majorBidi"/>
          <w:b/>
          <w:bCs/>
        </w:rPr>
        <w:t>Plus- en minpunten van de applicatie</w:t>
      </w:r>
      <w:bookmarkEnd w:id="405"/>
      <w:bookmarkEnd w:id="406"/>
      <w:bookmarkEnd w:id="407"/>
      <w:bookmarkEnd w:id="408"/>
      <w:bookmarkEnd w:id="409"/>
      <w:bookmarkEnd w:id="410"/>
      <w:bookmarkEnd w:id="411"/>
      <w:bookmarkEnd w:id="412"/>
      <w:bookmarkEnd w:id="413"/>
      <w:bookmarkEnd w:id="414"/>
    </w:p>
    <w:p w:rsidR="00397B9A" w:rsidRPr="00397B9A" w:rsidRDefault="00397B9A" w:rsidP="00397B9A">
      <w:r w:rsidRPr="00397B9A">
        <w:t xml:space="preserve">Wat ik erg goed aan de applicatie vind is de vormgeving van de schappen. ASDA heeft er namelijk voor gekozen om de schappen weer te geven met behulp van productafbeeldingen. Door deze afbeeldingen subtiel te houden ontstaat er een soort rust tussen de verschillende categorieën. ASDA heeft er ook voor gekozen om de aanbiedingen als een speciale categorie te gebruiken. Op deze manier heb je alles in een overzicht zitten. Ook de beginpagina van ASDA is sterk. Deze pagina heeft namelijk de focus op het online bestellen en niet zo zeer op alle andere informatie die aanwezig is in de applicatie. Als je kijkt naar de zoekresultaten zie je hier heel duidelijk welke artikelen in de aanbieding zijn. Naast dat je ziet dat het in de aanbieding is zie je ook eenvoudig wat de aanbieding is. </w:t>
      </w:r>
    </w:p>
    <w:p w:rsidR="00397B9A" w:rsidRPr="00397B9A" w:rsidRDefault="00397B9A" w:rsidP="00397B9A"/>
    <w:p w:rsidR="00397B9A" w:rsidRPr="00397B9A" w:rsidRDefault="00397B9A" w:rsidP="00397B9A">
      <w:pPr>
        <w:rPr>
          <w:noProof/>
          <w:lang w:eastAsia="nl-NL"/>
        </w:rPr>
      </w:pPr>
      <w:r w:rsidRPr="00397B9A">
        <w:rPr>
          <w:noProof/>
          <w:lang w:eastAsia="nl-NL"/>
        </w:rPr>
        <w:drawing>
          <wp:inline distT="0" distB="0" distL="0" distR="0" wp14:anchorId="67297415" wp14:editId="3C572D82">
            <wp:extent cx="1803507" cy="3075709"/>
            <wp:effectExtent l="0" t="0" r="6350" b="0"/>
            <wp:docPr id="33" name="Afbeelding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09-01 12.36.33.png"/>
                    <pic:cNvPicPr/>
                  </pic:nvPicPr>
                  <pic:blipFill rotWithShape="1">
                    <a:blip r:embed="rId44" cstate="print">
                      <a:extLst>
                        <a:ext uri="{28A0092B-C50C-407E-A947-70E740481C1C}">
                          <a14:useLocalDpi xmlns:a14="http://schemas.microsoft.com/office/drawing/2010/main" val="0"/>
                        </a:ext>
                      </a:extLst>
                    </a:blip>
                    <a:srcRect t="4074"/>
                    <a:stretch/>
                  </pic:blipFill>
                  <pic:spPr bwMode="auto">
                    <a:xfrm>
                      <a:off x="0" y="0"/>
                      <a:ext cx="1800000" cy="3069728"/>
                    </a:xfrm>
                    <a:prstGeom prst="rect">
                      <a:avLst/>
                    </a:prstGeom>
                    <a:ln>
                      <a:noFill/>
                    </a:ln>
                    <a:extLst>
                      <a:ext uri="{53640926-AAD7-44D8-BBD7-CCE9431645EC}">
                        <a14:shadowObscured xmlns:a14="http://schemas.microsoft.com/office/drawing/2010/main"/>
                      </a:ext>
                    </a:extLst>
                  </pic:spPr>
                </pic:pic>
              </a:graphicData>
            </a:graphic>
          </wp:inline>
        </w:drawing>
      </w:r>
      <w:r w:rsidRPr="00397B9A">
        <w:t xml:space="preserve">   </w:t>
      </w:r>
      <w:r w:rsidRPr="00397B9A">
        <w:rPr>
          <w:noProof/>
          <w:lang w:eastAsia="nl-NL"/>
        </w:rPr>
        <w:drawing>
          <wp:inline distT="0" distB="0" distL="0" distR="0" wp14:anchorId="7779B2EF" wp14:editId="12D26B72">
            <wp:extent cx="1821599" cy="3067050"/>
            <wp:effectExtent l="0" t="0" r="7620" b="0"/>
            <wp:docPr id="34"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09-01 15.35.06.png"/>
                    <pic:cNvPicPr/>
                  </pic:nvPicPr>
                  <pic:blipFill rotWithShape="1">
                    <a:blip r:embed="rId45" cstate="print">
                      <a:extLst>
                        <a:ext uri="{28A0092B-C50C-407E-A947-70E740481C1C}">
                          <a14:useLocalDpi xmlns:a14="http://schemas.microsoft.com/office/drawing/2010/main" val="0"/>
                        </a:ext>
                      </a:extLst>
                    </a:blip>
                    <a:srcRect t="5294"/>
                    <a:stretch/>
                  </pic:blipFill>
                  <pic:spPr bwMode="auto">
                    <a:xfrm>
                      <a:off x="0" y="0"/>
                      <a:ext cx="1824972" cy="3072730"/>
                    </a:xfrm>
                    <a:prstGeom prst="rect">
                      <a:avLst/>
                    </a:prstGeom>
                    <a:ln>
                      <a:noFill/>
                    </a:ln>
                    <a:extLst>
                      <a:ext uri="{53640926-AAD7-44D8-BBD7-CCE9431645EC}">
                        <a14:shadowObscured xmlns:a14="http://schemas.microsoft.com/office/drawing/2010/main"/>
                      </a:ext>
                    </a:extLst>
                  </pic:spPr>
                </pic:pic>
              </a:graphicData>
            </a:graphic>
          </wp:inline>
        </w:drawing>
      </w:r>
      <w:r w:rsidRPr="00397B9A">
        <w:t xml:space="preserve">   </w:t>
      </w:r>
      <w:r w:rsidRPr="00397B9A">
        <w:rPr>
          <w:noProof/>
          <w:lang w:eastAsia="nl-NL"/>
        </w:rPr>
        <w:drawing>
          <wp:inline distT="0" distB="0" distL="0" distR="0" wp14:anchorId="2D70A831" wp14:editId="55F126FB">
            <wp:extent cx="1815952" cy="3083284"/>
            <wp:effectExtent l="0" t="0" r="0" b="3175"/>
            <wp:docPr id="35" name="Afbeeld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09-01 15.36.44.png"/>
                    <pic:cNvPicPr/>
                  </pic:nvPicPr>
                  <pic:blipFill rotWithShape="1">
                    <a:blip r:embed="rId46" cstate="print">
                      <a:extLst>
                        <a:ext uri="{28A0092B-C50C-407E-A947-70E740481C1C}">
                          <a14:useLocalDpi xmlns:a14="http://schemas.microsoft.com/office/drawing/2010/main" val="0"/>
                        </a:ext>
                      </a:extLst>
                    </a:blip>
                    <a:srcRect t="4497"/>
                    <a:stretch/>
                  </pic:blipFill>
                  <pic:spPr bwMode="auto">
                    <a:xfrm>
                      <a:off x="0" y="0"/>
                      <a:ext cx="1819452" cy="3089226"/>
                    </a:xfrm>
                    <a:prstGeom prst="rect">
                      <a:avLst/>
                    </a:prstGeom>
                    <a:ln>
                      <a:noFill/>
                    </a:ln>
                    <a:extLst>
                      <a:ext uri="{53640926-AAD7-44D8-BBD7-CCE9431645EC}">
                        <a14:shadowObscured xmlns:a14="http://schemas.microsoft.com/office/drawing/2010/main"/>
                      </a:ext>
                    </a:extLst>
                  </pic:spPr>
                </pic:pic>
              </a:graphicData>
            </a:graphic>
          </wp:inline>
        </w:drawing>
      </w:r>
      <w:r w:rsidRPr="00397B9A">
        <w:br w:type="page"/>
      </w:r>
    </w:p>
    <w:p w:rsidR="00397B9A" w:rsidRPr="00397B9A" w:rsidRDefault="00397B9A" w:rsidP="00397B9A">
      <w:pPr>
        <w:keepNext/>
        <w:keepLines/>
        <w:spacing w:before="200" w:after="0"/>
        <w:ind w:left="720"/>
        <w:outlineLvl w:val="1"/>
        <w:rPr>
          <w:rFonts w:asciiTheme="majorHAnsi" w:eastAsiaTheme="majorEastAsia" w:hAnsiTheme="majorHAnsi" w:cstheme="majorBidi"/>
          <w:b/>
          <w:bCs/>
          <w:color w:val="4F81BD" w:themeColor="accent1"/>
          <w:sz w:val="26"/>
          <w:szCs w:val="26"/>
        </w:rPr>
      </w:pPr>
    </w:p>
    <w:p w:rsidR="00397B9A" w:rsidRPr="00397B9A" w:rsidRDefault="00397B9A" w:rsidP="00397B9A"/>
    <w:p w:rsidR="00397B9A" w:rsidRPr="00397B9A" w:rsidRDefault="00397B9A" w:rsidP="00397B9A"/>
    <w:p w:rsidR="00397B9A" w:rsidRPr="00397B9A" w:rsidRDefault="00397B9A" w:rsidP="00397B9A"/>
    <w:p w:rsidR="00397B9A" w:rsidRPr="00397B9A" w:rsidRDefault="00397B9A" w:rsidP="00397B9A">
      <w:r w:rsidRPr="00397B9A">
        <w:rPr>
          <w:noProof/>
          <w:color w:val="0000FF"/>
          <w:lang w:eastAsia="nl-NL"/>
        </w:rPr>
        <w:drawing>
          <wp:anchor distT="0" distB="0" distL="114300" distR="114300" simplePos="0" relativeHeight="251665408" behindDoc="0" locked="0" layoutInCell="1" allowOverlap="1" wp14:anchorId="1F715A74" wp14:editId="5AA7E3DD">
            <wp:simplePos x="0" y="0"/>
            <wp:positionH relativeFrom="column">
              <wp:posOffset>-39370</wp:posOffset>
            </wp:positionH>
            <wp:positionV relativeFrom="paragraph">
              <wp:posOffset>214630</wp:posOffset>
            </wp:positionV>
            <wp:extent cx="5808980" cy="3351530"/>
            <wp:effectExtent l="0" t="0" r="0" b="0"/>
            <wp:wrapNone/>
            <wp:docPr id="36" name="Afbeelding 36" descr="http://img.jouwaanbieding.nl/shared/shops/bijenkorf/bijenkorf_logo_gr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img.jouwaanbieding.nl/shared/shops/bijenkorf/bijenkorf_logo_groot.png">
                      <a:hlinkClick r:id="rId47"/>
                    </pic:cNvPr>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808980" cy="33515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97B9A" w:rsidRPr="00397B9A" w:rsidRDefault="00397B9A" w:rsidP="00397B9A"/>
    <w:p w:rsidR="00397B9A" w:rsidRPr="00397B9A" w:rsidRDefault="00397B9A" w:rsidP="00397B9A"/>
    <w:p w:rsidR="00397B9A" w:rsidRPr="00397B9A" w:rsidRDefault="00397B9A" w:rsidP="00397B9A"/>
    <w:p w:rsidR="00397B9A" w:rsidRPr="00397B9A" w:rsidRDefault="00397B9A" w:rsidP="00397B9A"/>
    <w:p w:rsidR="00397B9A" w:rsidRPr="00397B9A" w:rsidRDefault="00397B9A" w:rsidP="00397B9A"/>
    <w:p w:rsidR="00397B9A" w:rsidRPr="00397B9A" w:rsidRDefault="00397B9A" w:rsidP="00397B9A"/>
    <w:p w:rsidR="00397B9A" w:rsidRPr="00397B9A" w:rsidRDefault="00397B9A" w:rsidP="00397B9A"/>
    <w:p w:rsidR="00397B9A" w:rsidRPr="00397B9A" w:rsidRDefault="00397B9A" w:rsidP="00397B9A"/>
    <w:p w:rsidR="00397B9A" w:rsidRPr="00397B9A" w:rsidRDefault="00397B9A" w:rsidP="00397B9A"/>
    <w:p w:rsidR="00397B9A" w:rsidRPr="00397B9A" w:rsidRDefault="00397B9A" w:rsidP="00397B9A"/>
    <w:p w:rsidR="00397B9A" w:rsidRPr="00397B9A" w:rsidRDefault="00397B9A" w:rsidP="00397B9A"/>
    <w:p w:rsidR="00397B9A" w:rsidRPr="00397B9A" w:rsidRDefault="00397B9A" w:rsidP="00397B9A"/>
    <w:p w:rsidR="00397B9A" w:rsidRPr="00397B9A" w:rsidRDefault="00397B9A" w:rsidP="00397B9A"/>
    <w:p w:rsidR="00397B9A" w:rsidRPr="00397B9A" w:rsidRDefault="00397B9A" w:rsidP="00397B9A"/>
    <w:p w:rsidR="00397B9A" w:rsidRPr="00397B9A" w:rsidRDefault="00397B9A" w:rsidP="00397B9A"/>
    <w:p w:rsidR="00397B9A" w:rsidRPr="00397B9A" w:rsidRDefault="00397B9A" w:rsidP="00397B9A"/>
    <w:p w:rsidR="00397B9A" w:rsidRPr="00532B07" w:rsidRDefault="00397B9A" w:rsidP="00397B9A">
      <w:pPr>
        <w:keepNext/>
        <w:keepLines/>
        <w:numPr>
          <w:ilvl w:val="2"/>
          <w:numId w:val="10"/>
        </w:numPr>
        <w:spacing w:before="200" w:after="0"/>
        <w:outlineLvl w:val="2"/>
        <w:rPr>
          <w:rFonts w:asciiTheme="majorHAnsi" w:eastAsiaTheme="majorEastAsia" w:hAnsiTheme="majorHAnsi" w:cstheme="majorBidi"/>
          <w:b/>
          <w:bCs/>
        </w:rPr>
      </w:pPr>
      <w:bookmarkStart w:id="415" w:name="_Toc397687730"/>
      <w:bookmarkStart w:id="416" w:name="_Toc399922633"/>
      <w:bookmarkStart w:id="417" w:name="_Toc399922784"/>
      <w:bookmarkStart w:id="418" w:name="_Toc399923771"/>
      <w:bookmarkStart w:id="419" w:name="_Toc399923892"/>
      <w:bookmarkStart w:id="420" w:name="_Toc399924092"/>
      <w:bookmarkStart w:id="421" w:name="_Toc399924443"/>
      <w:r w:rsidRPr="00532B07">
        <w:rPr>
          <w:rFonts w:asciiTheme="majorHAnsi" w:eastAsiaTheme="majorEastAsia" w:hAnsiTheme="majorHAnsi" w:cstheme="majorBidi"/>
          <w:b/>
          <w:bCs/>
        </w:rPr>
        <w:t>De Bijenkorf</w:t>
      </w:r>
      <w:bookmarkEnd w:id="415"/>
      <w:bookmarkEnd w:id="416"/>
      <w:bookmarkEnd w:id="417"/>
      <w:bookmarkEnd w:id="418"/>
      <w:bookmarkEnd w:id="419"/>
      <w:bookmarkEnd w:id="420"/>
      <w:bookmarkEnd w:id="421"/>
    </w:p>
    <w:p w:rsidR="00397B9A" w:rsidRPr="00397B9A" w:rsidRDefault="00397B9A" w:rsidP="00397B9A">
      <w:r w:rsidRPr="00397B9A">
        <w:t>De Bijenkorf is een Nederlands warenhuis dat zich alleen gevestigd heeft in Nederland. Dit warenhuis verkoopt voor een groot deel kleding en accessoires voor alle doelgroepen. Naast kleding verkoopt de Bijenkorf ook elektronische apparaten, meubels en sportartikelen.</w:t>
      </w:r>
    </w:p>
    <w:p w:rsidR="00397B9A" w:rsidRPr="00397B9A" w:rsidRDefault="00397B9A" w:rsidP="00397B9A">
      <w:pPr>
        <w:rPr>
          <w:rFonts w:asciiTheme="majorHAnsi" w:eastAsiaTheme="majorEastAsia" w:hAnsiTheme="majorHAnsi" w:cstheme="majorBidi"/>
          <w:b/>
          <w:bCs/>
          <w:color w:val="4F81BD" w:themeColor="accent1"/>
        </w:rPr>
      </w:pPr>
      <w:r w:rsidRPr="00397B9A">
        <w:br w:type="page"/>
      </w:r>
    </w:p>
    <w:p w:rsidR="00397B9A" w:rsidRPr="00397B9A" w:rsidRDefault="00397B9A" w:rsidP="00397B9A">
      <w:pPr>
        <w:keepNext/>
        <w:keepLines/>
        <w:spacing w:before="200" w:after="0"/>
        <w:outlineLvl w:val="2"/>
        <w:rPr>
          <w:rFonts w:asciiTheme="majorHAnsi" w:eastAsiaTheme="majorEastAsia" w:hAnsiTheme="majorHAnsi" w:cstheme="majorBidi"/>
          <w:b/>
          <w:bCs/>
        </w:rPr>
      </w:pPr>
      <w:bookmarkStart w:id="422" w:name="_Toc389654963"/>
      <w:bookmarkStart w:id="423" w:name="_Toc397334018"/>
      <w:bookmarkStart w:id="424" w:name="_Toc397687731"/>
      <w:bookmarkStart w:id="425" w:name="_Toc398033466"/>
      <w:bookmarkStart w:id="426" w:name="_Toc398034041"/>
      <w:bookmarkStart w:id="427" w:name="_Toc399877321"/>
      <w:bookmarkStart w:id="428" w:name="_Toc399922634"/>
      <w:bookmarkStart w:id="429" w:name="_Toc399922785"/>
      <w:bookmarkStart w:id="430" w:name="_Toc399923772"/>
      <w:bookmarkStart w:id="431" w:name="_Toc399923893"/>
      <w:bookmarkStart w:id="432" w:name="_Toc399924093"/>
      <w:bookmarkStart w:id="433" w:name="_Toc399924444"/>
      <w:r w:rsidRPr="00397B9A">
        <w:rPr>
          <w:rFonts w:asciiTheme="majorHAnsi" w:eastAsiaTheme="majorEastAsia" w:hAnsiTheme="majorHAnsi" w:cstheme="majorBidi"/>
          <w:b/>
          <w:bCs/>
        </w:rPr>
        <w:t>Uitstraling van de applicatie</w:t>
      </w:r>
      <w:bookmarkEnd w:id="422"/>
      <w:bookmarkEnd w:id="423"/>
      <w:bookmarkEnd w:id="424"/>
      <w:bookmarkEnd w:id="425"/>
      <w:bookmarkEnd w:id="426"/>
      <w:bookmarkEnd w:id="427"/>
      <w:bookmarkEnd w:id="428"/>
      <w:bookmarkEnd w:id="429"/>
      <w:bookmarkEnd w:id="430"/>
      <w:bookmarkEnd w:id="431"/>
      <w:bookmarkEnd w:id="432"/>
      <w:bookmarkEnd w:id="433"/>
    </w:p>
    <w:p w:rsidR="00397B9A" w:rsidRPr="00397B9A" w:rsidRDefault="00397B9A" w:rsidP="00397B9A">
      <w:r w:rsidRPr="00397B9A">
        <w:t>De bijenkorf applicatie komt over als heel erg luxueus. Dit komt door de zwarte kleur die gebruikt wordt in combinatie met het geel van de bijenkorf. Wat meteen opvalt bij het openen van de applicatie zijn het aantal keuzen dat je kan maken. Naast de footer kan je namelijk nog 5 andere kanten op. Bijenkorf heeft de applicatie erg gericht op inspiratie, dit doen ze door veel foto’s te gebruiken. Door het gebruik van sfeerafbeeldingen krijg je als gebruiker een warmer en menselijker gevoel. Je hebt nu meer het idee alsof je echt in die winkel bent.</w:t>
      </w:r>
    </w:p>
    <w:p w:rsidR="00397B9A" w:rsidRPr="00397B9A" w:rsidRDefault="00397B9A" w:rsidP="00397B9A">
      <w:pPr>
        <w:keepNext/>
        <w:keepLines/>
        <w:spacing w:before="200" w:after="0"/>
        <w:outlineLvl w:val="2"/>
        <w:rPr>
          <w:rFonts w:asciiTheme="majorHAnsi" w:eastAsiaTheme="majorEastAsia" w:hAnsiTheme="majorHAnsi" w:cstheme="majorBidi"/>
          <w:b/>
          <w:bCs/>
        </w:rPr>
      </w:pPr>
      <w:bookmarkStart w:id="434" w:name="_Toc397687732"/>
      <w:bookmarkStart w:id="435" w:name="_Toc398033467"/>
      <w:bookmarkStart w:id="436" w:name="_Toc398034042"/>
      <w:bookmarkStart w:id="437" w:name="_Toc399877322"/>
      <w:bookmarkStart w:id="438" w:name="_Toc399922635"/>
      <w:bookmarkStart w:id="439" w:name="_Toc399922786"/>
      <w:bookmarkStart w:id="440" w:name="_Toc399923773"/>
      <w:bookmarkStart w:id="441" w:name="_Toc399923894"/>
      <w:bookmarkStart w:id="442" w:name="_Toc399924094"/>
      <w:bookmarkStart w:id="443" w:name="_Toc399924445"/>
      <w:r w:rsidRPr="00397B9A">
        <w:rPr>
          <w:rFonts w:asciiTheme="majorHAnsi" w:eastAsiaTheme="majorEastAsia" w:hAnsiTheme="majorHAnsi" w:cstheme="majorBidi"/>
          <w:b/>
          <w:bCs/>
        </w:rPr>
        <w:t>Plus- en minpunten van de applicatie</w:t>
      </w:r>
      <w:bookmarkEnd w:id="434"/>
      <w:bookmarkEnd w:id="435"/>
      <w:bookmarkEnd w:id="436"/>
      <w:bookmarkEnd w:id="437"/>
      <w:bookmarkEnd w:id="438"/>
      <w:bookmarkEnd w:id="439"/>
      <w:bookmarkEnd w:id="440"/>
      <w:bookmarkEnd w:id="441"/>
      <w:bookmarkEnd w:id="442"/>
      <w:bookmarkEnd w:id="443"/>
    </w:p>
    <w:p w:rsidR="00397B9A" w:rsidRPr="00397B9A" w:rsidRDefault="00397B9A" w:rsidP="00397B9A">
      <w:pPr>
        <w:tabs>
          <w:tab w:val="left" w:pos="2160"/>
        </w:tabs>
      </w:pPr>
      <w:r w:rsidRPr="00397B9A">
        <w:t>Een voordeel van de Bijenkorf applicatie is het overzicht. Vanaf het eerste scherm kan je al meteen naar de belangrijkste onderdelen. Vanaf elke functionaliteit kan je eenvoudig met de footer naar een andere pagina toe. Vanuit de footer wordt de gebruiker naar een overzichtelijke shop geleid. Naast de inspiratie wat hier geboden worden zijn de categorien ook goed weergegeven. Zodra je in de shop bent zie je meteen bovenin een mandje. Door dit mandje kan je eenvoudig zien hoeveel artikelen je in je mandje hebt. Erg sterk is de button meer. Door het gebruik van deze button heeft de Bijenkorf geprobeerd zo’n compleet mogelijk aanbod aan informatie in de applicatie te stoppen. Door deze informatie onder de button meer te plaatsen kan je zoveel informatie bieden als maar nodig is.</w:t>
      </w:r>
    </w:p>
    <w:p w:rsidR="00397B9A" w:rsidRPr="00397B9A" w:rsidRDefault="00397B9A" w:rsidP="00397B9A">
      <w:pPr>
        <w:tabs>
          <w:tab w:val="left" w:pos="2160"/>
        </w:tabs>
      </w:pPr>
      <w:r w:rsidRPr="00397B9A">
        <w:t>Wat jammer is aan de applicatie is het verschil in headers. Op de meeste pagina zit de header vast, dat wil zeggen dat de header te zien blijft als je naar benden swiped. Dat de header vast zit vind ik juist goed, alleen is het jammer dat dit niet geld voor de pagina waarop je door de schappen navigeert.</w:t>
      </w:r>
    </w:p>
    <w:p w:rsidR="00397B9A" w:rsidRPr="00397B9A" w:rsidRDefault="00397B9A" w:rsidP="00397B9A">
      <w:pPr>
        <w:tabs>
          <w:tab w:val="left" w:pos="2160"/>
        </w:tabs>
        <w:rPr>
          <w:noProof/>
          <w:lang w:eastAsia="nl-NL"/>
        </w:rPr>
      </w:pPr>
      <w:r w:rsidRPr="00397B9A">
        <w:rPr>
          <w:noProof/>
          <w:lang w:eastAsia="nl-NL"/>
        </w:rPr>
        <w:drawing>
          <wp:inline distT="0" distB="0" distL="0" distR="0" wp14:anchorId="75DD7950" wp14:editId="4C83DEB5">
            <wp:extent cx="1800168" cy="3063922"/>
            <wp:effectExtent l="0" t="0" r="0" b="3175"/>
            <wp:docPr id="37"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09-01 13.57.39.png"/>
                    <pic:cNvPicPr/>
                  </pic:nvPicPr>
                  <pic:blipFill rotWithShape="1">
                    <a:blip r:embed="rId49" cstate="print">
                      <a:extLst>
                        <a:ext uri="{28A0092B-C50C-407E-A947-70E740481C1C}">
                          <a14:useLocalDpi xmlns:a14="http://schemas.microsoft.com/office/drawing/2010/main" val="0"/>
                        </a:ext>
                      </a:extLst>
                    </a:blip>
                    <a:srcRect t="4264"/>
                    <a:stretch/>
                  </pic:blipFill>
                  <pic:spPr bwMode="auto">
                    <a:xfrm>
                      <a:off x="0" y="0"/>
                      <a:ext cx="1800000" cy="3063637"/>
                    </a:xfrm>
                    <a:prstGeom prst="rect">
                      <a:avLst/>
                    </a:prstGeom>
                    <a:ln>
                      <a:noFill/>
                    </a:ln>
                    <a:extLst>
                      <a:ext uri="{53640926-AAD7-44D8-BBD7-CCE9431645EC}">
                        <a14:shadowObscured xmlns:a14="http://schemas.microsoft.com/office/drawing/2010/main"/>
                      </a:ext>
                    </a:extLst>
                  </pic:spPr>
                </pic:pic>
              </a:graphicData>
            </a:graphic>
          </wp:inline>
        </w:drawing>
      </w:r>
      <w:r w:rsidRPr="00397B9A">
        <w:t xml:space="preserve">     </w:t>
      </w:r>
      <w:r w:rsidRPr="00397B9A">
        <w:rPr>
          <w:noProof/>
          <w:lang w:eastAsia="nl-NL"/>
        </w:rPr>
        <w:drawing>
          <wp:inline distT="0" distB="0" distL="0" distR="0" wp14:anchorId="7A03AE20" wp14:editId="7A3C02CC">
            <wp:extent cx="1800168" cy="3070746"/>
            <wp:effectExtent l="0" t="0" r="0" b="0"/>
            <wp:docPr id="38" name="Afbeelding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09-01 13.57.46.png"/>
                    <pic:cNvPicPr/>
                  </pic:nvPicPr>
                  <pic:blipFill rotWithShape="1">
                    <a:blip r:embed="rId50" cstate="print">
                      <a:extLst>
                        <a:ext uri="{28A0092B-C50C-407E-A947-70E740481C1C}">
                          <a14:useLocalDpi xmlns:a14="http://schemas.microsoft.com/office/drawing/2010/main" val="0"/>
                        </a:ext>
                      </a:extLst>
                    </a:blip>
                    <a:srcRect t="4051"/>
                    <a:stretch/>
                  </pic:blipFill>
                  <pic:spPr bwMode="auto">
                    <a:xfrm>
                      <a:off x="0" y="0"/>
                      <a:ext cx="1800000" cy="3070460"/>
                    </a:xfrm>
                    <a:prstGeom prst="rect">
                      <a:avLst/>
                    </a:prstGeom>
                    <a:ln>
                      <a:noFill/>
                    </a:ln>
                    <a:extLst>
                      <a:ext uri="{53640926-AAD7-44D8-BBD7-CCE9431645EC}">
                        <a14:shadowObscured xmlns:a14="http://schemas.microsoft.com/office/drawing/2010/main"/>
                      </a:ext>
                    </a:extLst>
                  </pic:spPr>
                </pic:pic>
              </a:graphicData>
            </a:graphic>
          </wp:inline>
        </w:drawing>
      </w:r>
      <w:r w:rsidRPr="00397B9A">
        <w:t xml:space="preserve">     </w:t>
      </w:r>
      <w:r w:rsidRPr="00397B9A">
        <w:rPr>
          <w:noProof/>
          <w:lang w:eastAsia="nl-NL"/>
        </w:rPr>
        <w:drawing>
          <wp:inline distT="0" distB="0" distL="0" distR="0" wp14:anchorId="6B445201" wp14:editId="370AE0FB">
            <wp:extent cx="1800168" cy="3070746"/>
            <wp:effectExtent l="0" t="0" r="0" b="0"/>
            <wp:docPr id="39"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09-01 13.59.54.png"/>
                    <pic:cNvPicPr/>
                  </pic:nvPicPr>
                  <pic:blipFill rotWithShape="1">
                    <a:blip r:embed="rId51" cstate="print">
                      <a:extLst>
                        <a:ext uri="{28A0092B-C50C-407E-A947-70E740481C1C}">
                          <a14:useLocalDpi xmlns:a14="http://schemas.microsoft.com/office/drawing/2010/main" val="0"/>
                        </a:ext>
                      </a:extLst>
                    </a:blip>
                    <a:srcRect t="4051"/>
                    <a:stretch/>
                  </pic:blipFill>
                  <pic:spPr bwMode="auto">
                    <a:xfrm>
                      <a:off x="0" y="0"/>
                      <a:ext cx="1800000" cy="3070460"/>
                    </a:xfrm>
                    <a:prstGeom prst="rect">
                      <a:avLst/>
                    </a:prstGeom>
                    <a:ln>
                      <a:noFill/>
                    </a:ln>
                    <a:extLst>
                      <a:ext uri="{53640926-AAD7-44D8-BBD7-CCE9431645EC}">
                        <a14:shadowObscured xmlns:a14="http://schemas.microsoft.com/office/drawing/2010/main"/>
                      </a:ext>
                    </a:extLst>
                  </pic:spPr>
                </pic:pic>
              </a:graphicData>
            </a:graphic>
          </wp:inline>
        </w:drawing>
      </w:r>
    </w:p>
    <w:p w:rsidR="00397B9A" w:rsidRPr="00397B9A" w:rsidRDefault="00397B9A" w:rsidP="00397B9A">
      <w:r w:rsidRPr="00397B9A">
        <w:br w:type="page"/>
      </w:r>
    </w:p>
    <w:p w:rsidR="00397B9A" w:rsidRPr="00397B9A" w:rsidRDefault="00397B9A" w:rsidP="00397B9A"/>
    <w:p w:rsidR="00397B9A" w:rsidRPr="00397B9A" w:rsidRDefault="00397B9A" w:rsidP="00397B9A">
      <w:r w:rsidRPr="00397B9A">
        <w:rPr>
          <w:noProof/>
          <w:color w:val="0000FF"/>
          <w:lang w:eastAsia="nl-NL"/>
        </w:rPr>
        <w:drawing>
          <wp:anchor distT="0" distB="0" distL="114300" distR="114300" simplePos="0" relativeHeight="251666432" behindDoc="0" locked="0" layoutInCell="1" allowOverlap="1" wp14:anchorId="3765D753" wp14:editId="59025255">
            <wp:simplePos x="0" y="0"/>
            <wp:positionH relativeFrom="column">
              <wp:posOffset>27940</wp:posOffset>
            </wp:positionH>
            <wp:positionV relativeFrom="paragraph">
              <wp:posOffset>209550</wp:posOffset>
            </wp:positionV>
            <wp:extent cx="5459095" cy="5459095"/>
            <wp:effectExtent l="0" t="0" r="8255" b="8255"/>
            <wp:wrapNone/>
            <wp:docPr id="40" name="Afbeelding 40" descr="http://www.hemaboxmeer.nl/Nieuwe%20afbeeld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hemaboxmeer.nl/Nieuwe%20afbeelding.JPG">
                      <a:hlinkClick r:id="rId52"/>
                    </pic:cNvPr>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459095" cy="54590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97B9A" w:rsidRPr="00397B9A" w:rsidRDefault="00397B9A" w:rsidP="00397B9A"/>
    <w:p w:rsidR="00397B9A" w:rsidRPr="00397B9A" w:rsidRDefault="00397B9A" w:rsidP="00397B9A"/>
    <w:p w:rsidR="00397B9A" w:rsidRPr="00397B9A" w:rsidRDefault="00397B9A" w:rsidP="00397B9A"/>
    <w:p w:rsidR="00397B9A" w:rsidRPr="00397B9A" w:rsidRDefault="00397B9A" w:rsidP="00397B9A"/>
    <w:p w:rsidR="00397B9A" w:rsidRPr="00397B9A" w:rsidRDefault="00397B9A" w:rsidP="00397B9A"/>
    <w:p w:rsidR="00397B9A" w:rsidRPr="00397B9A" w:rsidRDefault="00397B9A" w:rsidP="00397B9A"/>
    <w:p w:rsidR="00397B9A" w:rsidRPr="00397B9A" w:rsidRDefault="00397B9A" w:rsidP="00397B9A"/>
    <w:p w:rsidR="00397B9A" w:rsidRPr="00397B9A" w:rsidRDefault="00397B9A" w:rsidP="00397B9A"/>
    <w:p w:rsidR="00397B9A" w:rsidRPr="00397B9A" w:rsidRDefault="00397B9A" w:rsidP="00397B9A"/>
    <w:p w:rsidR="00397B9A" w:rsidRPr="00397B9A" w:rsidRDefault="00397B9A" w:rsidP="00397B9A"/>
    <w:p w:rsidR="00397B9A" w:rsidRPr="00397B9A" w:rsidRDefault="00397B9A" w:rsidP="00397B9A"/>
    <w:p w:rsidR="00397B9A" w:rsidRPr="00397B9A" w:rsidRDefault="00397B9A" w:rsidP="00397B9A"/>
    <w:p w:rsidR="00397B9A" w:rsidRPr="00397B9A" w:rsidRDefault="00397B9A" w:rsidP="00397B9A"/>
    <w:p w:rsidR="00397B9A" w:rsidRPr="00397B9A" w:rsidRDefault="00397B9A" w:rsidP="00397B9A"/>
    <w:p w:rsidR="00397B9A" w:rsidRPr="00397B9A" w:rsidRDefault="00397B9A" w:rsidP="00397B9A"/>
    <w:p w:rsidR="00397B9A" w:rsidRPr="00397B9A" w:rsidRDefault="00397B9A" w:rsidP="00397B9A"/>
    <w:p w:rsidR="00397B9A" w:rsidRPr="00397B9A" w:rsidRDefault="00397B9A" w:rsidP="00397B9A"/>
    <w:p w:rsidR="00397B9A" w:rsidRPr="00397B9A" w:rsidRDefault="00397B9A" w:rsidP="00397B9A"/>
    <w:p w:rsidR="00397B9A" w:rsidRPr="00397B9A" w:rsidRDefault="00397B9A" w:rsidP="00397B9A"/>
    <w:p w:rsidR="00397B9A" w:rsidRPr="00532B07" w:rsidRDefault="00397B9A" w:rsidP="00397B9A">
      <w:pPr>
        <w:keepNext/>
        <w:keepLines/>
        <w:numPr>
          <w:ilvl w:val="2"/>
          <w:numId w:val="10"/>
        </w:numPr>
        <w:spacing w:before="200" w:after="0"/>
        <w:outlineLvl w:val="2"/>
        <w:rPr>
          <w:rFonts w:asciiTheme="majorHAnsi" w:eastAsiaTheme="majorEastAsia" w:hAnsiTheme="majorHAnsi" w:cstheme="majorBidi"/>
          <w:b/>
          <w:bCs/>
        </w:rPr>
      </w:pPr>
      <w:bookmarkStart w:id="444" w:name="_Toc397687733"/>
      <w:bookmarkStart w:id="445" w:name="_Toc399922636"/>
      <w:bookmarkStart w:id="446" w:name="_Toc399922787"/>
      <w:bookmarkStart w:id="447" w:name="_Toc399923774"/>
      <w:bookmarkStart w:id="448" w:name="_Toc399923895"/>
      <w:bookmarkStart w:id="449" w:name="_Toc399924095"/>
      <w:bookmarkStart w:id="450" w:name="_Toc399924446"/>
      <w:r w:rsidRPr="00532B07">
        <w:rPr>
          <w:rFonts w:asciiTheme="majorHAnsi" w:eastAsiaTheme="majorEastAsia" w:hAnsiTheme="majorHAnsi" w:cstheme="majorBidi"/>
          <w:b/>
          <w:bCs/>
        </w:rPr>
        <w:t>HEMA</w:t>
      </w:r>
      <w:bookmarkEnd w:id="444"/>
      <w:bookmarkEnd w:id="445"/>
      <w:bookmarkEnd w:id="446"/>
      <w:bookmarkEnd w:id="447"/>
      <w:bookmarkEnd w:id="448"/>
      <w:bookmarkEnd w:id="449"/>
      <w:bookmarkEnd w:id="450"/>
    </w:p>
    <w:p w:rsidR="00397B9A" w:rsidRPr="00397B9A" w:rsidRDefault="00397B9A" w:rsidP="00397B9A">
      <w:r w:rsidRPr="00397B9A">
        <w:t>HEMA is een warenhuis uit Nederland die op dit moment vestigingen heeft in Spanje, Frankrijk, Duitsland, Luxemburg, België en natuurlijk in Nederland. Het bekendste product wat de HEMA verkoopt is de rookworst, iedereen kent dit product wel. HEMA kenmerkt zich door de verkoop van producten voor dagelijks gebruik.</w:t>
      </w:r>
    </w:p>
    <w:p w:rsidR="00397B9A" w:rsidRPr="00397B9A" w:rsidRDefault="00397B9A" w:rsidP="00397B9A">
      <w:pPr>
        <w:rPr>
          <w:rFonts w:asciiTheme="majorHAnsi" w:eastAsiaTheme="majorEastAsia" w:hAnsiTheme="majorHAnsi" w:cstheme="majorBidi"/>
          <w:b/>
          <w:bCs/>
          <w:color w:val="4F81BD" w:themeColor="accent1"/>
        </w:rPr>
      </w:pPr>
      <w:r w:rsidRPr="00397B9A">
        <w:br w:type="page"/>
      </w:r>
    </w:p>
    <w:p w:rsidR="00397B9A" w:rsidRPr="00397B9A" w:rsidRDefault="00397B9A" w:rsidP="00397B9A">
      <w:pPr>
        <w:keepNext/>
        <w:keepLines/>
        <w:spacing w:before="200" w:after="0"/>
        <w:outlineLvl w:val="2"/>
        <w:rPr>
          <w:rFonts w:asciiTheme="majorHAnsi" w:eastAsiaTheme="majorEastAsia" w:hAnsiTheme="majorHAnsi" w:cstheme="majorBidi"/>
          <w:b/>
          <w:bCs/>
          <w:color w:val="4F81BD" w:themeColor="accent1"/>
        </w:rPr>
      </w:pPr>
      <w:bookmarkStart w:id="451" w:name="_Toc389654968"/>
    </w:p>
    <w:p w:rsidR="00397B9A" w:rsidRPr="00397B9A" w:rsidRDefault="00397B9A" w:rsidP="00397B9A">
      <w:pPr>
        <w:keepNext/>
        <w:keepLines/>
        <w:spacing w:before="200" w:after="0"/>
        <w:outlineLvl w:val="2"/>
        <w:rPr>
          <w:rFonts w:asciiTheme="majorHAnsi" w:eastAsiaTheme="majorEastAsia" w:hAnsiTheme="majorHAnsi" w:cstheme="majorBidi"/>
          <w:b/>
          <w:bCs/>
        </w:rPr>
      </w:pPr>
      <w:bookmarkStart w:id="452" w:name="_Toc397334023"/>
      <w:bookmarkStart w:id="453" w:name="_Toc397687734"/>
      <w:bookmarkStart w:id="454" w:name="_Toc398033469"/>
      <w:bookmarkStart w:id="455" w:name="_Toc398034044"/>
      <w:bookmarkStart w:id="456" w:name="_Toc399877324"/>
      <w:bookmarkStart w:id="457" w:name="_Toc399922637"/>
      <w:bookmarkStart w:id="458" w:name="_Toc399922788"/>
      <w:bookmarkStart w:id="459" w:name="_Toc399923775"/>
      <w:bookmarkStart w:id="460" w:name="_Toc399923896"/>
      <w:bookmarkStart w:id="461" w:name="_Toc399924096"/>
      <w:bookmarkStart w:id="462" w:name="_Toc399924447"/>
      <w:r w:rsidRPr="00397B9A">
        <w:rPr>
          <w:rFonts w:asciiTheme="majorHAnsi" w:eastAsiaTheme="majorEastAsia" w:hAnsiTheme="majorHAnsi" w:cstheme="majorBidi"/>
          <w:b/>
          <w:bCs/>
        </w:rPr>
        <w:t>Uitstraling van de applicatie</w:t>
      </w:r>
      <w:bookmarkEnd w:id="451"/>
      <w:bookmarkEnd w:id="452"/>
      <w:bookmarkEnd w:id="453"/>
      <w:bookmarkEnd w:id="454"/>
      <w:bookmarkEnd w:id="455"/>
      <w:bookmarkEnd w:id="456"/>
      <w:bookmarkEnd w:id="457"/>
      <w:bookmarkEnd w:id="458"/>
      <w:bookmarkEnd w:id="459"/>
      <w:bookmarkEnd w:id="460"/>
      <w:bookmarkEnd w:id="461"/>
      <w:bookmarkEnd w:id="462"/>
    </w:p>
    <w:p w:rsidR="00397B9A" w:rsidRPr="00397B9A" w:rsidRDefault="00397B9A" w:rsidP="00397B9A">
      <w:pPr>
        <w:rPr>
          <w:noProof/>
          <w:lang w:eastAsia="nl-NL"/>
        </w:rPr>
      </w:pPr>
      <w:r w:rsidRPr="00397B9A">
        <w:t>De mobiele applicatie van HEMA heeft een erg rustige uitstraling. Dit komt door het gebruik van twee hoofdkleuren namelijk rood en blauw. Het eerste scherm geeft goed alle mogelijkheden aan met een header waar belangrijke functionaliteiten benoemd worden. De commerciële mogelijkheden worden goed benut door het plaatsen van een aanbieding op het beginscherm.</w:t>
      </w:r>
      <w:r w:rsidRPr="00397B9A">
        <w:rPr>
          <w:noProof/>
          <w:lang w:eastAsia="nl-NL"/>
        </w:rPr>
        <w:t xml:space="preserve"> </w:t>
      </w:r>
    </w:p>
    <w:p w:rsidR="00397B9A" w:rsidRPr="00397B9A" w:rsidRDefault="00397B9A" w:rsidP="00397B9A">
      <w:pPr>
        <w:keepNext/>
        <w:keepLines/>
        <w:spacing w:before="200" w:after="0"/>
        <w:outlineLvl w:val="2"/>
        <w:rPr>
          <w:rFonts w:asciiTheme="majorHAnsi" w:eastAsiaTheme="majorEastAsia" w:hAnsiTheme="majorHAnsi" w:cstheme="majorBidi"/>
          <w:b/>
          <w:bCs/>
        </w:rPr>
      </w:pPr>
      <w:bookmarkStart w:id="463" w:name="_Toc397687735"/>
      <w:bookmarkStart w:id="464" w:name="_Toc398033470"/>
      <w:bookmarkStart w:id="465" w:name="_Toc398034045"/>
      <w:bookmarkStart w:id="466" w:name="_Toc399877325"/>
      <w:bookmarkStart w:id="467" w:name="_Toc399922638"/>
      <w:bookmarkStart w:id="468" w:name="_Toc399922789"/>
      <w:bookmarkStart w:id="469" w:name="_Toc399923776"/>
      <w:bookmarkStart w:id="470" w:name="_Toc399923897"/>
      <w:bookmarkStart w:id="471" w:name="_Toc399924097"/>
      <w:bookmarkStart w:id="472" w:name="_Toc399924448"/>
      <w:r w:rsidRPr="00397B9A">
        <w:rPr>
          <w:rFonts w:asciiTheme="majorHAnsi" w:eastAsiaTheme="majorEastAsia" w:hAnsiTheme="majorHAnsi" w:cstheme="majorBidi"/>
          <w:b/>
          <w:bCs/>
        </w:rPr>
        <w:t>Plus- en minpunten van de applicatie</w:t>
      </w:r>
      <w:bookmarkEnd w:id="463"/>
      <w:bookmarkEnd w:id="464"/>
      <w:bookmarkEnd w:id="465"/>
      <w:bookmarkEnd w:id="466"/>
      <w:bookmarkEnd w:id="467"/>
      <w:bookmarkEnd w:id="468"/>
      <w:bookmarkEnd w:id="469"/>
      <w:bookmarkEnd w:id="470"/>
      <w:bookmarkEnd w:id="471"/>
      <w:bookmarkEnd w:id="472"/>
    </w:p>
    <w:p w:rsidR="00397B9A" w:rsidRPr="00397B9A" w:rsidRDefault="00397B9A" w:rsidP="00397B9A">
      <w:r w:rsidRPr="00397B9A">
        <w:t>Een groot voordeel van de applicatie is het scannen van barcodes. Door het gebruik van een barcode scanner kan de klant snel een artikel toevoegen aan het mandje of hier informatie over opvragen. Een ander voordeel is dat je vanaf het eerste scherm bijna direct bij het gewenste product kan komen. De eerste pagina geeft de klant namelijk de mogelijkheid om direct de bestelflow in te gaan.</w:t>
      </w:r>
    </w:p>
    <w:p w:rsidR="00397B9A" w:rsidRPr="00397B9A" w:rsidRDefault="00397B9A" w:rsidP="00397B9A">
      <w:r w:rsidRPr="00397B9A">
        <w:t>De applicatie heeft ook mindere kanten. Een nadeel is namelijk dat de header verdwijnt zodra je naar beneden swiped. Hierdoor kan je niet even snel een andere zoekopdracht uitvoeren.</w:t>
      </w:r>
    </w:p>
    <w:p w:rsidR="00397B9A" w:rsidRPr="00397B9A" w:rsidRDefault="00397B9A" w:rsidP="00397B9A">
      <w:r w:rsidRPr="00397B9A">
        <w:t>Wat ik een erg grappige en unieke functionaliteit vind is de verrassing. Zodra de klant op de pagina verrassing een HEMA logo scant krijgt hij een aanbieding. Elke week heeft HEMA een unieke aanbieding op de mobiele applicatie die alleen te zien is door het scannen van een HEMA-logo.</w:t>
      </w:r>
    </w:p>
    <w:p w:rsidR="00397B9A" w:rsidRPr="00397B9A" w:rsidRDefault="00397B9A" w:rsidP="00397B9A"/>
    <w:p w:rsidR="00397B9A" w:rsidRPr="00397B9A" w:rsidRDefault="00397B9A" w:rsidP="00397B9A"/>
    <w:p w:rsidR="00397B9A" w:rsidRPr="00397B9A" w:rsidRDefault="00397B9A" w:rsidP="00397B9A"/>
    <w:p w:rsidR="00397B9A" w:rsidRPr="00397B9A" w:rsidRDefault="00397B9A" w:rsidP="00397B9A"/>
    <w:p w:rsidR="00397B9A" w:rsidRPr="00397B9A" w:rsidRDefault="00397B9A" w:rsidP="00397B9A"/>
    <w:p w:rsidR="00397B9A" w:rsidRPr="00397B9A" w:rsidRDefault="00397B9A" w:rsidP="00397B9A">
      <w:pPr>
        <w:rPr>
          <w:rFonts w:asciiTheme="majorHAnsi" w:eastAsiaTheme="majorEastAsia" w:hAnsiTheme="majorHAnsi" w:cstheme="majorBidi"/>
          <w:b/>
          <w:bCs/>
          <w:noProof/>
          <w:color w:val="365F91" w:themeColor="accent1" w:themeShade="BF"/>
          <w:sz w:val="28"/>
          <w:szCs w:val="28"/>
          <w:lang w:eastAsia="nl-NL"/>
        </w:rPr>
      </w:pPr>
      <w:r w:rsidRPr="00397B9A">
        <w:rPr>
          <w:noProof/>
          <w:lang w:eastAsia="nl-NL"/>
        </w:rPr>
        <w:drawing>
          <wp:inline distT="0" distB="0" distL="0" distR="0" wp14:anchorId="491D7626" wp14:editId="0A4A5F88">
            <wp:extent cx="1799590" cy="3061970"/>
            <wp:effectExtent l="0" t="0" r="0" b="5080"/>
            <wp:docPr id="41" name="Afbeelding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09-01 08.22.04.png"/>
                    <pic:cNvPicPr/>
                  </pic:nvPicPr>
                  <pic:blipFill rotWithShape="1">
                    <a:blip r:embed="rId54" cstate="print">
                      <a:extLst>
                        <a:ext uri="{28A0092B-C50C-407E-A947-70E740481C1C}">
                          <a14:useLocalDpi xmlns:a14="http://schemas.microsoft.com/office/drawing/2010/main" val="0"/>
                        </a:ext>
                      </a:extLst>
                    </a:blip>
                    <a:srcRect t="4313"/>
                    <a:stretch/>
                  </pic:blipFill>
                  <pic:spPr bwMode="auto">
                    <a:xfrm>
                      <a:off x="0" y="0"/>
                      <a:ext cx="1799590" cy="3061970"/>
                    </a:xfrm>
                    <a:prstGeom prst="rect">
                      <a:avLst/>
                    </a:prstGeom>
                    <a:ln>
                      <a:noFill/>
                    </a:ln>
                    <a:extLst>
                      <a:ext uri="{53640926-AAD7-44D8-BBD7-CCE9431645EC}">
                        <a14:shadowObscured xmlns:a14="http://schemas.microsoft.com/office/drawing/2010/main"/>
                      </a:ext>
                    </a:extLst>
                  </pic:spPr>
                </pic:pic>
              </a:graphicData>
            </a:graphic>
          </wp:inline>
        </w:drawing>
      </w:r>
      <w:r w:rsidRPr="00397B9A">
        <w:rPr>
          <w:rFonts w:asciiTheme="majorHAnsi" w:eastAsiaTheme="majorEastAsia" w:hAnsiTheme="majorHAnsi" w:cstheme="majorBidi"/>
          <w:b/>
          <w:bCs/>
          <w:color w:val="365F91" w:themeColor="accent1" w:themeShade="BF"/>
          <w:sz w:val="28"/>
          <w:szCs w:val="28"/>
        </w:rPr>
        <w:t xml:space="preserve">    </w:t>
      </w:r>
      <w:r w:rsidRPr="00397B9A">
        <w:rPr>
          <w:rFonts w:asciiTheme="majorHAnsi" w:eastAsiaTheme="majorEastAsia" w:hAnsiTheme="majorHAnsi" w:cstheme="majorBidi"/>
          <w:b/>
          <w:bCs/>
          <w:noProof/>
          <w:color w:val="365F91" w:themeColor="accent1" w:themeShade="BF"/>
          <w:sz w:val="28"/>
          <w:szCs w:val="28"/>
          <w:lang w:eastAsia="nl-NL"/>
        </w:rPr>
        <w:drawing>
          <wp:inline distT="0" distB="0" distL="0" distR="0" wp14:anchorId="623FA212" wp14:editId="3E39792F">
            <wp:extent cx="1799539" cy="3067608"/>
            <wp:effectExtent l="0" t="0" r="0" b="0"/>
            <wp:docPr id="42" name="Afbeelding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09-01 08.34.56.png"/>
                    <pic:cNvPicPr/>
                  </pic:nvPicPr>
                  <pic:blipFill rotWithShape="1">
                    <a:blip r:embed="rId55" cstate="print">
                      <a:extLst>
                        <a:ext uri="{28A0092B-C50C-407E-A947-70E740481C1C}">
                          <a14:useLocalDpi xmlns:a14="http://schemas.microsoft.com/office/drawing/2010/main" val="0"/>
                        </a:ext>
                      </a:extLst>
                    </a:blip>
                    <a:srcRect t="4115"/>
                    <a:stretch/>
                  </pic:blipFill>
                  <pic:spPr bwMode="auto">
                    <a:xfrm>
                      <a:off x="0" y="0"/>
                      <a:ext cx="1800000" cy="3068394"/>
                    </a:xfrm>
                    <a:prstGeom prst="rect">
                      <a:avLst/>
                    </a:prstGeom>
                    <a:ln>
                      <a:noFill/>
                    </a:ln>
                    <a:extLst>
                      <a:ext uri="{53640926-AAD7-44D8-BBD7-CCE9431645EC}">
                        <a14:shadowObscured xmlns:a14="http://schemas.microsoft.com/office/drawing/2010/main"/>
                      </a:ext>
                    </a:extLst>
                  </pic:spPr>
                </pic:pic>
              </a:graphicData>
            </a:graphic>
          </wp:inline>
        </w:drawing>
      </w:r>
      <w:r w:rsidRPr="00397B9A">
        <w:rPr>
          <w:rFonts w:asciiTheme="majorHAnsi" w:eastAsiaTheme="majorEastAsia" w:hAnsiTheme="majorHAnsi" w:cstheme="majorBidi"/>
          <w:b/>
          <w:bCs/>
          <w:noProof/>
          <w:color w:val="365F91" w:themeColor="accent1" w:themeShade="BF"/>
          <w:sz w:val="28"/>
          <w:szCs w:val="28"/>
          <w:lang w:eastAsia="nl-NL"/>
        </w:rPr>
        <w:t xml:space="preserve">    </w:t>
      </w:r>
      <w:r w:rsidRPr="00397B9A">
        <w:rPr>
          <w:rFonts w:asciiTheme="majorHAnsi" w:eastAsiaTheme="majorEastAsia" w:hAnsiTheme="majorHAnsi" w:cstheme="majorBidi"/>
          <w:b/>
          <w:bCs/>
          <w:noProof/>
          <w:color w:val="365F91" w:themeColor="accent1" w:themeShade="BF"/>
          <w:sz w:val="28"/>
          <w:szCs w:val="28"/>
          <w:lang w:eastAsia="nl-NL"/>
        </w:rPr>
        <w:drawing>
          <wp:inline distT="0" distB="0" distL="0" distR="0" wp14:anchorId="3DEAE873" wp14:editId="77E45E96">
            <wp:extent cx="1799539" cy="3067608"/>
            <wp:effectExtent l="0" t="0" r="0" b="0"/>
            <wp:docPr id="43"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09-01 08.34.39.png"/>
                    <pic:cNvPicPr/>
                  </pic:nvPicPr>
                  <pic:blipFill rotWithShape="1">
                    <a:blip r:embed="rId56" cstate="print">
                      <a:extLst>
                        <a:ext uri="{28A0092B-C50C-407E-A947-70E740481C1C}">
                          <a14:useLocalDpi xmlns:a14="http://schemas.microsoft.com/office/drawing/2010/main" val="0"/>
                        </a:ext>
                      </a:extLst>
                    </a:blip>
                    <a:srcRect t="4115"/>
                    <a:stretch/>
                  </pic:blipFill>
                  <pic:spPr bwMode="auto">
                    <a:xfrm>
                      <a:off x="0" y="0"/>
                      <a:ext cx="1800000" cy="3068394"/>
                    </a:xfrm>
                    <a:prstGeom prst="rect">
                      <a:avLst/>
                    </a:prstGeom>
                    <a:ln>
                      <a:noFill/>
                    </a:ln>
                    <a:extLst>
                      <a:ext uri="{53640926-AAD7-44D8-BBD7-CCE9431645EC}">
                        <a14:shadowObscured xmlns:a14="http://schemas.microsoft.com/office/drawing/2010/main"/>
                      </a:ext>
                    </a:extLst>
                  </pic:spPr>
                </pic:pic>
              </a:graphicData>
            </a:graphic>
          </wp:inline>
        </w:drawing>
      </w:r>
      <w:r w:rsidRPr="00397B9A">
        <w:rPr>
          <w:rFonts w:asciiTheme="majorHAnsi" w:eastAsiaTheme="majorEastAsia" w:hAnsiTheme="majorHAnsi" w:cstheme="majorBidi"/>
          <w:b/>
          <w:bCs/>
          <w:color w:val="365F91" w:themeColor="accent1" w:themeShade="BF"/>
          <w:sz w:val="28"/>
          <w:szCs w:val="28"/>
        </w:rPr>
        <w:br w:type="page"/>
      </w:r>
    </w:p>
    <w:p w:rsidR="00397B9A" w:rsidRPr="00532B07" w:rsidRDefault="00397B9A" w:rsidP="00397B9A">
      <w:pPr>
        <w:keepNext/>
        <w:keepLines/>
        <w:numPr>
          <w:ilvl w:val="1"/>
          <w:numId w:val="10"/>
        </w:numPr>
        <w:spacing w:before="200" w:after="0"/>
        <w:outlineLvl w:val="1"/>
        <w:rPr>
          <w:rFonts w:asciiTheme="majorHAnsi" w:eastAsiaTheme="majorEastAsia" w:hAnsiTheme="majorHAnsi" w:cstheme="majorBidi"/>
          <w:b/>
          <w:bCs/>
          <w:sz w:val="26"/>
          <w:szCs w:val="26"/>
        </w:rPr>
      </w:pPr>
      <w:bookmarkStart w:id="473" w:name="_Toc397687736"/>
      <w:bookmarkStart w:id="474" w:name="_Toc399922639"/>
      <w:bookmarkStart w:id="475" w:name="_Toc399922790"/>
      <w:bookmarkStart w:id="476" w:name="_Toc399923777"/>
      <w:bookmarkStart w:id="477" w:name="_Toc399923898"/>
      <w:bookmarkStart w:id="478" w:name="_Toc399924098"/>
      <w:bookmarkStart w:id="479" w:name="_Toc399924449"/>
      <w:r w:rsidRPr="00532B07">
        <w:rPr>
          <w:rFonts w:asciiTheme="majorHAnsi" w:eastAsiaTheme="majorEastAsia" w:hAnsiTheme="majorHAnsi" w:cstheme="majorBidi"/>
          <w:b/>
          <w:bCs/>
          <w:sz w:val="26"/>
          <w:szCs w:val="26"/>
        </w:rPr>
        <w:t>Conclusie</w:t>
      </w:r>
      <w:bookmarkEnd w:id="473"/>
      <w:bookmarkEnd w:id="474"/>
      <w:bookmarkEnd w:id="475"/>
      <w:bookmarkEnd w:id="476"/>
      <w:bookmarkEnd w:id="477"/>
      <w:bookmarkEnd w:id="478"/>
      <w:bookmarkEnd w:id="479"/>
    </w:p>
    <w:p w:rsidR="00397B9A" w:rsidRPr="00397B9A" w:rsidRDefault="00397B9A" w:rsidP="00397B9A">
      <w:r w:rsidRPr="00397B9A">
        <w:t xml:space="preserve">Door het analyseren van de verschillende applicaties en te kijken naar de plus- en minpunten is er een goed beeld gevormd van richtlijnen. Met richtlijnen bedoel ik eventuele vormgevingspunten en of functionaliteiten die in de nieuwe applicatie van Hoogvliet zouden moeten zitten. </w:t>
      </w:r>
    </w:p>
    <w:p w:rsidR="00397B9A" w:rsidRPr="00397B9A" w:rsidRDefault="00397B9A" w:rsidP="00397B9A">
      <w:r w:rsidRPr="00397B9A">
        <w:t xml:space="preserve">Bij het ontwerpen van een nieuwe applicatie moet er goed gekeken worden naar het doel van de applicatie en de belangrijkste functionaliteiten. Deze belangrijkste functionaliteiten moeten vanaf het eerste scherm bereikbaar zijn. Op deze manier kan je er dan voor zorgen dat mensen in een bepaalde flow terecht komen om bijvoorbeeld een bestelling te plaatsen. Wat ook erg goed bij de verschillende applicaties werkte was de zoekfunctie bovenin. Deze zoekfunctie kwam bijna op elke pagina terug. Dit geeft de klant als voordeel dat hij op elk gewenst moment een product kan zoeken. </w:t>
      </w:r>
    </w:p>
    <w:p w:rsidR="00397B9A" w:rsidRPr="00397B9A" w:rsidRDefault="00397B9A" w:rsidP="00397B9A">
      <w:r w:rsidRPr="00397B9A">
        <w:t xml:space="preserve">Wat je naast de zoekfunctie ook vaak zag was een barcodescanner. Een barcodescanner kan voor een bestelapplicatie zeker een toegevoegde waarde zijn. Klanten kunnen dan via deze scanner eenvoudig een product zoeken of toevoegen aan de bestelling. </w:t>
      </w:r>
    </w:p>
    <w:p w:rsidR="00397B9A" w:rsidRPr="00397B9A" w:rsidRDefault="00397B9A" w:rsidP="00397B9A">
      <w:r w:rsidRPr="00397B9A">
        <w:t>De zoekresultaten werden over het algemeen in een lijstvorm weergegeven. Dit geeft als voordeel dat je vanuit hier een artikel eenvoudig aan het mandje toe kan voegen. Door een lijstvorm heb je namelijk veel meer ruimte om eventuele buttons ernaast te plaatsen. Ook is er bij het gebruik van een lijstvorm meer ruimte voor een productomschrijving. De klant kan hierdoor heel snel zien wat voor product het is.</w:t>
      </w:r>
    </w:p>
    <w:p w:rsidR="00397B9A" w:rsidRPr="00397B9A" w:rsidRDefault="00397B9A" w:rsidP="00397B9A">
      <w:r w:rsidRPr="00397B9A">
        <w:t>Het sorteren en filteren van zoekresultaten was in elke applicatie anders weergegevens. Sommige applicaties toonde deze buttons naast de zoekfunctie of hadden het verstopt in het menu. De beste oplossing die ik tegengekomen ben is het plaatsen van deze buttons onderaan de pagina. De twee buttons waren net boven de footer geplaatst. Door deze buttons onderaan de pagina te plaatsen kan de gebruiker hier makkelijker bij. De gebruiker kan namelijk met zijn duim makkelijker buttons onderaan de pagina aanraken dan helemaal bovenin.</w:t>
      </w:r>
    </w:p>
    <w:p w:rsidR="00397B9A" w:rsidRPr="00397B9A" w:rsidRDefault="00397B9A" w:rsidP="00397B9A">
      <w:r w:rsidRPr="00397B9A">
        <w:t>Het analyseren van de applicaties heeft voor veel inzichten en inspiratie gezorgd om uiteindelijk een goed ontwerp neer te zetten. Door veel te kijken naar de concurrenten ervaar je vanzelf elementen die wel of niet werken. Door de juiste elementen eruit te kiezen krijg je vanzelf een gebruiksvriendelijke applicatie.</w:t>
      </w:r>
    </w:p>
    <w:p w:rsidR="00397B9A" w:rsidRPr="00397B9A" w:rsidRDefault="00397B9A" w:rsidP="00397B9A">
      <w:r w:rsidRPr="00397B9A">
        <w:br w:type="page"/>
      </w:r>
    </w:p>
    <w:p w:rsidR="00397B9A" w:rsidRPr="00532B07" w:rsidRDefault="00397B9A" w:rsidP="00397B9A">
      <w:pPr>
        <w:keepNext/>
        <w:keepLines/>
        <w:numPr>
          <w:ilvl w:val="0"/>
          <w:numId w:val="10"/>
        </w:numPr>
        <w:spacing w:before="480" w:after="0"/>
        <w:outlineLvl w:val="0"/>
        <w:rPr>
          <w:rFonts w:asciiTheme="majorHAnsi" w:eastAsiaTheme="majorEastAsia" w:hAnsiTheme="majorHAnsi" w:cstheme="majorBidi"/>
          <w:b/>
          <w:bCs/>
          <w:sz w:val="28"/>
          <w:szCs w:val="28"/>
        </w:rPr>
      </w:pPr>
      <w:bookmarkStart w:id="480" w:name="_Toc399922640"/>
      <w:bookmarkStart w:id="481" w:name="_Toc399922791"/>
      <w:bookmarkStart w:id="482" w:name="_Toc399923778"/>
      <w:bookmarkStart w:id="483" w:name="_Toc399923899"/>
      <w:bookmarkStart w:id="484" w:name="_Toc399924099"/>
      <w:bookmarkStart w:id="485" w:name="_Toc399924450"/>
      <w:r w:rsidRPr="00532B07">
        <w:rPr>
          <w:rFonts w:asciiTheme="majorHAnsi" w:eastAsiaTheme="majorEastAsia" w:hAnsiTheme="majorHAnsi" w:cstheme="majorBidi"/>
          <w:b/>
          <w:bCs/>
          <w:sz w:val="28"/>
          <w:szCs w:val="28"/>
        </w:rPr>
        <w:t>Analyse huidige applicatie</w:t>
      </w:r>
      <w:bookmarkEnd w:id="480"/>
      <w:bookmarkEnd w:id="481"/>
      <w:bookmarkEnd w:id="482"/>
      <w:bookmarkEnd w:id="483"/>
      <w:bookmarkEnd w:id="484"/>
      <w:bookmarkEnd w:id="485"/>
    </w:p>
    <w:p w:rsidR="00397B9A" w:rsidRPr="00397B9A" w:rsidRDefault="00397B9A" w:rsidP="00397B9A">
      <w:r w:rsidRPr="00397B9A">
        <w:t xml:space="preserve">Om verbeterpunten vast te stellen bij het maken van een nieuw ontwerp is het belangrijk om ook te kijken naar wat er nu al is. Op dit moment heeft Hoogvliet al een mobiele applicatie, deze applicatie wordt in dit document geanalyseerd op functionaliteit en gebruiksvriendelijkheid.  Hieronder volgt een korte uitleg waar er op gelet wordt bij het analyseren. Deze analyse wordt uitgevoerd door de ogen van een expert, er komen geen gebruikers aan te pas. Bij deze analyse zal dus niet worden uitgegaan van de klantervaringen. </w:t>
      </w:r>
    </w:p>
    <w:p w:rsidR="00397B9A" w:rsidRPr="00397B9A" w:rsidRDefault="00397B9A" w:rsidP="00397B9A">
      <w:r w:rsidRPr="00397B9A">
        <w:rPr>
          <w:b/>
        </w:rPr>
        <w:t>Functionaliteit</w:t>
      </w:r>
      <w:r w:rsidRPr="00397B9A">
        <w:rPr>
          <w:b/>
        </w:rPr>
        <w:br/>
      </w:r>
      <w:r w:rsidRPr="00397B9A">
        <w:t xml:space="preserve">Bij functionaliteit wordt er gekeken naar welke functionaliteiten de applicatie op dit moment heeft. Er wordt gekeken naar de werking van deze functionaliteiten, en of deze bruikbaar zijn bij het nieuwe ontwerp. </w:t>
      </w:r>
    </w:p>
    <w:p w:rsidR="00397B9A" w:rsidRPr="00397B9A" w:rsidRDefault="00397B9A" w:rsidP="00397B9A">
      <w:r w:rsidRPr="00397B9A">
        <w:rPr>
          <w:b/>
        </w:rPr>
        <w:t>Gebruiksvriendelijkheid</w:t>
      </w:r>
      <w:r w:rsidRPr="00397B9A">
        <w:rPr>
          <w:b/>
        </w:rPr>
        <w:br/>
      </w:r>
      <w:r w:rsidRPr="00397B9A">
        <w:t>Ook wordt de applicatie geanalyseerd op zijn gebruiksvriendelijkheid. Er wordt gekeken naar hoe de applicatie opgebouwd is en of dit logisch is voor de klant. Ook wordt er bij de analyse gekeken of de knoppen op de juiste plek zitten en of de benaming duidelijk genoeg is.</w:t>
      </w:r>
    </w:p>
    <w:p w:rsidR="00397B9A" w:rsidRPr="00532B07" w:rsidRDefault="00397B9A" w:rsidP="00397B9A">
      <w:pPr>
        <w:keepNext/>
        <w:keepLines/>
        <w:numPr>
          <w:ilvl w:val="1"/>
          <w:numId w:val="10"/>
        </w:numPr>
        <w:spacing w:before="200" w:after="0"/>
        <w:outlineLvl w:val="1"/>
        <w:rPr>
          <w:rFonts w:asciiTheme="majorHAnsi" w:eastAsiaTheme="majorEastAsia" w:hAnsiTheme="majorHAnsi" w:cstheme="majorBidi"/>
          <w:b/>
          <w:bCs/>
          <w:sz w:val="26"/>
          <w:szCs w:val="26"/>
        </w:rPr>
      </w:pPr>
      <w:bookmarkStart w:id="486" w:name="_Toc399922641"/>
      <w:bookmarkStart w:id="487" w:name="_Toc399922792"/>
      <w:bookmarkStart w:id="488" w:name="_Toc399923779"/>
      <w:bookmarkStart w:id="489" w:name="_Toc399923900"/>
      <w:bookmarkStart w:id="490" w:name="_Toc399924100"/>
      <w:bookmarkStart w:id="491" w:name="_Toc399924451"/>
      <w:r w:rsidRPr="00532B07">
        <w:rPr>
          <w:rFonts w:asciiTheme="majorHAnsi" w:eastAsiaTheme="majorEastAsia" w:hAnsiTheme="majorHAnsi" w:cstheme="majorBidi"/>
          <w:b/>
          <w:bCs/>
          <w:sz w:val="26"/>
          <w:szCs w:val="26"/>
        </w:rPr>
        <w:t>De applicatie</w:t>
      </w:r>
      <w:bookmarkEnd w:id="486"/>
      <w:bookmarkEnd w:id="487"/>
      <w:bookmarkEnd w:id="488"/>
      <w:bookmarkEnd w:id="489"/>
      <w:bookmarkEnd w:id="490"/>
      <w:bookmarkEnd w:id="491"/>
    </w:p>
    <w:p w:rsidR="00397B9A" w:rsidRPr="00397B9A" w:rsidRDefault="00397B9A" w:rsidP="00397B9A">
      <w:r w:rsidRPr="00397B9A">
        <w:t>Hoogvliet heeft een aantal jaar geleden een applicatie op de markt gezet. Net zoals alle andere concurrenten moest ook Hoogvliet zichtbaar worden op de mobiele telefoon. Hoogvliet heeft dit geprobeerd door een applicatie op de markt te brengen die op dat moment vernieuwend was om klanten te kunnen overtuigen.</w:t>
      </w:r>
    </w:p>
    <w:p w:rsidR="00397B9A" w:rsidRPr="00532B07" w:rsidRDefault="00397B9A" w:rsidP="00397B9A">
      <w:pPr>
        <w:keepNext/>
        <w:keepLines/>
        <w:numPr>
          <w:ilvl w:val="2"/>
          <w:numId w:val="10"/>
        </w:numPr>
        <w:spacing w:before="200" w:after="0"/>
        <w:outlineLvl w:val="2"/>
        <w:rPr>
          <w:rFonts w:asciiTheme="majorHAnsi" w:eastAsiaTheme="majorEastAsia" w:hAnsiTheme="majorHAnsi" w:cstheme="majorBidi"/>
          <w:b/>
          <w:bCs/>
        </w:rPr>
      </w:pPr>
      <w:bookmarkStart w:id="492" w:name="_Toc388275905"/>
      <w:bookmarkStart w:id="493" w:name="_Toc388276871"/>
      <w:bookmarkStart w:id="494" w:name="_Toc388277283"/>
      <w:bookmarkStart w:id="495" w:name="_Toc388277560"/>
      <w:r w:rsidRPr="00532B07">
        <w:rPr>
          <w:rFonts w:asciiTheme="majorHAnsi" w:eastAsiaTheme="majorEastAsia" w:hAnsiTheme="majorHAnsi" w:cstheme="majorBidi"/>
          <w:b/>
          <w:bCs/>
        </w:rPr>
        <w:t xml:space="preserve"> </w:t>
      </w:r>
      <w:bookmarkStart w:id="496" w:name="_Toc399922642"/>
      <w:bookmarkStart w:id="497" w:name="_Toc399922793"/>
      <w:bookmarkStart w:id="498" w:name="_Toc399923780"/>
      <w:bookmarkStart w:id="499" w:name="_Toc399923901"/>
      <w:bookmarkStart w:id="500" w:name="_Toc399924101"/>
      <w:bookmarkStart w:id="501" w:name="_Toc399924452"/>
      <w:r w:rsidRPr="00532B07">
        <w:rPr>
          <w:rFonts w:asciiTheme="majorHAnsi" w:eastAsiaTheme="majorEastAsia" w:hAnsiTheme="majorHAnsi" w:cstheme="majorBidi"/>
          <w:b/>
          <w:bCs/>
        </w:rPr>
        <w:t>Met welk doel is de applicatie gelanceerd?</w:t>
      </w:r>
      <w:bookmarkEnd w:id="492"/>
      <w:bookmarkEnd w:id="493"/>
      <w:bookmarkEnd w:id="494"/>
      <w:bookmarkEnd w:id="495"/>
      <w:bookmarkEnd w:id="496"/>
      <w:bookmarkEnd w:id="497"/>
      <w:bookmarkEnd w:id="498"/>
      <w:bookmarkEnd w:id="499"/>
      <w:bookmarkEnd w:id="500"/>
      <w:bookmarkEnd w:id="501"/>
    </w:p>
    <w:p w:rsidR="00397B9A" w:rsidRPr="00397B9A" w:rsidRDefault="00397B9A" w:rsidP="00397B9A">
      <w:r w:rsidRPr="00397B9A">
        <w:t>Als je kijkt naar de huidige applicatie van Hoogvliet kan er maar een conclusie getrokken worden over het doel van de applicatie. Deze applicatie is in de markt gezet als informatief mediaplatform. Je kunt hier bijvoorbeeld de aanbiedingen en de openingstijden van de Hoogvliet winkels bekijken. Alle belangrijke informatie over de winkels is in deze applicatie te vinden.</w:t>
      </w:r>
    </w:p>
    <w:p w:rsidR="00357356" w:rsidRDefault="00357356">
      <w:pPr>
        <w:rPr>
          <w:rFonts w:asciiTheme="majorHAnsi" w:eastAsiaTheme="majorEastAsia" w:hAnsiTheme="majorHAnsi" w:cstheme="majorBidi"/>
          <w:b/>
          <w:bCs/>
        </w:rPr>
      </w:pPr>
      <w:bookmarkStart w:id="502" w:name="_Toc399922643"/>
      <w:bookmarkStart w:id="503" w:name="_Toc399922794"/>
      <w:bookmarkStart w:id="504" w:name="_Toc399923781"/>
      <w:bookmarkStart w:id="505" w:name="_Toc399923902"/>
      <w:bookmarkStart w:id="506" w:name="_Toc399924102"/>
      <w:bookmarkStart w:id="507" w:name="_Toc399924453"/>
      <w:r>
        <w:rPr>
          <w:rFonts w:asciiTheme="majorHAnsi" w:eastAsiaTheme="majorEastAsia" w:hAnsiTheme="majorHAnsi" w:cstheme="majorBidi"/>
          <w:b/>
          <w:bCs/>
        </w:rPr>
        <w:br w:type="page"/>
      </w:r>
    </w:p>
    <w:p w:rsidR="00397B9A" w:rsidRPr="00532B07" w:rsidRDefault="00397B9A" w:rsidP="00397B9A">
      <w:pPr>
        <w:keepNext/>
        <w:keepLines/>
        <w:numPr>
          <w:ilvl w:val="2"/>
          <w:numId w:val="10"/>
        </w:numPr>
        <w:spacing w:before="200" w:after="0"/>
        <w:outlineLvl w:val="2"/>
        <w:rPr>
          <w:rFonts w:asciiTheme="majorHAnsi" w:eastAsiaTheme="majorEastAsia" w:hAnsiTheme="majorHAnsi" w:cstheme="majorBidi"/>
          <w:b/>
          <w:bCs/>
        </w:rPr>
      </w:pPr>
      <w:r w:rsidRPr="00532B07">
        <w:rPr>
          <w:rFonts w:asciiTheme="majorHAnsi" w:eastAsiaTheme="majorEastAsia" w:hAnsiTheme="majorHAnsi" w:cstheme="majorBidi"/>
          <w:b/>
          <w:bCs/>
        </w:rPr>
        <w:t>Functionaliteiten</w:t>
      </w:r>
      <w:bookmarkEnd w:id="502"/>
      <w:bookmarkEnd w:id="503"/>
      <w:bookmarkEnd w:id="504"/>
      <w:bookmarkEnd w:id="505"/>
      <w:bookmarkEnd w:id="506"/>
      <w:bookmarkEnd w:id="507"/>
    </w:p>
    <w:p w:rsidR="00397B9A" w:rsidRPr="00397B9A" w:rsidRDefault="00397B9A" w:rsidP="00397B9A">
      <w:r w:rsidRPr="00397B9A">
        <w:t>Binnen de Hoogvliet applicatie zijn er verschillende functionaliteiten die uitgevoerd kunnen worden. Zo kan je hier recepten zoeken, openingstijden bekijken, boodschappenlijstjes maken en informatie over Hoogvliet lezen.</w:t>
      </w:r>
    </w:p>
    <w:p w:rsidR="00397B9A" w:rsidRPr="00397B9A" w:rsidRDefault="00397B9A" w:rsidP="00397B9A">
      <w:pPr>
        <w:spacing w:after="0" w:line="240" w:lineRule="auto"/>
        <w:rPr>
          <w:b/>
          <w:lang w:eastAsia="nl-NL"/>
        </w:rPr>
      </w:pPr>
      <w:r w:rsidRPr="00397B9A">
        <w:rPr>
          <w:b/>
          <w:lang w:eastAsia="nl-NL"/>
        </w:rPr>
        <w:t>Recepten</w:t>
      </w:r>
    </w:p>
    <w:p w:rsidR="00397B9A" w:rsidRPr="00397B9A" w:rsidRDefault="00397B9A" w:rsidP="00397B9A">
      <w:r w:rsidRPr="00397B9A">
        <w:rPr>
          <w:noProof/>
          <w:lang w:eastAsia="nl-NL"/>
        </w:rPr>
        <w:drawing>
          <wp:anchor distT="0" distB="0" distL="114300" distR="114300" simplePos="0" relativeHeight="251672576" behindDoc="0" locked="0" layoutInCell="1" allowOverlap="1" wp14:anchorId="0F0DA664" wp14:editId="19B51496">
            <wp:simplePos x="0" y="0"/>
            <wp:positionH relativeFrom="column">
              <wp:posOffset>4677410</wp:posOffset>
            </wp:positionH>
            <wp:positionV relativeFrom="paragraph">
              <wp:posOffset>137160</wp:posOffset>
            </wp:positionV>
            <wp:extent cx="1214215" cy="2160000"/>
            <wp:effectExtent l="0" t="0" r="5080" b="0"/>
            <wp:wrapSquare wrapText="bothSides"/>
            <wp:docPr id="44" name="Afbeelding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14-06-05-10-29-30.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214215" cy="2160000"/>
                    </a:xfrm>
                    <a:prstGeom prst="rect">
                      <a:avLst/>
                    </a:prstGeom>
                  </pic:spPr>
                </pic:pic>
              </a:graphicData>
            </a:graphic>
            <wp14:sizeRelH relativeFrom="page">
              <wp14:pctWidth>0</wp14:pctWidth>
            </wp14:sizeRelH>
            <wp14:sizeRelV relativeFrom="page">
              <wp14:pctHeight>0</wp14:pctHeight>
            </wp14:sizeRelV>
          </wp:anchor>
        </w:drawing>
      </w:r>
      <w:r w:rsidRPr="00397B9A">
        <w:t>Een handige functionaliteit van de Hoogvliet applicatie is het bekijken van recepten. De applicatie is gekoppeld aan een grote database waar verschillende recepten te vinden zijn. Het is mogelijk om zelf een gerecht te zoeken of er wordt een gerecht getoond wat bij een aanbieding artikel hoort. Stel dat de kipfilet in de aanbieding is, kan je door op de kipfilet te klikken alle recepten met kipfilet zien. Dit is een erg handige functionaliteit, zo kan de klant goedkoop een lekker maaltijd op tafel zetten.</w:t>
      </w:r>
    </w:p>
    <w:p w:rsidR="00397B9A" w:rsidRPr="00397B9A" w:rsidRDefault="00397B9A" w:rsidP="00397B9A">
      <w:r w:rsidRPr="00397B9A">
        <w:t>Deze functionaliteit is bruikbaar voor eventueel een nieuwe applicatie die ontworpen gaat worden. De werking van de recepten vind ik namelijk heel sterk. Op de webshop kan men ook zoeken naar recepten alleen dat kan maar via 1 kant. Op de mobiele applicatie krijgt men zelfs een suggestie bij een bepaald product. Door op deze manier recepten te koppelen aan een product bestaat de kans dat je de klant kan overtuigen om nog meer artikelen te kopen.</w:t>
      </w:r>
    </w:p>
    <w:p w:rsidR="00397B9A" w:rsidRPr="00397B9A" w:rsidRDefault="00397B9A" w:rsidP="00397B9A">
      <w:pPr>
        <w:spacing w:after="0" w:line="240" w:lineRule="auto"/>
        <w:rPr>
          <w:b/>
          <w:lang w:eastAsia="nl-NL"/>
        </w:rPr>
      </w:pPr>
      <w:r w:rsidRPr="00397B9A">
        <w:rPr>
          <w:b/>
          <w:noProof/>
          <w:lang w:eastAsia="nl-NL"/>
        </w:rPr>
        <w:drawing>
          <wp:anchor distT="0" distB="0" distL="114300" distR="114300" simplePos="0" relativeHeight="251670528" behindDoc="0" locked="0" layoutInCell="1" allowOverlap="1" wp14:anchorId="52E37231" wp14:editId="7AA0A860">
            <wp:simplePos x="0" y="0"/>
            <wp:positionH relativeFrom="column">
              <wp:posOffset>4679950</wp:posOffset>
            </wp:positionH>
            <wp:positionV relativeFrom="paragraph">
              <wp:posOffset>67310</wp:posOffset>
            </wp:positionV>
            <wp:extent cx="1214755" cy="2159635"/>
            <wp:effectExtent l="0" t="0" r="4445" b="0"/>
            <wp:wrapSquare wrapText="bothSides"/>
            <wp:docPr id="45"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14-06-05-10-29-45.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214755" cy="2159635"/>
                    </a:xfrm>
                    <a:prstGeom prst="rect">
                      <a:avLst/>
                    </a:prstGeom>
                  </pic:spPr>
                </pic:pic>
              </a:graphicData>
            </a:graphic>
            <wp14:sizeRelH relativeFrom="page">
              <wp14:pctWidth>0</wp14:pctWidth>
            </wp14:sizeRelH>
            <wp14:sizeRelV relativeFrom="page">
              <wp14:pctHeight>0</wp14:pctHeight>
            </wp14:sizeRelV>
          </wp:anchor>
        </w:drawing>
      </w:r>
      <w:r w:rsidRPr="00397B9A">
        <w:rPr>
          <w:b/>
          <w:lang w:eastAsia="nl-NL"/>
        </w:rPr>
        <w:t>Aanbiedingen</w:t>
      </w:r>
    </w:p>
    <w:p w:rsidR="00397B9A" w:rsidRPr="00397B9A" w:rsidRDefault="00397B9A" w:rsidP="00397B9A">
      <w:r w:rsidRPr="00397B9A">
        <w:t>Een belangrijk onderdeel van de applicatie zijn het bekijken van de aanbiedingen. Op deze manier kunnen klanten thuis bekijken wat er deze week in de aanbieding is. De aanbiedingen zijn gesorteerd per categorie. Op deze manier is het voor de klant heel eenvoudig om een aanbieding op te zoeken.</w:t>
      </w:r>
    </w:p>
    <w:p w:rsidR="00397B9A" w:rsidRPr="00397B9A" w:rsidRDefault="00397B9A" w:rsidP="00397B9A">
      <w:r w:rsidRPr="00397B9A">
        <w:t xml:space="preserve">Aanbiedingen is een onderdeel wat door veel klanten bezocht zal worden. De werking ervan kan alleen nog wel wat verbeterd worden. Op dit moment zijn de aanbiedingen wel per assortimentsgroep geordend, alleen blijft het een behoorlijke lijst waar de klant doorheen moet scrollen. Als deze functionaliteit overgenomen gaat worden op de nieuwe applicatie moet hier zeker nog naar gekeken worden. </w:t>
      </w:r>
    </w:p>
    <w:p w:rsidR="00397B9A" w:rsidRPr="00397B9A" w:rsidRDefault="00397B9A" w:rsidP="00397B9A">
      <w:pPr>
        <w:spacing w:after="0" w:line="240" w:lineRule="auto"/>
        <w:rPr>
          <w:b/>
          <w:lang w:eastAsia="nl-NL"/>
        </w:rPr>
      </w:pPr>
      <w:r w:rsidRPr="00397B9A">
        <w:rPr>
          <w:noProof/>
          <w:lang w:eastAsia="nl-NL"/>
        </w:rPr>
        <w:drawing>
          <wp:anchor distT="0" distB="0" distL="114300" distR="114300" simplePos="0" relativeHeight="251671552" behindDoc="0" locked="0" layoutInCell="1" allowOverlap="1" wp14:anchorId="0DB835CC" wp14:editId="6EF48802">
            <wp:simplePos x="0" y="0"/>
            <wp:positionH relativeFrom="column">
              <wp:posOffset>4643755</wp:posOffset>
            </wp:positionH>
            <wp:positionV relativeFrom="paragraph">
              <wp:posOffset>146050</wp:posOffset>
            </wp:positionV>
            <wp:extent cx="1214755" cy="2159635"/>
            <wp:effectExtent l="0" t="0" r="4445" b="0"/>
            <wp:wrapSquare wrapText="bothSides"/>
            <wp:docPr id="52" name="Afbeelding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14-06-05-10-30-53.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214755" cy="2159635"/>
                    </a:xfrm>
                    <a:prstGeom prst="rect">
                      <a:avLst/>
                    </a:prstGeom>
                  </pic:spPr>
                </pic:pic>
              </a:graphicData>
            </a:graphic>
            <wp14:sizeRelH relativeFrom="page">
              <wp14:pctWidth>0</wp14:pctWidth>
            </wp14:sizeRelH>
            <wp14:sizeRelV relativeFrom="page">
              <wp14:pctHeight>0</wp14:pctHeight>
            </wp14:sizeRelV>
          </wp:anchor>
        </w:drawing>
      </w:r>
      <w:r w:rsidRPr="00397B9A">
        <w:rPr>
          <w:b/>
          <w:lang w:eastAsia="nl-NL"/>
        </w:rPr>
        <w:t>Openingstijden</w:t>
      </w:r>
    </w:p>
    <w:p w:rsidR="00397B9A" w:rsidRPr="00397B9A" w:rsidRDefault="00397B9A" w:rsidP="00397B9A">
      <w:r w:rsidRPr="00397B9A">
        <w:t>Hoogvliet heeft geprobeerd om via de applicatie de klanten een mogelijkheid te bieden om winkelinformatie op te zoeken. De klant kan op deze manier kijken tot hoe laat de Hoogvliet winkel open is. Ook is hier dan eventueel een telefoonnummer te vinden en wordt er aangegeven wie de bedrijfsleider is.</w:t>
      </w:r>
    </w:p>
    <w:p w:rsidR="00397B9A" w:rsidRPr="00397B9A" w:rsidRDefault="00397B9A" w:rsidP="00397B9A">
      <w:r w:rsidRPr="00397B9A">
        <w:t>Het bekijken van winkelinformatie is een handige toevoeging. Uit de analyse van de webshop zie je nu namelijk dat mensen met een mobieltje vaak openingstijden bekijken op dit moment. De werking hiervan is nog niet echt optimaal. Net zoals bij de aanbiedingen moet je een behoorlijke lijst door om een filiaal te kunnen selecteren. Het is wel mogelijk om dichtstbijzijnde filialen aan te klikken. Door hier op te klikken krijg je 10 filialen die het dichtst bij jou in de buurt zijn.</w:t>
      </w:r>
    </w:p>
    <w:p w:rsidR="00397B9A" w:rsidRPr="00397B9A" w:rsidRDefault="00397B9A" w:rsidP="00397B9A">
      <w:pPr>
        <w:spacing w:after="0" w:line="240" w:lineRule="auto"/>
        <w:rPr>
          <w:b/>
          <w:lang w:eastAsia="nl-NL"/>
        </w:rPr>
      </w:pPr>
      <w:r w:rsidRPr="00397B9A">
        <w:rPr>
          <w:b/>
          <w:lang w:eastAsia="nl-NL"/>
        </w:rPr>
        <w:t>Boodschappenlijstje</w:t>
      </w:r>
    </w:p>
    <w:p w:rsidR="00397B9A" w:rsidRPr="00397B9A" w:rsidRDefault="00397B9A" w:rsidP="00397B9A">
      <w:r w:rsidRPr="00397B9A">
        <w:rPr>
          <w:noProof/>
          <w:lang w:eastAsia="nl-NL"/>
        </w:rPr>
        <w:drawing>
          <wp:anchor distT="0" distB="0" distL="114300" distR="114300" simplePos="0" relativeHeight="251669504" behindDoc="0" locked="0" layoutInCell="1" allowOverlap="1" wp14:anchorId="5DC1A846" wp14:editId="69616EB4">
            <wp:simplePos x="0" y="0"/>
            <wp:positionH relativeFrom="column">
              <wp:posOffset>4653280</wp:posOffset>
            </wp:positionH>
            <wp:positionV relativeFrom="paragraph">
              <wp:posOffset>113030</wp:posOffset>
            </wp:positionV>
            <wp:extent cx="1214120" cy="2159635"/>
            <wp:effectExtent l="0" t="0" r="5080" b="0"/>
            <wp:wrapSquare wrapText="bothSides"/>
            <wp:docPr id="53"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14-06-05-10-31-15.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214120" cy="2159635"/>
                    </a:xfrm>
                    <a:prstGeom prst="rect">
                      <a:avLst/>
                    </a:prstGeom>
                  </pic:spPr>
                </pic:pic>
              </a:graphicData>
            </a:graphic>
            <wp14:sizeRelH relativeFrom="page">
              <wp14:pctWidth>0</wp14:pctWidth>
            </wp14:sizeRelH>
            <wp14:sizeRelV relativeFrom="page">
              <wp14:pctHeight>0</wp14:pctHeight>
            </wp14:sizeRelV>
          </wp:anchor>
        </w:drawing>
      </w:r>
      <w:r w:rsidRPr="00397B9A">
        <w:t xml:space="preserve">Een leuke en handige functionaliteit op de Hoogvliet applicatie is het opstellen van een boodschappenlijstjes. De klant kan met deze applicatie zijn eigen boodschappenlijs op de telefoon maken en meenemen naar de winkel. Als dan het product in het mandje zit kan hij het product van zijn lijstje afvinken. Recepten en aanbiedingen kunnen ook meteen op het boodschappenlijstje gezet worden. Op deze manier heb je snel een complete lijst met wat je wilt gaan eten. </w:t>
      </w:r>
    </w:p>
    <w:p w:rsidR="00397B9A" w:rsidRPr="00397B9A" w:rsidRDefault="00397B9A" w:rsidP="00397B9A">
      <w:r w:rsidRPr="00397B9A">
        <w:t xml:space="preserve">Het idee achter een boodschappenlijstje is goed, en is zeker iets wat toegevoegd moet gaan worden aan de nieuwe applicatie. Alleen de functionaliteit moet wel aangepast en verbeterd worden. Mocht men nu namelijk een normaal artikel toe willen voegen kost dit heel veel handelingen omdat je zelf nog een gewicht en verpakking uit moet kiezen. </w:t>
      </w:r>
    </w:p>
    <w:p w:rsidR="00397B9A" w:rsidRPr="00532B07" w:rsidRDefault="00397B9A" w:rsidP="00397B9A">
      <w:pPr>
        <w:keepNext/>
        <w:keepLines/>
        <w:numPr>
          <w:ilvl w:val="2"/>
          <w:numId w:val="10"/>
        </w:numPr>
        <w:spacing w:before="200" w:after="0"/>
        <w:outlineLvl w:val="2"/>
        <w:rPr>
          <w:rFonts w:asciiTheme="majorHAnsi" w:eastAsiaTheme="majorEastAsia" w:hAnsiTheme="majorHAnsi" w:cstheme="majorBidi"/>
          <w:b/>
          <w:bCs/>
        </w:rPr>
      </w:pPr>
      <w:bookmarkStart w:id="508" w:name="_Toc399922644"/>
      <w:bookmarkStart w:id="509" w:name="_Toc399922795"/>
      <w:bookmarkStart w:id="510" w:name="_Toc399923782"/>
      <w:bookmarkStart w:id="511" w:name="_Toc399923903"/>
      <w:bookmarkStart w:id="512" w:name="_Toc399924103"/>
      <w:bookmarkStart w:id="513" w:name="_Toc399924454"/>
      <w:r w:rsidRPr="00532B07">
        <w:rPr>
          <w:rFonts w:asciiTheme="majorHAnsi" w:eastAsiaTheme="majorEastAsia" w:hAnsiTheme="majorHAnsi" w:cstheme="majorBidi"/>
          <w:b/>
          <w:bCs/>
        </w:rPr>
        <w:t>Gebruiksvriendelijkheid</w:t>
      </w:r>
      <w:bookmarkEnd w:id="508"/>
      <w:bookmarkEnd w:id="509"/>
      <w:bookmarkEnd w:id="510"/>
      <w:bookmarkEnd w:id="511"/>
      <w:bookmarkEnd w:id="512"/>
      <w:bookmarkEnd w:id="513"/>
    </w:p>
    <w:p w:rsidR="00397B9A" w:rsidRPr="00397B9A" w:rsidRDefault="00397B9A" w:rsidP="00397B9A">
      <w:r w:rsidRPr="00397B9A">
        <w:t xml:space="preserve">Als je kijkt naar de gebruiksvriendelijkheid van de applicatie, kan er geconcludeerd worden dat het ermee door kan. In principe zijn alle functionaliteiten te vinden alleen zou dit nog wel sneller kunnen allemaal. Op dit moment moet de klant nog te veel pagina’s bezoeken om bij een eindresultaat te komen. Zo zijn de knoppen in de applicatie net iets te klein om naar het beginscherm te gaan. Als je namelijk op een pagina zit en je wilt terug naar het beginscherm heb je rechts bovenin een klein huisje waar je op moet klikken. De benaming van pagina’s kan nog wel verbeterd worden, deze pagina’s hebben een nu iets te globale naam gekregen. Door een pagina een specifiekere naam te geven weet men meteen wat er van de pagina verwacht kan worden. </w:t>
      </w:r>
    </w:p>
    <w:p w:rsidR="00397B9A" w:rsidRPr="00532B07" w:rsidRDefault="00397B9A" w:rsidP="00397B9A">
      <w:pPr>
        <w:keepNext/>
        <w:keepLines/>
        <w:numPr>
          <w:ilvl w:val="1"/>
          <w:numId w:val="10"/>
        </w:numPr>
        <w:spacing w:before="200" w:after="0"/>
        <w:outlineLvl w:val="1"/>
        <w:rPr>
          <w:rFonts w:asciiTheme="majorHAnsi" w:eastAsiaTheme="majorEastAsia" w:hAnsiTheme="majorHAnsi" w:cstheme="majorBidi"/>
          <w:b/>
          <w:bCs/>
          <w:sz w:val="26"/>
          <w:szCs w:val="26"/>
        </w:rPr>
      </w:pPr>
      <w:bookmarkStart w:id="514" w:name="_Toc399922645"/>
      <w:bookmarkStart w:id="515" w:name="_Toc399922796"/>
      <w:bookmarkStart w:id="516" w:name="_Toc399923783"/>
      <w:bookmarkStart w:id="517" w:name="_Toc399923904"/>
      <w:bookmarkStart w:id="518" w:name="_Toc399924104"/>
      <w:bookmarkStart w:id="519" w:name="_Toc399924455"/>
      <w:r w:rsidRPr="00532B07">
        <w:rPr>
          <w:rFonts w:asciiTheme="majorHAnsi" w:eastAsiaTheme="majorEastAsia" w:hAnsiTheme="majorHAnsi" w:cstheme="majorBidi"/>
          <w:b/>
          <w:bCs/>
          <w:sz w:val="26"/>
          <w:szCs w:val="26"/>
        </w:rPr>
        <w:t>Conclusie</w:t>
      </w:r>
      <w:bookmarkEnd w:id="514"/>
      <w:bookmarkEnd w:id="515"/>
      <w:bookmarkEnd w:id="516"/>
      <w:bookmarkEnd w:id="517"/>
      <w:bookmarkEnd w:id="518"/>
      <w:bookmarkEnd w:id="519"/>
    </w:p>
    <w:p w:rsidR="00397B9A" w:rsidRPr="00397B9A" w:rsidRDefault="00397B9A" w:rsidP="00397B9A">
      <w:r w:rsidRPr="00397B9A">
        <w:t>Als je kijkt naar wat het doel van de applicatie is en je bekijkt de verschillende functionaliteiten, kan er maar één conclusie getrokken worden. Namelijk, dat de functionaliteiten in dienst van de doelstelling werken. Hoogvliet heeft op dit moment een applicatie op de markt met als doel om de klanten een informatieve dienst te verlenen. Daar gebruikt Hoogvliet de juiste functionaliteiten voor, namelijk een overzicht van winkels, aanbiedingen en informatie over Hoogvliet zelf. Door deze functionaliteiten wordt de klant geïnformeerd over alle basis informatie van Hoogvliet. Als we gaan kijken naar de gebruiksvriendelijkheid kan de applicatie hier nog wel een verbeterslag in doorvoeren. Op dit moment moet je als gebruiker te veel pagina’s langs om bij de informatie te komen. Dit zou bij een informatieve applicatie veel sneller moeten kunnen.</w:t>
      </w:r>
    </w:p>
    <w:p w:rsidR="00397B9A" w:rsidRPr="00397B9A" w:rsidRDefault="00397B9A" w:rsidP="00397B9A">
      <w:r w:rsidRPr="00397B9A">
        <w:t>Als er gekeken wordt naar welke functionaliteiten overgenomen kunnen worden in de nieuwe applicatie, komt er één functionaliteit naar boven. Dit is namelijk de functionaliteit van de recepten. Deze functionaliteit zou eventueel één op één gekopieerd kunnen worden naar de nieuwe applicatie. In mijn ogen is de functionaliteit van de recepten namelijk beter dan het zoeken naar recepten op de huidige webshop. In de applicatie heeft de klant namelijk een mogelijkheid om te kiezen voor hoeveel personen hij wil gaan koken. Als hij instelt dat hij voor 1 persoon wil gaan koken zullen de aantallen in het recept automatisch hier op aangepast worden. Ook is het in de applicatie op dit moment zo dat als men een product scant hier al automatisch recepten aan gekoppeld zijn. Op deze manier kan je aan de hand van je boodschappenlijstje recepten samenstellen.</w:t>
      </w:r>
    </w:p>
    <w:p w:rsidR="00397B9A" w:rsidRPr="00397B9A" w:rsidRDefault="00397B9A" w:rsidP="00397B9A"/>
    <w:p w:rsidR="00397B9A" w:rsidRPr="00532B07" w:rsidRDefault="00397B9A" w:rsidP="00397B9A">
      <w:pPr>
        <w:keepNext/>
        <w:keepLines/>
        <w:numPr>
          <w:ilvl w:val="0"/>
          <w:numId w:val="10"/>
        </w:numPr>
        <w:spacing w:before="480" w:after="0"/>
        <w:outlineLvl w:val="0"/>
        <w:rPr>
          <w:rFonts w:asciiTheme="majorHAnsi" w:eastAsiaTheme="majorEastAsia" w:hAnsiTheme="majorHAnsi" w:cstheme="majorBidi"/>
          <w:b/>
          <w:bCs/>
          <w:sz w:val="28"/>
          <w:szCs w:val="28"/>
        </w:rPr>
      </w:pPr>
      <w:bookmarkStart w:id="520" w:name="_Toc399922646"/>
      <w:bookmarkStart w:id="521" w:name="_Toc399922797"/>
      <w:bookmarkStart w:id="522" w:name="_Toc399923784"/>
      <w:bookmarkStart w:id="523" w:name="_Toc399923905"/>
      <w:bookmarkStart w:id="524" w:name="_Toc399924105"/>
      <w:bookmarkStart w:id="525" w:name="_Toc399924456"/>
      <w:r w:rsidRPr="00532B07">
        <w:rPr>
          <w:rFonts w:asciiTheme="majorHAnsi" w:eastAsiaTheme="majorEastAsia" w:hAnsiTheme="majorHAnsi" w:cstheme="majorBidi"/>
          <w:b/>
          <w:bCs/>
          <w:sz w:val="28"/>
          <w:szCs w:val="28"/>
        </w:rPr>
        <w:t>Wat doet men op de website</w:t>
      </w:r>
      <w:bookmarkEnd w:id="520"/>
      <w:bookmarkEnd w:id="521"/>
      <w:bookmarkEnd w:id="522"/>
      <w:bookmarkEnd w:id="523"/>
      <w:bookmarkEnd w:id="524"/>
      <w:bookmarkEnd w:id="525"/>
    </w:p>
    <w:p w:rsidR="00397B9A" w:rsidRPr="00397B9A" w:rsidRDefault="00397B9A" w:rsidP="00397B9A">
      <w:r w:rsidRPr="00397B9A">
        <w:t>Om op de webshop van Hoogvliet te komen kun je verschillende apparaten gebruiken. De meest voorkomende apparaten zijn: desktop, tablet en mobiel. Het gebruik van elk apparaat is weer anders. Zo zal een mobiele gebruiker andere intenties hebben dan iemand achter zijn desktop. Bij het maken van een ontwerp is het belangrijk om te kijken voor welk apparaat de gebruiker dit ontwerp gaat gebruiken en ook vooral waar hij dit gaat gebruiken. In dit document wordt er gekeken naar welke doeleinden de gebruikers per apparaat hebben. Er zal gekeken worden naar de doeleinden op dit moment en naar de doeleinden waar we ons op moeten gaan focussen. Ook zal er gekeken worden waar de gebruiker een tablet of mobiel het meest gebruikt. Op deze manier kan er een beeld gevormd worden waar de gebruiker straks het ontwerp zullen gebruiken. Aan de hand van deze punten kan er gekeken worden voor welk apparaat er uiteindelijk ontworpen moet gaan worden.</w:t>
      </w:r>
    </w:p>
    <w:p w:rsidR="00397B9A" w:rsidRPr="00397B9A" w:rsidRDefault="00397B9A" w:rsidP="00397B9A">
      <w:pPr>
        <w:rPr>
          <w:rFonts w:asciiTheme="majorHAnsi" w:eastAsiaTheme="majorEastAsia" w:hAnsiTheme="majorHAnsi" w:cstheme="majorBidi"/>
          <w:b/>
          <w:bCs/>
          <w:color w:val="365F91" w:themeColor="accent1" w:themeShade="BF"/>
          <w:sz w:val="28"/>
          <w:szCs w:val="28"/>
        </w:rPr>
      </w:pPr>
      <w:r w:rsidRPr="00397B9A">
        <w:rPr>
          <w:noProof/>
          <w:lang w:eastAsia="nl-NL"/>
        </w:rPr>
        <mc:AlternateContent>
          <mc:Choice Requires="wps">
            <w:drawing>
              <wp:anchor distT="0" distB="0" distL="114300" distR="114300" simplePos="0" relativeHeight="251696128" behindDoc="0" locked="0" layoutInCell="1" allowOverlap="1" wp14:anchorId="59E0D119" wp14:editId="20C28087">
                <wp:simplePos x="0" y="0"/>
                <wp:positionH relativeFrom="column">
                  <wp:posOffset>4434205</wp:posOffset>
                </wp:positionH>
                <wp:positionV relativeFrom="paragraph">
                  <wp:posOffset>1676400</wp:posOffset>
                </wp:positionV>
                <wp:extent cx="485775" cy="635"/>
                <wp:effectExtent l="0" t="0" r="9525" b="0"/>
                <wp:wrapNone/>
                <wp:docPr id="25" name="Tekstvak 25"/>
                <wp:cNvGraphicFramePr/>
                <a:graphic xmlns:a="http://schemas.openxmlformats.org/drawingml/2006/main">
                  <a:graphicData uri="http://schemas.microsoft.com/office/word/2010/wordprocessingShape">
                    <wps:wsp>
                      <wps:cNvSpPr txBox="1"/>
                      <wps:spPr>
                        <a:xfrm>
                          <a:off x="0" y="0"/>
                          <a:ext cx="485775" cy="635"/>
                        </a:xfrm>
                        <a:prstGeom prst="rect">
                          <a:avLst/>
                        </a:prstGeom>
                        <a:solidFill>
                          <a:prstClr val="white"/>
                        </a:solidFill>
                        <a:ln>
                          <a:noFill/>
                        </a:ln>
                        <a:effectLst/>
                      </wps:spPr>
                      <wps:txbx>
                        <w:txbxContent>
                          <w:p w:rsidR="00F22C33" w:rsidRPr="00F96741" w:rsidRDefault="00F22C33" w:rsidP="00397B9A">
                            <w:pPr>
                              <w:pStyle w:val="Bijschrift"/>
                              <w:jc w:val="center"/>
                              <w:rPr>
                                <w:noProof/>
                              </w:rPr>
                            </w:pPr>
                            <w:r>
                              <w:t>Mobiel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kstvak 25" o:spid="_x0000_s1027" type="#_x0000_t202" style="position:absolute;margin-left:349.15pt;margin-top:132pt;width:38.25pt;height:.05pt;z-index:251696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" stroked="f">
                <v:textbox style="mso-fit-shape-to-text:t" inset="0,0,0,0">
                  <w:txbxContent>
                    <w:p w:rsidR="00F22C33" w:rsidRPr="00F96741" w:rsidRDefault="00F22C33" w:rsidP="00397B9A">
                      <w:pPr>
                        <w:pStyle w:val="Bijschrift"/>
                        <w:jc w:val="center"/>
                        <w:rPr>
                          <w:noProof/>
                        </w:rPr>
                      </w:pPr>
                      <w:r>
                        <w:t>Mobiel</w:t>
                      </w:r>
                    </w:p>
                  </w:txbxContent>
                </v:textbox>
              </v:shape>
            </w:pict>
          </mc:Fallback>
        </mc:AlternateContent>
      </w:r>
      <w:r w:rsidRPr="00397B9A">
        <w:rPr>
          <w:noProof/>
          <w:lang w:eastAsia="nl-NL"/>
        </w:rPr>
        <mc:AlternateContent>
          <mc:Choice Requires="wps">
            <w:drawing>
              <wp:anchor distT="0" distB="0" distL="114300" distR="114300" simplePos="0" relativeHeight="251695104" behindDoc="0" locked="0" layoutInCell="1" allowOverlap="1" wp14:anchorId="60C989B7" wp14:editId="2EB5270B">
                <wp:simplePos x="0" y="0"/>
                <wp:positionH relativeFrom="column">
                  <wp:posOffset>2595880</wp:posOffset>
                </wp:positionH>
                <wp:positionV relativeFrom="paragraph">
                  <wp:posOffset>1676400</wp:posOffset>
                </wp:positionV>
                <wp:extent cx="628650" cy="266700"/>
                <wp:effectExtent l="0" t="0" r="0" b="0"/>
                <wp:wrapNone/>
                <wp:docPr id="18" name="Tekstvak 18"/>
                <wp:cNvGraphicFramePr/>
                <a:graphic xmlns:a="http://schemas.openxmlformats.org/drawingml/2006/main">
                  <a:graphicData uri="http://schemas.microsoft.com/office/word/2010/wordprocessingShape">
                    <wps:wsp>
                      <wps:cNvSpPr txBox="1"/>
                      <wps:spPr>
                        <a:xfrm>
                          <a:off x="0" y="0"/>
                          <a:ext cx="628650" cy="266700"/>
                        </a:xfrm>
                        <a:prstGeom prst="rect">
                          <a:avLst/>
                        </a:prstGeom>
                        <a:solidFill>
                          <a:prstClr val="white"/>
                        </a:solidFill>
                        <a:ln>
                          <a:noFill/>
                        </a:ln>
                        <a:effectLst/>
                      </wps:spPr>
                      <wps:txbx>
                        <w:txbxContent>
                          <w:p w:rsidR="00F22C33" w:rsidRPr="00F93811" w:rsidRDefault="00F22C33" w:rsidP="00397B9A">
                            <w:pPr>
                              <w:pStyle w:val="Bijschrift"/>
                              <w:jc w:val="center"/>
                            </w:pPr>
                            <w:r>
                              <w:t>Tablet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18" o:spid="_x0000_s1028" type="#_x0000_t202" style="position:absolute;margin-left:204.4pt;margin-top:132pt;width:49.5pt;height:21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" stroked="f">
                <v:textbox inset="0,0,0,0">
                  <w:txbxContent>
                    <w:p w:rsidR="00F22C33" w:rsidRPr="00F93811" w:rsidRDefault="00F22C33" w:rsidP="00397B9A">
                      <w:pPr>
                        <w:pStyle w:val="Bijschrift"/>
                        <w:jc w:val="center"/>
                      </w:pPr>
                      <w:r>
                        <w:t>Tablet</w:t>
                      </w:r>
                    </w:p>
                  </w:txbxContent>
                </v:textbox>
              </v:shape>
            </w:pict>
          </mc:Fallback>
        </mc:AlternateContent>
      </w:r>
      <w:r w:rsidRPr="00397B9A">
        <w:rPr>
          <w:noProof/>
          <w:lang w:eastAsia="nl-NL"/>
        </w:rPr>
        <w:drawing>
          <wp:anchor distT="0" distB="0" distL="114300" distR="114300" simplePos="0" relativeHeight="251692032" behindDoc="0" locked="0" layoutInCell="1" allowOverlap="1" wp14:anchorId="76A7AA9B" wp14:editId="194905CE">
            <wp:simplePos x="0" y="0"/>
            <wp:positionH relativeFrom="column">
              <wp:posOffset>2594610</wp:posOffset>
            </wp:positionH>
            <wp:positionV relativeFrom="paragraph">
              <wp:posOffset>713740</wp:posOffset>
            </wp:positionV>
            <wp:extent cx="671830" cy="904875"/>
            <wp:effectExtent l="0" t="0" r="0" b="9525"/>
            <wp:wrapNone/>
            <wp:docPr id="54"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71830" cy="9048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97B9A">
        <w:rPr>
          <w:noProof/>
          <w:lang w:eastAsia="nl-NL"/>
        </w:rPr>
        <mc:AlternateContent>
          <mc:Choice Requires="wps">
            <w:drawing>
              <wp:anchor distT="0" distB="0" distL="114300" distR="114300" simplePos="0" relativeHeight="251694080" behindDoc="0" locked="0" layoutInCell="1" allowOverlap="1" wp14:anchorId="21706F4D" wp14:editId="716AB10A">
                <wp:simplePos x="0" y="0"/>
                <wp:positionH relativeFrom="column">
                  <wp:posOffset>556895</wp:posOffset>
                </wp:positionH>
                <wp:positionV relativeFrom="paragraph">
                  <wp:posOffset>1675765</wp:posOffset>
                </wp:positionV>
                <wp:extent cx="923925" cy="635"/>
                <wp:effectExtent l="0" t="0" r="9525" b="0"/>
                <wp:wrapNone/>
                <wp:docPr id="23" name="Tekstvak 23"/>
                <wp:cNvGraphicFramePr/>
                <a:graphic xmlns:a="http://schemas.openxmlformats.org/drawingml/2006/main">
                  <a:graphicData uri="http://schemas.microsoft.com/office/word/2010/wordprocessingShape">
                    <wps:wsp>
                      <wps:cNvSpPr txBox="1"/>
                      <wps:spPr>
                        <a:xfrm>
                          <a:off x="0" y="0"/>
                          <a:ext cx="923925" cy="635"/>
                        </a:xfrm>
                        <a:prstGeom prst="rect">
                          <a:avLst/>
                        </a:prstGeom>
                        <a:solidFill>
                          <a:prstClr val="white"/>
                        </a:solidFill>
                        <a:ln>
                          <a:noFill/>
                        </a:ln>
                        <a:effectLst/>
                      </wps:spPr>
                      <wps:txbx>
                        <w:txbxContent>
                          <w:p w:rsidR="00F22C33" w:rsidRPr="001836A8" w:rsidRDefault="00F22C33" w:rsidP="00397B9A">
                            <w:pPr>
                              <w:pStyle w:val="Bijschrift"/>
                              <w:jc w:val="center"/>
                            </w:pPr>
                            <w:r>
                              <w:t>Desktop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kstvak 23" o:spid="_x0000_s1029" type="#_x0000_t202" style="position:absolute;margin-left:43.85pt;margin-top:131.95pt;width:72.75pt;height:.05pt;z-index:251694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" stroked="f">
                <v:textbox style="mso-fit-shape-to-text:t" inset="0,0,0,0">
                  <w:txbxContent>
                    <w:p w:rsidR="00F22C33" w:rsidRPr="001836A8" w:rsidRDefault="00F22C33" w:rsidP="00397B9A">
                      <w:pPr>
                        <w:pStyle w:val="Bijschrift"/>
                        <w:jc w:val="center"/>
                      </w:pPr>
                      <w:r>
                        <w:t>Desktop</w:t>
                      </w:r>
                    </w:p>
                  </w:txbxContent>
                </v:textbox>
              </v:shape>
            </w:pict>
          </mc:Fallback>
        </mc:AlternateContent>
      </w:r>
      <w:r w:rsidRPr="00397B9A">
        <w:rPr>
          <w:noProof/>
          <w:lang w:eastAsia="nl-NL"/>
        </w:rPr>
        <w:drawing>
          <wp:anchor distT="0" distB="0" distL="114300" distR="114300" simplePos="0" relativeHeight="251691008" behindDoc="0" locked="0" layoutInCell="1" allowOverlap="1" wp14:anchorId="2516C532" wp14:editId="7597CCAD">
            <wp:simplePos x="0" y="0"/>
            <wp:positionH relativeFrom="column">
              <wp:posOffset>556895</wp:posOffset>
            </wp:positionH>
            <wp:positionV relativeFrom="paragraph">
              <wp:posOffset>743585</wp:posOffset>
            </wp:positionV>
            <wp:extent cx="923925" cy="875030"/>
            <wp:effectExtent l="0" t="0" r="9525" b="1270"/>
            <wp:wrapNone/>
            <wp:docPr id="55"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923925" cy="8750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97B9A">
        <w:rPr>
          <w:noProof/>
          <w:lang w:eastAsia="nl-NL"/>
        </w:rPr>
        <w:drawing>
          <wp:anchor distT="0" distB="0" distL="114300" distR="114300" simplePos="0" relativeHeight="251693056" behindDoc="0" locked="0" layoutInCell="1" allowOverlap="1" wp14:anchorId="5B940DEB" wp14:editId="59E6E0FD">
            <wp:simplePos x="0" y="0"/>
            <wp:positionH relativeFrom="column">
              <wp:posOffset>4443730</wp:posOffset>
            </wp:positionH>
            <wp:positionV relativeFrom="paragraph">
              <wp:posOffset>723265</wp:posOffset>
            </wp:positionV>
            <wp:extent cx="486410" cy="895350"/>
            <wp:effectExtent l="0" t="0" r="8890" b="0"/>
            <wp:wrapNone/>
            <wp:docPr id="56" name="Afbeelding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86410" cy="8953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97B9A">
        <w:br w:type="page"/>
      </w:r>
    </w:p>
    <w:p w:rsidR="00397B9A" w:rsidRPr="00532B07" w:rsidRDefault="00397B9A" w:rsidP="00397B9A">
      <w:pPr>
        <w:keepNext/>
        <w:keepLines/>
        <w:numPr>
          <w:ilvl w:val="1"/>
          <w:numId w:val="10"/>
        </w:numPr>
        <w:spacing w:before="200" w:after="0"/>
        <w:outlineLvl w:val="1"/>
        <w:rPr>
          <w:rFonts w:asciiTheme="majorHAnsi" w:eastAsiaTheme="majorEastAsia" w:hAnsiTheme="majorHAnsi" w:cstheme="majorBidi"/>
          <w:b/>
          <w:bCs/>
          <w:sz w:val="26"/>
          <w:szCs w:val="26"/>
        </w:rPr>
      </w:pPr>
      <w:bookmarkStart w:id="526" w:name="_Toc399922647"/>
      <w:bookmarkStart w:id="527" w:name="_Toc399922798"/>
      <w:bookmarkStart w:id="528" w:name="_Toc399923785"/>
      <w:bookmarkStart w:id="529" w:name="_Toc399923906"/>
      <w:bookmarkStart w:id="530" w:name="_Toc399924106"/>
      <w:bookmarkStart w:id="531" w:name="_Toc399924457"/>
      <w:r w:rsidRPr="00532B07">
        <w:rPr>
          <w:rFonts w:asciiTheme="majorHAnsi" w:eastAsiaTheme="majorEastAsia" w:hAnsiTheme="majorHAnsi" w:cstheme="majorBidi"/>
          <w:b/>
          <w:bCs/>
          <w:sz w:val="26"/>
          <w:szCs w:val="26"/>
        </w:rPr>
        <w:t>Wat doet men met welk apparaat?</w:t>
      </w:r>
      <w:bookmarkEnd w:id="526"/>
      <w:bookmarkEnd w:id="527"/>
      <w:bookmarkEnd w:id="528"/>
      <w:bookmarkEnd w:id="529"/>
      <w:bookmarkEnd w:id="530"/>
      <w:bookmarkEnd w:id="531"/>
    </w:p>
    <w:p w:rsidR="00397B9A" w:rsidRPr="00397B9A" w:rsidRDefault="00397B9A" w:rsidP="00397B9A">
      <w:r w:rsidRPr="00397B9A">
        <w:t xml:space="preserve">In dit hoofdstuk gaan we kijken naar wat de gebruiker per apparaat doet op de website. We maken hier onderscheid tussen wat er op dit moment gebeurt en wat er in de toekomst moet gaan gebeuren. Met het ontwerp moeten de gebruikers op het gekozen apparaat meer gaan bestellen dan dat zij nu al doen. </w:t>
      </w:r>
    </w:p>
    <w:p w:rsidR="00397B9A" w:rsidRPr="00532B07" w:rsidRDefault="00397B9A" w:rsidP="00397B9A">
      <w:pPr>
        <w:keepNext/>
        <w:keepLines/>
        <w:numPr>
          <w:ilvl w:val="2"/>
          <w:numId w:val="10"/>
        </w:numPr>
        <w:spacing w:before="200" w:after="0"/>
        <w:outlineLvl w:val="2"/>
        <w:rPr>
          <w:rFonts w:asciiTheme="majorHAnsi" w:eastAsiaTheme="majorEastAsia" w:hAnsiTheme="majorHAnsi" w:cstheme="majorBidi"/>
          <w:b/>
          <w:bCs/>
        </w:rPr>
      </w:pPr>
      <w:bookmarkStart w:id="532" w:name="_Toc399922648"/>
      <w:bookmarkStart w:id="533" w:name="_Toc399922799"/>
      <w:bookmarkStart w:id="534" w:name="_Toc399923786"/>
      <w:bookmarkStart w:id="535" w:name="_Toc399923907"/>
      <w:bookmarkStart w:id="536" w:name="_Toc399924107"/>
      <w:bookmarkStart w:id="537" w:name="_Toc399924458"/>
      <w:r w:rsidRPr="00532B07">
        <w:rPr>
          <w:rFonts w:asciiTheme="majorHAnsi" w:eastAsiaTheme="majorEastAsia" w:hAnsiTheme="majorHAnsi" w:cstheme="majorBidi"/>
          <w:b/>
          <w:bCs/>
        </w:rPr>
        <w:t>Op dit moment</w:t>
      </w:r>
      <w:bookmarkEnd w:id="532"/>
      <w:bookmarkEnd w:id="533"/>
      <w:bookmarkEnd w:id="534"/>
      <w:bookmarkEnd w:id="535"/>
      <w:bookmarkEnd w:id="536"/>
      <w:bookmarkEnd w:id="537"/>
    </w:p>
    <w:p w:rsidR="00397B9A" w:rsidRPr="00397B9A" w:rsidRDefault="00397B9A" w:rsidP="00397B9A">
      <w:pPr>
        <w:rPr>
          <w:rFonts w:cstheme="minorHAnsi"/>
          <w:b/>
          <w:color w:val="FFC000"/>
          <w:lang w:eastAsia="ja-JP"/>
        </w:rPr>
      </w:pPr>
      <w:r w:rsidRPr="00397B9A">
        <w:t>De verwachtingen kunnen altijd anders liggen dan de werkelijkheid. Er zal hier gekeken worden naar wat gedacht wordt wat de klant doet en naar wat de klant daadwerkelijk doet. Deze gegevens komen uit de analyse van het paginagebruik per apparaat op bladzijde 3. Bij het opstellen van het paginagebruik op dit moment wordt er onderscheid gemaakt in twee type handelingen:</w:t>
      </w:r>
      <w:r w:rsidRPr="00397B9A">
        <w:br/>
        <w:t xml:space="preserve"> </w:t>
      </w:r>
      <w:r w:rsidRPr="00397B9A">
        <w:rPr>
          <w:rFonts w:ascii="Arial" w:hAnsi="Arial" w:cs="Arial"/>
          <w:b/>
          <w:color w:val="00B0F0"/>
          <w:lang w:eastAsia="ja-JP"/>
        </w:rPr>
        <w:t>■</w:t>
      </w:r>
      <w:r w:rsidRPr="00397B9A">
        <w:rPr>
          <w:rFonts w:cstheme="minorHAnsi"/>
          <w:b/>
          <w:color w:val="00B0F0"/>
          <w:lang w:eastAsia="ja-JP"/>
        </w:rPr>
        <w:t xml:space="preserve">Informatief </w:t>
      </w:r>
      <w:r w:rsidRPr="00397B9A">
        <w:rPr>
          <w:rFonts w:cstheme="minorHAnsi"/>
          <w:lang w:eastAsia="ja-JP"/>
        </w:rPr>
        <w:t>of</w:t>
      </w:r>
      <w:r w:rsidRPr="00397B9A">
        <w:rPr>
          <w:rFonts w:ascii="Arial" w:hAnsi="Arial" w:cs="Arial" w:hint="eastAsia"/>
          <w:lang w:eastAsia="ja-JP"/>
        </w:rPr>
        <w:t xml:space="preserve"> </w:t>
      </w:r>
      <w:r w:rsidRPr="00397B9A">
        <w:rPr>
          <w:rFonts w:ascii="Arial" w:hAnsi="Arial" w:cs="Arial"/>
          <w:b/>
          <w:color w:val="365F91" w:themeColor="accent1" w:themeShade="BF"/>
          <w:lang w:eastAsia="ja-JP"/>
        </w:rPr>
        <w:t>■</w:t>
      </w:r>
      <w:r w:rsidRPr="00397B9A">
        <w:rPr>
          <w:rFonts w:cstheme="minorHAnsi"/>
          <w:b/>
          <w:color w:val="365F91" w:themeColor="accent1" w:themeShade="BF"/>
          <w:lang w:eastAsia="ja-JP"/>
        </w:rPr>
        <w:t>Handeling.</w:t>
      </w:r>
    </w:p>
    <w:p w:rsidR="00397B9A" w:rsidRPr="00397B9A" w:rsidRDefault="00397B9A" w:rsidP="00397B9A">
      <w:r w:rsidRPr="00397B9A">
        <w:rPr>
          <w:noProof/>
          <w:lang w:eastAsia="nl-NL"/>
        </w:rPr>
        <w:drawing>
          <wp:anchor distT="0" distB="0" distL="114300" distR="114300" simplePos="0" relativeHeight="251683840" behindDoc="0" locked="0" layoutInCell="1" allowOverlap="1" wp14:anchorId="095223FA" wp14:editId="2F3AEE09">
            <wp:simplePos x="0" y="0"/>
            <wp:positionH relativeFrom="column">
              <wp:posOffset>2700655</wp:posOffset>
            </wp:positionH>
            <wp:positionV relativeFrom="paragraph">
              <wp:posOffset>4001770</wp:posOffset>
            </wp:positionV>
            <wp:extent cx="486410" cy="895350"/>
            <wp:effectExtent l="0" t="0" r="8890" b="0"/>
            <wp:wrapNone/>
            <wp:docPr id="57" name="Afbeelding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86410" cy="8953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97B9A">
        <w:rPr>
          <w:noProof/>
          <w:lang w:eastAsia="nl-NL"/>
        </w:rPr>
        <mc:AlternateContent>
          <mc:Choice Requires="wps">
            <w:drawing>
              <wp:anchor distT="0" distB="0" distL="114300" distR="114300" simplePos="0" relativeHeight="251673600" behindDoc="0" locked="0" layoutInCell="1" allowOverlap="1" wp14:anchorId="02CA9C4D" wp14:editId="31DADEF6">
                <wp:simplePos x="0" y="0"/>
                <wp:positionH relativeFrom="column">
                  <wp:posOffset>14605</wp:posOffset>
                </wp:positionH>
                <wp:positionV relativeFrom="paragraph">
                  <wp:posOffset>443865</wp:posOffset>
                </wp:positionV>
                <wp:extent cx="2381250" cy="1952625"/>
                <wp:effectExtent l="0" t="0" r="19050" b="28575"/>
                <wp:wrapNone/>
                <wp:docPr id="30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250" cy="1952625"/>
                        </a:xfrm>
                        <a:prstGeom prst="rect">
                          <a:avLst/>
                        </a:prstGeom>
                        <a:noFill/>
                        <a:ln w="9525">
                          <a:solidFill>
                            <a:srgbClr val="00B0F0"/>
                          </a:solidFill>
                          <a:miter lim="800000"/>
                          <a:headEnd/>
                          <a:tailEnd/>
                        </a:ln>
                      </wps:spPr>
                      <wps:txbx>
                        <w:txbxContent>
                          <w:p w:rsidR="00F22C33" w:rsidRPr="00582446" w:rsidRDefault="00F22C33" w:rsidP="00397B9A">
                            <w:pPr>
                              <w:pStyle w:val="Geenafstand"/>
                              <w:rPr>
                                <w:b/>
                                <w:color w:val="00B0F0"/>
                              </w:rPr>
                            </w:pPr>
                            <w:r w:rsidRPr="00582446">
                              <w:rPr>
                                <w:rFonts w:ascii="Arial" w:hAnsi="Arial" w:cs="Arial" w:hint="eastAsia"/>
                                <w:b/>
                                <w:color w:val="00B0F0"/>
                                <w:lang w:eastAsia="ja-JP"/>
                              </w:rPr>
                              <w:t>■</w:t>
                            </w:r>
                            <w:r w:rsidRPr="00582446">
                              <w:rPr>
                                <w:b/>
                                <w:color w:val="00B0F0"/>
                              </w:rPr>
                              <w:t xml:space="preserve"> Openingstijden bekijken</w:t>
                            </w:r>
                          </w:p>
                          <w:p w:rsidR="00F22C33" w:rsidRPr="00582446" w:rsidRDefault="00F22C33" w:rsidP="00397B9A">
                            <w:pPr>
                              <w:pStyle w:val="Geenafstand"/>
                              <w:rPr>
                                <w:b/>
                                <w:color w:val="00B0F0"/>
                              </w:rPr>
                            </w:pPr>
                            <w:r w:rsidRPr="00582446">
                              <w:rPr>
                                <w:rFonts w:ascii="Arial" w:hAnsi="Arial" w:cs="Arial" w:hint="eastAsia"/>
                                <w:b/>
                                <w:color w:val="00B0F0"/>
                                <w:lang w:eastAsia="ja-JP"/>
                              </w:rPr>
                              <w:t>■</w:t>
                            </w:r>
                            <w:r w:rsidRPr="00582446">
                              <w:rPr>
                                <w:b/>
                                <w:color w:val="00B0F0"/>
                              </w:rPr>
                              <w:t xml:space="preserve"> Recepten bekijken</w:t>
                            </w:r>
                          </w:p>
                          <w:p w:rsidR="00F22C33" w:rsidRPr="00582446" w:rsidRDefault="00F22C33" w:rsidP="00397B9A">
                            <w:pPr>
                              <w:pStyle w:val="Geenafstand"/>
                              <w:rPr>
                                <w:b/>
                                <w:color w:val="365F91" w:themeColor="accent1" w:themeShade="BF"/>
                              </w:rPr>
                            </w:pPr>
                            <w:r w:rsidRPr="00582446">
                              <w:rPr>
                                <w:rFonts w:ascii="Arial" w:hAnsi="Arial" w:cs="Arial" w:hint="eastAsia"/>
                                <w:b/>
                                <w:color w:val="365F91" w:themeColor="accent1" w:themeShade="BF"/>
                                <w:lang w:eastAsia="ja-JP"/>
                              </w:rPr>
                              <w:t>■</w:t>
                            </w:r>
                            <w:r w:rsidRPr="00582446">
                              <w:rPr>
                                <w:b/>
                                <w:color w:val="365F91" w:themeColor="accent1" w:themeShade="BF"/>
                              </w:rPr>
                              <w:t xml:space="preserve"> Boodschappenlijstje bijhouden</w:t>
                            </w:r>
                          </w:p>
                          <w:p w:rsidR="00F22C33" w:rsidRPr="00582446" w:rsidRDefault="00F22C33" w:rsidP="00397B9A">
                            <w:pPr>
                              <w:pStyle w:val="Geenafstand"/>
                              <w:rPr>
                                <w:b/>
                                <w:color w:val="365F91" w:themeColor="accent1" w:themeShade="BF"/>
                              </w:rPr>
                            </w:pPr>
                            <w:r w:rsidRPr="00582446">
                              <w:rPr>
                                <w:rFonts w:ascii="Arial" w:hAnsi="Arial" w:cs="Arial" w:hint="eastAsia"/>
                                <w:b/>
                                <w:color w:val="365F91" w:themeColor="accent1" w:themeShade="BF"/>
                                <w:lang w:eastAsia="ja-JP"/>
                              </w:rPr>
                              <w:t>■</w:t>
                            </w:r>
                            <w:r w:rsidRPr="00582446">
                              <w:rPr>
                                <w:b/>
                                <w:color w:val="365F91" w:themeColor="accent1" w:themeShade="BF"/>
                              </w:rPr>
                              <w:t xml:space="preserve"> Bestelling bevestigen</w:t>
                            </w:r>
                          </w:p>
                          <w:p w:rsidR="00F22C33" w:rsidRPr="00582446" w:rsidRDefault="00F22C33" w:rsidP="00397B9A">
                            <w:pPr>
                              <w:pStyle w:val="Geenafstand"/>
                              <w:rPr>
                                <w:b/>
                                <w:color w:val="365F91" w:themeColor="accent1" w:themeShade="BF"/>
                              </w:rPr>
                            </w:pPr>
                            <w:r w:rsidRPr="00582446">
                              <w:rPr>
                                <w:rFonts w:ascii="Arial" w:hAnsi="Arial" w:cs="Arial" w:hint="eastAsia"/>
                                <w:b/>
                                <w:color w:val="365F91" w:themeColor="accent1" w:themeShade="BF"/>
                                <w:lang w:eastAsia="ja-JP"/>
                              </w:rPr>
                              <w:t>■</w:t>
                            </w:r>
                            <w:r w:rsidRPr="00582446">
                              <w:rPr>
                                <w:b/>
                                <w:color w:val="365F91" w:themeColor="accent1" w:themeShade="BF"/>
                              </w:rPr>
                              <w:t xml:space="preserve"> Bestelling wijzigen</w:t>
                            </w:r>
                          </w:p>
                          <w:p w:rsidR="00F22C33" w:rsidRPr="00582446" w:rsidRDefault="00F22C33" w:rsidP="00397B9A">
                            <w:pPr>
                              <w:pStyle w:val="Geenafstand"/>
                              <w:rPr>
                                <w:b/>
                                <w:color w:val="365F91" w:themeColor="accent1" w:themeShade="BF"/>
                              </w:rPr>
                            </w:pPr>
                            <w:r w:rsidRPr="00582446">
                              <w:rPr>
                                <w:rFonts w:ascii="Arial" w:hAnsi="Arial" w:cs="Arial" w:hint="eastAsia"/>
                                <w:b/>
                                <w:color w:val="365F91" w:themeColor="accent1" w:themeShade="BF"/>
                                <w:lang w:eastAsia="ja-JP"/>
                              </w:rPr>
                              <w:t>■</w:t>
                            </w:r>
                            <w:r w:rsidRPr="00582446">
                              <w:rPr>
                                <w:b/>
                                <w:color w:val="365F91" w:themeColor="accent1" w:themeShade="BF"/>
                              </w:rPr>
                              <w:t xml:space="preserve"> Bestelling verwijderen</w:t>
                            </w:r>
                          </w:p>
                          <w:p w:rsidR="00F22C33" w:rsidRPr="00582446" w:rsidRDefault="00F22C33" w:rsidP="00397B9A">
                            <w:pPr>
                              <w:pStyle w:val="Geenafstand"/>
                              <w:rPr>
                                <w:b/>
                                <w:color w:val="00B0F0"/>
                              </w:rPr>
                            </w:pPr>
                            <w:r w:rsidRPr="00582446">
                              <w:rPr>
                                <w:rFonts w:ascii="Arial" w:hAnsi="Arial" w:cs="Arial" w:hint="eastAsia"/>
                                <w:b/>
                                <w:color w:val="00B0F0"/>
                                <w:lang w:eastAsia="ja-JP"/>
                              </w:rPr>
                              <w:t>■</w:t>
                            </w:r>
                            <w:r w:rsidRPr="00582446">
                              <w:rPr>
                                <w:b/>
                                <w:color w:val="00B0F0"/>
                              </w:rPr>
                              <w:t xml:space="preserve"> Informatie over Hoogvliet zoeken</w:t>
                            </w:r>
                          </w:p>
                          <w:p w:rsidR="00F22C33" w:rsidRPr="00582446" w:rsidRDefault="00F22C33" w:rsidP="00397B9A">
                            <w:pPr>
                              <w:pStyle w:val="Geenafstand"/>
                              <w:rPr>
                                <w:b/>
                                <w:color w:val="00B0F0"/>
                              </w:rPr>
                            </w:pPr>
                            <w:r w:rsidRPr="00582446">
                              <w:rPr>
                                <w:rFonts w:ascii="Arial" w:hAnsi="Arial" w:cs="Arial" w:hint="eastAsia"/>
                                <w:b/>
                                <w:color w:val="00B0F0"/>
                                <w:lang w:eastAsia="ja-JP"/>
                              </w:rPr>
                              <w:t>■</w:t>
                            </w:r>
                            <w:r w:rsidRPr="00582446">
                              <w:rPr>
                                <w:b/>
                                <w:color w:val="00B0F0"/>
                              </w:rPr>
                              <w:t xml:space="preserve"> Productinformatie bekijken</w:t>
                            </w:r>
                          </w:p>
                          <w:p w:rsidR="00F22C33" w:rsidRDefault="00F22C33" w:rsidP="00397B9A">
                            <w:pPr>
                              <w:pStyle w:val="Geenafstand"/>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kstvak 2" o:spid="_x0000_s1030" type="#_x0000_t202" style="position:absolute;margin-left:1.15pt;margin-top:34.95pt;width:187.5pt;height:153.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" filled="f" strokecolor="#00b0f0">
                <v:textbox>
                  <w:txbxContent>
                    <w:p w:rsidR="00F22C33" w:rsidRPr="00582446" w:rsidRDefault="00F22C33" w:rsidP="00397B9A">
                      <w:pPr>
                        <w:pStyle w:val="Geenafstand"/>
                        <w:rPr>
                          <w:b/>
                          <w:color w:val="00B0F0"/>
                        </w:rPr>
                      </w:pPr>
                      <w:r w:rsidRPr="00582446">
                        <w:rPr>
                          <w:rFonts w:ascii="Arial" w:hAnsi="Arial" w:cs="Arial" w:hint="eastAsia"/>
                          <w:b/>
                          <w:color w:val="00B0F0"/>
                          <w:lang w:eastAsia="ja-JP"/>
                        </w:rPr>
                        <w:t>■</w:t>
                      </w:r>
                      <w:r w:rsidRPr="00582446">
                        <w:rPr>
                          <w:b/>
                          <w:color w:val="00B0F0"/>
                        </w:rPr>
                        <w:t xml:space="preserve"> Openingstijden bekijken</w:t>
                      </w:r>
                    </w:p>
                    <w:p w:rsidR="00F22C33" w:rsidRPr="00582446" w:rsidRDefault="00F22C33" w:rsidP="00397B9A">
                      <w:pPr>
                        <w:pStyle w:val="Geenafstand"/>
                        <w:rPr>
                          <w:b/>
                          <w:color w:val="00B0F0"/>
                        </w:rPr>
                      </w:pPr>
                      <w:r w:rsidRPr="00582446">
                        <w:rPr>
                          <w:rFonts w:ascii="Arial" w:hAnsi="Arial" w:cs="Arial" w:hint="eastAsia"/>
                          <w:b/>
                          <w:color w:val="00B0F0"/>
                          <w:lang w:eastAsia="ja-JP"/>
                        </w:rPr>
                        <w:t>■</w:t>
                      </w:r>
                      <w:r w:rsidRPr="00582446">
                        <w:rPr>
                          <w:b/>
                          <w:color w:val="00B0F0"/>
                        </w:rPr>
                        <w:t xml:space="preserve"> Recepten bekijken</w:t>
                      </w:r>
                    </w:p>
                    <w:p w:rsidR="00F22C33" w:rsidRPr="00582446" w:rsidRDefault="00F22C33" w:rsidP="00397B9A">
                      <w:pPr>
                        <w:pStyle w:val="Geenafstand"/>
                        <w:rPr>
                          <w:b/>
                          <w:color w:val="365F91" w:themeColor="accent1" w:themeShade="BF"/>
                        </w:rPr>
                      </w:pPr>
                      <w:r w:rsidRPr="00582446">
                        <w:rPr>
                          <w:rFonts w:ascii="Arial" w:hAnsi="Arial" w:cs="Arial" w:hint="eastAsia"/>
                          <w:b/>
                          <w:color w:val="365F91" w:themeColor="accent1" w:themeShade="BF"/>
                          <w:lang w:eastAsia="ja-JP"/>
                        </w:rPr>
                        <w:t>■</w:t>
                      </w:r>
                      <w:r w:rsidRPr="00582446">
                        <w:rPr>
                          <w:b/>
                          <w:color w:val="365F91" w:themeColor="accent1" w:themeShade="BF"/>
                        </w:rPr>
                        <w:t xml:space="preserve"> Boodschappenlijstje bijhouden</w:t>
                      </w:r>
                    </w:p>
                    <w:p w:rsidR="00F22C33" w:rsidRPr="00582446" w:rsidRDefault="00F22C33" w:rsidP="00397B9A">
                      <w:pPr>
                        <w:pStyle w:val="Geenafstand"/>
                        <w:rPr>
                          <w:b/>
                          <w:color w:val="365F91" w:themeColor="accent1" w:themeShade="BF"/>
                        </w:rPr>
                      </w:pPr>
                      <w:r w:rsidRPr="00582446">
                        <w:rPr>
                          <w:rFonts w:ascii="Arial" w:hAnsi="Arial" w:cs="Arial" w:hint="eastAsia"/>
                          <w:b/>
                          <w:color w:val="365F91" w:themeColor="accent1" w:themeShade="BF"/>
                          <w:lang w:eastAsia="ja-JP"/>
                        </w:rPr>
                        <w:t>■</w:t>
                      </w:r>
                      <w:r w:rsidRPr="00582446">
                        <w:rPr>
                          <w:b/>
                          <w:color w:val="365F91" w:themeColor="accent1" w:themeShade="BF"/>
                        </w:rPr>
                        <w:t xml:space="preserve"> Bestelling bevestigen</w:t>
                      </w:r>
                    </w:p>
                    <w:p w:rsidR="00F22C33" w:rsidRPr="00582446" w:rsidRDefault="00F22C33" w:rsidP="00397B9A">
                      <w:pPr>
                        <w:pStyle w:val="Geenafstand"/>
                        <w:rPr>
                          <w:b/>
                          <w:color w:val="365F91" w:themeColor="accent1" w:themeShade="BF"/>
                        </w:rPr>
                      </w:pPr>
                      <w:r w:rsidRPr="00582446">
                        <w:rPr>
                          <w:rFonts w:ascii="Arial" w:hAnsi="Arial" w:cs="Arial" w:hint="eastAsia"/>
                          <w:b/>
                          <w:color w:val="365F91" w:themeColor="accent1" w:themeShade="BF"/>
                          <w:lang w:eastAsia="ja-JP"/>
                        </w:rPr>
                        <w:t>■</w:t>
                      </w:r>
                      <w:r w:rsidRPr="00582446">
                        <w:rPr>
                          <w:b/>
                          <w:color w:val="365F91" w:themeColor="accent1" w:themeShade="BF"/>
                        </w:rPr>
                        <w:t xml:space="preserve"> Bestelling wijzigen</w:t>
                      </w:r>
                    </w:p>
                    <w:p w:rsidR="00F22C33" w:rsidRPr="00582446" w:rsidRDefault="00F22C33" w:rsidP="00397B9A">
                      <w:pPr>
                        <w:pStyle w:val="Geenafstand"/>
                        <w:rPr>
                          <w:b/>
                          <w:color w:val="365F91" w:themeColor="accent1" w:themeShade="BF"/>
                        </w:rPr>
                      </w:pPr>
                      <w:r w:rsidRPr="00582446">
                        <w:rPr>
                          <w:rFonts w:ascii="Arial" w:hAnsi="Arial" w:cs="Arial" w:hint="eastAsia"/>
                          <w:b/>
                          <w:color w:val="365F91" w:themeColor="accent1" w:themeShade="BF"/>
                          <w:lang w:eastAsia="ja-JP"/>
                        </w:rPr>
                        <w:t>■</w:t>
                      </w:r>
                      <w:r w:rsidRPr="00582446">
                        <w:rPr>
                          <w:b/>
                          <w:color w:val="365F91" w:themeColor="accent1" w:themeShade="BF"/>
                        </w:rPr>
                        <w:t xml:space="preserve"> Bestelling verwijderen</w:t>
                      </w:r>
                    </w:p>
                    <w:p w:rsidR="00F22C33" w:rsidRPr="00582446" w:rsidRDefault="00F22C33" w:rsidP="00397B9A">
                      <w:pPr>
                        <w:pStyle w:val="Geenafstand"/>
                        <w:rPr>
                          <w:b/>
                          <w:color w:val="00B0F0"/>
                        </w:rPr>
                      </w:pPr>
                      <w:r w:rsidRPr="00582446">
                        <w:rPr>
                          <w:rFonts w:ascii="Arial" w:hAnsi="Arial" w:cs="Arial" w:hint="eastAsia"/>
                          <w:b/>
                          <w:color w:val="00B0F0"/>
                          <w:lang w:eastAsia="ja-JP"/>
                        </w:rPr>
                        <w:t>■</w:t>
                      </w:r>
                      <w:r w:rsidRPr="00582446">
                        <w:rPr>
                          <w:b/>
                          <w:color w:val="00B0F0"/>
                        </w:rPr>
                        <w:t xml:space="preserve"> Informatie over Hoogvliet zoeken</w:t>
                      </w:r>
                    </w:p>
                    <w:p w:rsidR="00F22C33" w:rsidRPr="00582446" w:rsidRDefault="00F22C33" w:rsidP="00397B9A">
                      <w:pPr>
                        <w:pStyle w:val="Geenafstand"/>
                        <w:rPr>
                          <w:b/>
                          <w:color w:val="00B0F0"/>
                        </w:rPr>
                      </w:pPr>
                      <w:r w:rsidRPr="00582446">
                        <w:rPr>
                          <w:rFonts w:ascii="Arial" w:hAnsi="Arial" w:cs="Arial" w:hint="eastAsia"/>
                          <w:b/>
                          <w:color w:val="00B0F0"/>
                          <w:lang w:eastAsia="ja-JP"/>
                        </w:rPr>
                        <w:t>■</w:t>
                      </w:r>
                      <w:r w:rsidRPr="00582446">
                        <w:rPr>
                          <w:b/>
                          <w:color w:val="00B0F0"/>
                        </w:rPr>
                        <w:t xml:space="preserve"> Productinformatie bekijken</w:t>
                      </w:r>
                    </w:p>
                    <w:p w:rsidR="00F22C33" w:rsidRDefault="00F22C33" w:rsidP="00397B9A">
                      <w:pPr>
                        <w:pStyle w:val="Geenafstand"/>
                      </w:pPr>
                    </w:p>
                  </w:txbxContent>
                </v:textbox>
              </v:shape>
            </w:pict>
          </mc:Fallback>
        </mc:AlternateContent>
      </w:r>
      <w:r w:rsidRPr="00397B9A">
        <w:rPr>
          <w:noProof/>
          <w:lang w:eastAsia="nl-NL"/>
        </w:rPr>
        <mc:AlternateContent>
          <mc:Choice Requires="wps">
            <w:drawing>
              <wp:anchor distT="0" distB="0" distL="114300" distR="114300" simplePos="0" relativeHeight="251674624" behindDoc="0" locked="0" layoutInCell="1" allowOverlap="1" wp14:anchorId="34A8448F" wp14:editId="365AED7A">
                <wp:simplePos x="0" y="0"/>
                <wp:positionH relativeFrom="column">
                  <wp:posOffset>14605</wp:posOffset>
                </wp:positionH>
                <wp:positionV relativeFrom="paragraph">
                  <wp:posOffset>210820</wp:posOffset>
                </wp:positionV>
                <wp:extent cx="2381250" cy="228600"/>
                <wp:effectExtent l="0" t="0" r="0" b="0"/>
                <wp:wrapNone/>
                <wp:docPr id="24" name="Tekstvak 24"/>
                <wp:cNvGraphicFramePr/>
                <a:graphic xmlns:a="http://schemas.openxmlformats.org/drawingml/2006/main">
                  <a:graphicData uri="http://schemas.microsoft.com/office/word/2010/wordprocessingShape">
                    <wps:wsp>
                      <wps:cNvSpPr txBox="1"/>
                      <wps:spPr>
                        <a:xfrm>
                          <a:off x="0" y="0"/>
                          <a:ext cx="2381250" cy="228600"/>
                        </a:xfrm>
                        <a:prstGeom prst="rect">
                          <a:avLst/>
                        </a:prstGeom>
                        <a:solidFill>
                          <a:prstClr val="white"/>
                        </a:solidFill>
                        <a:ln>
                          <a:noFill/>
                        </a:ln>
                        <a:effectLst/>
                      </wps:spPr>
                      <wps:txbx>
                        <w:txbxContent>
                          <w:p w:rsidR="00F22C33" w:rsidRPr="00C267E2" w:rsidRDefault="00F22C33" w:rsidP="00397B9A">
                            <w:pPr>
                              <w:pStyle w:val="Bijschrift"/>
                              <w:jc w:val="center"/>
                              <w:rPr>
                                <w:i/>
                                <w:noProof/>
                                <w:sz w:val="24"/>
                                <w:szCs w:val="24"/>
                              </w:rPr>
                            </w:pPr>
                            <w:r>
                              <w:rPr>
                                <w:i/>
                                <w:sz w:val="24"/>
                                <w:szCs w:val="24"/>
                              </w:rPr>
                              <w:t>Verwachting</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24" o:spid="_x0000_s1031" type="#_x0000_t202" style="position:absolute;margin-left:1.15pt;margin-top:16.6pt;width:187.5pt;height:18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" stroked="f">
                <v:textbox inset="0,0,0,0">
                  <w:txbxContent>
                    <w:p w:rsidR="00F22C33" w:rsidRPr="00C267E2" w:rsidRDefault="00F22C33" w:rsidP="00397B9A">
                      <w:pPr>
                        <w:pStyle w:val="Bijschrift"/>
                        <w:jc w:val="center"/>
                        <w:rPr>
                          <w:i/>
                          <w:noProof/>
                          <w:sz w:val="24"/>
                          <w:szCs w:val="24"/>
                        </w:rPr>
                      </w:pPr>
                      <w:r>
                        <w:rPr>
                          <w:i/>
                          <w:sz w:val="24"/>
                          <w:szCs w:val="24"/>
                        </w:rPr>
                        <w:t>Verwachting</w:t>
                      </w:r>
                    </w:p>
                  </w:txbxContent>
                </v:textbox>
              </v:shape>
            </w:pict>
          </mc:Fallback>
        </mc:AlternateContent>
      </w:r>
      <w:r w:rsidRPr="00397B9A">
        <w:rPr>
          <w:noProof/>
          <w:lang w:eastAsia="nl-NL"/>
        </w:rPr>
        <mc:AlternateContent>
          <mc:Choice Requires="wps">
            <w:drawing>
              <wp:anchor distT="0" distB="0" distL="114300" distR="114300" simplePos="0" relativeHeight="251676672" behindDoc="0" locked="0" layoutInCell="1" allowOverlap="1" wp14:anchorId="59553EC1" wp14:editId="36555F5C">
                <wp:simplePos x="0" y="0"/>
                <wp:positionH relativeFrom="column">
                  <wp:posOffset>3424555</wp:posOffset>
                </wp:positionH>
                <wp:positionV relativeFrom="paragraph">
                  <wp:posOffset>210820</wp:posOffset>
                </wp:positionV>
                <wp:extent cx="2381250" cy="228600"/>
                <wp:effectExtent l="0" t="0" r="0" b="0"/>
                <wp:wrapNone/>
                <wp:docPr id="26" name="Tekstvak 26"/>
                <wp:cNvGraphicFramePr/>
                <a:graphic xmlns:a="http://schemas.openxmlformats.org/drawingml/2006/main">
                  <a:graphicData uri="http://schemas.microsoft.com/office/word/2010/wordprocessingShape">
                    <wps:wsp>
                      <wps:cNvSpPr txBox="1"/>
                      <wps:spPr>
                        <a:xfrm>
                          <a:off x="0" y="0"/>
                          <a:ext cx="2381250" cy="228600"/>
                        </a:xfrm>
                        <a:prstGeom prst="rect">
                          <a:avLst/>
                        </a:prstGeom>
                        <a:solidFill>
                          <a:prstClr val="white"/>
                        </a:solidFill>
                        <a:ln>
                          <a:noFill/>
                        </a:ln>
                        <a:effectLst/>
                      </wps:spPr>
                      <wps:txbx>
                        <w:txbxContent>
                          <w:p w:rsidR="00F22C33" w:rsidRPr="00C267E2" w:rsidRDefault="00F22C33" w:rsidP="00397B9A">
                            <w:pPr>
                              <w:pStyle w:val="Bijschrift"/>
                              <w:jc w:val="center"/>
                              <w:rPr>
                                <w:i/>
                                <w:noProof/>
                                <w:sz w:val="24"/>
                                <w:szCs w:val="24"/>
                              </w:rPr>
                            </w:pPr>
                            <w:r>
                              <w:rPr>
                                <w:i/>
                                <w:sz w:val="24"/>
                                <w:szCs w:val="24"/>
                              </w:rPr>
                              <w:t>Daadwerkelijk</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26" o:spid="_x0000_s1032" type="#_x0000_t202" style="position:absolute;margin-left:269.65pt;margin-top:16.6pt;width:187.5pt;height:18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" stroked="f">
                <v:textbox inset="0,0,0,0">
                  <w:txbxContent>
                    <w:p w:rsidR="00F22C33" w:rsidRPr="00C267E2" w:rsidRDefault="00F22C33" w:rsidP="00397B9A">
                      <w:pPr>
                        <w:pStyle w:val="Bijschrift"/>
                        <w:jc w:val="center"/>
                        <w:rPr>
                          <w:i/>
                          <w:noProof/>
                          <w:sz w:val="24"/>
                          <w:szCs w:val="24"/>
                        </w:rPr>
                      </w:pPr>
                      <w:r>
                        <w:rPr>
                          <w:i/>
                          <w:sz w:val="24"/>
                          <w:szCs w:val="24"/>
                        </w:rPr>
                        <w:t>Daadwerkelijk</w:t>
                      </w:r>
                    </w:p>
                  </w:txbxContent>
                </v:textbox>
              </v:shape>
            </w:pict>
          </mc:Fallback>
        </mc:AlternateContent>
      </w:r>
      <w:r w:rsidRPr="00397B9A">
        <w:rPr>
          <w:noProof/>
          <w:lang w:eastAsia="nl-NL"/>
        </w:rPr>
        <mc:AlternateContent>
          <mc:Choice Requires="wps">
            <w:drawing>
              <wp:anchor distT="0" distB="0" distL="114300" distR="114300" simplePos="0" relativeHeight="251675648" behindDoc="0" locked="0" layoutInCell="1" allowOverlap="1" wp14:anchorId="04381FD2" wp14:editId="78297521">
                <wp:simplePos x="0" y="0"/>
                <wp:positionH relativeFrom="column">
                  <wp:posOffset>3424555</wp:posOffset>
                </wp:positionH>
                <wp:positionV relativeFrom="paragraph">
                  <wp:posOffset>443230</wp:posOffset>
                </wp:positionV>
                <wp:extent cx="2381250" cy="1952625"/>
                <wp:effectExtent l="0" t="0" r="19050" b="28575"/>
                <wp:wrapNone/>
                <wp:docPr id="2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250" cy="1952625"/>
                        </a:xfrm>
                        <a:prstGeom prst="rect">
                          <a:avLst/>
                        </a:prstGeom>
                        <a:solidFill>
                          <a:srgbClr val="FFFFFF"/>
                        </a:solidFill>
                        <a:ln w="9525">
                          <a:solidFill>
                            <a:srgbClr val="00B0F0"/>
                          </a:solidFill>
                          <a:miter lim="800000"/>
                          <a:headEnd/>
                          <a:tailEnd/>
                        </a:ln>
                      </wps:spPr>
                      <wps:txbx>
                        <w:txbxContent>
                          <w:p w:rsidR="00F22C33" w:rsidRPr="00582446" w:rsidRDefault="00F22C33" w:rsidP="00397B9A">
                            <w:pPr>
                              <w:pStyle w:val="Geenafstand"/>
                              <w:rPr>
                                <w:b/>
                                <w:color w:val="00B0F0"/>
                              </w:rPr>
                            </w:pPr>
                            <w:r w:rsidRPr="00582446">
                              <w:rPr>
                                <w:rFonts w:ascii="Arial" w:hAnsi="Arial" w:cs="Arial" w:hint="eastAsia"/>
                                <w:b/>
                                <w:color w:val="00B0F0"/>
                                <w:lang w:eastAsia="ja-JP"/>
                              </w:rPr>
                              <w:t>■</w:t>
                            </w:r>
                            <w:r w:rsidRPr="00582446">
                              <w:rPr>
                                <w:b/>
                                <w:color w:val="00B0F0"/>
                              </w:rPr>
                              <w:t xml:space="preserve"> Openingstijden bekijken</w:t>
                            </w:r>
                          </w:p>
                          <w:p w:rsidR="00F22C33" w:rsidRPr="00582446" w:rsidRDefault="00F22C33" w:rsidP="00397B9A">
                            <w:pPr>
                              <w:pStyle w:val="Geenafstand"/>
                              <w:rPr>
                                <w:b/>
                                <w:color w:val="00B0F0"/>
                              </w:rPr>
                            </w:pPr>
                            <w:r w:rsidRPr="00582446">
                              <w:rPr>
                                <w:rFonts w:ascii="Arial" w:hAnsi="Arial" w:cs="Arial" w:hint="eastAsia"/>
                                <w:b/>
                                <w:color w:val="00B0F0"/>
                                <w:lang w:eastAsia="ja-JP"/>
                              </w:rPr>
                              <w:t>■</w:t>
                            </w:r>
                            <w:r w:rsidRPr="00582446">
                              <w:rPr>
                                <w:b/>
                                <w:color w:val="00B0F0"/>
                              </w:rPr>
                              <w:t xml:space="preserve"> Recepten bekijken</w:t>
                            </w:r>
                          </w:p>
                          <w:p w:rsidR="00F22C33" w:rsidRPr="00582446" w:rsidRDefault="00F22C33" w:rsidP="00397B9A">
                            <w:pPr>
                              <w:pStyle w:val="Geenafstand"/>
                              <w:rPr>
                                <w:b/>
                                <w:color w:val="365F91" w:themeColor="accent1" w:themeShade="BF"/>
                              </w:rPr>
                            </w:pPr>
                            <w:r w:rsidRPr="00582446">
                              <w:rPr>
                                <w:rFonts w:ascii="Arial" w:hAnsi="Arial" w:cs="Arial" w:hint="eastAsia"/>
                                <w:b/>
                                <w:color w:val="365F91" w:themeColor="accent1" w:themeShade="BF"/>
                                <w:lang w:eastAsia="ja-JP"/>
                              </w:rPr>
                              <w:t>■</w:t>
                            </w:r>
                            <w:r w:rsidRPr="00582446">
                              <w:rPr>
                                <w:b/>
                                <w:color w:val="365F91" w:themeColor="accent1" w:themeShade="BF"/>
                              </w:rPr>
                              <w:t xml:space="preserve"> Boodschappenlijstje bijhouden</w:t>
                            </w:r>
                          </w:p>
                          <w:p w:rsidR="00F22C33" w:rsidRPr="00582446" w:rsidRDefault="00F22C33" w:rsidP="00397B9A">
                            <w:pPr>
                              <w:pStyle w:val="Geenafstand"/>
                              <w:rPr>
                                <w:b/>
                                <w:color w:val="365F91" w:themeColor="accent1" w:themeShade="BF"/>
                              </w:rPr>
                            </w:pPr>
                            <w:r w:rsidRPr="00582446">
                              <w:rPr>
                                <w:rFonts w:ascii="Arial" w:hAnsi="Arial" w:cs="Arial" w:hint="eastAsia"/>
                                <w:b/>
                                <w:color w:val="365F91" w:themeColor="accent1" w:themeShade="BF"/>
                                <w:lang w:eastAsia="ja-JP"/>
                              </w:rPr>
                              <w:t>■</w:t>
                            </w:r>
                            <w:r w:rsidRPr="00582446">
                              <w:rPr>
                                <w:b/>
                                <w:color w:val="365F91" w:themeColor="accent1" w:themeShade="BF"/>
                              </w:rPr>
                              <w:t xml:space="preserve"> Bestelling bevestigen</w:t>
                            </w:r>
                          </w:p>
                          <w:p w:rsidR="00F22C33" w:rsidRPr="00582446" w:rsidRDefault="00F22C33" w:rsidP="00397B9A">
                            <w:pPr>
                              <w:pStyle w:val="Geenafstand"/>
                              <w:rPr>
                                <w:b/>
                                <w:color w:val="365F91" w:themeColor="accent1" w:themeShade="BF"/>
                              </w:rPr>
                            </w:pPr>
                            <w:r w:rsidRPr="00582446">
                              <w:rPr>
                                <w:rFonts w:ascii="Arial" w:hAnsi="Arial" w:cs="Arial" w:hint="eastAsia"/>
                                <w:b/>
                                <w:color w:val="365F91" w:themeColor="accent1" w:themeShade="BF"/>
                                <w:lang w:eastAsia="ja-JP"/>
                              </w:rPr>
                              <w:t>■</w:t>
                            </w:r>
                            <w:r w:rsidRPr="00582446">
                              <w:rPr>
                                <w:b/>
                                <w:color w:val="365F91" w:themeColor="accent1" w:themeShade="BF"/>
                              </w:rPr>
                              <w:t xml:space="preserve"> Bestelling wijzigen</w:t>
                            </w:r>
                          </w:p>
                          <w:p w:rsidR="00F22C33" w:rsidRPr="00582446" w:rsidRDefault="00F22C33" w:rsidP="00397B9A">
                            <w:pPr>
                              <w:pStyle w:val="Geenafstand"/>
                              <w:rPr>
                                <w:b/>
                                <w:color w:val="365F91" w:themeColor="accent1" w:themeShade="BF"/>
                              </w:rPr>
                            </w:pPr>
                            <w:r w:rsidRPr="00582446">
                              <w:rPr>
                                <w:rFonts w:ascii="Arial" w:hAnsi="Arial" w:cs="Arial" w:hint="eastAsia"/>
                                <w:b/>
                                <w:color w:val="365F91" w:themeColor="accent1" w:themeShade="BF"/>
                                <w:lang w:eastAsia="ja-JP"/>
                              </w:rPr>
                              <w:t>■</w:t>
                            </w:r>
                            <w:r w:rsidRPr="00582446">
                              <w:rPr>
                                <w:b/>
                                <w:color w:val="365F91" w:themeColor="accent1" w:themeShade="BF"/>
                              </w:rPr>
                              <w:t xml:space="preserve"> Bestelling verwijderen</w:t>
                            </w:r>
                          </w:p>
                          <w:p w:rsidR="00F22C33" w:rsidRPr="00582446" w:rsidRDefault="00F22C33" w:rsidP="00397B9A">
                            <w:pPr>
                              <w:pStyle w:val="Geenafstand"/>
                              <w:rPr>
                                <w:b/>
                                <w:color w:val="00B0F0"/>
                              </w:rPr>
                            </w:pPr>
                            <w:r w:rsidRPr="00582446">
                              <w:rPr>
                                <w:rFonts w:ascii="Arial" w:hAnsi="Arial" w:cs="Arial" w:hint="eastAsia"/>
                                <w:b/>
                                <w:color w:val="00B0F0"/>
                                <w:lang w:eastAsia="ja-JP"/>
                              </w:rPr>
                              <w:t>■</w:t>
                            </w:r>
                            <w:r w:rsidRPr="00582446">
                              <w:rPr>
                                <w:b/>
                                <w:color w:val="00B0F0"/>
                              </w:rPr>
                              <w:t xml:space="preserve"> Informatie over Hoogvliet zoeken</w:t>
                            </w:r>
                          </w:p>
                          <w:p w:rsidR="00F22C33" w:rsidRPr="00582446" w:rsidRDefault="00F22C33" w:rsidP="00397B9A">
                            <w:pPr>
                              <w:pStyle w:val="Geenafstand"/>
                              <w:rPr>
                                <w:b/>
                                <w:color w:val="00B0F0"/>
                              </w:rPr>
                            </w:pPr>
                            <w:r w:rsidRPr="00582446">
                              <w:rPr>
                                <w:rFonts w:ascii="Arial" w:hAnsi="Arial" w:cs="Arial" w:hint="eastAsia"/>
                                <w:b/>
                                <w:color w:val="00B0F0"/>
                                <w:lang w:eastAsia="ja-JP"/>
                              </w:rPr>
                              <w:t>■</w:t>
                            </w:r>
                            <w:r w:rsidRPr="00582446">
                              <w:rPr>
                                <w:b/>
                                <w:color w:val="00B0F0"/>
                              </w:rPr>
                              <w:t xml:space="preserve"> Productinformatie bekijken</w:t>
                            </w:r>
                          </w:p>
                          <w:p w:rsidR="00F22C33" w:rsidRPr="00582446" w:rsidRDefault="00F22C33" w:rsidP="00397B9A">
                            <w:pPr>
                              <w:pStyle w:val="Geenafstand"/>
                              <w:rPr>
                                <w:b/>
                                <w:color w:val="00B0F0"/>
                              </w:rPr>
                            </w:pPr>
                            <w:r w:rsidRPr="00582446">
                              <w:rPr>
                                <w:rFonts w:ascii="Arial" w:hAnsi="Arial" w:cs="Arial" w:hint="eastAsia"/>
                                <w:b/>
                                <w:color w:val="00B0F0"/>
                                <w:lang w:eastAsia="ja-JP"/>
                              </w:rPr>
                              <w:t>■</w:t>
                            </w:r>
                            <w:r w:rsidRPr="00582446">
                              <w:rPr>
                                <w:b/>
                                <w:color w:val="00B0F0"/>
                              </w:rPr>
                              <w:t xml:space="preserve"> Folder bekijken</w:t>
                            </w:r>
                          </w:p>
                          <w:p w:rsidR="00F22C33" w:rsidRPr="00582446" w:rsidRDefault="00F22C33" w:rsidP="00397B9A">
                            <w:pPr>
                              <w:pStyle w:val="Geenafstand"/>
                              <w:rPr>
                                <w:rFonts w:cstheme="minorHAnsi"/>
                                <w:color w:val="00B0F0"/>
                              </w:rPr>
                            </w:pPr>
                            <w:r w:rsidRPr="00582446">
                              <w:rPr>
                                <w:rFonts w:ascii="Arial" w:hAnsi="Arial" w:cs="Arial" w:hint="eastAsia"/>
                                <w:b/>
                                <w:color w:val="00B0F0"/>
                                <w:lang w:eastAsia="ja-JP"/>
                              </w:rPr>
                              <w:t>■</w:t>
                            </w:r>
                            <w:r w:rsidRPr="00582446">
                              <w:rPr>
                                <w:rFonts w:cstheme="minorHAnsi"/>
                                <w:b/>
                                <w:color w:val="00B0F0"/>
                                <w:lang w:eastAsia="ja-JP"/>
                              </w:rPr>
                              <w:t>Aanbiedingen pagina bekijken</w:t>
                            </w:r>
                          </w:p>
                          <w:p w:rsidR="00F22C33" w:rsidRPr="00560B48" w:rsidRDefault="00F22C33" w:rsidP="00397B9A">
                            <w:pPr>
                              <w:pStyle w:val="Geenafstand"/>
                              <w:rPr>
                                <w:b/>
                                <w:color w:val="00B050"/>
                              </w:rPr>
                            </w:pPr>
                          </w:p>
                          <w:p w:rsidR="00F22C33" w:rsidRDefault="00F22C33" w:rsidP="00397B9A">
                            <w:pPr>
                              <w:pStyle w:val="Geenafstand"/>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margin-left:269.65pt;margin-top:34.9pt;width:187.5pt;height:153.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" strokecolor="#00b0f0">
                <v:textbox>
                  <w:txbxContent>
                    <w:p w:rsidR="00F22C33" w:rsidRPr="00582446" w:rsidRDefault="00F22C33" w:rsidP="00397B9A">
                      <w:pPr>
                        <w:pStyle w:val="Geenafstand"/>
                        <w:rPr>
                          <w:b/>
                          <w:color w:val="00B0F0"/>
                        </w:rPr>
                      </w:pPr>
                      <w:r w:rsidRPr="00582446">
                        <w:rPr>
                          <w:rFonts w:ascii="Arial" w:hAnsi="Arial" w:cs="Arial" w:hint="eastAsia"/>
                          <w:b/>
                          <w:color w:val="00B0F0"/>
                          <w:lang w:eastAsia="ja-JP"/>
                        </w:rPr>
                        <w:t>■</w:t>
                      </w:r>
                      <w:r w:rsidRPr="00582446">
                        <w:rPr>
                          <w:b/>
                          <w:color w:val="00B0F0"/>
                        </w:rPr>
                        <w:t xml:space="preserve"> Openingstijden bekijken</w:t>
                      </w:r>
                    </w:p>
                    <w:p w:rsidR="00F22C33" w:rsidRPr="00582446" w:rsidRDefault="00F22C33" w:rsidP="00397B9A">
                      <w:pPr>
                        <w:pStyle w:val="Geenafstand"/>
                        <w:rPr>
                          <w:b/>
                          <w:color w:val="00B0F0"/>
                        </w:rPr>
                      </w:pPr>
                      <w:r w:rsidRPr="00582446">
                        <w:rPr>
                          <w:rFonts w:ascii="Arial" w:hAnsi="Arial" w:cs="Arial" w:hint="eastAsia"/>
                          <w:b/>
                          <w:color w:val="00B0F0"/>
                          <w:lang w:eastAsia="ja-JP"/>
                        </w:rPr>
                        <w:t>■</w:t>
                      </w:r>
                      <w:r w:rsidRPr="00582446">
                        <w:rPr>
                          <w:b/>
                          <w:color w:val="00B0F0"/>
                        </w:rPr>
                        <w:t xml:space="preserve"> Recepten bekijken</w:t>
                      </w:r>
                    </w:p>
                    <w:p w:rsidR="00F22C33" w:rsidRPr="00582446" w:rsidRDefault="00F22C33" w:rsidP="00397B9A">
                      <w:pPr>
                        <w:pStyle w:val="Geenafstand"/>
                        <w:rPr>
                          <w:b/>
                          <w:color w:val="365F91" w:themeColor="accent1" w:themeShade="BF"/>
                        </w:rPr>
                      </w:pPr>
                      <w:r w:rsidRPr="00582446">
                        <w:rPr>
                          <w:rFonts w:ascii="Arial" w:hAnsi="Arial" w:cs="Arial" w:hint="eastAsia"/>
                          <w:b/>
                          <w:color w:val="365F91" w:themeColor="accent1" w:themeShade="BF"/>
                          <w:lang w:eastAsia="ja-JP"/>
                        </w:rPr>
                        <w:t>■</w:t>
                      </w:r>
                      <w:r w:rsidRPr="00582446">
                        <w:rPr>
                          <w:b/>
                          <w:color w:val="365F91" w:themeColor="accent1" w:themeShade="BF"/>
                        </w:rPr>
                        <w:t xml:space="preserve"> Boodschappenlijstje bijhouden</w:t>
                      </w:r>
                    </w:p>
                    <w:p w:rsidR="00F22C33" w:rsidRPr="00582446" w:rsidRDefault="00F22C33" w:rsidP="00397B9A">
                      <w:pPr>
                        <w:pStyle w:val="Geenafstand"/>
                        <w:rPr>
                          <w:b/>
                          <w:color w:val="365F91" w:themeColor="accent1" w:themeShade="BF"/>
                        </w:rPr>
                      </w:pPr>
                      <w:r w:rsidRPr="00582446">
                        <w:rPr>
                          <w:rFonts w:ascii="Arial" w:hAnsi="Arial" w:cs="Arial" w:hint="eastAsia"/>
                          <w:b/>
                          <w:color w:val="365F91" w:themeColor="accent1" w:themeShade="BF"/>
                          <w:lang w:eastAsia="ja-JP"/>
                        </w:rPr>
                        <w:t>■</w:t>
                      </w:r>
                      <w:r w:rsidRPr="00582446">
                        <w:rPr>
                          <w:b/>
                          <w:color w:val="365F91" w:themeColor="accent1" w:themeShade="BF"/>
                        </w:rPr>
                        <w:t xml:space="preserve"> Bestelling bevestigen</w:t>
                      </w:r>
                    </w:p>
                    <w:p w:rsidR="00F22C33" w:rsidRPr="00582446" w:rsidRDefault="00F22C33" w:rsidP="00397B9A">
                      <w:pPr>
                        <w:pStyle w:val="Geenafstand"/>
                        <w:rPr>
                          <w:b/>
                          <w:color w:val="365F91" w:themeColor="accent1" w:themeShade="BF"/>
                        </w:rPr>
                      </w:pPr>
                      <w:r w:rsidRPr="00582446">
                        <w:rPr>
                          <w:rFonts w:ascii="Arial" w:hAnsi="Arial" w:cs="Arial" w:hint="eastAsia"/>
                          <w:b/>
                          <w:color w:val="365F91" w:themeColor="accent1" w:themeShade="BF"/>
                          <w:lang w:eastAsia="ja-JP"/>
                        </w:rPr>
                        <w:t>■</w:t>
                      </w:r>
                      <w:r w:rsidRPr="00582446">
                        <w:rPr>
                          <w:b/>
                          <w:color w:val="365F91" w:themeColor="accent1" w:themeShade="BF"/>
                        </w:rPr>
                        <w:t xml:space="preserve"> Bestelling wijzigen</w:t>
                      </w:r>
                    </w:p>
                    <w:p w:rsidR="00F22C33" w:rsidRPr="00582446" w:rsidRDefault="00F22C33" w:rsidP="00397B9A">
                      <w:pPr>
                        <w:pStyle w:val="Geenafstand"/>
                        <w:rPr>
                          <w:b/>
                          <w:color w:val="365F91" w:themeColor="accent1" w:themeShade="BF"/>
                        </w:rPr>
                      </w:pPr>
                      <w:r w:rsidRPr="00582446">
                        <w:rPr>
                          <w:rFonts w:ascii="Arial" w:hAnsi="Arial" w:cs="Arial" w:hint="eastAsia"/>
                          <w:b/>
                          <w:color w:val="365F91" w:themeColor="accent1" w:themeShade="BF"/>
                          <w:lang w:eastAsia="ja-JP"/>
                        </w:rPr>
                        <w:t>■</w:t>
                      </w:r>
                      <w:r w:rsidRPr="00582446">
                        <w:rPr>
                          <w:b/>
                          <w:color w:val="365F91" w:themeColor="accent1" w:themeShade="BF"/>
                        </w:rPr>
                        <w:t xml:space="preserve"> Bestelling verwijderen</w:t>
                      </w:r>
                    </w:p>
                    <w:p w:rsidR="00F22C33" w:rsidRPr="00582446" w:rsidRDefault="00F22C33" w:rsidP="00397B9A">
                      <w:pPr>
                        <w:pStyle w:val="Geenafstand"/>
                        <w:rPr>
                          <w:b/>
                          <w:color w:val="00B0F0"/>
                        </w:rPr>
                      </w:pPr>
                      <w:r w:rsidRPr="00582446">
                        <w:rPr>
                          <w:rFonts w:ascii="Arial" w:hAnsi="Arial" w:cs="Arial" w:hint="eastAsia"/>
                          <w:b/>
                          <w:color w:val="00B0F0"/>
                          <w:lang w:eastAsia="ja-JP"/>
                        </w:rPr>
                        <w:t>■</w:t>
                      </w:r>
                      <w:r w:rsidRPr="00582446">
                        <w:rPr>
                          <w:b/>
                          <w:color w:val="00B0F0"/>
                        </w:rPr>
                        <w:t xml:space="preserve"> Informatie over Hoogvliet zoeken</w:t>
                      </w:r>
                    </w:p>
                    <w:p w:rsidR="00F22C33" w:rsidRPr="00582446" w:rsidRDefault="00F22C33" w:rsidP="00397B9A">
                      <w:pPr>
                        <w:pStyle w:val="Geenafstand"/>
                        <w:rPr>
                          <w:b/>
                          <w:color w:val="00B0F0"/>
                        </w:rPr>
                      </w:pPr>
                      <w:r w:rsidRPr="00582446">
                        <w:rPr>
                          <w:rFonts w:ascii="Arial" w:hAnsi="Arial" w:cs="Arial" w:hint="eastAsia"/>
                          <w:b/>
                          <w:color w:val="00B0F0"/>
                          <w:lang w:eastAsia="ja-JP"/>
                        </w:rPr>
                        <w:t>■</w:t>
                      </w:r>
                      <w:r w:rsidRPr="00582446">
                        <w:rPr>
                          <w:b/>
                          <w:color w:val="00B0F0"/>
                        </w:rPr>
                        <w:t xml:space="preserve"> Productinformatie bekijken</w:t>
                      </w:r>
                    </w:p>
                    <w:p w:rsidR="00F22C33" w:rsidRPr="00582446" w:rsidRDefault="00F22C33" w:rsidP="00397B9A">
                      <w:pPr>
                        <w:pStyle w:val="Geenafstand"/>
                        <w:rPr>
                          <w:b/>
                          <w:color w:val="00B0F0"/>
                        </w:rPr>
                      </w:pPr>
                      <w:r w:rsidRPr="00582446">
                        <w:rPr>
                          <w:rFonts w:ascii="Arial" w:hAnsi="Arial" w:cs="Arial" w:hint="eastAsia"/>
                          <w:b/>
                          <w:color w:val="00B0F0"/>
                          <w:lang w:eastAsia="ja-JP"/>
                        </w:rPr>
                        <w:t>■</w:t>
                      </w:r>
                      <w:r w:rsidRPr="00582446">
                        <w:rPr>
                          <w:b/>
                          <w:color w:val="00B0F0"/>
                        </w:rPr>
                        <w:t xml:space="preserve"> Folder bekijken</w:t>
                      </w:r>
                    </w:p>
                    <w:p w:rsidR="00F22C33" w:rsidRPr="00582446" w:rsidRDefault="00F22C33" w:rsidP="00397B9A">
                      <w:pPr>
                        <w:pStyle w:val="Geenafstand"/>
                        <w:rPr>
                          <w:rFonts w:cstheme="minorHAnsi"/>
                          <w:color w:val="00B0F0"/>
                        </w:rPr>
                      </w:pPr>
                      <w:r w:rsidRPr="00582446">
                        <w:rPr>
                          <w:rFonts w:ascii="Arial" w:hAnsi="Arial" w:cs="Arial" w:hint="eastAsia"/>
                          <w:b/>
                          <w:color w:val="00B0F0"/>
                          <w:lang w:eastAsia="ja-JP"/>
                        </w:rPr>
                        <w:t>■</w:t>
                      </w:r>
                      <w:r w:rsidRPr="00582446">
                        <w:rPr>
                          <w:rFonts w:cstheme="minorHAnsi"/>
                          <w:b/>
                          <w:color w:val="00B0F0"/>
                          <w:lang w:eastAsia="ja-JP"/>
                        </w:rPr>
                        <w:t>Aanbiedingen pagina bekijken</w:t>
                      </w:r>
                    </w:p>
                    <w:p w:rsidR="00F22C33" w:rsidRPr="00560B48" w:rsidRDefault="00F22C33" w:rsidP="00397B9A">
                      <w:pPr>
                        <w:pStyle w:val="Geenafstand"/>
                        <w:rPr>
                          <w:b/>
                          <w:color w:val="00B050"/>
                        </w:rPr>
                      </w:pPr>
                    </w:p>
                    <w:p w:rsidR="00F22C33" w:rsidRDefault="00F22C33" w:rsidP="00397B9A">
                      <w:pPr>
                        <w:pStyle w:val="Geenafstand"/>
                      </w:pPr>
                    </w:p>
                  </w:txbxContent>
                </v:textbox>
              </v:shape>
            </w:pict>
          </mc:Fallback>
        </mc:AlternateContent>
      </w:r>
      <w:r w:rsidRPr="00397B9A">
        <w:rPr>
          <w:noProof/>
          <w:lang w:eastAsia="nl-NL"/>
        </w:rPr>
        <w:drawing>
          <wp:anchor distT="0" distB="0" distL="114300" distR="114300" simplePos="0" relativeHeight="251682816" behindDoc="0" locked="0" layoutInCell="1" allowOverlap="1" wp14:anchorId="697F7BE1" wp14:editId="5AC0618B">
            <wp:simplePos x="0" y="0"/>
            <wp:positionH relativeFrom="column">
              <wp:posOffset>2580640</wp:posOffset>
            </wp:positionH>
            <wp:positionV relativeFrom="paragraph">
              <wp:posOffset>2696845</wp:posOffset>
            </wp:positionV>
            <wp:extent cx="671830" cy="904875"/>
            <wp:effectExtent l="0" t="0" r="0" b="9525"/>
            <wp:wrapNone/>
            <wp:docPr id="58" name="Afbeelding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71830" cy="9048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97B9A">
        <w:rPr>
          <w:noProof/>
          <w:lang w:eastAsia="nl-NL"/>
        </w:rPr>
        <mc:AlternateContent>
          <mc:Choice Requires="wps">
            <w:drawing>
              <wp:anchor distT="0" distB="0" distL="114300" distR="114300" simplePos="0" relativeHeight="251680768" behindDoc="0" locked="0" layoutInCell="1" allowOverlap="1" wp14:anchorId="216B0689" wp14:editId="21E684F9">
                <wp:simplePos x="0" y="0"/>
                <wp:positionH relativeFrom="column">
                  <wp:posOffset>14605</wp:posOffset>
                </wp:positionH>
                <wp:positionV relativeFrom="paragraph">
                  <wp:posOffset>3939540</wp:posOffset>
                </wp:positionV>
                <wp:extent cx="2381250" cy="1009650"/>
                <wp:effectExtent l="0" t="0" r="19050" b="19050"/>
                <wp:wrapNone/>
                <wp:docPr id="29"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250" cy="1009650"/>
                        </a:xfrm>
                        <a:prstGeom prst="rect">
                          <a:avLst/>
                        </a:prstGeom>
                        <a:solidFill>
                          <a:srgbClr val="FFFFFF"/>
                        </a:solidFill>
                        <a:ln w="9525">
                          <a:solidFill>
                            <a:srgbClr val="00B0F0"/>
                          </a:solidFill>
                          <a:miter lim="800000"/>
                          <a:headEnd/>
                          <a:tailEnd/>
                        </a:ln>
                      </wps:spPr>
                      <wps:txbx>
                        <w:txbxContent>
                          <w:p w:rsidR="00F22C33" w:rsidRPr="00582446" w:rsidRDefault="00F22C33" w:rsidP="00397B9A">
                            <w:pPr>
                              <w:pStyle w:val="Geenafstand"/>
                              <w:rPr>
                                <w:b/>
                                <w:color w:val="00B0F0"/>
                              </w:rPr>
                            </w:pPr>
                            <w:r w:rsidRPr="00582446">
                              <w:rPr>
                                <w:rFonts w:ascii="Arial" w:hAnsi="Arial" w:cs="Arial" w:hint="eastAsia"/>
                                <w:b/>
                                <w:color w:val="00B0F0"/>
                                <w:lang w:eastAsia="ja-JP"/>
                              </w:rPr>
                              <w:t>■</w:t>
                            </w:r>
                            <w:r w:rsidRPr="00582446">
                              <w:rPr>
                                <w:b/>
                                <w:color w:val="00B0F0"/>
                              </w:rPr>
                              <w:t xml:space="preserve"> Openingstijden bekijken</w:t>
                            </w:r>
                          </w:p>
                          <w:p w:rsidR="00F22C33" w:rsidRPr="00582446" w:rsidRDefault="00F22C33" w:rsidP="00397B9A">
                            <w:pPr>
                              <w:pStyle w:val="Geenafstand"/>
                              <w:rPr>
                                <w:b/>
                                <w:color w:val="00B0F0"/>
                              </w:rPr>
                            </w:pPr>
                            <w:r w:rsidRPr="00582446">
                              <w:rPr>
                                <w:rFonts w:ascii="Arial" w:eastAsiaTheme="minorHAnsi" w:hAnsi="Arial" w:cs="Arial" w:hint="eastAsia"/>
                                <w:b/>
                                <w:color w:val="00B0F0"/>
                                <w:lang w:eastAsia="ja-JP"/>
                              </w:rPr>
                              <w:t>■</w:t>
                            </w:r>
                            <w:r w:rsidRPr="00582446">
                              <w:rPr>
                                <w:b/>
                                <w:color w:val="00B0F0"/>
                              </w:rPr>
                              <w:t xml:space="preserve"> Recepten bekijken</w:t>
                            </w:r>
                          </w:p>
                          <w:p w:rsidR="00F22C33" w:rsidRDefault="00F22C33" w:rsidP="00397B9A">
                            <w:pPr>
                              <w:pStyle w:val="Geenafstand"/>
                            </w:pPr>
                          </w:p>
                          <w:p w:rsidR="00F22C33" w:rsidRDefault="00F22C33" w:rsidP="00397B9A">
                            <w:pPr>
                              <w:pStyle w:val="Geenafstand"/>
                            </w:pPr>
                          </w:p>
                          <w:p w:rsidR="00F22C33" w:rsidRDefault="00F22C33" w:rsidP="00397B9A">
                            <w:pPr>
                              <w:pStyle w:val="Geenafstand"/>
                            </w:pPr>
                          </w:p>
                          <w:p w:rsidR="00F22C33" w:rsidRDefault="00F22C33" w:rsidP="00397B9A">
                            <w:pPr>
                              <w:pStyle w:val="Geenafstand"/>
                            </w:pPr>
                          </w:p>
                          <w:p w:rsidR="00F22C33" w:rsidRDefault="00F22C33" w:rsidP="00397B9A">
                            <w:pPr>
                              <w:pStyle w:val="Geenafstand"/>
                            </w:pPr>
                          </w:p>
                          <w:p w:rsidR="00F22C33" w:rsidRDefault="00F22C33" w:rsidP="00397B9A">
                            <w:pPr>
                              <w:pStyle w:val="Geenafstand"/>
                            </w:pPr>
                          </w:p>
                          <w:p w:rsidR="00F22C33" w:rsidRDefault="00F22C33" w:rsidP="00397B9A">
                            <w:pPr>
                              <w:pStyle w:val="Geenafstand"/>
                            </w:pPr>
                          </w:p>
                          <w:p w:rsidR="00F22C33" w:rsidRDefault="00F22C33" w:rsidP="00397B9A">
                            <w:pPr>
                              <w:pStyle w:val="Geenafstand"/>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margin-left:1.15pt;margin-top:310.2pt;width:187.5pt;height:79.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" strokecolor="#00b0f0">
                <v:textbox>
                  <w:txbxContent>
                    <w:p w:rsidR="00F22C33" w:rsidRPr="00582446" w:rsidRDefault="00F22C33" w:rsidP="00397B9A">
                      <w:pPr>
                        <w:pStyle w:val="Geenafstand"/>
                        <w:rPr>
                          <w:b/>
                          <w:color w:val="00B0F0"/>
                        </w:rPr>
                      </w:pPr>
                      <w:r w:rsidRPr="00582446">
                        <w:rPr>
                          <w:rFonts w:ascii="Arial" w:hAnsi="Arial" w:cs="Arial" w:hint="eastAsia"/>
                          <w:b/>
                          <w:color w:val="00B0F0"/>
                          <w:lang w:eastAsia="ja-JP"/>
                        </w:rPr>
                        <w:t>■</w:t>
                      </w:r>
                      <w:r w:rsidRPr="00582446">
                        <w:rPr>
                          <w:b/>
                          <w:color w:val="00B0F0"/>
                        </w:rPr>
                        <w:t xml:space="preserve"> Openingstijden bekijken</w:t>
                      </w:r>
                    </w:p>
                    <w:p w:rsidR="00F22C33" w:rsidRPr="00582446" w:rsidRDefault="00F22C33" w:rsidP="00397B9A">
                      <w:pPr>
                        <w:pStyle w:val="Geenafstand"/>
                        <w:rPr>
                          <w:b/>
                          <w:color w:val="00B0F0"/>
                        </w:rPr>
                      </w:pPr>
                      <w:r w:rsidRPr="00582446">
                        <w:rPr>
                          <w:rFonts w:ascii="Arial" w:eastAsiaTheme="minorHAnsi" w:hAnsi="Arial" w:cs="Arial" w:hint="eastAsia"/>
                          <w:b/>
                          <w:color w:val="00B0F0"/>
                          <w:lang w:eastAsia="ja-JP"/>
                        </w:rPr>
                        <w:t>■</w:t>
                      </w:r>
                      <w:r w:rsidRPr="00582446">
                        <w:rPr>
                          <w:b/>
                          <w:color w:val="00B0F0"/>
                        </w:rPr>
                        <w:t xml:space="preserve"> Recepten bekijken</w:t>
                      </w:r>
                    </w:p>
                    <w:p w:rsidR="00F22C33" w:rsidRDefault="00F22C33" w:rsidP="00397B9A">
                      <w:pPr>
                        <w:pStyle w:val="Geenafstand"/>
                      </w:pPr>
                    </w:p>
                    <w:p w:rsidR="00F22C33" w:rsidRDefault="00F22C33" w:rsidP="00397B9A">
                      <w:pPr>
                        <w:pStyle w:val="Geenafstand"/>
                      </w:pPr>
                    </w:p>
                    <w:p w:rsidR="00F22C33" w:rsidRDefault="00F22C33" w:rsidP="00397B9A">
                      <w:pPr>
                        <w:pStyle w:val="Geenafstand"/>
                      </w:pPr>
                    </w:p>
                    <w:p w:rsidR="00F22C33" w:rsidRDefault="00F22C33" w:rsidP="00397B9A">
                      <w:pPr>
                        <w:pStyle w:val="Geenafstand"/>
                      </w:pPr>
                    </w:p>
                    <w:p w:rsidR="00F22C33" w:rsidRDefault="00F22C33" w:rsidP="00397B9A">
                      <w:pPr>
                        <w:pStyle w:val="Geenafstand"/>
                      </w:pPr>
                    </w:p>
                    <w:p w:rsidR="00F22C33" w:rsidRDefault="00F22C33" w:rsidP="00397B9A">
                      <w:pPr>
                        <w:pStyle w:val="Geenafstand"/>
                      </w:pPr>
                    </w:p>
                    <w:p w:rsidR="00F22C33" w:rsidRDefault="00F22C33" w:rsidP="00397B9A">
                      <w:pPr>
                        <w:pStyle w:val="Geenafstand"/>
                      </w:pPr>
                    </w:p>
                    <w:p w:rsidR="00F22C33" w:rsidRDefault="00F22C33" w:rsidP="00397B9A">
                      <w:pPr>
                        <w:pStyle w:val="Geenafstand"/>
                      </w:pPr>
                    </w:p>
                  </w:txbxContent>
                </v:textbox>
              </v:shape>
            </w:pict>
          </mc:Fallback>
        </mc:AlternateContent>
      </w:r>
      <w:r w:rsidRPr="00397B9A">
        <w:rPr>
          <w:noProof/>
          <w:lang w:eastAsia="nl-NL"/>
        </w:rPr>
        <mc:AlternateContent>
          <mc:Choice Requires="wps">
            <w:drawing>
              <wp:anchor distT="0" distB="0" distL="114300" distR="114300" simplePos="0" relativeHeight="251681792" behindDoc="0" locked="0" layoutInCell="1" allowOverlap="1" wp14:anchorId="2387F7B6" wp14:editId="3236BDE3">
                <wp:simplePos x="0" y="0"/>
                <wp:positionH relativeFrom="column">
                  <wp:posOffset>3424555</wp:posOffset>
                </wp:positionH>
                <wp:positionV relativeFrom="paragraph">
                  <wp:posOffset>3939540</wp:posOffset>
                </wp:positionV>
                <wp:extent cx="2381250" cy="1009650"/>
                <wp:effectExtent l="0" t="0" r="19050" b="19050"/>
                <wp:wrapNone/>
                <wp:docPr id="30"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250" cy="1009650"/>
                        </a:xfrm>
                        <a:prstGeom prst="rect">
                          <a:avLst/>
                        </a:prstGeom>
                        <a:solidFill>
                          <a:srgbClr val="FFFFFF"/>
                        </a:solidFill>
                        <a:ln w="9525">
                          <a:solidFill>
                            <a:srgbClr val="00B0F0"/>
                          </a:solidFill>
                          <a:miter lim="800000"/>
                          <a:headEnd/>
                          <a:tailEnd/>
                        </a:ln>
                      </wps:spPr>
                      <wps:txbx>
                        <w:txbxContent>
                          <w:p w:rsidR="00F22C33" w:rsidRPr="00582446" w:rsidRDefault="00F22C33" w:rsidP="00397B9A">
                            <w:pPr>
                              <w:pStyle w:val="Geenafstand"/>
                              <w:rPr>
                                <w:b/>
                                <w:color w:val="00B0F0"/>
                              </w:rPr>
                            </w:pPr>
                            <w:r w:rsidRPr="00582446">
                              <w:rPr>
                                <w:rFonts w:ascii="Arial" w:hAnsi="Arial" w:cs="Arial" w:hint="eastAsia"/>
                                <w:b/>
                                <w:color w:val="00B0F0"/>
                                <w:lang w:eastAsia="ja-JP"/>
                              </w:rPr>
                              <w:t>■</w:t>
                            </w:r>
                            <w:r w:rsidRPr="00582446">
                              <w:rPr>
                                <w:b/>
                                <w:color w:val="00B0F0"/>
                              </w:rPr>
                              <w:t xml:space="preserve"> Openingstijden </w:t>
                            </w:r>
                          </w:p>
                          <w:p w:rsidR="00F22C33" w:rsidRPr="00582446" w:rsidRDefault="00F22C33" w:rsidP="00397B9A">
                            <w:pPr>
                              <w:pStyle w:val="Geenafstand"/>
                              <w:rPr>
                                <w:b/>
                                <w:color w:val="00B0F0"/>
                              </w:rPr>
                            </w:pPr>
                            <w:r w:rsidRPr="00582446">
                              <w:rPr>
                                <w:rFonts w:ascii="Arial" w:hAnsi="Arial" w:cs="Arial" w:hint="eastAsia"/>
                                <w:b/>
                                <w:color w:val="00B0F0"/>
                                <w:lang w:eastAsia="ja-JP"/>
                              </w:rPr>
                              <w:t>■</w:t>
                            </w:r>
                            <w:r w:rsidRPr="00582446">
                              <w:rPr>
                                <w:b/>
                                <w:color w:val="00B0F0"/>
                              </w:rPr>
                              <w:t xml:space="preserve"> Winkels zoeken</w:t>
                            </w:r>
                          </w:p>
                          <w:p w:rsidR="00F22C33" w:rsidRPr="00582446" w:rsidRDefault="00F22C33" w:rsidP="00397B9A">
                            <w:pPr>
                              <w:pStyle w:val="Geenafstand"/>
                              <w:rPr>
                                <w:b/>
                                <w:color w:val="00B0F0"/>
                              </w:rPr>
                            </w:pPr>
                            <w:r w:rsidRPr="00582446">
                              <w:rPr>
                                <w:rFonts w:ascii="Arial" w:hAnsi="Arial" w:cs="Arial" w:hint="eastAsia"/>
                                <w:b/>
                                <w:color w:val="00B0F0"/>
                                <w:lang w:eastAsia="ja-JP"/>
                              </w:rPr>
                              <w:t>■</w:t>
                            </w:r>
                            <w:r w:rsidRPr="00582446">
                              <w:rPr>
                                <w:b/>
                                <w:color w:val="00B0F0"/>
                              </w:rPr>
                              <w:t xml:space="preserve"> Folder bekijken</w:t>
                            </w:r>
                          </w:p>
                          <w:p w:rsidR="00F22C33" w:rsidRPr="00582446" w:rsidRDefault="00F22C33" w:rsidP="00397B9A">
                            <w:pPr>
                              <w:pStyle w:val="Geenafstand"/>
                              <w:rPr>
                                <w:b/>
                                <w:color w:val="00B0F0"/>
                              </w:rPr>
                            </w:pPr>
                            <w:r w:rsidRPr="00582446">
                              <w:rPr>
                                <w:rFonts w:ascii="Arial" w:hAnsi="Arial" w:cs="Arial" w:hint="eastAsia"/>
                                <w:b/>
                                <w:color w:val="00B0F0"/>
                                <w:lang w:eastAsia="ja-JP"/>
                              </w:rPr>
                              <w:t>■</w:t>
                            </w:r>
                            <w:r w:rsidRPr="00582446">
                              <w:rPr>
                                <w:b/>
                                <w:color w:val="00B0F0"/>
                              </w:rPr>
                              <w:t xml:space="preserve"> Afhaalpunten bekijken</w:t>
                            </w:r>
                          </w:p>
                          <w:p w:rsidR="00F22C33" w:rsidRPr="00582446" w:rsidRDefault="00F22C33" w:rsidP="00397B9A">
                            <w:pPr>
                              <w:pStyle w:val="Geenafstand"/>
                              <w:rPr>
                                <w:rFonts w:cstheme="minorHAnsi"/>
                                <w:color w:val="00B0F0"/>
                              </w:rPr>
                            </w:pPr>
                            <w:r w:rsidRPr="00582446">
                              <w:rPr>
                                <w:rFonts w:ascii="Arial" w:hAnsi="Arial" w:cs="Arial" w:hint="eastAsia"/>
                                <w:b/>
                                <w:color w:val="00B0F0"/>
                                <w:lang w:eastAsia="ja-JP"/>
                              </w:rPr>
                              <w:t>■</w:t>
                            </w:r>
                            <w:r w:rsidRPr="00582446">
                              <w:rPr>
                                <w:rFonts w:cstheme="minorHAnsi"/>
                                <w:b/>
                                <w:color w:val="00B0F0"/>
                                <w:lang w:eastAsia="ja-JP"/>
                              </w:rPr>
                              <w:t>Aanbiedingen pagina bekijken</w:t>
                            </w:r>
                          </w:p>
                          <w:p w:rsidR="00F22C33" w:rsidRPr="00EC7FDC" w:rsidRDefault="00F22C33" w:rsidP="00397B9A">
                            <w:pPr>
                              <w:pStyle w:val="Geenafstand"/>
                              <w:rPr>
                                <w:b/>
                                <w:color w:val="00B050"/>
                              </w:rPr>
                            </w:pPr>
                          </w:p>
                          <w:p w:rsidR="00F22C33" w:rsidRDefault="00F22C33" w:rsidP="00397B9A">
                            <w:pPr>
                              <w:pStyle w:val="Geenafstand"/>
                            </w:pPr>
                          </w:p>
                          <w:p w:rsidR="00F22C33" w:rsidRDefault="00F22C33" w:rsidP="00397B9A">
                            <w:pPr>
                              <w:pStyle w:val="Geenafstand"/>
                            </w:pPr>
                          </w:p>
                          <w:p w:rsidR="00F22C33" w:rsidRDefault="00F22C33" w:rsidP="00397B9A">
                            <w:pPr>
                              <w:pStyle w:val="Geenafstand"/>
                            </w:pPr>
                          </w:p>
                          <w:p w:rsidR="00F22C33" w:rsidRDefault="00F22C33" w:rsidP="00397B9A">
                            <w:pPr>
                              <w:pStyle w:val="Geenafstand"/>
                            </w:pPr>
                          </w:p>
                          <w:p w:rsidR="00F22C33" w:rsidRDefault="00F22C33" w:rsidP="00397B9A">
                            <w:pPr>
                              <w:pStyle w:val="Geenafstand"/>
                            </w:pPr>
                          </w:p>
                          <w:p w:rsidR="00F22C33" w:rsidRDefault="00F22C33" w:rsidP="00397B9A">
                            <w:pPr>
                              <w:pStyle w:val="Geenafstand"/>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margin-left:269.65pt;margin-top:310.2pt;width:187.5pt;height:79.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" strokecolor="#00b0f0">
                <v:textbox>
                  <w:txbxContent>
                    <w:p w:rsidR="00F22C33" w:rsidRPr="00582446" w:rsidRDefault="00F22C33" w:rsidP="00397B9A">
                      <w:pPr>
                        <w:pStyle w:val="Geenafstand"/>
                        <w:rPr>
                          <w:b/>
                          <w:color w:val="00B0F0"/>
                        </w:rPr>
                      </w:pPr>
                      <w:r w:rsidRPr="00582446">
                        <w:rPr>
                          <w:rFonts w:ascii="Arial" w:hAnsi="Arial" w:cs="Arial" w:hint="eastAsia"/>
                          <w:b/>
                          <w:color w:val="00B0F0"/>
                          <w:lang w:eastAsia="ja-JP"/>
                        </w:rPr>
                        <w:t>■</w:t>
                      </w:r>
                      <w:r w:rsidRPr="00582446">
                        <w:rPr>
                          <w:b/>
                          <w:color w:val="00B0F0"/>
                        </w:rPr>
                        <w:t xml:space="preserve"> Openingstijden </w:t>
                      </w:r>
                    </w:p>
                    <w:p w:rsidR="00F22C33" w:rsidRPr="00582446" w:rsidRDefault="00F22C33" w:rsidP="00397B9A">
                      <w:pPr>
                        <w:pStyle w:val="Geenafstand"/>
                        <w:rPr>
                          <w:b/>
                          <w:color w:val="00B0F0"/>
                        </w:rPr>
                      </w:pPr>
                      <w:r w:rsidRPr="00582446">
                        <w:rPr>
                          <w:rFonts w:ascii="Arial" w:hAnsi="Arial" w:cs="Arial" w:hint="eastAsia"/>
                          <w:b/>
                          <w:color w:val="00B0F0"/>
                          <w:lang w:eastAsia="ja-JP"/>
                        </w:rPr>
                        <w:t>■</w:t>
                      </w:r>
                      <w:r w:rsidRPr="00582446">
                        <w:rPr>
                          <w:b/>
                          <w:color w:val="00B0F0"/>
                        </w:rPr>
                        <w:t xml:space="preserve"> Winkels zoeken</w:t>
                      </w:r>
                    </w:p>
                    <w:p w:rsidR="00F22C33" w:rsidRPr="00582446" w:rsidRDefault="00F22C33" w:rsidP="00397B9A">
                      <w:pPr>
                        <w:pStyle w:val="Geenafstand"/>
                        <w:rPr>
                          <w:b/>
                          <w:color w:val="00B0F0"/>
                        </w:rPr>
                      </w:pPr>
                      <w:r w:rsidRPr="00582446">
                        <w:rPr>
                          <w:rFonts w:ascii="Arial" w:hAnsi="Arial" w:cs="Arial" w:hint="eastAsia"/>
                          <w:b/>
                          <w:color w:val="00B0F0"/>
                          <w:lang w:eastAsia="ja-JP"/>
                        </w:rPr>
                        <w:t>■</w:t>
                      </w:r>
                      <w:r w:rsidRPr="00582446">
                        <w:rPr>
                          <w:b/>
                          <w:color w:val="00B0F0"/>
                        </w:rPr>
                        <w:t xml:space="preserve"> Folder bekijken</w:t>
                      </w:r>
                    </w:p>
                    <w:p w:rsidR="00F22C33" w:rsidRPr="00582446" w:rsidRDefault="00F22C33" w:rsidP="00397B9A">
                      <w:pPr>
                        <w:pStyle w:val="Geenafstand"/>
                        <w:rPr>
                          <w:b/>
                          <w:color w:val="00B0F0"/>
                        </w:rPr>
                      </w:pPr>
                      <w:r w:rsidRPr="00582446">
                        <w:rPr>
                          <w:rFonts w:ascii="Arial" w:hAnsi="Arial" w:cs="Arial" w:hint="eastAsia"/>
                          <w:b/>
                          <w:color w:val="00B0F0"/>
                          <w:lang w:eastAsia="ja-JP"/>
                        </w:rPr>
                        <w:t>■</w:t>
                      </w:r>
                      <w:r w:rsidRPr="00582446">
                        <w:rPr>
                          <w:b/>
                          <w:color w:val="00B0F0"/>
                        </w:rPr>
                        <w:t xml:space="preserve"> Afhaalpunten bekijken</w:t>
                      </w:r>
                    </w:p>
                    <w:p w:rsidR="00F22C33" w:rsidRPr="00582446" w:rsidRDefault="00F22C33" w:rsidP="00397B9A">
                      <w:pPr>
                        <w:pStyle w:val="Geenafstand"/>
                        <w:rPr>
                          <w:rFonts w:cstheme="minorHAnsi"/>
                          <w:color w:val="00B0F0"/>
                        </w:rPr>
                      </w:pPr>
                      <w:r w:rsidRPr="00582446">
                        <w:rPr>
                          <w:rFonts w:ascii="Arial" w:hAnsi="Arial" w:cs="Arial" w:hint="eastAsia"/>
                          <w:b/>
                          <w:color w:val="00B0F0"/>
                          <w:lang w:eastAsia="ja-JP"/>
                        </w:rPr>
                        <w:t>■</w:t>
                      </w:r>
                      <w:r w:rsidRPr="00582446">
                        <w:rPr>
                          <w:rFonts w:cstheme="minorHAnsi"/>
                          <w:b/>
                          <w:color w:val="00B0F0"/>
                          <w:lang w:eastAsia="ja-JP"/>
                        </w:rPr>
                        <w:t>Aanbiedingen pagina bekijken</w:t>
                      </w:r>
                    </w:p>
                    <w:p w:rsidR="00F22C33" w:rsidRPr="00EC7FDC" w:rsidRDefault="00F22C33" w:rsidP="00397B9A">
                      <w:pPr>
                        <w:pStyle w:val="Geenafstand"/>
                        <w:rPr>
                          <w:b/>
                          <w:color w:val="00B050"/>
                        </w:rPr>
                      </w:pPr>
                    </w:p>
                    <w:p w:rsidR="00F22C33" w:rsidRDefault="00F22C33" w:rsidP="00397B9A">
                      <w:pPr>
                        <w:pStyle w:val="Geenafstand"/>
                      </w:pPr>
                    </w:p>
                    <w:p w:rsidR="00F22C33" w:rsidRDefault="00F22C33" w:rsidP="00397B9A">
                      <w:pPr>
                        <w:pStyle w:val="Geenafstand"/>
                      </w:pPr>
                    </w:p>
                    <w:p w:rsidR="00F22C33" w:rsidRDefault="00F22C33" w:rsidP="00397B9A">
                      <w:pPr>
                        <w:pStyle w:val="Geenafstand"/>
                      </w:pPr>
                    </w:p>
                    <w:p w:rsidR="00F22C33" w:rsidRDefault="00F22C33" w:rsidP="00397B9A">
                      <w:pPr>
                        <w:pStyle w:val="Geenafstand"/>
                      </w:pPr>
                    </w:p>
                    <w:p w:rsidR="00F22C33" w:rsidRDefault="00F22C33" w:rsidP="00397B9A">
                      <w:pPr>
                        <w:pStyle w:val="Geenafstand"/>
                      </w:pPr>
                    </w:p>
                    <w:p w:rsidR="00F22C33" w:rsidRDefault="00F22C33" w:rsidP="00397B9A">
                      <w:pPr>
                        <w:pStyle w:val="Geenafstand"/>
                      </w:pPr>
                    </w:p>
                  </w:txbxContent>
                </v:textbox>
              </v:shape>
            </w:pict>
          </mc:Fallback>
        </mc:AlternateContent>
      </w:r>
      <w:r w:rsidRPr="00397B9A">
        <w:rPr>
          <w:noProof/>
          <w:lang w:eastAsia="nl-NL"/>
        </w:rPr>
        <mc:AlternateContent>
          <mc:Choice Requires="wps">
            <w:drawing>
              <wp:anchor distT="0" distB="0" distL="114300" distR="114300" simplePos="0" relativeHeight="251678720" behindDoc="0" locked="0" layoutInCell="1" allowOverlap="1" wp14:anchorId="791F6CDA" wp14:editId="459FDAA9">
                <wp:simplePos x="0" y="0"/>
                <wp:positionH relativeFrom="column">
                  <wp:posOffset>14605</wp:posOffset>
                </wp:positionH>
                <wp:positionV relativeFrom="paragraph">
                  <wp:posOffset>2482215</wp:posOffset>
                </wp:positionV>
                <wp:extent cx="2381250" cy="1371600"/>
                <wp:effectExtent l="0" t="0" r="19050" b="19050"/>
                <wp:wrapNone/>
                <wp:docPr id="46"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250" cy="1371600"/>
                        </a:xfrm>
                        <a:prstGeom prst="rect">
                          <a:avLst/>
                        </a:prstGeom>
                        <a:solidFill>
                          <a:srgbClr val="FFFFFF"/>
                        </a:solidFill>
                        <a:ln w="9525">
                          <a:solidFill>
                            <a:srgbClr val="00B0F0"/>
                          </a:solidFill>
                          <a:miter lim="800000"/>
                          <a:headEnd/>
                          <a:tailEnd/>
                        </a:ln>
                      </wps:spPr>
                      <wps:txbx>
                        <w:txbxContent>
                          <w:p w:rsidR="00F22C33" w:rsidRPr="00582446" w:rsidRDefault="00F22C33" w:rsidP="00397B9A">
                            <w:pPr>
                              <w:pStyle w:val="Geenafstand"/>
                              <w:rPr>
                                <w:b/>
                                <w:color w:val="00B0F0"/>
                              </w:rPr>
                            </w:pPr>
                            <w:r w:rsidRPr="00582446">
                              <w:rPr>
                                <w:rFonts w:ascii="Arial" w:hAnsi="Arial" w:cs="Arial" w:hint="eastAsia"/>
                                <w:b/>
                                <w:color w:val="00B0F0"/>
                                <w:lang w:eastAsia="ja-JP"/>
                              </w:rPr>
                              <w:t>■</w:t>
                            </w:r>
                            <w:r w:rsidRPr="00582446">
                              <w:rPr>
                                <w:b/>
                                <w:color w:val="00B0F0"/>
                              </w:rPr>
                              <w:t xml:space="preserve"> Openingstijden bekijken</w:t>
                            </w:r>
                          </w:p>
                          <w:p w:rsidR="00F22C33" w:rsidRPr="00582446" w:rsidRDefault="00F22C33" w:rsidP="00397B9A">
                            <w:pPr>
                              <w:pStyle w:val="Geenafstand"/>
                              <w:rPr>
                                <w:b/>
                                <w:color w:val="00B0F0"/>
                              </w:rPr>
                            </w:pPr>
                            <w:r w:rsidRPr="00582446">
                              <w:rPr>
                                <w:rFonts w:ascii="Arial" w:hAnsi="Arial" w:cs="Arial" w:hint="eastAsia"/>
                                <w:b/>
                                <w:color w:val="00B0F0"/>
                                <w:lang w:eastAsia="ja-JP"/>
                              </w:rPr>
                              <w:t>■</w:t>
                            </w:r>
                            <w:r w:rsidRPr="00582446">
                              <w:rPr>
                                <w:b/>
                                <w:color w:val="00B0F0"/>
                              </w:rPr>
                              <w:t xml:space="preserve"> Recepten bekijken</w:t>
                            </w:r>
                          </w:p>
                          <w:p w:rsidR="00F22C33" w:rsidRPr="00582446" w:rsidRDefault="00F22C33" w:rsidP="00397B9A">
                            <w:pPr>
                              <w:pStyle w:val="Geenafstand"/>
                              <w:rPr>
                                <w:b/>
                                <w:color w:val="365F91" w:themeColor="accent1" w:themeShade="BF"/>
                              </w:rPr>
                            </w:pPr>
                            <w:r w:rsidRPr="00582446">
                              <w:rPr>
                                <w:rFonts w:ascii="Arial" w:hAnsi="Arial" w:cs="Arial" w:hint="eastAsia"/>
                                <w:b/>
                                <w:color w:val="365F91" w:themeColor="accent1" w:themeShade="BF"/>
                                <w:lang w:eastAsia="ja-JP"/>
                              </w:rPr>
                              <w:t>■</w:t>
                            </w:r>
                            <w:r w:rsidRPr="00582446">
                              <w:rPr>
                                <w:b/>
                                <w:color w:val="365F91" w:themeColor="accent1" w:themeShade="BF"/>
                              </w:rPr>
                              <w:t xml:space="preserve"> Boodschappenlijstje bijhouden</w:t>
                            </w:r>
                          </w:p>
                          <w:p w:rsidR="00F22C33" w:rsidRPr="00582446" w:rsidRDefault="00F22C33" w:rsidP="00397B9A">
                            <w:pPr>
                              <w:pStyle w:val="Geenafstand"/>
                              <w:rPr>
                                <w:b/>
                                <w:color w:val="365F91" w:themeColor="accent1" w:themeShade="BF"/>
                              </w:rPr>
                            </w:pPr>
                            <w:r w:rsidRPr="00582446">
                              <w:rPr>
                                <w:rFonts w:ascii="Arial" w:hAnsi="Arial" w:cs="Arial" w:hint="eastAsia"/>
                                <w:b/>
                                <w:color w:val="365F91" w:themeColor="accent1" w:themeShade="BF"/>
                                <w:lang w:eastAsia="ja-JP"/>
                              </w:rPr>
                              <w:t>■</w:t>
                            </w:r>
                            <w:r w:rsidRPr="00582446">
                              <w:rPr>
                                <w:b/>
                                <w:color w:val="365F91" w:themeColor="accent1" w:themeShade="BF"/>
                              </w:rPr>
                              <w:t xml:space="preserve"> Bestelling bevestigen</w:t>
                            </w:r>
                          </w:p>
                          <w:p w:rsidR="00F22C33" w:rsidRPr="00582446" w:rsidRDefault="00F22C33" w:rsidP="00397B9A">
                            <w:pPr>
                              <w:pStyle w:val="Geenafstand"/>
                              <w:rPr>
                                <w:b/>
                                <w:color w:val="365F91" w:themeColor="accent1" w:themeShade="BF"/>
                              </w:rPr>
                            </w:pPr>
                            <w:r w:rsidRPr="00582446">
                              <w:rPr>
                                <w:rFonts w:ascii="Arial" w:hAnsi="Arial" w:cs="Arial" w:hint="eastAsia"/>
                                <w:b/>
                                <w:color w:val="365F91" w:themeColor="accent1" w:themeShade="BF"/>
                                <w:lang w:eastAsia="ja-JP"/>
                              </w:rPr>
                              <w:t>■</w:t>
                            </w:r>
                            <w:r w:rsidRPr="00582446">
                              <w:rPr>
                                <w:b/>
                                <w:color w:val="365F91" w:themeColor="accent1" w:themeShade="BF"/>
                              </w:rPr>
                              <w:t xml:space="preserve"> Bestelling wijzigen</w:t>
                            </w:r>
                          </w:p>
                          <w:p w:rsidR="00F22C33" w:rsidRPr="00582446" w:rsidRDefault="00F22C33" w:rsidP="00397B9A">
                            <w:pPr>
                              <w:pStyle w:val="Geenafstand"/>
                              <w:rPr>
                                <w:b/>
                                <w:color w:val="365F91" w:themeColor="accent1" w:themeShade="BF"/>
                              </w:rPr>
                            </w:pPr>
                            <w:r w:rsidRPr="00582446">
                              <w:rPr>
                                <w:rFonts w:ascii="Arial" w:hAnsi="Arial" w:cs="Arial" w:hint="eastAsia"/>
                                <w:b/>
                                <w:color w:val="365F91" w:themeColor="accent1" w:themeShade="BF"/>
                                <w:lang w:eastAsia="ja-JP"/>
                              </w:rPr>
                              <w:t>■</w:t>
                            </w:r>
                            <w:r w:rsidRPr="00582446">
                              <w:rPr>
                                <w:b/>
                                <w:color w:val="365F91" w:themeColor="accent1" w:themeShade="BF"/>
                              </w:rPr>
                              <w:t xml:space="preserve"> Bestelling verwijderen</w:t>
                            </w:r>
                          </w:p>
                          <w:p w:rsidR="00F22C33" w:rsidRDefault="00F22C33" w:rsidP="00397B9A">
                            <w:pPr>
                              <w:pStyle w:val="Geenafstand"/>
                            </w:pPr>
                          </w:p>
                          <w:p w:rsidR="00F22C33" w:rsidRDefault="00F22C33" w:rsidP="00397B9A">
                            <w:pPr>
                              <w:pStyle w:val="Geenafstand"/>
                            </w:pPr>
                          </w:p>
                          <w:p w:rsidR="00F22C33" w:rsidRDefault="00F22C33" w:rsidP="00397B9A">
                            <w:pPr>
                              <w:pStyle w:val="Geenafstand"/>
                            </w:pPr>
                          </w:p>
                          <w:p w:rsidR="00F22C33" w:rsidRDefault="00F22C33" w:rsidP="00397B9A">
                            <w:pPr>
                              <w:pStyle w:val="Geenafstand"/>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margin-left:1.15pt;margin-top:195.45pt;width:187.5pt;height:108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" strokecolor="#00b0f0">
                <v:textbox>
                  <w:txbxContent>
                    <w:p w:rsidR="00F22C33" w:rsidRPr="00582446" w:rsidRDefault="00F22C33" w:rsidP="00397B9A">
                      <w:pPr>
                        <w:pStyle w:val="Geenafstand"/>
                        <w:rPr>
                          <w:b/>
                          <w:color w:val="00B0F0"/>
                        </w:rPr>
                      </w:pPr>
                      <w:r w:rsidRPr="00582446">
                        <w:rPr>
                          <w:rFonts w:ascii="Arial" w:hAnsi="Arial" w:cs="Arial" w:hint="eastAsia"/>
                          <w:b/>
                          <w:color w:val="00B0F0"/>
                          <w:lang w:eastAsia="ja-JP"/>
                        </w:rPr>
                        <w:t>■</w:t>
                      </w:r>
                      <w:r w:rsidRPr="00582446">
                        <w:rPr>
                          <w:b/>
                          <w:color w:val="00B0F0"/>
                        </w:rPr>
                        <w:t xml:space="preserve"> Openingstijden bekijken</w:t>
                      </w:r>
                    </w:p>
                    <w:p w:rsidR="00F22C33" w:rsidRPr="00582446" w:rsidRDefault="00F22C33" w:rsidP="00397B9A">
                      <w:pPr>
                        <w:pStyle w:val="Geenafstand"/>
                        <w:rPr>
                          <w:b/>
                          <w:color w:val="00B0F0"/>
                        </w:rPr>
                      </w:pPr>
                      <w:r w:rsidRPr="00582446">
                        <w:rPr>
                          <w:rFonts w:ascii="Arial" w:hAnsi="Arial" w:cs="Arial" w:hint="eastAsia"/>
                          <w:b/>
                          <w:color w:val="00B0F0"/>
                          <w:lang w:eastAsia="ja-JP"/>
                        </w:rPr>
                        <w:t>■</w:t>
                      </w:r>
                      <w:r w:rsidRPr="00582446">
                        <w:rPr>
                          <w:b/>
                          <w:color w:val="00B0F0"/>
                        </w:rPr>
                        <w:t xml:space="preserve"> Recepten bekijken</w:t>
                      </w:r>
                    </w:p>
                    <w:p w:rsidR="00F22C33" w:rsidRPr="00582446" w:rsidRDefault="00F22C33" w:rsidP="00397B9A">
                      <w:pPr>
                        <w:pStyle w:val="Geenafstand"/>
                        <w:rPr>
                          <w:b/>
                          <w:color w:val="365F91" w:themeColor="accent1" w:themeShade="BF"/>
                        </w:rPr>
                      </w:pPr>
                      <w:r w:rsidRPr="00582446">
                        <w:rPr>
                          <w:rFonts w:ascii="Arial" w:hAnsi="Arial" w:cs="Arial" w:hint="eastAsia"/>
                          <w:b/>
                          <w:color w:val="365F91" w:themeColor="accent1" w:themeShade="BF"/>
                          <w:lang w:eastAsia="ja-JP"/>
                        </w:rPr>
                        <w:t>■</w:t>
                      </w:r>
                      <w:r w:rsidRPr="00582446">
                        <w:rPr>
                          <w:b/>
                          <w:color w:val="365F91" w:themeColor="accent1" w:themeShade="BF"/>
                        </w:rPr>
                        <w:t xml:space="preserve"> Boodschappenlijstje bijhouden</w:t>
                      </w:r>
                    </w:p>
                    <w:p w:rsidR="00F22C33" w:rsidRPr="00582446" w:rsidRDefault="00F22C33" w:rsidP="00397B9A">
                      <w:pPr>
                        <w:pStyle w:val="Geenafstand"/>
                        <w:rPr>
                          <w:b/>
                          <w:color w:val="365F91" w:themeColor="accent1" w:themeShade="BF"/>
                        </w:rPr>
                      </w:pPr>
                      <w:r w:rsidRPr="00582446">
                        <w:rPr>
                          <w:rFonts w:ascii="Arial" w:hAnsi="Arial" w:cs="Arial" w:hint="eastAsia"/>
                          <w:b/>
                          <w:color w:val="365F91" w:themeColor="accent1" w:themeShade="BF"/>
                          <w:lang w:eastAsia="ja-JP"/>
                        </w:rPr>
                        <w:t>■</w:t>
                      </w:r>
                      <w:r w:rsidRPr="00582446">
                        <w:rPr>
                          <w:b/>
                          <w:color w:val="365F91" w:themeColor="accent1" w:themeShade="BF"/>
                        </w:rPr>
                        <w:t xml:space="preserve"> Bestelling bevestigen</w:t>
                      </w:r>
                    </w:p>
                    <w:p w:rsidR="00F22C33" w:rsidRPr="00582446" w:rsidRDefault="00F22C33" w:rsidP="00397B9A">
                      <w:pPr>
                        <w:pStyle w:val="Geenafstand"/>
                        <w:rPr>
                          <w:b/>
                          <w:color w:val="365F91" w:themeColor="accent1" w:themeShade="BF"/>
                        </w:rPr>
                      </w:pPr>
                      <w:r w:rsidRPr="00582446">
                        <w:rPr>
                          <w:rFonts w:ascii="Arial" w:hAnsi="Arial" w:cs="Arial" w:hint="eastAsia"/>
                          <w:b/>
                          <w:color w:val="365F91" w:themeColor="accent1" w:themeShade="BF"/>
                          <w:lang w:eastAsia="ja-JP"/>
                        </w:rPr>
                        <w:t>■</w:t>
                      </w:r>
                      <w:r w:rsidRPr="00582446">
                        <w:rPr>
                          <w:b/>
                          <w:color w:val="365F91" w:themeColor="accent1" w:themeShade="BF"/>
                        </w:rPr>
                        <w:t xml:space="preserve"> Bestelling wijzigen</w:t>
                      </w:r>
                    </w:p>
                    <w:p w:rsidR="00F22C33" w:rsidRPr="00582446" w:rsidRDefault="00F22C33" w:rsidP="00397B9A">
                      <w:pPr>
                        <w:pStyle w:val="Geenafstand"/>
                        <w:rPr>
                          <w:b/>
                          <w:color w:val="365F91" w:themeColor="accent1" w:themeShade="BF"/>
                        </w:rPr>
                      </w:pPr>
                      <w:r w:rsidRPr="00582446">
                        <w:rPr>
                          <w:rFonts w:ascii="Arial" w:hAnsi="Arial" w:cs="Arial" w:hint="eastAsia"/>
                          <w:b/>
                          <w:color w:val="365F91" w:themeColor="accent1" w:themeShade="BF"/>
                          <w:lang w:eastAsia="ja-JP"/>
                        </w:rPr>
                        <w:t>■</w:t>
                      </w:r>
                      <w:r w:rsidRPr="00582446">
                        <w:rPr>
                          <w:b/>
                          <w:color w:val="365F91" w:themeColor="accent1" w:themeShade="BF"/>
                        </w:rPr>
                        <w:t xml:space="preserve"> Bestelling verwijderen</w:t>
                      </w:r>
                    </w:p>
                    <w:p w:rsidR="00F22C33" w:rsidRDefault="00F22C33" w:rsidP="00397B9A">
                      <w:pPr>
                        <w:pStyle w:val="Geenafstand"/>
                      </w:pPr>
                    </w:p>
                    <w:p w:rsidR="00F22C33" w:rsidRDefault="00F22C33" w:rsidP="00397B9A">
                      <w:pPr>
                        <w:pStyle w:val="Geenafstand"/>
                      </w:pPr>
                    </w:p>
                    <w:p w:rsidR="00F22C33" w:rsidRDefault="00F22C33" w:rsidP="00397B9A">
                      <w:pPr>
                        <w:pStyle w:val="Geenafstand"/>
                      </w:pPr>
                    </w:p>
                    <w:p w:rsidR="00F22C33" w:rsidRDefault="00F22C33" w:rsidP="00397B9A">
                      <w:pPr>
                        <w:pStyle w:val="Geenafstand"/>
                      </w:pPr>
                    </w:p>
                  </w:txbxContent>
                </v:textbox>
              </v:shape>
            </w:pict>
          </mc:Fallback>
        </mc:AlternateContent>
      </w:r>
      <w:r w:rsidRPr="00397B9A">
        <w:rPr>
          <w:noProof/>
          <w:lang w:eastAsia="nl-NL"/>
        </w:rPr>
        <mc:AlternateContent>
          <mc:Choice Requires="wps">
            <w:drawing>
              <wp:anchor distT="0" distB="0" distL="114300" distR="114300" simplePos="0" relativeHeight="251679744" behindDoc="0" locked="0" layoutInCell="1" allowOverlap="1" wp14:anchorId="20945BCA" wp14:editId="7692186A">
                <wp:simplePos x="0" y="0"/>
                <wp:positionH relativeFrom="column">
                  <wp:posOffset>3424555</wp:posOffset>
                </wp:positionH>
                <wp:positionV relativeFrom="paragraph">
                  <wp:posOffset>2482215</wp:posOffset>
                </wp:positionV>
                <wp:extent cx="2381250" cy="1371600"/>
                <wp:effectExtent l="0" t="0" r="19050" b="19050"/>
                <wp:wrapNone/>
                <wp:docPr id="4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250" cy="1371600"/>
                        </a:xfrm>
                        <a:prstGeom prst="rect">
                          <a:avLst/>
                        </a:prstGeom>
                        <a:solidFill>
                          <a:srgbClr val="FFFFFF"/>
                        </a:solidFill>
                        <a:ln w="9525">
                          <a:solidFill>
                            <a:srgbClr val="00B0F0"/>
                          </a:solidFill>
                          <a:miter lim="800000"/>
                          <a:headEnd/>
                          <a:tailEnd/>
                        </a:ln>
                      </wps:spPr>
                      <wps:txbx>
                        <w:txbxContent>
                          <w:p w:rsidR="00F22C33" w:rsidRPr="00582446" w:rsidRDefault="00F22C33" w:rsidP="00397B9A">
                            <w:pPr>
                              <w:pStyle w:val="Geenafstand"/>
                              <w:rPr>
                                <w:color w:val="365F91" w:themeColor="accent1" w:themeShade="BF"/>
                              </w:rPr>
                            </w:pPr>
                            <w:r w:rsidRPr="00582446">
                              <w:rPr>
                                <w:rFonts w:ascii="Arial" w:hAnsi="Arial" w:cs="Arial" w:hint="eastAsia"/>
                                <w:b/>
                                <w:color w:val="365F91" w:themeColor="accent1" w:themeShade="BF"/>
                                <w:lang w:eastAsia="ja-JP"/>
                              </w:rPr>
                              <w:t>■</w:t>
                            </w:r>
                            <w:r w:rsidRPr="00582446">
                              <w:rPr>
                                <w:rFonts w:cstheme="minorHAnsi"/>
                                <w:b/>
                                <w:color w:val="365F91" w:themeColor="accent1" w:themeShade="BF"/>
                                <w:lang w:eastAsia="ja-JP"/>
                              </w:rPr>
                              <w:t>Bestelling bevestigen</w:t>
                            </w:r>
                          </w:p>
                          <w:p w:rsidR="00F22C33" w:rsidRPr="00582446" w:rsidRDefault="00F22C33" w:rsidP="00397B9A">
                            <w:pPr>
                              <w:pStyle w:val="Geenafstand"/>
                              <w:rPr>
                                <w:color w:val="365F91" w:themeColor="accent1" w:themeShade="BF"/>
                              </w:rPr>
                            </w:pPr>
                            <w:r w:rsidRPr="00582446">
                              <w:rPr>
                                <w:rFonts w:ascii="Arial" w:hAnsi="Arial" w:cs="Arial" w:hint="eastAsia"/>
                                <w:b/>
                                <w:color w:val="365F91" w:themeColor="accent1" w:themeShade="BF"/>
                                <w:lang w:eastAsia="ja-JP"/>
                              </w:rPr>
                              <w:t>■</w:t>
                            </w:r>
                            <w:r w:rsidRPr="00582446">
                              <w:rPr>
                                <w:rFonts w:cstheme="minorHAnsi"/>
                                <w:b/>
                                <w:color w:val="365F91" w:themeColor="accent1" w:themeShade="BF"/>
                                <w:lang w:eastAsia="ja-JP"/>
                              </w:rPr>
                              <w:t>Bestelling wijzigen</w:t>
                            </w:r>
                          </w:p>
                          <w:p w:rsidR="00F22C33" w:rsidRPr="00582446" w:rsidRDefault="00F22C33" w:rsidP="00397B9A">
                            <w:pPr>
                              <w:pStyle w:val="Geenafstand"/>
                              <w:rPr>
                                <w:color w:val="365F91" w:themeColor="accent1" w:themeShade="BF"/>
                              </w:rPr>
                            </w:pPr>
                            <w:r w:rsidRPr="00582446">
                              <w:rPr>
                                <w:rFonts w:ascii="Arial" w:hAnsi="Arial" w:cs="Arial" w:hint="eastAsia"/>
                                <w:b/>
                                <w:color w:val="365F91" w:themeColor="accent1" w:themeShade="BF"/>
                                <w:lang w:eastAsia="ja-JP"/>
                              </w:rPr>
                              <w:t>■</w:t>
                            </w:r>
                            <w:r w:rsidRPr="00582446">
                              <w:rPr>
                                <w:rFonts w:cstheme="minorHAnsi"/>
                                <w:b/>
                                <w:color w:val="365F91" w:themeColor="accent1" w:themeShade="BF"/>
                                <w:lang w:eastAsia="ja-JP"/>
                              </w:rPr>
                              <w:t>Bestelling verwijderen</w:t>
                            </w:r>
                          </w:p>
                          <w:p w:rsidR="00F22C33" w:rsidRPr="00582446" w:rsidRDefault="00F22C33" w:rsidP="00397B9A">
                            <w:pPr>
                              <w:pStyle w:val="Geenafstand"/>
                              <w:rPr>
                                <w:rFonts w:cstheme="minorHAnsi"/>
                                <w:color w:val="00B0F0"/>
                              </w:rPr>
                            </w:pPr>
                            <w:r w:rsidRPr="00582446">
                              <w:rPr>
                                <w:rFonts w:ascii="Arial" w:hAnsi="Arial" w:cs="Arial" w:hint="eastAsia"/>
                                <w:b/>
                                <w:color w:val="00B0F0"/>
                                <w:lang w:eastAsia="ja-JP"/>
                              </w:rPr>
                              <w:t>■</w:t>
                            </w:r>
                            <w:r w:rsidRPr="00582446">
                              <w:rPr>
                                <w:rFonts w:cstheme="minorHAnsi"/>
                                <w:b/>
                                <w:color w:val="00B0F0"/>
                                <w:lang w:eastAsia="ja-JP"/>
                              </w:rPr>
                              <w:t>Folder bekijken</w:t>
                            </w:r>
                          </w:p>
                          <w:p w:rsidR="00F22C33" w:rsidRPr="00582446" w:rsidRDefault="00F22C33" w:rsidP="00397B9A">
                            <w:pPr>
                              <w:pStyle w:val="Geenafstand"/>
                              <w:rPr>
                                <w:rFonts w:cstheme="minorHAnsi"/>
                                <w:color w:val="00B0F0"/>
                              </w:rPr>
                            </w:pPr>
                            <w:r w:rsidRPr="00582446">
                              <w:rPr>
                                <w:rFonts w:ascii="Arial" w:hAnsi="Arial" w:cs="Arial" w:hint="eastAsia"/>
                                <w:b/>
                                <w:color w:val="00B0F0"/>
                                <w:lang w:eastAsia="ja-JP"/>
                              </w:rPr>
                              <w:t>■</w:t>
                            </w:r>
                            <w:r w:rsidRPr="00582446">
                              <w:rPr>
                                <w:rFonts w:cstheme="minorHAnsi"/>
                                <w:b/>
                                <w:color w:val="00B0F0"/>
                                <w:lang w:eastAsia="ja-JP"/>
                              </w:rPr>
                              <w:t>Aanbiedingen pagina bekijken</w:t>
                            </w:r>
                          </w:p>
                          <w:p w:rsidR="00F22C33" w:rsidRPr="00582446" w:rsidRDefault="00F22C33" w:rsidP="00397B9A">
                            <w:pPr>
                              <w:pStyle w:val="Geenafstand"/>
                              <w:rPr>
                                <w:rFonts w:cstheme="minorHAnsi"/>
                                <w:color w:val="00B0F0"/>
                              </w:rPr>
                            </w:pPr>
                            <w:r w:rsidRPr="00582446">
                              <w:rPr>
                                <w:rFonts w:ascii="Arial" w:hAnsi="Arial" w:cs="Arial" w:hint="eastAsia"/>
                                <w:b/>
                                <w:color w:val="00B0F0"/>
                                <w:lang w:eastAsia="ja-JP"/>
                              </w:rPr>
                              <w:t>■</w:t>
                            </w:r>
                            <w:r w:rsidRPr="00582446">
                              <w:rPr>
                                <w:rFonts w:cstheme="minorHAnsi"/>
                                <w:b/>
                                <w:color w:val="00B0F0"/>
                                <w:lang w:eastAsia="ja-JP"/>
                              </w:rPr>
                              <w:t>Recepten bekijken</w:t>
                            </w:r>
                          </w:p>
                          <w:p w:rsidR="00F22C33" w:rsidRPr="00582446" w:rsidRDefault="00F22C33" w:rsidP="00397B9A">
                            <w:pPr>
                              <w:pStyle w:val="Geenafstand"/>
                              <w:rPr>
                                <w:rFonts w:cstheme="minorHAnsi"/>
                                <w:color w:val="00B0F0"/>
                              </w:rPr>
                            </w:pPr>
                            <w:r w:rsidRPr="00582446">
                              <w:rPr>
                                <w:rFonts w:ascii="Arial" w:hAnsi="Arial" w:cs="Arial" w:hint="eastAsia"/>
                                <w:b/>
                                <w:color w:val="00B0F0"/>
                                <w:lang w:eastAsia="ja-JP"/>
                              </w:rPr>
                              <w:t>■</w:t>
                            </w:r>
                            <w:r w:rsidRPr="00582446">
                              <w:rPr>
                                <w:rFonts w:cstheme="minorHAnsi"/>
                                <w:b/>
                                <w:color w:val="00B0F0"/>
                                <w:lang w:eastAsia="ja-JP"/>
                              </w:rPr>
                              <w:t>Openingstijden bekijken</w:t>
                            </w:r>
                          </w:p>
                          <w:p w:rsidR="00F22C33" w:rsidRDefault="00F22C33" w:rsidP="00397B9A">
                            <w:pPr>
                              <w:pStyle w:val="Geenafstand"/>
                            </w:pPr>
                          </w:p>
                          <w:p w:rsidR="00F22C33" w:rsidRDefault="00F22C33" w:rsidP="00397B9A">
                            <w:pPr>
                              <w:pStyle w:val="Geenafstand"/>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margin-left:269.65pt;margin-top:195.45pt;width:187.5pt;height:108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" strokecolor="#00b0f0">
                <v:textbox>
                  <w:txbxContent>
                    <w:p w:rsidR="00F22C33" w:rsidRPr="00582446" w:rsidRDefault="00F22C33" w:rsidP="00397B9A">
                      <w:pPr>
                        <w:pStyle w:val="Geenafstand"/>
                        <w:rPr>
                          <w:color w:val="365F91" w:themeColor="accent1" w:themeShade="BF"/>
                        </w:rPr>
                      </w:pPr>
                      <w:r w:rsidRPr="00582446">
                        <w:rPr>
                          <w:rFonts w:ascii="Arial" w:hAnsi="Arial" w:cs="Arial" w:hint="eastAsia"/>
                          <w:b/>
                          <w:color w:val="365F91" w:themeColor="accent1" w:themeShade="BF"/>
                          <w:lang w:eastAsia="ja-JP"/>
                        </w:rPr>
                        <w:t>■</w:t>
                      </w:r>
                      <w:r w:rsidRPr="00582446">
                        <w:rPr>
                          <w:rFonts w:cstheme="minorHAnsi"/>
                          <w:b/>
                          <w:color w:val="365F91" w:themeColor="accent1" w:themeShade="BF"/>
                          <w:lang w:eastAsia="ja-JP"/>
                        </w:rPr>
                        <w:t>Bestelling bevestigen</w:t>
                      </w:r>
                    </w:p>
                    <w:p w:rsidR="00F22C33" w:rsidRPr="00582446" w:rsidRDefault="00F22C33" w:rsidP="00397B9A">
                      <w:pPr>
                        <w:pStyle w:val="Geenafstand"/>
                        <w:rPr>
                          <w:color w:val="365F91" w:themeColor="accent1" w:themeShade="BF"/>
                        </w:rPr>
                      </w:pPr>
                      <w:r w:rsidRPr="00582446">
                        <w:rPr>
                          <w:rFonts w:ascii="Arial" w:hAnsi="Arial" w:cs="Arial" w:hint="eastAsia"/>
                          <w:b/>
                          <w:color w:val="365F91" w:themeColor="accent1" w:themeShade="BF"/>
                          <w:lang w:eastAsia="ja-JP"/>
                        </w:rPr>
                        <w:t>■</w:t>
                      </w:r>
                      <w:r w:rsidRPr="00582446">
                        <w:rPr>
                          <w:rFonts w:cstheme="minorHAnsi"/>
                          <w:b/>
                          <w:color w:val="365F91" w:themeColor="accent1" w:themeShade="BF"/>
                          <w:lang w:eastAsia="ja-JP"/>
                        </w:rPr>
                        <w:t>Bestelling wijzigen</w:t>
                      </w:r>
                    </w:p>
                    <w:p w:rsidR="00F22C33" w:rsidRPr="00582446" w:rsidRDefault="00F22C33" w:rsidP="00397B9A">
                      <w:pPr>
                        <w:pStyle w:val="Geenafstand"/>
                        <w:rPr>
                          <w:color w:val="365F91" w:themeColor="accent1" w:themeShade="BF"/>
                        </w:rPr>
                      </w:pPr>
                      <w:r w:rsidRPr="00582446">
                        <w:rPr>
                          <w:rFonts w:ascii="Arial" w:hAnsi="Arial" w:cs="Arial" w:hint="eastAsia"/>
                          <w:b/>
                          <w:color w:val="365F91" w:themeColor="accent1" w:themeShade="BF"/>
                          <w:lang w:eastAsia="ja-JP"/>
                        </w:rPr>
                        <w:t>■</w:t>
                      </w:r>
                      <w:r w:rsidRPr="00582446">
                        <w:rPr>
                          <w:rFonts w:cstheme="minorHAnsi"/>
                          <w:b/>
                          <w:color w:val="365F91" w:themeColor="accent1" w:themeShade="BF"/>
                          <w:lang w:eastAsia="ja-JP"/>
                        </w:rPr>
                        <w:t>Bestelling verwijderen</w:t>
                      </w:r>
                    </w:p>
                    <w:p w:rsidR="00F22C33" w:rsidRPr="00582446" w:rsidRDefault="00F22C33" w:rsidP="00397B9A">
                      <w:pPr>
                        <w:pStyle w:val="Geenafstand"/>
                        <w:rPr>
                          <w:rFonts w:cstheme="minorHAnsi"/>
                          <w:color w:val="00B0F0"/>
                        </w:rPr>
                      </w:pPr>
                      <w:r w:rsidRPr="00582446">
                        <w:rPr>
                          <w:rFonts w:ascii="Arial" w:hAnsi="Arial" w:cs="Arial" w:hint="eastAsia"/>
                          <w:b/>
                          <w:color w:val="00B0F0"/>
                          <w:lang w:eastAsia="ja-JP"/>
                        </w:rPr>
                        <w:t>■</w:t>
                      </w:r>
                      <w:r w:rsidRPr="00582446">
                        <w:rPr>
                          <w:rFonts w:cstheme="minorHAnsi"/>
                          <w:b/>
                          <w:color w:val="00B0F0"/>
                          <w:lang w:eastAsia="ja-JP"/>
                        </w:rPr>
                        <w:t>Folder bekijken</w:t>
                      </w:r>
                    </w:p>
                    <w:p w:rsidR="00F22C33" w:rsidRPr="00582446" w:rsidRDefault="00F22C33" w:rsidP="00397B9A">
                      <w:pPr>
                        <w:pStyle w:val="Geenafstand"/>
                        <w:rPr>
                          <w:rFonts w:cstheme="minorHAnsi"/>
                          <w:color w:val="00B0F0"/>
                        </w:rPr>
                      </w:pPr>
                      <w:r w:rsidRPr="00582446">
                        <w:rPr>
                          <w:rFonts w:ascii="Arial" w:hAnsi="Arial" w:cs="Arial" w:hint="eastAsia"/>
                          <w:b/>
                          <w:color w:val="00B0F0"/>
                          <w:lang w:eastAsia="ja-JP"/>
                        </w:rPr>
                        <w:t>■</w:t>
                      </w:r>
                      <w:r w:rsidRPr="00582446">
                        <w:rPr>
                          <w:rFonts w:cstheme="minorHAnsi"/>
                          <w:b/>
                          <w:color w:val="00B0F0"/>
                          <w:lang w:eastAsia="ja-JP"/>
                        </w:rPr>
                        <w:t>Aanbiedingen pagina bekijken</w:t>
                      </w:r>
                    </w:p>
                    <w:p w:rsidR="00F22C33" w:rsidRPr="00582446" w:rsidRDefault="00F22C33" w:rsidP="00397B9A">
                      <w:pPr>
                        <w:pStyle w:val="Geenafstand"/>
                        <w:rPr>
                          <w:rFonts w:cstheme="minorHAnsi"/>
                          <w:color w:val="00B0F0"/>
                        </w:rPr>
                      </w:pPr>
                      <w:r w:rsidRPr="00582446">
                        <w:rPr>
                          <w:rFonts w:ascii="Arial" w:hAnsi="Arial" w:cs="Arial" w:hint="eastAsia"/>
                          <w:b/>
                          <w:color w:val="00B0F0"/>
                          <w:lang w:eastAsia="ja-JP"/>
                        </w:rPr>
                        <w:t>■</w:t>
                      </w:r>
                      <w:r w:rsidRPr="00582446">
                        <w:rPr>
                          <w:rFonts w:cstheme="minorHAnsi"/>
                          <w:b/>
                          <w:color w:val="00B0F0"/>
                          <w:lang w:eastAsia="ja-JP"/>
                        </w:rPr>
                        <w:t>Recepten bekijken</w:t>
                      </w:r>
                    </w:p>
                    <w:p w:rsidR="00F22C33" w:rsidRPr="00582446" w:rsidRDefault="00F22C33" w:rsidP="00397B9A">
                      <w:pPr>
                        <w:pStyle w:val="Geenafstand"/>
                        <w:rPr>
                          <w:rFonts w:cstheme="minorHAnsi"/>
                          <w:color w:val="00B0F0"/>
                        </w:rPr>
                      </w:pPr>
                      <w:r w:rsidRPr="00582446">
                        <w:rPr>
                          <w:rFonts w:ascii="Arial" w:hAnsi="Arial" w:cs="Arial" w:hint="eastAsia"/>
                          <w:b/>
                          <w:color w:val="00B0F0"/>
                          <w:lang w:eastAsia="ja-JP"/>
                        </w:rPr>
                        <w:t>■</w:t>
                      </w:r>
                      <w:r w:rsidRPr="00582446">
                        <w:rPr>
                          <w:rFonts w:cstheme="minorHAnsi"/>
                          <w:b/>
                          <w:color w:val="00B0F0"/>
                          <w:lang w:eastAsia="ja-JP"/>
                        </w:rPr>
                        <w:t>Openingstijden bekijken</w:t>
                      </w:r>
                    </w:p>
                    <w:p w:rsidR="00F22C33" w:rsidRDefault="00F22C33" w:rsidP="00397B9A">
                      <w:pPr>
                        <w:pStyle w:val="Geenafstand"/>
                      </w:pPr>
                    </w:p>
                    <w:p w:rsidR="00F22C33" w:rsidRDefault="00F22C33" w:rsidP="00397B9A">
                      <w:pPr>
                        <w:pStyle w:val="Geenafstand"/>
                      </w:pPr>
                    </w:p>
                  </w:txbxContent>
                </v:textbox>
              </v:shape>
            </w:pict>
          </mc:Fallback>
        </mc:AlternateContent>
      </w:r>
      <w:r w:rsidRPr="00397B9A">
        <w:rPr>
          <w:noProof/>
          <w:lang w:eastAsia="nl-NL"/>
        </w:rPr>
        <w:drawing>
          <wp:anchor distT="0" distB="0" distL="114300" distR="114300" simplePos="0" relativeHeight="251677696" behindDoc="0" locked="0" layoutInCell="1" allowOverlap="1" wp14:anchorId="5DBF9803" wp14:editId="1A378E86">
            <wp:simplePos x="0" y="0"/>
            <wp:positionH relativeFrom="column">
              <wp:posOffset>2529205</wp:posOffset>
            </wp:positionH>
            <wp:positionV relativeFrom="paragraph">
              <wp:posOffset>1068070</wp:posOffset>
            </wp:positionV>
            <wp:extent cx="723900" cy="685800"/>
            <wp:effectExtent l="0" t="0" r="0" b="0"/>
            <wp:wrapNone/>
            <wp:docPr id="59" name="Afbeelding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723900" cy="685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97B9A">
        <w:br w:type="page"/>
      </w:r>
    </w:p>
    <w:p w:rsidR="00397B9A" w:rsidRPr="00532B07" w:rsidRDefault="00397B9A" w:rsidP="00397B9A">
      <w:pPr>
        <w:keepNext/>
        <w:keepLines/>
        <w:numPr>
          <w:ilvl w:val="2"/>
          <w:numId w:val="10"/>
        </w:numPr>
        <w:spacing w:before="200" w:after="0"/>
        <w:outlineLvl w:val="2"/>
        <w:rPr>
          <w:rFonts w:asciiTheme="majorHAnsi" w:eastAsiaTheme="majorEastAsia" w:hAnsiTheme="majorHAnsi" w:cstheme="majorBidi"/>
          <w:b/>
          <w:bCs/>
        </w:rPr>
      </w:pPr>
      <w:bookmarkStart w:id="538" w:name="_Toc399922649"/>
      <w:bookmarkStart w:id="539" w:name="_Toc399922800"/>
      <w:bookmarkStart w:id="540" w:name="_Toc399923787"/>
      <w:bookmarkStart w:id="541" w:name="_Toc399923908"/>
      <w:bookmarkStart w:id="542" w:name="_Toc399924108"/>
      <w:bookmarkStart w:id="543" w:name="_Toc399924459"/>
      <w:r w:rsidRPr="00532B07">
        <w:rPr>
          <w:rFonts w:asciiTheme="majorHAnsi" w:eastAsiaTheme="majorEastAsia" w:hAnsiTheme="majorHAnsi" w:cstheme="majorBidi"/>
          <w:b/>
          <w:bCs/>
        </w:rPr>
        <w:t>In de toekomst</w:t>
      </w:r>
      <w:bookmarkEnd w:id="538"/>
      <w:bookmarkEnd w:id="539"/>
      <w:bookmarkEnd w:id="540"/>
      <w:bookmarkEnd w:id="541"/>
      <w:bookmarkEnd w:id="542"/>
      <w:bookmarkEnd w:id="543"/>
    </w:p>
    <w:p w:rsidR="00397B9A" w:rsidRPr="00397B9A" w:rsidRDefault="00397B9A" w:rsidP="00397B9A">
      <w:r w:rsidRPr="00397B9A">
        <w:t>Omdat Hoogvliet nu ook de focus wil gaan leggen op mobiel bestellen is het mogelijk dat het gebruikspatroon veranderd gaat worden. Om deze reden is het belangrijk dat het gene wat je wilt bereiken je vast gaat leggen. Op deze manier kan je in de toekomst kijken of de doelen die je hebt ook werkelijk bereikt zijn. Per apparaat wordt een beeld geschetst van waar de focus op moet komen te liggen om de verschillende apparaten in dienst van elkaar te laten draaien.</w:t>
      </w:r>
    </w:p>
    <w:p w:rsidR="00397B9A" w:rsidRPr="00397B9A" w:rsidRDefault="00397B9A" w:rsidP="00397B9A">
      <w:r w:rsidRPr="00397B9A">
        <w:rPr>
          <w:noProof/>
          <w:lang w:eastAsia="nl-NL"/>
        </w:rPr>
        <w:drawing>
          <wp:anchor distT="0" distB="0" distL="114300" distR="114300" simplePos="0" relativeHeight="251684864" behindDoc="0" locked="0" layoutInCell="1" allowOverlap="1" wp14:anchorId="60635F94" wp14:editId="5F5693BF">
            <wp:simplePos x="0" y="0"/>
            <wp:positionH relativeFrom="column">
              <wp:posOffset>43180</wp:posOffset>
            </wp:positionH>
            <wp:positionV relativeFrom="paragraph">
              <wp:posOffset>235585</wp:posOffset>
            </wp:positionV>
            <wp:extent cx="723900" cy="685800"/>
            <wp:effectExtent l="0" t="0" r="0" b="0"/>
            <wp:wrapNone/>
            <wp:docPr id="60" name="Afbeelding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723900" cy="685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97B9A">
        <w:rPr>
          <w:noProof/>
          <w:lang w:eastAsia="nl-NL"/>
        </w:rPr>
        <mc:AlternateContent>
          <mc:Choice Requires="wps">
            <w:drawing>
              <wp:anchor distT="0" distB="0" distL="114300" distR="114300" simplePos="0" relativeHeight="251687936" behindDoc="0" locked="0" layoutInCell="1" allowOverlap="1" wp14:anchorId="176EDE35" wp14:editId="134F463D">
                <wp:simplePos x="0" y="0"/>
                <wp:positionH relativeFrom="column">
                  <wp:posOffset>1052830</wp:posOffset>
                </wp:positionH>
                <wp:positionV relativeFrom="paragraph">
                  <wp:posOffset>123825</wp:posOffset>
                </wp:positionV>
                <wp:extent cx="4629150" cy="923925"/>
                <wp:effectExtent l="0" t="0" r="19050" b="28575"/>
                <wp:wrapNone/>
                <wp:docPr id="4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9150" cy="923925"/>
                        </a:xfrm>
                        <a:prstGeom prst="rect">
                          <a:avLst/>
                        </a:prstGeom>
                        <a:solidFill>
                          <a:srgbClr val="FFFFFF"/>
                        </a:solidFill>
                        <a:ln w="9525">
                          <a:solidFill>
                            <a:srgbClr val="00B0F0"/>
                          </a:solidFill>
                          <a:miter lim="800000"/>
                          <a:headEnd/>
                          <a:tailEnd/>
                        </a:ln>
                      </wps:spPr>
                      <wps:txbx>
                        <w:txbxContent>
                          <w:p w:rsidR="00F22C33" w:rsidRDefault="00F22C33" w:rsidP="00397B9A">
                            <w:pPr>
                              <w:pStyle w:val="Geenafstand"/>
                            </w:pPr>
                            <w:r>
                              <w:rPr>
                                <w:i/>
                                <w:sz w:val="20"/>
                                <w:szCs w:val="20"/>
                              </w:rPr>
                              <w:t>Op dit moment wordt de desktop als soort “Hoofd” apparaat gezien. Via dit apparaat zou men alle functies en mogelijkheden van de webshop moeten kunnen gebruiken. Het lezen van contentpagina’s zal via een desktop een mogelijkheid zijn die men minder zal benutten op andere apparaten. Op de desktop kan men namelijk het overzicht bewaren als er grote content pagina’s aanwezig zijn.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margin-left:82.9pt;margin-top:9.75pt;width:364.5pt;height:72.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" strokecolor="#00b0f0">
                <v:textbox>
                  <w:txbxContent>
                    <w:p w:rsidR="00F22C33" w:rsidRDefault="00F22C33" w:rsidP="00397B9A">
                      <w:pPr>
                        <w:pStyle w:val="Geenafstand"/>
                      </w:pPr>
                      <w:r>
                        <w:rPr>
                          <w:i/>
                          <w:sz w:val="20"/>
                          <w:szCs w:val="20"/>
                        </w:rPr>
                        <w:t xml:space="preserve">Op dit moment wordt de desktop als soort “Hoofd” apparaat gezien. Via dit apparaat zou men alle functies en mogelijkheden van de </w:t>
                      </w:r>
                      <w:proofErr w:type="spellStart"/>
                      <w:proofErr w:type="gramStart"/>
                      <w:r>
                        <w:rPr>
                          <w:i/>
                          <w:sz w:val="20"/>
                          <w:szCs w:val="20"/>
                        </w:rPr>
                        <w:t>webshop</w:t>
                      </w:r>
                      <w:proofErr w:type="spellEnd"/>
                      <w:proofErr w:type="gramEnd"/>
                      <w:r>
                        <w:rPr>
                          <w:i/>
                          <w:sz w:val="20"/>
                          <w:szCs w:val="20"/>
                        </w:rPr>
                        <w:t xml:space="preserve"> moeten kunnen gebruiken. Het lezen van </w:t>
                      </w:r>
                      <w:proofErr w:type="spellStart"/>
                      <w:r>
                        <w:rPr>
                          <w:i/>
                          <w:sz w:val="20"/>
                          <w:szCs w:val="20"/>
                        </w:rPr>
                        <w:t>contentpagina’s</w:t>
                      </w:r>
                      <w:proofErr w:type="spellEnd"/>
                      <w:r>
                        <w:rPr>
                          <w:i/>
                          <w:sz w:val="20"/>
                          <w:szCs w:val="20"/>
                        </w:rPr>
                        <w:t xml:space="preserve"> zal via een desktop een mogelijkheid zijn die men minder zal benutten op andere apparaten. Op de desktop kan men namelijk het overzicht bewaren als er grote </w:t>
                      </w:r>
                      <w:proofErr w:type="gramStart"/>
                      <w:r>
                        <w:rPr>
                          <w:i/>
                          <w:sz w:val="20"/>
                          <w:szCs w:val="20"/>
                        </w:rPr>
                        <w:t>content</w:t>
                      </w:r>
                      <w:proofErr w:type="gramEnd"/>
                      <w:r>
                        <w:rPr>
                          <w:i/>
                          <w:sz w:val="20"/>
                          <w:szCs w:val="20"/>
                        </w:rPr>
                        <w:t xml:space="preserve"> pagina’s aanwezig zijn.</w:t>
                      </w:r>
                    </w:p>
                  </w:txbxContent>
                </v:textbox>
              </v:shape>
            </w:pict>
          </mc:Fallback>
        </mc:AlternateContent>
      </w:r>
    </w:p>
    <w:p w:rsidR="00397B9A" w:rsidRPr="00397B9A" w:rsidRDefault="00397B9A" w:rsidP="00397B9A"/>
    <w:p w:rsidR="00397B9A" w:rsidRPr="00397B9A" w:rsidRDefault="00397B9A" w:rsidP="00397B9A"/>
    <w:p w:rsidR="00397B9A" w:rsidRPr="00397B9A" w:rsidRDefault="00397B9A" w:rsidP="00397B9A"/>
    <w:p w:rsidR="00397B9A" w:rsidRPr="00397B9A" w:rsidRDefault="00397B9A" w:rsidP="00397B9A">
      <w:r w:rsidRPr="00397B9A">
        <w:rPr>
          <w:noProof/>
          <w:lang w:eastAsia="nl-NL"/>
        </w:rPr>
        <w:drawing>
          <wp:anchor distT="0" distB="0" distL="114300" distR="114300" simplePos="0" relativeHeight="251685888" behindDoc="0" locked="0" layoutInCell="1" allowOverlap="1" wp14:anchorId="6346415D" wp14:editId="19467743">
            <wp:simplePos x="0" y="0"/>
            <wp:positionH relativeFrom="column">
              <wp:posOffset>94615</wp:posOffset>
            </wp:positionH>
            <wp:positionV relativeFrom="paragraph">
              <wp:posOffset>114935</wp:posOffset>
            </wp:positionV>
            <wp:extent cx="671830" cy="904875"/>
            <wp:effectExtent l="0" t="0" r="0" b="9525"/>
            <wp:wrapNone/>
            <wp:docPr id="61" name="Afbeelding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71830" cy="9048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97B9A">
        <w:rPr>
          <w:noProof/>
          <w:lang w:eastAsia="nl-NL"/>
        </w:rPr>
        <mc:AlternateContent>
          <mc:Choice Requires="wps">
            <w:drawing>
              <wp:anchor distT="0" distB="0" distL="114300" distR="114300" simplePos="0" relativeHeight="251689984" behindDoc="0" locked="0" layoutInCell="1" allowOverlap="1" wp14:anchorId="3F59FD16" wp14:editId="7A4F1439">
                <wp:simplePos x="0" y="0"/>
                <wp:positionH relativeFrom="column">
                  <wp:posOffset>1052830</wp:posOffset>
                </wp:positionH>
                <wp:positionV relativeFrom="paragraph">
                  <wp:posOffset>32385</wp:posOffset>
                </wp:positionV>
                <wp:extent cx="4629150" cy="1403985"/>
                <wp:effectExtent l="0" t="0" r="19050" b="14605"/>
                <wp:wrapNone/>
                <wp:docPr id="49"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9150" cy="1403985"/>
                        </a:xfrm>
                        <a:prstGeom prst="rect">
                          <a:avLst/>
                        </a:prstGeom>
                        <a:solidFill>
                          <a:srgbClr val="FFFFFF"/>
                        </a:solidFill>
                        <a:ln w="9525">
                          <a:solidFill>
                            <a:srgbClr val="00B0F0"/>
                          </a:solidFill>
                          <a:miter lim="800000"/>
                          <a:headEnd/>
                          <a:tailEnd/>
                        </a:ln>
                      </wps:spPr>
                      <wps:txbx>
                        <w:txbxContent>
                          <w:p w:rsidR="00F22C33" w:rsidRDefault="00F22C33" w:rsidP="00397B9A">
                            <w:pPr>
                              <w:pStyle w:val="Geenafstand"/>
                            </w:pPr>
                            <w:r>
                              <w:rPr>
                                <w:i/>
                                <w:sz w:val="20"/>
                                <w:szCs w:val="20"/>
                              </w:rPr>
                              <w:t>De tablet wordt op dit moment gebruikt voor de wat kleinere handelingen. Denk hierbij aan snel even iets toevoegen aan het mandje of kijken wat er komende week in de aanbieding is. De grote contentpagina’s zijn hier wat minder populair, dit komt waarschijnlijk omdat dit niet goed leesbaar is op een tablet. Om de tablet goed aan te laten sluiten bij de rest zou de webshop aangepast moeten worden op tablet gebruik. Dit zou Hoogvliet kunnen doen door een responsive design zodat alles ook goed leesbaar is voor de tabletgebruiker.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9" type="#_x0000_t202" style="position:absolute;margin-left:82.9pt;margin-top:2.55pt;width:364.5pt;height:110.55pt;z-index:2516899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" strokecolor="#00b0f0">
                <v:textbox style="mso-fit-shape-to-text:t">
                  <w:txbxContent>
                    <w:p w:rsidR="00F22C33" w:rsidRDefault="00F22C33" w:rsidP="00397B9A">
                      <w:pPr>
                        <w:pStyle w:val="Geenafstand"/>
                      </w:pPr>
                      <w:r>
                        <w:rPr>
                          <w:i/>
                          <w:sz w:val="20"/>
                          <w:szCs w:val="20"/>
                        </w:rPr>
                        <w:t xml:space="preserve">De tablet wordt op dit moment gebruikt voor de wat kleinere handelingen. Denk hierbij aan snel even iets toevoegen aan het mandje of kijken wat er komende week in de aanbieding is. De grote </w:t>
                      </w:r>
                      <w:proofErr w:type="spellStart"/>
                      <w:r>
                        <w:rPr>
                          <w:i/>
                          <w:sz w:val="20"/>
                          <w:szCs w:val="20"/>
                        </w:rPr>
                        <w:t>contentpagina’s</w:t>
                      </w:r>
                      <w:proofErr w:type="spellEnd"/>
                      <w:r>
                        <w:rPr>
                          <w:i/>
                          <w:sz w:val="20"/>
                          <w:szCs w:val="20"/>
                        </w:rPr>
                        <w:t xml:space="preserve"> zijn hier wat minder populair, dit komt waarschijnlijk omdat dit niet goed leesbaar is op een tablet. Om de tablet goed aan te laten sluiten bij de rest zou de </w:t>
                      </w:r>
                      <w:proofErr w:type="spellStart"/>
                      <w:proofErr w:type="gramStart"/>
                      <w:r>
                        <w:rPr>
                          <w:i/>
                          <w:sz w:val="20"/>
                          <w:szCs w:val="20"/>
                        </w:rPr>
                        <w:t>webshop</w:t>
                      </w:r>
                      <w:proofErr w:type="spellEnd"/>
                      <w:proofErr w:type="gramEnd"/>
                      <w:r>
                        <w:rPr>
                          <w:i/>
                          <w:sz w:val="20"/>
                          <w:szCs w:val="20"/>
                        </w:rPr>
                        <w:t xml:space="preserve"> aangepast moeten worden op tablet gebruik. Dit zou Hoogvliet kunnen doen door een </w:t>
                      </w:r>
                      <w:proofErr w:type="spellStart"/>
                      <w:r>
                        <w:rPr>
                          <w:i/>
                          <w:sz w:val="20"/>
                          <w:szCs w:val="20"/>
                        </w:rPr>
                        <w:t>responsive</w:t>
                      </w:r>
                      <w:proofErr w:type="spellEnd"/>
                      <w:r>
                        <w:rPr>
                          <w:i/>
                          <w:sz w:val="20"/>
                          <w:szCs w:val="20"/>
                        </w:rPr>
                        <w:t xml:space="preserve"> design zodat alles ook goed leesbaar is voor de tabletgebruiker.</w:t>
                      </w:r>
                    </w:p>
                  </w:txbxContent>
                </v:textbox>
              </v:shape>
            </w:pict>
          </mc:Fallback>
        </mc:AlternateContent>
      </w:r>
    </w:p>
    <w:p w:rsidR="00397B9A" w:rsidRPr="00397B9A" w:rsidRDefault="00397B9A" w:rsidP="00397B9A"/>
    <w:p w:rsidR="00397B9A" w:rsidRPr="00397B9A" w:rsidRDefault="00397B9A" w:rsidP="00397B9A"/>
    <w:p w:rsidR="00397B9A" w:rsidRPr="00397B9A" w:rsidRDefault="00397B9A" w:rsidP="00397B9A"/>
    <w:p w:rsidR="00397B9A" w:rsidRPr="00397B9A" w:rsidRDefault="00397B9A" w:rsidP="00397B9A">
      <w:r w:rsidRPr="00397B9A">
        <w:rPr>
          <w:noProof/>
          <w:lang w:eastAsia="nl-NL"/>
        </w:rPr>
        <mc:AlternateContent>
          <mc:Choice Requires="wps">
            <w:drawing>
              <wp:anchor distT="0" distB="0" distL="114300" distR="114300" simplePos="0" relativeHeight="251688960" behindDoc="0" locked="0" layoutInCell="1" allowOverlap="1" wp14:anchorId="46C7C9BD" wp14:editId="79933B3D">
                <wp:simplePos x="0" y="0"/>
                <wp:positionH relativeFrom="column">
                  <wp:posOffset>1052830</wp:posOffset>
                </wp:positionH>
                <wp:positionV relativeFrom="paragraph">
                  <wp:posOffset>264795</wp:posOffset>
                </wp:positionV>
                <wp:extent cx="4629150" cy="1403985"/>
                <wp:effectExtent l="0" t="0" r="19050" b="17145"/>
                <wp:wrapNone/>
                <wp:docPr id="50"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9150" cy="1403985"/>
                        </a:xfrm>
                        <a:prstGeom prst="rect">
                          <a:avLst/>
                        </a:prstGeom>
                        <a:solidFill>
                          <a:srgbClr val="FFFFFF"/>
                        </a:solidFill>
                        <a:ln w="9525">
                          <a:solidFill>
                            <a:srgbClr val="00B0F0"/>
                          </a:solidFill>
                          <a:miter lim="800000"/>
                          <a:headEnd/>
                          <a:tailEnd/>
                        </a:ln>
                      </wps:spPr>
                      <wps:txbx>
                        <w:txbxContent>
                          <w:p w:rsidR="00F22C33" w:rsidRDefault="00F22C33" w:rsidP="00397B9A">
                            <w:pPr>
                              <w:pStyle w:val="Geenafstand"/>
                            </w:pPr>
                            <w:r>
                              <w:rPr>
                                <w:i/>
                                <w:sz w:val="20"/>
                                <w:szCs w:val="20"/>
                              </w:rPr>
                              <w:t>Via mobiel moet Hoogvliet een nieuwe weg inslaan. Zoals we kunnen zien wordt het mobiele kanaal op dit moment vooral informatief gebruikt. Aangezien elke klant haar mobiele telefoon bijna altijd bij zich heeft moeten we dit als extra hulpmiddel gaan gebruiken. Een mobiele telefoon moet het bestellen makkelijker en sneller maken. Denk hierbij aan bijvoorbeeld een barcode-scanner waardoor je een product kunt scannen zodra die op is, en deze meteen aan je mandje toegevoegd wordt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0" type="#_x0000_t202" style="position:absolute;margin-left:82.9pt;margin-top:20.85pt;width:364.5pt;height:110.55pt;z-index:2516889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" strokecolor="#00b0f0">
                <v:textbox style="mso-fit-shape-to-text:t">
                  <w:txbxContent>
                    <w:p w:rsidR="00F22C33" w:rsidRDefault="00F22C33" w:rsidP="00397B9A">
                      <w:pPr>
                        <w:pStyle w:val="Geenafstand"/>
                      </w:pPr>
                      <w:r>
                        <w:rPr>
                          <w:i/>
                          <w:sz w:val="20"/>
                          <w:szCs w:val="20"/>
                        </w:rPr>
                        <w:t>Via mobiel moet Hoogvliet een nieuwe weg inslaan. Zoals we kunnen zien wordt het mobiele kanaal op dit moment vooral informatief gebruikt. Aangezien elke klant haar mobiele telefoon bijna altijd bij zich heeft moeten we dit als extra hulpmiddel gaan gebruiken. Een mobiele telefoon moet het bestellen makkelijker en sneller maken. Denk hierbij aan bijvoorbeeld een barcode-scanner waardoor je een product kunt scannen zodra die op is, en deze meteen aan je mandje toegevoegd wordt</w:t>
                      </w:r>
                    </w:p>
                  </w:txbxContent>
                </v:textbox>
              </v:shape>
            </w:pict>
          </mc:Fallback>
        </mc:AlternateContent>
      </w:r>
      <w:r w:rsidRPr="00397B9A">
        <w:rPr>
          <w:noProof/>
          <w:lang w:eastAsia="nl-NL"/>
        </w:rPr>
        <w:drawing>
          <wp:anchor distT="0" distB="0" distL="114300" distR="114300" simplePos="0" relativeHeight="251686912" behindDoc="0" locked="0" layoutInCell="1" allowOverlap="1" wp14:anchorId="20547C5D" wp14:editId="6433B028">
            <wp:simplePos x="0" y="0"/>
            <wp:positionH relativeFrom="column">
              <wp:posOffset>214630</wp:posOffset>
            </wp:positionH>
            <wp:positionV relativeFrom="paragraph">
              <wp:posOffset>307975</wp:posOffset>
            </wp:positionV>
            <wp:extent cx="486410" cy="895350"/>
            <wp:effectExtent l="0" t="0" r="8890" b="0"/>
            <wp:wrapNone/>
            <wp:docPr id="62" name="Afbeelding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86410" cy="895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97B9A" w:rsidRPr="00397B9A" w:rsidRDefault="00397B9A" w:rsidP="00397B9A"/>
    <w:p w:rsidR="00397B9A" w:rsidRPr="00397B9A" w:rsidRDefault="00397B9A" w:rsidP="00397B9A"/>
    <w:p w:rsidR="00397B9A" w:rsidRPr="00397B9A" w:rsidRDefault="00397B9A" w:rsidP="00397B9A"/>
    <w:p w:rsidR="00397B9A" w:rsidRPr="00397B9A" w:rsidRDefault="00397B9A" w:rsidP="00397B9A"/>
    <w:p w:rsidR="00397B9A" w:rsidRPr="00397B9A" w:rsidRDefault="00397B9A" w:rsidP="00397B9A"/>
    <w:p w:rsidR="00397B9A" w:rsidRPr="00532B07" w:rsidRDefault="00397B9A" w:rsidP="00397B9A">
      <w:pPr>
        <w:keepNext/>
        <w:keepLines/>
        <w:numPr>
          <w:ilvl w:val="2"/>
          <w:numId w:val="10"/>
        </w:numPr>
        <w:spacing w:before="200" w:after="0"/>
        <w:outlineLvl w:val="2"/>
        <w:rPr>
          <w:rFonts w:asciiTheme="majorHAnsi" w:eastAsiaTheme="majorEastAsia" w:hAnsiTheme="majorHAnsi" w:cstheme="majorBidi"/>
          <w:b/>
          <w:bCs/>
        </w:rPr>
      </w:pPr>
      <w:bookmarkStart w:id="544" w:name="_Toc399922650"/>
      <w:bookmarkStart w:id="545" w:name="_Toc399922801"/>
      <w:bookmarkStart w:id="546" w:name="_Toc399923788"/>
      <w:bookmarkStart w:id="547" w:name="_Toc399923909"/>
      <w:bookmarkStart w:id="548" w:name="_Toc399924109"/>
      <w:bookmarkStart w:id="549" w:name="_Toc399924460"/>
      <w:r w:rsidRPr="00532B07">
        <w:rPr>
          <w:rFonts w:asciiTheme="majorHAnsi" w:eastAsiaTheme="majorEastAsia" w:hAnsiTheme="majorHAnsi" w:cstheme="majorBidi"/>
          <w:b/>
          <w:bCs/>
        </w:rPr>
        <w:t>Conclusie apparaatgebruik</w:t>
      </w:r>
      <w:bookmarkEnd w:id="544"/>
      <w:bookmarkEnd w:id="545"/>
      <w:bookmarkEnd w:id="546"/>
      <w:bookmarkEnd w:id="547"/>
      <w:bookmarkEnd w:id="548"/>
      <w:bookmarkEnd w:id="549"/>
    </w:p>
    <w:p w:rsidR="00397B9A" w:rsidRPr="00397B9A" w:rsidRDefault="00397B9A" w:rsidP="00397B9A">
      <w:r w:rsidRPr="00397B9A">
        <w:t>Als we kijken naar mobiel moeten hier flink wat veranderingen plaatsvinden. Deze veranderingen zijn niet alleen visueel maar richten zich ook op de klant zelf. De klant moet namelijk zijn mobiele telefoon met een andere intentie gaan gebruiken. De mobiele telefoon moet niet meer dienen als informatie voorziening maar als tool om eenvoudig je boodschappenmandje te vullen. Met de aanpassingen gericht op mobiel is Hoogvliet in staat om de klant een nieuw platform te bieden waarop zij hun boodschappen kunnen bestellen. Naast de focus leggen op het online bestellen moeten ook bestaande acties die veel gedaan worden op mobiel bereikbaar zijn. Deze acties kunnen vermeld worden onder basisinformatie. Dit is informatie die klanten even snel willen bekijken. Denk hierbij aan bijvoorbeeld openingstijden.</w:t>
      </w:r>
    </w:p>
    <w:p w:rsidR="00397B9A" w:rsidRPr="00532B07" w:rsidRDefault="00397B9A" w:rsidP="00397B9A">
      <w:pPr>
        <w:keepNext/>
        <w:keepLines/>
        <w:numPr>
          <w:ilvl w:val="1"/>
          <w:numId w:val="10"/>
        </w:numPr>
        <w:spacing w:before="200" w:after="0"/>
        <w:outlineLvl w:val="1"/>
        <w:rPr>
          <w:rFonts w:asciiTheme="majorHAnsi" w:eastAsiaTheme="majorEastAsia" w:hAnsiTheme="majorHAnsi" w:cstheme="majorBidi"/>
          <w:b/>
          <w:bCs/>
          <w:sz w:val="26"/>
          <w:szCs w:val="26"/>
        </w:rPr>
      </w:pPr>
      <w:r w:rsidRPr="00532B07">
        <w:rPr>
          <w:rFonts w:asciiTheme="majorHAnsi" w:eastAsiaTheme="majorEastAsia" w:hAnsiTheme="majorHAnsi" w:cstheme="majorBidi"/>
          <w:b/>
          <w:bCs/>
          <w:sz w:val="26"/>
          <w:szCs w:val="26"/>
        </w:rPr>
        <w:br w:type="page"/>
      </w:r>
      <w:bookmarkStart w:id="550" w:name="_Toc399922651"/>
      <w:bookmarkStart w:id="551" w:name="_Toc399922802"/>
      <w:bookmarkStart w:id="552" w:name="_Toc399923789"/>
      <w:bookmarkStart w:id="553" w:name="_Toc399923910"/>
      <w:bookmarkStart w:id="554" w:name="_Toc399924110"/>
      <w:bookmarkStart w:id="555" w:name="_Toc399924461"/>
      <w:r w:rsidRPr="00532B07">
        <w:rPr>
          <w:rFonts w:asciiTheme="majorHAnsi" w:eastAsiaTheme="majorEastAsia" w:hAnsiTheme="majorHAnsi" w:cstheme="majorBidi"/>
          <w:b/>
          <w:bCs/>
          <w:sz w:val="26"/>
          <w:szCs w:val="26"/>
        </w:rPr>
        <w:t>Waar gebruikt men welk apparaat?</w:t>
      </w:r>
      <w:bookmarkEnd w:id="550"/>
      <w:bookmarkEnd w:id="551"/>
      <w:bookmarkEnd w:id="552"/>
      <w:bookmarkEnd w:id="553"/>
      <w:bookmarkEnd w:id="554"/>
      <w:bookmarkEnd w:id="555"/>
    </w:p>
    <w:p w:rsidR="00397B9A" w:rsidRPr="00397B9A" w:rsidRDefault="00397B9A" w:rsidP="00397B9A">
      <w:r w:rsidRPr="00397B9A">
        <w:t>Om een keuze te maken voor welk apparaat iets ontworpen moet worden is het handig om te zien waar dit apparaat gebruikt wordt. Als je kijkt naar wat we willen met het ontwerp, willen we een tool ontwerpen dat de klant altijd kan gebruiken. Waar de klant zich ook bevind de applicatie moet altijd beschikbaar zijn om bijvoorbeeld producten toe te voegen aan mandjes en lijstjes.</w:t>
      </w:r>
    </w:p>
    <w:p w:rsidR="00397B9A" w:rsidRPr="00397B9A" w:rsidRDefault="00397B9A" w:rsidP="00397B9A">
      <w:r w:rsidRPr="00397B9A">
        <w:t xml:space="preserve">Als we kijken naar afbeelding 1 zie je grote verschillen tussen de mobiele telefoon en de tablet. Het gebruik van de mobiele telefoon is aanzienlijk hoger t.o.v. de tablet. De mobiele telefoon wordt bijna altijd en overal gebruikt alleen de tablet wordt grotendeels thuis gebruikt. Ondanks dat de tablet met een opmars bezig is blijft het gebruik van de mobiele telefoon aan kop. De percentages in afbeelding 1 zijn allemaal in het voordeel van de mobiele telefoon. Alleen het gebruik in de woonkamer is in het voordeel van de tablet. </w:t>
      </w:r>
    </w:p>
    <w:p w:rsidR="00397B9A" w:rsidRPr="00397B9A" w:rsidRDefault="00397B9A" w:rsidP="00397B9A">
      <w:r w:rsidRPr="00397B9A">
        <w:t>Aangezien we iets willen gaan ontwerpen wat op elk moment geraadpleegd kan worden valt de keus al snel op de mobiele telefoon. Als we iets zouden ontwerpen voor de tablet bereiken we hier alleen een voordeel mee binnenshuis. Via een ontwerp voor de mobiele telefoon is het bereik veel groter, overal op straat of op werk kan dan de applicatie geraadpleegd worden. Als de klant bedenkt dat hij iets vergeten is te bestellen kan hij dit op elk gewenst moment aan zijn mandje toevoegen.</w:t>
      </w:r>
    </w:p>
    <w:p w:rsidR="00397B9A" w:rsidRPr="00397B9A" w:rsidRDefault="00397B9A" w:rsidP="00397B9A">
      <w:r w:rsidRPr="00397B9A">
        <w:rPr>
          <w:noProof/>
          <w:lang w:eastAsia="nl-NL"/>
        </w:rPr>
        <mc:AlternateContent>
          <mc:Choice Requires="wps">
            <w:drawing>
              <wp:anchor distT="0" distB="0" distL="114300" distR="114300" simplePos="0" relativeHeight="251698176" behindDoc="0" locked="0" layoutInCell="1" allowOverlap="1" wp14:anchorId="2DF9ED76" wp14:editId="6817962A">
                <wp:simplePos x="0" y="0"/>
                <wp:positionH relativeFrom="column">
                  <wp:posOffset>635</wp:posOffset>
                </wp:positionH>
                <wp:positionV relativeFrom="paragraph">
                  <wp:posOffset>3533140</wp:posOffset>
                </wp:positionV>
                <wp:extent cx="5760720" cy="635"/>
                <wp:effectExtent l="0" t="0" r="0" b="0"/>
                <wp:wrapNone/>
                <wp:docPr id="51" name="Tekstvak 51"/>
                <wp:cNvGraphicFramePr/>
                <a:graphic xmlns:a="http://schemas.openxmlformats.org/drawingml/2006/main">
                  <a:graphicData uri="http://schemas.microsoft.com/office/word/2010/wordprocessingShape">
                    <wps:wsp>
                      <wps:cNvSpPr txBox="1"/>
                      <wps:spPr>
                        <a:xfrm>
                          <a:off x="0" y="0"/>
                          <a:ext cx="5760720" cy="635"/>
                        </a:xfrm>
                        <a:prstGeom prst="rect">
                          <a:avLst/>
                        </a:prstGeom>
                        <a:solidFill>
                          <a:prstClr val="white"/>
                        </a:solidFill>
                        <a:ln>
                          <a:noFill/>
                        </a:ln>
                        <a:effectLst/>
                      </wps:spPr>
                      <wps:txbx>
                        <w:txbxContent>
                          <w:p w:rsidR="00F22C33" w:rsidRPr="00981DA3" w:rsidRDefault="00F22C33" w:rsidP="00397B9A">
                            <w:pPr>
                              <w:pStyle w:val="Bijschrift"/>
                              <w:rPr>
                                <w:noProof/>
                              </w:rPr>
                            </w:pPr>
                            <w:r>
                              <w:t>Afbeelding 1. Mobiele telefoon en tablet gebruik.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kstvak 51" o:spid="_x0000_s1041" type="#_x0000_t202" style="position:absolute;margin-left:.05pt;margin-top:278.2pt;width:453.6pt;height:.05pt;z-index:251698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" stroked="f">
                <v:textbox style="mso-fit-shape-to-text:t" inset="0,0,0,0">
                  <w:txbxContent>
                    <w:p w:rsidR="00F22C33" w:rsidRPr="00981DA3" w:rsidRDefault="00F22C33" w:rsidP="00397B9A">
                      <w:pPr>
                        <w:pStyle w:val="Bijschrift"/>
                        <w:rPr>
                          <w:noProof/>
                        </w:rPr>
                      </w:pPr>
                      <w:r>
                        <w:t>Afbeelding 1. Mobiele telefoon en tablet gebruik.</w:t>
                      </w:r>
                    </w:p>
                  </w:txbxContent>
                </v:textbox>
              </v:shape>
            </w:pict>
          </mc:Fallback>
        </mc:AlternateContent>
      </w:r>
      <w:r w:rsidRPr="00397B9A">
        <w:rPr>
          <w:noProof/>
          <w:lang w:eastAsia="nl-NL"/>
        </w:rPr>
        <w:drawing>
          <wp:anchor distT="0" distB="0" distL="114300" distR="114300" simplePos="0" relativeHeight="251697152" behindDoc="0" locked="0" layoutInCell="1" allowOverlap="1" wp14:anchorId="6BE8C257" wp14:editId="5B7471D3">
            <wp:simplePos x="0" y="0"/>
            <wp:positionH relativeFrom="column">
              <wp:posOffset>1058</wp:posOffset>
            </wp:positionH>
            <wp:positionV relativeFrom="paragraph">
              <wp:posOffset>540385</wp:posOffset>
            </wp:positionV>
            <wp:extent cx="5760720" cy="3049905"/>
            <wp:effectExtent l="0" t="0" r="0" b="0"/>
            <wp:wrapNone/>
            <wp:docPr id="63" name="Afbeelding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bielVStablet.jpg"/>
                    <pic:cNvPicPr/>
                  </pic:nvPicPr>
                  <pic:blipFill>
                    <a:blip r:embed="rId64">
                      <a:extLst>
                        <a:ext uri="{28A0092B-C50C-407E-A947-70E740481C1C}">
                          <a14:useLocalDpi xmlns:a14="http://schemas.microsoft.com/office/drawing/2010/main" val="0"/>
                        </a:ext>
                      </a:extLst>
                    </a:blip>
                    <a:stretch>
                      <a:fillRect/>
                    </a:stretch>
                  </pic:blipFill>
                  <pic:spPr>
                    <a:xfrm>
                      <a:off x="0" y="0"/>
                      <a:ext cx="5760720" cy="3049905"/>
                    </a:xfrm>
                    <a:prstGeom prst="rect">
                      <a:avLst/>
                    </a:prstGeom>
                  </pic:spPr>
                </pic:pic>
              </a:graphicData>
            </a:graphic>
            <wp14:sizeRelH relativeFrom="page">
              <wp14:pctWidth>0</wp14:pctWidth>
            </wp14:sizeRelH>
            <wp14:sizeRelV relativeFrom="page">
              <wp14:pctHeight>0</wp14:pctHeight>
            </wp14:sizeRelV>
          </wp:anchor>
        </w:drawing>
      </w:r>
      <w:r w:rsidRPr="00397B9A">
        <w:br w:type="page"/>
      </w:r>
    </w:p>
    <w:p w:rsidR="00397B9A" w:rsidRPr="00532B07" w:rsidRDefault="00397B9A" w:rsidP="00397B9A">
      <w:pPr>
        <w:keepNext/>
        <w:keepLines/>
        <w:numPr>
          <w:ilvl w:val="1"/>
          <w:numId w:val="10"/>
        </w:numPr>
        <w:spacing w:before="200" w:after="0"/>
        <w:outlineLvl w:val="1"/>
        <w:rPr>
          <w:rFonts w:asciiTheme="majorHAnsi" w:eastAsiaTheme="majorEastAsia" w:hAnsiTheme="majorHAnsi" w:cstheme="majorBidi"/>
          <w:b/>
          <w:bCs/>
          <w:sz w:val="26"/>
          <w:szCs w:val="26"/>
        </w:rPr>
      </w:pPr>
      <w:bookmarkStart w:id="556" w:name="_Toc399922652"/>
      <w:bookmarkStart w:id="557" w:name="_Toc399922803"/>
      <w:bookmarkStart w:id="558" w:name="_Toc399923790"/>
      <w:bookmarkStart w:id="559" w:name="_Toc399923911"/>
      <w:bookmarkStart w:id="560" w:name="_Toc399924111"/>
      <w:bookmarkStart w:id="561" w:name="_Toc399924462"/>
      <w:r w:rsidRPr="00532B07">
        <w:rPr>
          <w:rFonts w:asciiTheme="majorHAnsi" w:eastAsiaTheme="majorEastAsia" w:hAnsiTheme="majorHAnsi" w:cstheme="majorBidi"/>
          <w:b/>
          <w:bCs/>
          <w:sz w:val="26"/>
          <w:szCs w:val="26"/>
        </w:rPr>
        <w:t>Via welk apparaat besteld de klant nu?</w:t>
      </w:r>
      <w:bookmarkEnd w:id="556"/>
      <w:bookmarkEnd w:id="557"/>
      <w:bookmarkEnd w:id="558"/>
      <w:bookmarkEnd w:id="559"/>
      <w:bookmarkEnd w:id="560"/>
      <w:bookmarkEnd w:id="561"/>
    </w:p>
    <w:p w:rsidR="00397B9A" w:rsidRPr="00397B9A" w:rsidRDefault="00397B9A" w:rsidP="00397B9A">
      <w:r w:rsidRPr="00397B9A">
        <w:t>Als we kijken naar via welk apparaat de klant op dit moment het meeste besteld is te zien dat de desktop de winnaar is. Eigenlijk is het niet zo raar dat de desktop bovenaan staat, de webshop is op dit moment namelijk ontworpen voor een desktop. De orders die via een tablet binnenkomen zijn in verhouding tot het aantal bezoeken op de desktop hoger. De conversie op een tablet is om die reden ook 0,3% hoger. Uit het aantal bezoeken en de analyse van de pagina’s die bezocht werden kan je concluderen dat ook via desktop veel mensen alleen informatie zoeken. Op zich is dat niet erg want Hoogvliet heeft ook als doel een informatieve dienst te verlenen. Bij de mobiele telefoon is het helemaal erg. De mobiele telefoon heeft meer bezoeken dan de tablet, maar heeft zo’n 900 transacties minder in de maand april. Dit kan verschillende redenen hebben. Gebruikers van een mobiele telefoon zouden een andere intentie kunnen hebben bij het bezoeken van de website of het bestellen via de mobiele telefoon is te ingewikkeld. In een maand tijd hebben 89 mensen wel geprobeerd een bestelling te plaatsen, alleen je ziet dat bestellingen via de mobiele telefoon € 15,- lager zijn dan via de desktop. Hieruit zou je kunnen denken dat de kleinere bestellingen nog te doen zijn, maar zodra je een grote bestelling moet plaatsen kiest men liever voor de computer.</w:t>
      </w:r>
    </w:p>
    <w:tbl>
      <w:tblPr>
        <w:tblStyle w:val="Tabelraster"/>
        <w:tblW w:w="9888" w:type="dxa"/>
        <w:tblLayout w:type="fixed"/>
        <w:tblLook w:val="04A0" w:firstRow="1" w:lastRow="0" w:firstColumn="1" w:lastColumn="0" w:noHBand="0" w:noVBand="1"/>
      </w:tblPr>
      <w:tblGrid>
        <w:gridCol w:w="499"/>
        <w:gridCol w:w="1523"/>
        <w:gridCol w:w="1772"/>
        <w:gridCol w:w="1276"/>
        <w:gridCol w:w="2126"/>
        <w:gridCol w:w="1417"/>
        <w:gridCol w:w="1275"/>
      </w:tblGrid>
      <w:tr w:rsidR="00397B9A" w:rsidRPr="00397B9A" w:rsidTr="00397B9A">
        <w:tc>
          <w:tcPr>
            <w:tcW w:w="499" w:type="dxa"/>
            <w:tcBorders>
              <w:top w:val="nil"/>
              <w:left w:val="nil"/>
              <w:bottom w:val="single" w:sz="12" w:space="0" w:color="auto"/>
              <w:right w:val="nil"/>
            </w:tcBorders>
          </w:tcPr>
          <w:p w:rsidR="00397B9A" w:rsidRPr="00397B9A" w:rsidRDefault="00397B9A" w:rsidP="00397B9A"/>
        </w:tc>
        <w:tc>
          <w:tcPr>
            <w:tcW w:w="1523" w:type="dxa"/>
            <w:tcBorders>
              <w:top w:val="nil"/>
              <w:left w:val="nil"/>
              <w:bottom w:val="single" w:sz="12" w:space="0" w:color="auto"/>
              <w:right w:val="single" w:sz="12" w:space="0" w:color="auto"/>
            </w:tcBorders>
          </w:tcPr>
          <w:p w:rsidR="00397B9A" w:rsidRPr="00397B9A" w:rsidRDefault="00397B9A" w:rsidP="00397B9A"/>
        </w:tc>
        <w:tc>
          <w:tcPr>
            <w:tcW w:w="1772" w:type="dxa"/>
            <w:tcBorders>
              <w:top w:val="single" w:sz="12" w:space="0" w:color="auto"/>
              <w:left w:val="single" w:sz="12" w:space="0" w:color="auto"/>
              <w:bottom w:val="single" w:sz="12" w:space="0" w:color="auto"/>
              <w:right w:val="single" w:sz="12" w:space="0" w:color="auto"/>
            </w:tcBorders>
            <w:vAlign w:val="center"/>
          </w:tcPr>
          <w:p w:rsidR="00397B9A" w:rsidRPr="00397B9A" w:rsidRDefault="00397B9A" w:rsidP="00397B9A">
            <w:pPr>
              <w:jc w:val="center"/>
              <w:rPr>
                <w:b/>
              </w:rPr>
            </w:pPr>
            <w:r w:rsidRPr="00397B9A">
              <w:rPr>
                <w:b/>
              </w:rPr>
              <w:t>Bezoeken</w:t>
            </w:r>
          </w:p>
        </w:tc>
        <w:tc>
          <w:tcPr>
            <w:tcW w:w="1276" w:type="dxa"/>
            <w:tcBorders>
              <w:top w:val="single" w:sz="12" w:space="0" w:color="auto"/>
              <w:left w:val="single" w:sz="12" w:space="0" w:color="auto"/>
              <w:bottom w:val="single" w:sz="12" w:space="0" w:color="auto"/>
              <w:right w:val="single" w:sz="12" w:space="0" w:color="auto"/>
            </w:tcBorders>
            <w:vAlign w:val="center"/>
          </w:tcPr>
          <w:p w:rsidR="00397B9A" w:rsidRPr="00397B9A" w:rsidRDefault="00397B9A" w:rsidP="00397B9A">
            <w:pPr>
              <w:jc w:val="center"/>
              <w:rPr>
                <w:b/>
              </w:rPr>
            </w:pPr>
            <w:r w:rsidRPr="00397B9A">
              <w:rPr>
                <w:b/>
              </w:rPr>
              <w:t>Transacties</w:t>
            </w:r>
          </w:p>
        </w:tc>
        <w:tc>
          <w:tcPr>
            <w:tcW w:w="2126" w:type="dxa"/>
            <w:tcBorders>
              <w:top w:val="single" w:sz="12" w:space="0" w:color="auto"/>
              <w:left w:val="single" w:sz="12" w:space="0" w:color="auto"/>
              <w:bottom w:val="single" w:sz="12" w:space="0" w:color="auto"/>
              <w:right w:val="single" w:sz="12" w:space="0" w:color="auto"/>
            </w:tcBorders>
            <w:vAlign w:val="center"/>
          </w:tcPr>
          <w:p w:rsidR="00397B9A" w:rsidRPr="00397B9A" w:rsidRDefault="00397B9A" w:rsidP="00397B9A">
            <w:pPr>
              <w:jc w:val="center"/>
              <w:rPr>
                <w:b/>
              </w:rPr>
            </w:pPr>
            <w:r w:rsidRPr="00397B9A">
              <w:rPr>
                <w:b/>
              </w:rPr>
              <w:t>Omzet</w:t>
            </w:r>
          </w:p>
        </w:tc>
        <w:tc>
          <w:tcPr>
            <w:tcW w:w="1417" w:type="dxa"/>
            <w:tcBorders>
              <w:top w:val="single" w:sz="12" w:space="0" w:color="auto"/>
              <w:left w:val="single" w:sz="12" w:space="0" w:color="auto"/>
              <w:bottom w:val="single" w:sz="12" w:space="0" w:color="auto"/>
              <w:right w:val="single" w:sz="12" w:space="0" w:color="auto"/>
            </w:tcBorders>
          </w:tcPr>
          <w:p w:rsidR="00397B9A" w:rsidRPr="00397B9A" w:rsidRDefault="00397B9A" w:rsidP="00397B9A">
            <w:pPr>
              <w:jc w:val="center"/>
              <w:rPr>
                <w:b/>
              </w:rPr>
            </w:pPr>
            <w:r w:rsidRPr="00397B9A">
              <w:rPr>
                <w:b/>
              </w:rPr>
              <w:t>Gem. orderwaarde</w:t>
            </w:r>
          </w:p>
        </w:tc>
        <w:tc>
          <w:tcPr>
            <w:tcW w:w="1275" w:type="dxa"/>
            <w:tcBorders>
              <w:top w:val="single" w:sz="12" w:space="0" w:color="auto"/>
              <w:left w:val="single" w:sz="12" w:space="0" w:color="auto"/>
              <w:bottom w:val="single" w:sz="12" w:space="0" w:color="auto"/>
              <w:right w:val="single" w:sz="12" w:space="0" w:color="auto"/>
            </w:tcBorders>
            <w:vAlign w:val="center"/>
          </w:tcPr>
          <w:p w:rsidR="00397B9A" w:rsidRPr="00397B9A" w:rsidRDefault="00397B9A" w:rsidP="00397B9A">
            <w:pPr>
              <w:jc w:val="center"/>
              <w:rPr>
                <w:b/>
              </w:rPr>
            </w:pPr>
            <w:r w:rsidRPr="00397B9A">
              <w:rPr>
                <w:b/>
              </w:rPr>
              <w:t>Conversie</w:t>
            </w:r>
          </w:p>
        </w:tc>
      </w:tr>
      <w:tr w:rsidR="00397B9A" w:rsidRPr="00397B9A" w:rsidTr="00397B9A">
        <w:trPr>
          <w:cantSplit/>
          <w:trHeight w:val="1134"/>
        </w:trPr>
        <w:tc>
          <w:tcPr>
            <w:tcW w:w="499" w:type="dxa"/>
            <w:tcBorders>
              <w:top w:val="single" w:sz="12" w:space="0" w:color="auto"/>
              <w:left w:val="single" w:sz="12" w:space="0" w:color="auto"/>
              <w:bottom w:val="single" w:sz="12" w:space="0" w:color="auto"/>
              <w:right w:val="single" w:sz="12" w:space="0" w:color="auto"/>
            </w:tcBorders>
            <w:textDirection w:val="btLr"/>
            <w:vAlign w:val="center"/>
          </w:tcPr>
          <w:p w:rsidR="00397B9A" w:rsidRPr="00397B9A" w:rsidRDefault="00397B9A" w:rsidP="00397B9A">
            <w:pPr>
              <w:ind w:left="113" w:right="113"/>
              <w:jc w:val="center"/>
              <w:rPr>
                <w:b/>
              </w:rPr>
            </w:pPr>
            <w:r w:rsidRPr="00397B9A">
              <w:rPr>
                <w:b/>
              </w:rPr>
              <w:t>Desktop</w:t>
            </w:r>
          </w:p>
        </w:tc>
        <w:tc>
          <w:tcPr>
            <w:tcW w:w="1523" w:type="dxa"/>
            <w:tcBorders>
              <w:top w:val="single" w:sz="12" w:space="0" w:color="auto"/>
              <w:left w:val="single" w:sz="12" w:space="0" w:color="auto"/>
              <w:bottom w:val="single" w:sz="12" w:space="0" w:color="auto"/>
              <w:right w:val="single" w:sz="12" w:space="0" w:color="auto"/>
            </w:tcBorders>
          </w:tcPr>
          <w:p w:rsidR="00397B9A" w:rsidRPr="00397B9A" w:rsidRDefault="00397B9A" w:rsidP="00397B9A">
            <w:pPr>
              <w:jc w:val="center"/>
            </w:pPr>
            <w:r w:rsidRPr="00397B9A">
              <w:rPr>
                <w:noProof/>
                <w:lang w:eastAsia="nl-NL"/>
              </w:rPr>
              <w:drawing>
                <wp:anchor distT="0" distB="0" distL="114300" distR="114300" simplePos="0" relativeHeight="251699200" behindDoc="0" locked="0" layoutInCell="1" allowOverlap="1" wp14:anchorId="1D3F8CFD" wp14:editId="2A107784">
                  <wp:simplePos x="0" y="0"/>
                  <wp:positionH relativeFrom="column">
                    <wp:posOffset>90805</wp:posOffset>
                  </wp:positionH>
                  <wp:positionV relativeFrom="paragraph">
                    <wp:posOffset>20320</wp:posOffset>
                  </wp:positionV>
                  <wp:extent cx="723900" cy="685800"/>
                  <wp:effectExtent l="0" t="0" r="0" b="0"/>
                  <wp:wrapNone/>
                  <wp:docPr id="288" name="Afbeelding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723900" cy="6858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772" w:type="dxa"/>
            <w:tcBorders>
              <w:top w:val="single" w:sz="12" w:space="0" w:color="auto"/>
              <w:left w:val="single" w:sz="12" w:space="0" w:color="auto"/>
              <w:bottom w:val="single" w:sz="12" w:space="0" w:color="auto"/>
              <w:right w:val="single" w:sz="12" w:space="0" w:color="auto"/>
            </w:tcBorders>
            <w:vAlign w:val="center"/>
          </w:tcPr>
          <w:p w:rsidR="00397B9A" w:rsidRPr="00397B9A" w:rsidRDefault="00397B9A" w:rsidP="00397B9A">
            <w:pPr>
              <w:jc w:val="center"/>
              <w:rPr>
                <w:b/>
                <w:sz w:val="46"/>
                <w:szCs w:val="46"/>
              </w:rPr>
            </w:pPr>
            <w:r w:rsidRPr="00397B9A">
              <w:rPr>
                <w:b/>
                <w:sz w:val="46"/>
                <w:szCs w:val="46"/>
              </w:rPr>
              <w:t>115953</w:t>
            </w:r>
          </w:p>
        </w:tc>
        <w:tc>
          <w:tcPr>
            <w:tcW w:w="1276" w:type="dxa"/>
            <w:tcBorders>
              <w:top w:val="single" w:sz="12" w:space="0" w:color="auto"/>
              <w:left w:val="single" w:sz="12" w:space="0" w:color="auto"/>
              <w:bottom w:val="single" w:sz="12" w:space="0" w:color="auto"/>
              <w:right w:val="single" w:sz="12" w:space="0" w:color="auto"/>
            </w:tcBorders>
            <w:vAlign w:val="center"/>
          </w:tcPr>
          <w:p w:rsidR="00397B9A" w:rsidRPr="00397B9A" w:rsidRDefault="00397B9A" w:rsidP="00397B9A">
            <w:pPr>
              <w:jc w:val="center"/>
              <w:rPr>
                <w:b/>
                <w:sz w:val="46"/>
                <w:szCs w:val="46"/>
              </w:rPr>
            </w:pPr>
            <w:r w:rsidRPr="00397B9A">
              <w:rPr>
                <w:b/>
                <w:sz w:val="46"/>
                <w:szCs w:val="46"/>
              </w:rPr>
              <w:t>2466</w:t>
            </w:r>
          </w:p>
        </w:tc>
        <w:tc>
          <w:tcPr>
            <w:tcW w:w="2126" w:type="dxa"/>
            <w:tcBorders>
              <w:top w:val="single" w:sz="12" w:space="0" w:color="auto"/>
              <w:left w:val="single" w:sz="12" w:space="0" w:color="auto"/>
              <w:bottom w:val="single" w:sz="12" w:space="0" w:color="auto"/>
              <w:right w:val="single" w:sz="12" w:space="0" w:color="auto"/>
            </w:tcBorders>
            <w:vAlign w:val="center"/>
          </w:tcPr>
          <w:p w:rsidR="00397B9A" w:rsidRPr="00397B9A" w:rsidRDefault="00397B9A" w:rsidP="00397B9A">
            <w:pPr>
              <w:jc w:val="center"/>
              <w:rPr>
                <w:b/>
                <w:sz w:val="46"/>
                <w:szCs w:val="46"/>
              </w:rPr>
            </w:pPr>
            <w:r w:rsidRPr="00397B9A">
              <w:rPr>
                <w:b/>
                <w:sz w:val="46"/>
                <w:szCs w:val="46"/>
              </w:rPr>
              <w:t>€ 192.125</w:t>
            </w:r>
          </w:p>
        </w:tc>
        <w:tc>
          <w:tcPr>
            <w:tcW w:w="1417" w:type="dxa"/>
            <w:tcBorders>
              <w:top w:val="single" w:sz="12" w:space="0" w:color="auto"/>
              <w:left w:val="single" w:sz="12" w:space="0" w:color="auto"/>
              <w:bottom w:val="single" w:sz="12" w:space="0" w:color="auto"/>
              <w:right w:val="single" w:sz="12" w:space="0" w:color="auto"/>
            </w:tcBorders>
            <w:vAlign w:val="center"/>
          </w:tcPr>
          <w:p w:rsidR="00397B9A" w:rsidRPr="00397B9A" w:rsidRDefault="00397B9A" w:rsidP="00397B9A">
            <w:pPr>
              <w:jc w:val="center"/>
              <w:rPr>
                <w:b/>
                <w:sz w:val="46"/>
                <w:szCs w:val="46"/>
              </w:rPr>
            </w:pPr>
            <w:r w:rsidRPr="00397B9A">
              <w:rPr>
                <w:b/>
                <w:sz w:val="46"/>
                <w:szCs w:val="46"/>
              </w:rPr>
              <w:t>€ 78</w:t>
            </w:r>
          </w:p>
        </w:tc>
        <w:tc>
          <w:tcPr>
            <w:tcW w:w="1275" w:type="dxa"/>
            <w:tcBorders>
              <w:top w:val="single" w:sz="12" w:space="0" w:color="auto"/>
              <w:left w:val="single" w:sz="12" w:space="0" w:color="auto"/>
              <w:bottom w:val="single" w:sz="12" w:space="0" w:color="auto"/>
              <w:right w:val="single" w:sz="12" w:space="0" w:color="auto"/>
            </w:tcBorders>
            <w:vAlign w:val="center"/>
          </w:tcPr>
          <w:p w:rsidR="00397B9A" w:rsidRPr="00397B9A" w:rsidRDefault="00397B9A" w:rsidP="00397B9A">
            <w:pPr>
              <w:jc w:val="center"/>
              <w:rPr>
                <w:b/>
                <w:sz w:val="46"/>
                <w:szCs w:val="46"/>
              </w:rPr>
            </w:pPr>
            <w:r w:rsidRPr="00397B9A">
              <w:rPr>
                <w:b/>
                <w:sz w:val="46"/>
                <w:szCs w:val="46"/>
              </w:rPr>
              <w:t>2,1%</w:t>
            </w:r>
          </w:p>
        </w:tc>
      </w:tr>
      <w:tr w:rsidR="00397B9A" w:rsidRPr="00397B9A" w:rsidTr="00397B9A">
        <w:trPr>
          <w:cantSplit/>
          <w:trHeight w:val="1134"/>
        </w:trPr>
        <w:tc>
          <w:tcPr>
            <w:tcW w:w="499" w:type="dxa"/>
            <w:tcBorders>
              <w:top w:val="single" w:sz="12" w:space="0" w:color="auto"/>
              <w:left w:val="single" w:sz="12" w:space="0" w:color="auto"/>
              <w:bottom w:val="single" w:sz="12" w:space="0" w:color="auto"/>
              <w:right w:val="single" w:sz="12" w:space="0" w:color="auto"/>
            </w:tcBorders>
            <w:textDirection w:val="btLr"/>
            <w:vAlign w:val="center"/>
          </w:tcPr>
          <w:p w:rsidR="00397B9A" w:rsidRPr="00397B9A" w:rsidRDefault="00397B9A" w:rsidP="00397B9A">
            <w:pPr>
              <w:ind w:left="113" w:right="113"/>
              <w:jc w:val="center"/>
              <w:rPr>
                <w:b/>
              </w:rPr>
            </w:pPr>
            <w:r w:rsidRPr="00397B9A">
              <w:rPr>
                <w:b/>
              </w:rPr>
              <w:t>Tablet</w:t>
            </w:r>
          </w:p>
        </w:tc>
        <w:tc>
          <w:tcPr>
            <w:tcW w:w="1523" w:type="dxa"/>
            <w:tcBorders>
              <w:top w:val="single" w:sz="12" w:space="0" w:color="auto"/>
              <w:left w:val="single" w:sz="12" w:space="0" w:color="auto"/>
              <w:bottom w:val="single" w:sz="12" w:space="0" w:color="auto"/>
              <w:right w:val="single" w:sz="12" w:space="0" w:color="auto"/>
            </w:tcBorders>
          </w:tcPr>
          <w:p w:rsidR="00397B9A" w:rsidRPr="00397B9A" w:rsidRDefault="00397B9A" w:rsidP="00397B9A">
            <w:r w:rsidRPr="00397B9A">
              <w:rPr>
                <w:noProof/>
                <w:lang w:eastAsia="nl-NL"/>
              </w:rPr>
              <w:drawing>
                <wp:anchor distT="0" distB="0" distL="114300" distR="114300" simplePos="0" relativeHeight="251700224" behindDoc="0" locked="0" layoutInCell="1" allowOverlap="1" wp14:anchorId="54C5BFDE" wp14:editId="415E9B57">
                  <wp:simplePos x="0" y="0"/>
                  <wp:positionH relativeFrom="column">
                    <wp:posOffset>176530</wp:posOffset>
                  </wp:positionH>
                  <wp:positionV relativeFrom="paragraph">
                    <wp:posOffset>19050</wp:posOffset>
                  </wp:positionV>
                  <wp:extent cx="504825" cy="679939"/>
                  <wp:effectExtent l="0" t="0" r="0" b="6350"/>
                  <wp:wrapNone/>
                  <wp:docPr id="289" name="Afbeelding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04825" cy="679939"/>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772" w:type="dxa"/>
            <w:tcBorders>
              <w:top w:val="single" w:sz="12" w:space="0" w:color="auto"/>
              <w:left w:val="single" w:sz="12" w:space="0" w:color="auto"/>
              <w:bottom w:val="single" w:sz="12" w:space="0" w:color="auto"/>
              <w:right w:val="single" w:sz="12" w:space="0" w:color="auto"/>
            </w:tcBorders>
            <w:vAlign w:val="center"/>
          </w:tcPr>
          <w:p w:rsidR="00397B9A" w:rsidRPr="00397B9A" w:rsidRDefault="00397B9A" w:rsidP="00397B9A">
            <w:pPr>
              <w:jc w:val="center"/>
              <w:rPr>
                <w:b/>
                <w:sz w:val="46"/>
                <w:szCs w:val="46"/>
              </w:rPr>
            </w:pPr>
            <w:r w:rsidRPr="00397B9A">
              <w:rPr>
                <w:b/>
                <w:sz w:val="46"/>
                <w:szCs w:val="46"/>
              </w:rPr>
              <w:t>40521</w:t>
            </w:r>
          </w:p>
        </w:tc>
        <w:tc>
          <w:tcPr>
            <w:tcW w:w="1276" w:type="dxa"/>
            <w:tcBorders>
              <w:top w:val="single" w:sz="12" w:space="0" w:color="auto"/>
              <w:left w:val="single" w:sz="12" w:space="0" w:color="auto"/>
              <w:bottom w:val="single" w:sz="12" w:space="0" w:color="auto"/>
              <w:right w:val="single" w:sz="12" w:space="0" w:color="auto"/>
            </w:tcBorders>
            <w:vAlign w:val="center"/>
          </w:tcPr>
          <w:p w:rsidR="00397B9A" w:rsidRPr="00397B9A" w:rsidRDefault="00397B9A" w:rsidP="00397B9A">
            <w:pPr>
              <w:jc w:val="center"/>
              <w:rPr>
                <w:b/>
                <w:sz w:val="46"/>
                <w:szCs w:val="46"/>
              </w:rPr>
            </w:pPr>
            <w:r w:rsidRPr="00397B9A">
              <w:rPr>
                <w:b/>
                <w:sz w:val="46"/>
                <w:szCs w:val="46"/>
              </w:rPr>
              <w:t>976</w:t>
            </w:r>
          </w:p>
        </w:tc>
        <w:tc>
          <w:tcPr>
            <w:tcW w:w="2126" w:type="dxa"/>
            <w:tcBorders>
              <w:top w:val="single" w:sz="12" w:space="0" w:color="auto"/>
              <w:left w:val="single" w:sz="12" w:space="0" w:color="auto"/>
              <w:bottom w:val="single" w:sz="12" w:space="0" w:color="auto"/>
              <w:right w:val="single" w:sz="12" w:space="0" w:color="auto"/>
            </w:tcBorders>
            <w:vAlign w:val="center"/>
          </w:tcPr>
          <w:p w:rsidR="00397B9A" w:rsidRPr="00397B9A" w:rsidRDefault="00397B9A" w:rsidP="00397B9A">
            <w:pPr>
              <w:jc w:val="center"/>
              <w:rPr>
                <w:b/>
                <w:sz w:val="46"/>
                <w:szCs w:val="46"/>
              </w:rPr>
            </w:pPr>
            <w:r w:rsidRPr="00397B9A">
              <w:rPr>
                <w:b/>
                <w:sz w:val="46"/>
                <w:szCs w:val="46"/>
              </w:rPr>
              <w:t>€ 72.227</w:t>
            </w:r>
          </w:p>
        </w:tc>
        <w:tc>
          <w:tcPr>
            <w:tcW w:w="1417" w:type="dxa"/>
            <w:tcBorders>
              <w:top w:val="single" w:sz="12" w:space="0" w:color="auto"/>
              <w:left w:val="single" w:sz="12" w:space="0" w:color="auto"/>
              <w:bottom w:val="single" w:sz="12" w:space="0" w:color="auto"/>
              <w:right w:val="single" w:sz="12" w:space="0" w:color="auto"/>
            </w:tcBorders>
            <w:vAlign w:val="center"/>
          </w:tcPr>
          <w:p w:rsidR="00397B9A" w:rsidRPr="00397B9A" w:rsidRDefault="00397B9A" w:rsidP="00397B9A">
            <w:pPr>
              <w:jc w:val="center"/>
              <w:rPr>
                <w:b/>
                <w:sz w:val="46"/>
                <w:szCs w:val="46"/>
              </w:rPr>
            </w:pPr>
            <w:r w:rsidRPr="00397B9A">
              <w:rPr>
                <w:b/>
                <w:sz w:val="46"/>
                <w:szCs w:val="46"/>
              </w:rPr>
              <w:t>€ 74</w:t>
            </w:r>
          </w:p>
        </w:tc>
        <w:tc>
          <w:tcPr>
            <w:tcW w:w="1275" w:type="dxa"/>
            <w:tcBorders>
              <w:top w:val="single" w:sz="12" w:space="0" w:color="auto"/>
              <w:left w:val="single" w:sz="12" w:space="0" w:color="auto"/>
              <w:bottom w:val="single" w:sz="12" w:space="0" w:color="auto"/>
              <w:right w:val="single" w:sz="12" w:space="0" w:color="auto"/>
            </w:tcBorders>
            <w:vAlign w:val="center"/>
          </w:tcPr>
          <w:p w:rsidR="00397B9A" w:rsidRPr="00397B9A" w:rsidRDefault="00397B9A" w:rsidP="00397B9A">
            <w:pPr>
              <w:jc w:val="center"/>
              <w:rPr>
                <w:b/>
                <w:sz w:val="46"/>
                <w:szCs w:val="46"/>
              </w:rPr>
            </w:pPr>
            <w:r w:rsidRPr="00397B9A">
              <w:rPr>
                <w:b/>
                <w:sz w:val="46"/>
                <w:szCs w:val="46"/>
              </w:rPr>
              <w:t>2,4%</w:t>
            </w:r>
          </w:p>
        </w:tc>
      </w:tr>
      <w:tr w:rsidR="00397B9A" w:rsidRPr="00397B9A" w:rsidTr="00397B9A">
        <w:trPr>
          <w:cantSplit/>
          <w:trHeight w:val="1134"/>
        </w:trPr>
        <w:tc>
          <w:tcPr>
            <w:tcW w:w="499" w:type="dxa"/>
            <w:tcBorders>
              <w:top w:val="single" w:sz="12" w:space="0" w:color="auto"/>
              <w:left w:val="single" w:sz="12" w:space="0" w:color="auto"/>
              <w:bottom w:val="single" w:sz="12" w:space="0" w:color="auto"/>
              <w:right w:val="single" w:sz="12" w:space="0" w:color="auto"/>
            </w:tcBorders>
            <w:textDirection w:val="btLr"/>
            <w:vAlign w:val="center"/>
          </w:tcPr>
          <w:p w:rsidR="00397B9A" w:rsidRPr="00397B9A" w:rsidRDefault="00397B9A" w:rsidP="00397B9A">
            <w:pPr>
              <w:ind w:left="113" w:right="113"/>
              <w:jc w:val="center"/>
              <w:rPr>
                <w:b/>
              </w:rPr>
            </w:pPr>
            <w:r w:rsidRPr="00397B9A">
              <w:rPr>
                <w:b/>
              </w:rPr>
              <w:t>Mobiel</w:t>
            </w:r>
          </w:p>
        </w:tc>
        <w:tc>
          <w:tcPr>
            <w:tcW w:w="1523" w:type="dxa"/>
            <w:tcBorders>
              <w:top w:val="single" w:sz="12" w:space="0" w:color="auto"/>
              <w:left w:val="single" w:sz="12" w:space="0" w:color="auto"/>
              <w:bottom w:val="single" w:sz="12" w:space="0" w:color="auto"/>
              <w:right w:val="single" w:sz="12" w:space="0" w:color="auto"/>
            </w:tcBorders>
          </w:tcPr>
          <w:p w:rsidR="00397B9A" w:rsidRPr="00397B9A" w:rsidRDefault="00397B9A" w:rsidP="00397B9A">
            <w:r w:rsidRPr="00397B9A">
              <w:rPr>
                <w:noProof/>
                <w:lang w:eastAsia="nl-NL"/>
              </w:rPr>
              <w:drawing>
                <wp:anchor distT="0" distB="0" distL="114300" distR="114300" simplePos="0" relativeHeight="251701248" behindDoc="0" locked="0" layoutInCell="1" allowOverlap="1" wp14:anchorId="657A1D76" wp14:editId="18C9354D">
                  <wp:simplePos x="0" y="0"/>
                  <wp:positionH relativeFrom="column">
                    <wp:posOffset>252730</wp:posOffset>
                  </wp:positionH>
                  <wp:positionV relativeFrom="paragraph">
                    <wp:posOffset>18526</wp:posOffset>
                  </wp:positionV>
                  <wp:extent cx="371475" cy="683785"/>
                  <wp:effectExtent l="0" t="0" r="0" b="2540"/>
                  <wp:wrapNone/>
                  <wp:docPr id="290" name="Afbeelding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71475" cy="68378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772" w:type="dxa"/>
            <w:tcBorders>
              <w:top w:val="single" w:sz="12" w:space="0" w:color="auto"/>
              <w:left w:val="single" w:sz="12" w:space="0" w:color="auto"/>
              <w:bottom w:val="single" w:sz="12" w:space="0" w:color="auto"/>
              <w:right w:val="single" w:sz="12" w:space="0" w:color="auto"/>
            </w:tcBorders>
            <w:vAlign w:val="center"/>
          </w:tcPr>
          <w:p w:rsidR="00397B9A" w:rsidRPr="00397B9A" w:rsidRDefault="00397B9A" w:rsidP="00397B9A">
            <w:pPr>
              <w:jc w:val="center"/>
              <w:rPr>
                <w:b/>
                <w:sz w:val="46"/>
                <w:szCs w:val="46"/>
              </w:rPr>
            </w:pPr>
            <w:r w:rsidRPr="00397B9A">
              <w:rPr>
                <w:b/>
                <w:sz w:val="46"/>
                <w:szCs w:val="46"/>
              </w:rPr>
              <w:t>43169</w:t>
            </w:r>
          </w:p>
        </w:tc>
        <w:tc>
          <w:tcPr>
            <w:tcW w:w="1276" w:type="dxa"/>
            <w:tcBorders>
              <w:top w:val="single" w:sz="12" w:space="0" w:color="auto"/>
              <w:left w:val="single" w:sz="12" w:space="0" w:color="auto"/>
              <w:bottom w:val="single" w:sz="12" w:space="0" w:color="auto"/>
              <w:right w:val="single" w:sz="12" w:space="0" w:color="auto"/>
            </w:tcBorders>
            <w:vAlign w:val="center"/>
          </w:tcPr>
          <w:p w:rsidR="00397B9A" w:rsidRPr="00397B9A" w:rsidRDefault="00397B9A" w:rsidP="00397B9A">
            <w:pPr>
              <w:jc w:val="center"/>
              <w:rPr>
                <w:b/>
                <w:sz w:val="46"/>
                <w:szCs w:val="46"/>
              </w:rPr>
            </w:pPr>
            <w:r w:rsidRPr="00397B9A">
              <w:rPr>
                <w:b/>
                <w:sz w:val="46"/>
                <w:szCs w:val="46"/>
              </w:rPr>
              <w:t>89</w:t>
            </w:r>
          </w:p>
        </w:tc>
        <w:tc>
          <w:tcPr>
            <w:tcW w:w="2126" w:type="dxa"/>
            <w:tcBorders>
              <w:top w:val="single" w:sz="12" w:space="0" w:color="auto"/>
              <w:left w:val="single" w:sz="12" w:space="0" w:color="auto"/>
              <w:bottom w:val="single" w:sz="12" w:space="0" w:color="auto"/>
              <w:right w:val="single" w:sz="12" w:space="0" w:color="auto"/>
            </w:tcBorders>
            <w:vAlign w:val="center"/>
          </w:tcPr>
          <w:p w:rsidR="00397B9A" w:rsidRPr="00397B9A" w:rsidRDefault="00397B9A" w:rsidP="00397B9A">
            <w:pPr>
              <w:jc w:val="center"/>
              <w:rPr>
                <w:b/>
                <w:sz w:val="46"/>
                <w:szCs w:val="46"/>
              </w:rPr>
            </w:pPr>
            <w:r w:rsidRPr="00397B9A">
              <w:rPr>
                <w:b/>
                <w:sz w:val="46"/>
                <w:szCs w:val="46"/>
              </w:rPr>
              <w:t>€ 5.580</w:t>
            </w:r>
          </w:p>
        </w:tc>
        <w:tc>
          <w:tcPr>
            <w:tcW w:w="1417" w:type="dxa"/>
            <w:tcBorders>
              <w:top w:val="single" w:sz="12" w:space="0" w:color="auto"/>
              <w:left w:val="single" w:sz="12" w:space="0" w:color="auto"/>
              <w:bottom w:val="single" w:sz="12" w:space="0" w:color="auto"/>
              <w:right w:val="single" w:sz="12" w:space="0" w:color="auto"/>
            </w:tcBorders>
            <w:vAlign w:val="center"/>
          </w:tcPr>
          <w:p w:rsidR="00397B9A" w:rsidRPr="00397B9A" w:rsidRDefault="00397B9A" w:rsidP="00397B9A">
            <w:pPr>
              <w:jc w:val="center"/>
              <w:rPr>
                <w:b/>
                <w:sz w:val="46"/>
                <w:szCs w:val="46"/>
              </w:rPr>
            </w:pPr>
            <w:r w:rsidRPr="00397B9A">
              <w:rPr>
                <w:b/>
                <w:sz w:val="46"/>
                <w:szCs w:val="46"/>
              </w:rPr>
              <w:t>€ 63</w:t>
            </w:r>
          </w:p>
        </w:tc>
        <w:tc>
          <w:tcPr>
            <w:tcW w:w="1275" w:type="dxa"/>
            <w:tcBorders>
              <w:top w:val="single" w:sz="12" w:space="0" w:color="auto"/>
              <w:left w:val="single" w:sz="12" w:space="0" w:color="auto"/>
              <w:bottom w:val="single" w:sz="12" w:space="0" w:color="auto"/>
              <w:right w:val="single" w:sz="12" w:space="0" w:color="auto"/>
            </w:tcBorders>
            <w:vAlign w:val="center"/>
          </w:tcPr>
          <w:p w:rsidR="00397B9A" w:rsidRPr="00397B9A" w:rsidRDefault="00397B9A" w:rsidP="00397B9A">
            <w:pPr>
              <w:keepNext/>
              <w:jc w:val="center"/>
              <w:rPr>
                <w:b/>
                <w:sz w:val="46"/>
                <w:szCs w:val="46"/>
              </w:rPr>
            </w:pPr>
            <w:r w:rsidRPr="00397B9A">
              <w:rPr>
                <w:b/>
                <w:sz w:val="46"/>
                <w:szCs w:val="46"/>
              </w:rPr>
              <w:t>0,2%</w:t>
            </w:r>
          </w:p>
        </w:tc>
      </w:tr>
    </w:tbl>
    <w:p w:rsidR="00397B9A" w:rsidRPr="00397B9A" w:rsidRDefault="00397B9A" w:rsidP="00397B9A">
      <w:pPr>
        <w:spacing w:line="240" w:lineRule="auto"/>
        <w:rPr>
          <w:rFonts w:eastAsia="MS Mincho"/>
          <w:b/>
          <w:bCs/>
          <w:color w:val="4F81BD" w:themeColor="accent1"/>
          <w:sz w:val="18"/>
          <w:szCs w:val="18"/>
        </w:rPr>
      </w:pPr>
      <w:r w:rsidRPr="00397B9A">
        <w:rPr>
          <w:rFonts w:eastAsia="MS Mincho"/>
          <w:b/>
          <w:bCs/>
          <w:color w:val="4F81BD" w:themeColor="accent1"/>
          <w:sz w:val="18"/>
          <w:szCs w:val="18"/>
        </w:rPr>
        <w:t>Afbeelding 2. Cijfers verschillende apparaten in de maand april.</w:t>
      </w:r>
    </w:p>
    <w:p w:rsidR="00397B9A" w:rsidRPr="00397B9A" w:rsidRDefault="00397B9A" w:rsidP="00397B9A"/>
    <w:p w:rsidR="00397B9A" w:rsidRPr="00532B07" w:rsidRDefault="00397B9A" w:rsidP="00397B9A">
      <w:pPr>
        <w:keepNext/>
        <w:keepLines/>
        <w:numPr>
          <w:ilvl w:val="1"/>
          <w:numId w:val="10"/>
        </w:numPr>
        <w:spacing w:before="200" w:after="0"/>
        <w:outlineLvl w:val="1"/>
        <w:rPr>
          <w:rFonts w:asciiTheme="majorHAnsi" w:eastAsiaTheme="majorEastAsia" w:hAnsiTheme="majorHAnsi" w:cstheme="majorBidi"/>
          <w:b/>
          <w:bCs/>
          <w:sz w:val="26"/>
          <w:szCs w:val="26"/>
        </w:rPr>
      </w:pPr>
      <w:bookmarkStart w:id="562" w:name="_Toc399922653"/>
      <w:bookmarkStart w:id="563" w:name="_Toc399922804"/>
      <w:bookmarkStart w:id="564" w:name="_Toc399923791"/>
      <w:bookmarkStart w:id="565" w:name="_Toc399923912"/>
      <w:bookmarkStart w:id="566" w:name="_Toc399924112"/>
      <w:bookmarkStart w:id="567" w:name="_Toc399924463"/>
      <w:r w:rsidRPr="00532B07">
        <w:rPr>
          <w:rFonts w:asciiTheme="majorHAnsi" w:eastAsiaTheme="majorEastAsia" w:hAnsiTheme="majorHAnsi" w:cstheme="majorBidi"/>
          <w:b/>
          <w:bCs/>
          <w:sz w:val="26"/>
          <w:szCs w:val="26"/>
        </w:rPr>
        <w:t>Apparaat keuze</w:t>
      </w:r>
      <w:bookmarkEnd w:id="562"/>
      <w:bookmarkEnd w:id="563"/>
      <w:bookmarkEnd w:id="564"/>
      <w:bookmarkEnd w:id="565"/>
      <w:bookmarkEnd w:id="566"/>
      <w:bookmarkEnd w:id="567"/>
    </w:p>
    <w:p w:rsidR="00397B9A" w:rsidRPr="00397B9A" w:rsidRDefault="00397B9A" w:rsidP="00397B9A">
      <w:r w:rsidRPr="00397B9A">
        <w:t>Als we kijken naar alle punten die in de vorige hoofdstukken beschreven zijn kan er een overweging worden gemaakt voor welk apparaat we gaan ontwerpen. Op dit moment is er veel winst te behalen als er een ontwerp gemaakt gaat worden voor de mobiele telefoon. Bij de mobiele telefoon zie je namelijk dat de klant wel eens een bestelling plaatst maar over het algemeen meer op zoek is naar informatie. De mobiele telefoon is een apparaat die de klant op elke locatie gebruikt. Doordat de klant overal de beschikking heeft om op zijn mobiele telefoon te kijken, kan de klant altijd iets toevoegen aan zijn mandje. Door een ontwerp te maken voor de mobiele telefoon staat de klant altijd in contact met de webshop. Op elk gewenst moment kan hij dan eenvoudig dingen bekijken of producten toevoegen. De omzet via de mobiele telefoon zal op deze manier gestimuleerd worden.</w:t>
      </w:r>
    </w:p>
    <w:p w:rsidR="00397B9A" w:rsidRPr="00532B07" w:rsidRDefault="00397B9A" w:rsidP="00397B9A">
      <w:pPr>
        <w:keepNext/>
        <w:keepLines/>
        <w:spacing w:before="200" w:after="0"/>
        <w:outlineLvl w:val="1"/>
        <w:rPr>
          <w:rFonts w:asciiTheme="majorHAnsi" w:eastAsiaTheme="majorEastAsia" w:hAnsiTheme="majorHAnsi" w:cstheme="majorBidi"/>
          <w:b/>
          <w:bCs/>
          <w:sz w:val="26"/>
          <w:szCs w:val="26"/>
        </w:rPr>
      </w:pPr>
      <w:r w:rsidRPr="00532B07">
        <w:rPr>
          <w:rFonts w:asciiTheme="majorHAnsi" w:eastAsiaTheme="majorEastAsia" w:hAnsiTheme="majorHAnsi" w:cstheme="majorBidi"/>
          <w:b/>
          <w:bCs/>
          <w:sz w:val="26"/>
          <w:szCs w:val="26"/>
        </w:rPr>
        <w:t xml:space="preserve"> </w:t>
      </w:r>
      <w:r w:rsidRPr="00532B07">
        <w:rPr>
          <w:rFonts w:asciiTheme="majorHAnsi" w:eastAsiaTheme="majorEastAsia" w:hAnsiTheme="majorHAnsi" w:cstheme="majorBidi"/>
          <w:b/>
          <w:bCs/>
          <w:sz w:val="26"/>
          <w:szCs w:val="26"/>
        </w:rPr>
        <w:br w:type="page"/>
      </w:r>
      <w:bookmarkStart w:id="568" w:name="_Toc399922654"/>
      <w:bookmarkStart w:id="569" w:name="_Toc399922805"/>
      <w:bookmarkStart w:id="570" w:name="_Toc399923792"/>
      <w:bookmarkStart w:id="571" w:name="_Toc399923913"/>
      <w:bookmarkStart w:id="572" w:name="_Toc399924113"/>
      <w:bookmarkStart w:id="573" w:name="_Toc399924464"/>
      <w:r w:rsidRPr="00532B07">
        <w:rPr>
          <w:rFonts w:asciiTheme="majorHAnsi" w:eastAsiaTheme="majorEastAsia" w:hAnsiTheme="majorHAnsi" w:cstheme="majorBidi"/>
          <w:b/>
          <w:bCs/>
          <w:sz w:val="26"/>
          <w:szCs w:val="26"/>
        </w:rPr>
        <w:t>4.5. Infographic gebruik van huidige website</w:t>
      </w:r>
      <w:bookmarkEnd w:id="568"/>
      <w:bookmarkEnd w:id="569"/>
      <w:bookmarkEnd w:id="570"/>
      <w:bookmarkEnd w:id="571"/>
      <w:bookmarkEnd w:id="572"/>
      <w:bookmarkEnd w:id="573"/>
    </w:p>
    <w:p w:rsidR="00397B9A" w:rsidRPr="00397B9A" w:rsidRDefault="00397B9A" w:rsidP="00397B9A">
      <w:r w:rsidRPr="00397B9A">
        <w:rPr>
          <w:noProof/>
          <w:lang w:eastAsia="nl-NL"/>
        </w:rPr>
        <w:drawing>
          <wp:inline distT="0" distB="0" distL="0" distR="0" wp14:anchorId="7A0E80FE" wp14:editId="19778F0E">
            <wp:extent cx="5760720" cy="8148320"/>
            <wp:effectExtent l="0" t="0" r="0" b="5080"/>
            <wp:docPr id="291" name="Afbeelding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inagebruik.p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760720" cy="8148320"/>
                    </a:xfrm>
                    <a:prstGeom prst="rect">
                      <a:avLst/>
                    </a:prstGeom>
                  </pic:spPr>
                </pic:pic>
              </a:graphicData>
            </a:graphic>
          </wp:inline>
        </w:drawing>
      </w:r>
    </w:p>
    <w:p w:rsidR="00397B9A" w:rsidRPr="00397B9A" w:rsidRDefault="00397B9A" w:rsidP="00397B9A">
      <w:r w:rsidRPr="00397B9A">
        <w:br w:type="page"/>
      </w:r>
    </w:p>
    <w:p w:rsidR="00397B9A" w:rsidRPr="00532B07" w:rsidRDefault="00397B9A" w:rsidP="00397B9A">
      <w:pPr>
        <w:keepNext/>
        <w:keepLines/>
        <w:numPr>
          <w:ilvl w:val="0"/>
          <w:numId w:val="10"/>
        </w:numPr>
        <w:spacing w:before="480" w:after="0"/>
        <w:outlineLvl w:val="0"/>
        <w:rPr>
          <w:rFonts w:asciiTheme="majorHAnsi" w:eastAsiaTheme="majorEastAsia" w:hAnsiTheme="majorHAnsi" w:cstheme="majorBidi"/>
          <w:b/>
          <w:bCs/>
          <w:sz w:val="28"/>
          <w:szCs w:val="28"/>
        </w:rPr>
      </w:pPr>
      <w:bookmarkStart w:id="574" w:name="_Toc399922655"/>
      <w:bookmarkStart w:id="575" w:name="_Toc399922806"/>
      <w:bookmarkStart w:id="576" w:name="_Toc399923793"/>
      <w:bookmarkStart w:id="577" w:name="_Toc399923914"/>
      <w:bookmarkStart w:id="578" w:name="_Toc399924114"/>
      <w:bookmarkStart w:id="579" w:name="_Toc399924465"/>
      <w:r w:rsidRPr="00532B07">
        <w:rPr>
          <w:rFonts w:asciiTheme="majorHAnsi" w:eastAsiaTheme="majorEastAsia" w:hAnsiTheme="majorHAnsi" w:cstheme="majorBidi"/>
          <w:b/>
          <w:bCs/>
          <w:sz w:val="28"/>
          <w:szCs w:val="28"/>
        </w:rPr>
        <w:t>Functionaliteiten</w:t>
      </w:r>
      <w:bookmarkEnd w:id="574"/>
      <w:bookmarkEnd w:id="575"/>
      <w:bookmarkEnd w:id="576"/>
      <w:bookmarkEnd w:id="577"/>
      <w:bookmarkEnd w:id="578"/>
      <w:bookmarkEnd w:id="579"/>
    </w:p>
    <w:p w:rsidR="00397B9A" w:rsidRPr="00397B9A" w:rsidRDefault="00397B9A" w:rsidP="00397B9A">
      <w:pPr>
        <w:spacing w:after="0" w:line="240" w:lineRule="auto"/>
        <w:rPr>
          <w:lang w:eastAsia="nl-NL"/>
        </w:rPr>
      </w:pPr>
      <w:r w:rsidRPr="00397B9A">
        <w:rPr>
          <w:lang w:eastAsia="nl-NL"/>
        </w:rPr>
        <w:t>Met behulp van de analyses uit de vorige hoofdstukken zijn er een aantal functionaliteiten opgesteld. Deze functionaliteiten moeten ervoor zorgen dat de klant via de applicatie de nodige handelingen kan uitvoeren.</w:t>
      </w:r>
    </w:p>
    <w:p w:rsidR="00397B9A" w:rsidRPr="00397B9A" w:rsidRDefault="00397B9A" w:rsidP="00397B9A">
      <w:pPr>
        <w:spacing w:after="0" w:line="240" w:lineRule="auto"/>
        <w:rPr>
          <w:b/>
          <w:lang w:eastAsia="nl-NL"/>
        </w:rPr>
      </w:pPr>
      <w:bookmarkStart w:id="580" w:name="_Toc398034063"/>
      <w:bookmarkStart w:id="581" w:name="_Toc399877343"/>
    </w:p>
    <w:p w:rsidR="00397B9A" w:rsidRPr="00397B9A" w:rsidRDefault="00397B9A" w:rsidP="00397B9A">
      <w:pPr>
        <w:spacing w:after="0" w:line="240" w:lineRule="auto"/>
        <w:rPr>
          <w:b/>
          <w:lang w:eastAsia="nl-NL"/>
        </w:rPr>
      </w:pPr>
      <w:r w:rsidRPr="00397B9A">
        <w:rPr>
          <w:b/>
          <w:lang w:eastAsia="nl-NL"/>
        </w:rPr>
        <w:t>Inloggen</w:t>
      </w:r>
      <w:bookmarkEnd w:id="580"/>
      <w:bookmarkEnd w:id="581"/>
    </w:p>
    <w:p w:rsidR="00397B9A" w:rsidRPr="00397B9A" w:rsidRDefault="00397B9A" w:rsidP="00397B9A">
      <w:pPr>
        <w:numPr>
          <w:ilvl w:val="0"/>
          <w:numId w:val="12"/>
        </w:numPr>
        <w:contextualSpacing/>
      </w:pPr>
      <w:r w:rsidRPr="00397B9A">
        <w:t>Met e-mail en wachtwoord</w:t>
      </w:r>
    </w:p>
    <w:p w:rsidR="00397B9A" w:rsidRPr="00397B9A" w:rsidRDefault="00397B9A" w:rsidP="00397B9A">
      <w:pPr>
        <w:numPr>
          <w:ilvl w:val="0"/>
          <w:numId w:val="12"/>
        </w:numPr>
        <w:contextualSpacing/>
      </w:pPr>
      <w:r w:rsidRPr="00397B9A">
        <w:t>Scannen van klantenkaart in combinatie met pincode</w:t>
      </w:r>
    </w:p>
    <w:p w:rsidR="00397B9A" w:rsidRPr="00397B9A" w:rsidRDefault="00397B9A" w:rsidP="00397B9A">
      <w:pPr>
        <w:numPr>
          <w:ilvl w:val="0"/>
          <w:numId w:val="12"/>
        </w:numPr>
        <w:contextualSpacing/>
      </w:pPr>
      <w:r w:rsidRPr="00397B9A">
        <w:t xml:space="preserve">Account aanmaken voor nieuwe gebruikers Hoogvliet.com </w:t>
      </w:r>
    </w:p>
    <w:p w:rsidR="00397B9A" w:rsidRPr="00397B9A" w:rsidRDefault="00397B9A" w:rsidP="00397B9A">
      <w:pPr>
        <w:spacing w:after="0" w:line="240" w:lineRule="auto"/>
        <w:rPr>
          <w:b/>
          <w:lang w:eastAsia="nl-NL"/>
        </w:rPr>
      </w:pPr>
      <w:bookmarkStart w:id="582" w:name="_Toc398034070"/>
      <w:bookmarkStart w:id="583" w:name="_Toc399877350"/>
      <w:bookmarkStart w:id="584" w:name="_Toc398034064"/>
      <w:bookmarkStart w:id="585" w:name="_Toc399877344"/>
      <w:r w:rsidRPr="00397B9A">
        <w:rPr>
          <w:b/>
          <w:lang w:eastAsia="nl-NL"/>
        </w:rPr>
        <w:t>Mandjes aanmaken</w:t>
      </w:r>
      <w:bookmarkEnd w:id="582"/>
      <w:bookmarkEnd w:id="583"/>
    </w:p>
    <w:p w:rsidR="00397B9A" w:rsidRPr="00397B9A" w:rsidRDefault="00397B9A" w:rsidP="00397B9A">
      <w:pPr>
        <w:numPr>
          <w:ilvl w:val="0"/>
          <w:numId w:val="12"/>
        </w:numPr>
        <w:contextualSpacing/>
      </w:pPr>
      <w:r w:rsidRPr="00397B9A">
        <w:t>Afhaaltijd selecteren</w:t>
      </w:r>
    </w:p>
    <w:p w:rsidR="00397B9A" w:rsidRPr="00397B9A" w:rsidRDefault="00397B9A" w:rsidP="00397B9A">
      <w:pPr>
        <w:numPr>
          <w:ilvl w:val="0"/>
          <w:numId w:val="12"/>
        </w:numPr>
        <w:contextualSpacing/>
      </w:pPr>
      <w:r w:rsidRPr="00397B9A">
        <w:t>Afhaaldatum selecteren</w:t>
      </w:r>
    </w:p>
    <w:p w:rsidR="00397B9A" w:rsidRPr="00397B9A" w:rsidRDefault="00397B9A" w:rsidP="00397B9A">
      <w:pPr>
        <w:numPr>
          <w:ilvl w:val="0"/>
          <w:numId w:val="12"/>
        </w:numPr>
        <w:contextualSpacing/>
      </w:pPr>
      <w:r w:rsidRPr="00397B9A">
        <w:t>Afhaallocatie selecteren</w:t>
      </w:r>
    </w:p>
    <w:p w:rsidR="00397B9A" w:rsidRPr="00397B9A" w:rsidRDefault="00397B9A" w:rsidP="00397B9A">
      <w:pPr>
        <w:spacing w:after="0" w:line="240" w:lineRule="auto"/>
        <w:rPr>
          <w:b/>
          <w:lang w:eastAsia="nl-NL"/>
        </w:rPr>
      </w:pPr>
      <w:r w:rsidRPr="00397B9A">
        <w:rPr>
          <w:b/>
          <w:lang w:eastAsia="nl-NL"/>
        </w:rPr>
        <w:t>Producten toevoegen aan mandje</w:t>
      </w:r>
      <w:bookmarkEnd w:id="584"/>
      <w:bookmarkEnd w:id="585"/>
    </w:p>
    <w:p w:rsidR="00397B9A" w:rsidRPr="00397B9A" w:rsidRDefault="00397B9A" w:rsidP="00397B9A">
      <w:pPr>
        <w:numPr>
          <w:ilvl w:val="0"/>
          <w:numId w:val="12"/>
        </w:numPr>
        <w:contextualSpacing/>
      </w:pPr>
      <w:r w:rsidRPr="00397B9A">
        <w:t>Toevoegen aan de hand van “typen”</w:t>
      </w:r>
    </w:p>
    <w:p w:rsidR="00397B9A" w:rsidRPr="00397B9A" w:rsidRDefault="00397B9A" w:rsidP="00397B9A">
      <w:pPr>
        <w:numPr>
          <w:ilvl w:val="0"/>
          <w:numId w:val="12"/>
        </w:numPr>
        <w:contextualSpacing/>
      </w:pPr>
      <w:r w:rsidRPr="00397B9A">
        <w:t>Toevoegen aan de hand van “spraak”</w:t>
      </w:r>
    </w:p>
    <w:p w:rsidR="00397B9A" w:rsidRPr="00397B9A" w:rsidRDefault="00397B9A" w:rsidP="00397B9A">
      <w:pPr>
        <w:numPr>
          <w:ilvl w:val="0"/>
          <w:numId w:val="12"/>
        </w:numPr>
        <w:contextualSpacing/>
      </w:pPr>
      <w:r w:rsidRPr="00397B9A">
        <w:t>Toevoegen aan de hand van “barcode”</w:t>
      </w:r>
    </w:p>
    <w:p w:rsidR="00397B9A" w:rsidRPr="00397B9A" w:rsidRDefault="00397B9A" w:rsidP="00397B9A">
      <w:pPr>
        <w:spacing w:after="0" w:line="240" w:lineRule="auto"/>
        <w:rPr>
          <w:b/>
          <w:lang w:eastAsia="nl-NL"/>
        </w:rPr>
      </w:pPr>
      <w:bookmarkStart w:id="586" w:name="_Toc398034065"/>
      <w:bookmarkStart w:id="587" w:name="_Toc399877345"/>
      <w:r w:rsidRPr="00397B9A">
        <w:rPr>
          <w:b/>
          <w:lang w:eastAsia="nl-NL"/>
        </w:rPr>
        <w:t>Inhoud mandjes bekijken</w:t>
      </w:r>
      <w:bookmarkEnd w:id="586"/>
      <w:bookmarkEnd w:id="587"/>
    </w:p>
    <w:p w:rsidR="00397B9A" w:rsidRPr="00397B9A" w:rsidRDefault="00397B9A" w:rsidP="00397B9A">
      <w:pPr>
        <w:numPr>
          <w:ilvl w:val="0"/>
          <w:numId w:val="12"/>
        </w:numPr>
        <w:contextualSpacing/>
      </w:pPr>
      <w:r w:rsidRPr="00397B9A">
        <w:t>Producten verwijderen</w:t>
      </w:r>
    </w:p>
    <w:p w:rsidR="00397B9A" w:rsidRPr="00397B9A" w:rsidRDefault="00397B9A" w:rsidP="00397B9A">
      <w:pPr>
        <w:numPr>
          <w:ilvl w:val="0"/>
          <w:numId w:val="12"/>
        </w:numPr>
        <w:contextualSpacing/>
      </w:pPr>
      <w:r w:rsidRPr="00397B9A">
        <w:t>Aantallen aanpassen</w:t>
      </w:r>
    </w:p>
    <w:p w:rsidR="00397B9A" w:rsidRPr="00397B9A" w:rsidRDefault="00397B9A" w:rsidP="00397B9A">
      <w:pPr>
        <w:numPr>
          <w:ilvl w:val="0"/>
          <w:numId w:val="12"/>
        </w:numPr>
        <w:contextualSpacing/>
      </w:pPr>
      <w:r w:rsidRPr="00397B9A">
        <w:t>Bestelling/Mandje annuleren/wijzigen</w:t>
      </w:r>
    </w:p>
    <w:p w:rsidR="00397B9A" w:rsidRPr="00397B9A" w:rsidRDefault="00397B9A" w:rsidP="00397B9A">
      <w:pPr>
        <w:spacing w:after="0" w:line="240" w:lineRule="auto"/>
        <w:rPr>
          <w:b/>
          <w:lang w:eastAsia="nl-NL"/>
        </w:rPr>
      </w:pPr>
      <w:bookmarkStart w:id="588" w:name="_Toc398034071"/>
      <w:bookmarkStart w:id="589" w:name="_Toc399877351"/>
      <w:bookmarkStart w:id="590" w:name="_Toc398034066"/>
      <w:bookmarkStart w:id="591" w:name="_Toc399877346"/>
      <w:r w:rsidRPr="00397B9A">
        <w:rPr>
          <w:b/>
          <w:lang w:eastAsia="nl-NL"/>
        </w:rPr>
        <w:t>Mandjes beheren</w:t>
      </w:r>
      <w:bookmarkEnd w:id="588"/>
      <w:bookmarkEnd w:id="589"/>
    </w:p>
    <w:p w:rsidR="00397B9A" w:rsidRPr="00397B9A" w:rsidRDefault="00397B9A" w:rsidP="00397B9A">
      <w:pPr>
        <w:numPr>
          <w:ilvl w:val="0"/>
          <w:numId w:val="12"/>
        </w:numPr>
        <w:contextualSpacing/>
      </w:pPr>
      <w:r w:rsidRPr="00397B9A">
        <w:t>Afhaaltijd wijzigen</w:t>
      </w:r>
    </w:p>
    <w:p w:rsidR="00397B9A" w:rsidRPr="00397B9A" w:rsidRDefault="00397B9A" w:rsidP="00397B9A">
      <w:pPr>
        <w:numPr>
          <w:ilvl w:val="0"/>
          <w:numId w:val="12"/>
        </w:numPr>
        <w:contextualSpacing/>
      </w:pPr>
      <w:r w:rsidRPr="00397B9A">
        <w:t>Afhaaldatum wijzigen</w:t>
      </w:r>
    </w:p>
    <w:p w:rsidR="00397B9A" w:rsidRPr="00397B9A" w:rsidRDefault="00397B9A" w:rsidP="00397B9A">
      <w:pPr>
        <w:numPr>
          <w:ilvl w:val="0"/>
          <w:numId w:val="12"/>
        </w:numPr>
        <w:contextualSpacing/>
      </w:pPr>
      <w:r w:rsidRPr="00397B9A">
        <w:t>Afhaallocatie wijzigen</w:t>
      </w:r>
    </w:p>
    <w:p w:rsidR="00397B9A" w:rsidRPr="00397B9A" w:rsidRDefault="00397B9A" w:rsidP="00397B9A">
      <w:pPr>
        <w:numPr>
          <w:ilvl w:val="0"/>
          <w:numId w:val="12"/>
        </w:numPr>
        <w:contextualSpacing/>
      </w:pPr>
      <w:r w:rsidRPr="00397B9A">
        <w:t>Mandje verwijderen</w:t>
      </w:r>
    </w:p>
    <w:p w:rsidR="00397B9A" w:rsidRPr="00397B9A" w:rsidRDefault="00397B9A" w:rsidP="00397B9A">
      <w:pPr>
        <w:spacing w:after="0" w:line="240" w:lineRule="auto"/>
        <w:rPr>
          <w:b/>
          <w:lang w:eastAsia="nl-NL"/>
        </w:rPr>
      </w:pPr>
      <w:r w:rsidRPr="00397B9A">
        <w:rPr>
          <w:b/>
          <w:lang w:eastAsia="nl-NL"/>
        </w:rPr>
        <w:t>Boodschappenlijstjes beheren</w:t>
      </w:r>
      <w:bookmarkEnd w:id="590"/>
      <w:bookmarkEnd w:id="591"/>
    </w:p>
    <w:p w:rsidR="00397B9A" w:rsidRPr="00397B9A" w:rsidRDefault="00397B9A" w:rsidP="00397B9A">
      <w:pPr>
        <w:numPr>
          <w:ilvl w:val="0"/>
          <w:numId w:val="12"/>
        </w:numPr>
        <w:contextualSpacing/>
      </w:pPr>
      <w:r w:rsidRPr="00397B9A">
        <w:t>Lijstjes bekijken</w:t>
      </w:r>
    </w:p>
    <w:p w:rsidR="00397B9A" w:rsidRPr="00397B9A" w:rsidRDefault="00397B9A" w:rsidP="00397B9A">
      <w:pPr>
        <w:numPr>
          <w:ilvl w:val="0"/>
          <w:numId w:val="12"/>
        </w:numPr>
        <w:contextualSpacing/>
      </w:pPr>
      <w:r w:rsidRPr="00397B9A">
        <w:t>Producten/koelkastnamen verwijderen/toevoegen</w:t>
      </w:r>
    </w:p>
    <w:p w:rsidR="00397B9A" w:rsidRPr="00397B9A" w:rsidRDefault="00397B9A" w:rsidP="00397B9A">
      <w:pPr>
        <w:spacing w:after="0" w:line="240" w:lineRule="auto"/>
        <w:rPr>
          <w:b/>
          <w:lang w:eastAsia="nl-NL"/>
        </w:rPr>
      </w:pPr>
      <w:bookmarkStart w:id="592" w:name="_Toc398034067"/>
      <w:bookmarkStart w:id="593" w:name="_Toc399877347"/>
      <w:r w:rsidRPr="00397B9A">
        <w:rPr>
          <w:b/>
          <w:lang w:eastAsia="nl-NL"/>
        </w:rPr>
        <w:t>Contact opnemen klantenservice</w:t>
      </w:r>
      <w:bookmarkEnd w:id="592"/>
      <w:bookmarkEnd w:id="593"/>
    </w:p>
    <w:p w:rsidR="00397B9A" w:rsidRPr="00397B9A" w:rsidRDefault="00397B9A" w:rsidP="00397B9A">
      <w:pPr>
        <w:numPr>
          <w:ilvl w:val="0"/>
          <w:numId w:val="12"/>
        </w:numPr>
        <w:contextualSpacing/>
      </w:pPr>
      <w:r w:rsidRPr="00397B9A">
        <w:t>Via e-mail contact opnemen (mailen)</w:t>
      </w:r>
    </w:p>
    <w:p w:rsidR="00397B9A" w:rsidRPr="00397B9A" w:rsidRDefault="00397B9A" w:rsidP="00397B9A">
      <w:pPr>
        <w:numPr>
          <w:ilvl w:val="0"/>
          <w:numId w:val="12"/>
        </w:numPr>
        <w:contextualSpacing/>
      </w:pPr>
      <w:r w:rsidRPr="00397B9A">
        <w:t>Via telefoon contact opnemen (bellen)</w:t>
      </w:r>
    </w:p>
    <w:p w:rsidR="00397B9A" w:rsidRPr="00397B9A" w:rsidRDefault="00397B9A" w:rsidP="00397B9A">
      <w:pPr>
        <w:spacing w:after="0" w:line="240" w:lineRule="auto"/>
        <w:rPr>
          <w:b/>
          <w:lang w:eastAsia="nl-NL"/>
        </w:rPr>
      </w:pPr>
      <w:bookmarkStart w:id="594" w:name="_Toc398034068"/>
      <w:bookmarkStart w:id="595" w:name="_Toc399877348"/>
      <w:r w:rsidRPr="00397B9A">
        <w:rPr>
          <w:b/>
          <w:lang w:eastAsia="nl-NL"/>
        </w:rPr>
        <w:t>Informatie winkel opzoeken</w:t>
      </w:r>
      <w:bookmarkEnd w:id="594"/>
      <w:bookmarkEnd w:id="595"/>
    </w:p>
    <w:p w:rsidR="00397B9A" w:rsidRPr="00397B9A" w:rsidRDefault="00397B9A" w:rsidP="00397B9A">
      <w:pPr>
        <w:numPr>
          <w:ilvl w:val="0"/>
          <w:numId w:val="12"/>
        </w:numPr>
        <w:contextualSpacing/>
      </w:pPr>
      <w:r w:rsidRPr="00397B9A">
        <w:t>Openingstijden bekijken</w:t>
      </w:r>
    </w:p>
    <w:p w:rsidR="00397B9A" w:rsidRPr="00397B9A" w:rsidRDefault="00397B9A" w:rsidP="00397B9A">
      <w:pPr>
        <w:numPr>
          <w:ilvl w:val="0"/>
          <w:numId w:val="12"/>
        </w:numPr>
        <w:contextualSpacing/>
      </w:pPr>
      <w:r w:rsidRPr="00397B9A">
        <w:t>Adresgegevens bekijken</w:t>
      </w:r>
    </w:p>
    <w:p w:rsidR="00397B9A" w:rsidRPr="00397B9A" w:rsidRDefault="00397B9A" w:rsidP="00397B9A">
      <w:pPr>
        <w:spacing w:after="0" w:line="240" w:lineRule="auto"/>
        <w:rPr>
          <w:b/>
          <w:lang w:eastAsia="nl-NL"/>
        </w:rPr>
      </w:pPr>
      <w:bookmarkStart w:id="596" w:name="_Toc398034069"/>
      <w:bookmarkStart w:id="597" w:name="_Toc399877349"/>
      <w:r w:rsidRPr="00397B9A">
        <w:rPr>
          <w:b/>
          <w:lang w:eastAsia="nl-NL"/>
        </w:rPr>
        <w:t>Klantenkaart gegevens inzien</w:t>
      </w:r>
      <w:bookmarkEnd w:id="596"/>
      <w:bookmarkEnd w:id="597"/>
    </w:p>
    <w:p w:rsidR="00397B9A" w:rsidRPr="00397B9A" w:rsidRDefault="00397B9A" w:rsidP="00397B9A">
      <w:pPr>
        <w:numPr>
          <w:ilvl w:val="0"/>
          <w:numId w:val="12"/>
        </w:numPr>
        <w:contextualSpacing/>
      </w:pPr>
      <w:r w:rsidRPr="00397B9A">
        <w:t>Punten aantal bekijken, inclusief € ##,##</w:t>
      </w:r>
    </w:p>
    <w:p w:rsidR="00397B9A" w:rsidRPr="00397B9A" w:rsidRDefault="00397B9A" w:rsidP="00397B9A">
      <w:pPr>
        <w:numPr>
          <w:ilvl w:val="0"/>
          <w:numId w:val="12"/>
        </w:numPr>
        <w:contextualSpacing/>
      </w:pPr>
      <w:r w:rsidRPr="00397B9A">
        <w:t>Barcode klantenkaart weergeven om bestelling op te halen.</w:t>
      </w:r>
    </w:p>
    <w:p w:rsidR="00397B9A" w:rsidRPr="00397B9A" w:rsidRDefault="00397B9A" w:rsidP="00397B9A">
      <w:pPr>
        <w:spacing w:after="0" w:line="240" w:lineRule="auto"/>
        <w:rPr>
          <w:b/>
          <w:lang w:eastAsia="nl-NL"/>
        </w:rPr>
      </w:pPr>
      <w:r w:rsidRPr="00397B9A">
        <w:rPr>
          <w:b/>
          <w:lang w:eastAsia="nl-NL"/>
        </w:rPr>
        <w:t>Recepten bekijken</w:t>
      </w:r>
    </w:p>
    <w:p w:rsidR="00397B9A" w:rsidRPr="00397B9A" w:rsidRDefault="00397B9A" w:rsidP="00397B9A">
      <w:pPr>
        <w:numPr>
          <w:ilvl w:val="0"/>
          <w:numId w:val="12"/>
        </w:numPr>
        <w:contextualSpacing/>
      </w:pPr>
      <w:r w:rsidRPr="00397B9A">
        <w:t>Recepten inzien</w:t>
      </w:r>
    </w:p>
    <w:p w:rsidR="00397B9A" w:rsidRPr="00397B9A" w:rsidRDefault="00397B9A" w:rsidP="00397B9A">
      <w:pPr>
        <w:numPr>
          <w:ilvl w:val="0"/>
          <w:numId w:val="12"/>
        </w:numPr>
        <w:contextualSpacing/>
      </w:pPr>
      <w:r w:rsidRPr="00397B9A">
        <w:t xml:space="preserve">Ingrediënten bestellen </w:t>
      </w:r>
    </w:p>
    <w:p w:rsidR="006039A3" w:rsidRPr="006039A3" w:rsidRDefault="006039A3" w:rsidP="00397B9A">
      <w:pPr>
        <w:pStyle w:val="Ondertitel"/>
        <w:rPr>
          <w:lang w:val="en-GB"/>
        </w:rPr>
      </w:pPr>
      <w:r w:rsidRPr="006039A3">
        <w:rPr>
          <w:lang w:val="en-GB"/>
        </w:rPr>
        <w:br w:type="page"/>
      </w:r>
    </w:p>
    <w:p w:rsidR="006039A3" w:rsidRPr="006039A3" w:rsidRDefault="006039A3" w:rsidP="006039A3">
      <w:pPr>
        <w:pStyle w:val="Titel"/>
        <w:jc w:val="center"/>
        <w:rPr>
          <w:sz w:val="144"/>
          <w:szCs w:val="144"/>
          <w:lang w:val="en-GB"/>
        </w:rPr>
      </w:pPr>
    </w:p>
    <w:p w:rsidR="006039A3" w:rsidRPr="006039A3" w:rsidRDefault="006039A3" w:rsidP="006039A3">
      <w:pPr>
        <w:pStyle w:val="Titel"/>
        <w:jc w:val="center"/>
        <w:rPr>
          <w:sz w:val="144"/>
          <w:szCs w:val="144"/>
          <w:lang w:val="en-GB"/>
        </w:rPr>
      </w:pPr>
    </w:p>
    <w:p w:rsidR="006039A3" w:rsidRPr="006039A3" w:rsidRDefault="006039A3" w:rsidP="006039A3">
      <w:pPr>
        <w:pStyle w:val="Titel"/>
        <w:jc w:val="center"/>
        <w:rPr>
          <w:sz w:val="144"/>
          <w:szCs w:val="144"/>
          <w:lang w:val="en-GB"/>
        </w:rPr>
      </w:pPr>
    </w:p>
    <w:p w:rsidR="006039A3" w:rsidRPr="006039A3" w:rsidRDefault="006039A3" w:rsidP="006039A3">
      <w:pPr>
        <w:pStyle w:val="Titel"/>
        <w:jc w:val="center"/>
        <w:rPr>
          <w:sz w:val="144"/>
          <w:szCs w:val="144"/>
          <w:lang w:val="en-GB"/>
        </w:rPr>
      </w:pPr>
      <w:bookmarkStart w:id="598" w:name="_Toc399924686"/>
      <w:r w:rsidRPr="006039A3">
        <w:rPr>
          <w:sz w:val="144"/>
          <w:szCs w:val="144"/>
          <w:lang w:val="en-GB"/>
        </w:rPr>
        <w:t>Bijlage E</w:t>
      </w:r>
      <w:bookmarkEnd w:id="598"/>
    </w:p>
    <w:p w:rsidR="00397B9A" w:rsidRDefault="006039A3" w:rsidP="006039A3">
      <w:pPr>
        <w:pStyle w:val="Ondertitel"/>
        <w:jc w:val="center"/>
        <w:rPr>
          <w:sz w:val="72"/>
          <w:szCs w:val="72"/>
          <w:lang w:val="en-GB"/>
        </w:rPr>
      </w:pPr>
      <w:r w:rsidRPr="006039A3">
        <w:rPr>
          <w:sz w:val="72"/>
          <w:szCs w:val="72"/>
          <w:lang w:val="en-GB"/>
        </w:rPr>
        <w:t>I</w:t>
      </w:r>
      <w:r>
        <w:rPr>
          <w:sz w:val="72"/>
          <w:szCs w:val="72"/>
          <w:lang w:val="en-GB"/>
        </w:rPr>
        <w:t>nteraction design</w:t>
      </w:r>
    </w:p>
    <w:p w:rsidR="00357356" w:rsidRDefault="00397B9A">
      <w:pPr>
        <w:rPr>
          <w:sz w:val="72"/>
          <w:szCs w:val="72"/>
          <w:lang w:val="en-GB"/>
        </w:rPr>
      </w:pPr>
      <w:r>
        <w:rPr>
          <w:sz w:val="72"/>
          <w:szCs w:val="72"/>
          <w:lang w:val="en-GB"/>
        </w:rPr>
        <w:br w:type="page"/>
      </w:r>
      <w:r w:rsidR="00357356">
        <w:rPr>
          <w:sz w:val="72"/>
          <w:szCs w:val="72"/>
          <w:lang w:val="en-GB"/>
        </w:rPr>
        <w:br w:type="page"/>
      </w:r>
    </w:p>
    <w:sdt>
      <w:sdtPr>
        <w:rPr>
          <w:rFonts w:asciiTheme="minorHAnsi" w:eastAsiaTheme="minorEastAsia" w:hAnsiTheme="minorHAnsi" w:cstheme="minorBidi"/>
          <w:b w:val="0"/>
          <w:bCs w:val="0"/>
          <w:sz w:val="22"/>
          <w:szCs w:val="22"/>
          <w:lang w:bidi="ar-SA"/>
        </w:rPr>
        <w:id w:val="1262651271"/>
        <w:docPartObj>
          <w:docPartGallery w:val="Table of Contents"/>
          <w:docPartUnique/>
        </w:docPartObj>
      </w:sdtPr>
      <w:sdtEndPr/>
      <w:sdtContent>
        <w:p w:rsidR="00397B9A" w:rsidRDefault="00397B9A" w:rsidP="00397B9A">
          <w:pPr>
            <w:pStyle w:val="Kopvaninhoudsopgave"/>
            <w:rPr>
              <w:rFonts w:eastAsiaTheme="minorEastAsia"/>
              <w:noProof/>
            </w:rPr>
          </w:pPr>
          <w:r>
            <w:t>Inhoud</w:t>
          </w:r>
          <w:r>
            <w:fldChar w:fldCharType="begin"/>
          </w:r>
          <w:r>
            <w:instrText xml:space="preserve"> TOC \o "1-3" \h \z \u </w:instrText>
          </w:r>
          <w:r>
            <w:fldChar w:fldCharType="separate"/>
          </w:r>
        </w:p>
        <w:p w:rsidR="00397B9A" w:rsidRDefault="00A4187A">
          <w:pPr>
            <w:pStyle w:val="Inhopg1"/>
            <w:tabs>
              <w:tab w:val="left" w:pos="440"/>
              <w:tab w:val="right" w:leader="dot" w:pos="9062"/>
            </w:tabs>
            <w:rPr>
              <w:noProof/>
              <w:lang w:eastAsia="nl-NL"/>
            </w:rPr>
          </w:pPr>
          <w:hyperlink w:anchor="_Toc399922807" w:history="1">
            <w:r w:rsidR="00397B9A" w:rsidRPr="00636630">
              <w:rPr>
                <w:rStyle w:val="Hyperlink"/>
                <w:rFonts w:asciiTheme="majorHAnsi" w:eastAsiaTheme="majorEastAsia" w:hAnsiTheme="majorHAnsi" w:cstheme="majorBidi"/>
                <w:b/>
                <w:bCs/>
                <w:noProof/>
              </w:rPr>
              <w:t>1.</w:t>
            </w:r>
            <w:r w:rsidR="00397B9A">
              <w:rPr>
                <w:noProof/>
                <w:lang w:eastAsia="nl-NL"/>
              </w:rPr>
              <w:tab/>
            </w:r>
            <w:r w:rsidR="00397B9A" w:rsidRPr="00636630">
              <w:rPr>
                <w:rStyle w:val="Hyperlink"/>
                <w:rFonts w:asciiTheme="majorHAnsi" w:eastAsiaTheme="majorEastAsia" w:hAnsiTheme="majorHAnsi" w:cstheme="majorBidi"/>
                <w:b/>
                <w:bCs/>
                <w:noProof/>
              </w:rPr>
              <w:t>Inleiding</w:t>
            </w:r>
            <w:r w:rsidR="00397B9A">
              <w:rPr>
                <w:noProof/>
                <w:webHidden/>
              </w:rPr>
              <w:tab/>
            </w:r>
            <w:r w:rsidR="00397B9A">
              <w:rPr>
                <w:noProof/>
                <w:webHidden/>
              </w:rPr>
              <w:fldChar w:fldCharType="begin"/>
            </w:r>
            <w:r w:rsidR="00397B9A">
              <w:rPr>
                <w:noProof/>
                <w:webHidden/>
              </w:rPr>
              <w:instrText xml:space="preserve"> PAGEREF _Toc399922807 \h </w:instrText>
            </w:r>
            <w:r w:rsidR="00397B9A">
              <w:rPr>
                <w:noProof/>
                <w:webHidden/>
              </w:rPr>
            </w:r>
            <w:r w:rsidR="00397B9A">
              <w:rPr>
                <w:noProof/>
                <w:webHidden/>
              </w:rPr>
              <w:fldChar w:fldCharType="separate"/>
            </w:r>
            <w:r w:rsidR="00F22C33">
              <w:rPr>
                <w:noProof/>
                <w:webHidden/>
              </w:rPr>
              <w:t>69</w:t>
            </w:r>
            <w:r w:rsidR="00397B9A">
              <w:rPr>
                <w:noProof/>
                <w:webHidden/>
              </w:rPr>
              <w:fldChar w:fldCharType="end"/>
            </w:r>
          </w:hyperlink>
        </w:p>
        <w:p w:rsidR="00397B9A" w:rsidRDefault="00A4187A">
          <w:pPr>
            <w:pStyle w:val="Inhopg1"/>
            <w:tabs>
              <w:tab w:val="left" w:pos="440"/>
              <w:tab w:val="right" w:leader="dot" w:pos="9062"/>
            </w:tabs>
            <w:rPr>
              <w:noProof/>
              <w:lang w:eastAsia="nl-NL"/>
            </w:rPr>
          </w:pPr>
          <w:hyperlink w:anchor="_Toc399922808" w:history="1">
            <w:r w:rsidR="00397B9A" w:rsidRPr="00636630">
              <w:rPr>
                <w:rStyle w:val="Hyperlink"/>
                <w:rFonts w:asciiTheme="majorHAnsi" w:eastAsiaTheme="majorEastAsia" w:hAnsiTheme="majorHAnsi" w:cstheme="majorBidi"/>
                <w:b/>
                <w:bCs/>
                <w:noProof/>
              </w:rPr>
              <w:t>2.</w:t>
            </w:r>
            <w:r w:rsidR="00397B9A">
              <w:rPr>
                <w:noProof/>
                <w:lang w:eastAsia="nl-NL"/>
              </w:rPr>
              <w:tab/>
            </w:r>
            <w:r w:rsidR="00397B9A" w:rsidRPr="00636630">
              <w:rPr>
                <w:rStyle w:val="Hyperlink"/>
                <w:rFonts w:asciiTheme="majorHAnsi" w:eastAsiaTheme="majorEastAsia" w:hAnsiTheme="majorHAnsi" w:cstheme="majorBidi"/>
                <w:b/>
                <w:bCs/>
                <w:noProof/>
              </w:rPr>
              <w:t>Concepten</w:t>
            </w:r>
            <w:r w:rsidR="00397B9A">
              <w:rPr>
                <w:noProof/>
                <w:webHidden/>
              </w:rPr>
              <w:tab/>
            </w:r>
            <w:r w:rsidR="00397B9A">
              <w:rPr>
                <w:noProof/>
                <w:webHidden/>
              </w:rPr>
              <w:fldChar w:fldCharType="begin"/>
            </w:r>
            <w:r w:rsidR="00397B9A">
              <w:rPr>
                <w:noProof/>
                <w:webHidden/>
              </w:rPr>
              <w:instrText xml:space="preserve"> PAGEREF _Toc399922808 \h </w:instrText>
            </w:r>
            <w:r w:rsidR="00397B9A">
              <w:rPr>
                <w:noProof/>
                <w:webHidden/>
              </w:rPr>
            </w:r>
            <w:r w:rsidR="00397B9A">
              <w:rPr>
                <w:noProof/>
                <w:webHidden/>
              </w:rPr>
              <w:fldChar w:fldCharType="separate"/>
            </w:r>
            <w:r w:rsidR="00F22C33">
              <w:rPr>
                <w:noProof/>
                <w:webHidden/>
              </w:rPr>
              <w:t>70</w:t>
            </w:r>
            <w:r w:rsidR="00397B9A">
              <w:rPr>
                <w:noProof/>
                <w:webHidden/>
              </w:rPr>
              <w:fldChar w:fldCharType="end"/>
            </w:r>
          </w:hyperlink>
        </w:p>
        <w:p w:rsidR="00397B9A" w:rsidRDefault="00A4187A">
          <w:pPr>
            <w:pStyle w:val="Inhopg2"/>
            <w:tabs>
              <w:tab w:val="left" w:pos="880"/>
              <w:tab w:val="right" w:leader="dot" w:pos="9062"/>
            </w:tabs>
            <w:rPr>
              <w:noProof/>
              <w:lang w:eastAsia="nl-NL"/>
            </w:rPr>
          </w:pPr>
          <w:hyperlink w:anchor="_Toc399922809" w:history="1">
            <w:r w:rsidR="00397B9A" w:rsidRPr="00636630">
              <w:rPr>
                <w:rStyle w:val="Hyperlink"/>
                <w:rFonts w:asciiTheme="majorHAnsi" w:eastAsiaTheme="majorEastAsia" w:hAnsiTheme="majorHAnsi" w:cstheme="majorBidi"/>
                <w:b/>
                <w:bCs/>
                <w:noProof/>
              </w:rPr>
              <w:t>2.1.</w:t>
            </w:r>
            <w:r w:rsidR="00397B9A">
              <w:rPr>
                <w:noProof/>
                <w:lang w:eastAsia="nl-NL"/>
              </w:rPr>
              <w:tab/>
            </w:r>
            <w:r w:rsidR="00397B9A" w:rsidRPr="00636630">
              <w:rPr>
                <w:rStyle w:val="Hyperlink"/>
                <w:rFonts w:asciiTheme="majorHAnsi" w:eastAsiaTheme="majorEastAsia" w:hAnsiTheme="majorHAnsi" w:cstheme="majorBidi"/>
                <w:b/>
                <w:bCs/>
                <w:noProof/>
              </w:rPr>
              <w:t>Concept 1</w:t>
            </w:r>
            <w:r w:rsidR="00397B9A">
              <w:rPr>
                <w:noProof/>
                <w:webHidden/>
              </w:rPr>
              <w:tab/>
            </w:r>
            <w:r w:rsidR="00397B9A">
              <w:rPr>
                <w:noProof/>
                <w:webHidden/>
              </w:rPr>
              <w:fldChar w:fldCharType="begin"/>
            </w:r>
            <w:r w:rsidR="00397B9A">
              <w:rPr>
                <w:noProof/>
                <w:webHidden/>
              </w:rPr>
              <w:instrText xml:space="preserve"> PAGEREF _Toc399922809 \h </w:instrText>
            </w:r>
            <w:r w:rsidR="00397B9A">
              <w:rPr>
                <w:noProof/>
                <w:webHidden/>
              </w:rPr>
            </w:r>
            <w:r w:rsidR="00397B9A">
              <w:rPr>
                <w:noProof/>
                <w:webHidden/>
              </w:rPr>
              <w:fldChar w:fldCharType="separate"/>
            </w:r>
            <w:r w:rsidR="00F22C33">
              <w:rPr>
                <w:noProof/>
                <w:webHidden/>
              </w:rPr>
              <w:t>71</w:t>
            </w:r>
            <w:r w:rsidR="00397B9A">
              <w:rPr>
                <w:noProof/>
                <w:webHidden/>
              </w:rPr>
              <w:fldChar w:fldCharType="end"/>
            </w:r>
          </w:hyperlink>
        </w:p>
        <w:p w:rsidR="00397B9A" w:rsidRDefault="00A4187A">
          <w:pPr>
            <w:pStyle w:val="Inhopg2"/>
            <w:tabs>
              <w:tab w:val="left" w:pos="880"/>
              <w:tab w:val="right" w:leader="dot" w:pos="9062"/>
            </w:tabs>
            <w:rPr>
              <w:noProof/>
              <w:lang w:eastAsia="nl-NL"/>
            </w:rPr>
          </w:pPr>
          <w:hyperlink w:anchor="_Toc399922810" w:history="1">
            <w:r w:rsidR="00397B9A" w:rsidRPr="00636630">
              <w:rPr>
                <w:rStyle w:val="Hyperlink"/>
                <w:rFonts w:asciiTheme="majorHAnsi" w:eastAsiaTheme="majorEastAsia" w:hAnsiTheme="majorHAnsi" w:cstheme="majorBidi"/>
                <w:b/>
                <w:bCs/>
                <w:noProof/>
              </w:rPr>
              <w:t>2.2.</w:t>
            </w:r>
            <w:r w:rsidR="00397B9A">
              <w:rPr>
                <w:noProof/>
                <w:lang w:eastAsia="nl-NL"/>
              </w:rPr>
              <w:tab/>
            </w:r>
            <w:r w:rsidR="00397B9A" w:rsidRPr="00636630">
              <w:rPr>
                <w:rStyle w:val="Hyperlink"/>
                <w:rFonts w:asciiTheme="majorHAnsi" w:eastAsiaTheme="majorEastAsia" w:hAnsiTheme="majorHAnsi" w:cstheme="majorBidi"/>
                <w:b/>
                <w:bCs/>
                <w:noProof/>
              </w:rPr>
              <w:t>Concept 2</w:t>
            </w:r>
            <w:r w:rsidR="00397B9A">
              <w:rPr>
                <w:noProof/>
                <w:webHidden/>
              </w:rPr>
              <w:tab/>
            </w:r>
            <w:r w:rsidR="00397B9A">
              <w:rPr>
                <w:noProof/>
                <w:webHidden/>
              </w:rPr>
              <w:fldChar w:fldCharType="begin"/>
            </w:r>
            <w:r w:rsidR="00397B9A">
              <w:rPr>
                <w:noProof/>
                <w:webHidden/>
              </w:rPr>
              <w:instrText xml:space="preserve"> PAGEREF _Toc399922810 \h </w:instrText>
            </w:r>
            <w:r w:rsidR="00397B9A">
              <w:rPr>
                <w:noProof/>
                <w:webHidden/>
              </w:rPr>
            </w:r>
            <w:r w:rsidR="00397B9A">
              <w:rPr>
                <w:noProof/>
                <w:webHidden/>
              </w:rPr>
              <w:fldChar w:fldCharType="separate"/>
            </w:r>
            <w:r w:rsidR="00F22C33">
              <w:rPr>
                <w:noProof/>
                <w:webHidden/>
              </w:rPr>
              <w:t>71</w:t>
            </w:r>
            <w:r w:rsidR="00397B9A">
              <w:rPr>
                <w:noProof/>
                <w:webHidden/>
              </w:rPr>
              <w:fldChar w:fldCharType="end"/>
            </w:r>
          </w:hyperlink>
        </w:p>
        <w:p w:rsidR="00397B9A" w:rsidRDefault="00A4187A">
          <w:pPr>
            <w:pStyle w:val="Inhopg2"/>
            <w:tabs>
              <w:tab w:val="left" w:pos="880"/>
              <w:tab w:val="right" w:leader="dot" w:pos="9062"/>
            </w:tabs>
            <w:rPr>
              <w:noProof/>
              <w:lang w:eastAsia="nl-NL"/>
            </w:rPr>
          </w:pPr>
          <w:hyperlink w:anchor="_Toc399922811" w:history="1">
            <w:r w:rsidR="00397B9A" w:rsidRPr="00636630">
              <w:rPr>
                <w:rStyle w:val="Hyperlink"/>
                <w:rFonts w:asciiTheme="majorHAnsi" w:eastAsiaTheme="majorEastAsia" w:hAnsiTheme="majorHAnsi" w:cstheme="majorBidi"/>
                <w:b/>
                <w:bCs/>
                <w:noProof/>
              </w:rPr>
              <w:t>2.3.</w:t>
            </w:r>
            <w:r w:rsidR="00397B9A">
              <w:rPr>
                <w:noProof/>
                <w:lang w:eastAsia="nl-NL"/>
              </w:rPr>
              <w:tab/>
            </w:r>
            <w:r w:rsidR="00397B9A" w:rsidRPr="00636630">
              <w:rPr>
                <w:rStyle w:val="Hyperlink"/>
                <w:rFonts w:asciiTheme="majorHAnsi" w:eastAsiaTheme="majorEastAsia" w:hAnsiTheme="majorHAnsi" w:cstheme="majorBidi"/>
                <w:b/>
                <w:bCs/>
                <w:noProof/>
              </w:rPr>
              <w:t>Concept 3</w:t>
            </w:r>
            <w:r w:rsidR="00397B9A">
              <w:rPr>
                <w:noProof/>
                <w:webHidden/>
              </w:rPr>
              <w:tab/>
            </w:r>
            <w:r w:rsidR="00397B9A">
              <w:rPr>
                <w:noProof/>
                <w:webHidden/>
              </w:rPr>
              <w:fldChar w:fldCharType="begin"/>
            </w:r>
            <w:r w:rsidR="00397B9A">
              <w:rPr>
                <w:noProof/>
                <w:webHidden/>
              </w:rPr>
              <w:instrText xml:space="preserve"> PAGEREF _Toc399922811 \h </w:instrText>
            </w:r>
            <w:r w:rsidR="00397B9A">
              <w:rPr>
                <w:noProof/>
                <w:webHidden/>
              </w:rPr>
            </w:r>
            <w:r w:rsidR="00397B9A">
              <w:rPr>
                <w:noProof/>
                <w:webHidden/>
              </w:rPr>
              <w:fldChar w:fldCharType="separate"/>
            </w:r>
            <w:r w:rsidR="00F22C33">
              <w:rPr>
                <w:noProof/>
                <w:webHidden/>
              </w:rPr>
              <w:t>71</w:t>
            </w:r>
            <w:r w:rsidR="00397B9A">
              <w:rPr>
                <w:noProof/>
                <w:webHidden/>
              </w:rPr>
              <w:fldChar w:fldCharType="end"/>
            </w:r>
          </w:hyperlink>
        </w:p>
        <w:p w:rsidR="00397B9A" w:rsidRDefault="00A4187A">
          <w:pPr>
            <w:pStyle w:val="Inhopg1"/>
            <w:tabs>
              <w:tab w:val="left" w:pos="440"/>
              <w:tab w:val="right" w:leader="dot" w:pos="9062"/>
            </w:tabs>
            <w:rPr>
              <w:noProof/>
              <w:lang w:eastAsia="nl-NL"/>
            </w:rPr>
          </w:pPr>
          <w:hyperlink w:anchor="_Toc399922812" w:history="1">
            <w:r w:rsidR="00397B9A" w:rsidRPr="00636630">
              <w:rPr>
                <w:rStyle w:val="Hyperlink"/>
                <w:rFonts w:asciiTheme="majorHAnsi" w:eastAsiaTheme="majorEastAsia" w:hAnsiTheme="majorHAnsi" w:cstheme="majorBidi"/>
                <w:b/>
                <w:bCs/>
                <w:noProof/>
              </w:rPr>
              <w:t>3.</w:t>
            </w:r>
            <w:r w:rsidR="00397B9A">
              <w:rPr>
                <w:noProof/>
                <w:lang w:eastAsia="nl-NL"/>
              </w:rPr>
              <w:tab/>
            </w:r>
            <w:r w:rsidR="00397B9A" w:rsidRPr="00636630">
              <w:rPr>
                <w:rStyle w:val="Hyperlink"/>
                <w:rFonts w:asciiTheme="majorHAnsi" w:eastAsiaTheme="majorEastAsia" w:hAnsiTheme="majorHAnsi" w:cstheme="majorBidi"/>
                <w:b/>
                <w:bCs/>
                <w:noProof/>
              </w:rPr>
              <w:t>Het definitieve concept</w:t>
            </w:r>
            <w:r w:rsidR="00397B9A">
              <w:rPr>
                <w:noProof/>
                <w:webHidden/>
              </w:rPr>
              <w:tab/>
            </w:r>
            <w:r w:rsidR="00397B9A">
              <w:rPr>
                <w:noProof/>
                <w:webHidden/>
              </w:rPr>
              <w:fldChar w:fldCharType="begin"/>
            </w:r>
            <w:r w:rsidR="00397B9A">
              <w:rPr>
                <w:noProof/>
                <w:webHidden/>
              </w:rPr>
              <w:instrText xml:space="preserve"> PAGEREF _Toc399922812 \h </w:instrText>
            </w:r>
            <w:r w:rsidR="00397B9A">
              <w:rPr>
                <w:noProof/>
                <w:webHidden/>
              </w:rPr>
            </w:r>
            <w:r w:rsidR="00397B9A">
              <w:rPr>
                <w:noProof/>
                <w:webHidden/>
              </w:rPr>
              <w:fldChar w:fldCharType="separate"/>
            </w:r>
            <w:r w:rsidR="00F22C33">
              <w:rPr>
                <w:noProof/>
                <w:webHidden/>
              </w:rPr>
              <w:t>72</w:t>
            </w:r>
            <w:r w:rsidR="00397B9A">
              <w:rPr>
                <w:noProof/>
                <w:webHidden/>
              </w:rPr>
              <w:fldChar w:fldCharType="end"/>
            </w:r>
          </w:hyperlink>
        </w:p>
        <w:p w:rsidR="00397B9A" w:rsidRDefault="00397B9A">
          <w:r>
            <w:rPr>
              <w:b/>
              <w:bCs/>
            </w:rPr>
            <w:fldChar w:fldCharType="end"/>
          </w:r>
        </w:p>
      </w:sdtContent>
    </w:sdt>
    <w:p w:rsidR="00397B9A" w:rsidRPr="00397B9A" w:rsidRDefault="00397B9A" w:rsidP="00397B9A">
      <w:r w:rsidRPr="00397B9A">
        <w:br w:type="page"/>
      </w:r>
    </w:p>
    <w:p w:rsidR="00357356" w:rsidRDefault="00357356">
      <w:pPr>
        <w:rPr>
          <w:rFonts w:asciiTheme="majorHAnsi" w:eastAsiaTheme="majorEastAsia" w:hAnsiTheme="majorHAnsi" w:cstheme="majorBidi"/>
          <w:b/>
          <w:bCs/>
          <w:sz w:val="28"/>
          <w:szCs w:val="28"/>
        </w:rPr>
      </w:pPr>
      <w:bookmarkStart w:id="599" w:name="_Toc399922807"/>
      <w:bookmarkStart w:id="600" w:name="_Toc399923794"/>
      <w:bookmarkStart w:id="601" w:name="_Toc399923915"/>
      <w:bookmarkStart w:id="602" w:name="_Toc399924115"/>
      <w:bookmarkStart w:id="603" w:name="_Toc399924466"/>
      <w:r>
        <w:rPr>
          <w:rFonts w:asciiTheme="majorHAnsi" w:eastAsiaTheme="majorEastAsia" w:hAnsiTheme="majorHAnsi" w:cstheme="majorBidi"/>
          <w:b/>
          <w:bCs/>
          <w:sz w:val="28"/>
          <w:szCs w:val="28"/>
        </w:rPr>
        <w:br w:type="page"/>
      </w:r>
    </w:p>
    <w:p w:rsidR="00397B9A" w:rsidRPr="00532B07" w:rsidRDefault="00397B9A" w:rsidP="00397B9A">
      <w:pPr>
        <w:keepNext/>
        <w:keepLines/>
        <w:numPr>
          <w:ilvl w:val="0"/>
          <w:numId w:val="13"/>
        </w:numPr>
        <w:spacing w:before="480" w:after="0"/>
        <w:outlineLvl w:val="0"/>
        <w:rPr>
          <w:rFonts w:asciiTheme="majorHAnsi" w:eastAsiaTheme="majorEastAsia" w:hAnsiTheme="majorHAnsi" w:cstheme="majorBidi"/>
          <w:b/>
          <w:bCs/>
          <w:sz w:val="28"/>
          <w:szCs w:val="28"/>
        </w:rPr>
      </w:pPr>
      <w:r w:rsidRPr="00532B07">
        <w:rPr>
          <w:rFonts w:asciiTheme="majorHAnsi" w:eastAsiaTheme="majorEastAsia" w:hAnsiTheme="majorHAnsi" w:cstheme="majorBidi"/>
          <w:b/>
          <w:bCs/>
          <w:sz w:val="28"/>
          <w:szCs w:val="28"/>
        </w:rPr>
        <w:t>Inleiding</w:t>
      </w:r>
      <w:bookmarkEnd w:id="599"/>
      <w:bookmarkEnd w:id="600"/>
      <w:bookmarkEnd w:id="601"/>
      <w:bookmarkEnd w:id="602"/>
      <w:bookmarkEnd w:id="603"/>
    </w:p>
    <w:p w:rsidR="00397B9A" w:rsidRPr="00397B9A" w:rsidRDefault="00397B9A" w:rsidP="00397B9A">
      <w:r w:rsidRPr="00397B9A">
        <w:t>In het interaction design wordt er een plan gemaakt om de functionaliteiten te tonen. Deze plannen worden verwerkt in drie concepten. Elk concept wordt kort beschreven. In het laatste hoofdstuk wordt het uiteindelijke concept beschreven. Dit concept is in samenspraak met de stagementor opgesteld.</w:t>
      </w:r>
    </w:p>
    <w:p w:rsidR="00397B9A" w:rsidRPr="00397B9A" w:rsidRDefault="00397B9A" w:rsidP="00397B9A">
      <w:r w:rsidRPr="00397B9A">
        <w:br w:type="page"/>
      </w:r>
    </w:p>
    <w:p w:rsidR="00397B9A" w:rsidRPr="00532B07" w:rsidRDefault="00397B9A" w:rsidP="00397B9A">
      <w:pPr>
        <w:keepNext/>
        <w:keepLines/>
        <w:numPr>
          <w:ilvl w:val="0"/>
          <w:numId w:val="13"/>
        </w:numPr>
        <w:spacing w:before="480" w:after="0"/>
        <w:outlineLvl w:val="0"/>
        <w:rPr>
          <w:rFonts w:asciiTheme="majorHAnsi" w:eastAsiaTheme="majorEastAsia" w:hAnsiTheme="majorHAnsi" w:cstheme="majorBidi"/>
          <w:b/>
          <w:bCs/>
          <w:sz w:val="28"/>
          <w:szCs w:val="28"/>
        </w:rPr>
      </w:pPr>
      <w:bookmarkStart w:id="604" w:name="_Toc399922808"/>
      <w:bookmarkStart w:id="605" w:name="_Toc399923795"/>
      <w:bookmarkStart w:id="606" w:name="_Toc399923916"/>
      <w:bookmarkStart w:id="607" w:name="_Toc399924116"/>
      <w:bookmarkStart w:id="608" w:name="_Toc399924467"/>
      <w:r w:rsidRPr="00532B07">
        <w:rPr>
          <w:rFonts w:asciiTheme="majorHAnsi" w:eastAsiaTheme="majorEastAsia" w:hAnsiTheme="majorHAnsi" w:cstheme="majorBidi"/>
          <w:b/>
          <w:bCs/>
          <w:sz w:val="28"/>
          <w:szCs w:val="28"/>
        </w:rPr>
        <w:t>Concepten</w:t>
      </w:r>
      <w:bookmarkEnd w:id="604"/>
      <w:bookmarkEnd w:id="605"/>
      <w:bookmarkEnd w:id="606"/>
      <w:bookmarkEnd w:id="607"/>
      <w:bookmarkEnd w:id="608"/>
    </w:p>
    <w:p w:rsidR="00397B9A" w:rsidRPr="00397B9A" w:rsidRDefault="00397B9A" w:rsidP="00397B9A">
      <w:r w:rsidRPr="00397B9A">
        <w:t>In dit hoofdstuk heb ik met behulp van onderstaande woordspin drie concepten bedacht. Deze concepten zal ik voor gaan leggen aan mijn stagementor, om zo het beste concept te kunnen kiezen.</w:t>
      </w:r>
    </w:p>
    <w:p w:rsidR="00397B9A" w:rsidRPr="00397B9A" w:rsidRDefault="00397B9A" w:rsidP="00397B9A"/>
    <w:p w:rsidR="00397B9A" w:rsidRPr="00397B9A" w:rsidRDefault="00397B9A" w:rsidP="00397B9A">
      <w:pPr>
        <w:rPr>
          <w:rFonts w:asciiTheme="majorHAnsi" w:eastAsiaTheme="majorEastAsia" w:hAnsiTheme="majorHAnsi" w:cstheme="majorBidi"/>
          <w:b/>
          <w:bCs/>
          <w:color w:val="4F81BD" w:themeColor="accent1"/>
          <w:sz w:val="26"/>
          <w:szCs w:val="26"/>
        </w:rPr>
      </w:pPr>
      <w:r w:rsidRPr="00397B9A">
        <w:rPr>
          <w:noProof/>
          <w:lang w:eastAsia="nl-NL"/>
        </w:rPr>
        <w:drawing>
          <wp:anchor distT="0" distB="0" distL="114300" distR="114300" simplePos="0" relativeHeight="251703296" behindDoc="0" locked="0" layoutInCell="1" allowOverlap="1" wp14:anchorId="1AB7CC74" wp14:editId="182B32BE">
            <wp:simplePos x="0" y="0"/>
            <wp:positionH relativeFrom="column">
              <wp:posOffset>-553720</wp:posOffset>
            </wp:positionH>
            <wp:positionV relativeFrom="paragraph">
              <wp:posOffset>247015</wp:posOffset>
            </wp:positionV>
            <wp:extent cx="6777355" cy="6783070"/>
            <wp:effectExtent l="0" t="0" r="23495" b="0"/>
            <wp:wrapNone/>
            <wp:docPr id="292" name="Diagram 29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6" r:lo="rId67" r:qs="rId68" r:cs="rId69"/>
              </a:graphicData>
            </a:graphic>
            <wp14:sizeRelH relativeFrom="page">
              <wp14:pctWidth>0</wp14:pctWidth>
            </wp14:sizeRelH>
            <wp14:sizeRelV relativeFrom="page">
              <wp14:pctHeight>0</wp14:pctHeight>
            </wp14:sizeRelV>
          </wp:anchor>
        </w:drawing>
      </w:r>
      <w:r w:rsidRPr="00397B9A">
        <w:br w:type="page"/>
      </w:r>
    </w:p>
    <w:p w:rsidR="00397B9A" w:rsidRPr="00532B07" w:rsidRDefault="00397B9A" w:rsidP="00397B9A">
      <w:pPr>
        <w:keepNext/>
        <w:keepLines/>
        <w:numPr>
          <w:ilvl w:val="1"/>
          <w:numId w:val="13"/>
        </w:numPr>
        <w:spacing w:before="200" w:after="0"/>
        <w:outlineLvl w:val="1"/>
        <w:rPr>
          <w:rFonts w:asciiTheme="majorHAnsi" w:eastAsiaTheme="majorEastAsia" w:hAnsiTheme="majorHAnsi" w:cstheme="majorBidi"/>
          <w:b/>
          <w:bCs/>
          <w:sz w:val="26"/>
          <w:szCs w:val="26"/>
        </w:rPr>
      </w:pPr>
      <w:bookmarkStart w:id="609" w:name="_Toc399922809"/>
      <w:bookmarkStart w:id="610" w:name="_Toc399923796"/>
      <w:bookmarkStart w:id="611" w:name="_Toc399923917"/>
      <w:bookmarkStart w:id="612" w:name="_Toc399924117"/>
      <w:bookmarkStart w:id="613" w:name="_Toc399924468"/>
      <w:r w:rsidRPr="00532B07">
        <w:rPr>
          <w:rFonts w:asciiTheme="majorHAnsi" w:eastAsiaTheme="majorEastAsia" w:hAnsiTheme="majorHAnsi" w:cstheme="majorBidi"/>
          <w:b/>
          <w:bCs/>
          <w:sz w:val="26"/>
          <w:szCs w:val="26"/>
        </w:rPr>
        <w:t>Concept 1</w:t>
      </w:r>
      <w:bookmarkEnd w:id="609"/>
      <w:bookmarkEnd w:id="610"/>
      <w:bookmarkEnd w:id="611"/>
      <w:bookmarkEnd w:id="612"/>
      <w:bookmarkEnd w:id="613"/>
    </w:p>
    <w:p w:rsidR="00397B9A" w:rsidRPr="00397B9A" w:rsidRDefault="00397B9A" w:rsidP="00397B9A">
      <w:r w:rsidRPr="00397B9A">
        <w:t>Klanten die bij Hoogvliet bestellen, doen dit vaak voor hun weekboodschappen. Dit is te zien aan het orderbedrag dat zij hieraan besteden, namelijk 75 euro. Deze klanten doen dit bijna elke week. Hoe vaker de klant een bestelling bij Hoogvliet plaatst, hoe makkelijker het is om te voorspellen wat deze klant gaat kopen. Je kent namelijk zijn bestelgeschiedenis. Wekelijkse boodschappen bestaan vaak uit producten die je elke week weer opnieuw koopt. Om klanten sneller een gevuld mandje te bezorgen en dus het bestelproces te versnellen, wil ik een suggestie bieden. Deze suggestie zal uit een tiental producten bestaan die zij volgens de geschiedenis elke week bestellen. Deze producten kan de klant direct aan het mandje toevoegen. Op deze manier heeft de klant al de helft van zijn boodschappen in het mandje zitten en moet hij nog maar een paar producten opzoeken. Met deze manier zal het bestelproces al 50% sneller gaan.</w:t>
      </w:r>
    </w:p>
    <w:p w:rsidR="00397B9A" w:rsidRPr="00532B07" w:rsidRDefault="00397B9A" w:rsidP="00397B9A">
      <w:pPr>
        <w:keepNext/>
        <w:keepLines/>
        <w:numPr>
          <w:ilvl w:val="1"/>
          <w:numId w:val="13"/>
        </w:numPr>
        <w:spacing w:before="200" w:after="0"/>
        <w:outlineLvl w:val="1"/>
        <w:rPr>
          <w:rFonts w:asciiTheme="majorHAnsi" w:eastAsiaTheme="majorEastAsia" w:hAnsiTheme="majorHAnsi" w:cstheme="majorBidi"/>
          <w:b/>
          <w:bCs/>
          <w:sz w:val="26"/>
          <w:szCs w:val="26"/>
        </w:rPr>
      </w:pPr>
      <w:bookmarkStart w:id="614" w:name="_Toc399922810"/>
      <w:bookmarkStart w:id="615" w:name="_Toc399923797"/>
      <w:bookmarkStart w:id="616" w:name="_Toc399923918"/>
      <w:bookmarkStart w:id="617" w:name="_Toc399924118"/>
      <w:bookmarkStart w:id="618" w:name="_Toc399924469"/>
      <w:r w:rsidRPr="00532B07">
        <w:rPr>
          <w:rFonts w:asciiTheme="majorHAnsi" w:eastAsiaTheme="majorEastAsia" w:hAnsiTheme="majorHAnsi" w:cstheme="majorBidi"/>
          <w:b/>
          <w:bCs/>
          <w:sz w:val="26"/>
          <w:szCs w:val="26"/>
        </w:rPr>
        <w:t>Concept 2</w:t>
      </w:r>
      <w:bookmarkEnd w:id="614"/>
      <w:bookmarkEnd w:id="615"/>
      <w:bookmarkEnd w:id="616"/>
      <w:bookmarkEnd w:id="617"/>
      <w:bookmarkEnd w:id="618"/>
    </w:p>
    <w:p w:rsidR="00397B9A" w:rsidRPr="00397B9A" w:rsidRDefault="00397B9A" w:rsidP="00397B9A">
      <w:r w:rsidRPr="00397B9A">
        <w:t>Met dit concept bieden we de klant een tool die vanaf het eerste scherm gericht is om een product te vinden. Door vanaf het begin meteen de focus te leggen op het vinden van een product zal dit sneller gaan dan op de website. Op de website heeft de klant een te groot aanbod om het product snel te vinden. Met behulp van een zoekfunctie met spraakherkenning en een barcodescanner kunnen klanten eenvoudig een product vinden. Dit product kan de klant direct aan zijn mandje toevoegen. Er wordt vanuit gegaan dat de klant zijn bestelling plaatst via een computer, mocht hij onderweg iets vergeten zijn kan hij dit snel nog even toevoegen via de applicatie. Elke keer als de bestelling dus wijzig moet ervoor gezorgd worden dat de klant daadwerkelijk deze producten geleverd krijgt. Daarom wil ik dat alle wijzigingen die gedaan worden aan een bevestigde bestelling automatisch doorgevoerd worden. Op deze manier hoeft de klant niet elke keer zijn bestelling opnieuw te bevestigen. Het gehele bestelproces zal hierdoor veel sneller gaan omdat sommige stappen weggelaten worden.</w:t>
      </w:r>
    </w:p>
    <w:p w:rsidR="00397B9A" w:rsidRPr="00532B07" w:rsidRDefault="00397B9A" w:rsidP="00397B9A">
      <w:pPr>
        <w:keepNext/>
        <w:keepLines/>
        <w:numPr>
          <w:ilvl w:val="1"/>
          <w:numId w:val="13"/>
        </w:numPr>
        <w:spacing w:before="200" w:after="0"/>
        <w:outlineLvl w:val="1"/>
        <w:rPr>
          <w:rFonts w:asciiTheme="majorHAnsi" w:eastAsiaTheme="majorEastAsia" w:hAnsiTheme="majorHAnsi" w:cstheme="majorBidi"/>
          <w:b/>
          <w:bCs/>
          <w:sz w:val="26"/>
          <w:szCs w:val="26"/>
        </w:rPr>
      </w:pPr>
      <w:bookmarkStart w:id="619" w:name="_Toc399922811"/>
      <w:bookmarkStart w:id="620" w:name="_Toc399923798"/>
      <w:bookmarkStart w:id="621" w:name="_Toc399923919"/>
      <w:bookmarkStart w:id="622" w:name="_Toc399924119"/>
      <w:bookmarkStart w:id="623" w:name="_Toc399924470"/>
      <w:r w:rsidRPr="00532B07">
        <w:rPr>
          <w:rFonts w:asciiTheme="majorHAnsi" w:eastAsiaTheme="majorEastAsia" w:hAnsiTheme="majorHAnsi" w:cstheme="majorBidi"/>
          <w:b/>
          <w:bCs/>
          <w:sz w:val="26"/>
          <w:szCs w:val="26"/>
        </w:rPr>
        <w:t>Concept 3</w:t>
      </w:r>
      <w:bookmarkEnd w:id="619"/>
      <w:bookmarkEnd w:id="620"/>
      <w:bookmarkEnd w:id="621"/>
      <w:bookmarkEnd w:id="622"/>
      <w:bookmarkEnd w:id="623"/>
    </w:p>
    <w:p w:rsidR="00397B9A" w:rsidRPr="00397B9A" w:rsidRDefault="00397B9A" w:rsidP="00397B9A">
      <w:r w:rsidRPr="00397B9A">
        <w:t>Met behulp van dit concept gaan we uit van een manier die klanten al gebruiken. Er wordt met dit concept namelijk uitgegaan van een boodschappenlijstje. Een groot deel van de klanten maakt nog steeds een boodschappenlijstje voordat zij naar de winkel gaan. Met behulp van de applicatie kunnen zij op elk gewenst moment een boodschappenlijstje opstellen op hun mobiele telefoon. Deze boodschappenlijstjes kunnen in de mobiele applicaties binnen een handomdraai omgezet worden in een bestelling. Elke term wat op het boodschappenlijstje staat is eigenlijk input voor een zoekterm. Het maken van boodschappenlijstjes kan de klant de gehele week doen, zoals zij ook in het dagelijks leven doen. Zij hoeven dan maar 10 minuutjes achter de applicatie te zitten om het boodschappenlijstjes te vertalen naar een daadwerkelijke bestelling. Op deze manier zal het bestelproces sneller verlopen omdat zij niet door alle schappen hoeven te bladeren om een product te zoeken. Ook is het zo dat zij op deze manier hun tijd verspreiden over de gehele week.</w:t>
      </w:r>
    </w:p>
    <w:p w:rsidR="00397B9A" w:rsidRPr="00397B9A" w:rsidRDefault="00397B9A" w:rsidP="00397B9A">
      <w:r w:rsidRPr="00397B9A">
        <w:br w:type="page"/>
      </w:r>
    </w:p>
    <w:p w:rsidR="00397B9A" w:rsidRPr="00532B07" w:rsidRDefault="00397B9A" w:rsidP="00397B9A">
      <w:pPr>
        <w:keepNext/>
        <w:keepLines/>
        <w:numPr>
          <w:ilvl w:val="0"/>
          <w:numId w:val="13"/>
        </w:numPr>
        <w:spacing w:before="480" w:after="0"/>
        <w:outlineLvl w:val="0"/>
        <w:rPr>
          <w:rFonts w:asciiTheme="majorHAnsi" w:eastAsiaTheme="majorEastAsia" w:hAnsiTheme="majorHAnsi" w:cstheme="majorBidi"/>
          <w:b/>
          <w:bCs/>
          <w:sz w:val="28"/>
          <w:szCs w:val="28"/>
        </w:rPr>
      </w:pPr>
      <w:bookmarkStart w:id="624" w:name="_Toc399922812"/>
      <w:bookmarkStart w:id="625" w:name="_Toc399923799"/>
      <w:bookmarkStart w:id="626" w:name="_Toc399923920"/>
      <w:bookmarkStart w:id="627" w:name="_Toc399924120"/>
      <w:bookmarkStart w:id="628" w:name="_Toc399924471"/>
      <w:r w:rsidRPr="00532B07">
        <w:rPr>
          <w:rFonts w:asciiTheme="majorHAnsi" w:eastAsiaTheme="majorEastAsia" w:hAnsiTheme="majorHAnsi" w:cstheme="majorBidi"/>
          <w:b/>
          <w:bCs/>
          <w:sz w:val="28"/>
          <w:szCs w:val="28"/>
        </w:rPr>
        <w:t>Het definitieve concept</w:t>
      </w:r>
      <w:bookmarkEnd w:id="624"/>
      <w:bookmarkEnd w:id="625"/>
      <w:bookmarkEnd w:id="626"/>
      <w:bookmarkEnd w:id="627"/>
      <w:bookmarkEnd w:id="628"/>
    </w:p>
    <w:p w:rsidR="00397B9A" w:rsidRPr="00397B9A" w:rsidRDefault="00397B9A" w:rsidP="00397B9A">
      <w:r w:rsidRPr="00397B9A">
        <w:t>De Hoogvliet applicatie gaat zich vooral richten op het snel aanpassen van het boodschappenmandje. Uit het analyseren van de webshop blijkt dat op dit moment bijna alle klanten via de computer en tablet een bestelling plaatsen. De voornaamste reden dat zij dit niet via de mobiele telefoon doen is omdat de website niet optimaal werkt op een mobiele telefoon. De mobiele applicatie gaat zich erop richten dat klanten op elk gewenst moment hun bestelling aan kunnen passen. Zit je bijvoorbeeld in de trein en je denkt opeens aan een product dat je vergeten bent te bestellen, kan je via de applicatie dit product nog snel even toevoegen. Dit kan allemaal zonder de bestelling opnieuw te moeten bevestigen. De applicatie is op zo’n manier ingericht dat het snel vinden en toevoegen van producten centraal staat. Vanuit het eerste scherm kan de klant meteen het gewenste product toevoegen aan zijn laatst aangepaste mandje. De mobiele applicatie kan ook gezien worden als tool om het aanpassen van mandjes via de mobiele telefoon makkelijker te maken. De applicatie geeft ook de mogelijkheid om een mandje aan te maken. Vanuit de mobiele applicatie kan je dan op elk gewenst moment je boodschappen doen. Een andere toevoeging van de applicatie zal het boodschappenlijstje zijn. Met behulp van het boodschappenlijstje zoek je heel snel de juiste producten. Dit geeft als voordeel dat je mandje binnen een paar minuten gevuld kan zijn. Al deze punten moeten er uiteindelijk voor zorgen dat de klant via de applicatie sneller door het bestelproces kan gaan.</w:t>
      </w:r>
    </w:p>
    <w:p w:rsidR="00397B9A" w:rsidRPr="00397B9A" w:rsidRDefault="00397B9A" w:rsidP="00397B9A"/>
    <w:p w:rsidR="006039A3" w:rsidRPr="00397B9A" w:rsidRDefault="006039A3" w:rsidP="00397B9A">
      <w:pPr>
        <w:pStyle w:val="Ondertitel"/>
      </w:pPr>
      <w:r w:rsidRPr="00397B9A">
        <w:br w:type="page"/>
      </w:r>
    </w:p>
    <w:p w:rsidR="006039A3" w:rsidRPr="00397B9A" w:rsidRDefault="006039A3" w:rsidP="006039A3">
      <w:pPr>
        <w:pStyle w:val="Titel"/>
        <w:jc w:val="center"/>
        <w:rPr>
          <w:sz w:val="144"/>
          <w:szCs w:val="144"/>
        </w:rPr>
      </w:pPr>
    </w:p>
    <w:p w:rsidR="006039A3" w:rsidRPr="00397B9A" w:rsidRDefault="006039A3" w:rsidP="006039A3">
      <w:pPr>
        <w:pStyle w:val="Titel"/>
        <w:jc w:val="center"/>
        <w:rPr>
          <w:sz w:val="144"/>
          <w:szCs w:val="144"/>
        </w:rPr>
      </w:pPr>
    </w:p>
    <w:p w:rsidR="006039A3" w:rsidRPr="00397B9A" w:rsidRDefault="006039A3" w:rsidP="006039A3">
      <w:pPr>
        <w:pStyle w:val="Titel"/>
        <w:jc w:val="center"/>
        <w:rPr>
          <w:sz w:val="144"/>
          <w:szCs w:val="144"/>
        </w:rPr>
      </w:pPr>
    </w:p>
    <w:p w:rsidR="006039A3" w:rsidRPr="00397B9A" w:rsidRDefault="006039A3" w:rsidP="006039A3">
      <w:pPr>
        <w:pStyle w:val="Titel"/>
        <w:jc w:val="center"/>
        <w:rPr>
          <w:sz w:val="144"/>
          <w:szCs w:val="144"/>
        </w:rPr>
      </w:pPr>
      <w:bookmarkStart w:id="629" w:name="_Toc399924687"/>
      <w:r w:rsidRPr="00397B9A">
        <w:rPr>
          <w:sz w:val="144"/>
          <w:szCs w:val="144"/>
        </w:rPr>
        <w:t>Bijlage F</w:t>
      </w:r>
      <w:bookmarkEnd w:id="629"/>
    </w:p>
    <w:p w:rsidR="00532B07" w:rsidRDefault="006039A3" w:rsidP="006039A3">
      <w:pPr>
        <w:pStyle w:val="Ondertitel"/>
        <w:jc w:val="center"/>
        <w:rPr>
          <w:sz w:val="72"/>
          <w:szCs w:val="72"/>
        </w:rPr>
      </w:pPr>
      <w:r w:rsidRPr="006039A3">
        <w:rPr>
          <w:sz w:val="72"/>
          <w:szCs w:val="72"/>
        </w:rPr>
        <w:t>Informatie architectuur</w:t>
      </w:r>
    </w:p>
    <w:p w:rsidR="00357356" w:rsidRDefault="00532B07">
      <w:pPr>
        <w:rPr>
          <w:sz w:val="72"/>
          <w:szCs w:val="72"/>
        </w:rPr>
      </w:pPr>
      <w:r>
        <w:rPr>
          <w:sz w:val="72"/>
          <w:szCs w:val="72"/>
        </w:rPr>
        <w:br w:type="page"/>
      </w:r>
      <w:r w:rsidR="00357356">
        <w:rPr>
          <w:sz w:val="72"/>
          <w:szCs w:val="72"/>
        </w:rPr>
        <w:br w:type="page"/>
      </w:r>
    </w:p>
    <w:sdt>
      <w:sdtPr>
        <w:rPr>
          <w:rFonts w:asciiTheme="minorHAnsi" w:eastAsiaTheme="minorEastAsia" w:hAnsiTheme="minorHAnsi" w:cstheme="minorBidi"/>
          <w:b w:val="0"/>
          <w:bCs w:val="0"/>
          <w:sz w:val="22"/>
          <w:szCs w:val="22"/>
          <w:lang w:bidi="ar-SA"/>
        </w:rPr>
        <w:id w:val="448054180"/>
        <w:docPartObj>
          <w:docPartGallery w:val="Table of Contents"/>
          <w:docPartUnique/>
        </w:docPartObj>
      </w:sdtPr>
      <w:sdtEndPr/>
      <w:sdtContent>
        <w:p w:rsidR="00532B07" w:rsidRDefault="00532B07" w:rsidP="00532B07">
          <w:pPr>
            <w:pStyle w:val="Kopvaninhoudsopgave"/>
            <w:rPr>
              <w:rFonts w:eastAsiaTheme="minorEastAsia"/>
              <w:noProof/>
              <w:lang w:eastAsia="nl-NL"/>
            </w:rPr>
          </w:pPr>
          <w:r>
            <w:t>Inhoud</w:t>
          </w:r>
          <w:r>
            <w:fldChar w:fldCharType="begin"/>
          </w:r>
          <w:r>
            <w:instrText xml:space="preserve"> TOC \o "1-3" \h \z \u </w:instrText>
          </w:r>
          <w:r>
            <w:fldChar w:fldCharType="separate"/>
          </w:r>
        </w:p>
        <w:p w:rsidR="00532B07" w:rsidRDefault="00A4187A">
          <w:pPr>
            <w:pStyle w:val="Inhopg1"/>
            <w:tabs>
              <w:tab w:val="left" w:pos="440"/>
              <w:tab w:val="right" w:leader="dot" w:pos="9062"/>
            </w:tabs>
            <w:rPr>
              <w:noProof/>
              <w:lang w:eastAsia="nl-NL"/>
            </w:rPr>
          </w:pPr>
          <w:hyperlink w:anchor="_Toc399923800" w:history="1">
            <w:r w:rsidR="00532B07" w:rsidRPr="00905E4B">
              <w:rPr>
                <w:rStyle w:val="Hyperlink"/>
                <w:rFonts w:asciiTheme="majorHAnsi" w:eastAsiaTheme="majorEastAsia" w:hAnsiTheme="majorHAnsi" w:cstheme="majorBidi"/>
                <w:b/>
                <w:bCs/>
                <w:noProof/>
              </w:rPr>
              <w:t>1.</w:t>
            </w:r>
            <w:r w:rsidR="00532B07">
              <w:rPr>
                <w:noProof/>
                <w:lang w:eastAsia="nl-NL"/>
              </w:rPr>
              <w:tab/>
            </w:r>
            <w:r w:rsidR="00532B07" w:rsidRPr="00905E4B">
              <w:rPr>
                <w:rStyle w:val="Hyperlink"/>
                <w:rFonts w:asciiTheme="majorHAnsi" w:eastAsiaTheme="majorEastAsia" w:hAnsiTheme="majorHAnsi" w:cstheme="majorBidi"/>
                <w:b/>
                <w:bCs/>
                <w:noProof/>
              </w:rPr>
              <w:t>Inleiding</w:t>
            </w:r>
            <w:r w:rsidR="00532B07">
              <w:rPr>
                <w:noProof/>
                <w:webHidden/>
              </w:rPr>
              <w:tab/>
            </w:r>
            <w:r w:rsidR="00532B07">
              <w:rPr>
                <w:noProof/>
                <w:webHidden/>
              </w:rPr>
              <w:fldChar w:fldCharType="begin"/>
            </w:r>
            <w:r w:rsidR="00532B07">
              <w:rPr>
                <w:noProof/>
                <w:webHidden/>
              </w:rPr>
              <w:instrText xml:space="preserve"> PAGEREF _Toc399923800 \h </w:instrText>
            </w:r>
            <w:r w:rsidR="00532B07">
              <w:rPr>
                <w:noProof/>
                <w:webHidden/>
              </w:rPr>
            </w:r>
            <w:r w:rsidR="00532B07">
              <w:rPr>
                <w:noProof/>
                <w:webHidden/>
              </w:rPr>
              <w:fldChar w:fldCharType="separate"/>
            </w:r>
            <w:r w:rsidR="00F22C33">
              <w:rPr>
                <w:noProof/>
                <w:webHidden/>
              </w:rPr>
              <w:t>77</w:t>
            </w:r>
            <w:r w:rsidR="00532B07">
              <w:rPr>
                <w:noProof/>
                <w:webHidden/>
              </w:rPr>
              <w:fldChar w:fldCharType="end"/>
            </w:r>
          </w:hyperlink>
        </w:p>
        <w:p w:rsidR="00532B07" w:rsidRDefault="00A4187A">
          <w:pPr>
            <w:pStyle w:val="Inhopg1"/>
            <w:tabs>
              <w:tab w:val="left" w:pos="440"/>
              <w:tab w:val="right" w:leader="dot" w:pos="9062"/>
            </w:tabs>
            <w:rPr>
              <w:noProof/>
              <w:lang w:eastAsia="nl-NL"/>
            </w:rPr>
          </w:pPr>
          <w:hyperlink w:anchor="_Toc399923801" w:history="1">
            <w:r w:rsidR="00532B07" w:rsidRPr="00905E4B">
              <w:rPr>
                <w:rStyle w:val="Hyperlink"/>
                <w:rFonts w:asciiTheme="majorHAnsi" w:eastAsiaTheme="majorEastAsia" w:hAnsiTheme="majorHAnsi" w:cstheme="majorBidi"/>
                <w:b/>
                <w:bCs/>
                <w:noProof/>
              </w:rPr>
              <w:t>2.</w:t>
            </w:r>
            <w:r w:rsidR="00532B07">
              <w:rPr>
                <w:noProof/>
                <w:lang w:eastAsia="nl-NL"/>
              </w:rPr>
              <w:tab/>
            </w:r>
            <w:r w:rsidR="00532B07" w:rsidRPr="00905E4B">
              <w:rPr>
                <w:rStyle w:val="Hyperlink"/>
                <w:rFonts w:asciiTheme="majorHAnsi" w:eastAsiaTheme="majorEastAsia" w:hAnsiTheme="majorHAnsi" w:cstheme="majorBidi"/>
                <w:b/>
                <w:bCs/>
                <w:noProof/>
              </w:rPr>
              <w:t>Scenario’s</w:t>
            </w:r>
            <w:r w:rsidR="00532B07">
              <w:rPr>
                <w:noProof/>
                <w:webHidden/>
              </w:rPr>
              <w:tab/>
            </w:r>
            <w:r w:rsidR="00532B07">
              <w:rPr>
                <w:noProof/>
                <w:webHidden/>
              </w:rPr>
              <w:fldChar w:fldCharType="begin"/>
            </w:r>
            <w:r w:rsidR="00532B07">
              <w:rPr>
                <w:noProof/>
                <w:webHidden/>
              </w:rPr>
              <w:instrText xml:space="preserve"> PAGEREF _Toc399923801 \h </w:instrText>
            </w:r>
            <w:r w:rsidR="00532B07">
              <w:rPr>
                <w:noProof/>
                <w:webHidden/>
              </w:rPr>
            </w:r>
            <w:r w:rsidR="00532B07">
              <w:rPr>
                <w:noProof/>
                <w:webHidden/>
              </w:rPr>
              <w:fldChar w:fldCharType="separate"/>
            </w:r>
            <w:r w:rsidR="00F22C33">
              <w:rPr>
                <w:noProof/>
                <w:webHidden/>
              </w:rPr>
              <w:t>78</w:t>
            </w:r>
            <w:r w:rsidR="00532B07">
              <w:rPr>
                <w:noProof/>
                <w:webHidden/>
              </w:rPr>
              <w:fldChar w:fldCharType="end"/>
            </w:r>
          </w:hyperlink>
        </w:p>
        <w:p w:rsidR="00532B07" w:rsidRDefault="00A4187A">
          <w:pPr>
            <w:pStyle w:val="Inhopg2"/>
            <w:tabs>
              <w:tab w:val="left" w:pos="880"/>
              <w:tab w:val="right" w:leader="dot" w:pos="9062"/>
            </w:tabs>
            <w:rPr>
              <w:noProof/>
              <w:lang w:eastAsia="nl-NL"/>
            </w:rPr>
          </w:pPr>
          <w:hyperlink w:anchor="_Toc399923802" w:history="1">
            <w:r w:rsidR="00532B07" w:rsidRPr="00905E4B">
              <w:rPr>
                <w:rStyle w:val="Hyperlink"/>
                <w:rFonts w:asciiTheme="majorHAnsi" w:eastAsiaTheme="majorEastAsia" w:hAnsiTheme="majorHAnsi" w:cstheme="majorBidi"/>
                <w:b/>
                <w:bCs/>
                <w:noProof/>
              </w:rPr>
              <w:t>2.1.</w:t>
            </w:r>
            <w:r w:rsidR="00532B07">
              <w:rPr>
                <w:noProof/>
                <w:lang w:eastAsia="nl-NL"/>
              </w:rPr>
              <w:tab/>
            </w:r>
            <w:r w:rsidR="00532B07" w:rsidRPr="00905E4B">
              <w:rPr>
                <w:rStyle w:val="Hyperlink"/>
                <w:rFonts w:asciiTheme="majorHAnsi" w:eastAsiaTheme="majorEastAsia" w:hAnsiTheme="majorHAnsi" w:cstheme="majorBidi"/>
                <w:b/>
                <w:bCs/>
                <w:noProof/>
              </w:rPr>
              <w:t>Voorbereiding</w:t>
            </w:r>
            <w:r w:rsidR="00532B07">
              <w:rPr>
                <w:noProof/>
                <w:webHidden/>
              </w:rPr>
              <w:tab/>
            </w:r>
            <w:r w:rsidR="00532B07">
              <w:rPr>
                <w:noProof/>
                <w:webHidden/>
              </w:rPr>
              <w:fldChar w:fldCharType="begin"/>
            </w:r>
            <w:r w:rsidR="00532B07">
              <w:rPr>
                <w:noProof/>
                <w:webHidden/>
              </w:rPr>
              <w:instrText xml:space="preserve"> PAGEREF _Toc399923802 \h </w:instrText>
            </w:r>
            <w:r w:rsidR="00532B07">
              <w:rPr>
                <w:noProof/>
                <w:webHidden/>
              </w:rPr>
            </w:r>
            <w:r w:rsidR="00532B07">
              <w:rPr>
                <w:noProof/>
                <w:webHidden/>
              </w:rPr>
              <w:fldChar w:fldCharType="separate"/>
            </w:r>
            <w:r w:rsidR="00F22C33">
              <w:rPr>
                <w:noProof/>
                <w:webHidden/>
              </w:rPr>
              <w:t>78</w:t>
            </w:r>
            <w:r w:rsidR="00532B07">
              <w:rPr>
                <w:noProof/>
                <w:webHidden/>
              </w:rPr>
              <w:fldChar w:fldCharType="end"/>
            </w:r>
          </w:hyperlink>
        </w:p>
        <w:p w:rsidR="00532B07" w:rsidRDefault="00A4187A">
          <w:pPr>
            <w:pStyle w:val="Inhopg2"/>
            <w:tabs>
              <w:tab w:val="left" w:pos="880"/>
              <w:tab w:val="right" w:leader="dot" w:pos="9062"/>
            </w:tabs>
            <w:rPr>
              <w:noProof/>
              <w:lang w:eastAsia="nl-NL"/>
            </w:rPr>
          </w:pPr>
          <w:hyperlink w:anchor="_Toc399923803" w:history="1">
            <w:r w:rsidR="00532B07" w:rsidRPr="00905E4B">
              <w:rPr>
                <w:rStyle w:val="Hyperlink"/>
                <w:rFonts w:asciiTheme="majorHAnsi" w:eastAsiaTheme="majorEastAsia" w:hAnsiTheme="majorHAnsi" w:cstheme="majorBidi"/>
                <w:b/>
                <w:bCs/>
                <w:noProof/>
              </w:rPr>
              <w:t>2.2.</w:t>
            </w:r>
            <w:r w:rsidR="00532B07">
              <w:rPr>
                <w:noProof/>
                <w:lang w:eastAsia="nl-NL"/>
              </w:rPr>
              <w:tab/>
            </w:r>
            <w:r w:rsidR="00532B07" w:rsidRPr="00905E4B">
              <w:rPr>
                <w:rStyle w:val="Hyperlink"/>
                <w:rFonts w:asciiTheme="majorHAnsi" w:eastAsiaTheme="majorEastAsia" w:hAnsiTheme="majorHAnsi" w:cstheme="majorBidi"/>
                <w:b/>
                <w:bCs/>
                <w:noProof/>
              </w:rPr>
              <w:t>Aanmaken</w:t>
            </w:r>
            <w:r w:rsidR="00532B07">
              <w:rPr>
                <w:noProof/>
                <w:webHidden/>
              </w:rPr>
              <w:tab/>
            </w:r>
            <w:r w:rsidR="00532B07">
              <w:rPr>
                <w:noProof/>
                <w:webHidden/>
              </w:rPr>
              <w:fldChar w:fldCharType="begin"/>
            </w:r>
            <w:r w:rsidR="00532B07">
              <w:rPr>
                <w:noProof/>
                <w:webHidden/>
              </w:rPr>
              <w:instrText xml:space="preserve"> PAGEREF _Toc399923803 \h </w:instrText>
            </w:r>
            <w:r w:rsidR="00532B07">
              <w:rPr>
                <w:noProof/>
                <w:webHidden/>
              </w:rPr>
            </w:r>
            <w:r w:rsidR="00532B07">
              <w:rPr>
                <w:noProof/>
                <w:webHidden/>
              </w:rPr>
              <w:fldChar w:fldCharType="separate"/>
            </w:r>
            <w:r w:rsidR="00F22C33">
              <w:rPr>
                <w:noProof/>
                <w:webHidden/>
              </w:rPr>
              <w:t>78</w:t>
            </w:r>
            <w:r w:rsidR="00532B07">
              <w:rPr>
                <w:noProof/>
                <w:webHidden/>
              </w:rPr>
              <w:fldChar w:fldCharType="end"/>
            </w:r>
          </w:hyperlink>
        </w:p>
        <w:p w:rsidR="00532B07" w:rsidRDefault="00A4187A">
          <w:pPr>
            <w:pStyle w:val="Inhopg2"/>
            <w:tabs>
              <w:tab w:val="left" w:pos="880"/>
              <w:tab w:val="right" w:leader="dot" w:pos="9062"/>
            </w:tabs>
            <w:rPr>
              <w:noProof/>
              <w:lang w:eastAsia="nl-NL"/>
            </w:rPr>
          </w:pPr>
          <w:hyperlink w:anchor="_Toc399923804" w:history="1">
            <w:r w:rsidR="00532B07" w:rsidRPr="00905E4B">
              <w:rPr>
                <w:rStyle w:val="Hyperlink"/>
                <w:rFonts w:asciiTheme="majorHAnsi" w:eastAsiaTheme="majorEastAsia" w:hAnsiTheme="majorHAnsi" w:cstheme="majorBidi"/>
                <w:b/>
                <w:bCs/>
                <w:noProof/>
              </w:rPr>
              <w:t>2.3.</w:t>
            </w:r>
            <w:r w:rsidR="00532B07">
              <w:rPr>
                <w:noProof/>
                <w:lang w:eastAsia="nl-NL"/>
              </w:rPr>
              <w:tab/>
            </w:r>
            <w:r w:rsidR="00532B07" w:rsidRPr="00905E4B">
              <w:rPr>
                <w:rStyle w:val="Hyperlink"/>
                <w:rFonts w:asciiTheme="majorHAnsi" w:eastAsiaTheme="majorEastAsia" w:hAnsiTheme="majorHAnsi" w:cstheme="majorBidi"/>
                <w:b/>
                <w:bCs/>
                <w:noProof/>
              </w:rPr>
              <w:t>Wijzigen</w:t>
            </w:r>
            <w:r w:rsidR="00532B07">
              <w:rPr>
                <w:noProof/>
                <w:webHidden/>
              </w:rPr>
              <w:tab/>
            </w:r>
            <w:r w:rsidR="00532B07">
              <w:rPr>
                <w:noProof/>
                <w:webHidden/>
              </w:rPr>
              <w:fldChar w:fldCharType="begin"/>
            </w:r>
            <w:r w:rsidR="00532B07">
              <w:rPr>
                <w:noProof/>
                <w:webHidden/>
              </w:rPr>
              <w:instrText xml:space="preserve"> PAGEREF _Toc399923804 \h </w:instrText>
            </w:r>
            <w:r w:rsidR="00532B07">
              <w:rPr>
                <w:noProof/>
                <w:webHidden/>
              </w:rPr>
            </w:r>
            <w:r w:rsidR="00532B07">
              <w:rPr>
                <w:noProof/>
                <w:webHidden/>
              </w:rPr>
              <w:fldChar w:fldCharType="separate"/>
            </w:r>
            <w:r w:rsidR="00F22C33">
              <w:rPr>
                <w:noProof/>
                <w:webHidden/>
              </w:rPr>
              <w:t>79</w:t>
            </w:r>
            <w:r w:rsidR="00532B07">
              <w:rPr>
                <w:noProof/>
                <w:webHidden/>
              </w:rPr>
              <w:fldChar w:fldCharType="end"/>
            </w:r>
          </w:hyperlink>
        </w:p>
        <w:p w:rsidR="00532B07" w:rsidRDefault="00A4187A">
          <w:pPr>
            <w:pStyle w:val="Inhopg2"/>
            <w:tabs>
              <w:tab w:val="left" w:pos="880"/>
              <w:tab w:val="right" w:leader="dot" w:pos="9062"/>
            </w:tabs>
            <w:rPr>
              <w:noProof/>
              <w:lang w:eastAsia="nl-NL"/>
            </w:rPr>
          </w:pPr>
          <w:hyperlink w:anchor="_Toc399923805" w:history="1">
            <w:r w:rsidR="00532B07" w:rsidRPr="00905E4B">
              <w:rPr>
                <w:rStyle w:val="Hyperlink"/>
                <w:rFonts w:asciiTheme="majorHAnsi" w:eastAsiaTheme="majorEastAsia" w:hAnsiTheme="majorHAnsi" w:cstheme="majorBidi"/>
                <w:b/>
                <w:bCs/>
                <w:noProof/>
              </w:rPr>
              <w:t>2.4.</w:t>
            </w:r>
            <w:r w:rsidR="00532B07">
              <w:rPr>
                <w:noProof/>
                <w:lang w:eastAsia="nl-NL"/>
              </w:rPr>
              <w:tab/>
            </w:r>
            <w:r w:rsidR="00532B07" w:rsidRPr="00905E4B">
              <w:rPr>
                <w:rStyle w:val="Hyperlink"/>
                <w:rFonts w:asciiTheme="majorHAnsi" w:eastAsiaTheme="majorEastAsia" w:hAnsiTheme="majorHAnsi" w:cstheme="majorBidi"/>
                <w:b/>
                <w:bCs/>
                <w:noProof/>
              </w:rPr>
              <w:t>Ophalen</w:t>
            </w:r>
            <w:r w:rsidR="00532B07">
              <w:rPr>
                <w:noProof/>
                <w:webHidden/>
              </w:rPr>
              <w:tab/>
            </w:r>
            <w:r w:rsidR="00532B07">
              <w:rPr>
                <w:noProof/>
                <w:webHidden/>
              </w:rPr>
              <w:fldChar w:fldCharType="begin"/>
            </w:r>
            <w:r w:rsidR="00532B07">
              <w:rPr>
                <w:noProof/>
                <w:webHidden/>
              </w:rPr>
              <w:instrText xml:space="preserve"> PAGEREF _Toc399923805 \h </w:instrText>
            </w:r>
            <w:r w:rsidR="00532B07">
              <w:rPr>
                <w:noProof/>
                <w:webHidden/>
              </w:rPr>
            </w:r>
            <w:r w:rsidR="00532B07">
              <w:rPr>
                <w:noProof/>
                <w:webHidden/>
              </w:rPr>
              <w:fldChar w:fldCharType="separate"/>
            </w:r>
            <w:r w:rsidR="00F22C33">
              <w:rPr>
                <w:noProof/>
                <w:webHidden/>
              </w:rPr>
              <w:t>80</w:t>
            </w:r>
            <w:r w:rsidR="00532B07">
              <w:rPr>
                <w:noProof/>
                <w:webHidden/>
              </w:rPr>
              <w:fldChar w:fldCharType="end"/>
            </w:r>
          </w:hyperlink>
        </w:p>
        <w:p w:rsidR="00532B07" w:rsidRDefault="00A4187A">
          <w:pPr>
            <w:pStyle w:val="Inhopg1"/>
            <w:tabs>
              <w:tab w:val="left" w:pos="440"/>
              <w:tab w:val="right" w:leader="dot" w:pos="9062"/>
            </w:tabs>
            <w:rPr>
              <w:noProof/>
              <w:lang w:eastAsia="nl-NL"/>
            </w:rPr>
          </w:pPr>
          <w:hyperlink w:anchor="_Toc399923806" w:history="1">
            <w:r w:rsidR="00532B07" w:rsidRPr="00905E4B">
              <w:rPr>
                <w:rStyle w:val="Hyperlink"/>
                <w:rFonts w:asciiTheme="majorHAnsi" w:eastAsiaTheme="majorEastAsia" w:hAnsiTheme="majorHAnsi" w:cstheme="majorBidi"/>
                <w:b/>
                <w:bCs/>
                <w:noProof/>
              </w:rPr>
              <w:t>3.</w:t>
            </w:r>
            <w:r w:rsidR="00532B07">
              <w:rPr>
                <w:noProof/>
                <w:lang w:eastAsia="nl-NL"/>
              </w:rPr>
              <w:tab/>
            </w:r>
            <w:r w:rsidR="00532B07" w:rsidRPr="00905E4B">
              <w:rPr>
                <w:rStyle w:val="Hyperlink"/>
                <w:rFonts w:asciiTheme="majorHAnsi" w:eastAsiaTheme="majorEastAsia" w:hAnsiTheme="majorHAnsi" w:cstheme="majorBidi"/>
                <w:b/>
                <w:bCs/>
                <w:noProof/>
              </w:rPr>
              <w:t>Flowchart</w:t>
            </w:r>
            <w:r w:rsidR="00532B07">
              <w:rPr>
                <w:noProof/>
                <w:webHidden/>
              </w:rPr>
              <w:tab/>
            </w:r>
            <w:r w:rsidR="00532B07">
              <w:rPr>
                <w:noProof/>
                <w:webHidden/>
              </w:rPr>
              <w:fldChar w:fldCharType="begin"/>
            </w:r>
            <w:r w:rsidR="00532B07">
              <w:rPr>
                <w:noProof/>
                <w:webHidden/>
              </w:rPr>
              <w:instrText xml:space="preserve"> PAGEREF _Toc399923806 \h </w:instrText>
            </w:r>
            <w:r w:rsidR="00532B07">
              <w:rPr>
                <w:noProof/>
                <w:webHidden/>
              </w:rPr>
            </w:r>
            <w:r w:rsidR="00532B07">
              <w:rPr>
                <w:noProof/>
                <w:webHidden/>
              </w:rPr>
              <w:fldChar w:fldCharType="separate"/>
            </w:r>
            <w:r w:rsidR="00F22C33">
              <w:rPr>
                <w:noProof/>
                <w:webHidden/>
              </w:rPr>
              <w:t>81</w:t>
            </w:r>
            <w:r w:rsidR="00532B07">
              <w:rPr>
                <w:noProof/>
                <w:webHidden/>
              </w:rPr>
              <w:fldChar w:fldCharType="end"/>
            </w:r>
          </w:hyperlink>
        </w:p>
        <w:p w:rsidR="00532B07" w:rsidRDefault="00A4187A">
          <w:pPr>
            <w:pStyle w:val="Inhopg1"/>
            <w:tabs>
              <w:tab w:val="left" w:pos="440"/>
              <w:tab w:val="right" w:leader="dot" w:pos="9062"/>
            </w:tabs>
            <w:rPr>
              <w:noProof/>
              <w:lang w:eastAsia="nl-NL"/>
            </w:rPr>
          </w:pPr>
          <w:hyperlink w:anchor="_Toc399923807" w:history="1">
            <w:r w:rsidR="00532B07" w:rsidRPr="00905E4B">
              <w:rPr>
                <w:rStyle w:val="Hyperlink"/>
                <w:rFonts w:asciiTheme="majorHAnsi" w:eastAsiaTheme="majorEastAsia" w:hAnsiTheme="majorHAnsi" w:cstheme="majorBidi"/>
                <w:b/>
                <w:bCs/>
                <w:noProof/>
              </w:rPr>
              <w:t>4.</w:t>
            </w:r>
            <w:r w:rsidR="00532B07">
              <w:rPr>
                <w:noProof/>
                <w:lang w:eastAsia="nl-NL"/>
              </w:rPr>
              <w:tab/>
            </w:r>
            <w:r w:rsidR="00532B07" w:rsidRPr="00905E4B">
              <w:rPr>
                <w:rStyle w:val="Hyperlink"/>
                <w:rFonts w:asciiTheme="majorHAnsi" w:eastAsiaTheme="majorEastAsia" w:hAnsiTheme="majorHAnsi" w:cstheme="majorBidi"/>
                <w:b/>
                <w:bCs/>
                <w:noProof/>
              </w:rPr>
              <w:t>Sitemap</w:t>
            </w:r>
            <w:r w:rsidR="00532B07">
              <w:rPr>
                <w:noProof/>
                <w:webHidden/>
              </w:rPr>
              <w:tab/>
            </w:r>
            <w:r w:rsidR="00532B07">
              <w:rPr>
                <w:noProof/>
                <w:webHidden/>
              </w:rPr>
              <w:fldChar w:fldCharType="begin"/>
            </w:r>
            <w:r w:rsidR="00532B07">
              <w:rPr>
                <w:noProof/>
                <w:webHidden/>
              </w:rPr>
              <w:instrText xml:space="preserve"> PAGEREF _Toc399923807 \h </w:instrText>
            </w:r>
            <w:r w:rsidR="00532B07">
              <w:rPr>
                <w:noProof/>
                <w:webHidden/>
              </w:rPr>
            </w:r>
            <w:r w:rsidR="00532B07">
              <w:rPr>
                <w:noProof/>
                <w:webHidden/>
              </w:rPr>
              <w:fldChar w:fldCharType="separate"/>
            </w:r>
            <w:r w:rsidR="00F22C33">
              <w:rPr>
                <w:noProof/>
                <w:webHidden/>
              </w:rPr>
              <w:t>83</w:t>
            </w:r>
            <w:r w:rsidR="00532B07">
              <w:rPr>
                <w:noProof/>
                <w:webHidden/>
              </w:rPr>
              <w:fldChar w:fldCharType="end"/>
            </w:r>
          </w:hyperlink>
        </w:p>
        <w:p w:rsidR="00532B07" w:rsidRDefault="00532B07">
          <w:r>
            <w:rPr>
              <w:b/>
              <w:bCs/>
            </w:rPr>
            <w:fldChar w:fldCharType="end"/>
          </w:r>
        </w:p>
      </w:sdtContent>
    </w:sdt>
    <w:p w:rsidR="00532B07" w:rsidRPr="00532B07" w:rsidRDefault="00532B07" w:rsidP="00532B07">
      <w:r w:rsidRPr="00532B07">
        <w:br w:type="page"/>
      </w:r>
    </w:p>
    <w:p w:rsidR="00357356" w:rsidRDefault="00357356">
      <w:pPr>
        <w:rPr>
          <w:rFonts w:asciiTheme="majorHAnsi" w:eastAsiaTheme="majorEastAsia" w:hAnsiTheme="majorHAnsi" w:cstheme="majorBidi"/>
          <w:b/>
          <w:bCs/>
          <w:sz w:val="28"/>
          <w:szCs w:val="28"/>
        </w:rPr>
      </w:pPr>
      <w:bookmarkStart w:id="630" w:name="_Toc399923800"/>
      <w:bookmarkStart w:id="631" w:name="_Toc399923921"/>
      <w:bookmarkStart w:id="632" w:name="_Toc399924121"/>
      <w:bookmarkStart w:id="633" w:name="_Toc399924472"/>
      <w:r>
        <w:rPr>
          <w:rFonts w:asciiTheme="majorHAnsi" w:eastAsiaTheme="majorEastAsia" w:hAnsiTheme="majorHAnsi" w:cstheme="majorBidi"/>
          <w:b/>
          <w:bCs/>
          <w:sz w:val="28"/>
          <w:szCs w:val="28"/>
        </w:rPr>
        <w:br w:type="page"/>
      </w:r>
    </w:p>
    <w:p w:rsidR="00532B07" w:rsidRPr="00532B07" w:rsidRDefault="00532B07" w:rsidP="00532B07">
      <w:pPr>
        <w:keepNext/>
        <w:keepLines/>
        <w:numPr>
          <w:ilvl w:val="0"/>
          <w:numId w:val="14"/>
        </w:numPr>
        <w:spacing w:before="480" w:after="0"/>
        <w:outlineLvl w:val="0"/>
        <w:rPr>
          <w:rFonts w:asciiTheme="majorHAnsi" w:eastAsiaTheme="majorEastAsia" w:hAnsiTheme="majorHAnsi" w:cstheme="majorBidi"/>
          <w:b/>
          <w:bCs/>
          <w:sz w:val="28"/>
          <w:szCs w:val="28"/>
        </w:rPr>
      </w:pPr>
      <w:r w:rsidRPr="00532B07">
        <w:rPr>
          <w:rFonts w:asciiTheme="majorHAnsi" w:eastAsiaTheme="majorEastAsia" w:hAnsiTheme="majorHAnsi" w:cstheme="majorBidi"/>
          <w:b/>
          <w:bCs/>
          <w:sz w:val="28"/>
          <w:szCs w:val="28"/>
        </w:rPr>
        <w:t>Inleiding</w:t>
      </w:r>
      <w:bookmarkEnd w:id="630"/>
      <w:bookmarkEnd w:id="631"/>
      <w:bookmarkEnd w:id="632"/>
      <w:bookmarkEnd w:id="633"/>
    </w:p>
    <w:p w:rsidR="00532B07" w:rsidRPr="00532B07" w:rsidRDefault="00CE3066" w:rsidP="00532B07">
      <w:r>
        <w:t>In dit document ga ik de structuur van de applicatie vaststellen. Met behulp van het gekozen concept ga ik kijken hoe de navigatie door de verschillende pagina’s zal gaan lopen. Om hierachter te komen ga ik eerst scenario’s opstellen. Deze scenario’s moeten mij een beeld gaan geven van hoe klanten de applicatie straks zullen gaan gebruiken. Naast het opstellen van scenario’s zal ik een flowchart maken van het bestelproces. Op deze manier kom ik erachter welke onderdelen van het bestelproces extra aandacht nodig hebben. De scenario’s en de flowchart moeten mij helpen bij het vaststellen van de structuur. Deze navigatiestructuur zal ik vormgeven in een sitemap.</w:t>
      </w:r>
    </w:p>
    <w:p w:rsidR="00532B07" w:rsidRPr="00532B07" w:rsidRDefault="00532B07" w:rsidP="00532B07">
      <w:r w:rsidRPr="00532B07">
        <w:br w:type="page"/>
      </w:r>
    </w:p>
    <w:p w:rsidR="00532B07" w:rsidRPr="00532B07" w:rsidRDefault="00532B07" w:rsidP="00532B07">
      <w:pPr>
        <w:keepNext/>
        <w:keepLines/>
        <w:numPr>
          <w:ilvl w:val="0"/>
          <w:numId w:val="14"/>
        </w:numPr>
        <w:spacing w:before="480" w:after="0"/>
        <w:outlineLvl w:val="0"/>
        <w:rPr>
          <w:rFonts w:asciiTheme="majorHAnsi" w:eastAsiaTheme="majorEastAsia" w:hAnsiTheme="majorHAnsi" w:cstheme="majorBidi"/>
          <w:b/>
          <w:bCs/>
          <w:sz w:val="28"/>
          <w:szCs w:val="28"/>
        </w:rPr>
      </w:pPr>
      <w:bookmarkStart w:id="634" w:name="_Toc399923801"/>
      <w:bookmarkStart w:id="635" w:name="_Toc399923922"/>
      <w:bookmarkStart w:id="636" w:name="_Toc399924122"/>
      <w:bookmarkStart w:id="637" w:name="_Toc399924473"/>
      <w:r w:rsidRPr="00532B07">
        <w:rPr>
          <w:rFonts w:asciiTheme="majorHAnsi" w:eastAsiaTheme="majorEastAsia" w:hAnsiTheme="majorHAnsi" w:cstheme="majorBidi"/>
          <w:b/>
          <w:bCs/>
          <w:sz w:val="28"/>
          <w:szCs w:val="28"/>
        </w:rPr>
        <w:t>Scenario’s</w:t>
      </w:r>
      <w:bookmarkEnd w:id="634"/>
      <w:bookmarkEnd w:id="635"/>
      <w:bookmarkEnd w:id="636"/>
      <w:bookmarkEnd w:id="637"/>
    </w:p>
    <w:p w:rsidR="00532B07" w:rsidRPr="00532B07" w:rsidRDefault="00532B07" w:rsidP="00532B07">
      <w:r w:rsidRPr="00532B07">
        <w:t>In dit hoofdstuk worden verschillende scenario’s beschreven. De scenario’s zijn gesorteerd op een actie tijdens het bestelproces. Dit zijn de vier onderdelen: Voorbereiding, Aanmaken, Wijzigen en Ophalen. Per onderdeel wordt uitleg gegeven over de thuissituatie van de klant. Ook wordt er per onder informatie gegeven over wat de klant drijft om een online bestelling te plaatsen.</w:t>
      </w:r>
    </w:p>
    <w:p w:rsidR="00532B07" w:rsidRPr="00532B07" w:rsidRDefault="00532B07" w:rsidP="00532B07">
      <w:pPr>
        <w:keepNext/>
        <w:keepLines/>
        <w:numPr>
          <w:ilvl w:val="1"/>
          <w:numId w:val="17"/>
        </w:numPr>
        <w:spacing w:before="200" w:after="0"/>
        <w:outlineLvl w:val="1"/>
        <w:rPr>
          <w:rFonts w:asciiTheme="majorHAnsi" w:eastAsiaTheme="majorEastAsia" w:hAnsiTheme="majorHAnsi" w:cstheme="majorBidi"/>
          <w:b/>
          <w:bCs/>
          <w:sz w:val="26"/>
          <w:szCs w:val="26"/>
        </w:rPr>
      </w:pPr>
      <w:bookmarkStart w:id="638" w:name="_Toc399923802"/>
      <w:bookmarkStart w:id="639" w:name="_Toc399923923"/>
      <w:bookmarkStart w:id="640" w:name="_Toc399924123"/>
      <w:bookmarkStart w:id="641" w:name="_Toc399924474"/>
      <w:r w:rsidRPr="00532B07">
        <w:rPr>
          <w:rFonts w:asciiTheme="majorHAnsi" w:eastAsiaTheme="majorEastAsia" w:hAnsiTheme="majorHAnsi" w:cstheme="majorBidi"/>
          <w:b/>
          <w:bCs/>
          <w:sz w:val="26"/>
          <w:szCs w:val="26"/>
        </w:rPr>
        <w:t>Voorbereiding</w:t>
      </w:r>
      <w:bookmarkEnd w:id="638"/>
      <w:bookmarkEnd w:id="639"/>
      <w:bookmarkEnd w:id="640"/>
      <w:bookmarkEnd w:id="641"/>
    </w:p>
    <w:p w:rsidR="00532B07" w:rsidRPr="00532B07" w:rsidRDefault="00532B07" w:rsidP="00532B07">
      <w:r w:rsidRPr="00532B07">
        <w:t>Julia is een jonge huismoeder van 31 jaar, Julia doet haar boodschappen heel gestructureerd. Elke zondag als zij eventjes wat vrije tijd heeft gevonden maakt zij een planning voor de boodschappen. Bij het maken van het schema bekijkt ze voor elke dag wat ze wilt gaan eten en voor hoeveel personen zij die avond moet gaan koken. Naast het avondeten heeft Julia ook nog overige boodschappen nodig, denk hierbij aan wasmiddel, toiletpapier en shampoo. Dit schrijft Julia helemaal onderaan het lijstje wat ze aan het maken is. Op deze manier heeft Julia een overzichtelijk lijstje om boodschappen te doen. Ze heeft per dag de gewenste producten staan en onderaan een aantal producten die ze voor de hele week koopt.</w:t>
      </w:r>
    </w:p>
    <w:p w:rsidR="00532B07" w:rsidRPr="00532B07" w:rsidRDefault="00532B07" w:rsidP="00532B07">
      <w:pPr>
        <w:spacing w:after="0" w:line="240" w:lineRule="auto"/>
        <w:rPr>
          <w:b/>
          <w:lang w:eastAsia="nl-NL"/>
        </w:rPr>
      </w:pPr>
      <w:r w:rsidRPr="00532B07">
        <w:rPr>
          <w:b/>
          <w:lang w:eastAsia="nl-NL"/>
        </w:rPr>
        <w:t>Behandelde punten:</w:t>
      </w:r>
    </w:p>
    <w:p w:rsidR="00532B07" w:rsidRPr="00532B07" w:rsidRDefault="00532B07" w:rsidP="00532B07">
      <w:pPr>
        <w:numPr>
          <w:ilvl w:val="0"/>
          <w:numId w:val="16"/>
        </w:numPr>
        <w:spacing w:after="0" w:line="240" w:lineRule="auto"/>
        <w:rPr>
          <w:b/>
          <w:lang w:eastAsia="nl-NL"/>
        </w:rPr>
      </w:pPr>
      <w:r w:rsidRPr="00532B07">
        <w:rPr>
          <w:lang w:eastAsia="nl-NL"/>
        </w:rPr>
        <w:t>De klant bedenkt wat hij de komende week gaat eten.</w:t>
      </w:r>
    </w:p>
    <w:p w:rsidR="00532B07" w:rsidRPr="00532B07" w:rsidRDefault="00532B07" w:rsidP="00532B07">
      <w:pPr>
        <w:numPr>
          <w:ilvl w:val="0"/>
          <w:numId w:val="16"/>
        </w:numPr>
        <w:contextualSpacing/>
      </w:pPr>
      <w:r w:rsidRPr="00532B07">
        <w:t>De klant vult een schema in met per dag wat hij nodig heeft inclusief overige benodigdheden.</w:t>
      </w:r>
    </w:p>
    <w:p w:rsidR="00532B07" w:rsidRPr="00532B07" w:rsidRDefault="00532B07" w:rsidP="00532B07">
      <w:pPr>
        <w:numPr>
          <w:ilvl w:val="1"/>
          <w:numId w:val="15"/>
        </w:numPr>
        <w:contextualSpacing/>
      </w:pPr>
      <w:r w:rsidRPr="00532B07">
        <w:t>Maakt lijstje met koelkastnamen</w:t>
      </w:r>
    </w:p>
    <w:p w:rsidR="00532B07" w:rsidRPr="00532B07" w:rsidRDefault="00532B07" w:rsidP="00532B07">
      <w:pPr>
        <w:keepNext/>
        <w:keepLines/>
        <w:numPr>
          <w:ilvl w:val="1"/>
          <w:numId w:val="17"/>
        </w:numPr>
        <w:spacing w:before="200" w:after="0"/>
        <w:outlineLvl w:val="1"/>
        <w:rPr>
          <w:rFonts w:asciiTheme="majorHAnsi" w:eastAsiaTheme="majorEastAsia" w:hAnsiTheme="majorHAnsi" w:cstheme="majorBidi"/>
          <w:b/>
          <w:bCs/>
          <w:sz w:val="26"/>
          <w:szCs w:val="26"/>
        </w:rPr>
      </w:pPr>
      <w:bookmarkStart w:id="642" w:name="_Toc399923803"/>
      <w:bookmarkStart w:id="643" w:name="_Toc399923924"/>
      <w:bookmarkStart w:id="644" w:name="_Toc399924124"/>
      <w:bookmarkStart w:id="645" w:name="_Toc399924475"/>
      <w:r w:rsidRPr="00532B07">
        <w:rPr>
          <w:rFonts w:asciiTheme="majorHAnsi" w:eastAsiaTheme="majorEastAsia" w:hAnsiTheme="majorHAnsi" w:cstheme="majorBidi"/>
          <w:b/>
          <w:bCs/>
          <w:sz w:val="26"/>
          <w:szCs w:val="26"/>
        </w:rPr>
        <w:t>Aanmaken</w:t>
      </w:r>
      <w:bookmarkEnd w:id="642"/>
      <w:bookmarkEnd w:id="643"/>
      <w:bookmarkEnd w:id="644"/>
      <w:bookmarkEnd w:id="645"/>
    </w:p>
    <w:p w:rsidR="00532B07" w:rsidRPr="00532B07" w:rsidRDefault="00532B07" w:rsidP="00532B07">
      <w:r w:rsidRPr="00532B07">
        <w:t>Kees doet al jaren boodschappen bij Hoogvliet, en is sinds kort overgestapt op het online bestellen. Omdat Kees weinig tijd had om boodschappen te doen in verband met zijn werk is het online bestellen ideaal. Een keer per week besteld Kees zijn wekelijkse boodschappen. Omdat Kees er zeker van wilt zijn dat hij zijn boodschappen die dag kan ophalen bevestigd hij meteen zijn bestelling. Op deze manier is het afhaalmoment meteen gereserveerd.</w:t>
      </w:r>
    </w:p>
    <w:p w:rsidR="00532B07" w:rsidRPr="00532B07" w:rsidRDefault="00532B07" w:rsidP="00532B07">
      <w:pPr>
        <w:spacing w:after="0" w:line="240" w:lineRule="auto"/>
        <w:rPr>
          <w:b/>
          <w:lang w:eastAsia="nl-NL"/>
        </w:rPr>
      </w:pPr>
      <w:r w:rsidRPr="00532B07">
        <w:rPr>
          <w:b/>
          <w:lang w:eastAsia="nl-NL"/>
        </w:rPr>
        <w:t>Behandelde punten:</w:t>
      </w:r>
    </w:p>
    <w:p w:rsidR="00532B07" w:rsidRPr="00532B07" w:rsidRDefault="00532B07" w:rsidP="00532B07">
      <w:pPr>
        <w:numPr>
          <w:ilvl w:val="0"/>
          <w:numId w:val="16"/>
        </w:numPr>
        <w:contextualSpacing/>
      </w:pPr>
      <w:r w:rsidRPr="00532B07">
        <w:t>De klant maakt op de computer/tablet een nieuwe bestelling aan en bevestigd deze.</w:t>
      </w:r>
    </w:p>
    <w:p w:rsidR="00532B07" w:rsidRPr="00532B07" w:rsidRDefault="00532B07" w:rsidP="00532B07">
      <w:pPr>
        <w:rPr>
          <w:rFonts w:asciiTheme="majorHAnsi" w:eastAsiaTheme="majorEastAsia" w:hAnsiTheme="majorHAnsi" w:cstheme="majorBidi"/>
          <w:b/>
          <w:bCs/>
          <w:color w:val="4F81BD" w:themeColor="accent1"/>
          <w:sz w:val="26"/>
          <w:szCs w:val="26"/>
        </w:rPr>
      </w:pPr>
      <w:r w:rsidRPr="00532B07">
        <w:br w:type="page"/>
      </w:r>
    </w:p>
    <w:p w:rsidR="00532B07" w:rsidRPr="00532B07" w:rsidRDefault="00532B07" w:rsidP="00532B07">
      <w:pPr>
        <w:keepNext/>
        <w:keepLines/>
        <w:numPr>
          <w:ilvl w:val="1"/>
          <w:numId w:val="17"/>
        </w:numPr>
        <w:spacing w:before="200" w:after="0"/>
        <w:outlineLvl w:val="1"/>
        <w:rPr>
          <w:rFonts w:asciiTheme="majorHAnsi" w:eastAsiaTheme="majorEastAsia" w:hAnsiTheme="majorHAnsi" w:cstheme="majorBidi"/>
          <w:b/>
          <w:bCs/>
          <w:sz w:val="26"/>
          <w:szCs w:val="26"/>
        </w:rPr>
      </w:pPr>
      <w:bookmarkStart w:id="646" w:name="_Toc399923804"/>
      <w:bookmarkStart w:id="647" w:name="_Toc399923925"/>
      <w:bookmarkStart w:id="648" w:name="_Toc399924125"/>
      <w:bookmarkStart w:id="649" w:name="_Toc399924476"/>
      <w:r w:rsidRPr="00532B07">
        <w:rPr>
          <w:rFonts w:asciiTheme="majorHAnsi" w:eastAsiaTheme="majorEastAsia" w:hAnsiTheme="majorHAnsi" w:cstheme="majorBidi"/>
          <w:b/>
          <w:bCs/>
          <w:sz w:val="26"/>
          <w:szCs w:val="26"/>
        </w:rPr>
        <w:t>Wijzigen</w:t>
      </w:r>
      <w:bookmarkEnd w:id="646"/>
      <w:bookmarkEnd w:id="647"/>
      <w:bookmarkEnd w:id="648"/>
      <w:bookmarkEnd w:id="649"/>
    </w:p>
    <w:p w:rsidR="00532B07" w:rsidRPr="00532B07" w:rsidRDefault="00532B07" w:rsidP="00532B07">
      <w:r w:rsidRPr="00532B07">
        <w:t>Jan is een man van 41 jaar en is getrouwd met Marije zij wonen in een rijtjeshuis in Lisse. Omdat Jan zijn vrouw 40 uur in de week werkt en Jan ook 40 uur per week aan het werken is hebben zij weinig tijd voor boodschappen doen. Omdat zij weinig tijd hebben om boodschappen te doen bestellen zij de boodschappen online bij Hoogvliet. Dit doen zij twee keer per week. Als Jan uit werk komt hoeft hij alleen nog even langs de winkel te rijden om de kratjes en tassen met boodschappen op te halen.</w:t>
      </w:r>
    </w:p>
    <w:p w:rsidR="00532B07" w:rsidRPr="00532B07" w:rsidRDefault="00532B07" w:rsidP="00532B07">
      <w:r w:rsidRPr="00532B07">
        <w:t>Jan en zijn vrouw zijn beide in het bezit van de Hoogvliet applicatie en dat bied voor hun zeker voordelen al zegt hij zelf. Vorige week was hij op weg naar werk en zat met zijn telefoon te spelen in de trein. Hij bedacht zich ineens dat hij nog houtskool moest hebben voor de BBQ van zaterdag. Jan had al een bestelling geplaatst voor zaterdag. Hij pakt zijn Hoogvliet applicatie erbij en typt hier houtskool in. Hij kan hier kiezen voor hat aantal zakken houtskool dat hij nog aan zijn bestelling wilt toevoegen. Omdat zijn bestelling nog niet bevroren was(na het verstrijken van 23.59) kan hij met 1 druk op de knop nog vergeten producten toevoegen aan zijn bestelling.</w:t>
      </w:r>
    </w:p>
    <w:p w:rsidR="00532B07" w:rsidRPr="00532B07" w:rsidRDefault="00532B07" w:rsidP="00532B07">
      <w:r w:rsidRPr="00532B07">
        <w:t>Bij een zakenlunch in de middag krijgt Jan een nieuw soort drankje onder ogen. Namelijk Pepsi next. Dit drankje wil Jan graag nog even toevoegen aan zijn lijstje. Hij pakt zijn mobiel erbij, zodra de Hoogvliet applicatie geladen is hoeft Jan alleen maar het product te scannen. Omdat Hoogvliet dit product ook online verkoopt kan Jan het met een druk op de knop toevoegen aan zijn bestelling.</w:t>
      </w:r>
    </w:p>
    <w:p w:rsidR="00532B07" w:rsidRPr="00532B07" w:rsidRDefault="00532B07" w:rsidP="00532B07">
      <w:r w:rsidRPr="00532B07">
        <w:t>Als Jan vrijdagavond zijn bestelling op gaat halen ziet hij dat hij gewoon de houtskool en de Pepsi next geleverd heeft gekregen. Jan is er nu van overtuigd dat hij de volgende keer best een foutje kan maken bij het bestellen. Hij kan dit namelijk toch nog via zijn mobiele telefoon aanpassen.</w:t>
      </w:r>
    </w:p>
    <w:p w:rsidR="00532B07" w:rsidRPr="00532B07" w:rsidRDefault="00532B07" w:rsidP="00532B07">
      <w:pPr>
        <w:spacing w:after="0" w:line="240" w:lineRule="auto"/>
        <w:rPr>
          <w:b/>
          <w:lang w:eastAsia="nl-NL"/>
        </w:rPr>
      </w:pPr>
      <w:r w:rsidRPr="00532B07">
        <w:rPr>
          <w:b/>
          <w:lang w:eastAsia="nl-NL"/>
        </w:rPr>
        <w:t>Behandelde punten:</w:t>
      </w:r>
    </w:p>
    <w:p w:rsidR="00532B07" w:rsidRPr="00532B07" w:rsidRDefault="00532B07" w:rsidP="00532B07">
      <w:pPr>
        <w:numPr>
          <w:ilvl w:val="0"/>
          <w:numId w:val="16"/>
        </w:numPr>
        <w:spacing w:after="0" w:line="240" w:lineRule="auto"/>
        <w:rPr>
          <w:b/>
          <w:lang w:eastAsia="nl-NL"/>
        </w:rPr>
      </w:pPr>
      <w:r w:rsidRPr="00532B07">
        <w:rPr>
          <w:lang w:eastAsia="nl-NL"/>
        </w:rPr>
        <w:t>Klant vergeet iets te bestellen en pakt zijn mobiele telefoon om het product toe te voegen.</w:t>
      </w:r>
    </w:p>
    <w:p w:rsidR="00532B07" w:rsidRPr="00532B07" w:rsidRDefault="00532B07" w:rsidP="00532B07">
      <w:pPr>
        <w:numPr>
          <w:ilvl w:val="1"/>
          <w:numId w:val="16"/>
        </w:numPr>
        <w:spacing w:after="0" w:line="240" w:lineRule="auto"/>
        <w:rPr>
          <w:b/>
          <w:lang w:eastAsia="nl-NL"/>
        </w:rPr>
      </w:pPr>
      <w:r w:rsidRPr="00532B07">
        <w:rPr>
          <w:lang w:eastAsia="nl-NL"/>
        </w:rPr>
        <w:t>Tijdens de week is de hagelslag op en deze wordt meteen gescand en toegevoegd aan bestelling.</w:t>
      </w:r>
    </w:p>
    <w:p w:rsidR="00532B07" w:rsidRPr="00532B07" w:rsidRDefault="00532B07" w:rsidP="00532B07">
      <w:pPr>
        <w:numPr>
          <w:ilvl w:val="1"/>
          <w:numId w:val="16"/>
        </w:numPr>
        <w:spacing w:after="0" w:line="240" w:lineRule="auto"/>
        <w:rPr>
          <w:b/>
          <w:lang w:eastAsia="nl-NL"/>
        </w:rPr>
      </w:pPr>
      <w:r w:rsidRPr="00532B07">
        <w:rPr>
          <w:lang w:eastAsia="nl-NL"/>
        </w:rPr>
        <w:t>Klant loopt ergens op straat en ziet wat lekkers/product. Mogelijk om het product meteen toe te voegen aan de bestelling.</w:t>
      </w:r>
    </w:p>
    <w:p w:rsidR="00532B07" w:rsidRPr="00532B07" w:rsidRDefault="00532B07" w:rsidP="00532B07">
      <w:pPr>
        <w:rPr>
          <w:rFonts w:asciiTheme="majorHAnsi" w:eastAsiaTheme="majorEastAsia" w:hAnsiTheme="majorHAnsi" w:cstheme="majorBidi"/>
          <w:b/>
          <w:bCs/>
          <w:color w:val="4F81BD" w:themeColor="accent1"/>
          <w:sz w:val="26"/>
          <w:szCs w:val="26"/>
        </w:rPr>
      </w:pPr>
      <w:r w:rsidRPr="00532B07">
        <w:br w:type="page"/>
      </w:r>
    </w:p>
    <w:p w:rsidR="00532B07" w:rsidRPr="00532B07" w:rsidRDefault="00532B07" w:rsidP="00532B07">
      <w:pPr>
        <w:keepNext/>
        <w:keepLines/>
        <w:numPr>
          <w:ilvl w:val="1"/>
          <w:numId w:val="17"/>
        </w:numPr>
        <w:spacing w:before="200" w:after="0"/>
        <w:outlineLvl w:val="1"/>
        <w:rPr>
          <w:rFonts w:asciiTheme="majorHAnsi" w:eastAsiaTheme="majorEastAsia" w:hAnsiTheme="majorHAnsi" w:cstheme="majorBidi"/>
          <w:b/>
          <w:bCs/>
          <w:sz w:val="26"/>
          <w:szCs w:val="26"/>
        </w:rPr>
      </w:pPr>
      <w:bookmarkStart w:id="650" w:name="_Toc399923805"/>
      <w:bookmarkStart w:id="651" w:name="_Toc399923926"/>
      <w:bookmarkStart w:id="652" w:name="_Toc399924126"/>
      <w:bookmarkStart w:id="653" w:name="_Toc399924477"/>
      <w:r w:rsidRPr="00532B07">
        <w:rPr>
          <w:rFonts w:asciiTheme="majorHAnsi" w:eastAsiaTheme="majorEastAsia" w:hAnsiTheme="majorHAnsi" w:cstheme="majorBidi"/>
          <w:b/>
          <w:bCs/>
          <w:sz w:val="26"/>
          <w:szCs w:val="26"/>
        </w:rPr>
        <w:t>Ophalen</w:t>
      </w:r>
      <w:bookmarkEnd w:id="650"/>
      <w:bookmarkEnd w:id="651"/>
      <w:bookmarkEnd w:id="652"/>
      <w:bookmarkEnd w:id="653"/>
    </w:p>
    <w:p w:rsidR="00532B07" w:rsidRPr="00532B07" w:rsidRDefault="00532B07" w:rsidP="00532B07">
      <w:pPr>
        <w:rPr>
          <w:b/>
        </w:rPr>
      </w:pPr>
      <w:r w:rsidRPr="00532B07">
        <w:t xml:space="preserve">Anemieke is een vrouw van 35 jaar en woonachtig in Alphen a/d Rijn. Anemieke heeft twee kinderen, eentje van 4 en een van 2 jaar oud. Elke week doet Anemieke boodschappen bij Hoogvliet en heeft sinds kort besloten om één keer per week de wekelijkse boodschappen online te bestellen. </w:t>
      </w:r>
    </w:p>
    <w:p w:rsidR="00532B07" w:rsidRPr="00532B07" w:rsidRDefault="00532B07" w:rsidP="00532B07">
      <w:pPr>
        <w:rPr>
          <w:b/>
        </w:rPr>
      </w:pPr>
      <w:r w:rsidRPr="00532B07">
        <w:t xml:space="preserve">Het online bestellen bespaart haar veel tijd en gedoe om met de kinderen boodschappen te gaan doen. Tijdens het boodschappen doen willen de kinderen niet altijd luisteren en vinden de supermarkt één grote speeltuin. Door online een bestelling te plaatsen hoeft Anemieke maar een paar minuten bij de supermarkt te zijn en kan zij even snel de boodschappen ophalen. </w:t>
      </w:r>
    </w:p>
    <w:p w:rsidR="00532B07" w:rsidRPr="00532B07" w:rsidRDefault="00532B07" w:rsidP="00532B07">
      <w:r w:rsidRPr="00532B07">
        <w:t xml:space="preserve">Vorige week vrijdag heeft Anemieke weer een bestelling opgehaald. Ze had zich voorgenomen om de boodschappen op te halen nadat zij de kinderen om 3uur van school had gehaald. Toen zij bij de winkel aankwam kwam ze erachter dat ze haar klantenkaart niet bij der had en de orderbevestiging nog op de keukentafel lag. Gelukkig was Anemieke in het bezit van de Hoogvliet applicatie. Door in de applicatie naar haar klantenkaart te gaan kon zij alsnog haar boodschappen meenemen. De mobiele applicatie had namelijk een barcode van haar klantenkaart in het systeem staan waardoor de caissière deze kon scannen. </w:t>
      </w:r>
    </w:p>
    <w:p w:rsidR="00532B07" w:rsidRPr="00532B07" w:rsidRDefault="00532B07" w:rsidP="00532B07">
      <w:r w:rsidRPr="00532B07">
        <w:t>Eenmaal thuis aangekomen zet anemieke de boodschappen weg in de kast. ’s Avonds bij het eten koken heeft anemieke zout nodig voor de aardappels. Ze dacht dat ze dit had besteld, aangezien het de hele week al op was. Ze pakt haar Hoogvliet applicatie erbij en kijkt welke producten er in haar bestelling zaten. Ze ziet dat ze het zout vergeten is te bestellen. Ze voegt de zout onmiddellijk toe aan haar volgende bestelling zodat ze deze in het vervolg niet zal vergeten.</w:t>
      </w:r>
    </w:p>
    <w:p w:rsidR="00532B07" w:rsidRPr="00532B07" w:rsidRDefault="00532B07" w:rsidP="00532B07">
      <w:pPr>
        <w:spacing w:after="0" w:line="240" w:lineRule="auto"/>
        <w:rPr>
          <w:b/>
          <w:lang w:eastAsia="nl-NL"/>
        </w:rPr>
      </w:pPr>
      <w:r w:rsidRPr="00532B07">
        <w:rPr>
          <w:b/>
          <w:lang w:eastAsia="nl-NL"/>
        </w:rPr>
        <w:t>Behandelde punten:</w:t>
      </w:r>
    </w:p>
    <w:p w:rsidR="00532B07" w:rsidRPr="00532B07" w:rsidRDefault="00532B07" w:rsidP="00532B07">
      <w:pPr>
        <w:numPr>
          <w:ilvl w:val="0"/>
          <w:numId w:val="16"/>
        </w:numPr>
        <w:spacing w:after="0" w:line="240" w:lineRule="auto"/>
        <w:rPr>
          <w:b/>
          <w:lang w:eastAsia="nl-NL"/>
        </w:rPr>
      </w:pPr>
      <w:r w:rsidRPr="00532B07">
        <w:rPr>
          <w:lang w:eastAsia="nl-NL"/>
        </w:rPr>
        <w:t>Bestelling controleren aan de hand van mobiele telefoon.</w:t>
      </w:r>
    </w:p>
    <w:p w:rsidR="00532B07" w:rsidRPr="00532B07" w:rsidRDefault="00532B07" w:rsidP="00532B07">
      <w:pPr>
        <w:numPr>
          <w:ilvl w:val="0"/>
          <w:numId w:val="16"/>
        </w:numPr>
        <w:spacing w:after="0" w:line="240" w:lineRule="auto"/>
        <w:rPr>
          <w:b/>
          <w:lang w:eastAsia="nl-NL"/>
        </w:rPr>
      </w:pPr>
      <w:r w:rsidRPr="00532B07">
        <w:rPr>
          <w:lang w:eastAsia="nl-NL"/>
        </w:rPr>
        <w:t>Mobiele telefoon gebruiken als klantenkaart, aangezien klantnummer bekend is kan er een barcode gegenereerd worden waarmee de klant een bestelling op kan halen.</w:t>
      </w:r>
    </w:p>
    <w:p w:rsidR="00532B07" w:rsidRPr="00532B07" w:rsidRDefault="00532B07" w:rsidP="00532B07">
      <w:r w:rsidRPr="00532B07">
        <w:br w:type="page"/>
      </w:r>
    </w:p>
    <w:p w:rsidR="00532B07" w:rsidRPr="00532B07" w:rsidRDefault="00532B07" w:rsidP="00532B07">
      <w:pPr>
        <w:keepNext/>
        <w:keepLines/>
        <w:numPr>
          <w:ilvl w:val="0"/>
          <w:numId w:val="17"/>
        </w:numPr>
        <w:spacing w:before="480" w:after="0"/>
        <w:outlineLvl w:val="0"/>
        <w:rPr>
          <w:rFonts w:asciiTheme="majorHAnsi" w:eastAsiaTheme="majorEastAsia" w:hAnsiTheme="majorHAnsi" w:cstheme="majorBidi"/>
          <w:b/>
          <w:bCs/>
          <w:sz w:val="28"/>
          <w:szCs w:val="28"/>
        </w:rPr>
      </w:pPr>
      <w:bookmarkStart w:id="654" w:name="_Toc399923806"/>
      <w:bookmarkStart w:id="655" w:name="_Toc399923927"/>
      <w:bookmarkStart w:id="656" w:name="_Toc399924127"/>
      <w:bookmarkStart w:id="657" w:name="_Toc399924478"/>
      <w:r w:rsidRPr="00532B07">
        <w:rPr>
          <w:rFonts w:asciiTheme="majorHAnsi" w:eastAsiaTheme="majorEastAsia" w:hAnsiTheme="majorHAnsi" w:cstheme="majorBidi"/>
          <w:b/>
          <w:bCs/>
          <w:sz w:val="28"/>
          <w:szCs w:val="28"/>
        </w:rPr>
        <w:t>Flowchart</w:t>
      </w:r>
      <w:bookmarkEnd w:id="654"/>
      <w:bookmarkEnd w:id="655"/>
      <w:bookmarkEnd w:id="656"/>
      <w:bookmarkEnd w:id="657"/>
    </w:p>
    <w:p w:rsidR="00532B07" w:rsidRDefault="00CE3066" w:rsidP="00532B07">
      <w:r>
        <w:t>Bij het maken van de flowchart heb ik bij elke vraagstelling een aantal belangrijke punten opgeschreven. Deze punten moeten mij helpen bij het maken van beslissingen in het verdere proces.</w:t>
      </w:r>
    </w:p>
    <w:p w:rsidR="00CE3066" w:rsidRDefault="00CE3066" w:rsidP="00532B07">
      <w:r>
        <w:t>De volgende vragen komen voor in de flowchart:</w:t>
      </w:r>
    </w:p>
    <w:p w:rsidR="00CE3066" w:rsidRDefault="0099137C" w:rsidP="0099137C">
      <w:pPr>
        <w:pStyle w:val="Geenafstand"/>
        <w:rPr>
          <w:b/>
        </w:rPr>
      </w:pPr>
      <w:r w:rsidRPr="0099137C">
        <w:rPr>
          <w:b/>
        </w:rPr>
        <w:t>Heeft u al een account?</w:t>
      </w:r>
    </w:p>
    <w:p w:rsidR="0099137C" w:rsidRDefault="0099137C" w:rsidP="0099137C">
      <w:pPr>
        <w:pStyle w:val="Geenafstand"/>
        <w:numPr>
          <w:ilvl w:val="0"/>
          <w:numId w:val="16"/>
        </w:numPr>
      </w:pPr>
      <w:r>
        <w:t>Het is voor de webshop belangrijk om een account te hebben, zonder account kan je namelijk geen bestelling plaatsen.</w:t>
      </w:r>
    </w:p>
    <w:p w:rsidR="0099137C" w:rsidRDefault="0099137C" w:rsidP="0099137C">
      <w:pPr>
        <w:pStyle w:val="Geenafstand"/>
        <w:numPr>
          <w:ilvl w:val="0"/>
          <w:numId w:val="16"/>
        </w:numPr>
      </w:pPr>
      <w:r>
        <w:t>Bij het aanmaken van een account wordt er om veel gegevens gevraagd, dit zal lastig gaan op een mobiele telefoon.</w:t>
      </w:r>
    </w:p>
    <w:p w:rsidR="0099137C" w:rsidRPr="0099137C" w:rsidRDefault="0099137C" w:rsidP="0099137C">
      <w:pPr>
        <w:pStyle w:val="Geenafstand"/>
        <w:ind w:left="720"/>
      </w:pPr>
    </w:p>
    <w:p w:rsidR="0099137C" w:rsidRDefault="0099137C" w:rsidP="0099137C">
      <w:pPr>
        <w:pStyle w:val="Geenafstand"/>
        <w:rPr>
          <w:b/>
        </w:rPr>
      </w:pPr>
      <w:r w:rsidRPr="0099137C">
        <w:rPr>
          <w:b/>
        </w:rPr>
        <w:t>Alle gegevens goed ingevuld?</w:t>
      </w:r>
    </w:p>
    <w:p w:rsidR="0099137C" w:rsidRPr="0099137C" w:rsidRDefault="0099137C" w:rsidP="0099137C">
      <w:pPr>
        <w:pStyle w:val="Geenafstand"/>
        <w:numPr>
          <w:ilvl w:val="0"/>
          <w:numId w:val="16"/>
        </w:numPr>
        <w:rPr>
          <w:b/>
        </w:rPr>
      </w:pPr>
      <w:r>
        <w:t>Doordat je bij het aanmaken van een account veel gegevens in moet vullen zal dit via een mobiele telefoon lastig te controleren zijn.</w:t>
      </w:r>
    </w:p>
    <w:p w:rsidR="0099137C" w:rsidRPr="0099137C" w:rsidRDefault="0099137C" w:rsidP="0099137C">
      <w:pPr>
        <w:pStyle w:val="Geenafstand"/>
        <w:ind w:left="720"/>
        <w:rPr>
          <w:b/>
        </w:rPr>
      </w:pPr>
    </w:p>
    <w:p w:rsidR="0099137C" w:rsidRDefault="0099137C" w:rsidP="0099137C">
      <w:pPr>
        <w:pStyle w:val="Geenafstand"/>
        <w:rPr>
          <w:b/>
        </w:rPr>
      </w:pPr>
      <w:r w:rsidRPr="0099137C">
        <w:rPr>
          <w:b/>
        </w:rPr>
        <w:t>Heeft u een man</w:t>
      </w:r>
      <w:r>
        <w:rPr>
          <w:b/>
        </w:rPr>
        <w:t>d</w:t>
      </w:r>
      <w:r w:rsidRPr="0099137C">
        <w:rPr>
          <w:b/>
        </w:rPr>
        <w:t>je?</w:t>
      </w:r>
    </w:p>
    <w:p w:rsidR="0099137C" w:rsidRDefault="0099137C" w:rsidP="0099137C">
      <w:pPr>
        <w:pStyle w:val="Geenafstand"/>
        <w:numPr>
          <w:ilvl w:val="0"/>
          <w:numId w:val="16"/>
        </w:numPr>
      </w:pPr>
      <w:r>
        <w:t>Het is moeilijk om te zien hoe je als klant een mandje aan moet maken, opeens heb je er eentje.</w:t>
      </w:r>
    </w:p>
    <w:p w:rsidR="0099137C" w:rsidRDefault="0099137C" w:rsidP="0099137C">
      <w:pPr>
        <w:pStyle w:val="Geenafstand"/>
        <w:numPr>
          <w:ilvl w:val="0"/>
          <w:numId w:val="16"/>
        </w:numPr>
      </w:pPr>
      <w:r>
        <w:t>Bij het aanmaken van een mandje wordt er weer om een aantal gegevens gevraagd, namelijk: een afhaalpunt en een afhaaltijd.</w:t>
      </w:r>
    </w:p>
    <w:p w:rsidR="0099137C" w:rsidRPr="0099137C" w:rsidRDefault="0099137C" w:rsidP="0099137C">
      <w:pPr>
        <w:pStyle w:val="Geenafstand"/>
        <w:ind w:left="720"/>
      </w:pPr>
    </w:p>
    <w:p w:rsidR="0099137C" w:rsidRDefault="0099137C" w:rsidP="0099137C">
      <w:pPr>
        <w:pStyle w:val="Geenafstand"/>
        <w:rPr>
          <w:b/>
        </w:rPr>
      </w:pPr>
      <w:r w:rsidRPr="0099137C">
        <w:rPr>
          <w:b/>
        </w:rPr>
        <w:t>Klopt afhaalpunt en afhaaltijd?</w:t>
      </w:r>
    </w:p>
    <w:p w:rsidR="0093178F" w:rsidRPr="00C0077B" w:rsidRDefault="0093178F" w:rsidP="0093178F">
      <w:pPr>
        <w:pStyle w:val="Geenafstand"/>
        <w:numPr>
          <w:ilvl w:val="0"/>
          <w:numId w:val="16"/>
        </w:numPr>
        <w:rPr>
          <w:b/>
        </w:rPr>
      </w:pPr>
      <w:r>
        <w:t xml:space="preserve">Het kiezen van een </w:t>
      </w:r>
      <w:r w:rsidR="00D36809">
        <w:t>afhaalpunt en afhaaltijd</w:t>
      </w:r>
      <w:r w:rsidR="00C0077B">
        <w:t xml:space="preserve"> is noodzakelijk bij het plaatsen van een bestelling.</w:t>
      </w:r>
    </w:p>
    <w:p w:rsidR="00C0077B" w:rsidRPr="0093178F" w:rsidRDefault="00C0077B" w:rsidP="0093178F">
      <w:pPr>
        <w:pStyle w:val="Geenafstand"/>
        <w:numPr>
          <w:ilvl w:val="0"/>
          <w:numId w:val="16"/>
        </w:numPr>
        <w:rPr>
          <w:b/>
        </w:rPr>
      </w:pPr>
      <w:r>
        <w:t xml:space="preserve">Deze punten moeten correct ingevuld zijn anders kan je als klant </w:t>
      </w:r>
    </w:p>
    <w:p w:rsidR="0093178F" w:rsidRPr="0099137C" w:rsidRDefault="0093178F" w:rsidP="0093178F">
      <w:pPr>
        <w:pStyle w:val="Geenafstand"/>
        <w:ind w:left="720"/>
        <w:rPr>
          <w:b/>
        </w:rPr>
      </w:pPr>
    </w:p>
    <w:p w:rsidR="0099137C" w:rsidRDefault="0099137C" w:rsidP="0099137C">
      <w:pPr>
        <w:pStyle w:val="Geenafstand"/>
        <w:rPr>
          <w:b/>
        </w:rPr>
      </w:pPr>
      <w:r w:rsidRPr="0099137C">
        <w:rPr>
          <w:b/>
        </w:rPr>
        <w:t>Product toegevoegd?</w:t>
      </w:r>
    </w:p>
    <w:p w:rsidR="0093178F" w:rsidRPr="0093178F" w:rsidRDefault="0093178F" w:rsidP="0093178F">
      <w:pPr>
        <w:pStyle w:val="Geenafstand"/>
        <w:numPr>
          <w:ilvl w:val="0"/>
          <w:numId w:val="16"/>
        </w:numPr>
        <w:rPr>
          <w:b/>
        </w:rPr>
      </w:pPr>
      <w:r>
        <w:t>Het toevoegen van een product gaat erg makkelijk, je krijgt alleen geen feedback terug of dit product ook daadwerkelijk aan de bestelling is toegevoegd.</w:t>
      </w:r>
    </w:p>
    <w:p w:rsidR="0093178F" w:rsidRPr="0099137C" w:rsidRDefault="0093178F" w:rsidP="0093178F">
      <w:pPr>
        <w:pStyle w:val="Geenafstand"/>
        <w:ind w:left="720"/>
        <w:rPr>
          <w:b/>
        </w:rPr>
      </w:pPr>
    </w:p>
    <w:p w:rsidR="0099137C" w:rsidRPr="0099137C" w:rsidRDefault="0099137C" w:rsidP="0099137C">
      <w:pPr>
        <w:pStyle w:val="Geenafstand"/>
        <w:rPr>
          <w:b/>
        </w:rPr>
      </w:pPr>
      <w:r w:rsidRPr="0099137C">
        <w:rPr>
          <w:b/>
        </w:rPr>
        <w:t>Alle producten toegevoegd?</w:t>
      </w:r>
    </w:p>
    <w:p w:rsidR="0099137C" w:rsidRPr="009B0E8F" w:rsidRDefault="00CF72D2" w:rsidP="00D36809">
      <w:pPr>
        <w:pStyle w:val="Lijstalinea"/>
        <w:numPr>
          <w:ilvl w:val="0"/>
          <w:numId w:val="16"/>
        </w:numPr>
        <w:rPr>
          <w:b/>
        </w:rPr>
      </w:pPr>
      <w:r>
        <w:t>Aan het eind van de bestelling is een overzicht van alle producten. Op deze manier kan je als klant zien of je alle producten in je mandje hebt zitten.</w:t>
      </w:r>
    </w:p>
    <w:p w:rsidR="009B0E8F" w:rsidRPr="009B0E8F" w:rsidRDefault="009B0E8F" w:rsidP="009B0E8F">
      <w:pPr>
        <w:ind w:left="360"/>
        <w:rPr>
          <w:b/>
        </w:rPr>
      </w:pPr>
    </w:p>
    <w:p w:rsidR="00532B07" w:rsidRPr="00532B07" w:rsidRDefault="00532B07" w:rsidP="00532B07">
      <w:pPr>
        <w:keepNext/>
        <w:keepLines/>
        <w:spacing w:before="480" w:after="0"/>
        <w:outlineLvl w:val="0"/>
        <w:rPr>
          <w:rFonts w:asciiTheme="majorHAnsi" w:eastAsiaTheme="majorEastAsia" w:hAnsiTheme="majorHAnsi" w:cstheme="majorBidi"/>
          <w:b/>
          <w:bCs/>
          <w:color w:val="365F91" w:themeColor="accent1" w:themeShade="BF"/>
          <w:sz w:val="28"/>
          <w:szCs w:val="28"/>
        </w:rPr>
      </w:pPr>
    </w:p>
    <w:p w:rsidR="00532B07" w:rsidRPr="00532B07" w:rsidRDefault="00532B07" w:rsidP="00532B07"/>
    <w:p w:rsidR="00532B07" w:rsidRPr="00532B07" w:rsidRDefault="00532B07" w:rsidP="00532B07">
      <w:pPr>
        <w:rPr>
          <w:rFonts w:asciiTheme="majorHAnsi" w:eastAsiaTheme="majorEastAsia" w:hAnsiTheme="majorHAnsi" w:cstheme="majorBidi"/>
          <w:b/>
          <w:bCs/>
          <w:color w:val="365F91" w:themeColor="accent1" w:themeShade="BF"/>
          <w:sz w:val="28"/>
          <w:szCs w:val="28"/>
        </w:rPr>
      </w:pPr>
      <w:r w:rsidRPr="00532B07">
        <w:br w:type="page"/>
      </w:r>
    </w:p>
    <w:p w:rsidR="00532B07" w:rsidRPr="00532B07" w:rsidRDefault="00532B07" w:rsidP="00532B07">
      <w:pPr>
        <w:rPr>
          <w:rFonts w:asciiTheme="majorHAnsi" w:eastAsiaTheme="majorEastAsia" w:hAnsiTheme="majorHAnsi" w:cstheme="majorBidi"/>
          <w:b/>
          <w:bCs/>
          <w:color w:val="365F91" w:themeColor="accent1" w:themeShade="BF"/>
          <w:sz w:val="28"/>
          <w:szCs w:val="28"/>
        </w:rPr>
      </w:pPr>
      <w:bookmarkStart w:id="658" w:name="_Toc398046547"/>
      <w:r w:rsidRPr="00532B07">
        <w:rPr>
          <w:noProof/>
          <w:lang w:eastAsia="nl-NL"/>
        </w:rPr>
        <w:drawing>
          <wp:anchor distT="0" distB="0" distL="114300" distR="114300" simplePos="0" relativeHeight="251705344" behindDoc="0" locked="0" layoutInCell="1" allowOverlap="1" wp14:anchorId="4C466A21" wp14:editId="44625C4A">
            <wp:simplePos x="0" y="0"/>
            <wp:positionH relativeFrom="column">
              <wp:posOffset>24130</wp:posOffset>
            </wp:positionH>
            <wp:positionV relativeFrom="paragraph">
              <wp:posOffset>109855</wp:posOffset>
            </wp:positionV>
            <wp:extent cx="5760720" cy="8651240"/>
            <wp:effectExtent l="0" t="0" r="0" b="0"/>
            <wp:wrapNone/>
            <wp:docPr id="293" name="Afbeelding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owchart-bestelproces.jpg"/>
                    <pic:cNvPicPr/>
                  </pic:nvPicPr>
                  <pic:blipFill>
                    <a:blip r:embed="rId71">
                      <a:extLst>
                        <a:ext uri="{28A0092B-C50C-407E-A947-70E740481C1C}">
                          <a14:useLocalDpi xmlns:a14="http://schemas.microsoft.com/office/drawing/2010/main" val="0"/>
                        </a:ext>
                      </a:extLst>
                    </a:blip>
                    <a:stretch>
                      <a:fillRect/>
                    </a:stretch>
                  </pic:blipFill>
                  <pic:spPr>
                    <a:xfrm>
                      <a:off x="0" y="0"/>
                      <a:ext cx="5760720" cy="8651240"/>
                    </a:xfrm>
                    <a:prstGeom prst="rect">
                      <a:avLst/>
                    </a:prstGeom>
                  </pic:spPr>
                </pic:pic>
              </a:graphicData>
            </a:graphic>
            <wp14:sizeRelH relativeFrom="page">
              <wp14:pctWidth>0</wp14:pctWidth>
            </wp14:sizeRelH>
            <wp14:sizeRelV relativeFrom="page">
              <wp14:pctHeight>0</wp14:pctHeight>
            </wp14:sizeRelV>
          </wp:anchor>
        </w:drawing>
      </w:r>
      <w:bookmarkEnd w:id="658"/>
      <w:r w:rsidRPr="00532B07">
        <w:br w:type="page"/>
      </w:r>
    </w:p>
    <w:p w:rsidR="00532B07" w:rsidRPr="00532B07" w:rsidRDefault="00532B07" w:rsidP="00532B07">
      <w:pPr>
        <w:keepNext/>
        <w:keepLines/>
        <w:numPr>
          <w:ilvl w:val="0"/>
          <w:numId w:val="17"/>
        </w:numPr>
        <w:spacing w:before="480" w:after="0"/>
        <w:outlineLvl w:val="0"/>
        <w:rPr>
          <w:rFonts w:asciiTheme="majorHAnsi" w:eastAsiaTheme="majorEastAsia" w:hAnsiTheme="majorHAnsi" w:cstheme="majorBidi"/>
          <w:b/>
          <w:bCs/>
          <w:sz w:val="28"/>
          <w:szCs w:val="28"/>
        </w:rPr>
      </w:pPr>
      <w:bookmarkStart w:id="659" w:name="_Toc399923807"/>
      <w:bookmarkStart w:id="660" w:name="_Toc399923928"/>
      <w:bookmarkStart w:id="661" w:name="_Toc399924128"/>
      <w:bookmarkStart w:id="662" w:name="_Toc399924479"/>
      <w:r w:rsidRPr="00532B07">
        <w:rPr>
          <w:rFonts w:asciiTheme="majorHAnsi" w:eastAsiaTheme="majorEastAsia" w:hAnsiTheme="majorHAnsi" w:cstheme="majorBidi"/>
          <w:b/>
          <w:bCs/>
          <w:sz w:val="28"/>
          <w:szCs w:val="28"/>
        </w:rPr>
        <w:t>Sitemap</w:t>
      </w:r>
      <w:bookmarkEnd w:id="659"/>
      <w:bookmarkEnd w:id="660"/>
      <w:bookmarkEnd w:id="661"/>
      <w:bookmarkEnd w:id="662"/>
    </w:p>
    <w:p w:rsidR="00532B07" w:rsidRPr="00532B07" w:rsidRDefault="00532B07" w:rsidP="00532B07"/>
    <w:p w:rsidR="006039A3" w:rsidRPr="006039A3" w:rsidRDefault="00532B07" w:rsidP="00532B07">
      <w:r w:rsidRPr="00532B07">
        <w:rPr>
          <w:noProof/>
          <w:lang w:eastAsia="nl-NL"/>
        </w:rPr>
        <w:drawing>
          <wp:inline distT="0" distB="0" distL="0" distR="0" wp14:anchorId="0C7B56BB" wp14:editId="72BB0139">
            <wp:extent cx="5760720" cy="8148320"/>
            <wp:effectExtent l="0" t="0" r="0" b="5080"/>
            <wp:docPr id="294" name="Afbeelding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temap.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760720" cy="8148320"/>
                    </a:xfrm>
                    <a:prstGeom prst="rect">
                      <a:avLst/>
                    </a:prstGeom>
                  </pic:spPr>
                </pic:pic>
              </a:graphicData>
            </a:graphic>
          </wp:inline>
        </w:drawing>
      </w:r>
      <w:r w:rsidR="006039A3" w:rsidRPr="006039A3">
        <w:br w:type="page"/>
      </w:r>
    </w:p>
    <w:p w:rsidR="00357356" w:rsidRDefault="00357356">
      <w:pPr>
        <w:rPr>
          <w:rFonts w:asciiTheme="majorHAnsi" w:eastAsiaTheme="majorEastAsia" w:hAnsiTheme="majorHAnsi" w:cstheme="majorBidi"/>
          <w:spacing w:val="5"/>
          <w:sz w:val="144"/>
          <w:szCs w:val="144"/>
        </w:rPr>
      </w:pPr>
      <w:r>
        <w:rPr>
          <w:sz w:val="144"/>
          <w:szCs w:val="144"/>
        </w:rPr>
        <w:br w:type="page"/>
      </w:r>
    </w:p>
    <w:p w:rsidR="006039A3" w:rsidRPr="006039A3" w:rsidRDefault="006039A3" w:rsidP="006039A3">
      <w:pPr>
        <w:pStyle w:val="Titel"/>
        <w:jc w:val="center"/>
        <w:rPr>
          <w:sz w:val="144"/>
          <w:szCs w:val="144"/>
        </w:rPr>
      </w:pPr>
    </w:p>
    <w:p w:rsidR="006039A3" w:rsidRPr="006039A3" w:rsidRDefault="006039A3" w:rsidP="006039A3">
      <w:pPr>
        <w:pStyle w:val="Titel"/>
        <w:jc w:val="center"/>
        <w:rPr>
          <w:sz w:val="144"/>
          <w:szCs w:val="144"/>
        </w:rPr>
      </w:pPr>
    </w:p>
    <w:p w:rsidR="006039A3" w:rsidRPr="006039A3" w:rsidRDefault="006039A3" w:rsidP="006039A3">
      <w:pPr>
        <w:pStyle w:val="Titel"/>
        <w:jc w:val="center"/>
        <w:rPr>
          <w:sz w:val="144"/>
          <w:szCs w:val="144"/>
        </w:rPr>
      </w:pPr>
    </w:p>
    <w:p w:rsidR="006039A3" w:rsidRDefault="006039A3" w:rsidP="006039A3">
      <w:pPr>
        <w:pStyle w:val="Titel"/>
        <w:jc w:val="center"/>
        <w:rPr>
          <w:sz w:val="144"/>
          <w:szCs w:val="144"/>
        </w:rPr>
      </w:pPr>
      <w:bookmarkStart w:id="663" w:name="_Toc399924688"/>
      <w:r>
        <w:rPr>
          <w:sz w:val="144"/>
          <w:szCs w:val="144"/>
        </w:rPr>
        <w:t>Bijlage G</w:t>
      </w:r>
      <w:bookmarkEnd w:id="663"/>
    </w:p>
    <w:p w:rsidR="00532B07" w:rsidRPr="00CF72D2" w:rsidRDefault="006039A3" w:rsidP="006039A3">
      <w:pPr>
        <w:pStyle w:val="Ondertitel"/>
        <w:jc w:val="center"/>
        <w:rPr>
          <w:sz w:val="72"/>
          <w:szCs w:val="72"/>
        </w:rPr>
      </w:pPr>
      <w:r w:rsidRPr="00CF72D2">
        <w:rPr>
          <w:sz w:val="72"/>
          <w:szCs w:val="72"/>
        </w:rPr>
        <w:t>Wireframes</w:t>
      </w:r>
    </w:p>
    <w:p w:rsidR="00357356" w:rsidRDefault="00357356">
      <w:pPr>
        <w:rPr>
          <w:sz w:val="72"/>
          <w:szCs w:val="72"/>
        </w:rPr>
      </w:pPr>
      <w:r>
        <w:rPr>
          <w:sz w:val="72"/>
          <w:szCs w:val="72"/>
        </w:rPr>
        <w:br w:type="page"/>
      </w:r>
    </w:p>
    <w:p w:rsidR="00532B07" w:rsidRPr="00CF72D2" w:rsidRDefault="00532B07">
      <w:pPr>
        <w:rPr>
          <w:rFonts w:asciiTheme="majorHAnsi" w:eastAsiaTheme="majorEastAsia" w:hAnsiTheme="majorHAnsi" w:cstheme="majorBidi"/>
          <w:i/>
          <w:iCs/>
          <w:color w:val="4F81BD" w:themeColor="accent1"/>
          <w:spacing w:val="15"/>
          <w:sz w:val="72"/>
          <w:szCs w:val="72"/>
        </w:rPr>
      </w:pPr>
      <w:r w:rsidRPr="00CF72D2">
        <w:rPr>
          <w:sz w:val="72"/>
          <w:szCs w:val="72"/>
        </w:rPr>
        <w:br w:type="page"/>
      </w:r>
    </w:p>
    <w:sdt>
      <w:sdtPr>
        <w:rPr>
          <w:rFonts w:asciiTheme="minorHAnsi" w:eastAsiaTheme="minorEastAsia" w:hAnsiTheme="minorHAnsi" w:cstheme="minorBidi"/>
          <w:b w:val="0"/>
          <w:bCs w:val="0"/>
          <w:sz w:val="22"/>
          <w:szCs w:val="22"/>
          <w:lang w:bidi="ar-SA"/>
        </w:rPr>
        <w:id w:val="-1853945090"/>
        <w:docPartObj>
          <w:docPartGallery w:val="Table of Contents"/>
          <w:docPartUnique/>
        </w:docPartObj>
      </w:sdtPr>
      <w:sdtEndPr/>
      <w:sdtContent>
        <w:p w:rsidR="00532B07" w:rsidRDefault="00532B07" w:rsidP="00532B07">
          <w:pPr>
            <w:pStyle w:val="Kopvaninhoudsopgave"/>
            <w:rPr>
              <w:rFonts w:eastAsiaTheme="minorEastAsia"/>
              <w:noProof/>
              <w:lang w:eastAsia="nl-NL"/>
            </w:rPr>
          </w:pPr>
          <w:r>
            <w:t>Inhoud</w:t>
          </w:r>
          <w:r>
            <w:fldChar w:fldCharType="begin"/>
          </w:r>
          <w:r>
            <w:instrText xml:space="preserve"> TOC \o "1-3" \h \z \u </w:instrText>
          </w:r>
          <w:r>
            <w:fldChar w:fldCharType="separate"/>
          </w:r>
        </w:p>
        <w:p w:rsidR="00532B07" w:rsidRDefault="00A4187A">
          <w:pPr>
            <w:pStyle w:val="Inhopg1"/>
            <w:tabs>
              <w:tab w:val="left" w:pos="440"/>
              <w:tab w:val="right" w:leader="dot" w:pos="9062"/>
            </w:tabs>
            <w:rPr>
              <w:noProof/>
              <w:lang w:eastAsia="nl-NL"/>
            </w:rPr>
          </w:pPr>
          <w:hyperlink w:anchor="_Toc399923929" w:history="1">
            <w:r w:rsidR="00532B07" w:rsidRPr="00453ECE">
              <w:rPr>
                <w:rStyle w:val="Hyperlink"/>
                <w:rFonts w:asciiTheme="majorHAnsi" w:eastAsiaTheme="majorEastAsia" w:hAnsiTheme="majorHAnsi" w:cstheme="majorBidi"/>
                <w:b/>
                <w:bCs/>
                <w:noProof/>
              </w:rPr>
              <w:t>1.</w:t>
            </w:r>
            <w:r w:rsidR="00532B07">
              <w:rPr>
                <w:noProof/>
                <w:lang w:eastAsia="nl-NL"/>
              </w:rPr>
              <w:tab/>
            </w:r>
            <w:r w:rsidR="00532B07" w:rsidRPr="00453ECE">
              <w:rPr>
                <w:rStyle w:val="Hyperlink"/>
                <w:rFonts w:asciiTheme="majorHAnsi" w:eastAsiaTheme="majorEastAsia" w:hAnsiTheme="majorHAnsi" w:cstheme="majorBidi"/>
                <w:b/>
                <w:bCs/>
                <w:noProof/>
              </w:rPr>
              <w:t>Inleiding</w:t>
            </w:r>
            <w:r w:rsidR="00532B07">
              <w:rPr>
                <w:noProof/>
                <w:webHidden/>
              </w:rPr>
              <w:tab/>
            </w:r>
            <w:r w:rsidR="00532B07">
              <w:rPr>
                <w:noProof/>
                <w:webHidden/>
              </w:rPr>
              <w:fldChar w:fldCharType="begin"/>
            </w:r>
            <w:r w:rsidR="00532B07">
              <w:rPr>
                <w:noProof/>
                <w:webHidden/>
              </w:rPr>
              <w:instrText xml:space="preserve"> PAGEREF _Toc399923929 \h </w:instrText>
            </w:r>
            <w:r w:rsidR="00532B07">
              <w:rPr>
                <w:noProof/>
                <w:webHidden/>
              </w:rPr>
            </w:r>
            <w:r w:rsidR="00532B07">
              <w:rPr>
                <w:noProof/>
                <w:webHidden/>
              </w:rPr>
              <w:fldChar w:fldCharType="separate"/>
            </w:r>
            <w:r w:rsidR="00F22C33">
              <w:rPr>
                <w:noProof/>
                <w:webHidden/>
              </w:rPr>
              <w:t>89</w:t>
            </w:r>
            <w:r w:rsidR="00532B07">
              <w:rPr>
                <w:noProof/>
                <w:webHidden/>
              </w:rPr>
              <w:fldChar w:fldCharType="end"/>
            </w:r>
          </w:hyperlink>
        </w:p>
        <w:p w:rsidR="00532B07" w:rsidRDefault="00A4187A">
          <w:pPr>
            <w:pStyle w:val="Inhopg1"/>
            <w:tabs>
              <w:tab w:val="left" w:pos="440"/>
              <w:tab w:val="right" w:leader="dot" w:pos="9062"/>
            </w:tabs>
            <w:rPr>
              <w:noProof/>
              <w:lang w:eastAsia="nl-NL"/>
            </w:rPr>
          </w:pPr>
          <w:hyperlink w:anchor="_Toc399923930" w:history="1">
            <w:r w:rsidR="00532B07" w:rsidRPr="00453ECE">
              <w:rPr>
                <w:rStyle w:val="Hyperlink"/>
                <w:rFonts w:asciiTheme="majorHAnsi" w:eastAsiaTheme="majorEastAsia" w:hAnsiTheme="majorHAnsi" w:cstheme="majorBidi"/>
                <w:b/>
                <w:bCs/>
                <w:noProof/>
              </w:rPr>
              <w:t>2.</w:t>
            </w:r>
            <w:r w:rsidR="00532B07">
              <w:rPr>
                <w:noProof/>
                <w:lang w:eastAsia="nl-NL"/>
              </w:rPr>
              <w:tab/>
            </w:r>
            <w:r w:rsidR="00532B07" w:rsidRPr="00453ECE">
              <w:rPr>
                <w:rStyle w:val="Hyperlink"/>
                <w:rFonts w:asciiTheme="majorHAnsi" w:eastAsiaTheme="majorEastAsia" w:hAnsiTheme="majorHAnsi" w:cstheme="majorBidi"/>
                <w:b/>
                <w:bCs/>
                <w:noProof/>
              </w:rPr>
              <w:t>Schetsen</w:t>
            </w:r>
            <w:r w:rsidR="00532B07">
              <w:rPr>
                <w:noProof/>
                <w:webHidden/>
              </w:rPr>
              <w:tab/>
            </w:r>
            <w:r w:rsidR="00532B07">
              <w:rPr>
                <w:noProof/>
                <w:webHidden/>
              </w:rPr>
              <w:fldChar w:fldCharType="begin"/>
            </w:r>
            <w:r w:rsidR="00532B07">
              <w:rPr>
                <w:noProof/>
                <w:webHidden/>
              </w:rPr>
              <w:instrText xml:space="preserve"> PAGEREF _Toc399923930 \h </w:instrText>
            </w:r>
            <w:r w:rsidR="00532B07">
              <w:rPr>
                <w:noProof/>
                <w:webHidden/>
              </w:rPr>
            </w:r>
            <w:r w:rsidR="00532B07">
              <w:rPr>
                <w:noProof/>
                <w:webHidden/>
              </w:rPr>
              <w:fldChar w:fldCharType="separate"/>
            </w:r>
            <w:r w:rsidR="00F22C33">
              <w:rPr>
                <w:noProof/>
                <w:webHidden/>
              </w:rPr>
              <w:t>90</w:t>
            </w:r>
            <w:r w:rsidR="00532B07">
              <w:rPr>
                <w:noProof/>
                <w:webHidden/>
              </w:rPr>
              <w:fldChar w:fldCharType="end"/>
            </w:r>
          </w:hyperlink>
        </w:p>
        <w:p w:rsidR="00532B07" w:rsidRDefault="00A4187A">
          <w:pPr>
            <w:pStyle w:val="Inhopg2"/>
            <w:tabs>
              <w:tab w:val="left" w:pos="880"/>
              <w:tab w:val="right" w:leader="dot" w:pos="9062"/>
            </w:tabs>
            <w:rPr>
              <w:noProof/>
              <w:lang w:eastAsia="nl-NL"/>
            </w:rPr>
          </w:pPr>
          <w:hyperlink w:anchor="_Toc399923931" w:history="1">
            <w:r w:rsidR="00532B07" w:rsidRPr="00453ECE">
              <w:rPr>
                <w:rStyle w:val="Hyperlink"/>
                <w:rFonts w:asciiTheme="majorHAnsi" w:eastAsiaTheme="majorEastAsia" w:hAnsiTheme="majorHAnsi" w:cstheme="majorBidi"/>
                <w:b/>
                <w:bCs/>
                <w:noProof/>
              </w:rPr>
              <w:t>2.1.</w:t>
            </w:r>
            <w:r w:rsidR="00532B07">
              <w:rPr>
                <w:noProof/>
                <w:lang w:eastAsia="nl-NL"/>
              </w:rPr>
              <w:tab/>
            </w:r>
            <w:r w:rsidR="00532B07" w:rsidRPr="00453ECE">
              <w:rPr>
                <w:rStyle w:val="Hyperlink"/>
                <w:rFonts w:asciiTheme="majorHAnsi" w:eastAsiaTheme="majorEastAsia" w:hAnsiTheme="majorHAnsi" w:cstheme="majorBidi"/>
                <w:b/>
                <w:bCs/>
                <w:noProof/>
              </w:rPr>
              <w:t>Inloggen</w:t>
            </w:r>
            <w:r w:rsidR="00532B07">
              <w:rPr>
                <w:noProof/>
                <w:webHidden/>
              </w:rPr>
              <w:tab/>
            </w:r>
            <w:r w:rsidR="00532B07">
              <w:rPr>
                <w:noProof/>
                <w:webHidden/>
              </w:rPr>
              <w:fldChar w:fldCharType="begin"/>
            </w:r>
            <w:r w:rsidR="00532B07">
              <w:rPr>
                <w:noProof/>
                <w:webHidden/>
              </w:rPr>
              <w:instrText xml:space="preserve"> PAGEREF _Toc399923931 \h </w:instrText>
            </w:r>
            <w:r w:rsidR="00532B07">
              <w:rPr>
                <w:noProof/>
                <w:webHidden/>
              </w:rPr>
            </w:r>
            <w:r w:rsidR="00532B07">
              <w:rPr>
                <w:noProof/>
                <w:webHidden/>
              </w:rPr>
              <w:fldChar w:fldCharType="separate"/>
            </w:r>
            <w:r w:rsidR="00F22C33">
              <w:rPr>
                <w:noProof/>
                <w:webHidden/>
              </w:rPr>
              <w:t>90</w:t>
            </w:r>
            <w:r w:rsidR="00532B07">
              <w:rPr>
                <w:noProof/>
                <w:webHidden/>
              </w:rPr>
              <w:fldChar w:fldCharType="end"/>
            </w:r>
          </w:hyperlink>
        </w:p>
        <w:p w:rsidR="00532B07" w:rsidRDefault="00A4187A">
          <w:pPr>
            <w:pStyle w:val="Inhopg2"/>
            <w:tabs>
              <w:tab w:val="left" w:pos="880"/>
              <w:tab w:val="right" w:leader="dot" w:pos="9062"/>
            </w:tabs>
            <w:rPr>
              <w:noProof/>
              <w:lang w:eastAsia="nl-NL"/>
            </w:rPr>
          </w:pPr>
          <w:hyperlink w:anchor="_Toc399923932" w:history="1">
            <w:r w:rsidR="00532B07" w:rsidRPr="00453ECE">
              <w:rPr>
                <w:rStyle w:val="Hyperlink"/>
                <w:rFonts w:asciiTheme="majorHAnsi" w:eastAsiaTheme="majorEastAsia" w:hAnsiTheme="majorHAnsi" w:cstheme="majorBidi"/>
                <w:b/>
                <w:bCs/>
                <w:noProof/>
              </w:rPr>
              <w:t>2.2.</w:t>
            </w:r>
            <w:r w:rsidR="00532B07">
              <w:rPr>
                <w:noProof/>
                <w:lang w:eastAsia="nl-NL"/>
              </w:rPr>
              <w:tab/>
            </w:r>
            <w:r w:rsidR="00532B07" w:rsidRPr="00453ECE">
              <w:rPr>
                <w:rStyle w:val="Hyperlink"/>
                <w:rFonts w:asciiTheme="majorHAnsi" w:eastAsiaTheme="majorEastAsia" w:hAnsiTheme="majorHAnsi" w:cstheme="majorBidi"/>
                <w:b/>
                <w:bCs/>
                <w:noProof/>
              </w:rPr>
              <w:t>Producten</w:t>
            </w:r>
            <w:r w:rsidR="00532B07">
              <w:rPr>
                <w:noProof/>
                <w:webHidden/>
              </w:rPr>
              <w:tab/>
            </w:r>
            <w:r w:rsidR="00532B07">
              <w:rPr>
                <w:noProof/>
                <w:webHidden/>
              </w:rPr>
              <w:fldChar w:fldCharType="begin"/>
            </w:r>
            <w:r w:rsidR="00532B07">
              <w:rPr>
                <w:noProof/>
                <w:webHidden/>
              </w:rPr>
              <w:instrText xml:space="preserve"> PAGEREF _Toc399923932 \h </w:instrText>
            </w:r>
            <w:r w:rsidR="00532B07">
              <w:rPr>
                <w:noProof/>
                <w:webHidden/>
              </w:rPr>
            </w:r>
            <w:r w:rsidR="00532B07">
              <w:rPr>
                <w:noProof/>
                <w:webHidden/>
              </w:rPr>
              <w:fldChar w:fldCharType="separate"/>
            </w:r>
            <w:r w:rsidR="00F22C33">
              <w:rPr>
                <w:noProof/>
                <w:webHidden/>
              </w:rPr>
              <w:t>91</w:t>
            </w:r>
            <w:r w:rsidR="00532B07">
              <w:rPr>
                <w:noProof/>
                <w:webHidden/>
              </w:rPr>
              <w:fldChar w:fldCharType="end"/>
            </w:r>
          </w:hyperlink>
        </w:p>
        <w:p w:rsidR="00532B07" w:rsidRDefault="00A4187A">
          <w:pPr>
            <w:pStyle w:val="Inhopg2"/>
            <w:tabs>
              <w:tab w:val="left" w:pos="880"/>
              <w:tab w:val="right" w:leader="dot" w:pos="9062"/>
            </w:tabs>
            <w:rPr>
              <w:noProof/>
              <w:lang w:eastAsia="nl-NL"/>
            </w:rPr>
          </w:pPr>
          <w:hyperlink w:anchor="_Toc399923933" w:history="1">
            <w:r w:rsidR="00532B07" w:rsidRPr="00453ECE">
              <w:rPr>
                <w:rStyle w:val="Hyperlink"/>
                <w:rFonts w:asciiTheme="majorHAnsi" w:eastAsiaTheme="majorEastAsia" w:hAnsiTheme="majorHAnsi" w:cstheme="majorBidi"/>
                <w:b/>
                <w:bCs/>
                <w:noProof/>
              </w:rPr>
              <w:t>2.3.</w:t>
            </w:r>
            <w:r w:rsidR="00532B07">
              <w:rPr>
                <w:noProof/>
                <w:lang w:eastAsia="nl-NL"/>
              </w:rPr>
              <w:tab/>
            </w:r>
            <w:r w:rsidR="00532B07" w:rsidRPr="00453ECE">
              <w:rPr>
                <w:rStyle w:val="Hyperlink"/>
                <w:rFonts w:asciiTheme="majorHAnsi" w:eastAsiaTheme="majorEastAsia" w:hAnsiTheme="majorHAnsi" w:cstheme="majorBidi"/>
                <w:b/>
                <w:bCs/>
                <w:noProof/>
              </w:rPr>
              <w:t>Mandjes</w:t>
            </w:r>
            <w:r w:rsidR="00532B07">
              <w:rPr>
                <w:noProof/>
                <w:webHidden/>
              </w:rPr>
              <w:tab/>
            </w:r>
            <w:r w:rsidR="00532B07">
              <w:rPr>
                <w:noProof/>
                <w:webHidden/>
              </w:rPr>
              <w:fldChar w:fldCharType="begin"/>
            </w:r>
            <w:r w:rsidR="00532B07">
              <w:rPr>
                <w:noProof/>
                <w:webHidden/>
              </w:rPr>
              <w:instrText xml:space="preserve"> PAGEREF _Toc399923933 \h </w:instrText>
            </w:r>
            <w:r w:rsidR="00532B07">
              <w:rPr>
                <w:noProof/>
                <w:webHidden/>
              </w:rPr>
            </w:r>
            <w:r w:rsidR="00532B07">
              <w:rPr>
                <w:noProof/>
                <w:webHidden/>
              </w:rPr>
              <w:fldChar w:fldCharType="separate"/>
            </w:r>
            <w:r w:rsidR="00F22C33">
              <w:rPr>
                <w:noProof/>
                <w:webHidden/>
              </w:rPr>
              <w:t>92</w:t>
            </w:r>
            <w:r w:rsidR="00532B07">
              <w:rPr>
                <w:noProof/>
                <w:webHidden/>
              </w:rPr>
              <w:fldChar w:fldCharType="end"/>
            </w:r>
          </w:hyperlink>
        </w:p>
        <w:p w:rsidR="00532B07" w:rsidRDefault="00A4187A">
          <w:pPr>
            <w:pStyle w:val="Inhopg2"/>
            <w:tabs>
              <w:tab w:val="left" w:pos="880"/>
              <w:tab w:val="right" w:leader="dot" w:pos="9062"/>
            </w:tabs>
            <w:rPr>
              <w:noProof/>
              <w:lang w:eastAsia="nl-NL"/>
            </w:rPr>
          </w:pPr>
          <w:hyperlink w:anchor="_Toc399923934" w:history="1">
            <w:r w:rsidR="00532B07" w:rsidRPr="00453ECE">
              <w:rPr>
                <w:rStyle w:val="Hyperlink"/>
                <w:rFonts w:asciiTheme="majorHAnsi" w:eastAsiaTheme="majorEastAsia" w:hAnsiTheme="majorHAnsi" w:cstheme="majorBidi"/>
                <w:b/>
                <w:bCs/>
                <w:noProof/>
              </w:rPr>
              <w:t>2.4.</w:t>
            </w:r>
            <w:r w:rsidR="00532B07">
              <w:rPr>
                <w:noProof/>
                <w:lang w:eastAsia="nl-NL"/>
              </w:rPr>
              <w:tab/>
            </w:r>
            <w:r w:rsidR="00532B07" w:rsidRPr="00453ECE">
              <w:rPr>
                <w:rStyle w:val="Hyperlink"/>
                <w:rFonts w:asciiTheme="majorHAnsi" w:eastAsiaTheme="majorEastAsia" w:hAnsiTheme="majorHAnsi" w:cstheme="majorBidi"/>
                <w:b/>
                <w:bCs/>
                <w:noProof/>
              </w:rPr>
              <w:t>Lijstjes</w:t>
            </w:r>
            <w:r w:rsidR="00532B07">
              <w:rPr>
                <w:noProof/>
                <w:webHidden/>
              </w:rPr>
              <w:tab/>
            </w:r>
            <w:r w:rsidR="00532B07">
              <w:rPr>
                <w:noProof/>
                <w:webHidden/>
              </w:rPr>
              <w:fldChar w:fldCharType="begin"/>
            </w:r>
            <w:r w:rsidR="00532B07">
              <w:rPr>
                <w:noProof/>
                <w:webHidden/>
              </w:rPr>
              <w:instrText xml:space="preserve"> PAGEREF _Toc399923934 \h </w:instrText>
            </w:r>
            <w:r w:rsidR="00532B07">
              <w:rPr>
                <w:noProof/>
                <w:webHidden/>
              </w:rPr>
            </w:r>
            <w:r w:rsidR="00532B07">
              <w:rPr>
                <w:noProof/>
                <w:webHidden/>
              </w:rPr>
              <w:fldChar w:fldCharType="separate"/>
            </w:r>
            <w:r w:rsidR="00F22C33">
              <w:rPr>
                <w:noProof/>
                <w:webHidden/>
              </w:rPr>
              <w:t>93</w:t>
            </w:r>
            <w:r w:rsidR="00532B07">
              <w:rPr>
                <w:noProof/>
                <w:webHidden/>
              </w:rPr>
              <w:fldChar w:fldCharType="end"/>
            </w:r>
          </w:hyperlink>
        </w:p>
        <w:p w:rsidR="00532B07" w:rsidRDefault="00A4187A">
          <w:pPr>
            <w:pStyle w:val="Inhopg2"/>
            <w:tabs>
              <w:tab w:val="left" w:pos="880"/>
              <w:tab w:val="right" w:leader="dot" w:pos="9062"/>
            </w:tabs>
            <w:rPr>
              <w:noProof/>
              <w:lang w:eastAsia="nl-NL"/>
            </w:rPr>
          </w:pPr>
          <w:hyperlink w:anchor="_Toc399923935" w:history="1">
            <w:r w:rsidR="00532B07" w:rsidRPr="00453ECE">
              <w:rPr>
                <w:rStyle w:val="Hyperlink"/>
                <w:rFonts w:asciiTheme="majorHAnsi" w:eastAsiaTheme="majorEastAsia" w:hAnsiTheme="majorHAnsi" w:cstheme="majorBidi"/>
                <w:b/>
                <w:bCs/>
                <w:noProof/>
              </w:rPr>
              <w:t>2.5.</w:t>
            </w:r>
            <w:r w:rsidR="00532B07">
              <w:rPr>
                <w:noProof/>
                <w:lang w:eastAsia="nl-NL"/>
              </w:rPr>
              <w:tab/>
            </w:r>
            <w:r w:rsidR="00532B07" w:rsidRPr="00453ECE">
              <w:rPr>
                <w:rStyle w:val="Hyperlink"/>
                <w:rFonts w:asciiTheme="majorHAnsi" w:eastAsiaTheme="majorEastAsia" w:hAnsiTheme="majorHAnsi" w:cstheme="majorBidi"/>
                <w:b/>
                <w:bCs/>
                <w:noProof/>
              </w:rPr>
              <w:t>Meer</w:t>
            </w:r>
            <w:r w:rsidR="00532B07">
              <w:rPr>
                <w:noProof/>
                <w:webHidden/>
              </w:rPr>
              <w:tab/>
            </w:r>
            <w:r w:rsidR="00532B07">
              <w:rPr>
                <w:noProof/>
                <w:webHidden/>
              </w:rPr>
              <w:fldChar w:fldCharType="begin"/>
            </w:r>
            <w:r w:rsidR="00532B07">
              <w:rPr>
                <w:noProof/>
                <w:webHidden/>
              </w:rPr>
              <w:instrText xml:space="preserve"> PAGEREF _Toc399923935 \h </w:instrText>
            </w:r>
            <w:r w:rsidR="00532B07">
              <w:rPr>
                <w:noProof/>
                <w:webHidden/>
              </w:rPr>
            </w:r>
            <w:r w:rsidR="00532B07">
              <w:rPr>
                <w:noProof/>
                <w:webHidden/>
              </w:rPr>
              <w:fldChar w:fldCharType="separate"/>
            </w:r>
            <w:r w:rsidR="00F22C33">
              <w:rPr>
                <w:noProof/>
                <w:webHidden/>
              </w:rPr>
              <w:t>94</w:t>
            </w:r>
            <w:r w:rsidR="00532B07">
              <w:rPr>
                <w:noProof/>
                <w:webHidden/>
              </w:rPr>
              <w:fldChar w:fldCharType="end"/>
            </w:r>
          </w:hyperlink>
        </w:p>
        <w:p w:rsidR="00532B07" w:rsidRDefault="00A4187A">
          <w:pPr>
            <w:pStyle w:val="Inhopg1"/>
            <w:tabs>
              <w:tab w:val="left" w:pos="440"/>
              <w:tab w:val="right" w:leader="dot" w:pos="9062"/>
            </w:tabs>
            <w:rPr>
              <w:noProof/>
              <w:lang w:eastAsia="nl-NL"/>
            </w:rPr>
          </w:pPr>
          <w:hyperlink w:anchor="_Toc399923936" w:history="1">
            <w:r w:rsidR="00532B07" w:rsidRPr="00453ECE">
              <w:rPr>
                <w:rStyle w:val="Hyperlink"/>
                <w:rFonts w:asciiTheme="majorHAnsi" w:eastAsiaTheme="majorEastAsia" w:hAnsiTheme="majorHAnsi" w:cstheme="majorBidi"/>
                <w:b/>
                <w:bCs/>
                <w:noProof/>
              </w:rPr>
              <w:t>3.</w:t>
            </w:r>
            <w:r w:rsidR="00532B07">
              <w:rPr>
                <w:noProof/>
                <w:lang w:eastAsia="nl-NL"/>
              </w:rPr>
              <w:tab/>
            </w:r>
            <w:r w:rsidR="00532B07" w:rsidRPr="00453ECE">
              <w:rPr>
                <w:rStyle w:val="Hyperlink"/>
                <w:rFonts w:asciiTheme="majorHAnsi" w:eastAsiaTheme="majorEastAsia" w:hAnsiTheme="majorHAnsi" w:cstheme="majorBidi"/>
                <w:b/>
                <w:bCs/>
                <w:noProof/>
              </w:rPr>
              <w:t>Wireframes</w:t>
            </w:r>
            <w:r w:rsidR="00532B07">
              <w:rPr>
                <w:noProof/>
                <w:webHidden/>
              </w:rPr>
              <w:tab/>
            </w:r>
            <w:r w:rsidR="00532B07">
              <w:rPr>
                <w:noProof/>
                <w:webHidden/>
              </w:rPr>
              <w:fldChar w:fldCharType="begin"/>
            </w:r>
            <w:r w:rsidR="00532B07">
              <w:rPr>
                <w:noProof/>
                <w:webHidden/>
              </w:rPr>
              <w:instrText xml:space="preserve"> PAGEREF _Toc399923936 \h </w:instrText>
            </w:r>
            <w:r w:rsidR="00532B07">
              <w:rPr>
                <w:noProof/>
                <w:webHidden/>
              </w:rPr>
            </w:r>
            <w:r w:rsidR="00532B07">
              <w:rPr>
                <w:noProof/>
                <w:webHidden/>
              </w:rPr>
              <w:fldChar w:fldCharType="separate"/>
            </w:r>
            <w:r w:rsidR="00F22C33">
              <w:rPr>
                <w:noProof/>
                <w:webHidden/>
              </w:rPr>
              <w:t>95</w:t>
            </w:r>
            <w:r w:rsidR="00532B07">
              <w:rPr>
                <w:noProof/>
                <w:webHidden/>
              </w:rPr>
              <w:fldChar w:fldCharType="end"/>
            </w:r>
          </w:hyperlink>
        </w:p>
        <w:p w:rsidR="00532B07" w:rsidRDefault="00A4187A">
          <w:pPr>
            <w:pStyle w:val="Inhopg2"/>
            <w:tabs>
              <w:tab w:val="left" w:pos="880"/>
              <w:tab w:val="right" w:leader="dot" w:pos="9062"/>
            </w:tabs>
            <w:rPr>
              <w:noProof/>
              <w:lang w:eastAsia="nl-NL"/>
            </w:rPr>
          </w:pPr>
          <w:hyperlink w:anchor="_Toc399923937" w:history="1">
            <w:r w:rsidR="00532B07" w:rsidRPr="00453ECE">
              <w:rPr>
                <w:rStyle w:val="Hyperlink"/>
                <w:rFonts w:asciiTheme="majorHAnsi" w:eastAsiaTheme="majorEastAsia" w:hAnsiTheme="majorHAnsi" w:cstheme="majorBidi"/>
                <w:b/>
                <w:bCs/>
                <w:noProof/>
              </w:rPr>
              <w:t>3.1.</w:t>
            </w:r>
            <w:r w:rsidR="00532B07">
              <w:rPr>
                <w:noProof/>
                <w:lang w:eastAsia="nl-NL"/>
              </w:rPr>
              <w:tab/>
            </w:r>
            <w:r w:rsidR="00532B07" w:rsidRPr="00453ECE">
              <w:rPr>
                <w:rStyle w:val="Hyperlink"/>
                <w:rFonts w:asciiTheme="majorHAnsi" w:eastAsiaTheme="majorEastAsia" w:hAnsiTheme="majorHAnsi" w:cstheme="majorBidi"/>
                <w:b/>
                <w:bCs/>
                <w:noProof/>
              </w:rPr>
              <w:t>Inloggen</w:t>
            </w:r>
            <w:r w:rsidR="00532B07">
              <w:rPr>
                <w:noProof/>
                <w:webHidden/>
              </w:rPr>
              <w:tab/>
            </w:r>
            <w:r w:rsidR="00532B07">
              <w:rPr>
                <w:noProof/>
                <w:webHidden/>
              </w:rPr>
              <w:fldChar w:fldCharType="begin"/>
            </w:r>
            <w:r w:rsidR="00532B07">
              <w:rPr>
                <w:noProof/>
                <w:webHidden/>
              </w:rPr>
              <w:instrText xml:space="preserve"> PAGEREF _Toc399923937 \h </w:instrText>
            </w:r>
            <w:r w:rsidR="00532B07">
              <w:rPr>
                <w:noProof/>
                <w:webHidden/>
              </w:rPr>
            </w:r>
            <w:r w:rsidR="00532B07">
              <w:rPr>
                <w:noProof/>
                <w:webHidden/>
              </w:rPr>
              <w:fldChar w:fldCharType="separate"/>
            </w:r>
            <w:r w:rsidR="00F22C33">
              <w:rPr>
                <w:noProof/>
                <w:webHidden/>
              </w:rPr>
              <w:t>95</w:t>
            </w:r>
            <w:r w:rsidR="00532B07">
              <w:rPr>
                <w:noProof/>
                <w:webHidden/>
              </w:rPr>
              <w:fldChar w:fldCharType="end"/>
            </w:r>
          </w:hyperlink>
        </w:p>
        <w:p w:rsidR="00532B07" w:rsidRDefault="00A4187A">
          <w:pPr>
            <w:pStyle w:val="Inhopg2"/>
            <w:tabs>
              <w:tab w:val="left" w:pos="880"/>
              <w:tab w:val="right" w:leader="dot" w:pos="9062"/>
            </w:tabs>
            <w:rPr>
              <w:noProof/>
              <w:lang w:eastAsia="nl-NL"/>
            </w:rPr>
          </w:pPr>
          <w:hyperlink w:anchor="_Toc399923938" w:history="1">
            <w:r w:rsidR="00532B07" w:rsidRPr="00453ECE">
              <w:rPr>
                <w:rStyle w:val="Hyperlink"/>
                <w:rFonts w:asciiTheme="majorHAnsi" w:eastAsiaTheme="majorEastAsia" w:hAnsiTheme="majorHAnsi" w:cstheme="majorBidi"/>
                <w:b/>
                <w:bCs/>
                <w:noProof/>
              </w:rPr>
              <w:t>3.2.</w:t>
            </w:r>
            <w:r w:rsidR="00532B07">
              <w:rPr>
                <w:noProof/>
                <w:lang w:eastAsia="nl-NL"/>
              </w:rPr>
              <w:tab/>
            </w:r>
            <w:r w:rsidR="00532B07" w:rsidRPr="00453ECE">
              <w:rPr>
                <w:rStyle w:val="Hyperlink"/>
                <w:rFonts w:asciiTheme="majorHAnsi" w:eastAsiaTheme="majorEastAsia" w:hAnsiTheme="majorHAnsi" w:cstheme="majorBidi"/>
                <w:b/>
                <w:bCs/>
                <w:noProof/>
              </w:rPr>
              <w:t>Producten</w:t>
            </w:r>
            <w:r w:rsidR="00532B07">
              <w:rPr>
                <w:noProof/>
                <w:webHidden/>
              </w:rPr>
              <w:tab/>
            </w:r>
            <w:r w:rsidR="00532B07">
              <w:rPr>
                <w:noProof/>
                <w:webHidden/>
              </w:rPr>
              <w:fldChar w:fldCharType="begin"/>
            </w:r>
            <w:r w:rsidR="00532B07">
              <w:rPr>
                <w:noProof/>
                <w:webHidden/>
              </w:rPr>
              <w:instrText xml:space="preserve"> PAGEREF _Toc399923938 \h </w:instrText>
            </w:r>
            <w:r w:rsidR="00532B07">
              <w:rPr>
                <w:noProof/>
                <w:webHidden/>
              </w:rPr>
            </w:r>
            <w:r w:rsidR="00532B07">
              <w:rPr>
                <w:noProof/>
                <w:webHidden/>
              </w:rPr>
              <w:fldChar w:fldCharType="separate"/>
            </w:r>
            <w:r w:rsidR="00F22C33">
              <w:rPr>
                <w:noProof/>
                <w:webHidden/>
              </w:rPr>
              <w:t>96</w:t>
            </w:r>
            <w:r w:rsidR="00532B07">
              <w:rPr>
                <w:noProof/>
                <w:webHidden/>
              </w:rPr>
              <w:fldChar w:fldCharType="end"/>
            </w:r>
          </w:hyperlink>
        </w:p>
        <w:p w:rsidR="00532B07" w:rsidRDefault="00A4187A">
          <w:pPr>
            <w:pStyle w:val="Inhopg2"/>
            <w:tabs>
              <w:tab w:val="left" w:pos="880"/>
              <w:tab w:val="right" w:leader="dot" w:pos="9062"/>
            </w:tabs>
            <w:rPr>
              <w:noProof/>
              <w:lang w:eastAsia="nl-NL"/>
            </w:rPr>
          </w:pPr>
          <w:hyperlink w:anchor="_Toc399923939" w:history="1">
            <w:r w:rsidR="00532B07" w:rsidRPr="00453ECE">
              <w:rPr>
                <w:rStyle w:val="Hyperlink"/>
                <w:rFonts w:asciiTheme="majorHAnsi" w:eastAsiaTheme="majorEastAsia" w:hAnsiTheme="majorHAnsi" w:cstheme="majorBidi"/>
                <w:b/>
                <w:bCs/>
                <w:noProof/>
              </w:rPr>
              <w:t>3.3.</w:t>
            </w:r>
            <w:r w:rsidR="00532B07">
              <w:rPr>
                <w:noProof/>
                <w:lang w:eastAsia="nl-NL"/>
              </w:rPr>
              <w:tab/>
            </w:r>
            <w:r w:rsidR="00532B07" w:rsidRPr="00453ECE">
              <w:rPr>
                <w:rStyle w:val="Hyperlink"/>
                <w:rFonts w:asciiTheme="majorHAnsi" w:eastAsiaTheme="majorEastAsia" w:hAnsiTheme="majorHAnsi" w:cstheme="majorBidi"/>
                <w:b/>
                <w:bCs/>
                <w:noProof/>
              </w:rPr>
              <w:t>Mandjes</w:t>
            </w:r>
            <w:r w:rsidR="00532B07">
              <w:rPr>
                <w:noProof/>
                <w:webHidden/>
              </w:rPr>
              <w:tab/>
            </w:r>
            <w:r w:rsidR="00532B07">
              <w:rPr>
                <w:noProof/>
                <w:webHidden/>
              </w:rPr>
              <w:fldChar w:fldCharType="begin"/>
            </w:r>
            <w:r w:rsidR="00532B07">
              <w:rPr>
                <w:noProof/>
                <w:webHidden/>
              </w:rPr>
              <w:instrText xml:space="preserve"> PAGEREF _Toc399923939 \h </w:instrText>
            </w:r>
            <w:r w:rsidR="00532B07">
              <w:rPr>
                <w:noProof/>
                <w:webHidden/>
              </w:rPr>
            </w:r>
            <w:r w:rsidR="00532B07">
              <w:rPr>
                <w:noProof/>
                <w:webHidden/>
              </w:rPr>
              <w:fldChar w:fldCharType="separate"/>
            </w:r>
            <w:r w:rsidR="00F22C33">
              <w:rPr>
                <w:noProof/>
                <w:webHidden/>
              </w:rPr>
              <w:t>97</w:t>
            </w:r>
            <w:r w:rsidR="00532B07">
              <w:rPr>
                <w:noProof/>
                <w:webHidden/>
              </w:rPr>
              <w:fldChar w:fldCharType="end"/>
            </w:r>
          </w:hyperlink>
        </w:p>
        <w:p w:rsidR="00532B07" w:rsidRDefault="00A4187A">
          <w:pPr>
            <w:pStyle w:val="Inhopg2"/>
            <w:tabs>
              <w:tab w:val="left" w:pos="880"/>
              <w:tab w:val="right" w:leader="dot" w:pos="9062"/>
            </w:tabs>
            <w:rPr>
              <w:noProof/>
              <w:lang w:eastAsia="nl-NL"/>
            </w:rPr>
          </w:pPr>
          <w:hyperlink w:anchor="_Toc399923940" w:history="1">
            <w:r w:rsidR="00532B07" w:rsidRPr="00453ECE">
              <w:rPr>
                <w:rStyle w:val="Hyperlink"/>
                <w:rFonts w:asciiTheme="majorHAnsi" w:eastAsiaTheme="majorEastAsia" w:hAnsiTheme="majorHAnsi" w:cstheme="majorBidi"/>
                <w:b/>
                <w:bCs/>
                <w:noProof/>
              </w:rPr>
              <w:t>3.4.</w:t>
            </w:r>
            <w:r w:rsidR="00532B07">
              <w:rPr>
                <w:noProof/>
                <w:lang w:eastAsia="nl-NL"/>
              </w:rPr>
              <w:tab/>
            </w:r>
            <w:r w:rsidR="00532B07" w:rsidRPr="00453ECE">
              <w:rPr>
                <w:rStyle w:val="Hyperlink"/>
                <w:rFonts w:asciiTheme="majorHAnsi" w:eastAsiaTheme="majorEastAsia" w:hAnsiTheme="majorHAnsi" w:cstheme="majorBidi"/>
                <w:b/>
                <w:bCs/>
                <w:noProof/>
              </w:rPr>
              <w:t>Lijstjes</w:t>
            </w:r>
            <w:r w:rsidR="00532B07">
              <w:rPr>
                <w:noProof/>
                <w:webHidden/>
              </w:rPr>
              <w:tab/>
            </w:r>
            <w:r w:rsidR="00532B07">
              <w:rPr>
                <w:noProof/>
                <w:webHidden/>
              </w:rPr>
              <w:fldChar w:fldCharType="begin"/>
            </w:r>
            <w:r w:rsidR="00532B07">
              <w:rPr>
                <w:noProof/>
                <w:webHidden/>
              </w:rPr>
              <w:instrText xml:space="preserve"> PAGEREF _Toc399923940 \h </w:instrText>
            </w:r>
            <w:r w:rsidR="00532B07">
              <w:rPr>
                <w:noProof/>
                <w:webHidden/>
              </w:rPr>
            </w:r>
            <w:r w:rsidR="00532B07">
              <w:rPr>
                <w:noProof/>
                <w:webHidden/>
              </w:rPr>
              <w:fldChar w:fldCharType="separate"/>
            </w:r>
            <w:r w:rsidR="00F22C33">
              <w:rPr>
                <w:noProof/>
                <w:webHidden/>
              </w:rPr>
              <w:t>98</w:t>
            </w:r>
            <w:r w:rsidR="00532B07">
              <w:rPr>
                <w:noProof/>
                <w:webHidden/>
              </w:rPr>
              <w:fldChar w:fldCharType="end"/>
            </w:r>
          </w:hyperlink>
        </w:p>
        <w:p w:rsidR="00532B07" w:rsidRDefault="00A4187A">
          <w:pPr>
            <w:pStyle w:val="Inhopg2"/>
            <w:tabs>
              <w:tab w:val="left" w:pos="880"/>
              <w:tab w:val="right" w:leader="dot" w:pos="9062"/>
            </w:tabs>
            <w:rPr>
              <w:noProof/>
              <w:lang w:eastAsia="nl-NL"/>
            </w:rPr>
          </w:pPr>
          <w:hyperlink w:anchor="_Toc399923941" w:history="1">
            <w:r w:rsidR="00532B07" w:rsidRPr="00453ECE">
              <w:rPr>
                <w:rStyle w:val="Hyperlink"/>
                <w:rFonts w:asciiTheme="majorHAnsi" w:eastAsiaTheme="majorEastAsia" w:hAnsiTheme="majorHAnsi" w:cstheme="majorBidi"/>
                <w:b/>
                <w:bCs/>
                <w:noProof/>
              </w:rPr>
              <w:t>3.5.</w:t>
            </w:r>
            <w:r w:rsidR="00532B07">
              <w:rPr>
                <w:noProof/>
                <w:lang w:eastAsia="nl-NL"/>
              </w:rPr>
              <w:tab/>
            </w:r>
            <w:r w:rsidR="00532B07" w:rsidRPr="00453ECE">
              <w:rPr>
                <w:rStyle w:val="Hyperlink"/>
                <w:rFonts w:asciiTheme="majorHAnsi" w:eastAsiaTheme="majorEastAsia" w:hAnsiTheme="majorHAnsi" w:cstheme="majorBidi"/>
                <w:b/>
                <w:bCs/>
                <w:noProof/>
              </w:rPr>
              <w:t>Meer</w:t>
            </w:r>
            <w:r w:rsidR="00532B07">
              <w:rPr>
                <w:noProof/>
                <w:webHidden/>
              </w:rPr>
              <w:tab/>
            </w:r>
            <w:r w:rsidR="00532B07">
              <w:rPr>
                <w:noProof/>
                <w:webHidden/>
              </w:rPr>
              <w:fldChar w:fldCharType="begin"/>
            </w:r>
            <w:r w:rsidR="00532B07">
              <w:rPr>
                <w:noProof/>
                <w:webHidden/>
              </w:rPr>
              <w:instrText xml:space="preserve"> PAGEREF _Toc399923941 \h </w:instrText>
            </w:r>
            <w:r w:rsidR="00532B07">
              <w:rPr>
                <w:noProof/>
                <w:webHidden/>
              </w:rPr>
            </w:r>
            <w:r w:rsidR="00532B07">
              <w:rPr>
                <w:noProof/>
                <w:webHidden/>
              </w:rPr>
              <w:fldChar w:fldCharType="separate"/>
            </w:r>
            <w:r w:rsidR="00F22C33">
              <w:rPr>
                <w:noProof/>
                <w:webHidden/>
              </w:rPr>
              <w:t>99</w:t>
            </w:r>
            <w:r w:rsidR="00532B07">
              <w:rPr>
                <w:noProof/>
                <w:webHidden/>
              </w:rPr>
              <w:fldChar w:fldCharType="end"/>
            </w:r>
          </w:hyperlink>
        </w:p>
        <w:p w:rsidR="00532B07" w:rsidRDefault="00532B07">
          <w:r>
            <w:rPr>
              <w:b/>
              <w:bCs/>
            </w:rPr>
            <w:fldChar w:fldCharType="end"/>
          </w:r>
        </w:p>
      </w:sdtContent>
    </w:sdt>
    <w:p w:rsidR="00532B07" w:rsidRPr="00532B07" w:rsidRDefault="00532B07" w:rsidP="00532B07">
      <w:r w:rsidRPr="00532B07">
        <w:br w:type="page"/>
      </w:r>
    </w:p>
    <w:p w:rsidR="00357356" w:rsidRDefault="00357356">
      <w:pPr>
        <w:rPr>
          <w:rFonts w:asciiTheme="majorHAnsi" w:eastAsiaTheme="majorEastAsia" w:hAnsiTheme="majorHAnsi" w:cstheme="majorBidi"/>
          <w:b/>
          <w:bCs/>
          <w:sz w:val="28"/>
          <w:szCs w:val="28"/>
        </w:rPr>
      </w:pPr>
      <w:bookmarkStart w:id="664" w:name="_Toc399923929"/>
      <w:bookmarkStart w:id="665" w:name="_Toc399924129"/>
      <w:bookmarkStart w:id="666" w:name="_Toc399924480"/>
      <w:r>
        <w:rPr>
          <w:rFonts w:asciiTheme="majorHAnsi" w:eastAsiaTheme="majorEastAsia" w:hAnsiTheme="majorHAnsi" w:cstheme="majorBidi"/>
          <w:b/>
          <w:bCs/>
          <w:sz w:val="28"/>
          <w:szCs w:val="28"/>
        </w:rPr>
        <w:br w:type="page"/>
      </w:r>
    </w:p>
    <w:p w:rsidR="00532B07" w:rsidRPr="00532B07" w:rsidRDefault="00532B07" w:rsidP="00532B07">
      <w:pPr>
        <w:keepNext/>
        <w:keepLines/>
        <w:numPr>
          <w:ilvl w:val="0"/>
          <w:numId w:val="18"/>
        </w:numPr>
        <w:spacing w:before="480" w:after="0"/>
        <w:outlineLvl w:val="0"/>
        <w:rPr>
          <w:rFonts w:asciiTheme="majorHAnsi" w:eastAsiaTheme="majorEastAsia" w:hAnsiTheme="majorHAnsi" w:cstheme="majorBidi"/>
          <w:b/>
          <w:bCs/>
          <w:sz w:val="28"/>
          <w:szCs w:val="28"/>
        </w:rPr>
      </w:pPr>
      <w:r w:rsidRPr="00532B07">
        <w:rPr>
          <w:rFonts w:asciiTheme="majorHAnsi" w:eastAsiaTheme="majorEastAsia" w:hAnsiTheme="majorHAnsi" w:cstheme="majorBidi"/>
          <w:b/>
          <w:bCs/>
          <w:sz w:val="28"/>
          <w:szCs w:val="28"/>
        </w:rPr>
        <w:t>Inleiding</w:t>
      </w:r>
      <w:bookmarkEnd w:id="664"/>
      <w:bookmarkEnd w:id="665"/>
      <w:bookmarkEnd w:id="666"/>
    </w:p>
    <w:p w:rsidR="00532B07" w:rsidRPr="00532B07" w:rsidRDefault="00532B07" w:rsidP="00532B07">
      <w:pPr>
        <w:tabs>
          <w:tab w:val="left" w:pos="810"/>
        </w:tabs>
      </w:pPr>
      <w:r w:rsidRPr="00532B07">
        <w:t>Dit document is de eerste stap naar de bouw van een prototype. In dit document wordt namelijk de applicatie geschetst en uitgewerkt in wireframes. Bij de schetsen wordt geprobeerd om het concept op de juiste manier te vertalen in de vorm van een applicatie. Na het maken van de schetsen zijn deze in hoofdstuk drie omgezet naar wireframes. Deze wireframes moeten ervoor zorgen dat er in een vroeg stadium al bekend is hoe de applicatie er ongeveer uit komt te zien. Bij het maken van wireframes wordt er nog geen kleur of afbeeldingen gebruikt.</w:t>
      </w:r>
    </w:p>
    <w:p w:rsidR="00532B07" w:rsidRPr="00532B07" w:rsidRDefault="00532B07" w:rsidP="00532B07">
      <w:r w:rsidRPr="00532B07">
        <w:br w:type="page"/>
      </w:r>
    </w:p>
    <w:p w:rsidR="00532B07" w:rsidRPr="00532B07" w:rsidRDefault="00532B07" w:rsidP="00532B07">
      <w:pPr>
        <w:keepNext/>
        <w:keepLines/>
        <w:numPr>
          <w:ilvl w:val="0"/>
          <w:numId w:val="18"/>
        </w:numPr>
        <w:spacing w:before="480" w:after="0"/>
        <w:outlineLvl w:val="0"/>
        <w:rPr>
          <w:rFonts w:asciiTheme="majorHAnsi" w:eastAsiaTheme="majorEastAsia" w:hAnsiTheme="majorHAnsi" w:cstheme="majorBidi"/>
          <w:b/>
          <w:bCs/>
          <w:sz w:val="28"/>
          <w:szCs w:val="28"/>
        </w:rPr>
      </w:pPr>
      <w:bookmarkStart w:id="667" w:name="_Toc399923930"/>
      <w:bookmarkStart w:id="668" w:name="_Toc399924130"/>
      <w:bookmarkStart w:id="669" w:name="_Toc399924481"/>
      <w:r w:rsidRPr="00532B07">
        <w:rPr>
          <w:rFonts w:asciiTheme="majorHAnsi" w:eastAsiaTheme="majorEastAsia" w:hAnsiTheme="majorHAnsi" w:cstheme="majorBidi"/>
          <w:b/>
          <w:bCs/>
          <w:sz w:val="28"/>
          <w:szCs w:val="28"/>
        </w:rPr>
        <w:t>Schetsen</w:t>
      </w:r>
      <w:bookmarkEnd w:id="667"/>
      <w:bookmarkEnd w:id="668"/>
      <w:bookmarkEnd w:id="669"/>
    </w:p>
    <w:p w:rsidR="00532B07" w:rsidRPr="00532B07" w:rsidRDefault="00532B07" w:rsidP="00532B07">
      <w:pPr>
        <w:keepNext/>
        <w:keepLines/>
        <w:numPr>
          <w:ilvl w:val="1"/>
          <w:numId w:val="18"/>
        </w:numPr>
        <w:spacing w:before="200" w:after="0"/>
        <w:outlineLvl w:val="1"/>
        <w:rPr>
          <w:rFonts w:asciiTheme="majorHAnsi" w:eastAsiaTheme="majorEastAsia" w:hAnsiTheme="majorHAnsi" w:cstheme="majorBidi"/>
          <w:b/>
          <w:bCs/>
          <w:sz w:val="26"/>
          <w:szCs w:val="26"/>
        </w:rPr>
      </w:pPr>
      <w:bookmarkStart w:id="670" w:name="_Toc399923931"/>
      <w:bookmarkStart w:id="671" w:name="_Toc399924131"/>
      <w:bookmarkStart w:id="672" w:name="_Toc399924482"/>
      <w:r w:rsidRPr="00532B07">
        <w:rPr>
          <w:rFonts w:asciiTheme="majorHAnsi" w:eastAsiaTheme="majorEastAsia" w:hAnsiTheme="majorHAnsi" w:cstheme="majorBidi"/>
          <w:b/>
          <w:bCs/>
          <w:sz w:val="26"/>
          <w:szCs w:val="26"/>
        </w:rPr>
        <w:t>Inloggen</w:t>
      </w:r>
      <w:bookmarkEnd w:id="670"/>
      <w:bookmarkEnd w:id="671"/>
      <w:bookmarkEnd w:id="672"/>
    </w:p>
    <w:p w:rsidR="00532B07" w:rsidRPr="00532B07" w:rsidRDefault="00532B07" w:rsidP="00532B07"/>
    <w:p w:rsidR="00532B07" w:rsidRPr="00532B07" w:rsidRDefault="00532B07" w:rsidP="00532B07">
      <w:r w:rsidRPr="00532B07">
        <w:rPr>
          <w:noProof/>
          <w:lang w:eastAsia="nl-NL"/>
        </w:rPr>
        <w:drawing>
          <wp:inline distT="0" distB="0" distL="0" distR="0" wp14:anchorId="0B2AD7E1" wp14:editId="05A88312">
            <wp:extent cx="1800000" cy="3576316"/>
            <wp:effectExtent l="0" t="0" r="0" b="5715"/>
            <wp:docPr id="295" name="Afbeelding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nen0007.jpg"/>
                    <pic:cNvPicPr/>
                  </pic:nvPicPr>
                  <pic:blipFill>
                    <a:blip r:embed="rId73" cstate="print">
                      <a:extLst>
                        <a:ext uri="{28A0092B-C50C-407E-A947-70E740481C1C}">
                          <a14:useLocalDpi xmlns:a14="http://schemas.microsoft.com/office/drawing/2010/main" val="0"/>
                        </a:ext>
                      </a:extLst>
                    </a:blip>
                    <a:stretch>
                      <a:fillRect/>
                    </a:stretch>
                  </pic:blipFill>
                  <pic:spPr>
                    <a:xfrm rot="10800000">
                      <a:off x="0" y="0"/>
                      <a:ext cx="1800000" cy="3576316"/>
                    </a:xfrm>
                    <a:prstGeom prst="rect">
                      <a:avLst/>
                    </a:prstGeom>
                  </pic:spPr>
                </pic:pic>
              </a:graphicData>
            </a:graphic>
          </wp:inline>
        </w:drawing>
      </w:r>
      <w:r w:rsidRPr="00532B07">
        <w:t xml:space="preserve">   </w:t>
      </w:r>
      <w:r w:rsidRPr="00532B07">
        <w:rPr>
          <w:noProof/>
          <w:lang w:eastAsia="nl-NL"/>
        </w:rPr>
        <w:drawing>
          <wp:inline distT="0" distB="0" distL="0" distR="0" wp14:anchorId="2CB90316" wp14:editId="50B829A6">
            <wp:extent cx="1800000" cy="3588158"/>
            <wp:effectExtent l="0" t="0" r="0" b="0"/>
            <wp:docPr id="296" name="Afbeelding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nen0008.jpg"/>
                    <pic:cNvPicPr/>
                  </pic:nvPicPr>
                  <pic:blipFill>
                    <a:blip r:embed="rId74" cstate="print">
                      <a:extLst>
                        <a:ext uri="{28A0092B-C50C-407E-A947-70E740481C1C}">
                          <a14:useLocalDpi xmlns:a14="http://schemas.microsoft.com/office/drawing/2010/main" val="0"/>
                        </a:ext>
                      </a:extLst>
                    </a:blip>
                    <a:stretch>
                      <a:fillRect/>
                    </a:stretch>
                  </pic:blipFill>
                  <pic:spPr>
                    <a:xfrm rot="10800000">
                      <a:off x="0" y="0"/>
                      <a:ext cx="1800000" cy="3588158"/>
                    </a:xfrm>
                    <a:prstGeom prst="rect">
                      <a:avLst/>
                    </a:prstGeom>
                  </pic:spPr>
                </pic:pic>
              </a:graphicData>
            </a:graphic>
          </wp:inline>
        </w:drawing>
      </w:r>
      <w:r w:rsidRPr="00532B07">
        <w:t xml:space="preserve">   </w:t>
      </w:r>
      <w:r w:rsidRPr="00532B07">
        <w:rPr>
          <w:noProof/>
          <w:lang w:eastAsia="nl-NL"/>
        </w:rPr>
        <w:drawing>
          <wp:inline distT="0" distB="0" distL="0" distR="0" wp14:anchorId="4422AA29" wp14:editId="00E6AD1B">
            <wp:extent cx="1800000" cy="3580263"/>
            <wp:effectExtent l="0" t="0" r="0" b="1270"/>
            <wp:docPr id="297" name="Afbeelding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nen0006.jpg"/>
                    <pic:cNvPicPr/>
                  </pic:nvPicPr>
                  <pic:blipFill>
                    <a:blip r:embed="rId75" cstate="print">
                      <a:extLst>
                        <a:ext uri="{28A0092B-C50C-407E-A947-70E740481C1C}">
                          <a14:useLocalDpi xmlns:a14="http://schemas.microsoft.com/office/drawing/2010/main" val="0"/>
                        </a:ext>
                      </a:extLst>
                    </a:blip>
                    <a:stretch>
                      <a:fillRect/>
                    </a:stretch>
                  </pic:blipFill>
                  <pic:spPr>
                    <a:xfrm rot="10800000">
                      <a:off x="0" y="0"/>
                      <a:ext cx="1800000" cy="3580263"/>
                    </a:xfrm>
                    <a:prstGeom prst="rect">
                      <a:avLst/>
                    </a:prstGeom>
                  </pic:spPr>
                </pic:pic>
              </a:graphicData>
            </a:graphic>
          </wp:inline>
        </w:drawing>
      </w:r>
      <w:r w:rsidRPr="00532B07">
        <w:br w:type="page"/>
      </w:r>
    </w:p>
    <w:p w:rsidR="00532B07" w:rsidRPr="00532B07" w:rsidRDefault="00532B07" w:rsidP="00532B07">
      <w:pPr>
        <w:keepNext/>
        <w:keepLines/>
        <w:numPr>
          <w:ilvl w:val="1"/>
          <w:numId w:val="18"/>
        </w:numPr>
        <w:spacing w:before="200" w:after="0"/>
        <w:outlineLvl w:val="1"/>
        <w:rPr>
          <w:rFonts w:asciiTheme="majorHAnsi" w:eastAsiaTheme="majorEastAsia" w:hAnsiTheme="majorHAnsi" w:cstheme="majorBidi"/>
          <w:b/>
          <w:bCs/>
          <w:sz w:val="26"/>
          <w:szCs w:val="26"/>
        </w:rPr>
      </w:pPr>
      <w:bookmarkStart w:id="673" w:name="_Toc399923932"/>
      <w:bookmarkStart w:id="674" w:name="_Toc399924132"/>
      <w:bookmarkStart w:id="675" w:name="_Toc399924483"/>
      <w:r w:rsidRPr="00532B07">
        <w:rPr>
          <w:rFonts w:asciiTheme="majorHAnsi" w:eastAsiaTheme="majorEastAsia" w:hAnsiTheme="majorHAnsi" w:cstheme="majorBidi"/>
          <w:b/>
          <w:bCs/>
          <w:sz w:val="26"/>
          <w:szCs w:val="26"/>
        </w:rPr>
        <w:t>Producten</w:t>
      </w:r>
      <w:bookmarkEnd w:id="673"/>
      <w:bookmarkEnd w:id="674"/>
      <w:bookmarkEnd w:id="675"/>
    </w:p>
    <w:p w:rsidR="00532B07" w:rsidRPr="00532B07" w:rsidRDefault="00532B07" w:rsidP="00532B07"/>
    <w:p w:rsidR="00532B07" w:rsidRPr="00532B07" w:rsidRDefault="00532B07" w:rsidP="00532B07">
      <w:r w:rsidRPr="00532B07">
        <w:rPr>
          <w:noProof/>
          <w:lang w:eastAsia="nl-NL"/>
        </w:rPr>
        <w:drawing>
          <wp:inline distT="0" distB="0" distL="0" distR="0" wp14:anchorId="2C8B9FDB" wp14:editId="03804D22">
            <wp:extent cx="1800000" cy="3611921"/>
            <wp:effectExtent l="0" t="0" r="0" b="7620"/>
            <wp:docPr id="298" name="Afbeelding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nen0013.jpg"/>
                    <pic:cNvPicPr/>
                  </pic:nvPicPr>
                  <pic:blipFill>
                    <a:blip r:embed="rId76" cstate="print">
                      <a:extLst>
                        <a:ext uri="{28A0092B-C50C-407E-A947-70E740481C1C}">
                          <a14:useLocalDpi xmlns:a14="http://schemas.microsoft.com/office/drawing/2010/main" val="0"/>
                        </a:ext>
                      </a:extLst>
                    </a:blip>
                    <a:stretch>
                      <a:fillRect/>
                    </a:stretch>
                  </pic:blipFill>
                  <pic:spPr>
                    <a:xfrm rot="10800000">
                      <a:off x="0" y="0"/>
                      <a:ext cx="1800000" cy="3611921"/>
                    </a:xfrm>
                    <a:prstGeom prst="rect">
                      <a:avLst/>
                    </a:prstGeom>
                  </pic:spPr>
                </pic:pic>
              </a:graphicData>
            </a:graphic>
          </wp:inline>
        </w:drawing>
      </w:r>
      <w:r w:rsidRPr="00532B07">
        <w:t xml:space="preserve">   </w:t>
      </w:r>
      <w:r w:rsidRPr="00532B07">
        <w:rPr>
          <w:noProof/>
          <w:lang w:eastAsia="nl-NL"/>
        </w:rPr>
        <w:drawing>
          <wp:inline distT="0" distB="0" distL="0" distR="0" wp14:anchorId="6C1BD5A5" wp14:editId="02E01DA8">
            <wp:extent cx="1800000" cy="3615894"/>
            <wp:effectExtent l="0" t="0" r="0" b="3810"/>
            <wp:docPr id="299" name="Afbeelding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nen0014.jpg"/>
                    <pic:cNvPicPr/>
                  </pic:nvPicPr>
                  <pic:blipFill>
                    <a:blip r:embed="rId77" cstate="print">
                      <a:extLst>
                        <a:ext uri="{28A0092B-C50C-407E-A947-70E740481C1C}">
                          <a14:useLocalDpi xmlns:a14="http://schemas.microsoft.com/office/drawing/2010/main" val="0"/>
                        </a:ext>
                      </a:extLst>
                    </a:blip>
                    <a:stretch>
                      <a:fillRect/>
                    </a:stretch>
                  </pic:blipFill>
                  <pic:spPr>
                    <a:xfrm rot="10800000">
                      <a:off x="0" y="0"/>
                      <a:ext cx="1800000" cy="3615894"/>
                    </a:xfrm>
                    <a:prstGeom prst="rect">
                      <a:avLst/>
                    </a:prstGeom>
                  </pic:spPr>
                </pic:pic>
              </a:graphicData>
            </a:graphic>
          </wp:inline>
        </w:drawing>
      </w:r>
      <w:r w:rsidRPr="00532B07">
        <w:t xml:space="preserve">   </w:t>
      </w:r>
      <w:r w:rsidRPr="00532B07">
        <w:rPr>
          <w:noProof/>
          <w:lang w:eastAsia="nl-NL"/>
        </w:rPr>
        <w:drawing>
          <wp:inline distT="0" distB="0" distL="0" distR="0" wp14:anchorId="6ADE77BE" wp14:editId="73A49953">
            <wp:extent cx="1800000" cy="3611921"/>
            <wp:effectExtent l="0" t="0" r="0" b="7620"/>
            <wp:docPr id="300" name="Afbeelding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nen0015.jpg"/>
                    <pic:cNvPicPr/>
                  </pic:nvPicPr>
                  <pic:blipFill>
                    <a:blip r:embed="rId78" cstate="print">
                      <a:extLst>
                        <a:ext uri="{28A0092B-C50C-407E-A947-70E740481C1C}">
                          <a14:useLocalDpi xmlns:a14="http://schemas.microsoft.com/office/drawing/2010/main" val="0"/>
                        </a:ext>
                      </a:extLst>
                    </a:blip>
                    <a:stretch>
                      <a:fillRect/>
                    </a:stretch>
                  </pic:blipFill>
                  <pic:spPr>
                    <a:xfrm rot="10800000">
                      <a:off x="0" y="0"/>
                      <a:ext cx="1800000" cy="3611921"/>
                    </a:xfrm>
                    <a:prstGeom prst="rect">
                      <a:avLst/>
                    </a:prstGeom>
                  </pic:spPr>
                </pic:pic>
              </a:graphicData>
            </a:graphic>
          </wp:inline>
        </w:drawing>
      </w:r>
    </w:p>
    <w:p w:rsidR="00532B07" w:rsidRPr="00532B07" w:rsidRDefault="00532B07" w:rsidP="00532B07"/>
    <w:p w:rsidR="00532B07" w:rsidRPr="00532B07" w:rsidRDefault="00532B07" w:rsidP="00532B07">
      <w:r w:rsidRPr="00532B07">
        <w:rPr>
          <w:noProof/>
          <w:lang w:eastAsia="nl-NL"/>
        </w:rPr>
        <w:drawing>
          <wp:inline distT="0" distB="0" distL="0" distR="0" wp14:anchorId="0C9B0C1A" wp14:editId="332BFA2B">
            <wp:extent cx="1800000" cy="3611921"/>
            <wp:effectExtent l="0" t="0" r="0" b="7620"/>
            <wp:docPr id="301" name="Afbeelding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nen0010.jpg"/>
                    <pic:cNvPicPr/>
                  </pic:nvPicPr>
                  <pic:blipFill>
                    <a:blip r:embed="rId79" cstate="print">
                      <a:extLst>
                        <a:ext uri="{28A0092B-C50C-407E-A947-70E740481C1C}">
                          <a14:useLocalDpi xmlns:a14="http://schemas.microsoft.com/office/drawing/2010/main" val="0"/>
                        </a:ext>
                      </a:extLst>
                    </a:blip>
                    <a:stretch>
                      <a:fillRect/>
                    </a:stretch>
                  </pic:blipFill>
                  <pic:spPr>
                    <a:xfrm rot="10800000">
                      <a:off x="0" y="0"/>
                      <a:ext cx="1800000" cy="3611921"/>
                    </a:xfrm>
                    <a:prstGeom prst="rect">
                      <a:avLst/>
                    </a:prstGeom>
                  </pic:spPr>
                </pic:pic>
              </a:graphicData>
            </a:graphic>
          </wp:inline>
        </w:drawing>
      </w:r>
      <w:r w:rsidRPr="00532B07">
        <w:t xml:space="preserve">   </w:t>
      </w:r>
      <w:r w:rsidRPr="00532B07">
        <w:rPr>
          <w:noProof/>
          <w:lang w:eastAsia="nl-NL"/>
        </w:rPr>
        <w:drawing>
          <wp:inline distT="0" distB="0" distL="0" distR="0" wp14:anchorId="39290A5B" wp14:editId="767F0A84">
            <wp:extent cx="1800000" cy="3615894"/>
            <wp:effectExtent l="0" t="0" r="0" b="3810"/>
            <wp:docPr id="302" name="Afbeelding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nen0011.jpg"/>
                    <pic:cNvPicPr/>
                  </pic:nvPicPr>
                  <pic:blipFill>
                    <a:blip r:embed="rId80" cstate="print">
                      <a:extLst>
                        <a:ext uri="{28A0092B-C50C-407E-A947-70E740481C1C}">
                          <a14:useLocalDpi xmlns:a14="http://schemas.microsoft.com/office/drawing/2010/main" val="0"/>
                        </a:ext>
                      </a:extLst>
                    </a:blip>
                    <a:stretch>
                      <a:fillRect/>
                    </a:stretch>
                  </pic:blipFill>
                  <pic:spPr>
                    <a:xfrm rot="10800000">
                      <a:off x="0" y="0"/>
                      <a:ext cx="1800000" cy="3615894"/>
                    </a:xfrm>
                    <a:prstGeom prst="rect">
                      <a:avLst/>
                    </a:prstGeom>
                  </pic:spPr>
                </pic:pic>
              </a:graphicData>
            </a:graphic>
          </wp:inline>
        </w:drawing>
      </w:r>
      <w:r w:rsidRPr="00532B07">
        <w:t xml:space="preserve">   </w:t>
      </w:r>
      <w:r w:rsidRPr="00532B07">
        <w:rPr>
          <w:noProof/>
          <w:lang w:eastAsia="nl-NL"/>
        </w:rPr>
        <w:drawing>
          <wp:inline distT="0" distB="0" distL="0" distR="0" wp14:anchorId="02C35268" wp14:editId="1A3D1B34">
            <wp:extent cx="1800000" cy="3600000"/>
            <wp:effectExtent l="0" t="0" r="0" b="635"/>
            <wp:docPr id="303" name="Afbeelding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nen0012.jpg"/>
                    <pic:cNvPicPr/>
                  </pic:nvPicPr>
                  <pic:blipFill>
                    <a:blip r:embed="rId81" cstate="print">
                      <a:extLst>
                        <a:ext uri="{28A0092B-C50C-407E-A947-70E740481C1C}">
                          <a14:useLocalDpi xmlns:a14="http://schemas.microsoft.com/office/drawing/2010/main" val="0"/>
                        </a:ext>
                      </a:extLst>
                    </a:blip>
                    <a:stretch>
                      <a:fillRect/>
                    </a:stretch>
                  </pic:blipFill>
                  <pic:spPr>
                    <a:xfrm rot="10800000">
                      <a:off x="0" y="0"/>
                      <a:ext cx="1800000" cy="3600000"/>
                    </a:xfrm>
                    <a:prstGeom prst="rect">
                      <a:avLst/>
                    </a:prstGeom>
                  </pic:spPr>
                </pic:pic>
              </a:graphicData>
            </a:graphic>
          </wp:inline>
        </w:drawing>
      </w:r>
      <w:r w:rsidRPr="00532B07">
        <w:br w:type="page"/>
      </w:r>
    </w:p>
    <w:p w:rsidR="00532B07" w:rsidRPr="00532B07" w:rsidRDefault="00532B07" w:rsidP="00532B07">
      <w:pPr>
        <w:keepNext/>
        <w:keepLines/>
        <w:numPr>
          <w:ilvl w:val="1"/>
          <w:numId w:val="18"/>
        </w:numPr>
        <w:spacing w:before="200" w:after="0"/>
        <w:outlineLvl w:val="1"/>
        <w:rPr>
          <w:rFonts w:asciiTheme="majorHAnsi" w:eastAsiaTheme="majorEastAsia" w:hAnsiTheme="majorHAnsi" w:cstheme="majorBidi"/>
          <w:b/>
          <w:bCs/>
          <w:sz w:val="26"/>
          <w:szCs w:val="26"/>
        </w:rPr>
      </w:pPr>
      <w:bookmarkStart w:id="676" w:name="_Toc399923933"/>
      <w:bookmarkStart w:id="677" w:name="_Toc399924133"/>
      <w:bookmarkStart w:id="678" w:name="_Toc399924484"/>
      <w:r w:rsidRPr="00532B07">
        <w:rPr>
          <w:rFonts w:asciiTheme="majorHAnsi" w:eastAsiaTheme="majorEastAsia" w:hAnsiTheme="majorHAnsi" w:cstheme="majorBidi"/>
          <w:b/>
          <w:bCs/>
          <w:sz w:val="26"/>
          <w:szCs w:val="26"/>
        </w:rPr>
        <w:t>Mandjes</w:t>
      </w:r>
      <w:bookmarkEnd w:id="676"/>
      <w:bookmarkEnd w:id="677"/>
      <w:bookmarkEnd w:id="678"/>
    </w:p>
    <w:p w:rsidR="00532B07" w:rsidRPr="00532B07" w:rsidRDefault="00532B07" w:rsidP="00532B07"/>
    <w:p w:rsidR="00532B07" w:rsidRPr="00532B07" w:rsidRDefault="00532B07" w:rsidP="00532B07">
      <w:r w:rsidRPr="00532B07">
        <w:rPr>
          <w:noProof/>
          <w:lang w:eastAsia="nl-NL"/>
        </w:rPr>
        <w:drawing>
          <wp:inline distT="0" distB="0" distL="0" distR="0" wp14:anchorId="35494EF1" wp14:editId="5866551B">
            <wp:extent cx="1800000" cy="3611921"/>
            <wp:effectExtent l="0" t="0" r="0" b="7620"/>
            <wp:docPr id="304" name="Afbeelding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nen0019.jpg"/>
                    <pic:cNvPicPr/>
                  </pic:nvPicPr>
                  <pic:blipFill>
                    <a:blip r:embed="rId82" cstate="print">
                      <a:extLst>
                        <a:ext uri="{28A0092B-C50C-407E-A947-70E740481C1C}">
                          <a14:useLocalDpi xmlns:a14="http://schemas.microsoft.com/office/drawing/2010/main" val="0"/>
                        </a:ext>
                      </a:extLst>
                    </a:blip>
                    <a:stretch>
                      <a:fillRect/>
                    </a:stretch>
                  </pic:blipFill>
                  <pic:spPr>
                    <a:xfrm rot="10800000">
                      <a:off x="0" y="0"/>
                      <a:ext cx="1800000" cy="3611921"/>
                    </a:xfrm>
                    <a:prstGeom prst="rect">
                      <a:avLst/>
                    </a:prstGeom>
                  </pic:spPr>
                </pic:pic>
              </a:graphicData>
            </a:graphic>
          </wp:inline>
        </w:drawing>
      </w:r>
      <w:r w:rsidRPr="00532B07">
        <w:t xml:space="preserve">   </w:t>
      </w:r>
      <w:r w:rsidRPr="00532B07">
        <w:rPr>
          <w:noProof/>
          <w:lang w:eastAsia="nl-NL"/>
        </w:rPr>
        <w:drawing>
          <wp:inline distT="0" distB="0" distL="0" distR="0" wp14:anchorId="68DBD9AD" wp14:editId="553ABF20">
            <wp:extent cx="1800000" cy="3640000"/>
            <wp:effectExtent l="0" t="0" r="0" b="0"/>
            <wp:docPr id="305" name="Afbeelding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nen0020.jpg"/>
                    <pic:cNvPicPr/>
                  </pic:nvPicPr>
                  <pic:blipFill>
                    <a:blip r:embed="rId83" cstate="print">
                      <a:extLst>
                        <a:ext uri="{28A0092B-C50C-407E-A947-70E740481C1C}">
                          <a14:useLocalDpi xmlns:a14="http://schemas.microsoft.com/office/drawing/2010/main" val="0"/>
                        </a:ext>
                      </a:extLst>
                    </a:blip>
                    <a:stretch>
                      <a:fillRect/>
                    </a:stretch>
                  </pic:blipFill>
                  <pic:spPr>
                    <a:xfrm rot="10800000">
                      <a:off x="0" y="0"/>
                      <a:ext cx="1800000" cy="3640000"/>
                    </a:xfrm>
                    <a:prstGeom prst="rect">
                      <a:avLst/>
                    </a:prstGeom>
                  </pic:spPr>
                </pic:pic>
              </a:graphicData>
            </a:graphic>
          </wp:inline>
        </w:drawing>
      </w:r>
      <w:r w:rsidRPr="00532B07">
        <w:t xml:space="preserve">   </w:t>
      </w:r>
      <w:r w:rsidRPr="00532B07">
        <w:rPr>
          <w:noProof/>
          <w:lang w:eastAsia="nl-NL"/>
        </w:rPr>
        <w:drawing>
          <wp:inline distT="0" distB="0" distL="0" distR="0" wp14:anchorId="49C32370" wp14:editId="5E336058">
            <wp:extent cx="1800000" cy="3611921"/>
            <wp:effectExtent l="0" t="0" r="0" b="7620"/>
            <wp:docPr id="306" name="Afbeelding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nen0021.jpg"/>
                    <pic:cNvPicPr/>
                  </pic:nvPicPr>
                  <pic:blipFill>
                    <a:blip r:embed="rId84" cstate="print">
                      <a:extLst>
                        <a:ext uri="{28A0092B-C50C-407E-A947-70E740481C1C}">
                          <a14:useLocalDpi xmlns:a14="http://schemas.microsoft.com/office/drawing/2010/main" val="0"/>
                        </a:ext>
                      </a:extLst>
                    </a:blip>
                    <a:stretch>
                      <a:fillRect/>
                    </a:stretch>
                  </pic:blipFill>
                  <pic:spPr>
                    <a:xfrm rot="10800000">
                      <a:off x="0" y="0"/>
                      <a:ext cx="1800000" cy="3611921"/>
                    </a:xfrm>
                    <a:prstGeom prst="rect">
                      <a:avLst/>
                    </a:prstGeom>
                  </pic:spPr>
                </pic:pic>
              </a:graphicData>
            </a:graphic>
          </wp:inline>
        </w:drawing>
      </w:r>
    </w:p>
    <w:p w:rsidR="00532B07" w:rsidRPr="00532B07" w:rsidRDefault="00532B07" w:rsidP="00532B07"/>
    <w:p w:rsidR="00532B07" w:rsidRPr="00532B07" w:rsidRDefault="00532B07" w:rsidP="00532B07">
      <w:r w:rsidRPr="00532B07">
        <w:rPr>
          <w:noProof/>
          <w:lang w:eastAsia="nl-NL"/>
        </w:rPr>
        <w:drawing>
          <wp:inline distT="0" distB="0" distL="0" distR="0" wp14:anchorId="7403F5F1" wp14:editId="56FF26EB">
            <wp:extent cx="1800000" cy="3592800"/>
            <wp:effectExtent l="0" t="0" r="0" b="8255"/>
            <wp:docPr id="308" name="Afbeelding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nen0016.jpg"/>
                    <pic:cNvPicPr/>
                  </pic:nvPicPr>
                  <pic:blipFill>
                    <a:blip r:embed="rId85" cstate="print">
                      <a:extLst>
                        <a:ext uri="{28A0092B-C50C-407E-A947-70E740481C1C}">
                          <a14:useLocalDpi xmlns:a14="http://schemas.microsoft.com/office/drawing/2010/main" val="0"/>
                        </a:ext>
                      </a:extLst>
                    </a:blip>
                    <a:stretch>
                      <a:fillRect/>
                    </a:stretch>
                  </pic:blipFill>
                  <pic:spPr>
                    <a:xfrm rot="10800000">
                      <a:off x="0" y="0"/>
                      <a:ext cx="1800000" cy="3592800"/>
                    </a:xfrm>
                    <a:prstGeom prst="rect">
                      <a:avLst/>
                    </a:prstGeom>
                  </pic:spPr>
                </pic:pic>
              </a:graphicData>
            </a:graphic>
          </wp:inline>
        </w:drawing>
      </w:r>
      <w:r w:rsidRPr="00532B07">
        <w:t xml:space="preserve">   </w:t>
      </w:r>
      <w:r w:rsidRPr="00532B07">
        <w:rPr>
          <w:noProof/>
          <w:lang w:eastAsia="nl-NL"/>
        </w:rPr>
        <w:drawing>
          <wp:inline distT="0" distB="0" distL="0" distR="0" wp14:anchorId="1584F5B1" wp14:editId="28D2457E">
            <wp:extent cx="1800000" cy="3607930"/>
            <wp:effectExtent l="0" t="0" r="0" b="0"/>
            <wp:docPr id="309" name="Afbeelding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nen0017.jpg"/>
                    <pic:cNvPicPr/>
                  </pic:nvPicPr>
                  <pic:blipFill>
                    <a:blip r:embed="rId86" cstate="print">
                      <a:extLst>
                        <a:ext uri="{28A0092B-C50C-407E-A947-70E740481C1C}">
                          <a14:useLocalDpi xmlns:a14="http://schemas.microsoft.com/office/drawing/2010/main" val="0"/>
                        </a:ext>
                      </a:extLst>
                    </a:blip>
                    <a:stretch>
                      <a:fillRect/>
                    </a:stretch>
                  </pic:blipFill>
                  <pic:spPr>
                    <a:xfrm rot="10800000">
                      <a:off x="0" y="0"/>
                      <a:ext cx="1800000" cy="3607930"/>
                    </a:xfrm>
                    <a:prstGeom prst="rect">
                      <a:avLst/>
                    </a:prstGeom>
                  </pic:spPr>
                </pic:pic>
              </a:graphicData>
            </a:graphic>
          </wp:inline>
        </w:drawing>
      </w:r>
      <w:r w:rsidRPr="00532B07">
        <w:br w:type="page"/>
      </w:r>
    </w:p>
    <w:p w:rsidR="00532B07" w:rsidRPr="00532B07" w:rsidRDefault="00532B07" w:rsidP="00532B07">
      <w:pPr>
        <w:keepNext/>
        <w:keepLines/>
        <w:numPr>
          <w:ilvl w:val="1"/>
          <w:numId w:val="18"/>
        </w:numPr>
        <w:spacing w:before="200" w:after="0"/>
        <w:outlineLvl w:val="1"/>
        <w:rPr>
          <w:rFonts w:asciiTheme="majorHAnsi" w:eastAsiaTheme="majorEastAsia" w:hAnsiTheme="majorHAnsi" w:cstheme="majorBidi"/>
          <w:b/>
          <w:bCs/>
          <w:sz w:val="26"/>
          <w:szCs w:val="26"/>
        </w:rPr>
      </w:pPr>
      <w:bookmarkStart w:id="679" w:name="_Toc399923934"/>
      <w:bookmarkStart w:id="680" w:name="_Toc399924134"/>
      <w:bookmarkStart w:id="681" w:name="_Toc399924485"/>
      <w:r w:rsidRPr="00532B07">
        <w:rPr>
          <w:rFonts w:asciiTheme="majorHAnsi" w:eastAsiaTheme="majorEastAsia" w:hAnsiTheme="majorHAnsi" w:cstheme="majorBidi"/>
          <w:b/>
          <w:bCs/>
          <w:sz w:val="26"/>
          <w:szCs w:val="26"/>
        </w:rPr>
        <w:t>Lijstjes</w:t>
      </w:r>
      <w:bookmarkEnd w:id="679"/>
      <w:bookmarkEnd w:id="680"/>
      <w:bookmarkEnd w:id="681"/>
    </w:p>
    <w:p w:rsidR="00532B07" w:rsidRPr="00532B07" w:rsidRDefault="00532B07" w:rsidP="00532B07"/>
    <w:p w:rsidR="00532B07" w:rsidRPr="00532B07" w:rsidRDefault="00532B07" w:rsidP="00532B07">
      <w:r w:rsidRPr="00532B07">
        <w:rPr>
          <w:noProof/>
          <w:lang w:eastAsia="nl-NL"/>
        </w:rPr>
        <w:drawing>
          <wp:inline distT="0" distB="0" distL="0" distR="0" wp14:anchorId="25C0C379" wp14:editId="6F17C47B">
            <wp:extent cx="1800000" cy="3607930"/>
            <wp:effectExtent l="0" t="0" r="0" b="0"/>
            <wp:docPr id="310" name="Afbeelding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nen0025.jpg"/>
                    <pic:cNvPicPr/>
                  </pic:nvPicPr>
                  <pic:blipFill>
                    <a:blip r:embed="rId87" cstate="print">
                      <a:extLst>
                        <a:ext uri="{28A0092B-C50C-407E-A947-70E740481C1C}">
                          <a14:useLocalDpi xmlns:a14="http://schemas.microsoft.com/office/drawing/2010/main" val="0"/>
                        </a:ext>
                      </a:extLst>
                    </a:blip>
                    <a:stretch>
                      <a:fillRect/>
                    </a:stretch>
                  </pic:blipFill>
                  <pic:spPr>
                    <a:xfrm rot="10800000">
                      <a:off x="0" y="0"/>
                      <a:ext cx="1800000" cy="3607930"/>
                    </a:xfrm>
                    <a:prstGeom prst="rect">
                      <a:avLst/>
                    </a:prstGeom>
                  </pic:spPr>
                </pic:pic>
              </a:graphicData>
            </a:graphic>
          </wp:inline>
        </w:drawing>
      </w:r>
      <w:r w:rsidRPr="00532B07">
        <w:t xml:space="preserve">   </w:t>
      </w:r>
      <w:r w:rsidRPr="00532B07">
        <w:rPr>
          <w:noProof/>
          <w:lang w:eastAsia="nl-NL"/>
        </w:rPr>
        <w:drawing>
          <wp:inline distT="0" distB="0" distL="0" distR="0" wp14:anchorId="7DD9A67B" wp14:editId="21D4AA02">
            <wp:extent cx="1800000" cy="3603965"/>
            <wp:effectExtent l="0" t="0" r="0" b="0"/>
            <wp:docPr id="311" name="Afbeelding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nen0026.jpg"/>
                    <pic:cNvPicPr/>
                  </pic:nvPicPr>
                  <pic:blipFill>
                    <a:blip r:embed="rId88" cstate="print">
                      <a:extLst>
                        <a:ext uri="{28A0092B-C50C-407E-A947-70E740481C1C}">
                          <a14:useLocalDpi xmlns:a14="http://schemas.microsoft.com/office/drawing/2010/main" val="0"/>
                        </a:ext>
                      </a:extLst>
                    </a:blip>
                    <a:stretch>
                      <a:fillRect/>
                    </a:stretch>
                  </pic:blipFill>
                  <pic:spPr>
                    <a:xfrm rot="10800000">
                      <a:off x="0" y="0"/>
                      <a:ext cx="1800000" cy="3603965"/>
                    </a:xfrm>
                    <a:prstGeom prst="rect">
                      <a:avLst/>
                    </a:prstGeom>
                  </pic:spPr>
                </pic:pic>
              </a:graphicData>
            </a:graphic>
          </wp:inline>
        </w:drawing>
      </w:r>
      <w:r w:rsidRPr="00532B07">
        <w:t xml:space="preserve">   </w:t>
      </w:r>
      <w:r w:rsidRPr="00532B07">
        <w:rPr>
          <w:noProof/>
          <w:lang w:eastAsia="nl-NL"/>
        </w:rPr>
        <w:drawing>
          <wp:inline distT="0" distB="0" distL="0" distR="0" wp14:anchorId="768AC2CC" wp14:editId="44601587">
            <wp:extent cx="1800000" cy="3611921"/>
            <wp:effectExtent l="0" t="0" r="0" b="7620"/>
            <wp:docPr id="312" name="Afbeelding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nen0027.jpg"/>
                    <pic:cNvPicPr/>
                  </pic:nvPicPr>
                  <pic:blipFill>
                    <a:blip r:embed="rId89" cstate="print">
                      <a:extLst>
                        <a:ext uri="{28A0092B-C50C-407E-A947-70E740481C1C}">
                          <a14:useLocalDpi xmlns:a14="http://schemas.microsoft.com/office/drawing/2010/main" val="0"/>
                        </a:ext>
                      </a:extLst>
                    </a:blip>
                    <a:stretch>
                      <a:fillRect/>
                    </a:stretch>
                  </pic:blipFill>
                  <pic:spPr>
                    <a:xfrm rot="10800000">
                      <a:off x="0" y="0"/>
                      <a:ext cx="1800000" cy="3611921"/>
                    </a:xfrm>
                    <a:prstGeom prst="rect">
                      <a:avLst/>
                    </a:prstGeom>
                  </pic:spPr>
                </pic:pic>
              </a:graphicData>
            </a:graphic>
          </wp:inline>
        </w:drawing>
      </w:r>
    </w:p>
    <w:p w:rsidR="00532B07" w:rsidRPr="00532B07" w:rsidRDefault="00532B07" w:rsidP="00532B07"/>
    <w:p w:rsidR="00532B07" w:rsidRPr="00532B07" w:rsidRDefault="00532B07" w:rsidP="00532B07">
      <w:r w:rsidRPr="00532B07">
        <w:rPr>
          <w:noProof/>
          <w:lang w:eastAsia="nl-NL"/>
        </w:rPr>
        <w:drawing>
          <wp:inline distT="0" distB="0" distL="0" distR="0" wp14:anchorId="3526BAD4" wp14:editId="29DA283D">
            <wp:extent cx="1800000" cy="3592105"/>
            <wp:effectExtent l="0" t="0" r="0" b="8890"/>
            <wp:docPr id="313" name="Afbeelding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nen0022.jpg"/>
                    <pic:cNvPicPr/>
                  </pic:nvPicPr>
                  <pic:blipFill>
                    <a:blip r:embed="rId90" cstate="print">
                      <a:extLst>
                        <a:ext uri="{28A0092B-C50C-407E-A947-70E740481C1C}">
                          <a14:useLocalDpi xmlns:a14="http://schemas.microsoft.com/office/drawing/2010/main" val="0"/>
                        </a:ext>
                      </a:extLst>
                    </a:blip>
                    <a:stretch>
                      <a:fillRect/>
                    </a:stretch>
                  </pic:blipFill>
                  <pic:spPr>
                    <a:xfrm rot="10800000">
                      <a:off x="0" y="0"/>
                      <a:ext cx="1800000" cy="3592105"/>
                    </a:xfrm>
                    <a:prstGeom prst="rect">
                      <a:avLst/>
                    </a:prstGeom>
                  </pic:spPr>
                </pic:pic>
              </a:graphicData>
            </a:graphic>
          </wp:inline>
        </w:drawing>
      </w:r>
      <w:r w:rsidRPr="00532B07">
        <w:t xml:space="preserve">      </w:t>
      </w:r>
      <w:r w:rsidRPr="00532B07">
        <w:br w:type="page"/>
      </w:r>
    </w:p>
    <w:p w:rsidR="00532B07" w:rsidRPr="00532B07" w:rsidRDefault="00532B07" w:rsidP="00532B07">
      <w:pPr>
        <w:keepNext/>
        <w:keepLines/>
        <w:numPr>
          <w:ilvl w:val="1"/>
          <w:numId w:val="18"/>
        </w:numPr>
        <w:spacing w:before="200" w:after="0"/>
        <w:outlineLvl w:val="1"/>
        <w:rPr>
          <w:rFonts w:asciiTheme="majorHAnsi" w:eastAsiaTheme="majorEastAsia" w:hAnsiTheme="majorHAnsi" w:cstheme="majorBidi"/>
          <w:b/>
          <w:bCs/>
          <w:sz w:val="26"/>
          <w:szCs w:val="26"/>
        </w:rPr>
      </w:pPr>
      <w:bookmarkStart w:id="682" w:name="_Toc399923935"/>
      <w:bookmarkStart w:id="683" w:name="_Toc399924135"/>
      <w:bookmarkStart w:id="684" w:name="_Toc399924486"/>
      <w:r w:rsidRPr="00532B07">
        <w:rPr>
          <w:rFonts w:asciiTheme="majorHAnsi" w:eastAsiaTheme="majorEastAsia" w:hAnsiTheme="majorHAnsi" w:cstheme="majorBidi"/>
          <w:b/>
          <w:bCs/>
          <w:sz w:val="26"/>
          <w:szCs w:val="26"/>
        </w:rPr>
        <w:t>Meer</w:t>
      </w:r>
      <w:bookmarkEnd w:id="682"/>
      <w:bookmarkEnd w:id="683"/>
      <w:bookmarkEnd w:id="684"/>
    </w:p>
    <w:p w:rsidR="00532B07" w:rsidRPr="00532B07" w:rsidRDefault="00532B07" w:rsidP="00532B07"/>
    <w:p w:rsidR="00532B07" w:rsidRPr="00532B07" w:rsidRDefault="00532B07" w:rsidP="00532B07">
      <w:r w:rsidRPr="00532B07">
        <w:rPr>
          <w:noProof/>
          <w:lang w:eastAsia="nl-NL"/>
        </w:rPr>
        <w:drawing>
          <wp:inline distT="0" distB="0" distL="0" distR="0" wp14:anchorId="3146821B" wp14:editId="78FA0665">
            <wp:extent cx="1800000" cy="3596034"/>
            <wp:effectExtent l="0" t="0" r="0" b="4445"/>
            <wp:docPr id="314" name="Afbeelding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nen0031.jpg"/>
                    <pic:cNvPicPr/>
                  </pic:nvPicPr>
                  <pic:blipFill>
                    <a:blip r:embed="rId91" cstate="print">
                      <a:extLst>
                        <a:ext uri="{28A0092B-C50C-407E-A947-70E740481C1C}">
                          <a14:useLocalDpi xmlns:a14="http://schemas.microsoft.com/office/drawing/2010/main" val="0"/>
                        </a:ext>
                      </a:extLst>
                    </a:blip>
                    <a:stretch>
                      <a:fillRect/>
                    </a:stretch>
                  </pic:blipFill>
                  <pic:spPr>
                    <a:xfrm rot="10800000">
                      <a:off x="0" y="0"/>
                      <a:ext cx="1800000" cy="3596034"/>
                    </a:xfrm>
                    <a:prstGeom prst="rect">
                      <a:avLst/>
                    </a:prstGeom>
                  </pic:spPr>
                </pic:pic>
              </a:graphicData>
            </a:graphic>
          </wp:inline>
        </w:drawing>
      </w:r>
      <w:r w:rsidRPr="00532B07">
        <w:t xml:space="preserve">   </w:t>
      </w:r>
      <w:r w:rsidRPr="00532B07">
        <w:rPr>
          <w:noProof/>
          <w:lang w:eastAsia="nl-NL"/>
        </w:rPr>
        <w:drawing>
          <wp:inline distT="0" distB="0" distL="0" distR="0" wp14:anchorId="2AD44090" wp14:editId="2BBD8F22">
            <wp:extent cx="1800000" cy="3627938"/>
            <wp:effectExtent l="0" t="0" r="0" b="0"/>
            <wp:docPr id="315" name="Afbeelding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nen0033.jpg"/>
                    <pic:cNvPicPr/>
                  </pic:nvPicPr>
                  <pic:blipFill>
                    <a:blip r:embed="rId92" cstate="print">
                      <a:extLst>
                        <a:ext uri="{28A0092B-C50C-407E-A947-70E740481C1C}">
                          <a14:useLocalDpi xmlns:a14="http://schemas.microsoft.com/office/drawing/2010/main" val="0"/>
                        </a:ext>
                      </a:extLst>
                    </a:blip>
                    <a:stretch>
                      <a:fillRect/>
                    </a:stretch>
                  </pic:blipFill>
                  <pic:spPr>
                    <a:xfrm rot="10800000">
                      <a:off x="0" y="0"/>
                      <a:ext cx="1800000" cy="3627938"/>
                    </a:xfrm>
                    <a:prstGeom prst="rect">
                      <a:avLst/>
                    </a:prstGeom>
                  </pic:spPr>
                </pic:pic>
              </a:graphicData>
            </a:graphic>
          </wp:inline>
        </w:drawing>
      </w:r>
      <w:r w:rsidRPr="00532B07">
        <w:t xml:space="preserve">   </w:t>
      </w:r>
      <w:r w:rsidRPr="00532B07">
        <w:rPr>
          <w:noProof/>
          <w:lang w:eastAsia="nl-NL"/>
        </w:rPr>
        <w:drawing>
          <wp:inline distT="0" distB="0" distL="0" distR="0" wp14:anchorId="2228D562" wp14:editId="138ED5C3">
            <wp:extent cx="1800000" cy="3627938"/>
            <wp:effectExtent l="0" t="0" r="0" b="0"/>
            <wp:docPr id="316" name="Afbeelding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nen0032.jpg"/>
                    <pic:cNvPicPr/>
                  </pic:nvPicPr>
                  <pic:blipFill>
                    <a:blip r:embed="rId93" cstate="print">
                      <a:extLst>
                        <a:ext uri="{28A0092B-C50C-407E-A947-70E740481C1C}">
                          <a14:useLocalDpi xmlns:a14="http://schemas.microsoft.com/office/drawing/2010/main" val="0"/>
                        </a:ext>
                      </a:extLst>
                    </a:blip>
                    <a:stretch>
                      <a:fillRect/>
                    </a:stretch>
                  </pic:blipFill>
                  <pic:spPr>
                    <a:xfrm rot="10800000">
                      <a:off x="0" y="0"/>
                      <a:ext cx="1800000" cy="3627938"/>
                    </a:xfrm>
                    <a:prstGeom prst="rect">
                      <a:avLst/>
                    </a:prstGeom>
                  </pic:spPr>
                </pic:pic>
              </a:graphicData>
            </a:graphic>
          </wp:inline>
        </w:drawing>
      </w:r>
    </w:p>
    <w:p w:rsidR="00532B07" w:rsidRPr="00532B07" w:rsidRDefault="00532B07" w:rsidP="00532B07"/>
    <w:p w:rsidR="00532B07" w:rsidRPr="00532B07" w:rsidRDefault="00532B07" w:rsidP="00532B07">
      <w:r w:rsidRPr="00532B07">
        <w:rPr>
          <w:noProof/>
          <w:lang w:eastAsia="nl-NL"/>
        </w:rPr>
        <w:drawing>
          <wp:inline distT="0" distB="0" distL="0" distR="0" wp14:anchorId="69AB666A" wp14:editId="6F84E2C5">
            <wp:extent cx="1800000" cy="3603974"/>
            <wp:effectExtent l="0" t="0" r="0" b="0"/>
            <wp:docPr id="317" name="Afbeelding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nen0028.jpg"/>
                    <pic:cNvPicPr/>
                  </pic:nvPicPr>
                  <pic:blipFill>
                    <a:blip r:embed="rId94" cstate="print">
                      <a:extLst>
                        <a:ext uri="{28A0092B-C50C-407E-A947-70E740481C1C}">
                          <a14:useLocalDpi xmlns:a14="http://schemas.microsoft.com/office/drawing/2010/main" val="0"/>
                        </a:ext>
                      </a:extLst>
                    </a:blip>
                    <a:stretch>
                      <a:fillRect/>
                    </a:stretch>
                  </pic:blipFill>
                  <pic:spPr>
                    <a:xfrm rot="10800000">
                      <a:off x="0" y="0"/>
                      <a:ext cx="1800000" cy="3603974"/>
                    </a:xfrm>
                    <a:prstGeom prst="rect">
                      <a:avLst/>
                    </a:prstGeom>
                  </pic:spPr>
                </pic:pic>
              </a:graphicData>
            </a:graphic>
          </wp:inline>
        </w:drawing>
      </w:r>
      <w:r w:rsidRPr="00532B07">
        <w:t xml:space="preserve">   </w:t>
      </w:r>
      <w:r w:rsidRPr="00532B07">
        <w:rPr>
          <w:noProof/>
          <w:lang w:eastAsia="nl-NL"/>
        </w:rPr>
        <w:drawing>
          <wp:inline distT="0" distB="0" distL="0" distR="0" wp14:anchorId="57FC9FD8" wp14:editId="118CFA1D">
            <wp:extent cx="1800000" cy="3619956"/>
            <wp:effectExtent l="0" t="0" r="0" b="0"/>
            <wp:docPr id="318" name="Afbeelding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nen0030.jpg"/>
                    <pic:cNvPicPr/>
                  </pic:nvPicPr>
                  <pic:blipFill>
                    <a:blip r:embed="rId95" cstate="print">
                      <a:extLst>
                        <a:ext uri="{28A0092B-C50C-407E-A947-70E740481C1C}">
                          <a14:useLocalDpi xmlns:a14="http://schemas.microsoft.com/office/drawing/2010/main" val="0"/>
                        </a:ext>
                      </a:extLst>
                    </a:blip>
                    <a:stretch>
                      <a:fillRect/>
                    </a:stretch>
                  </pic:blipFill>
                  <pic:spPr>
                    <a:xfrm rot="10800000">
                      <a:off x="0" y="0"/>
                      <a:ext cx="1800000" cy="3619956"/>
                    </a:xfrm>
                    <a:prstGeom prst="rect">
                      <a:avLst/>
                    </a:prstGeom>
                  </pic:spPr>
                </pic:pic>
              </a:graphicData>
            </a:graphic>
          </wp:inline>
        </w:drawing>
      </w:r>
      <w:r w:rsidRPr="00532B07">
        <w:t xml:space="preserve">   </w:t>
      </w:r>
      <w:r w:rsidRPr="00532B07">
        <w:rPr>
          <w:noProof/>
          <w:lang w:eastAsia="nl-NL"/>
        </w:rPr>
        <w:drawing>
          <wp:inline distT="0" distB="0" distL="0" distR="0" wp14:anchorId="6863D970" wp14:editId="599992A6">
            <wp:extent cx="1800000" cy="3615965"/>
            <wp:effectExtent l="0" t="0" r="0" b="3810"/>
            <wp:docPr id="319" name="Afbeelding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nen0029.jpg"/>
                    <pic:cNvPicPr/>
                  </pic:nvPicPr>
                  <pic:blipFill>
                    <a:blip r:embed="rId96" cstate="print">
                      <a:extLst>
                        <a:ext uri="{28A0092B-C50C-407E-A947-70E740481C1C}">
                          <a14:useLocalDpi xmlns:a14="http://schemas.microsoft.com/office/drawing/2010/main" val="0"/>
                        </a:ext>
                      </a:extLst>
                    </a:blip>
                    <a:stretch>
                      <a:fillRect/>
                    </a:stretch>
                  </pic:blipFill>
                  <pic:spPr>
                    <a:xfrm rot="10800000">
                      <a:off x="0" y="0"/>
                      <a:ext cx="1800000" cy="3615965"/>
                    </a:xfrm>
                    <a:prstGeom prst="rect">
                      <a:avLst/>
                    </a:prstGeom>
                  </pic:spPr>
                </pic:pic>
              </a:graphicData>
            </a:graphic>
          </wp:inline>
        </w:drawing>
      </w:r>
    </w:p>
    <w:p w:rsidR="00532B07" w:rsidRPr="00532B07" w:rsidRDefault="00532B07" w:rsidP="00532B07">
      <w:pPr>
        <w:rPr>
          <w:rFonts w:asciiTheme="majorHAnsi" w:eastAsiaTheme="majorEastAsia" w:hAnsiTheme="majorHAnsi" w:cstheme="majorBidi"/>
          <w:b/>
          <w:bCs/>
          <w:color w:val="4F81BD" w:themeColor="accent1"/>
          <w:sz w:val="26"/>
          <w:szCs w:val="26"/>
        </w:rPr>
      </w:pPr>
    </w:p>
    <w:p w:rsidR="00532B07" w:rsidRPr="00532B07" w:rsidRDefault="00532B07" w:rsidP="00532B07">
      <w:pPr>
        <w:keepNext/>
        <w:keepLines/>
        <w:numPr>
          <w:ilvl w:val="0"/>
          <w:numId w:val="18"/>
        </w:numPr>
        <w:spacing w:before="480" w:after="0"/>
        <w:outlineLvl w:val="0"/>
        <w:rPr>
          <w:rFonts w:asciiTheme="majorHAnsi" w:eastAsiaTheme="majorEastAsia" w:hAnsiTheme="majorHAnsi" w:cstheme="majorBidi"/>
          <w:b/>
          <w:bCs/>
          <w:sz w:val="28"/>
          <w:szCs w:val="28"/>
        </w:rPr>
      </w:pPr>
      <w:bookmarkStart w:id="685" w:name="_Toc399923936"/>
      <w:bookmarkStart w:id="686" w:name="_Toc399924136"/>
      <w:bookmarkStart w:id="687" w:name="_Toc399924487"/>
      <w:r w:rsidRPr="00532B07">
        <w:rPr>
          <w:rFonts w:asciiTheme="majorHAnsi" w:eastAsiaTheme="majorEastAsia" w:hAnsiTheme="majorHAnsi" w:cstheme="majorBidi"/>
          <w:b/>
          <w:bCs/>
          <w:sz w:val="28"/>
          <w:szCs w:val="28"/>
        </w:rPr>
        <w:t>Wireframes</w:t>
      </w:r>
      <w:bookmarkEnd w:id="685"/>
      <w:bookmarkEnd w:id="686"/>
      <w:bookmarkEnd w:id="687"/>
    </w:p>
    <w:p w:rsidR="00532B07" w:rsidRPr="00532B07" w:rsidRDefault="00532B07" w:rsidP="00532B07">
      <w:pPr>
        <w:keepNext/>
        <w:keepLines/>
        <w:numPr>
          <w:ilvl w:val="1"/>
          <w:numId w:val="18"/>
        </w:numPr>
        <w:spacing w:before="200" w:after="0"/>
        <w:outlineLvl w:val="1"/>
        <w:rPr>
          <w:rFonts w:asciiTheme="majorHAnsi" w:eastAsiaTheme="majorEastAsia" w:hAnsiTheme="majorHAnsi" w:cstheme="majorBidi"/>
          <w:b/>
          <w:bCs/>
          <w:sz w:val="26"/>
          <w:szCs w:val="26"/>
        </w:rPr>
      </w:pPr>
      <w:bookmarkStart w:id="688" w:name="_Toc399923937"/>
      <w:bookmarkStart w:id="689" w:name="_Toc399924137"/>
      <w:bookmarkStart w:id="690" w:name="_Toc399924488"/>
      <w:r w:rsidRPr="00532B07">
        <w:rPr>
          <w:rFonts w:asciiTheme="majorHAnsi" w:eastAsiaTheme="majorEastAsia" w:hAnsiTheme="majorHAnsi" w:cstheme="majorBidi"/>
          <w:b/>
          <w:bCs/>
          <w:sz w:val="26"/>
          <w:szCs w:val="26"/>
        </w:rPr>
        <w:t>Inloggen</w:t>
      </w:r>
      <w:bookmarkEnd w:id="688"/>
      <w:bookmarkEnd w:id="689"/>
      <w:bookmarkEnd w:id="690"/>
    </w:p>
    <w:p w:rsidR="00532B07" w:rsidRPr="00532B07" w:rsidRDefault="00532B07" w:rsidP="00532B07">
      <w:r w:rsidRPr="00532B07">
        <w:rPr>
          <w:noProof/>
          <w:lang w:eastAsia="nl-NL"/>
        </w:rPr>
        <w:drawing>
          <wp:inline distT="0" distB="0" distL="0" distR="0" wp14:anchorId="739BD8E5" wp14:editId="3CDCCD4A">
            <wp:extent cx="5760720" cy="8148320"/>
            <wp:effectExtent l="0" t="0" r="0" b="5080"/>
            <wp:docPr id="320" name="Afbeelding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loggen.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760720" cy="8148320"/>
                    </a:xfrm>
                    <a:prstGeom prst="rect">
                      <a:avLst/>
                    </a:prstGeom>
                  </pic:spPr>
                </pic:pic>
              </a:graphicData>
            </a:graphic>
          </wp:inline>
        </w:drawing>
      </w:r>
    </w:p>
    <w:p w:rsidR="00532B07" w:rsidRPr="00532B07" w:rsidRDefault="00532B07" w:rsidP="00532B07">
      <w:pPr>
        <w:keepNext/>
        <w:keepLines/>
        <w:numPr>
          <w:ilvl w:val="1"/>
          <w:numId w:val="18"/>
        </w:numPr>
        <w:spacing w:before="200" w:after="0"/>
        <w:outlineLvl w:val="1"/>
        <w:rPr>
          <w:rFonts w:asciiTheme="majorHAnsi" w:eastAsiaTheme="majorEastAsia" w:hAnsiTheme="majorHAnsi" w:cstheme="majorBidi"/>
          <w:b/>
          <w:bCs/>
          <w:sz w:val="26"/>
          <w:szCs w:val="26"/>
        </w:rPr>
      </w:pPr>
      <w:bookmarkStart w:id="691" w:name="_Toc399923938"/>
      <w:bookmarkStart w:id="692" w:name="_Toc399924138"/>
      <w:bookmarkStart w:id="693" w:name="_Toc399924489"/>
      <w:r w:rsidRPr="00532B07">
        <w:rPr>
          <w:rFonts w:asciiTheme="majorHAnsi" w:eastAsiaTheme="majorEastAsia" w:hAnsiTheme="majorHAnsi" w:cstheme="majorBidi"/>
          <w:b/>
          <w:bCs/>
          <w:sz w:val="26"/>
          <w:szCs w:val="26"/>
        </w:rPr>
        <w:t>Producten</w:t>
      </w:r>
      <w:bookmarkEnd w:id="691"/>
      <w:bookmarkEnd w:id="692"/>
      <w:bookmarkEnd w:id="693"/>
    </w:p>
    <w:p w:rsidR="00532B07" w:rsidRPr="00532B07" w:rsidRDefault="00532B07" w:rsidP="00532B07">
      <w:r w:rsidRPr="00532B07">
        <w:rPr>
          <w:noProof/>
          <w:lang w:eastAsia="nl-NL"/>
        </w:rPr>
        <w:drawing>
          <wp:inline distT="0" distB="0" distL="0" distR="0" wp14:anchorId="7DBC72B6" wp14:editId="4189A05C">
            <wp:extent cx="5760720" cy="8148320"/>
            <wp:effectExtent l="0" t="0" r="0" b="5080"/>
            <wp:docPr id="321" name="Afbeelding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en.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760720" cy="8148320"/>
                    </a:xfrm>
                    <a:prstGeom prst="rect">
                      <a:avLst/>
                    </a:prstGeom>
                  </pic:spPr>
                </pic:pic>
              </a:graphicData>
            </a:graphic>
          </wp:inline>
        </w:drawing>
      </w:r>
    </w:p>
    <w:p w:rsidR="00532B07" w:rsidRPr="00532B07" w:rsidRDefault="00532B07" w:rsidP="00532B07"/>
    <w:p w:rsidR="00532B07" w:rsidRPr="00532B07" w:rsidRDefault="00532B07" w:rsidP="00532B07">
      <w:pPr>
        <w:keepNext/>
        <w:keepLines/>
        <w:numPr>
          <w:ilvl w:val="1"/>
          <w:numId w:val="18"/>
        </w:numPr>
        <w:spacing w:before="200" w:after="0"/>
        <w:outlineLvl w:val="1"/>
        <w:rPr>
          <w:rFonts w:asciiTheme="majorHAnsi" w:eastAsiaTheme="majorEastAsia" w:hAnsiTheme="majorHAnsi" w:cstheme="majorBidi"/>
          <w:b/>
          <w:bCs/>
          <w:sz w:val="26"/>
          <w:szCs w:val="26"/>
        </w:rPr>
      </w:pPr>
      <w:bookmarkStart w:id="694" w:name="_Toc399923939"/>
      <w:bookmarkStart w:id="695" w:name="_Toc399924139"/>
      <w:bookmarkStart w:id="696" w:name="_Toc399924490"/>
      <w:r w:rsidRPr="00532B07">
        <w:rPr>
          <w:rFonts w:asciiTheme="majorHAnsi" w:eastAsiaTheme="majorEastAsia" w:hAnsiTheme="majorHAnsi" w:cstheme="majorBidi"/>
          <w:b/>
          <w:bCs/>
          <w:sz w:val="26"/>
          <w:szCs w:val="26"/>
        </w:rPr>
        <w:t>Mandjes</w:t>
      </w:r>
      <w:bookmarkEnd w:id="694"/>
      <w:bookmarkEnd w:id="695"/>
      <w:bookmarkEnd w:id="696"/>
    </w:p>
    <w:p w:rsidR="00532B07" w:rsidRPr="00532B07" w:rsidRDefault="00532B07" w:rsidP="00532B07">
      <w:r w:rsidRPr="00532B07">
        <w:rPr>
          <w:noProof/>
          <w:lang w:eastAsia="nl-NL"/>
        </w:rPr>
        <w:drawing>
          <wp:inline distT="0" distB="0" distL="0" distR="0" wp14:anchorId="0618A53A" wp14:editId="7A8768B9">
            <wp:extent cx="5760720" cy="8148320"/>
            <wp:effectExtent l="0" t="0" r="0" b="5080"/>
            <wp:docPr id="322" name="Afbeelding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djes.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5760720" cy="8148320"/>
                    </a:xfrm>
                    <a:prstGeom prst="rect">
                      <a:avLst/>
                    </a:prstGeom>
                  </pic:spPr>
                </pic:pic>
              </a:graphicData>
            </a:graphic>
          </wp:inline>
        </w:drawing>
      </w:r>
    </w:p>
    <w:p w:rsidR="00532B07" w:rsidRPr="00532B07" w:rsidRDefault="00532B07" w:rsidP="00532B07"/>
    <w:p w:rsidR="00532B07" w:rsidRPr="00532B07" w:rsidRDefault="00532B07" w:rsidP="00532B07">
      <w:pPr>
        <w:keepNext/>
        <w:keepLines/>
        <w:numPr>
          <w:ilvl w:val="1"/>
          <w:numId w:val="18"/>
        </w:numPr>
        <w:spacing w:before="200" w:after="0"/>
        <w:outlineLvl w:val="1"/>
        <w:rPr>
          <w:rFonts w:asciiTheme="majorHAnsi" w:eastAsiaTheme="majorEastAsia" w:hAnsiTheme="majorHAnsi" w:cstheme="majorBidi"/>
          <w:b/>
          <w:bCs/>
          <w:sz w:val="26"/>
          <w:szCs w:val="26"/>
        </w:rPr>
      </w:pPr>
      <w:bookmarkStart w:id="697" w:name="_Toc399923940"/>
      <w:bookmarkStart w:id="698" w:name="_Toc399924140"/>
      <w:bookmarkStart w:id="699" w:name="_Toc399924491"/>
      <w:r w:rsidRPr="00532B07">
        <w:rPr>
          <w:rFonts w:asciiTheme="majorHAnsi" w:eastAsiaTheme="majorEastAsia" w:hAnsiTheme="majorHAnsi" w:cstheme="majorBidi"/>
          <w:b/>
          <w:bCs/>
          <w:sz w:val="26"/>
          <w:szCs w:val="26"/>
        </w:rPr>
        <w:t>Lijstjes</w:t>
      </w:r>
      <w:bookmarkEnd w:id="697"/>
      <w:bookmarkEnd w:id="698"/>
      <w:bookmarkEnd w:id="699"/>
    </w:p>
    <w:p w:rsidR="00532B07" w:rsidRPr="00532B07" w:rsidRDefault="00532B07" w:rsidP="00532B07">
      <w:r w:rsidRPr="00532B07">
        <w:rPr>
          <w:noProof/>
          <w:lang w:eastAsia="nl-NL"/>
        </w:rPr>
        <w:drawing>
          <wp:inline distT="0" distB="0" distL="0" distR="0" wp14:anchorId="1CB50204" wp14:editId="671B0E0C">
            <wp:extent cx="5760720" cy="8148320"/>
            <wp:effectExtent l="0" t="0" r="0" b="5080"/>
            <wp:docPr id="323" name="Afbeelding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jstjes.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760720" cy="8148320"/>
                    </a:xfrm>
                    <a:prstGeom prst="rect">
                      <a:avLst/>
                    </a:prstGeom>
                  </pic:spPr>
                </pic:pic>
              </a:graphicData>
            </a:graphic>
          </wp:inline>
        </w:drawing>
      </w:r>
    </w:p>
    <w:p w:rsidR="00532B07" w:rsidRPr="00532B07" w:rsidRDefault="00532B07" w:rsidP="00532B07"/>
    <w:p w:rsidR="00532B07" w:rsidRPr="00532B07" w:rsidRDefault="00532B07" w:rsidP="00532B07">
      <w:pPr>
        <w:keepNext/>
        <w:keepLines/>
        <w:numPr>
          <w:ilvl w:val="1"/>
          <w:numId w:val="18"/>
        </w:numPr>
        <w:spacing w:before="200" w:after="0"/>
        <w:outlineLvl w:val="1"/>
        <w:rPr>
          <w:rFonts w:asciiTheme="majorHAnsi" w:eastAsiaTheme="majorEastAsia" w:hAnsiTheme="majorHAnsi" w:cstheme="majorBidi"/>
          <w:b/>
          <w:bCs/>
          <w:sz w:val="26"/>
          <w:szCs w:val="26"/>
        </w:rPr>
      </w:pPr>
      <w:bookmarkStart w:id="700" w:name="_Toc399923941"/>
      <w:bookmarkStart w:id="701" w:name="_Toc399924141"/>
      <w:bookmarkStart w:id="702" w:name="_Toc399924492"/>
      <w:r w:rsidRPr="00532B07">
        <w:rPr>
          <w:rFonts w:asciiTheme="majorHAnsi" w:eastAsiaTheme="majorEastAsia" w:hAnsiTheme="majorHAnsi" w:cstheme="majorBidi"/>
          <w:b/>
          <w:bCs/>
          <w:sz w:val="26"/>
          <w:szCs w:val="26"/>
        </w:rPr>
        <w:t>Meer</w:t>
      </w:r>
      <w:bookmarkEnd w:id="700"/>
      <w:bookmarkEnd w:id="701"/>
      <w:bookmarkEnd w:id="702"/>
    </w:p>
    <w:p w:rsidR="00532B07" w:rsidRPr="00532B07" w:rsidRDefault="00532B07" w:rsidP="00532B07">
      <w:r w:rsidRPr="00532B07">
        <w:rPr>
          <w:noProof/>
          <w:lang w:eastAsia="nl-NL"/>
        </w:rPr>
        <w:drawing>
          <wp:inline distT="0" distB="0" distL="0" distR="0" wp14:anchorId="354C20DF" wp14:editId="4495D929">
            <wp:extent cx="5760720" cy="8148320"/>
            <wp:effectExtent l="0" t="0" r="0" b="5080"/>
            <wp:docPr id="324" name="Afbeelding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er.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760720" cy="8148320"/>
                    </a:xfrm>
                    <a:prstGeom prst="rect">
                      <a:avLst/>
                    </a:prstGeom>
                  </pic:spPr>
                </pic:pic>
              </a:graphicData>
            </a:graphic>
          </wp:inline>
        </w:drawing>
      </w:r>
    </w:p>
    <w:p w:rsidR="006039A3" w:rsidRPr="00397B9A" w:rsidRDefault="006039A3" w:rsidP="00532B07">
      <w:pPr>
        <w:pStyle w:val="Ondertitel"/>
        <w:rPr>
          <w:lang w:val="en-GB"/>
        </w:rPr>
      </w:pPr>
      <w:r w:rsidRPr="00397B9A">
        <w:rPr>
          <w:lang w:val="en-GB"/>
        </w:rPr>
        <w:br w:type="page"/>
      </w:r>
    </w:p>
    <w:p w:rsidR="00357356" w:rsidRDefault="00357356">
      <w:pPr>
        <w:rPr>
          <w:rFonts w:asciiTheme="majorHAnsi" w:eastAsiaTheme="majorEastAsia" w:hAnsiTheme="majorHAnsi" w:cstheme="majorBidi"/>
          <w:spacing w:val="5"/>
          <w:sz w:val="144"/>
          <w:szCs w:val="144"/>
          <w:lang w:val="en-GB"/>
        </w:rPr>
      </w:pPr>
      <w:r>
        <w:rPr>
          <w:sz w:val="144"/>
          <w:szCs w:val="144"/>
          <w:lang w:val="en-GB"/>
        </w:rPr>
        <w:br w:type="page"/>
      </w:r>
    </w:p>
    <w:p w:rsidR="006039A3" w:rsidRPr="00397B9A" w:rsidRDefault="006039A3" w:rsidP="006039A3">
      <w:pPr>
        <w:pStyle w:val="Titel"/>
        <w:jc w:val="center"/>
        <w:rPr>
          <w:sz w:val="144"/>
          <w:szCs w:val="144"/>
          <w:lang w:val="en-GB"/>
        </w:rPr>
      </w:pPr>
    </w:p>
    <w:p w:rsidR="006039A3" w:rsidRPr="00397B9A" w:rsidRDefault="006039A3" w:rsidP="006039A3">
      <w:pPr>
        <w:pStyle w:val="Titel"/>
        <w:jc w:val="center"/>
        <w:rPr>
          <w:sz w:val="144"/>
          <w:szCs w:val="144"/>
          <w:lang w:val="en-GB"/>
        </w:rPr>
      </w:pPr>
    </w:p>
    <w:p w:rsidR="006039A3" w:rsidRPr="00397B9A" w:rsidRDefault="006039A3" w:rsidP="006039A3">
      <w:pPr>
        <w:pStyle w:val="Titel"/>
        <w:jc w:val="center"/>
        <w:rPr>
          <w:sz w:val="144"/>
          <w:szCs w:val="144"/>
          <w:lang w:val="en-GB"/>
        </w:rPr>
      </w:pPr>
    </w:p>
    <w:p w:rsidR="006039A3" w:rsidRPr="00397B9A" w:rsidRDefault="006039A3" w:rsidP="006039A3">
      <w:pPr>
        <w:pStyle w:val="Titel"/>
        <w:jc w:val="center"/>
        <w:rPr>
          <w:sz w:val="144"/>
          <w:szCs w:val="144"/>
          <w:lang w:val="en-GB"/>
        </w:rPr>
      </w:pPr>
      <w:bookmarkStart w:id="703" w:name="_Toc399924689"/>
      <w:r w:rsidRPr="00397B9A">
        <w:rPr>
          <w:sz w:val="144"/>
          <w:szCs w:val="144"/>
          <w:lang w:val="en-GB"/>
        </w:rPr>
        <w:t>Bijlage H</w:t>
      </w:r>
      <w:bookmarkEnd w:id="703"/>
    </w:p>
    <w:p w:rsidR="00532B07" w:rsidRDefault="006039A3" w:rsidP="006039A3">
      <w:pPr>
        <w:pStyle w:val="Ondertitel"/>
        <w:jc w:val="center"/>
        <w:rPr>
          <w:sz w:val="72"/>
          <w:szCs w:val="72"/>
          <w:lang w:val="en-GB"/>
        </w:rPr>
      </w:pPr>
      <w:r w:rsidRPr="00397B9A">
        <w:rPr>
          <w:sz w:val="72"/>
          <w:szCs w:val="72"/>
          <w:lang w:val="en-GB"/>
        </w:rPr>
        <w:t>Visual design</w:t>
      </w:r>
    </w:p>
    <w:p w:rsidR="00357356" w:rsidRDefault="00357356">
      <w:pPr>
        <w:rPr>
          <w:sz w:val="72"/>
          <w:szCs w:val="72"/>
          <w:lang w:val="en-GB"/>
        </w:rPr>
      </w:pPr>
      <w:r>
        <w:rPr>
          <w:sz w:val="72"/>
          <w:szCs w:val="72"/>
          <w:lang w:val="en-GB"/>
        </w:rPr>
        <w:br w:type="page"/>
      </w:r>
    </w:p>
    <w:p w:rsidR="00532B07" w:rsidRDefault="00532B07">
      <w:pPr>
        <w:rPr>
          <w:rFonts w:asciiTheme="majorHAnsi" w:eastAsiaTheme="majorEastAsia" w:hAnsiTheme="majorHAnsi" w:cstheme="majorBidi"/>
          <w:i/>
          <w:iCs/>
          <w:color w:val="4F81BD" w:themeColor="accent1"/>
          <w:spacing w:val="15"/>
          <w:sz w:val="72"/>
          <w:szCs w:val="72"/>
          <w:lang w:val="en-GB"/>
        </w:rPr>
      </w:pPr>
      <w:r>
        <w:rPr>
          <w:sz w:val="72"/>
          <w:szCs w:val="72"/>
          <w:lang w:val="en-GB"/>
        </w:rPr>
        <w:br w:type="page"/>
      </w:r>
    </w:p>
    <w:sdt>
      <w:sdtPr>
        <w:rPr>
          <w:rFonts w:asciiTheme="minorHAnsi" w:eastAsiaTheme="minorEastAsia" w:hAnsiTheme="minorHAnsi" w:cstheme="minorBidi"/>
          <w:b w:val="0"/>
          <w:bCs w:val="0"/>
          <w:sz w:val="22"/>
          <w:szCs w:val="22"/>
          <w:lang w:bidi="ar-SA"/>
        </w:rPr>
        <w:id w:val="-1147730256"/>
        <w:docPartObj>
          <w:docPartGallery w:val="Table of Contents"/>
          <w:docPartUnique/>
        </w:docPartObj>
      </w:sdtPr>
      <w:sdtEndPr/>
      <w:sdtContent>
        <w:p w:rsidR="00532B07" w:rsidRDefault="00532B07" w:rsidP="00532B07">
          <w:pPr>
            <w:pStyle w:val="Kopvaninhoudsopgave"/>
            <w:rPr>
              <w:rFonts w:eastAsiaTheme="minorEastAsia"/>
              <w:noProof/>
              <w:lang w:eastAsia="nl-NL"/>
            </w:rPr>
          </w:pPr>
          <w:r>
            <w:t>Inhoud</w:t>
          </w:r>
          <w:r>
            <w:fldChar w:fldCharType="begin"/>
          </w:r>
          <w:r>
            <w:instrText xml:space="preserve"> TOC \o "1-3" \h \z \u </w:instrText>
          </w:r>
          <w:r>
            <w:fldChar w:fldCharType="separate"/>
          </w:r>
        </w:p>
        <w:p w:rsidR="00532B07" w:rsidRDefault="00A4187A">
          <w:pPr>
            <w:pStyle w:val="Inhopg1"/>
            <w:tabs>
              <w:tab w:val="left" w:pos="440"/>
              <w:tab w:val="right" w:leader="dot" w:pos="9062"/>
            </w:tabs>
            <w:rPr>
              <w:noProof/>
              <w:lang w:eastAsia="nl-NL"/>
            </w:rPr>
          </w:pPr>
          <w:hyperlink w:anchor="_Toc399924142" w:history="1">
            <w:r w:rsidR="00532B07" w:rsidRPr="00EB26E6">
              <w:rPr>
                <w:rStyle w:val="Hyperlink"/>
                <w:rFonts w:asciiTheme="majorHAnsi" w:eastAsiaTheme="majorEastAsia" w:hAnsiTheme="majorHAnsi" w:cstheme="majorBidi"/>
                <w:b/>
                <w:bCs/>
                <w:noProof/>
              </w:rPr>
              <w:t>1.</w:t>
            </w:r>
            <w:r w:rsidR="00532B07">
              <w:rPr>
                <w:noProof/>
                <w:lang w:eastAsia="nl-NL"/>
              </w:rPr>
              <w:tab/>
            </w:r>
            <w:r w:rsidR="00532B07" w:rsidRPr="00EB26E6">
              <w:rPr>
                <w:rStyle w:val="Hyperlink"/>
                <w:rFonts w:asciiTheme="majorHAnsi" w:eastAsiaTheme="majorEastAsia" w:hAnsiTheme="majorHAnsi" w:cstheme="majorBidi"/>
                <w:b/>
                <w:bCs/>
                <w:noProof/>
              </w:rPr>
              <w:t>Inleiding</w:t>
            </w:r>
            <w:r w:rsidR="00532B07">
              <w:rPr>
                <w:noProof/>
                <w:webHidden/>
              </w:rPr>
              <w:tab/>
            </w:r>
            <w:r w:rsidR="00532B07">
              <w:rPr>
                <w:noProof/>
                <w:webHidden/>
              </w:rPr>
              <w:fldChar w:fldCharType="begin"/>
            </w:r>
            <w:r w:rsidR="00532B07">
              <w:rPr>
                <w:noProof/>
                <w:webHidden/>
              </w:rPr>
              <w:instrText xml:space="preserve"> PAGEREF _Toc399924142 \h </w:instrText>
            </w:r>
            <w:r w:rsidR="00532B07">
              <w:rPr>
                <w:noProof/>
                <w:webHidden/>
              </w:rPr>
            </w:r>
            <w:r w:rsidR="00532B07">
              <w:rPr>
                <w:noProof/>
                <w:webHidden/>
              </w:rPr>
              <w:fldChar w:fldCharType="separate"/>
            </w:r>
            <w:r w:rsidR="00F22C33">
              <w:rPr>
                <w:noProof/>
                <w:webHidden/>
              </w:rPr>
              <w:t>105</w:t>
            </w:r>
            <w:r w:rsidR="00532B07">
              <w:rPr>
                <w:noProof/>
                <w:webHidden/>
              </w:rPr>
              <w:fldChar w:fldCharType="end"/>
            </w:r>
          </w:hyperlink>
        </w:p>
        <w:p w:rsidR="00532B07" w:rsidRDefault="00A4187A">
          <w:pPr>
            <w:pStyle w:val="Inhopg1"/>
            <w:tabs>
              <w:tab w:val="left" w:pos="440"/>
              <w:tab w:val="right" w:leader="dot" w:pos="9062"/>
            </w:tabs>
            <w:rPr>
              <w:noProof/>
              <w:lang w:eastAsia="nl-NL"/>
            </w:rPr>
          </w:pPr>
          <w:hyperlink w:anchor="_Toc399924143" w:history="1">
            <w:r w:rsidR="00532B07" w:rsidRPr="00EB26E6">
              <w:rPr>
                <w:rStyle w:val="Hyperlink"/>
                <w:rFonts w:asciiTheme="majorHAnsi" w:eastAsiaTheme="majorEastAsia" w:hAnsiTheme="majorHAnsi" w:cstheme="majorBidi"/>
                <w:b/>
                <w:bCs/>
                <w:noProof/>
              </w:rPr>
              <w:t>2.</w:t>
            </w:r>
            <w:r w:rsidR="00532B07">
              <w:rPr>
                <w:noProof/>
                <w:lang w:eastAsia="nl-NL"/>
              </w:rPr>
              <w:tab/>
            </w:r>
            <w:r w:rsidR="00532B07" w:rsidRPr="00EB26E6">
              <w:rPr>
                <w:rStyle w:val="Hyperlink"/>
                <w:rFonts w:asciiTheme="majorHAnsi" w:eastAsiaTheme="majorEastAsia" w:hAnsiTheme="majorHAnsi" w:cstheme="majorBidi"/>
                <w:b/>
                <w:bCs/>
                <w:noProof/>
              </w:rPr>
              <w:t>Styleguide</w:t>
            </w:r>
            <w:r w:rsidR="00532B07">
              <w:rPr>
                <w:noProof/>
                <w:webHidden/>
              </w:rPr>
              <w:tab/>
            </w:r>
            <w:r w:rsidR="00532B07">
              <w:rPr>
                <w:noProof/>
                <w:webHidden/>
              </w:rPr>
              <w:fldChar w:fldCharType="begin"/>
            </w:r>
            <w:r w:rsidR="00532B07">
              <w:rPr>
                <w:noProof/>
                <w:webHidden/>
              </w:rPr>
              <w:instrText xml:space="preserve"> PAGEREF _Toc399924143 \h </w:instrText>
            </w:r>
            <w:r w:rsidR="00532B07">
              <w:rPr>
                <w:noProof/>
                <w:webHidden/>
              </w:rPr>
            </w:r>
            <w:r w:rsidR="00532B07">
              <w:rPr>
                <w:noProof/>
                <w:webHidden/>
              </w:rPr>
              <w:fldChar w:fldCharType="separate"/>
            </w:r>
            <w:r w:rsidR="00F22C33">
              <w:rPr>
                <w:noProof/>
                <w:webHidden/>
              </w:rPr>
              <w:t>106</w:t>
            </w:r>
            <w:r w:rsidR="00532B07">
              <w:rPr>
                <w:noProof/>
                <w:webHidden/>
              </w:rPr>
              <w:fldChar w:fldCharType="end"/>
            </w:r>
          </w:hyperlink>
        </w:p>
        <w:p w:rsidR="00532B07" w:rsidRDefault="00A4187A">
          <w:pPr>
            <w:pStyle w:val="Inhopg2"/>
            <w:tabs>
              <w:tab w:val="left" w:pos="880"/>
              <w:tab w:val="right" w:leader="dot" w:pos="9062"/>
            </w:tabs>
            <w:rPr>
              <w:noProof/>
              <w:lang w:eastAsia="nl-NL"/>
            </w:rPr>
          </w:pPr>
          <w:hyperlink w:anchor="_Toc399924144" w:history="1">
            <w:r w:rsidR="00532B07" w:rsidRPr="00EB26E6">
              <w:rPr>
                <w:rStyle w:val="Hyperlink"/>
                <w:rFonts w:asciiTheme="majorHAnsi" w:eastAsiaTheme="majorEastAsia" w:hAnsiTheme="majorHAnsi" w:cstheme="majorBidi"/>
                <w:b/>
                <w:bCs/>
                <w:noProof/>
              </w:rPr>
              <w:t>2.1.</w:t>
            </w:r>
            <w:r w:rsidR="00532B07">
              <w:rPr>
                <w:noProof/>
                <w:lang w:eastAsia="nl-NL"/>
              </w:rPr>
              <w:tab/>
            </w:r>
            <w:r w:rsidR="00532B07" w:rsidRPr="00EB26E6">
              <w:rPr>
                <w:rStyle w:val="Hyperlink"/>
                <w:rFonts w:asciiTheme="majorHAnsi" w:eastAsiaTheme="majorEastAsia" w:hAnsiTheme="majorHAnsi" w:cstheme="majorBidi"/>
                <w:b/>
                <w:bCs/>
                <w:noProof/>
              </w:rPr>
              <w:t>Kleuren</w:t>
            </w:r>
            <w:r w:rsidR="00532B07">
              <w:rPr>
                <w:noProof/>
                <w:webHidden/>
              </w:rPr>
              <w:tab/>
            </w:r>
            <w:r w:rsidR="00532B07">
              <w:rPr>
                <w:noProof/>
                <w:webHidden/>
              </w:rPr>
              <w:fldChar w:fldCharType="begin"/>
            </w:r>
            <w:r w:rsidR="00532B07">
              <w:rPr>
                <w:noProof/>
                <w:webHidden/>
              </w:rPr>
              <w:instrText xml:space="preserve"> PAGEREF _Toc399924144 \h </w:instrText>
            </w:r>
            <w:r w:rsidR="00532B07">
              <w:rPr>
                <w:noProof/>
                <w:webHidden/>
              </w:rPr>
            </w:r>
            <w:r w:rsidR="00532B07">
              <w:rPr>
                <w:noProof/>
                <w:webHidden/>
              </w:rPr>
              <w:fldChar w:fldCharType="separate"/>
            </w:r>
            <w:r w:rsidR="00F22C33">
              <w:rPr>
                <w:noProof/>
                <w:webHidden/>
              </w:rPr>
              <w:t>106</w:t>
            </w:r>
            <w:r w:rsidR="00532B07">
              <w:rPr>
                <w:noProof/>
                <w:webHidden/>
              </w:rPr>
              <w:fldChar w:fldCharType="end"/>
            </w:r>
          </w:hyperlink>
        </w:p>
        <w:p w:rsidR="00532B07" w:rsidRDefault="00A4187A">
          <w:pPr>
            <w:pStyle w:val="Inhopg2"/>
            <w:tabs>
              <w:tab w:val="left" w:pos="880"/>
              <w:tab w:val="right" w:leader="dot" w:pos="9062"/>
            </w:tabs>
            <w:rPr>
              <w:noProof/>
              <w:lang w:eastAsia="nl-NL"/>
            </w:rPr>
          </w:pPr>
          <w:hyperlink w:anchor="_Toc399924145" w:history="1">
            <w:r w:rsidR="00532B07" w:rsidRPr="00EB26E6">
              <w:rPr>
                <w:rStyle w:val="Hyperlink"/>
                <w:rFonts w:asciiTheme="majorHAnsi" w:eastAsiaTheme="majorEastAsia" w:hAnsiTheme="majorHAnsi" w:cstheme="majorBidi"/>
                <w:b/>
                <w:bCs/>
                <w:noProof/>
              </w:rPr>
              <w:t>2.2.</w:t>
            </w:r>
            <w:r w:rsidR="00532B07">
              <w:rPr>
                <w:noProof/>
                <w:lang w:eastAsia="nl-NL"/>
              </w:rPr>
              <w:tab/>
            </w:r>
            <w:r w:rsidR="00532B07" w:rsidRPr="00EB26E6">
              <w:rPr>
                <w:rStyle w:val="Hyperlink"/>
                <w:rFonts w:asciiTheme="majorHAnsi" w:eastAsiaTheme="majorEastAsia" w:hAnsiTheme="majorHAnsi" w:cstheme="majorBidi"/>
                <w:b/>
                <w:bCs/>
                <w:noProof/>
              </w:rPr>
              <w:t>Header</w:t>
            </w:r>
            <w:r w:rsidR="00532B07">
              <w:rPr>
                <w:noProof/>
                <w:webHidden/>
              </w:rPr>
              <w:tab/>
            </w:r>
            <w:r w:rsidR="00532B07">
              <w:rPr>
                <w:noProof/>
                <w:webHidden/>
              </w:rPr>
              <w:fldChar w:fldCharType="begin"/>
            </w:r>
            <w:r w:rsidR="00532B07">
              <w:rPr>
                <w:noProof/>
                <w:webHidden/>
              </w:rPr>
              <w:instrText xml:space="preserve"> PAGEREF _Toc399924145 \h </w:instrText>
            </w:r>
            <w:r w:rsidR="00532B07">
              <w:rPr>
                <w:noProof/>
                <w:webHidden/>
              </w:rPr>
            </w:r>
            <w:r w:rsidR="00532B07">
              <w:rPr>
                <w:noProof/>
                <w:webHidden/>
              </w:rPr>
              <w:fldChar w:fldCharType="separate"/>
            </w:r>
            <w:r w:rsidR="00F22C33">
              <w:rPr>
                <w:noProof/>
                <w:webHidden/>
              </w:rPr>
              <w:t>106</w:t>
            </w:r>
            <w:r w:rsidR="00532B07">
              <w:rPr>
                <w:noProof/>
                <w:webHidden/>
              </w:rPr>
              <w:fldChar w:fldCharType="end"/>
            </w:r>
          </w:hyperlink>
        </w:p>
        <w:p w:rsidR="00532B07" w:rsidRDefault="00A4187A">
          <w:pPr>
            <w:pStyle w:val="Inhopg2"/>
            <w:tabs>
              <w:tab w:val="left" w:pos="880"/>
              <w:tab w:val="right" w:leader="dot" w:pos="9062"/>
            </w:tabs>
            <w:rPr>
              <w:noProof/>
              <w:lang w:eastAsia="nl-NL"/>
            </w:rPr>
          </w:pPr>
          <w:hyperlink w:anchor="_Toc399924146" w:history="1">
            <w:r w:rsidR="00532B07" w:rsidRPr="00EB26E6">
              <w:rPr>
                <w:rStyle w:val="Hyperlink"/>
                <w:rFonts w:asciiTheme="majorHAnsi" w:eastAsiaTheme="majorEastAsia" w:hAnsiTheme="majorHAnsi" w:cstheme="majorBidi"/>
                <w:b/>
                <w:bCs/>
                <w:noProof/>
              </w:rPr>
              <w:t>2.3.</w:t>
            </w:r>
            <w:r w:rsidR="00532B07">
              <w:rPr>
                <w:noProof/>
                <w:lang w:eastAsia="nl-NL"/>
              </w:rPr>
              <w:tab/>
            </w:r>
            <w:r w:rsidR="00532B07" w:rsidRPr="00EB26E6">
              <w:rPr>
                <w:rStyle w:val="Hyperlink"/>
                <w:rFonts w:asciiTheme="majorHAnsi" w:eastAsiaTheme="majorEastAsia" w:hAnsiTheme="majorHAnsi" w:cstheme="majorBidi"/>
                <w:b/>
                <w:bCs/>
                <w:noProof/>
              </w:rPr>
              <w:t>Footer</w:t>
            </w:r>
            <w:r w:rsidR="00532B07">
              <w:rPr>
                <w:noProof/>
                <w:webHidden/>
              </w:rPr>
              <w:tab/>
            </w:r>
            <w:r w:rsidR="00532B07">
              <w:rPr>
                <w:noProof/>
                <w:webHidden/>
              </w:rPr>
              <w:fldChar w:fldCharType="begin"/>
            </w:r>
            <w:r w:rsidR="00532B07">
              <w:rPr>
                <w:noProof/>
                <w:webHidden/>
              </w:rPr>
              <w:instrText xml:space="preserve"> PAGEREF _Toc399924146 \h </w:instrText>
            </w:r>
            <w:r w:rsidR="00532B07">
              <w:rPr>
                <w:noProof/>
                <w:webHidden/>
              </w:rPr>
            </w:r>
            <w:r w:rsidR="00532B07">
              <w:rPr>
                <w:noProof/>
                <w:webHidden/>
              </w:rPr>
              <w:fldChar w:fldCharType="separate"/>
            </w:r>
            <w:r w:rsidR="00F22C33">
              <w:rPr>
                <w:noProof/>
                <w:webHidden/>
              </w:rPr>
              <w:t>107</w:t>
            </w:r>
            <w:r w:rsidR="00532B07">
              <w:rPr>
                <w:noProof/>
                <w:webHidden/>
              </w:rPr>
              <w:fldChar w:fldCharType="end"/>
            </w:r>
          </w:hyperlink>
        </w:p>
        <w:p w:rsidR="00532B07" w:rsidRDefault="00A4187A">
          <w:pPr>
            <w:pStyle w:val="Inhopg2"/>
            <w:tabs>
              <w:tab w:val="left" w:pos="880"/>
              <w:tab w:val="right" w:leader="dot" w:pos="9062"/>
            </w:tabs>
            <w:rPr>
              <w:noProof/>
              <w:lang w:eastAsia="nl-NL"/>
            </w:rPr>
          </w:pPr>
          <w:hyperlink w:anchor="_Toc399924147" w:history="1">
            <w:r w:rsidR="00532B07" w:rsidRPr="00EB26E6">
              <w:rPr>
                <w:rStyle w:val="Hyperlink"/>
                <w:rFonts w:asciiTheme="majorHAnsi" w:eastAsiaTheme="majorEastAsia" w:hAnsiTheme="majorHAnsi" w:cstheme="majorBidi"/>
                <w:b/>
                <w:bCs/>
                <w:noProof/>
              </w:rPr>
              <w:t>2.4.</w:t>
            </w:r>
            <w:r w:rsidR="00532B07">
              <w:rPr>
                <w:noProof/>
                <w:lang w:eastAsia="nl-NL"/>
              </w:rPr>
              <w:tab/>
            </w:r>
            <w:r w:rsidR="00532B07" w:rsidRPr="00EB26E6">
              <w:rPr>
                <w:rStyle w:val="Hyperlink"/>
                <w:rFonts w:asciiTheme="majorHAnsi" w:eastAsiaTheme="majorEastAsia" w:hAnsiTheme="majorHAnsi" w:cstheme="majorBidi"/>
                <w:b/>
                <w:bCs/>
                <w:noProof/>
              </w:rPr>
              <w:t>Buttons</w:t>
            </w:r>
            <w:r w:rsidR="00532B07">
              <w:rPr>
                <w:noProof/>
                <w:webHidden/>
              </w:rPr>
              <w:tab/>
            </w:r>
            <w:r w:rsidR="00532B07">
              <w:rPr>
                <w:noProof/>
                <w:webHidden/>
              </w:rPr>
              <w:fldChar w:fldCharType="begin"/>
            </w:r>
            <w:r w:rsidR="00532B07">
              <w:rPr>
                <w:noProof/>
                <w:webHidden/>
              </w:rPr>
              <w:instrText xml:space="preserve"> PAGEREF _Toc399924147 \h </w:instrText>
            </w:r>
            <w:r w:rsidR="00532B07">
              <w:rPr>
                <w:noProof/>
                <w:webHidden/>
              </w:rPr>
            </w:r>
            <w:r w:rsidR="00532B07">
              <w:rPr>
                <w:noProof/>
                <w:webHidden/>
              </w:rPr>
              <w:fldChar w:fldCharType="separate"/>
            </w:r>
            <w:r w:rsidR="00F22C33">
              <w:rPr>
                <w:noProof/>
                <w:webHidden/>
              </w:rPr>
              <w:t>107</w:t>
            </w:r>
            <w:r w:rsidR="00532B07">
              <w:rPr>
                <w:noProof/>
                <w:webHidden/>
              </w:rPr>
              <w:fldChar w:fldCharType="end"/>
            </w:r>
          </w:hyperlink>
        </w:p>
        <w:p w:rsidR="00532B07" w:rsidRDefault="00A4187A">
          <w:pPr>
            <w:pStyle w:val="Inhopg2"/>
            <w:tabs>
              <w:tab w:val="left" w:pos="880"/>
              <w:tab w:val="right" w:leader="dot" w:pos="9062"/>
            </w:tabs>
            <w:rPr>
              <w:noProof/>
              <w:lang w:eastAsia="nl-NL"/>
            </w:rPr>
          </w:pPr>
          <w:hyperlink w:anchor="_Toc399924148" w:history="1">
            <w:r w:rsidR="00532B07" w:rsidRPr="00EB26E6">
              <w:rPr>
                <w:rStyle w:val="Hyperlink"/>
                <w:rFonts w:asciiTheme="majorHAnsi" w:eastAsiaTheme="majorEastAsia" w:hAnsiTheme="majorHAnsi" w:cstheme="majorBidi"/>
                <w:b/>
                <w:bCs/>
                <w:noProof/>
              </w:rPr>
              <w:t>2.5.</w:t>
            </w:r>
            <w:r w:rsidR="00532B07">
              <w:rPr>
                <w:noProof/>
                <w:lang w:eastAsia="nl-NL"/>
              </w:rPr>
              <w:tab/>
            </w:r>
            <w:r w:rsidR="00532B07" w:rsidRPr="00EB26E6">
              <w:rPr>
                <w:rStyle w:val="Hyperlink"/>
                <w:rFonts w:asciiTheme="majorHAnsi" w:eastAsiaTheme="majorEastAsia" w:hAnsiTheme="majorHAnsi" w:cstheme="majorBidi"/>
                <w:b/>
                <w:bCs/>
                <w:noProof/>
              </w:rPr>
              <w:t>Content</w:t>
            </w:r>
            <w:r w:rsidR="00532B07">
              <w:rPr>
                <w:noProof/>
                <w:webHidden/>
              </w:rPr>
              <w:tab/>
            </w:r>
            <w:r w:rsidR="00532B07">
              <w:rPr>
                <w:noProof/>
                <w:webHidden/>
              </w:rPr>
              <w:fldChar w:fldCharType="begin"/>
            </w:r>
            <w:r w:rsidR="00532B07">
              <w:rPr>
                <w:noProof/>
                <w:webHidden/>
              </w:rPr>
              <w:instrText xml:space="preserve"> PAGEREF _Toc399924148 \h </w:instrText>
            </w:r>
            <w:r w:rsidR="00532B07">
              <w:rPr>
                <w:noProof/>
                <w:webHidden/>
              </w:rPr>
            </w:r>
            <w:r w:rsidR="00532B07">
              <w:rPr>
                <w:noProof/>
                <w:webHidden/>
              </w:rPr>
              <w:fldChar w:fldCharType="separate"/>
            </w:r>
            <w:r w:rsidR="00F22C33">
              <w:rPr>
                <w:noProof/>
                <w:webHidden/>
              </w:rPr>
              <w:t>107</w:t>
            </w:r>
            <w:r w:rsidR="00532B07">
              <w:rPr>
                <w:noProof/>
                <w:webHidden/>
              </w:rPr>
              <w:fldChar w:fldCharType="end"/>
            </w:r>
          </w:hyperlink>
        </w:p>
        <w:p w:rsidR="00532B07" w:rsidRDefault="00A4187A">
          <w:pPr>
            <w:pStyle w:val="Inhopg1"/>
            <w:tabs>
              <w:tab w:val="left" w:pos="440"/>
              <w:tab w:val="right" w:leader="dot" w:pos="9062"/>
            </w:tabs>
            <w:rPr>
              <w:noProof/>
              <w:lang w:eastAsia="nl-NL"/>
            </w:rPr>
          </w:pPr>
          <w:hyperlink w:anchor="_Toc399924149" w:history="1">
            <w:r w:rsidR="00532B07" w:rsidRPr="00EB26E6">
              <w:rPr>
                <w:rStyle w:val="Hyperlink"/>
                <w:rFonts w:asciiTheme="majorHAnsi" w:eastAsiaTheme="majorEastAsia" w:hAnsiTheme="majorHAnsi" w:cstheme="majorBidi"/>
                <w:b/>
                <w:bCs/>
                <w:noProof/>
              </w:rPr>
              <w:t>3.</w:t>
            </w:r>
            <w:r w:rsidR="00532B07">
              <w:rPr>
                <w:noProof/>
                <w:lang w:eastAsia="nl-NL"/>
              </w:rPr>
              <w:tab/>
            </w:r>
            <w:r w:rsidR="00532B07" w:rsidRPr="00EB26E6">
              <w:rPr>
                <w:rStyle w:val="Hyperlink"/>
                <w:rFonts w:asciiTheme="majorHAnsi" w:eastAsiaTheme="majorEastAsia" w:hAnsiTheme="majorHAnsi" w:cstheme="majorBidi"/>
                <w:b/>
                <w:bCs/>
                <w:noProof/>
              </w:rPr>
              <w:t>Mockups</w:t>
            </w:r>
            <w:r w:rsidR="00532B07">
              <w:rPr>
                <w:noProof/>
                <w:webHidden/>
              </w:rPr>
              <w:tab/>
            </w:r>
            <w:r w:rsidR="00532B07">
              <w:rPr>
                <w:noProof/>
                <w:webHidden/>
              </w:rPr>
              <w:fldChar w:fldCharType="begin"/>
            </w:r>
            <w:r w:rsidR="00532B07">
              <w:rPr>
                <w:noProof/>
                <w:webHidden/>
              </w:rPr>
              <w:instrText xml:space="preserve"> PAGEREF _Toc399924149 \h </w:instrText>
            </w:r>
            <w:r w:rsidR="00532B07">
              <w:rPr>
                <w:noProof/>
                <w:webHidden/>
              </w:rPr>
            </w:r>
            <w:r w:rsidR="00532B07">
              <w:rPr>
                <w:noProof/>
                <w:webHidden/>
              </w:rPr>
              <w:fldChar w:fldCharType="separate"/>
            </w:r>
            <w:r w:rsidR="00F22C33">
              <w:rPr>
                <w:noProof/>
                <w:webHidden/>
              </w:rPr>
              <w:t>108</w:t>
            </w:r>
            <w:r w:rsidR="00532B07">
              <w:rPr>
                <w:noProof/>
                <w:webHidden/>
              </w:rPr>
              <w:fldChar w:fldCharType="end"/>
            </w:r>
          </w:hyperlink>
        </w:p>
        <w:p w:rsidR="00532B07" w:rsidRDefault="00A4187A">
          <w:pPr>
            <w:pStyle w:val="Inhopg2"/>
            <w:tabs>
              <w:tab w:val="left" w:pos="880"/>
              <w:tab w:val="right" w:leader="dot" w:pos="9062"/>
            </w:tabs>
            <w:rPr>
              <w:noProof/>
              <w:lang w:eastAsia="nl-NL"/>
            </w:rPr>
          </w:pPr>
          <w:hyperlink w:anchor="_Toc399924150" w:history="1">
            <w:r w:rsidR="00532B07" w:rsidRPr="00EB26E6">
              <w:rPr>
                <w:rStyle w:val="Hyperlink"/>
                <w:rFonts w:asciiTheme="majorHAnsi" w:eastAsiaTheme="majorEastAsia" w:hAnsiTheme="majorHAnsi" w:cstheme="majorBidi"/>
                <w:b/>
                <w:bCs/>
                <w:noProof/>
              </w:rPr>
              <w:t>3.1.</w:t>
            </w:r>
            <w:r w:rsidR="00532B07">
              <w:rPr>
                <w:noProof/>
                <w:lang w:eastAsia="nl-NL"/>
              </w:rPr>
              <w:tab/>
            </w:r>
            <w:r w:rsidR="00532B07" w:rsidRPr="00EB26E6">
              <w:rPr>
                <w:rStyle w:val="Hyperlink"/>
                <w:rFonts w:asciiTheme="majorHAnsi" w:eastAsiaTheme="majorEastAsia" w:hAnsiTheme="majorHAnsi" w:cstheme="majorBidi"/>
                <w:b/>
                <w:bCs/>
                <w:noProof/>
              </w:rPr>
              <w:t>Beginscherm</w:t>
            </w:r>
            <w:r w:rsidR="00532B07">
              <w:rPr>
                <w:noProof/>
                <w:webHidden/>
              </w:rPr>
              <w:tab/>
            </w:r>
            <w:r w:rsidR="00532B07">
              <w:rPr>
                <w:noProof/>
                <w:webHidden/>
              </w:rPr>
              <w:fldChar w:fldCharType="begin"/>
            </w:r>
            <w:r w:rsidR="00532B07">
              <w:rPr>
                <w:noProof/>
                <w:webHidden/>
              </w:rPr>
              <w:instrText xml:space="preserve"> PAGEREF _Toc399924150 \h </w:instrText>
            </w:r>
            <w:r w:rsidR="00532B07">
              <w:rPr>
                <w:noProof/>
                <w:webHidden/>
              </w:rPr>
            </w:r>
            <w:r w:rsidR="00532B07">
              <w:rPr>
                <w:noProof/>
                <w:webHidden/>
              </w:rPr>
              <w:fldChar w:fldCharType="separate"/>
            </w:r>
            <w:r w:rsidR="00F22C33">
              <w:rPr>
                <w:noProof/>
                <w:webHidden/>
              </w:rPr>
              <w:t>108</w:t>
            </w:r>
            <w:r w:rsidR="00532B07">
              <w:rPr>
                <w:noProof/>
                <w:webHidden/>
              </w:rPr>
              <w:fldChar w:fldCharType="end"/>
            </w:r>
          </w:hyperlink>
        </w:p>
        <w:p w:rsidR="00532B07" w:rsidRDefault="00A4187A">
          <w:pPr>
            <w:pStyle w:val="Inhopg2"/>
            <w:tabs>
              <w:tab w:val="left" w:pos="880"/>
              <w:tab w:val="right" w:leader="dot" w:pos="9062"/>
            </w:tabs>
            <w:rPr>
              <w:noProof/>
              <w:lang w:eastAsia="nl-NL"/>
            </w:rPr>
          </w:pPr>
          <w:hyperlink w:anchor="_Toc399924151" w:history="1">
            <w:r w:rsidR="00532B07" w:rsidRPr="00EB26E6">
              <w:rPr>
                <w:rStyle w:val="Hyperlink"/>
                <w:rFonts w:asciiTheme="majorHAnsi" w:eastAsiaTheme="majorEastAsia" w:hAnsiTheme="majorHAnsi" w:cstheme="majorBidi"/>
                <w:b/>
                <w:bCs/>
                <w:noProof/>
              </w:rPr>
              <w:t>3.2.</w:t>
            </w:r>
            <w:r w:rsidR="00532B07">
              <w:rPr>
                <w:noProof/>
                <w:lang w:eastAsia="nl-NL"/>
              </w:rPr>
              <w:tab/>
            </w:r>
            <w:r w:rsidR="00532B07" w:rsidRPr="00EB26E6">
              <w:rPr>
                <w:rStyle w:val="Hyperlink"/>
                <w:rFonts w:asciiTheme="majorHAnsi" w:eastAsiaTheme="majorEastAsia" w:hAnsiTheme="majorHAnsi" w:cstheme="majorBidi"/>
                <w:b/>
                <w:bCs/>
                <w:noProof/>
              </w:rPr>
              <w:t>Introductiescherm</w:t>
            </w:r>
            <w:r w:rsidR="00532B07">
              <w:rPr>
                <w:noProof/>
                <w:webHidden/>
              </w:rPr>
              <w:tab/>
            </w:r>
            <w:r w:rsidR="00532B07">
              <w:rPr>
                <w:noProof/>
                <w:webHidden/>
              </w:rPr>
              <w:fldChar w:fldCharType="begin"/>
            </w:r>
            <w:r w:rsidR="00532B07">
              <w:rPr>
                <w:noProof/>
                <w:webHidden/>
              </w:rPr>
              <w:instrText xml:space="preserve"> PAGEREF _Toc399924151 \h </w:instrText>
            </w:r>
            <w:r w:rsidR="00532B07">
              <w:rPr>
                <w:noProof/>
                <w:webHidden/>
              </w:rPr>
            </w:r>
            <w:r w:rsidR="00532B07">
              <w:rPr>
                <w:noProof/>
                <w:webHidden/>
              </w:rPr>
              <w:fldChar w:fldCharType="separate"/>
            </w:r>
            <w:r w:rsidR="00F22C33">
              <w:rPr>
                <w:noProof/>
                <w:webHidden/>
              </w:rPr>
              <w:t>109</w:t>
            </w:r>
            <w:r w:rsidR="00532B07">
              <w:rPr>
                <w:noProof/>
                <w:webHidden/>
              </w:rPr>
              <w:fldChar w:fldCharType="end"/>
            </w:r>
          </w:hyperlink>
        </w:p>
        <w:p w:rsidR="00532B07" w:rsidRDefault="00A4187A">
          <w:pPr>
            <w:pStyle w:val="Inhopg2"/>
            <w:tabs>
              <w:tab w:val="left" w:pos="880"/>
              <w:tab w:val="right" w:leader="dot" w:pos="9062"/>
            </w:tabs>
            <w:rPr>
              <w:noProof/>
              <w:lang w:eastAsia="nl-NL"/>
            </w:rPr>
          </w:pPr>
          <w:hyperlink w:anchor="_Toc399924152" w:history="1">
            <w:r w:rsidR="00532B07" w:rsidRPr="00EB26E6">
              <w:rPr>
                <w:rStyle w:val="Hyperlink"/>
                <w:rFonts w:asciiTheme="majorHAnsi" w:eastAsiaTheme="majorEastAsia" w:hAnsiTheme="majorHAnsi" w:cstheme="majorBidi"/>
                <w:b/>
                <w:bCs/>
                <w:noProof/>
              </w:rPr>
              <w:t>3.3.</w:t>
            </w:r>
            <w:r w:rsidR="00532B07">
              <w:rPr>
                <w:noProof/>
                <w:lang w:eastAsia="nl-NL"/>
              </w:rPr>
              <w:tab/>
            </w:r>
            <w:r w:rsidR="00532B07" w:rsidRPr="00EB26E6">
              <w:rPr>
                <w:rStyle w:val="Hyperlink"/>
                <w:rFonts w:asciiTheme="majorHAnsi" w:eastAsiaTheme="majorEastAsia" w:hAnsiTheme="majorHAnsi" w:cstheme="majorBidi"/>
                <w:b/>
                <w:bCs/>
                <w:noProof/>
              </w:rPr>
              <w:t>Inlogscherm</w:t>
            </w:r>
            <w:r w:rsidR="00532B07">
              <w:rPr>
                <w:noProof/>
                <w:webHidden/>
              </w:rPr>
              <w:tab/>
            </w:r>
            <w:r w:rsidR="00532B07">
              <w:rPr>
                <w:noProof/>
                <w:webHidden/>
              </w:rPr>
              <w:fldChar w:fldCharType="begin"/>
            </w:r>
            <w:r w:rsidR="00532B07">
              <w:rPr>
                <w:noProof/>
                <w:webHidden/>
              </w:rPr>
              <w:instrText xml:space="preserve"> PAGEREF _Toc399924152 \h </w:instrText>
            </w:r>
            <w:r w:rsidR="00532B07">
              <w:rPr>
                <w:noProof/>
                <w:webHidden/>
              </w:rPr>
            </w:r>
            <w:r w:rsidR="00532B07">
              <w:rPr>
                <w:noProof/>
                <w:webHidden/>
              </w:rPr>
              <w:fldChar w:fldCharType="separate"/>
            </w:r>
            <w:r w:rsidR="00F22C33">
              <w:rPr>
                <w:noProof/>
                <w:webHidden/>
              </w:rPr>
              <w:t>110</w:t>
            </w:r>
            <w:r w:rsidR="00532B07">
              <w:rPr>
                <w:noProof/>
                <w:webHidden/>
              </w:rPr>
              <w:fldChar w:fldCharType="end"/>
            </w:r>
          </w:hyperlink>
        </w:p>
        <w:p w:rsidR="00532B07" w:rsidRDefault="00A4187A">
          <w:pPr>
            <w:pStyle w:val="Inhopg2"/>
            <w:tabs>
              <w:tab w:val="left" w:pos="880"/>
              <w:tab w:val="right" w:leader="dot" w:pos="9062"/>
            </w:tabs>
            <w:rPr>
              <w:noProof/>
              <w:lang w:eastAsia="nl-NL"/>
            </w:rPr>
          </w:pPr>
          <w:hyperlink w:anchor="_Toc399924153" w:history="1">
            <w:r w:rsidR="00532B07" w:rsidRPr="00EB26E6">
              <w:rPr>
                <w:rStyle w:val="Hyperlink"/>
                <w:rFonts w:asciiTheme="majorHAnsi" w:eastAsiaTheme="majorEastAsia" w:hAnsiTheme="majorHAnsi" w:cstheme="majorBidi"/>
                <w:b/>
                <w:bCs/>
                <w:noProof/>
              </w:rPr>
              <w:t>3.4.</w:t>
            </w:r>
            <w:r w:rsidR="00532B07">
              <w:rPr>
                <w:noProof/>
                <w:lang w:eastAsia="nl-NL"/>
              </w:rPr>
              <w:tab/>
            </w:r>
            <w:r w:rsidR="00532B07" w:rsidRPr="00EB26E6">
              <w:rPr>
                <w:rStyle w:val="Hyperlink"/>
                <w:rFonts w:asciiTheme="majorHAnsi" w:eastAsiaTheme="majorEastAsia" w:hAnsiTheme="majorHAnsi" w:cstheme="majorBidi"/>
                <w:b/>
                <w:bCs/>
                <w:noProof/>
              </w:rPr>
              <w:t>Beginscherm</w:t>
            </w:r>
            <w:r w:rsidR="00532B07">
              <w:rPr>
                <w:noProof/>
                <w:webHidden/>
              </w:rPr>
              <w:tab/>
            </w:r>
            <w:r w:rsidR="00532B07">
              <w:rPr>
                <w:noProof/>
                <w:webHidden/>
              </w:rPr>
              <w:fldChar w:fldCharType="begin"/>
            </w:r>
            <w:r w:rsidR="00532B07">
              <w:rPr>
                <w:noProof/>
                <w:webHidden/>
              </w:rPr>
              <w:instrText xml:space="preserve"> PAGEREF _Toc399924153 \h </w:instrText>
            </w:r>
            <w:r w:rsidR="00532B07">
              <w:rPr>
                <w:noProof/>
                <w:webHidden/>
              </w:rPr>
            </w:r>
            <w:r w:rsidR="00532B07">
              <w:rPr>
                <w:noProof/>
                <w:webHidden/>
              </w:rPr>
              <w:fldChar w:fldCharType="separate"/>
            </w:r>
            <w:r w:rsidR="00F22C33">
              <w:rPr>
                <w:noProof/>
                <w:webHidden/>
              </w:rPr>
              <w:t>111</w:t>
            </w:r>
            <w:r w:rsidR="00532B07">
              <w:rPr>
                <w:noProof/>
                <w:webHidden/>
              </w:rPr>
              <w:fldChar w:fldCharType="end"/>
            </w:r>
          </w:hyperlink>
        </w:p>
        <w:p w:rsidR="00532B07" w:rsidRDefault="00A4187A">
          <w:pPr>
            <w:pStyle w:val="Inhopg2"/>
            <w:tabs>
              <w:tab w:val="left" w:pos="880"/>
              <w:tab w:val="right" w:leader="dot" w:pos="9062"/>
            </w:tabs>
            <w:rPr>
              <w:noProof/>
              <w:lang w:eastAsia="nl-NL"/>
            </w:rPr>
          </w:pPr>
          <w:hyperlink w:anchor="_Toc399924154" w:history="1">
            <w:r w:rsidR="00532B07" w:rsidRPr="00EB26E6">
              <w:rPr>
                <w:rStyle w:val="Hyperlink"/>
                <w:rFonts w:asciiTheme="majorHAnsi" w:eastAsiaTheme="majorEastAsia" w:hAnsiTheme="majorHAnsi" w:cstheme="majorBidi"/>
                <w:b/>
                <w:bCs/>
                <w:noProof/>
              </w:rPr>
              <w:t>3.5.</w:t>
            </w:r>
            <w:r w:rsidR="00532B07">
              <w:rPr>
                <w:noProof/>
                <w:lang w:eastAsia="nl-NL"/>
              </w:rPr>
              <w:tab/>
            </w:r>
            <w:r w:rsidR="00532B07" w:rsidRPr="00EB26E6">
              <w:rPr>
                <w:rStyle w:val="Hyperlink"/>
                <w:rFonts w:asciiTheme="majorHAnsi" w:eastAsiaTheme="majorEastAsia" w:hAnsiTheme="majorHAnsi" w:cstheme="majorBidi"/>
                <w:b/>
                <w:bCs/>
                <w:noProof/>
              </w:rPr>
              <w:t>Producten scannen</w:t>
            </w:r>
            <w:r w:rsidR="00532B07">
              <w:rPr>
                <w:noProof/>
                <w:webHidden/>
              </w:rPr>
              <w:tab/>
            </w:r>
            <w:r w:rsidR="00532B07">
              <w:rPr>
                <w:noProof/>
                <w:webHidden/>
              </w:rPr>
              <w:fldChar w:fldCharType="begin"/>
            </w:r>
            <w:r w:rsidR="00532B07">
              <w:rPr>
                <w:noProof/>
                <w:webHidden/>
              </w:rPr>
              <w:instrText xml:space="preserve"> PAGEREF _Toc399924154 \h </w:instrText>
            </w:r>
            <w:r w:rsidR="00532B07">
              <w:rPr>
                <w:noProof/>
                <w:webHidden/>
              </w:rPr>
            </w:r>
            <w:r w:rsidR="00532B07">
              <w:rPr>
                <w:noProof/>
                <w:webHidden/>
              </w:rPr>
              <w:fldChar w:fldCharType="separate"/>
            </w:r>
            <w:r w:rsidR="00F22C33">
              <w:rPr>
                <w:noProof/>
                <w:webHidden/>
              </w:rPr>
              <w:t>112</w:t>
            </w:r>
            <w:r w:rsidR="00532B07">
              <w:rPr>
                <w:noProof/>
                <w:webHidden/>
              </w:rPr>
              <w:fldChar w:fldCharType="end"/>
            </w:r>
          </w:hyperlink>
        </w:p>
        <w:p w:rsidR="00532B07" w:rsidRDefault="00A4187A">
          <w:pPr>
            <w:pStyle w:val="Inhopg2"/>
            <w:tabs>
              <w:tab w:val="left" w:pos="880"/>
              <w:tab w:val="right" w:leader="dot" w:pos="9062"/>
            </w:tabs>
            <w:rPr>
              <w:noProof/>
              <w:lang w:eastAsia="nl-NL"/>
            </w:rPr>
          </w:pPr>
          <w:hyperlink w:anchor="_Toc399924155" w:history="1">
            <w:r w:rsidR="00532B07" w:rsidRPr="00EB26E6">
              <w:rPr>
                <w:rStyle w:val="Hyperlink"/>
                <w:rFonts w:asciiTheme="majorHAnsi" w:eastAsiaTheme="majorEastAsia" w:hAnsiTheme="majorHAnsi" w:cstheme="majorBidi"/>
                <w:b/>
                <w:bCs/>
                <w:noProof/>
              </w:rPr>
              <w:t>3.6.</w:t>
            </w:r>
            <w:r w:rsidR="00532B07">
              <w:rPr>
                <w:noProof/>
                <w:lang w:eastAsia="nl-NL"/>
              </w:rPr>
              <w:tab/>
            </w:r>
            <w:r w:rsidR="00532B07" w:rsidRPr="00EB26E6">
              <w:rPr>
                <w:rStyle w:val="Hyperlink"/>
                <w:rFonts w:asciiTheme="majorHAnsi" w:eastAsiaTheme="majorEastAsia" w:hAnsiTheme="majorHAnsi" w:cstheme="majorBidi"/>
                <w:b/>
                <w:bCs/>
                <w:noProof/>
              </w:rPr>
              <w:t>Zoekresultaat</w:t>
            </w:r>
            <w:r w:rsidR="00532B07">
              <w:rPr>
                <w:noProof/>
                <w:webHidden/>
              </w:rPr>
              <w:tab/>
            </w:r>
            <w:r w:rsidR="00532B07">
              <w:rPr>
                <w:noProof/>
                <w:webHidden/>
              </w:rPr>
              <w:fldChar w:fldCharType="begin"/>
            </w:r>
            <w:r w:rsidR="00532B07">
              <w:rPr>
                <w:noProof/>
                <w:webHidden/>
              </w:rPr>
              <w:instrText xml:space="preserve"> PAGEREF _Toc399924155 \h </w:instrText>
            </w:r>
            <w:r w:rsidR="00532B07">
              <w:rPr>
                <w:noProof/>
                <w:webHidden/>
              </w:rPr>
            </w:r>
            <w:r w:rsidR="00532B07">
              <w:rPr>
                <w:noProof/>
                <w:webHidden/>
              </w:rPr>
              <w:fldChar w:fldCharType="separate"/>
            </w:r>
            <w:r w:rsidR="00F22C33">
              <w:rPr>
                <w:noProof/>
                <w:webHidden/>
              </w:rPr>
              <w:t>113</w:t>
            </w:r>
            <w:r w:rsidR="00532B07">
              <w:rPr>
                <w:noProof/>
                <w:webHidden/>
              </w:rPr>
              <w:fldChar w:fldCharType="end"/>
            </w:r>
          </w:hyperlink>
        </w:p>
        <w:p w:rsidR="00532B07" w:rsidRDefault="00A4187A">
          <w:pPr>
            <w:pStyle w:val="Inhopg2"/>
            <w:tabs>
              <w:tab w:val="left" w:pos="880"/>
              <w:tab w:val="right" w:leader="dot" w:pos="9062"/>
            </w:tabs>
            <w:rPr>
              <w:noProof/>
              <w:lang w:eastAsia="nl-NL"/>
            </w:rPr>
          </w:pPr>
          <w:hyperlink w:anchor="_Toc399924156" w:history="1">
            <w:r w:rsidR="00532B07" w:rsidRPr="00EB26E6">
              <w:rPr>
                <w:rStyle w:val="Hyperlink"/>
                <w:rFonts w:asciiTheme="majorHAnsi" w:eastAsiaTheme="majorEastAsia" w:hAnsiTheme="majorHAnsi" w:cstheme="majorBidi"/>
                <w:b/>
                <w:bCs/>
                <w:noProof/>
              </w:rPr>
              <w:t>3.7.</w:t>
            </w:r>
            <w:r w:rsidR="00532B07">
              <w:rPr>
                <w:noProof/>
                <w:lang w:eastAsia="nl-NL"/>
              </w:rPr>
              <w:tab/>
            </w:r>
            <w:r w:rsidR="00532B07" w:rsidRPr="00EB26E6">
              <w:rPr>
                <w:rStyle w:val="Hyperlink"/>
                <w:rFonts w:asciiTheme="majorHAnsi" w:eastAsiaTheme="majorEastAsia" w:hAnsiTheme="majorHAnsi" w:cstheme="majorBidi"/>
                <w:b/>
                <w:bCs/>
                <w:noProof/>
              </w:rPr>
              <w:t>Promotie bij zoekresultaat</w:t>
            </w:r>
            <w:r w:rsidR="00532B07">
              <w:rPr>
                <w:noProof/>
                <w:webHidden/>
              </w:rPr>
              <w:tab/>
            </w:r>
            <w:r w:rsidR="00532B07">
              <w:rPr>
                <w:noProof/>
                <w:webHidden/>
              </w:rPr>
              <w:fldChar w:fldCharType="begin"/>
            </w:r>
            <w:r w:rsidR="00532B07">
              <w:rPr>
                <w:noProof/>
                <w:webHidden/>
              </w:rPr>
              <w:instrText xml:space="preserve"> PAGEREF _Toc399924156 \h </w:instrText>
            </w:r>
            <w:r w:rsidR="00532B07">
              <w:rPr>
                <w:noProof/>
                <w:webHidden/>
              </w:rPr>
            </w:r>
            <w:r w:rsidR="00532B07">
              <w:rPr>
                <w:noProof/>
                <w:webHidden/>
              </w:rPr>
              <w:fldChar w:fldCharType="separate"/>
            </w:r>
            <w:r w:rsidR="00F22C33">
              <w:rPr>
                <w:noProof/>
                <w:webHidden/>
              </w:rPr>
              <w:t>114</w:t>
            </w:r>
            <w:r w:rsidR="00532B07">
              <w:rPr>
                <w:noProof/>
                <w:webHidden/>
              </w:rPr>
              <w:fldChar w:fldCharType="end"/>
            </w:r>
          </w:hyperlink>
        </w:p>
        <w:p w:rsidR="00532B07" w:rsidRDefault="00A4187A">
          <w:pPr>
            <w:pStyle w:val="Inhopg2"/>
            <w:tabs>
              <w:tab w:val="left" w:pos="880"/>
              <w:tab w:val="right" w:leader="dot" w:pos="9062"/>
            </w:tabs>
            <w:rPr>
              <w:noProof/>
              <w:lang w:eastAsia="nl-NL"/>
            </w:rPr>
          </w:pPr>
          <w:hyperlink w:anchor="_Toc399924157" w:history="1">
            <w:r w:rsidR="00532B07" w:rsidRPr="00EB26E6">
              <w:rPr>
                <w:rStyle w:val="Hyperlink"/>
                <w:rFonts w:asciiTheme="majorHAnsi" w:eastAsiaTheme="majorEastAsia" w:hAnsiTheme="majorHAnsi" w:cstheme="majorBidi"/>
                <w:b/>
                <w:bCs/>
                <w:noProof/>
              </w:rPr>
              <w:t>3.8.</w:t>
            </w:r>
            <w:r w:rsidR="00532B07">
              <w:rPr>
                <w:noProof/>
                <w:lang w:eastAsia="nl-NL"/>
              </w:rPr>
              <w:tab/>
            </w:r>
            <w:r w:rsidR="00532B07" w:rsidRPr="00EB26E6">
              <w:rPr>
                <w:rStyle w:val="Hyperlink"/>
                <w:rFonts w:asciiTheme="majorHAnsi" w:eastAsiaTheme="majorEastAsia" w:hAnsiTheme="majorHAnsi" w:cstheme="majorBidi"/>
                <w:b/>
                <w:bCs/>
                <w:noProof/>
              </w:rPr>
              <w:t>Sorteren</w:t>
            </w:r>
            <w:r w:rsidR="00532B07">
              <w:rPr>
                <w:noProof/>
                <w:webHidden/>
              </w:rPr>
              <w:tab/>
            </w:r>
            <w:r w:rsidR="00532B07">
              <w:rPr>
                <w:noProof/>
                <w:webHidden/>
              </w:rPr>
              <w:fldChar w:fldCharType="begin"/>
            </w:r>
            <w:r w:rsidR="00532B07">
              <w:rPr>
                <w:noProof/>
                <w:webHidden/>
              </w:rPr>
              <w:instrText xml:space="preserve"> PAGEREF _Toc399924157 \h </w:instrText>
            </w:r>
            <w:r w:rsidR="00532B07">
              <w:rPr>
                <w:noProof/>
                <w:webHidden/>
              </w:rPr>
            </w:r>
            <w:r w:rsidR="00532B07">
              <w:rPr>
                <w:noProof/>
                <w:webHidden/>
              </w:rPr>
              <w:fldChar w:fldCharType="separate"/>
            </w:r>
            <w:r w:rsidR="00F22C33">
              <w:rPr>
                <w:noProof/>
                <w:webHidden/>
              </w:rPr>
              <w:t>115</w:t>
            </w:r>
            <w:r w:rsidR="00532B07">
              <w:rPr>
                <w:noProof/>
                <w:webHidden/>
              </w:rPr>
              <w:fldChar w:fldCharType="end"/>
            </w:r>
          </w:hyperlink>
        </w:p>
        <w:p w:rsidR="00532B07" w:rsidRDefault="00A4187A">
          <w:pPr>
            <w:pStyle w:val="Inhopg2"/>
            <w:tabs>
              <w:tab w:val="left" w:pos="880"/>
              <w:tab w:val="right" w:leader="dot" w:pos="9062"/>
            </w:tabs>
            <w:rPr>
              <w:noProof/>
              <w:lang w:eastAsia="nl-NL"/>
            </w:rPr>
          </w:pPr>
          <w:hyperlink w:anchor="_Toc399924158" w:history="1">
            <w:r w:rsidR="00532B07" w:rsidRPr="00EB26E6">
              <w:rPr>
                <w:rStyle w:val="Hyperlink"/>
                <w:rFonts w:asciiTheme="majorHAnsi" w:eastAsiaTheme="majorEastAsia" w:hAnsiTheme="majorHAnsi" w:cstheme="majorBidi"/>
                <w:b/>
                <w:bCs/>
                <w:noProof/>
              </w:rPr>
              <w:t>3.9.</w:t>
            </w:r>
            <w:r w:rsidR="00532B07">
              <w:rPr>
                <w:noProof/>
                <w:lang w:eastAsia="nl-NL"/>
              </w:rPr>
              <w:tab/>
            </w:r>
            <w:r w:rsidR="00532B07" w:rsidRPr="00EB26E6">
              <w:rPr>
                <w:rStyle w:val="Hyperlink"/>
                <w:rFonts w:asciiTheme="majorHAnsi" w:eastAsiaTheme="majorEastAsia" w:hAnsiTheme="majorHAnsi" w:cstheme="majorBidi"/>
                <w:b/>
                <w:bCs/>
                <w:noProof/>
              </w:rPr>
              <w:t>Filters</w:t>
            </w:r>
            <w:r w:rsidR="00532B07">
              <w:rPr>
                <w:noProof/>
                <w:webHidden/>
              </w:rPr>
              <w:tab/>
            </w:r>
            <w:r w:rsidR="00532B07">
              <w:rPr>
                <w:noProof/>
                <w:webHidden/>
              </w:rPr>
              <w:fldChar w:fldCharType="begin"/>
            </w:r>
            <w:r w:rsidR="00532B07">
              <w:rPr>
                <w:noProof/>
                <w:webHidden/>
              </w:rPr>
              <w:instrText xml:space="preserve"> PAGEREF _Toc399924158 \h </w:instrText>
            </w:r>
            <w:r w:rsidR="00532B07">
              <w:rPr>
                <w:noProof/>
                <w:webHidden/>
              </w:rPr>
            </w:r>
            <w:r w:rsidR="00532B07">
              <w:rPr>
                <w:noProof/>
                <w:webHidden/>
              </w:rPr>
              <w:fldChar w:fldCharType="separate"/>
            </w:r>
            <w:r w:rsidR="00F22C33">
              <w:rPr>
                <w:noProof/>
                <w:webHidden/>
              </w:rPr>
              <w:t>116</w:t>
            </w:r>
            <w:r w:rsidR="00532B07">
              <w:rPr>
                <w:noProof/>
                <w:webHidden/>
              </w:rPr>
              <w:fldChar w:fldCharType="end"/>
            </w:r>
          </w:hyperlink>
        </w:p>
        <w:p w:rsidR="00532B07" w:rsidRDefault="00A4187A">
          <w:pPr>
            <w:pStyle w:val="Inhopg2"/>
            <w:tabs>
              <w:tab w:val="left" w:pos="1100"/>
              <w:tab w:val="right" w:leader="dot" w:pos="9062"/>
            </w:tabs>
            <w:rPr>
              <w:noProof/>
              <w:lang w:eastAsia="nl-NL"/>
            </w:rPr>
          </w:pPr>
          <w:hyperlink w:anchor="_Toc399924159" w:history="1">
            <w:r w:rsidR="00532B07" w:rsidRPr="00EB26E6">
              <w:rPr>
                <w:rStyle w:val="Hyperlink"/>
                <w:rFonts w:asciiTheme="majorHAnsi" w:eastAsiaTheme="majorEastAsia" w:hAnsiTheme="majorHAnsi" w:cstheme="majorBidi"/>
                <w:b/>
                <w:bCs/>
                <w:noProof/>
              </w:rPr>
              <w:t>3.10.</w:t>
            </w:r>
            <w:r w:rsidR="00532B07">
              <w:rPr>
                <w:noProof/>
                <w:lang w:eastAsia="nl-NL"/>
              </w:rPr>
              <w:tab/>
            </w:r>
            <w:r w:rsidR="00532B07" w:rsidRPr="00EB26E6">
              <w:rPr>
                <w:rStyle w:val="Hyperlink"/>
                <w:rFonts w:asciiTheme="majorHAnsi" w:eastAsiaTheme="majorEastAsia" w:hAnsiTheme="majorHAnsi" w:cstheme="majorBidi"/>
                <w:b/>
                <w:bCs/>
                <w:noProof/>
              </w:rPr>
              <w:t>Product detailpagina</w:t>
            </w:r>
            <w:r w:rsidR="00532B07">
              <w:rPr>
                <w:noProof/>
                <w:webHidden/>
              </w:rPr>
              <w:tab/>
            </w:r>
            <w:r w:rsidR="00532B07">
              <w:rPr>
                <w:noProof/>
                <w:webHidden/>
              </w:rPr>
              <w:fldChar w:fldCharType="begin"/>
            </w:r>
            <w:r w:rsidR="00532B07">
              <w:rPr>
                <w:noProof/>
                <w:webHidden/>
              </w:rPr>
              <w:instrText xml:space="preserve"> PAGEREF _Toc399924159 \h </w:instrText>
            </w:r>
            <w:r w:rsidR="00532B07">
              <w:rPr>
                <w:noProof/>
                <w:webHidden/>
              </w:rPr>
            </w:r>
            <w:r w:rsidR="00532B07">
              <w:rPr>
                <w:noProof/>
                <w:webHidden/>
              </w:rPr>
              <w:fldChar w:fldCharType="separate"/>
            </w:r>
            <w:r w:rsidR="00F22C33">
              <w:rPr>
                <w:noProof/>
                <w:webHidden/>
              </w:rPr>
              <w:t>117</w:t>
            </w:r>
            <w:r w:rsidR="00532B07">
              <w:rPr>
                <w:noProof/>
                <w:webHidden/>
              </w:rPr>
              <w:fldChar w:fldCharType="end"/>
            </w:r>
          </w:hyperlink>
        </w:p>
        <w:p w:rsidR="00532B07" w:rsidRDefault="00A4187A">
          <w:pPr>
            <w:pStyle w:val="Inhopg2"/>
            <w:tabs>
              <w:tab w:val="left" w:pos="1100"/>
              <w:tab w:val="right" w:leader="dot" w:pos="9062"/>
            </w:tabs>
            <w:rPr>
              <w:noProof/>
              <w:lang w:eastAsia="nl-NL"/>
            </w:rPr>
          </w:pPr>
          <w:hyperlink w:anchor="_Toc399924160" w:history="1">
            <w:r w:rsidR="00532B07" w:rsidRPr="00EB26E6">
              <w:rPr>
                <w:rStyle w:val="Hyperlink"/>
                <w:rFonts w:asciiTheme="majorHAnsi" w:eastAsiaTheme="majorEastAsia" w:hAnsiTheme="majorHAnsi" w:cstheme="majorBidi"/>
                <w:b/>
                <w:bCs/>
                <w:noProof/>
              </w:rPr>
              <w:t>3.11.</w:t>
            </w:r>
            <w:r w:rsidR="00532B07">
              <w:rPr>
                <w:noProof/>
                <w:lang w:eastAsia="nl-NL"/>
              </w:rPr>
              <w:tab/>
            </w:r>
            <w:r w:rsidR="00532B07" w:rsidRPr="00EB26E6">
              <w:rPr>
                <w:rStyle w:val="Hyperlink"/>
                <w:rFonts w:asciiTheme="majorHAnsi" w:eastAsiaTheme="majorEastAsia" w:hAnsiTheme="majorHAnsi" w:cstheme="majorBidi"/>
                <w:b/>
                <w:bCs/>
                <w:noProof/>
              </w:rPr>
              <w:t>Schappen</w:t>
            </w:r>
            <w:r w:rsidR="00532B07">
              <w:rPr>
                <w:noProof/>
                <w:webHidden/>
              </w:rPr>
              <w:tab/>
            </w:r>
            <w:r w:rsidR="00532B07">
              <w:rPr>
                <w:noProof/>
                <w:webHidden/>
              </w:rPr>
              <w:fldChar w:fldCharType="begin"/>
            </w:r>
            <w:r w:rsidR="00532B07">
              <w:rPr>
                <w:noProof/>
                <w:webHidden/>
              </w:rPr>
              <w:instrText xml:space="preserve"> PAGEREF _Toc399924160 \h </w:instrText>
            </w:r>
            <w:r w:rsidR="00532B07">
              <w:rPr>
                <w:noProof/>
                <w:webHidden/>
              </w:rPr>
            </w:r>
            <w:r w:rsidR="00532B07">
              <w:rPr>
                <w:noProof/>
                <w:webHidden/>
              </w:rPr>
              <w:fldChar w:fldCharType="separate"/>
            </w:r>
            <w:r w:rsidR="00F22C33">
              <w:rPr>
                <w:noProof/>
                <w:webHidden/>
              </w:rPr>
              <w:t>118</w:t>
            </w:r>
            <w:r w:rsidR="00532B07">
              <w:rPr>
                <w:noProof/>
                <w:webHidden/>
              </w:rPr>
              <w:fldChar w:fldCharType="end"/>
            </w:r>
          </w:hyperlink>
        </w:p>
        <w:p w:rsidR="00532B07" w:rsidRDefault="00A4187A">
          <w:pPr>
            <w:pStyle w:val="Inhopg2"/>
            <w:tabs>
              <w:tab w:val="left" w:pos="1100"/>
              <w:tab w:val="right" w:leader="dot" w:pos="9062"/>
            </w:tabs>
            <w:rPr>
              <w:noProof/>
              <w:lang w:eastAsia="nl-NL"/>
            </w:rPr>
          </w:pPr>
          <w:hyperlink w:anchor="_Toc399924161" w:history="1">
            <w:r w:rsidR="00532B07" w:rsidRPr="00EB26E6">
              <w:rPr>
                <w:rStyle w:val="Hyperlink"/>
                <w:rFonts w:asciiTheme="majorHAnsi" w:eastAsiaTheme="majorEastAsia" w:hAnsiTheme="majorHAnsi" w:cstheme="majorBidi"/>
                <w:b/>
                <w:bCs/>
                <w:noProof/>
              </w:rPr>
              <w:t>3.12.</w:t>
            </w:r>
            <w:r w:rsidR="00532B07">
              <w:rPr>
                <w:noProof/>
                <w:lang w:eastAsia="nl-NL"/>
              </w:rPr>
              <w:tab/>
            </w:r>
            <w:r w:rsidR="00532B07" w:rsidRPr="00EB26E6">
              <w:rPr>
                <w:rStyle w:val="Hyperlink"/>
                <w:rFonts w:asciiTheme="majorHAnsi" w:eastAsiaTheme="majorEastAsia" w:hAnsiTheme="majorHAnsi" w:cstheme="majorBidi"/>
                <w:b/>
                <w:bCs/>
                <w:noProof/>
              </w:rPr>
              <w:t>Mandjes</w:t>
            </w:r>
            <w:r w:rsidR="00532B07">
              <w:rPr>
                <w:noProof/>
                <w:webHidden/>
              </w:rPr>
              <w:tab/>
            </w:r>
            <w:r w:rsidR="00532B07">
              <w:rPr>
                <w:noProof/>
                <w:webHidden/>
              </w:rPr>
              <w:fldChar w:fldCharType="begin"/>
            </w:r>
            <w:r w:rsidR="00532B07">
              <w:rPr>
                <w:noProof/>
                <w:webHidden/>
              </w:rPr>
              <w:instrText xml:space="preserve"> PAGEREF _Toc399924161 \h </w:instrText>
            </w:r>
            <w:r w:rsidR="00532B07">
              <w:rPr>
                <w:noProof/>
                <w:webHidden/>
              </w:rPr>
            </w:r>
            <w:r w:rsidR="00532B07">
              <w:rPr>
                <w:noProof/>
                <w:webHidden/>
              </w:rPr>
              <w:fldChar w:fldCharType="separate"/>
            </w:r>
            <w:r w:rsidR="00F22C33">
              <w:rPr>
                <w:noProof/>
                <w:webHidden/>
              </w:rPr>
              <w:t>119</w:t>
            </w:r>
            <w:r w:rsidR="00532B07">
              <w:rPr>
                <w:noProof/>
                <w:webHidden/>
              </w:rPr>
              <w:fldChar w:fldCharType="end"/>
            </w:r>
          </w:hyperlink>
        </w:p>
        <w:p w:rsidR="00532B07" w:rsidRDefault="00A4187A">
          <w:pPr>
            <w:pStyle w:val="Inhopg2"/>
            <w:tabs>
              <w:tab w:val="left" w:pos="1100"/>
              <w:tab w:val="right" w:leader="dot" w:pos="9062"/>
            </w:tabs>
            <w:rPr>
              <w:noProof/>
              <w:lang w:eastAsia="nl-NL"/>
            </w:rPr>
          </w:pPr>
          <w:hyperlink w:anchor="_Toc399924162" w:history="1">
            <w:r w:rsidR="00532B07" w:rsidRPr="00EB26E6">
              <w:rPr>
                <w:rStyle w:val="Hyperlink"/>
                <w:rFonts w:asciiTheme="majorHAnsi" w:eastAsiaTheme="majorEastAsia" w:hAnsiTheme="majorHAnsi" w:cstheme="majorBidi"/>
                <w:b/>
                <w:bCs/>
                <w:noProof/>
              </w:rPr>
              <w:t>3.13.</w:t>
            </w:r>
            <w:r w:rsidR="00532B07">
              <w:rPr>
                <w:noProof/>
                <w:lang w:eastAsia="nl-NL"/>
              </w:rPr>
              <w:tab/>
            </w:r>
            <w:r w:rsidR="00532B07" w:rsidRPr="00EB26E6">
              <w:rPr>
                <w:rStyle w:val="Hyperlink"/>
                <w:rFonts w:asciiTheme="majorHAnsi" w:eastAsiaTheme="majorEastAsia" w:hAnsiTheme="majorHAnsi" w:cstheme="majorBidi"/>
                <w:b/>
                <w:bCs/>
                <w:noProof/>
              </w:rPr>
              <w:t>Inhoud mandje</w:t>
            </w:r>
            <w:r w:rsidR="00532B07">
              <w:rPr>
                <w:noProof/>
                <w:webHidden/>
              </w:rPr>
              <w:tab/>
            </w:r>
            <w:r w:rsidR="00532B07">
              <w:rPr>
                <w:noProof/>
                <w:webHidden/>
              </w:rPr>
              <w:fldChar w:fldCharType="begin"/>
            </w:r>
            <w:r w:rsidR="00532B07">
              <w:rPr>
                <w:noProof/>
                <w:webHidden/>
              </w:rPr>
              <w:instrText xml:space="preserve"> PAGEREF _Toc399924162 \h </w:instrText>
            </w:r>
            <w:r w:rsidR="00532B07">
              <w:rPr>
                <w:noProof/>
                <w:webHidden/>
              </w:rPr>
            </w:r>
            <w:r w:rsidR="00532B07">
              <w:rPr>
                <w:noProof/>
                <w:webHidden/>
              </w:rPr>
              <w:fldChar w:fldCharType="separate"/>
            </w:r>
            <w:r w:rsidR="00F22C33">
              <w:rPr>
                <w:noProof/>
                <w:webHidden/>
              </w:rPr>
              <w:t>120</w:t>
            </w:r>
            <w:r w:rsidR="00532B07">
              <w:rPr>
                <w:noProof/>
                <w:webHidden/>
              </w:rPr>
              <w:fldChar w:fldCharType="end"/>
            </w:r>
          </w:hyperlink>
        </w:p>
        <w:p w:rsidR="00532B07" w:rsidRDefault="00A4187A">
          <w:pPr>
            <w:pStyle w:val="Inhopg2"/>
            <w:tabs>
              <w:tab w:val="left" w:pos="1100"/>
              <w:tab w:val="right" w:leader="dot" w:pos="9062"/>
            </w:tabs>
            <w:rPr>
              <w:noProof/>
              <w:lang w:eastAsia="nl-NL"/>
            </w:rPr>
          </w:pPr>
          <w:hyperlink w:anchor="_Toc399924163" w:history="1">
            <w:r w:rsidR="00532B07" w:rsidRPr="00EB26E6">
              <w:rPr>
                <w:rStyle w:val="Hyperlink"/>
                <w:rFonts w:asciiTheme="majorHAnsi" w:eastAsiaTheme="majorEastAsia" w:hAnsiTheme="majorHAnsi" w:cstheme="majorBidi"/>
                <w:b/>
                <w:bCs/>
                <w:noProof/>
              </w:rPr>
              <w:t>3.14.</w:t>
            </w:r>
            <w:r w:rsidR="00532B07">
              <w:rPr>
                <w:noProof/>
                <w:lang w:eastAsia="nl-NL"/>
              </w:rPr>
              <w:tab/>
            </w:r>
            <w:r w:rsidR="00532B07" w:rsidRPr="00EB26E6">
              <w:rPr>
                <w:rStyle w:val="Hyperlink"/>
                <w:rFonts w:asciiTheme="majorHAnsi" w:eastAsiaTheme="majorEastAsia" w:hAnsiTheme="majorHAnsi" w:cstheme="majorBidi"/>
                <w:b/>
                <w:bCs/>
                <w:noProof/>
              </w:rPr>
              <w:t>Kassabon</w:t>
            </w:r>
            <w:r w:rsidR="00532B07">
              <w:rPr>
                <w:noProof/>
                <w:webHidden/>
              </w:rPr>
              <w:tab/>
            </w:r>
            <w:r w:rsidR="00532B07">
              <w:rPr>
                <w:noProof/>
                <w:webHidden/>
              </w:rPr>
              <w:fldChar w:fldCharType="begin"/>
            </w:r>
            <w:r w:rsidR="00532B07">
              <w:rPr>
                <w:noProof/>
                <w:webHidden/>
              </w:rPr>
              <w:instrText xml:space="preserve"> PAGEREF _Toc399924163 \h </w:instrText>
            </w:r>
            <w:r w:rsidR="00532B07">
              <w:rPr>
                <w:noProof/>
                <w:webHidden/>
              </w:rPr>
            </w:r>
            <w:r w:rsidR="00532B07">
              <w:rPr>
                <w:noProof/>
                <w:webHidden/>
              </w:rPr>
              <w:fldChar w:fldCharType="separate"/>
            </w:r>
            <w:r w:rsidR="00F22C33">
              <w:rPr>
                <w:noProof/>
                <w:webHidden/>
              </w:rPr>
              <w:t>121</w:t>
            </w:r>
            <w:r w:rsidR="00532B07">
              <w:rPr>
                <w:noProof/>
                <w:webHidden/>
              </w:rPr>
              <w:fldChar w:fldCharType="end"/>
            </w:r>
          </w:hyperlink>
        </w:p>
        <w:p w:rsidR="00532B07" w:rsidRDefault="00A4187A">
          <w:pPr>
            <w:pStyle w:val="Inhopg2"/>
            <w:tabs>
              <w:tab w:val="left" w:pos="1100"/>
              <w:tab w:val="right" w:leader="dot" w:pos="9062"/>
            </w:tabs>
            <w:rPr>
              <w:noProof/>
              <w:lang w:eastAsia="nl-NL"/>
            </w:rPr>
          </w:pPr>
          <w:hyperlink w:anchor="_Toc399924164" w:history="1">
            <w:r w:rsidR="00532B07" w:rsidRPr="00EB26E6">
              <w:rPr>
                <w:rStyle w:val="Hyperlink"/>
                <w:rFonts w:asciiTheme="majorHAnsi" w:eastAsiaTheme="majorEastAsia" w:hAnsiTheme="majorHAnsi" w:cstheme="majorBidi"/>
                <w:b/>
                <w:bCs/>
                <w:noProof/>
              </w:rPr>
              <w:t>3.15.</w:t>
            </w:r>
            <w:r w:rsidR="00532B07">
              <w:rPr>
                <w:noProof/>
                <w:lang w:eastAsia="nl-NL"/>
              </w:rPr>
              <w:tab/>
            </w:r>
            <w:r w:rsidR="00532B07" w:rsidRPr="00EB26E6">
              <w:rPr>
                <w:rStyle w:val="Hyperlink"/>
                <w:rFonts w:asciiTheme="majorHAnsi" w:eastAsiaTheme="majorEastAsia" w:hAnsiTheme="majorHAnsi" w:cstheme="majorBidi"/>
                <w:b/>
                <w:bCs/>
                <w:noProof/>
              </w:rPr>
              <w:t>Afhaalpunt selecteren</w:t>
            </w:r>
            <w:r w:rsidR="00532B07">
              <w:rPr>
                <w:noProof/>
                <w:webHidden/>
              </w:rPr>
              <w:tab/>
            </w:r>
            <w:r w:rsidR="00532B07">
              <w:rPr>
                <w:noProof/>
                <w:webHidden/>
              </w:rPr>
              <w:fldChar w:fldCharType="begin"/>
            </w:r>
            <w:r w:rsidR="00532B07">
              <w:rPr>
                <w:noProof/>
                <w:webHidden/>
              </w:rPr>
              <w:instrText xml:space="preserve"> PAGEREF _Toc399924164 \h </w:instrText>
            </w:r>
            <w:r w:rsidR="00532B07">
              <w:rPr>
                <w:noProof/>
                <w:webHidden/>
              </w:rPr>
            </w:r>
            <w:r w:rsidR="00532B07">
              <w:rPr>
                <w:noProof/>
                <w:webHidden/>
              </w:rPr>
              <w:fldChar w:fldCharType="separate"/>
            </w:r>
            <w:r w:rsidR="00F22C33">
              <w:rPr>
                <w:noProof/>
                <w:webHidden/>
              </w:rPr>
              <w:t>122</w:t>
            </w:r>
            <w:r w:rsidR="00532B07">
              <w:rPr>
                <w:noProof/>
                <w:webHidden/>
              </w:rPr>
              <w:fldChar w:fldCharType="end"/>
            </w:r>
          </w:hyperlink>
        </w:p>
        <w:p w:rsidR="00532B07" w:rsidRDefault="00A4187A">
          <w:pPr>
            <w:pStyle w:val="Inhopg2"/>
            <w:tabs>
              <w:tab w:val="left" w:pos="1100"/>
              <w:tab w:val="right" w:leader="dot" w:pos="9062"/>
            </w:tabs>
            <w:rPr>
              <w:noProof/>
              <w:lang w:eastAsia="nl-NL"/>
            </w:rPr>
          </w:pPr>
          <w:hyperlink w:anchor="_Toc399924165" w:history="1">
            <w:r w:rsidR="00532B07" w:rsidRPr="00EB26E6">
              <w:rPr>
                <w:rStyle w:val="Hyperlink"/>
                <w:rFonts w:asciiTheme="majorHAnsi" w:eastAsiaTheme="majorEastAsia" w:hAnsiTheme="majorHAnsi" w:cstheme="majorBidi"/>
                <w:b/>
                <w:bCs/>
                <w:noProof/>
              </w:rPr>
              <w:t>3.16.</w:t>
            </w:r>
            <w:r w:rsidR="00532B07">
              <w:rPr>
                <w:noProof/>
                <w:lang w:eastAsia="nl-NL"/>
              </w:rPr>
              <w:tab/>
            </w:r>
            <w:r w:rsidR="00532B07" w:rsidRPr="00EB26E6">
              <w:rPr>
                <w:rStyle w:val="Hyperlink"/>
                <w:rFonts w:asciiTheme="majorHAnsi" w:eastAsiaTheme="majorEastAsia" w:hAnsiTheme="majorHAnsi" w:cstheme="majorBidi"/>
                <w:b/>
                <w:bCs/>
                <w:noProof/>
              </w:rPr>
              <w:t>Afhaaltijd selecteren</w:t>
            </w:r>
            <w:r w:rsidR="00532B07">
              <w:rPr>
                <w:noProof/>
                <w:webHidden/>
              </w:rPr>
              <w:tab/>
            </w:r>
            <w:r w:rsidR="00532B07">
              <w:rPr>
                <w:noProof/>
                <w:webHidden/>
              </w:rPr>
              <w:fldChar w:fldCharType="begin"/>
            </w:r>
            <w:r w:rsidR="00532B07">
              <w:rPr>
                <w:noProof/>
                <w:webHidden/>
              </w:rPr>
              <w:instrText xml:space="preserve"> PAGEREF _Toc399924165 \h </w:instrText>
            </w:r>
            <w:r w:rsidR="00532B07">
              <w:rPr>
                <w:noProof/>
                <w:webHidden/>
              </w:rPr>
            </w:r>
            <w:r w:rsidR="00532B07">
              <w:rPr>
                <w:noProof/>
                <w:webHidden/>
              </w:rPr>
              <w:fldChar w:fldCharType="separate"/>
            </w:r>
            <w:r w:rsidR="00F22C33">
              <w:rPr>
                <w:noProof/>
                <w:webHidden/>
              </w:rPr>
              <w:t>123</w:t>
            </w:r>
            <w:r w:rsidR="00532B07">
              <w:rPr>
                <w:noProof/>
                <w:webHidden/>
              </w:rPr>
              <w:fldChar w:fldCharType="end"/>
            </w:r>
          </w:hyperlink>
        </w:p>
        <w:p w:rsidR="00532B07" w:rsidRDefault="00A4187A">
          <w:pPr>
            <w:pStyle w:val="Inhopg2"/>
            <w:tabs>
              <w:tab w:val="left" w:pos="1100"/>
              <w:tab w:val="right" w:leader="dot" w:pos="9062"/>
            </w:tabs>
            <w:rPr>
              <w:noProof/>
              <w:lang w:eastAsia="nl-NL"/>
            </w:rPr>
          </w:pPr>
          <w:hyperlink w:anchor="_Toc399924166" w:history="1">
            <w:r w:rsidR="00532B07" w:rsidRPr="00EB26E6">
              <w:rPr>
                <w:rStyle w:val="Hyperlink"/>
                <w:rFonts w:asciiTheme="majorHAnsi" w:eastAsiaTheme="majorEastAsia" w:hAnsiTheme="majorHAnsi" w:cstheme="majorBidi"/>
                <w:b/>
                <w:bCs/>
                <w:noProof/>
              </w:rPr>
              <w:t>3.17.</w:t>
            </w:r>
            <w:r w:rsidR="00532B07">
              <w:rPr>
                <w:noProof/>
                <w:lang w:eastAsia="nl-NL"/>
              </w:rPr>
              <w:tab/>
            </w:r>
            <w:r w:rsidR="00532B07" w:rsidRPr="00EB26E6">
              <w:rPr>
                <w:rStyle w:val="Hyperlink"/>
                <w:rFonts w:asciiTheme="majorHAnsi" w:eastAsiaTheme="majorEastAsia" w:hAnsiTheme="majorHAnsi" w:cstheme="majorBidi"/>
                <w:b/>
                <w:bCs/>
                <w:noProof/>
              </w:rPr>
              <w:t>Bestelling bevestigen</w:t>
            </w:r>
            <w:r w:rsidR="00532B07">
              <w:rPr>
                <w:noProof/>
                <w:webHidden/>
              </w:rPr>
              <w:tab/>
            </w:r>
            <w:r w:rsidR="00532B07">
              <w:rPr>
                <w:noProof/>
                <w:webHidden/>
              </w:rPr>
              <w:fldChar w:fldCharType="begin"/>
            </w:r>
            <w:r w:rsidR="00532B07">
              <w:rPr>
                <w:noProof/>
                <w:webHidden/>
              </w:rPr>
              <w:instrText xml:space="preserve"> PAGEREF _Toc399924166 \h </w:instrText>
            </w:r>
            <w:r w:rsidR="00532B07">
              <w:rPr>
                <w:noProof/>
                <w:webHidden/>
              </w:rPr>
            </w:r>
            <w:r w:rsidR="00532B07">
              <w:rPr>
                <w:noProof/>
                <w:webHidden/>
              </w:rPr>
              <w:fldChar w:fldCharType="separate"/>
            </w:r>
            <w:r w:rsidR="00F22C33">
              <w:rPr>
                <w:noProof/>
                <w:webHidden/>
              </w:rPr>
              <w:t>124</w:t>
            </w:r>
            <w:r w:rsidR="00532B07">
              <w:rPr>
                <w:noProof/>
                <w:webHidden/>
              </w:rPr>
              <w:fldChar w:fldCharType="end"/>
            </w:r>
          </w:hyperlink>
        </w:p>
        <w:p w:rsidR="00532B07" w:rsidRDefault="00A4187A">
          <w:pPr>
            <w:pStyle w:val="Inhopg2"/>
            <w:tabs>
              <w:tab w:val="left" w:pos="1100"/>
              <w:tab w:val="right" w:leader="dot" w:pos="9062"/>
            </w:tabs>
            <w:rPr>
              <w:noProof/>
              <w:lang w:eastAsia="nl-NL"/>
            </w:rPr>
          </w:pPr>
          <w:hyperlink w:anchor="_Toc399924167" w:history="1">
            <w:r w:rsidR="00532B07" w:rsidRPr="00EB26E6">
              <w:rPr>
                <w:rStyle w:val="Hyperlink"/>
                <w:rFonts w:asciiTheme="majorHAnsi" w:eastAsiaTheme="majorEastAsia" w:hAnsiTheme="majorHAnsi" w:cstheme="majorBidi"/>
                <w:b/>
                <w:bCs/>
                <w:noProof/>
              </w:rPr>
              <w:t>3.18.</w:t>
            </w:r>
            <w:r w:rsidR="00532B07">
              <w:rPr>
                <w:noProof/>
                <w:lang w:eastAsia="nl-NL"/>
              </w:rPr>
              <w:tab/>
            </w:r>
            <w:r w:rsidR="00532B07" w:rsidRPr="00EB26E6">
              <w:rPr>
                <w:rStyle w:val="Hyperlink"/>
                <w:rFonts w:asciiTheme="majorHAnsi" w:eastAsiaTheme="majorEastAsia" w:hAnsiTheme="majorHAnsi" w:cstheme="majorBidi"/>
                <w:b/>
                <w:bCs/>
                <w:noProof/>
              </w:rPr>
              <w:t>Slimme lijst</w:t>
            </w:r>
            <w:r w:rsidR="00532B07">
              <w:rPr>
                <w:noProof/>
                <w:webHidden/>
              </w:rPr>
              <w:tab/>
            </w:r>
            <w:r w:rsidR="00532B07">
              <w:rPr>
                <w:noProof/>
                <w:webHidden/>
              </w:rPr>
              <w:fldChar w:fldCharType="begin"/>
            </w:r>
            <w:r w:rsidR="00532B07">
              <w:rPr>
                <w:noProof/>
                <w:webHidden/>
              </w:rPr>
              <w:instrText xml:space="preserve"> PAGEREF _Toc399924167 \h </w:instrText>
            </w:r>
            <w:r w:rsidR="00532B07">
              <w:rPr>
                <w:noProof/>
                <w:webHidden/>
              </w:rPr>
            </w:r>
            <w:r w:rsidR="00532B07">
              <w:rPr>
                <w:noProof/>
                <w:webHidden/>
              </w:rPr>
              <w:fldChar w:fldCharType="separate"/>
            </w:r>
            <w:r w:rsidR="00F22C33">
              <w:rPr>
                <w:noProof/>
                <w:webHidden/>
              </w:rPr>
              <w:t>125</w:t>
            </w:r>
            <w:r w:rsidR="00532B07">
              <w:rPr>
                <w:noProof/>
                <w:webHidden/>
              </w:rPr>
              <w:fldChar w:fldCharType="end"/>
            </w:r>
          </w:hyperlink>
        </w:p>
        <w:p w:rsidR="00532B07" w:rsidRDefault="00A4187A">
          <w:pPr>
            <w:pStyle w:val="Inhopg2"/>
            <w:tabs>
              <w:tab w:val="left" w:pos="1100"/>
              <w:tab w:val="right" w:leader="dot" w:pos="9062"/>
            </w:tabs>
            <w:rPr>
              <w:noProof/>
              <w:lang w:eastAsia="nl-NL"/>
            </w:rPr>
          </w:pPr>
          <w:hyperlink w:anchor="_Toc399924168" w:history="1">
            <w:r w:rsidR="00532B07" w:rsidRPr="00EB26E6">
              <w:rPr>
                <w:rStyle w:val="Hyperlink"/>
                <w:rFonts w:asciiTheme="majorHAnsi" w:eastAsiaTheme="majorEastAsia" w:hAnsiTheme="majorHAnsi" w:cstheme="majorBidi"/>
                <w:b/>
                <w:bCs/>
                <w:noProof/>
              </w:rPr>
              <w:t>3.19.</w:t>
            </w:r>
            <w:r w:rsidR="00532B07">
              <w:rPr>
                <w:noProof/>
                <w:lang w:eastAsia="nl-NL"/>
              </w:rPr>
              <w:tab/>
            </w:r>
            <w:r w:rsidR="00532B07" w:rsidRPr="00EB26E6">
              <w:rPr>
                <w:rStyle w:val="Hyperlink"/>
                <w:rFonts w:asciiTheme="majorHAnsi" w:eastAsiaTheme="majorEastAsia" w:hAnsiTheme="majorHAnsi" w:cstheme="majorBidi"/>
                <w:b/>
                <w:bCs/>
                <w:noProof/>
              </w:rPr>
              <w:t>Meer</w:t>
            </w:r>
            <w:r w:rsidR="00532B07">
              <w:rPr>
                <w:noProof/>
                <w:webHidden/>
              </w:rPr>
              <w:tab/>
            </w:r>
            <w:r w:rsidR="00532B07">
              <w:rPr>
                <w:noProof/>
                <w:webHidden/>
              </w:rPr>
              <w:fldChar w:fldCharType="begin"/>
            </w:r>
            <w:r w:rsidR="00532B07">
              <w:rPr>
                <w:noProof/>
                <w:webHidden/>
              </w:rPr>
              <w:instrText xml:space="preserve"> PAGEREF _Toc399924168 \h </w:instrText>
            </w:r>
            <w:r w:rsidR="00532B07">
              <w:rPr>
                <w:noProof/>
                <w:webHidden/>
              </w:rPr>
            </w:r>
            <w:r w:rsidR="00532B07">
              <w:rPr>
                <w:noProof/>
                <w:webHidden/>
              </w:rPr>
              <w:fldChar w:fldCharType="separate"/>
            </w:r>
            <w:r w:rsidR="00F22C33">
              <w:rPr>
                <w:noProof/>
                <w:webHidden/>
              </w:rPr>
              <w:t>126</w:t>
            </w:r>
            <w:r w:rsidR="00532B07">
              <w:rPr>
                <w:noProof/>
                <w:webHidden/>
              </w:rPr>
              <w:fldChar w:fldCharType="end"/>
            </w:r>
          </w:hyperlink>
        </w:p>
        <w:p w:rsidR="00532B07" w:rsidRDefault="00A4187A">
          <w:pPr>
            <w:pStyle w:val="Inhopg2"/>
            <w:tabs>
              <w:tab w:val="left" w:pos="1100"/>
              <w:tab w:val="right" w:leader="dot" w:pos="9062"/>
            </w:tabs>
            <w:rPr>
              <w:noProof/>
              <w:lang w:eastAsia="nl-NL"/>
            </w:rPr>
          </w:pPr>
          <w:hyperlink w:anchor="_Toc399924169" w:history="1">
            <w:r w:rsidR="00532B07" w:rsidRPr="00EB26E6">
              <w:rPr>
                <w:rStyle w:val="Hyperlink"/>
                <w:rFonts w:asciiTheme="majorHAnsi" w:eastAsiaTheme="majorEastAsia" w:hAnsiTheme="majorHAnsi" w:cstheme="majorBidi"/>
                <w:b/>
                <w:bCs/>
                <w:noProof/>
              </w:rPr>
              <w:t>3.20.</w:t>
            </w:r>
            <w:r w:rsidR="00532B07">
              <w:rPr>
                <w:noProof/>
                <w:lang w:eastAsia="nl-NL"/>
              </w:rPr>
              <w:tab/>
            </w:r>
            <w:r w:rsidR="00532B07" w:rsidRPr="00EB26E6">
              <w:rPr>
                <w:rStyle w:val="Hyperlink"/>
                <w:rFonts w:asciiTheme="majorHAnsi" w:eastAsiaTheme="majorEastAsia" w:hAnsiTheme="majorHAnsi" w:cstheme="majorBidi"/>
                <w:b/>
                <w:bCs/>
                <w:noProof/>
              </w:rPr>
              <w:t>Klantenkaart</w:t>
            </w:r>
            <w:r w:rsidR="00532B07">
              <w:rPr>
                <w:noProof/>
                <w:webHidden/>
              </w:rPr>
              <w:tab/>
            </w:r>
            <w:r w:rsidR="00532B07">
              <w:rPr>
                <w:noProof/>
                <w:webHidden/>
              </w:rPr>
              <w:fldChar w:fldCharType="begin"/>
            </w:r>
            <w:r w:rsidR="00532B07">
              <w:rPr>
                <w:noProof/>
                <w:webHidden/>
              </w:rPr>
              <w:instrText xml:space="preserve"> PAGEREF _Toc399924169 \h </w:instrText>
            </w:r>
            <w:r w:rsidR="00532B07">
              <w:rPr>
                <w:noProof/>
                <w:webHidden/>
              </w:rPr>
            </w:r>
            <w:r w:rsidR="00532B07">
              <w:rPr>
                <w:noProof/>
                <w:webHidden/>
              </w:rPr>
              <w:fldChar w:fldCharType="separate"/>
            </w:r>
            <w:r w:rsidR="00F22C33">
              <w:rPr>
                <w:noProof/>
                <w:webHidden/>
              </w:rPr>
              <w:t>127</w:t>
            </w:r>
            <w:r w:rsidR="00532B07">
              <w:rPr>
                <w:noProof/>
                <w:webHidden/>
              </w:rPr>
              <w:fldChar w:fldCharType="end"/>
            </w:r>
          </w:hyperlink>
        </w:p>
        <w:p w:rsidR="00532B07" w:rsidRDefault="00A4187A">
          <w:pPr>
            <w:pStyle w:val="Inhopg2"/>
            <w:tabs>
              <w:tab w:val="left" w:pos="1100"/>
              <w:tab w:val="right" w:leader="dot" w:pos="9062"/>
            </w:tabs>
            <w:rPr>
              <w:noProof/>
              <w:lang w:eastAsia="nl-NL"/>
            </w:rPr>
          </w:pPr>
          <w:hyperlink w:anchor="_Toc399924170" w:history="1">
            <w:r w:rsidR="00532B07" w:rsidRPr="00EB26E6">
              <w:rPr>
                <w:rStyle w:val="Hyperlink"/>
                <w:rFonts w:asciiTheme="majorHAnsi" w:eastAsiaTheme="majorEastAsia" w:hAnsiTheme="majorHAnsi" w:cstheme="majorBidi"/>
                <w:b/>
                <w:bCs/>
                <w:noProof/>
              </w:rPr>
              <w:t>3.21.</w:t>
            </w:r>
            <w:r w:rsidR="00532B07">
              <w:rPr>
                <w:noProof/>
                <w:lang w:eastAsia="nl-NL"/>
              </w:rPr>
              <w:tab/>
            </w:r>
            <w:r w:rsidR="00532B07" w:rsidRPr="00EB26E6">
              <w:rPr>
                <w:rStyle w:val="Hyperlink"/>
                <w:rFonts w:asciiTheme="majorHAnsi" w:eastAsiaTheme="majorEastAsia" w:hAnsiTheme="majorHAnsi" w:cstheme="majorBidi"/>
                <w:b/>
                <w:bCs/>
                <w:noProof/>
              </w:rPr>
              <w:t>Klantenkaartwaarde</w:t>
            </w:r>
            <w:r w:rsidR="00532B07">
              <w:rPr>
                <w:noProof/>
                <w:webHidden/>
              </w:rPr>
              <w:tab/>
            </w:r>
            <w:r w:rsidR="00532B07">
              <w:rPr>
                <w:noProof/>
                <w:webHidden/>
              </w:rPr>
              <w:fldChar w:fldCharType="begin"/>
            </w:r>
            <w:r w:rsidR="00532B07">
              <w:rPr>
                <w:noProof/>
                <w:webHidden/>
              </w:rPr>
              <w:instrText xml:space="preserve"> PAGEREF _Toc399924170 \h </w:instrText>
            </w:r>
            <w:r w:rsidR="00532B07">
              <w:rPr>
                <w:noProof/>
                <w:webHidden/>
              </w:rPr>
            </w:r>
            <w:r w:rsidR="00532B07">
              <w:rPr>
                <w:noProof/>
                <w:webHidden/>
              </w:rPr>
              <w:fldChar w:fldCharType="separate"/>
            </w:r>
            <w:r w:rsidR="00F22C33">
              <w:rPr>
                <w:noProof/>
                <w:webHidden/>
              </w:rPr>
              <w:t>128</w:t>
            </w:r>
            <w:r w:rsidR="00532B07">
              <w:rPr>
                <w:noProof/>
                <w:webHidden/>
              </w:rPr>
              <w:fldChar w:fldCharType="end"/>
            </w:r>
          </w:hyperlink>
        </w:p>
        <w:p w:rsidR="00532B07" w:rsidRDefault="00A4187A">
          <w:pPr>
            <w:pStyle w:val="Inhopg2"/>
            <w:tabs>
              <w:tab w:val="left" w:pos="1100"/>
              <w:tab w:val="right" w:leader="dot" w:pos="9062"/>
            </w:tabs>
            <w:rPr>
              <w:noProof/>
              <w:lang w:eastAsia="nl-NL"/>
            </w:rPr>
          </w:pPr>
          <w:hyperlink w:anchor="_Toc399924171" w:history="1">
            <w:r w:rsidR="00532B07" w:rsidRPr="00EB26E6">
              <w:rPr>
                <w:rStyle w:val="Hyperlink"/>
                <w:rFonts w:asciiTheme="majorHAnsi" w:eastAsiaTheme="majorEastAsia" w:hAnsiTheme="majorHAnsi" w:cstheme="majorBidi"/>
                <w:b/>
                <w:bCs/>
                <w:noProof/>
              </w:rPr>
              <w:t>3.22.</w:t>
            </w:r>
            <w:r w:rsidR="00532B07">
              <w:rPr>
                <w:noProof/>
                <w:lang w:eastAsia="nl-NL"/>
              </w:rPr>
              <w:tab/>
            </w:r>
            <w:r w:rsidR="00532B07" w:rsidRPr="00EB26E6">
              <w:rPr>
                <w:rStyle w:val="Hyperlink"/>
                <w:rFonts w:asciiTheme="majorHAnsi" w:eastAsiaTheme="majorEastAsia" w:hAnsiTheme="majorHAnsi" w:cstheme="majorBidi"/>
                <w:b/>
                <w:bCs/>
                <w:noProof/>
              </w:rPr>
              <w:t>Contact</w:t>
            </w:r>
            <w:r w:rsidR="00532B07">
              <w:rPr>
                <w:noProof/>
                <w:webHidden/>
              </w:rPr>
              <w:tab/>
            </w:r>
            <w:r w:rsidR="00532B07">
              <w:rPr>
                <w:noProof/>
                <w:webHidden/>
              </w:rPr>
              <w:fldChar w:fldCharType="begin"/>
            </w:r>
            <w:r w:rsidR="00532B07">
              <w:rPr>
                <w:noProof/>
                <w:webHidden/>
              </w:rPr>
              <w:instrText xml:space="preserve"> PAGEREF _Toc399924171 \h </w:instrText>
            </w:r>
            <w:r w:rsidR="00532B07">
              <w:rPr>
                <w:noProof/>
                <w:webHidden/>
              </w:rPr>
            </w:r>
            <w:r w:rsidR="00532B07">
              <w:rPr>
                <w:noProof/>
                <w:webHidden/>
              </w:rPr>
              <w:fldChar w:fldCharType="separate"/>
            </w:r>
            <w:r w:rsidR="00F22C33">
              <w:rPr>
                <w:noProof/>
                <w:webHidden/>
              </w:rPr>
              <w:t>129</w:t>
            </w:r>
            <w:r w:rsidR="00532B07">
              <w:rPr>
                <w:noProof/>
                <w:webHidden/>
              </w:rPr>
              <w:fldChar w:fldCharType="end"/>
            </w:r>
          </w:hyperlink>
        </w:p>
        <w:p w:rsidR="00532B07" w:rsidRDefault="00A4187A">
          <w:pPr>
            <w:pStyle w:val="Inhopg2"/>
            <w:tabs>
              <w:tab w:val="left" w:pos="1100"/>
              <w:tab w:val="right" w:leader="dot" w:pos="9062"/>
            </w:tabs>
            <w:rPr>
              <w:noProof/>
              <w:lang w:eastAsia="nl-NL"/>
            </w:rPr>
          </w:pPr>
          <w:hyperlink w:anchor="_Toc399924172" w:history="1">
            <w:r w:rsidR="00532B07" w:rsidRPr="00EB26E6">
              <w:rPr>
                <w:rStyle w:val="Hyperlink"/>
                <w:rFonts w:asciiTheme="majorHAnsi" w:eastAsiaTheme="majorEastAsia" w:hAnsiTheme="majorHAnsi" w:cstheme="majorBidi"/>
                <w:b/>
                <w:bCs/>
                <w:noProof/>
              </w:rPr>
              <w:t>3.23.</w:t>
            </w:r>
            <w:r w:rsidR="00532B07">
              <w:rPr>
                <w:noProof/>
                <w:lang w:eastAsia="nl-NL"/>
              </w:rPr>
              <w:tab/>
            </w:r>
            <w:r w:rsidR="00532B07" w:rsidRPr="00EB26E6">
              <w:rPr>
                <w:rStyle w:val="Hyperlink"/>
                <w:rFonts w:asciiTheme="majorHAnsi" w:eastAsiaTheme="majorEastAsia" w:hAnsiTheme="majorHAnsi" w:cstheme="majorBidi"/>
                <w:b/>
                <w:bCs/>
                <w:noProof/>
              </w:rPr>
              <w:t>Winkelinformatie</w:t>
            </w:r>
            <w:r w:rsidR="00532B07">
              <w:rPr>
                <w:noProof/>
                <w:webHidden/>
              </w:rPr>
              <w:tab/>
            </w:r>
            <w:r w:rsidR="00532B07">
              <w:rPr>
                <w:noProof/>
                <w:webHidden/>
              </w:rPr>
              <w:fldChar w:fldCharType="begin"/>
            </w:r>
            <w:r w:rsidR="00532B07">
              <w:rPr>
                <w:noProof/>
                <w:webHidden/>
              </w:rPr>
              <w:instrText xml:space="preserve"> PAGEREF _Toc399924172 \h </w:instrText>
            </w:r>
            <w:r w:rsidR="00532B07">
              <w:rPr>
                <w:noProof/>
                <w:webHidden/>
              </w:rPr>
            </w:r>
            <w:r w:rsidR="00532B07">
              <w:rPr>
                <w:noProof/>
                <w:webHidden/>
              </w:rPr>
              <w:fldChar w:fldCharType="separate"/>
            </w:r>
            <w:r w:rsidR="00F22C33">
              <w:rPr>
                <w:noProof/>
                <w:webHidden/>
              </w:rPr>
              <w:t>130</w:t>
            </w:r>
            <w:r w:rsidR="00532B07">
              <w:rPr>
                <w:noProof/>
                <w:webHidden/>
              </w:rPr>
              <w:fldChar w:fldCharType="end"/>
            </w:r>
          </w:hyperlink>
        </w:p>
        <w:p w:rsidR="00532B07" w:rsidRDefault="00A4187A">
          <w:pPr>
            <w:pStyle w:val="Inhopg1"/>
            <w:tabs>
              <w:tab w:val="left" w:pos="440"/>
              <w:tab w:val="right" w:leader="dot" w:pos="9062"/>
            </w:tabs>
            <w:rPr>
              <w:noProof/>
              <w:lang w:eastAsia="nl-NL"/>
            </w:rPr>
          </w:pPr>
          <w:hyperlink w:anchor="_Toc399924173" w:history="1">
            <w:r w:rsidR="00532B07" w:rsidRPr="00EB26E6">
              <w:rPr>
                <w:rStyle w:val="Hyperlink"/>
                <w:rFonts w:asciiTheme="majorHAnsi" w:eastAsiaTheme="majorEastAsia" w:hAnsiTheme="majorHAnsi" w:cstheme="majorBidi"/>
                <w:b/>
                <w:bCs/>
                <w:noProof/>
              </w:rPr>
              <w:t>4.</w:t>
            </w:r>
            <w:r w:rsidR="00532B07">
              <w:rPr>
                <w:noProof/>
                <w:lang w:eastAsia="nl-NL"/>
              </w:rPr>
              <w:tab/>
            </w:r>
            <w:r w:rsidR="00532B07" w:rsidRPr="00EB26E6">
              <w:rPr>
                <w:rStyle w:val="Hyperlink"/>
                <w:rFonts w:asciiTheme="majorHAnsi" w:eastAsiaTheme="majorEastAsia" w:hAnsiTheme="majorHAnsi" w:cstheme="majorBidi"/>
                <w:b/>
                <w:bCs/>
                <w:noProof/>
              </w:rPr>
              <w:t>Het prototype</w:t>
            </w:r>
            <w:r w:rsidR="00532B07">
              <w:rPr>
                <w:noProof/>
                <w:webHidden/>
              </w:rPr>
              <w:tab/>
            </w:r>
            <w:r w:rsidR="00532B07">
              <w:rPr>
                <w:noProof/>
                <w:webHidden/>
              </w:rPr>
              <w:fldChar w:fldCharType="begin"/>
            </w:r>
            <w:r w:rsidR="00532B07">
              <w:rPr>
                <w:noProof/>
                <w:webHidden/>
              </w:rPr>
              <w:instrText xml:space="preserve"> PAGEREF _Toc399924173 \h </w:instrText>
            </w:r>
            <w:r w:rsidR="00532B07">
              <w:rPr>
                <w:noProof/>
                <w:webHidden/>
              </w:rPr>
            </w:r>
            <w:r w:rsidR="00532B07">
              <w:rPr>
                <w:noProof/>
                <w:webHidden/>
              </w:rPr>
              <w:fldChar w:fldCharType="separate"/>
            </w:r>
            <w:r w:rsidR="00F22C33">
              <w:rPr>
                <w:noProof/>
                <w:webHidden/>
              </w:rPr>
              <w:t>131</w:t>
            </w:r>
            <w:r w:rsidR="00532B07">
              <w:rPr>
                <w:noProof/>
                <w:webHidden/>
              </w:rPr>
              <w:fldChar w:fldCharType="end"/>
            </w:r>
          </w:hyperlink>
        </w:p>
        <w:p w:rsidR="00532B07" w:rsidRDefault="00532B07">
          <w:r>
            <w:rPr>
              <w:b/>
              <w:bCs/>
            </w:rPr>
            <w:fldChar w:fldCharType="end"/>
          </w:r>
        </w:p>
      </w:sdtContent>
    </w:sdt>
    <w:p w:rsidR="00357356" w:rsidRDefault="00357356">
      <w:pPr>
        <w:rPr>
          <w:rFonts w:asciiTheme="majorHAnsi" w:eastAsiaTheme="majorEastAsia" w:hAnsiTheme="majorHAnsi" w:cstheme="majorBidi"/>
          <w:b/>
          <w:bCs/>
          <w:sz w:val="28"/>
          <w:szCs w:val="28"/>
        </w:rPr>
      </w:pPr>
      <w:bookmarkStart w:id="704" w:name="_Toc399924142"/>
      <w:bookmarkStart w:id="705" w:name="_Toc399924493"/>
      <w:r>
        <w:rPr>
          <w:rFonts w:asciiTheme="majorHAnsi" w:eastAsiaTheme="majorEastAsia" w:hAnsiTheme="majorHAnsi" w:cstheme="majorBidi"/>
          <w:b/>
          <w:bCs/>
          <w:sz w:val="28"/>
          <w:szCs w:val="28"/>
        </w:rPr>
        <w:br w:type="page"/>
      </w:r>
    </w:p>
    <w:p w:rsidR="00532B07" w:rsidRPr="00532B07" w:rsidRDefault="00532B07" w:rsidP="00532B07">
      <w:pPr>
        <w:keepNext/>
        <w:keepLines/>
        <w:numPr>
          <w:ilvl w:val="0"/>
          <w:numId w:val="19"/>
        </w:numPr>
        <w:spacing w:before="480" w:after="0"/>
        <w:outlineLvl w:val="0"/>
        <w:rPr>
          <w:rFonts w:asciiTheme="majorHAnsi" w:eastAsiaTheme="majorEastAsia" w:hAnsiTheme="majorHAnsi" w:cstheme="majorBidi"/>
          <w:b/>
          <w:bCs/>
          <w:sz w:val="28"/>
          <w:szCs w:val="28"/>
        </w:rPr>
      </w:pPr>
      <w:r w:rsidRPr="00532B07">
        <w:rPr>
          <w:rFonts w:asciiTheme="majorHAnsi" w:eastAsiaTheme="majorEastAsia" w:hAnsiTheme="majorHAnsi" w:cstheme="majorBidi"/>
          <w:b/>
          <w:bCs/>
          <w:sz w:val="28"/>
          <w:szCs w:val="28"/>
        </w:rPr>
        <w:t>Inleiding</w:t>
      </w:r>
      <w:bookmarkEnd w:id="704"/>
      <w:bookmarkEnd w:id="705"/>
    </w:p>
    <w:p w:rsidR="00532B07" w:rsidRPr="00532B07" w:rsidRDefault="00532B07" w:rsidP="00532B07">
      <w:r w:rsidRPr="00532B07">
        <w:t>In dit document wordt de vormgeving van de applicatie vastgelegd. In het eerste hoofdstuk zal een beschrijving komen van de stijl die de applicatie moet krijgen. Hierin worden kleuren en buttons beschreven die in de applicatie gebruikt gaan worden. In het laatste hoofdstuk worden de schermen beschreven. Het scherm wordt hier visueel weergegeven en per scherm volgt een korte beschrijving. In deze beschrijving worden de belangrijkste functionaliteiten van de pagina beschreven.</w:t>
      </w:r>
    </w:p>
    <w:p w:rsidR="00532B07" w:rsidRPr="00532B07" w:rsidRDefault="00532B07" w:rsidP="00532B07">
      <w:r w:rsidRPr="00532B07">
        <w:br w:type="page"/>
      </w:r>
    </w:p>
    <w:p w:rsidR="00532B07" w:rsidRPr="00532B07" w:rsidRDefault="00532B07" w:rsidP="00532B07">
      <w:pPr>
        <w:keepNext/>
        <w:keepLines/>
        <w:numPr>
          <w:ilvl w:val="0"/>
          <w:numId w:val="19"/>
        </w:numPr>
        <w:spacing w:before="480" w:after="0"/>
        <w:outlineLvl w:val="0"/>
        <w:rPr>
          <w:rFonts w:asciiTheme="majorHAnsi" w:eastAsiaTheme="majorEastAsia" w:hAnsiTheme="majorHAnsi" w:cstheme="majorBidi"/>
          <w:b/>
          <w:bCs/>
          <w:sz w:val="28"/>
          <w:szCs w:val="28"/>
        </w:rPr>
      </w:pPr>
      <w:bookmarkStart w:id="706" w:name="_Toc399924143"/>
      <w:bookmarkStart w:id="707" w:name="_Toc399924494"/>
      <w:r w:rsidRPr="00532B07">
        <w:rPr>
          <w:rFonts w:asciiTheme="majorHAnsi" w:eastAsiaTheme="majorEastAsia" w:hAnsiTheme="majorHAnsi" w:cstheme="majorBidi"/>
          <w:b/>
          <w:bCs/>
          <w:sz w:val="28"/>
          <w:szCs w:val="28"/>
        </w:rPr>
        <w:t>Styleguide</w:t>
      </w:r>
      <w:bookmarkEnd w:id="706"/>
      <w:bookmarkEnd w:id="707"/>
    </w:p>
    <w:p w:rsidR="00532B07" w:rsidRPr="00532B07" w:rsidRDefault="00532B07" w:rsidP="00532B07">
      <w:r w:rsidRPr="00532B07">
        <w:t>Voor een applicatie is het belangrijk dat de kleuren overal hetzelfde zijn, dit om er een geheel van te maken. Aangezien de applicatie een tool moet zijn van de website is ervoor gekozen om bij de applicatie dezelfde kleuren als op de website te gebruiken. In dit hoofdstuk zullen de verschillende elementen besproken worden.</w:t>
      </w:r>
    </w:p>
    <w:p w:rsidR="00532B07" w:rsidRPr="00532B07" w:rsidRDefault="00532B07" w:rsidP="00532B07">
      <w:pPr>
        <w:keepNext/>
        <w:keepLines/>
        <w:numPr>
          <w:ilvl w:val="1"/>
          <w:numId w:val="19"/>
        </w:numPr>
        <w:spacing w:before="200" w:after="0"/>
        <w:outlineLvl w:val="1"/>
        <w:rPr>
          <w:rFonts w:asciiTheme="majorHAnsi" w:eastAsiaTheme="majorEastAsia" w:hAnsiTheme="majorHAnsi" w:cstheme="majorBidi"/>
          <w:b/>
          <w:bCs/>
          <w:sz w:val="26"/>
          <w:szCs w:val="26"/>
        </w:rPr>
      </w:pPr>
      <w:bookmarkStart w:id="708" w:name="_Toc399924144"/>
      <w:bookmarkStart w:id="709" w:name="_Toc399924495"/>
      <w:r w:rsidRPr="00532B07">
        <w:rPr>
          <w:rFonts w:asciiTheme="majorHAnsi" w:eastAsiaTheme="majorEastAsia" w:hAnsiTheme="majorHAnsi" w:cstheme="majorBidi"/>
          <w:b/>
          <w:bCs/>
          <w:sz w:val="26"/>
          <w:szCs w:val="26"/>
        </w:rPr>
        <w:t>Kleuren</w:t>
      </w:r>
      <w:bookmarkEnd w:id="708"/>
      <w:bookmarkEnd w:id="709"/>
    </w:p>
    <w:p w:rsidR="00532B07" w:rsidRPr="00532B07" w:rsidRDefault="00532B07" w:rsidP="00532B07">
      <w:r w:rsidRPr="00532B07">
        <w:t>In de mobiele applicatie zijn een aantal kleuren die elke keer terugkomen. In deze paragraaf worden de verschillende kleuren benoemd en wordt er benoemd waar deze kleuren voor gebruikt worden.</w:t>
      </w:r>
    </w:p>
    <w:tbl>
      <w:tblPr>
        <w:tblStyle w:val="Tabelraster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9"/>
        <w:gridCol w:w="2797"/>
        <w:gridCol w:w="1806"/>
        <w:gridCol w:w="2800"/>
      </w:tblGrid>
      <w:tr w:rsidR="00532B07" w:rsidRPr="00532B07" w:rsidTr="00CE3066">
        <w:tc>
          <w:tcPr>
            <w:tcW w:w="1809" w:type="dxa"/>
          </w:tcPr>
          <w:p w:rsidR="00532B07" w:rsidRPr="00532B07" w:rsidRDefault="00532B07" w:rsidP="00532B07">
            <w:pPr>
              <w:rPr>
                <w:noProof/>
                <w:lang w:eastAsia="nl-NL"/>
              </w:rPr>
            </w:pPr>
            <w:r w:rsidRPr="00532B07">
              <w:rPr>
                <w:noProof/>
                <w:lang w:eastAsia="nl-NL"/>
              </w:rPr>
              <w:t>Kleurcode</w:t>
            </w:r>
          </w:p>
        </w:tc>
        <w:tc>
          <w:tcPr>
            <w:tcW w:w="2797" w:type="dxa"/>
          </w:tcPr>
          <w:p w:rsidR="00532B07" w:rsidRPr="00532B07" w:rsidRDefault="00532B07" w:rsidP="00532B07">
            <w:r w:rsidRPr="00532B07">
              <w:t>Waar wordt het gebruikt?</w:t>
            </w:r>
          </w:p>
        </w:tc>
        <w:tc>
          <w:tcPr>
            <w:tcW w:w="1806" w:type="dxa"/>
          </w:tcPr>
          <w:p w:rsidR="00532B07" w:rsidRPr="00532B07" w:rsidRDefault="00532B07" w:rsidP="00532B07">
            <w:pPr>
              <w:rPr>
                <w:noProof/>
                <w:lang w:eastAsia="nl-NL"/>
              </w:rPr>
            </w:pPr>
            <w:r w:rsidRPr="00532B07">
              <w:rPr>
                <w:noProof/>
                <w:lang w:eastAsia="nl-NL"/>
              </w:rPr>
              <w:t>kleurcode</w:t>
            </w:r>
          </w:p>
        </w:tc>
        <w:tc>
          <w:tcPr>
            <w:tcW w:w="2800" w:type="dxa"/>
          </w:tcPr>
          <w:p w:rsidR="00532B07" w:rsidRPr="00532B07" w:rsidRDefault="00532B07" w:rsidP="00532B07">
            <w:r w:rsidRPr="00532B07">
              <w:t>Waar wordt het gebruikt?</w:t>
            </w:r>
          </w:p>
        </w:tc>
      </w:tr>
      <w:tr w:rsidR="00532B07" w:rsidRPr="00532B07" w:rsidTr="00CE3066">
        <w:tc>
          <w:tcPr>
            <w:tcW w:w="1809" w:type="dxa"/>
          </w:tcPr>
          <w:p w:rsidR="00532B07" w:rsidRPr="00532B07" w:rsidRDefault="00532B07" w:rsidP="00532B07">
            <w:r w:rsidRPr="00532B07">
              <w:rPr>
                <w:noProof/>
                <w:lang w:eastAsia="nl-NL"/>
              </w:rPr>
              <w:drawing>
                <wp:inline distT="0" distB="0" distL="0" distR="0" wp14:anchorId="0F014DCA" wp14:editId="4011F1B6">
                  <wp:extent cx="1003300" cy="1003300"/>
                  <wp:effectExtent l="0" t="0" r="6350" b="6350"/>
                  <wp:docPr id="325" name="Afbeelding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fffff.jpg"/>
                          <pic:cNvPicPr/>
                        </pic:nvPicPr>
                        <pic:blipFill>
                          <a:blip r:embed="rId102">
                            <a:extLst>
                              <a:ext uri="{28A0092B-C50C-407E-A947-70E740481C1C}">
                                <a14:useLocalDpi xmlns:a14="http://schemas.microsoft.com/office/drawing/2010/main" val="0"/>
                              </a:ext>
                            </a:extLst>
                          </a:blip>
                          <a:stretch>
                            <a:fillRect/>
                          </a:stretch>
                        </pic:blipFill>
                        <pic:spPr>
                          <a:xfrm>
                            <a:off x="0" y="0"/>
                            <a:ext cx="1003300" cy="1003300"/>
                          </a:xfrm>
                          <a:prstGeom prst="rect">
                            <a:avLst/>
                          </a:prstGeom>
                        </pic:spPr>
                      </pic:pic>
                    </a:graphicData>
                  </a:graphic>
                </wp:inline>
              </w:drawing>
            </w:r>
          </w:p>
        </w:tc>
        <w:tc>
          <w:tcPr>
            <w:tcW w:w="2797" w:type="dxa"/>
          </w:tcPr>
          <w:p w:rsidR="00532B07" w:rsidRPr="00532B07" w:rsidRDefault="00532B07" w:rsidP="00532B07">
            <w:r w:rsidRPr="00532B07">
              <w:t>Achtergrond applicatie</w:t>
            </w:r>
          </w:p>
          <w:p w:rsidR="00532B07" w:rsidRPr="00532B07" w:rsidRDefault="00532B07" w:rsidP="00532B07">
            <w:r w:rsidRPr="00532B07">
              <w:t>Achtergrond header</w:t>
            </w:r>
          </w:p>
          <w:p w:rsidR="00532B07" w:rsidRPr="00532B07" w:rsidRDefault="00532B07" w:rsidP="00532B07">
            <w:r w:rsidRPr="00532B07">
              <w:t>Achtergrond footer</w:t>
            </w:r>
          </w:p>
        </w:tc>
        <w:tc>
          <w:tcPr>
            <w:tcW w:w="1806" w:type="dxa"/>
          </w:tcPr>
          <w:p w:rsidR="00532B07" w:rsidRPr="00532B07" w:rsidRDefault="00532B07" w:rsidP="00532B07">
            <w:r w:rsidRPr="00532B07">
              <w:rPr>
                <w:noProof/>
                <w:lang w:eastAsia="nl-NL"/>
              </w:rPr>
              <w:drawing>
                <wp:inline distT="0" distB="0" distL="0" distR="0" wp14:anchorId="0B7296DB" wp14:editId="46120AD4">
                  <wp:extent cx="1003300" cy="1003300"/>
                  <wp:effectExtent l="0" t="0" r="6350" b="6350"/>
                  <wp:docPr id="326" name="Afbeelding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3a4e.jpg"/>
                          <pic:cNvPicPr/>
                        </pic:nvPicPr>
                        <pic:blipFill>
                          <a:blip r:embed="rId103">
                            <a:extLst>
                              <a:ext uri="{28A0092B-C50C-407E-A947-70E740481C1C}">
                                <a14:useLocalDpi xmlns:a14="http://schemas.microsoft.com/office/drawing/2010/main" val="0"/>
                              </a:ext>
                            </a:extLst>
                          </a:blip>
                          <a:stretch>
                            <a:fillRect/>
                          </a:stretch>
                        </pic:blipFill>
                        <pic:spPr>
                          <a:xfrm>
                            <a:off x="0" y="0"/>
                            <a:ext cx="1003300" cy="1003300"/>
                          </a:xfrm>
                          <a:prstGeom prst="rect">
                            <a:avLst/>
                          </a:prstGeom>
                        </pic:spPr>
                      </pic:pic>
                    </a:graphicData>
                  </a:graphic>
                </wp:inline>
              </w:drawing>
            </w:r>
          </w:p>
        </w:tc>
        <w:tc>
          <w:tcPr>
            <w:tcW w:w="2800" w:type="dxa"/>
          </w:tcPr>
          <w:p w:rsidR="00532B07" w:rsidRPr="00532B07" w:rsidRDefault="00532B07" w:rsidP="00532B07">
            <w:r w:rsidRPr="00532B07">
              <w:t>Content</w:t>
            </w:r>
          </w:p>
        </w:tc>
      </w:tr>
      <w:tr w:rsidR="00532B07" w:rsidRPr="00532B07" w:rsidTr="00CE3066">
        <w:tc>
          <w:tcPr>
            <w:tcW w:w="1809" w:type="dxa"/>
          </w:tcPr>
          <w:p w:rsidR="00532B07" w:rsidRPr="00532B07" w:rsidRDefault="00532B07" w:rsidP="00532B07">
            <w:r w:rsidRPr="00532B07">
              <w:rPr>
                <w:noProof/>
                <w:lang w:eastAsia="nl-NL"/>
              </w:rPr>
              <w:drawing>
                <wp:inline distT="0" distB="0" distL="0" distR="0" wp14:anchorId="3D36347E" wp14:editId="63889891">
                  <wp:extent cx="1003300" cy="1003300"/>
                  <wp:effectExtent l="0" t="0" r="6350" b="6350"/>
                  <wp:docPr id="327" name="Afbeelding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30613.jpg"/>
                          <pic:cNvPicPr/>
                        </pic:nvPicPr>
                        <pic:blipFill>
                          <a:blip r:embed="rId104">
                            <a:extLst>
                              <a:ext uri="{28A0092B-C50C-407E-A947-70E740481C1C}">
                                <a14:useLocalDpi xmlns:a14="http://schemas.microsoft.com/office/drawing/2010/main" val="0"/>
                              </a:ext>
                            </a:extLst>
                          </a:blip>
                          <a:stretch>
                            <a:fillRect/>
                          </a:stretch>
                        </pic:blipFill>
                        <pic:spPr>
                          <a:xfrm>
                            <a:off x="0" y="0"/>
                            <a:ext cx="1003300" cy="1003300"/>
                          </a:xfrm>
                          <a:prstGeom prst="rect">
                            <a:avLst/>
                          </a:prstGeom>
                        </pic:spPr>
                      </pic:pic>
                    </a:graphicData>
                  </a:graphic>
                </wp:inline>
              </w:drawing>
            </w:r>
          </w:p>
        </w:tc>
        <w:tc>
          <w:tcPr>
            <w:tcW w:w="2797" w:type="dxa"/>
          </w:tcPr>
          <w:p w:rsidR="00532B07" w:rsidRPr="00532B07" w:rsidRDefault="00532B07" w:rsidP="00532B07">
            <w:r w:rsidRPr="00532B07">
              <w:t>Icoon bij aanbiedingen</w:t>
            </w:r>
          </w:p>
          <w:p w:rsidR="00532B07" w:rsidRPr="00532B07" w:rsidRDefault="00532B07" w:rsidP="00532B07">
            <w:r w:rsidRPr="00532B07">
              <w:t>Buttons happy flow</w:t>
            </w:r>
          </w:p>
        </w:tc>
        <w:tc>
          <w:tcPr>
            <w:tcW w:w="1806" w:type="dxa"/>
          </w:tcPr>
          <w:p w:rsidR="00532B07" w:rsidRPr="00532B07" w:rsidRDefault="00532B07" w:rsidP="00532B07">
            <w:r w:rsidRPr="00532B07">
              <w:rPr>
                <w:noProof/>
                <w:lang w:eastAsia="nl-NL"/>
              </w:rPr>
              <w:drawing>
                <wp:inline distT="0" distB="0" distL="0" distR="0" wp14:anchorId="0A51E7DE" wp14:editId="0338E66D">
                  <wp:extent cx="1003300" cy="1003300"/>
                  <wp:effectExtent l="0" t="0" r="6350" b="6350"/>
                  <wp:docPr id="328" name="Afbeelding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a0d5.jpg"/>
                          <pic:cNvPicPr/>
                        </pic:nvPicPr>
                        <pic:blipFill>
                          <a:blip r:embed="rId105">
                            <a:extLst>
                              <a:ext uri="{28A0092B-C50C-407E-A947-70E740481C1C}">
                                <a14:useLocalDpi xmlns:a14="http://schemas.microsoft.com/office/drawing/2010/main" val="0"/>
                              </a:ext>
                            </a:extLst>
                          </a:blip>
                          <a:stretch>
                            <a:fillRect/>
                          </a:stretch>
                        </pic:blipFill>
                        <pic:spPr>
                          <a:xfrm>
                            <a:off x="0" y="0"/>
                            <a:ext cx="1003300" cy="1003300"/>
                          </a:xfrm>
                          <a:prstGeom prst="rect">
                            <a:avLst/>
                          </a:prstGeom>
                        </pic:spPr>
                      </pic:pic>
                    </a:graphicData>
                  </a:graphic>
                </wp:inline>
              </w:drawing>
            </w:r>
          </w:p>
        </w:tc>
        <w:tc>
          <w:tcPr>
            <w:tcW w:w="2800" w:type="dxa"/>
          </w:tcPr>
          <w:p w:rsidR="00532B07" w:rsidRPr="00532B07" w:rsidRDefault="00532B07" w:rsidP="00532B07">
            <w:r w:rsidRPr="00532B07">
              <w:t>Alle content linkjes</w:t>
            </w:r>
          </w:p>
          <w:p w:rsidR="00532B07" w:rsidRPr="00532B07" w:rsidRDefault="00532B07" w:rsidP="00532B07">
            <w:r w:rsidRPr="00532B07">
              <w:t>Overige buttons</w:t>
            </w:r>
          </w:p>
        </w:tc>
      </w:tr>
      <w:tr w:rsidR="00532B07" w:rsidRPr="00532B07" w:rsidTr="00CE3066">
        <w:tc>
          <w:tcPr>
            <w:tcW w:w="1809" w:type="dxa"/>
          </w:tcPr>
          <w:p w:rsidR="00532B07" w:rsidRPr="00532B07" w:rsidRDefault="00532B07" w:rsidP="00532B07">
            <w:r w:rsidRPr="00532B07">
              <w:rPr>
                <w:noProof/>
                <w:lang w:eastAsia="nl-NL"/>
              </w:rPr>
              <w:drawing>
                <wp:inline distT="0" distB="0" distL="0" distR="0" wp14:anchorId="38EC8E9B" wp14:editId="6627B430">
                  <wp:extent cx="1003300" cy="1003300"/>
                  <wp:effectExtent l="0" t="0" r="6350" b="6350"/>
                  <wp:docPr id="329" name="Afbeelding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3f4fc.jpg"/>
                          <pic:cNvPicPr/>
                        </pic:nvPicPr>
                        <pic:blipFill>
                          <a:blip r:embed="rId106">
                            <a:extLst>
                              <a:ext uri="{28A0092B-C50C-407E-A947-70E740481C1C}">
                                <a14:useLocalDpi xmlns:a14="http://schemas.microsoft.com/office/drawing/2010/main" val="0"/>
                              </a:ext>
                            </a:extLst>
                          </a:blip>
                          <a:stretch>
                            <a:fillRect/>
                          </a:stretch>
                        </pic:blipFill>
                        <pic:spPr>
                          <a:xfrm>
                            <a:off x="0" y="0"/>
                            <a:ext cx="1003300" cy="1003300"/>
                          </a:xfrm>
                          <a:prstGeom prst="rect">
                            <a:avLst/>
                          </a:prstGeom>
                        </pic:spPr>
                      </pic:pic>
                    </a:graphicData>
                  </a:graphic>
                </wp:inline>
              </w:drawing>
            </w:r>
          </w:p>
        </w:tc>
        <w:tc>
          <w:tcPr>
            <w:tcW w:w="2797" w:type="dxa"/>
          </w:tcPr>
          <w:p w:rsidR="00532B07" w:rsidRPr="00532B07" w:rsidRDefault="00532B07" w:rsidP="00532B07">
            <w:r w:rsidRPr="00532B07">
              <w:t>Achtergrond zoekbalk</w:t>
            </w:r>
          </w:p>
          <w:p w:rsidR="00532B07" w:rsidRPr="00532B07" w:rsidRDefault="00532B07" w:rsidP="00532B07">
            <w:r w:rsidRPr="00532B07">
              <w:t>Achtergrond mandjes</w:t>
            </w:r>
          </w:p>
        </w:tc>
        <w:tc>
          <w:tcPr>
            <w:tcW w:w="1806" w:type="dxa"/>
          </w:tcPr>
          <w:p w:rsidR="00532B07" w:rsidRPr="00532B07" w:rsidRDefault="00532B07" w:rsidP="00532B07">
            <w:r w:rsidRPr="00532B07">
              <w:rPr>
                <w:noProof/>
                <w:lang w:eastAsia="nl-NL"/>
              </w:rPr>
              <w:drawing>
                <wp:inline distT="0" distB="0" distL="0" distR="0" wp14:anchorId="1C388B27" wp14:editId="403F185B">
                  <wp:extent cx="1003300" cy="1003300"/>
                  <wp:effectExtent l="0" t="0" r="6350" b="6350"/>
                  <wp:docPr id="330" name="Afbeelding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ace7.jpg"/>
                          <pic:cNvPicPr/>
                        </pic:nvPicPr>
                        <pic:blipFill>
                          <a:blip r:embed="rId107">
                            <a:extLst>
                              <a:ext uri="{28A0092B-C50C-407E-A947-70E740481C1C}">
                                <a14:useLocalDpi xmlns:a14="http://schemas.microsoft.com/office/drawing/2010/main" val="0"/>
                              </a:ext>
                            </a:extLst>
                          </a:blip>
                          <a:stretch>
                            <a:fillRect/>
                          </a:stretch>
                        </pic:blipFill>
                        <pic:spPr>
                          <a:xfrm>
                            <a:off x="0" y="0"/>
                            <a:ext cx="1003300" cy="1003300"/>
                          </a:xfrm>
                          <a:prstGeom prst="rect">
                            <a:avLst/>
                          </a:prstGeom>
                        </pic:spPr>
                      </pic:pic>
                    </a:graphicData>
                  </a:graphic>
                </wp:inline>
              </w:drawing>
            </w:r>
          </w:p>
        </w:tc>
        <w:tc>
          <w:tcPr>
            <w:tcW w:w="2800" w:type="dxa"/>
          </w:tcPr>
          <w:p w:rsidR="00532B07" w:rsidRPr="00532B07" w:rsidRDefault="00532B07" w:rsidP="00532B07">
            <w:r w:rsidRPr="00532B07">
              <w:t>Achtergrond kopjes</w:t>
            </w:r>
          </w:p>
          <w:p w:rsidR="00532B07" w:rsidRPr="00532B07" w:rsidRDefault="00532B07" w:rsidP="00532B07">
            <w:r w:rsidRPr="00532B07">
              <w:t>Footer button</w:t>
            </w:r>
          </w:p>
          <w:p w:rsidR="00532B07" w:rsidRPr="00532B07" w:rsidRDefault="00532B07" w:rsidP="00532B07">
            <w:r w:rsidRPr="00532B07">
              <w:t>Hoogvlietkleur</w:t>
            </w:r>
          </w:p>
        </w:tc>
      </w:tr>
      <w:tr w:rsidR="00532B07" w:rsidRPr="00532B07" w:rsidTr="00CE3066">
        <w:trPr>
          <w:gridAfter w:val="2"/>
          <w:wAfter w:w="4606" w:type="dxa"/>
        </w:trPr>
        <w:tc>
          <w:tcPr>
            <w:tcW w:w="1809" w:type="dxa"/>
          </w:tcPr>
          <w:p w:rsidR="00532B07" w:rsidRPr="00532B07" w:rsidRDefault="00532B07" w:rsidP="00532B07">
            <w:r w:rsidRPr="00532B07">
              <w:rPr>
                <w:noProof/>
                <w:lang w:eastAsia="nl-NL"/>
              </w:rPr>
              <w:drawing>
                <wp:inline distT="0" distB="0" distL="0" distR="0" wp14:anchorId="4F9635F2" wp14:editId="50A06B6A">
                  <wp:extent cx="1003300" cy="1003300"/>
                  <wp:effectExtent l="0" t="0" r="6350" b="6350"/>
                  <wp:docPr id="331" name="Afbeelding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dc5f0.jpg"/>
                          <pic:cNvPicPr/>
                        </pic:nvPicPr>
                        <pic:blipFill>
                          <a:blip r:embed="rId108">
                            <a:extLst>
                              <a:ext uri="{28A0092B-C50C-407E-A947-70E740481C1C}">
                                <a14:useLocalDpi xmlns:a14="http://schemas.microsoft.com/office/drawing/2010/main" val="0"/>
                              </a:ext>
                            </a:extLst>
                          </a:blip>
                          <a:stretch>
                            <a:fillRect/>
                          </a:stretch>
                        </pic:blipFill>
                        <pic:spPr>
                          <a:xfrm>
                            <a:off x="0" y="0"/>
                            <a:ext cx="1003300" cy="1003300"/>
                          </a:xfrm>
                          <a:prstGeom prst="rect">
                            <a:avLst/>
                          </a:prstGeom>
                        </pic:spPr>
                      </pic:pic>
                    </a:graphicData>
                  </a:graphic>
                </wp:inline>
              </w:drawing>
            </w:r>
          </w:p>
        </w:tc>
        <w:tc>
          <w:tcPr>
            <w:tcW w:w="2797" w:type="dxa"/>
          </w:tcPr>
          <w:p w:rsidR="00532B07" w:rsidRPr="00532B07" w:rsidRDefault="00532B07" w:rsidP="00532B07">
            <w:r w:rsidRPr="00532B07">
              <w:t>Border achtergrond #FFFFFF</w:t>
            </w:r>
          </w:p>
          <w:p w:rsidR="00532B07" w:rsidRPr="00532B07" w:rsidRDefault="00532B07" w:rsidP="00532B07">
            <w:r w:rsidRPr="00532B07">
              <w:t>Border achtergrond #E3F4FC</w:t>
            </w:r>
          </w:p>
          <w:p w:rsidR="00532B07" w:rsidRPr="00532B07" w:rsidRDefault="00532B07" w:rsidP="00532B07"/>
        </w:tc>
      </w:tr>
    </w:tbl>
    <w:p w:rsidR="00532B07" w:rsidRPr="00532B07" w:rsidRDefault="00532B07" w:rsidP="00532B07"/>
    <w:p w:rsidR="00532B07" w:rsidRPr="00532B07" w:rsidRDefault="00532B07" w:rsidP="00532B07">
      <w:pPr>
        <w:keepNext/>
        <w:keepLines/>
        <w:numPr>
          <w:ilvl w:val="1"/>
          <w:numId w:val="19"/>
        </w:numPr>
        <w:spacing w:before="200" w:after="0"/>
        <w:outlineLvl w:val="1"/>
        <w:rPr>
          <w:rFonts w:asciiTheme="majorHAnsi" w:eastAsiaTheme="majorEastAsia" w:hAnsiTheme="majorHAnsi" w:cstheme="majorBidi"/>
          <w:b/>
          <w:bCs/>
          <w:sz w:val="26"/>
          <w:szCs w:val="26"/>
        </w:rPr>
      </w:pPr>
      <w:bookmarkStart w:id="710" w:name="_Toc399924145"/>
      <w:bookmarkStart w:id="711" w:name="_Toc399924496"/>
      <w:r w:rsidRPr="00532B07">
        <w:rPr>
          <w:rFonts w:asciiTheme="majorHAnsi" w:eastAsiaTheme="majorEastAsia" w:hAnsiTheme="majorHAnsi" w:cstheme="majorBidi"/>
          <w:b/>
          <w:bCs/>
          <w:sz w:val="26"/>
          <w:szCs w:val="26"/>
        </w:rPr>
        <w:t>Header</w:t>
      </w:r>
      <w:bookmarkEnd w:id="710"/>
      <w:bookmarkEnd w:id="711"/>
    </w:p>
    <w:p w:rsidR="00532B07" w:rsidRPr="00532B07" w:rsidRDefault="00532B07" w:rsidP="00532B07">
      <w:r w:rsidRPr="00532B07">
        <w:t>In de mobiele applicatie wordt gebruik gemaakt van drie soorten headers. Zo is er een header in het introductie scherm, header voor de ingelogde klant en een header voor de anonieme flow.</w:t>
      </w:r>
    </w:p>
    <w:tbl>
      <w:tblPr>
        <w:tblStyle w:val="Tabelraster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70"/>
        <w:gridCol w:w="3071"/>
        <w:gridCol w:w="3071"/>
      </w:tblGrid>
      <w:tr w:rsidR="00532B07" w:rsidRPr="00532B07" w:rsidTr="00CE3066">
        <w:tc>
          <w:tcPr>
            <w:tcW w:w="3070" w:type="dxa"/>
          </w:tcPr>
          <w:p w:rsidR="00532B07" w:rsidRPr="00532B07" w:rsidRDefault="00532B07" w:rsidP="00532B07">
            <w:r w:rsidRPr="00532B07">
              <w:rPr>
                <w:noProof/>
                <w:lang w:eastAsia="nl-NL"/>
              </w:rPr>
              <w:drawing>
                <wp:inline distT="0" distB="0" distL="0" distR="0" wp14:anchorId="3545ADEE" wp14:editId="4D2E56EE">
                  <wp:extent cx="1800000" cy="588889"/>
                  <wp:effectExtent l="0" t="0" r="0" b="1905"/>
                  <wp:docPr id="332" name="Afbeelding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der1.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1800000" cy="588889"/>
                          </a:xfrm>
                          <a:prstGeom prst="rect">
                            <a:avLst/>
                          </a:prstGeom>
                        </pic:spPr>
                      </pic:pic>
                    </a:graphicData>
                  </a:graphic>
                </wp:inline>
              </w:drawing>
            </w:r>
          </w:p>
        </w:tc>
        <w:tc>
          <w:tcPr>
            <w:tcW w:w="3071" w:type="dxa"/>
            <w:vAlign w:val="center"/>
          </w:tcPr>
          <w:p w:rsidR="00532B07" w:rsidRPr="00532B07" w:rsidRDefault="00532B07" w:rsidP="00532B07">
            <w:pPr>
              <w:jc w:val="center"/>
            </w:pPr>
            <w:r w:rsidRPr="00532B07">
              <w:rPr>
                <w:noProof/>
                <w:lang w:eastAsia="nl-NL"/>
              </w:rPr>
              <w:drawing>
                <wp:inline distT="0" distB="0" distL="0" distR="0" wp14:anchorId="05C9CFA4" wp14:editId="2A2F7EA0">
                  <wp:extent cx="1800000" cy="239115"/>
                  <wp:effectExtent l="0" t="0" r="0" b="8890"/>
                  <wp:docPr id="333" name="Afbeelding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der2.jpg"/>
                          <pic:cNvPicPr/>
                        </pic:nvPicPr>
                        <pic:blipFill>
                          <a:blip r:embed="rId110">
                            <a:extLst>
                              <a:ext uri="{28A0092B-C50C-407E-A947-70E740481C1C}">
                                <a14:useLocalDpi xmlns:a14="http://schemas.microsoft.com/office/drawing/2010/main" val="0"/>
                              </a:ext>
                            </a:extLst>
                          </a:blip>
                          <a:stretch>
                            <a:fillRect/>
                          </a:stretch>
                        </pic:blipFill>
                        <pic:spPr>
                          <a:xfrm>
                            <a:off x="0" y="0"/>
                            <a:ext cx="1800000" cy="239115"/>
                          </a:xfrm>
                          <a:prstGeom prst="rect">
                            <a:avLst/>
                          </a:prstGeom>
                        </pic:spPr>
                      </pic:pic>
                    </a:graphicData>
                  </a:graphic>
                </wp:inline>
              </w:drawing>
            </w:r>
          </w:p>
        </w:tc>
        <w:tc>
          <w:tcPr>
            <w:tcW w:w="3071" w:type="dxa"/>
            <w:vAlign w:val="center"/>
          </w:tcPr>
          <w:p w:rsidR="00532B07" w:rsidRPr="00532B07" w:rsidRDefault="00532B07" w:rsidP="00532B07">
            <w:pPr>
              <w:jc w:val="center"/>
            </w:pPr>
            <w:r w:rsidRPr="00532B07">
              <w:rPr>
                <w:noProof/>
                <w:lang w:eastAsia="nl-NL"/>
              </w:rPr>
              <w:drawing>
                <wp:inline distT="0" distB="0" distL="0" distR="0" wp14:anchorId="7B1994DE" wp14:editId="1F70F333">
                  <wp:extent cx="1800000" cy="239115"/>
                  <wp:effectExtent l="0" t="0" r="0" b="8890"/>
                  <wp:docPr id="334" name="Afbeelding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der3.jpg"/>
                          <pic:cNvPicPr/>
                        </pic:nvPicPr>
                        <pic:blipFill>
                          <a:blip r:embed="rId111">
                            <a:extLst>
                              <a:ext uri="{28A0092B-C50C-407E-A947-70E740481C1C}">
                                <a14:useLocalDpi xmlns:a14="http://schemas.microsoft.com/office/drawing/2010/main" val="0"/>
                              </a:ext>
                            </a:extLst>
                          </a:blip>
                          <a:stretch>
                            <a:fillRect/>
                          </a:stretch>
                        </pic:blipFill>
                        <pic:spPr>
                          <a:xfrm>
                            <a:off x="0" y="0"/>
                            <a:ext cx="1800000" cy="239115"/>
                          </a:xfrm>
                          <a:prstGeom prst="rect">
                            <a:avLst/>
                          </a:prstGeom>
                        </pic:spPr>
                      </pic:pic>
                    </a:graphicData>
                  </a:graphic>
                </wp:inline>
              </w:drawing>
            </w:r>
          </w:p>
        </w:tc>
      </w:tr>
      <w:tr w:rsidR="00532B07" w:rsidRPr="00532B07" w:rsidTr="00CE3066">
        <w:tc>
          <w:tcPr>
            <w:tcW w:w="3070" w:type="dxa"/>
          </w:tcPr>
          <w:p w:rsidR="00532B07" w:rsidRPr="00532B07" w:rsidRDefault="00532B07" w:rsidP="00532B07">
            <w:pPr>
              <w:jc w:val="center"/>
            </w:pPr>
            <w:r w:rsidRPr="00532B07">
              <w:t>Introductiescherm</w:t>
            </w:r>
          </w:p>
        </w:tc>
        <w:tc>
          <w:tcPr>
            <w:tcW w:w="3071" w:type="dxa"/>
          </w:tcPr>
          <w:p w:rsidR="00532B07" w:rsidRPr="00532B07" w:rsidRDefault="00532B07" w:rsidP="00532B07">
            <w:pPr>
              <w:jc w:val="center"/>
            </w:pPr>
            <w:r w:rsidRPr="00532B07">
              <w:t>Ingelogde klant</w:t>
            </w:r>
          </w:p>
        </w:tc>
        <w:tc>
          <w:tcPr>
            <w:tcW w:w="3071" w:type="dxa"/>
          </w:tcPr>
          <w:p w:rsidR="00532B07" w:rsidRPr="00532B07" w:rsidRDefault="00532B07" w:rsidP="00532B07">
            <w:pPr>
              <w:jc w:val="center"/>
            </w:pPr>
            <w:r w:rsidRPr="00532B07">
              <w:t>Anonieme flow</w:t>
            </w:r>
          </w:p>
        </w:tc>
      </w:tr>
    </w:tbl>
    <w:p w:rsidR="00532B07" w:rsidRPr="00532B07" w:rsidRDefault="00532B07" w:rsidP="00532B07"/>
    <w:p w:rsidR="00532B07" w:rsidRPr="00532B07" w:rsidRDefault="00532B07" w:rsidP="00532B07"/>
    <w:p w:rsidR="00532B07" w:rsidRPr="00532B07" w:rsidRDefault="00532B07" w:rsidP="00532B07">
      <w:pPr>
        <w:keepNext/>
        <w:keepLines/>
        <w:numPr>
          <w:ilvl w:val="1"/>
          <w:numId w:val="19"/>
        </w:numPr>
        <w:spacing w:before="200" w:after="0"/>
        <w:outlineLvl w:val="1"/>
        <w:rPr>
          <w:rFonts w:asciiTheme="majorHAnsi" w:eastAsiaTheme="majorEastAsia" w:hAnsiTheme="majorHAnsi" w:cstheme="majorBidi"/>
          <w:b/>
          <w:bCs/>
          <w:sz w:val="26"/>
          <w:szCs w:val="26"/>
        </w:rPr>
      </w:pPr>
      <w:bookmarkStart w:id="712" w:name="_Toc399924146"/>
      <w:bookmarkStart w:id="713" w:name="_Toc399924497"/>
      <w:r w:rsidRPr="00532B07">
        <w:rPr>
          <w:rFonts w:asciiTheme="majorHAnsi" w:eastAsiaTheme="majorEastAsia" w:hAnsiTheme="majorHAnsi" w:cstheme="majorBidi"/>
          <w:b/>
          <w:bCs/>
          <w:sz w:val="26"/>
          <w:szCs w:val="26"/>
        </w:rPr>
        <w:t>Footer</w:t>
      </w:r>
      <w:bookmarkEnd w:id="712"/>
      <w:bookmarkEnd w:id="713"/>
    </w:p>
    <w:p w:rsidR="00532B07" w:rsidRPr="00532B07" w:rsidRDefault="00532B07" w:rsidP="00532B07">
      <w:r w:rsidRPr="00532B07">
        <w:t>De footer is een belangrijk onderdeel van de navigatie voor de klant. Deze moet overzichtelijk zijn en de klant moet meteen weten wat er op de pagina te zien is. De footer bestaat uit vier buttons. Deze vier buttons zijn hieronder afgebeeld.</w:t>
      </w:r>
    </w:p>
    <w:tbl>
      <w:tblPr>
        <w:tblStyle w:val="Tabelraster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4"/>
        <w:gridCol w:w="4644"/>
      </w:tblGrid>
      <w:tr w:rsidR="00532B07" w:rsidRPr="00532B07" w:rsidTr="00CE3066">
        <w:tc>
          <w:tcPr>
            <w:tcW w:w="4606" w:type="dxa"/>
          </w:tcPr>
          <w:p w:rsidR="00532B07" w:rsidRPr="00532B07" w:rsidRDefault="00532B07" w:rsidP="00532B07">
            <w:r w:rsidRPr="00532B07">
              <w:rPr>
                <w:noProof/>
                <w:lang w:eastAsia="nl-NL"/>
              </w:rPr>
              <w:drawing>
                <wp:inline distT="0" distB="0" distL="0" distR="0" wp14:anchorId="7C23F8A0" wp14:editId="0B0609CA">
                  <wp:extent cx="2880000" cy="636018"/>
                  <wp:effectExtent l="0" t="0" r="0" b="0"/>
                  <wp:docPr id="335" name="Afbeelding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oter1.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880000" cy="636018"/>
                          </a:xfrm>
                          <a:prstGeom prst="rect">
                            <a:avLst/>
                          </a:prstGeom>
                        </pic:spPr>
                      </pic:pic>
                    </a:graphicData>
                  </a:graphic>
                </wp:inline>
              </w:drawing>
            </w:r>
          </w:p>
        </w:tc>
        <w:tc>
          <w:tcPr>
            <w:tcW w:w="4606" w:type="dxa"/>
          </w:tcPr>
          <w:p w:rsidR="00532B07" w:rsidRPr="00532B07" w:rsidRDefault="00532B07" w:rsidP="00532B07">
            <w:r w:rsidRPr="00532B07">
              <w:rPr>
                <w:noProof/>
                <w:lang w:eastAsia="nl-NL"/>
              </w:rPr>
              <w:drawing>
                <wp:inline distT="0" distB="0" distL="0" distR="0" wp14:anchorId="01B24102" wp14:editId="2E74AD2A">
                  <wp:extent cx="2880000" cy="636018"/>
                  <wp:effectExtent l="0" t="0" r="0" b="0"/>
                  <wp:docPr id="336" name="Afbeelding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oter2.jpg"/>
                          <pic:cNvPicPr/>
                        </pic:nvPicPr>
                        <pic:blipFill>
                          <a:blip r:embed="rId113">
                            <a:extLst>
                              <a:ext uri="{28A0092B-C50C-407E-A947-70E740481C1C}">
                                <a14:useLocalDpi xmlns:a14="http://schemas.microsoft.com/office/drawing/2010/main" val="0"/>
                              </a:ext>
                            </a:extLst>
                          </a:blip>
                          <a:stretch>
                            <a:fillRect/>
                          </a:stretch>
                        </pic:blipFill>
                        <pic:spPr>
                          <a:xfrm>
                            <a:off x="0" y="0"/>
                            <a:ext cx="2880000" cy="636018"/>
                          </a:xfrm>
                          <a:prstGeom prst="rect">
                            <a:avLst/>
                          </a:prstGeom>
                        </pic:spPr>
                      </pic:pic>
                    </a:graphicData>
                  </a:graphic>
                </wp:inline>
              </w:drawing>
            </w:r>
          </w:p>
        </w:tc>
      </w:tr>
      <w:tr w:rsidR="00532B07" w:rsidRPr="00532B07" w:rsidTr="00CE3066">
        <w:tc>
          <w:tcPr>
            <w:tcW w:w="4606" w:type="dxa"/>
          </w:tcPr>
          <w:p w:rsidR="00532B07" w:rsidRPr="00532B07" w:rsidRDefault="00532B07" w:rsidP="00532B07">
            <w:r w:rsidRPr="00532B07">
              <w:rPr>
                <w:noProof/>
                <w:lang w:eastAsia="nl-NL"/>
              </w:rPr>
              <w:drawing>
                <wp:inline distT="0" distB="0" distL="0" distR="0" wp14:anchorId="4D23EA05" wp14:editId="75D5906A">
                  <wp:extent cx="2880000" cy="636018"/>
                  <wp:effectExtent l="0" t="0" r="0" b="0"/>
                  <wp:docPr id="337" name="Afbeelding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oter3.jpg"/>
                          <pic:cNvPicPr/>
                        </pic:nvPicPr>
                        <pic:blipFill>
                          <a:blip r:embed="rId114">
                            <a:extLst>
                              <a:ext uri="{28A0092B-C50C-407E-A947-70E740481C1C}">
                                <a14:useLocalDpi xmlns:a14="http://schemas.microsoft.com/office/drawing/2010/main" val="0"/>
                              </a:ext>
                            </a:extLst>
                          </a:blip>
                          <a:stretch>
                            <a:fillRect/>
                          </a:stretch>
                        </pic:blipFill>
                        <pic:spPr>
                          <a:xfrm>
                            <a:off x="0" y="0"/>
                            <a:ext cx="2880000" cy="636018"/>
                          </a:xfrm>
                          <a:prstGeom prst="rect">
                            <a:avLst/>
                          </a:prstGeom>
                        </pic:spPr>
                      </pic:pic>
                    </a:graphicData>
                  </a:graphic>
                </wp:inline>
              </w:drawing>
            </w:r>
          </w:p>
        </w:tc>
        <w:tc>
          <w:tcPr>
            <w:tcW w:w="4606" w:type="dxa"/>
          </w:tcPr>
          <w:p w:rsidR="00532B07" w:rsidRPr="00532B07" w:rsidRDefault="00532B07" w:rsidP="00532B07">
            <w:r w:rsidRPr="00532B07">
              <w:rPr>
                <w:noProof/>
                <w:lang w:eastAsia="nl-NL"/>
              </w:rPr>
              <w:drawing>
                <wp:inline distT="0" distB="0" distL="0" distR="0" wp14:anchorId="1D12211B" wp14:editId="5B8CC02E">
                  <wp:extent cx="2880000" cy="636019"/>
                  <wp:effectExtent l="0" t="0" r="0" b="0"/>
                  <wp:docPr id="338" name="Afbeelding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oter4.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2880000" cy="636019"/>
                          </a:xfrm>
                          <a:prstGeom prst="rect">
                            <a:avLst/>
                          </a:prstGeom>
                        </pic:spPr>
                      </pic:pic>
                    </a:graphicData>
                  </a:graphic>
                </wp:inline>
              </w:drawing>
            </w:r>
          </w:p>
        </w:tc>
      </w:tr>
    </w:tbl>
    <w:p w:rsidR="00532B07" w:rsidRPr="00532B07" w:rsidRDefault="00532B07" w:rsidP="00532B07"/>
    <w:p w:rsidR="00532B07" w:rsidRPr="00532B07" w:rsidRDefault="00532B07" w:rsidP="00532B07">
      <w:pPr>
        <w:keepNext/>
        <w:keepLines/>
        <w:numPr>
          <w:ilvl w:val="1"/>
          <w:numId w:val="19"/>
        </w:numPr>
        <w:spacing w:before="200" w:after="0"/>
        <w:outlineLvl w:val="1"/>
        <w:rPr>
          <w:rFonts w:asciiTheme="majorHAnsi" w:eastAsiaTheme="majorEastAsia" w:hAnsiTheme="majorHAnsi" w:cstheme="majorBidi"/>
          <w:b/>
          <w:bCs/>
          <w:sz w:val="26"/>
          <w:szCs w:val="26"/>
        </w:rPr>
      </w:pPr>
      <w:bookmarkStart w:id="714" w:name="_Toc399924147"/>
      <w:bookmarkStart w:id="715" w:name="_Toc399924498"/>
      <w:r w:rsidRPr="00532B07">
        <w:rPr>
          <w:rFonts w:asciiTheme="majorHAnsi" w:eastAsiaTheme="majorEastAsia" w:hAnsiTheme="majorHAnsi" w:cstheme="majorBidi"/>
          <w:b/>
          <w:bCs/>
          <w:sz w:val="26"/>
          <w:szCs w:val="26"/>
        </w:rPr>
        <w:t>Buttons</w:t>
      </w:r>
      <w:bookmarkEnd w:id="714"/>
      <w:bookmarkEnd w:id="715"/>
    </w:p>
    <w:p w:rsidR="00532B07" w:rsidRPr="00532B07" w:rsidRDefault="00532B07" w:rsidP="00532B07">
      <w:r w:rsidRPr="00532B07">
        <w:t>Buttons worden ook gebruikt in de mobiele applicatie. Buttons in de mobiele applicatie wijken wel een beetje af ten opzichte van de website. Voor de mobiele applicatie is er gekozen voor een “Flat design”. De applicatie kent eigenlijk twee soort buttons, een button voor de happy flow, en een overige button. De happy flow button heeft een rode kleur gekregen om het proces snel te laten verlopen. De andere button heeft de blauwe kleur om het bij het design te laten passen.</w:t>
      </w:r>
    </w:p>
    <w:tbl>
      <w:tblPr>
        <w:tblStyle w:val="Tabelraster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4"/>
        <w:gridCol w:w="4644"/>
      </w:tblGrid>
      <w:tr w:rsidR="00532B07" w:rsidRPr="00532B07" w:rsidTr="00CE3066">
        <w:tc>
          <w:tcPr>
            <w:tcW w:w="4606" w:type="dxa"/>
          </w:tcPr>
          <w:p w:rsidR="00532B07" w:rsidRPr="00532B07" w:rsidRDefault="00532B07" w:rsidP="00532B07">
            <w:r w:rsidRPr="00532B07">
              <w:rPr>
                <w:noProof/>
                <w:lang w:eastAsia="nl-NL"/>
              </w:rPr>
              <w:drawing>
                <wp:inline distT="0" distB="0" distL="0" distR="0" wp14:anchorId="41B58777" wp14:editId="6C1AC981">
                  <wp:extent cx="2880000" cy="920000"/>
                  <wp:effectExtent l="0" t="0" r="0" b="0"/>
                  <wp:docPr id="339" name="Afbeelding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tton1.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880000" cy="920000"/>
                          </a:xfrm>
                          <a:prstGeom prst="rect">
                            <a:avLst/>
                          </a:prstGeom>
                        </pic:spPr>
                      </pic:pic>
                    </a:graphicData>
                  </a:graphic>
                </wp:inline>
              </w:drawing>
            </w:r>
          </w:p>
        </w:tc>
        <w:tc>
          <w:tcPr>
            <w:tcW w:w="4606" w:type="dxa"/>
          </w:tcPr>
          <w:p w:rsidR="00532B07" w:rsidRPr="00532B07" w:rsidRDefault="00532B07" w:rsidP="00532B07">
            <w:r w:rsidRPr="00532B07">
              <w:rPr>
                <w:noProof/>
                <w:lang w:eastAsia="nl-NL"/>
              </w:rPr>
              <w:drawing>
                <wp:inline distT="0" distB="0" distL="0" distR="0" wp14:anchorId="5AB13B92" wp14:editId="5C47247B">
                  <wp:extent cx="2880000" cy="920000"/>
                  <wp:effectExtent l="0" t="0" r="0" b="0"/>
                  <wp:docPr id="340" name="Afbeelding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tton2.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880000" cy="920000"/>
                          </a:xfrm>
                          <a:prstGeom prst="rect">
                            <a:avLst/>
                          </a:prstGeom>
                        </pic:spPr>
                      </pic:pic>
                    </a:graphicData>
                  </a:graphic>
                </wp:inline>
              </w:drawing>
            </w:r>
          </w:p>
        </w:tc>
      </w:tr>
      <w:tr w:rsidR="00532B07" w:rsidRPr="00532B07" w:rsidTr="00CE3066">
        <w:tc>
          <w:tcPr>
            <w:tcW w:w="4606" w:type="dxa"/>
          </w:tcPr>
          <w:p w:rsidR="00532B07" w:rsidRPr="00532B07" w:rsidRDefault="00532B07" w:rsidP="00532B07">
            <w:pPr>
              <w:jc w:val="center"/>
            </w:pPr>
            <w:r w:rsidRPr="00532B07">
              <w:t>Happy flow button</w:t>
            </w:r>
          </w:p>
        </w:tc>
        <w:tc>
          <w:tcPr>
            <w:tcW w:w="4606" w:type="dxa"/>
          </w:tcPr>
          <w:p w:rsidR="00532B07" w:rsidRPr="00532B07" w:rsidRDefault="00532B07" w:rsidP="00532B07">
            <w:pPr>
              <w:jc w:val="center"/>
            </w:pPr>
            <w:r w:rsidRPr="00532B07">
              <w:t>Overige button</w:t>
            </w:r>
          </w:p>
        </w:tc>
      </w:tr>
    </w:tbl>
    <w:p w:rsidR="00532B07" w:rsidRPr="00532B07" w:rsidRDefault="00532B07" w:rsidP="00532B07"/>
    <w:p w:rsidR="00532B07" w:rsidRPr="00532B07" w:rsidRDefault="00532B07" w:rsidP="00532B07">
      <w:pPr>
        <w:keepNext/>
        <w:keepLines/>
        <w:numPr>
          <w:ilvl w:val="1"/>
          <w:numId w:val="19"/>
        </w:numPr>
        <w:spacing w:before="200" w:after="0"/>
        <w:outlineLvl w:val="1"/>
        <w:rPr>
          <w:rFonts w:asciiTheme="majorHAnsi" w:eastAsiaTheme="majorEastAsia" w:hAnsiTheme="majorHAnsi" w:cstheme="majorBidi"/>
          <w:b/>
          <w:bCs/>
          <w:sz w:val="26"/>
          <w:szCs w:val="26"/>
        </w:rPr>
      </w:pPr>
      <w:bookmarkStart w:id="716" w:name="_Toc399924148"/>
      <w:bookmarkStart w:id="717" w:name="_Toc399924499"/>
      <w:r w:rsidRPr="00532B07">
        <w:rPr>
          <w:rFonts w:asciiTheme="majorHAnsi" w:eastAsiaTheme="majorEastAsia" w:hAnsiTheme="majorHAnsi" w:cstheme="majorBidi"/>
          <w:b/>
          <w:bCs/>
          <w:sz w:val="26"/>
          <w:szCs w:val="26"/>
        </w:rPr>
        <w:t>Content</w:t>
      </w:r>
      <w:bookmarkEnd w:id="716"/>
      <w:bookmarkEnd w:id="717"/>
    </w:p>
    <w:p w:rsidR="00532B07" w:rsidRPr="00532B07" w:rsidRDefault="00532B07" w:rsidP="00532B07">
      <w:r w:rsidRPr="00532B07">
        <w:t>Voor content in de applicatie is er gekozen om de stijl van de website door te trekken. Dat betekend dat het een standaard lettertype is. Ook de richtlijnen voor content op de website zijn overgenomen in de content voor de mobiele applicatie.</w:t>
      </w:r>
    </w:p>
    <w:p w:rsidR="00532B07" w:rsidRPr="00532B07" w:rsidRDefault="00532B07" w:rsidP="00532B07">
      <w:pPr>
        <w:rPr>
          <w:rFonts w:ascii="Arial" w:hAnsi="Arial" w:cs="Arial"/>
          <w:sz w:val="32"/>
          <w:szCs w:val="32"/>
          <w:lang w:val="en-US"/>
        </w:rPr>
      </w:pPr>
      <w:r w:rsidRPr="00532B07">
        <w:rPr>
          <w:rFonts w:ascii="Arial" w:hAnsi="Arial" w:cs="Arial"/>
          <w:b/>
          <w:sz w:val="32"/>
          <w:szCs w:val="32"/>
          <w:lang w:val="en-US"/>
        </w:rPr>
        <w:t>Titel</w:t>
      </w:r>
      <w:r w:rsidRPr="00532B07">
        <w:rPr>
          <w:rFonts w:ascii="Arial" w:hAnsi="Arial" w:cs="Arial"/>
          <w:b/>
          <w:sz w:val="32"/>
          <w:szCs w:val="32"/>
          <w:lang w:val="en-US"/>
        </w:rPr>
        <w:tab/>
      </w:r>
      <w:r w:rsidRPr="00532B07">
        <w:rPr>
          <w:rFonts w:ascii="Arial" w:hAnsi="Arial" w:cs="Arial"/>
          <w:b/>
          <w:sz w:val="32"/>
          <w:szCs w:val="32"/>
          <w:lang w:val="en-US"/>
        </w:rPr>
        <w:tab/>
        <w:t>Arial Bold</w:t>
      </w:r>
      <w:r w:rsidRPr="00532B07">
        <w:rPr>
          <w:rFonts w:ascii="Arial" w:hAnsi="Arial" w:cs="Arial"/>
          <w:b/>
          <w:sz w:val="32"/>
          <w:szCs w:val="32"/>
          <w:lang w:val="en-US"/>
        </w:rPr>
        <w:tab/>
      </w:r>
      <w:r w:rsidRPr="00532B07">
        <w:rPr>
          <w:rFonts w:ascii="Arial" w:hAnsi="Arial" w:cs="Arial"/>
          <w:b/>
          <w:sz w:val="32"/>
          <w:szCs w:val="32"/>
          <w:lang w:val="en-US"/>
        </w:rPr>
        <w:tab/>
        <w:t xml:space="preserve">#003A4E </w:t>
      </w:r>
      <w:r w:rsidRPr="00532B07">
        <w:rPr>
          <w:rFonts w:ascii="Arial" w:hAnsi="Arial" w:cs="Arial"/>
          <w:b/>
          <w:sz w:val="32"/>
          <w:szCs w:val="32"/>
          <w:lang w:val="en-US"/>
        </w:rPr>
        <w:br/>
      </w:r>
      <w:r w:rsidRPr="00532B07">
        <w:rPr>
          <w:rFonts w:ascii="Arial" w:hAnsi="Arial" w:cs="Arial"/>
          <w:sz w:val="32"/>
          <w:szCs w:val="32"/>
          <w:lang w:val="en-US"/>
        </w:rPr>
        <w:t>Content</w:t>
      </w:r>
      <w:r w:rsidRPr="00532B07">
        <w:rPr>
          <w:rFonts w:ascii="Arial" w:hAnsi="Arial" w:cs="Arial"/>
          <w:sz w:val="32"/>
          <w:szCs w:val="32"/>
          <w:lang w:val="en-US"/>
        </w:rPr>
        <w:tab/>
        <w:t>Arial Regular</w:t>
      </w:r>
      <w:r w:rsidRPr="00532B07">
        <w:rPr>
          <w:rFonts w:ascii="Arial" w:hAnsi="Arial" w:cs="Arial"/>
          <w:sz w:val="32"/>
          <w:szCs w:val="32"/>
          <w:lang w:val="en-US"/>
        </w:rPr>
        <w:tab/>
      </w:r>
      <w:r w:rsidRPr="00532B07">
        <w:rPr>
          <w:rFonts w:ascii="Arial" w:hAnsi="Arial" w:cs="Arial"/>
          <w:sz w:val="32"/>
          <w:szCs w:val="32"/>
          <w:lang w:val="en-US"/>
        </w:rPr>
        <w:tab/>
        <w:t>#003A4E</w:t>
      </w:r>
      <w:r w:rsidRPr="00532B07">
        <w:rPr>
          <w:rFonts w:ascii="Arial" w:hAnsi="Arial" w:cs="Arial"/>
          <w:sz w:val="32"/>
          <w:szCs w:val="32"/>
          <w:lang w:val="en-US"/>
        </w:rPr>
        <w:tab/>
      </w:r>
      <w:r w:rsidRPr="00532B07">
        <w:rPr>
          <w:rFonts w:ascii="Arial" w:hAnsi="Arial" w:cs="Arial"/>
          <w:sz w:val="32"/>
          <w:szCs w:val="32"/>
          <w:lang w:val="en-US"/>
        </w:rPr>
        <w:br/>
        <w:t xml:space="preserve">Link </w:t>
      </w:r>
      <w:r w:rsidRPr="00532B07">
        <w:rPr>
          <w:rFonts w:ascii="Arial" w:hAnsi="Arial" w:cs="Arial"/>
          <w:sz w:val="32"/>
          <w:szCs w:val="32"/>
          <w:lang w:val="en-US"/>
        </w:rPr>
        <w:tab/>
      </w:r>
      <w:r w:rsidRPr="00532B07">
        <w:rPr>
          <w:rFonts w:ascii="Arial" w:hAnsi="Arial" w:cs="Arial"/>
          <w:sz w:val="32"/>
          <w:szCs w:val="32"/>
          <w:lang w:val="en-US"/>
        </w:rPr>
        <w:tab/>
        <w:t>Arial Regular</w:t>
      </w:r>
      <w:r w:rsidRPr="00532B07">
        <w:rPr>
          <w:rFonts w:ascii="Arial" w:hAnsi="Arial" w:cs="Arial"/>
          <w:sz w:val="32"/>
          <w:szCs w:val="32"/>
          <w:lang w:val="en-US"/>
        </w:rPr>
        <w:tab/>
      </w:r>
      <w:r w:rsidRPr="00532B07">
        <w:rPr>
          <w:rFonts w:ascii="Arial" w:hAnsi="Arial" w:cs="Arial"/>
          <w:sz w:val="32"/>
          <w:szCs w:val="32"/>
          <w:lang w:val="en-US"/>
        </w:rPr>
        <w:tab/>
        <w:t>#02A0D5</w:t>
      </w:r>
      <w:r w:rsidRPr="00532B07">
        <w:rPr>
          <w:rFonts w:ascii="Arial" w:hAnsi="Arial" w:cs="Arial"/>
          <w:sz w:val="32"/>
          <w:szCs w:val="32"/>
          <w:lang w:val="en-US"/>
        </w:rPr>
        <w:tab/>
      </w:r>
    </w:p>
    <w:p w:rsidR="00532B07" w:rsidRPr="00532B07" w:rsidRDefault="00532B07" w:rsidP="00532B07">
      <w:pPr>
        <w:rPr>
          <w:lang w:val="en-US"/>
        </w:rPr>
      </w:pPr>
      <w:r w:rsidRPr="00532B07">
        <w:rPr>
          <w:lang w:val="en-US"/>
        </w:rPr>
        <w:br w:type="page"/>
      </w:r>
    </w:p>
    <w:p w:rsidR="00532B07" w:rsidRPr="00532B07" w:rsidRDefault="00532B07" w:rsidP="00532B07">
      <w:pPr>
        <w:keepNext/>
        <w:keepLines/>
        <w:numPr>
          <w:ilvl w:val="0"/>
          <w:numId w:val="19"/>
        </w:numPr>
        <w:spacing w:before="480" w:after="0"/>
        <w:outlineLvl w:val="0"/>
        <w:rPr>
          <w:rFonts w:asciiTheme="majorHAnsi" w:eastAsiaTheme="majorEastAsia" w:hAnsiTheme="majorHAnsi" w:cstheme="majorBidi"/>
          <w:b/>
          <w:bCs/>
          <w:sz w:val="28"/>
          <w:szCs w:val="28"/>
        </w:rPr>
      </w:pPr>
      <w:bookmarkStart w:id="718" w:name="_Toc399924149"/>
      <w:bookmarkStart w:id="719" w:name="_Toc399924500"/>
      <w:r w:rsidRPr="00532B07">
        <w:rPr>
          <w:rFonts w:asciiTheme="majorHAnsi" w:eastAsiaTheme="majorEastAsia" w:hAnsiTheme="majorHAnsi" w:cstheme="majorBidi"/>
          <w:b/>
          <w:bCs/>
          <w:sz w:val="28"/>
          <w:szCs w:val="28"/>
        </w:rPr>
        <w:t>Mockups</w:t>
      </w:r>
      <w:bookmarkEnd w:id="718"/>
      <w:bookmarkEnd w:id="719"/>
    </w:p>
    <w:p w:rsidR="00532B07" w:rsidRPr="00532B07" w:rsidRDefault="00532B07" w:rsidP="00532B07">
      <w:pPr>
        <w:spacing w:after="0" w:line="240" w:lineRule="auto"/>
        <w:rPr>
          <w:lang w:eastAsia="nl-NL"/>
        </w:rPr>
      </w:pPr>
      <w:r w:rsidRPr="00532B07">
        <w:rPr>
          <w:lang w:eastAsia="nl-NL"/>
        </w:rPr>
        <w:t>In dit hoofdstuk worden alle schermen beschreven. Elk scherm zal visueel weergegevens worden en per scherm zal er uitgelegd worden wat de belangrijkste functionaliteiten zijn. Bij de schermen zal uitgelegd worden wat de klant met dit scherm kan.</w:t>
      </w:r>
    </w:p>
    <w:p w:rsidR="00532B07" w:rsidRPr="00532B07" w:rsidRDefault="00532B07" w:rsidP="00532B07">
      <w:pPr>
        <w:spacing w:after="0" w:line="240" w:lineRule="auto"/>
        <w:rPr>
          <w:lang w:eastAsia="nl-NL"/>
        </w:rPr>
      </w:pPr>
    </w:p>
    <w:p w:rsidR="00532B07" w:rsidRPr="00532B07" w:rsidRDefault="00532B07" w:rsidP="00532B07">
      <w:pPr>
        <w:spacing w:after="0" w:line="240" w:lineRule="auto"/>
        <w:rPr>
          <w:lang w:eastAsia="nl-NL"/>
        </w:rPr>
      </w:pPr>
    </w:p>
    <w:p w:rsidR="00532B07" w:rsidRPr="00532B07" w:rsidRDefault="00532B07" w:rsidP="00532B07">
      <w:pPr>
        <w:spacing w:after="0"/>
        <w:rPr>
          <w:rFonts w:ascii="Arial" w:hAnsi="Arial" w:cs="Arial"/>
          <w:sz w:val="20"/>
          <w:szCs w:val="20"/>
        </w:rPr>
      </w:pPr>
      <w:r w:rsidRPr="00532B07">
        <w:rPr>
          <w:rFonts w:ascii="Arial" w:hAnsi="Arial" w:cs="Arial"/>
          <w:noProof/>
          <w:sz w:val="20"/>
          <w:szCs w:val="20"/>
          <w:lang w:eastAsia="nl-NL"/>
        </w:rPr>
        <w:drawing>
          <wp:anchor distT="0" distB="0" distL="114300" distR="114300" simplePos="0" relativeHeight="251707392" behindDoc="0" locked="0" layoutInCell="1" allowOverlap="1" wp14:anchorId="786F47CA" wp14:editId="60220B43">
            <wp:simplePos x="895350" y="895350"/>
            <wp:positionH relativeFrom="column">
              <wp:align>center</wp:align>
            </wp:positionH>
            <wp:positionV relativeFrom="paragraph">
              <wp:posOffset>-3810</wp:posOffset>
            </wp:positionV>
            <wp:extent cx="2879725" cy="5344795"/>
            <wp:effectExtent l="0" t="0" r="0" b="8255"/>
            <wp:wrapSquare wrapText="bothSides"/>
            <wp:docPr id="341" name="Afbeelding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gin.jpg"/>
                    <pic:cNvPicPr/>
                  </pic:nvPicPr>
                  <pic:blipFill>
                    <a:blip r:embed="rId118">
                      <a:extLst>
                        <a:ext uri="{28A0092B-C50C-407E-A947-70E740481C1C}">
                          <a14:useLocalDpi xmlns:a14="http://schemas.microsoft.com/office/drawing/2010/main" val="0"/>
                        </a:ext>
                      </a:extLst>
                    </a:blip>
                    <a:stretch>
                      <a:fillRect/>
                    </a:stretch>
                  </pic:blipFill>
                  <pic:spPr>
                    <a:xfrm>
                      <a:off x="0" y="0"/>
                      <a:ext cx="2880000" cy="5344864"/>
                    </a:xfrm>
                    <a:prstGeom prst="rect">
                      <a:avLst/>
                    </a:prstGeom>
                  </pic:spPr>
                </pic:pic>
              </a:graphicData>
            </a:graphic>
            <wp14:sizeRelH relativeFrom="margin">
              <wp14:pctWidth>0</wp14:pctWidth>
            </wp14:sizeRelH>
            <wp14:sizeRelV relativeFrom="margin">
              <wp14:pctHeight>0</wp14:pctHeight>
            </wp14:sizeRelV>
          </wp:anchor>
        </w:drawing>
      </w: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keepNext/>
        <w:keepLines/>
        <w:numPr>
          <w:ilvl w:val="1"/>
          <w:numId w:val="19"/>
        </w:numPr>
        <w:spacing w:before="200" w:after="0"/>
        <w:outlineLvl w:val="1"/>
        <w:rPr>
          <w:rFonts w:asciiTheme="majorHAnsi" w:eastAsiaTheme="majorEastAsia" w:hAnsiTheme="majorHAnsi" w:cstheme="majorBidi"/>
          <w:b/>
          <w:bCs/>
          <w:sz w:val="26"/>
          <w:szCs w:val="26"/>
        </w:rPr>
      </w:pPr>
      <w:bookmarkStart w:id="720" w:name="_Toc396204451"/>
      <w:bookmarkStart w:id="721" w:name="_Toc396204633"/>
      <w:bookmarkStart w:id="722" w:name="_Toc396207396"/>
      <w:bookmarkStart w:id="723" w:name="_Toc396313312"/>
      <w:bookmarkStart w:id="724" w:name="_Toc396381498"/>
      <w:bookmarkStart w:id="725" w:name="_Toc399924150"/>
      <w:bookmarkStart w:id="726" w:name="_Toc399924501"/>
      <w:r w:rsidRPr="00532B07">
        <w:rPr>
          <w:rFonts w:asciiTheme="majorHAnsi" w:eastAsiaTheme="majorEastAsia" w:hAnsiTheme="majorHAnsi" w:cstheme="majorBidi"/>
          <w:b/>
          <w:bCs/>
          <w:sz w:val="26"/>
          <w:szCs w:val="26"/>
        </w:rPr>
        <w:t>Beginscherm</w:t>
      </w:r>
      <w:bookmarkEnd w:id="720"/>
      <w:bookmarkEnd w:id="721"/>
      <w:bookmarkEnd w:id="722"/>
      <w:bookmarkEnd w:id="723"/>
      <w:bookmarkEnd w:id="724"/>
      <w:bookmarkEnd w:id="725"/>
      <w:bookmarkEnd w:id="726"/>
    </w:p>
    <w:p w:rsidR="00532B07" w:rsidRPr="00532B07" w:rsidRDefault="00532B07" w:rsidP="00532B07">
      <w:r w:rsidRPr="00532B07">
        <w:t xml:space="preserve">Het beginscherm is eigenlijk het belangrijkste scherm van de applicatie. Dit scherm is de eerste die de klant te zien krijgt. De eerste indruk moet altijd goed zijn, om een goede indruk achter te laten moet in één oogopslag te zien zijn waar de applicatie voor dient. Om een duidelijk beeld te geven dat de applicatie gaat over de Hoogvliet websuper staat de naam van dit concept duidelijk vermeld, “Klik&amp;Klaar”. </w:t>
      </w:r>
    </w:p>
    <w:p w:rsidR="00532B07" w:rsidRPr="00532B07" w:rsidRDefault="00532B07" w:rsidP="00532B07">
      <w:r w:rsidRPr="00532B07">
        <w:br w:type="page"/>
      </w:r>
    </w:p>
    <w:p w:rsidR="00532B07" w:rsidRPr="00532B07" w:rsidRDefault="00532B07" w:rsidP="00532B07">
      <w:pPr>
        <w:spacing w:after="0"/>
        <w:rPr>
          <w:rFonts w:ascii="Arial" w:hAnsi="Arial" w:cs="Arial"/>
          <w:sz w:val="20"/>
          <w:szCs w:val="20"/>
        </w:rPr>
      </w:pPr>
      <w:r w:rsidRPr="00532B07">
        <w:rPr>
          <w:rFonts w:ascii="Arial" w:hAnsi="Arial" w:cs="Arial"/>
          <w:noProof/>
          <w:sz w:val="20"/>
          <w:szCs w:val="20"/>
          <w:lang w:eastAsia="nl-NL"/>
        </w:rPr>
        <w:drawing>
          <wp:anchor distT="0" distB="0" distL="114300" distR="114300" simplePos="0" relativeHeight="251728896" behindDoc="0" locked="0" layoutInCell="1" allowOverlap="1" wp14:anchorId="15170559" wp14:editId="2F34F269">
            <wp:simplePos x="0" y="0"/>
            <wp:positionH relativeFrom="column">
              <wp:posOffset>1386205</wp:posOffset>
            </wp:positionH>
            <wp:positionV relativeFrom="paragraph">
              <wp:posOffset>-23495</wp:posOffset>
            </wp:positionV>
            <wp:extent cx="2892425" cy="5370830"/>
            <wp:effectExtent l="0" t="0" r="3175" b="1270"/>
            <wp:wrapSquare wrapText="bothSides"/>
            <wp:docPr id="342" name="Afbeelding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119">
                      <a:extLst>
                        <a:ext uri="{28A0092B-C50C-407E-A947-70E740481C1C}">
                          <a14:useLocalDpi xmlns:a14="http://schemas.microsoft.com/office/drawing/2010/main" val="0"/>
                        </a:ext>
                      </a:extLst>
                    </a:blip>
                    <a:stretch>
                      <a:fillRect/>
                    </a:stretch>
                  </pic:blipFill>
                  <pic:spPr>
                    <a:xfrm>
                      <a:off x="0" y="0"/>
                      <a:ext cx="2892425" cy="5370830"/>
                    </a:xfrm>
                    <a:prstGeom prst="rect">
                      <a:avLst/>
                    </a:prstGeom>
                  </pic:spPr>
                </pic:pic>
              </a:graphicData>
            </a:graphic>
            <wp14:sizeRelH relativeFrom="page">
              <wp14:pctWidth>0</wp14:pctWidth>
            </wp14:sizeRelH>
            <wp14:sizeRelV relativeFrom="page">
              <wp14:pctHeight>0</wp14:pctHeight>
            </wp14:sizeRelV>
          </wp:anchor>
        </w:drawing>
      </w: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keepNext/>
        <w:keepLines/>
        <w:numPr>
          <w:ilvl w:val="1"/>
          <w:numId w:val="19"/>
        </w:numPr>
        <w:spacing w:before="200" w:after="0"/>
        <w:outlineLvl w:val="1"/>
        <w:rPr>
          <w:rFonts w:asciiTheme="majorHAnsi" w:eastAsiaTheme="majorEastAsia" w:hAnsiTheme="majorHAnsi" w:cstheme="majorBidi"/>
          <w:b/>
          <w:bCs/>
          <w:sz w:val="26"/>
          <w:szCs w:val="26"/>
        </w:rPr>
      </w:pPr>
      <w:bookmarkStart w:id="727" w:name="_Toc396313313"/>
      <w:bookmarkStart w:id="728" w:name="_Toc396381499"/>
      <w:bookmarkStart w:id="729" w:name="_Toc399924151"/>
      <w:bookmarkStart w:id="730" w:name="_Toc399924502"/>
      <w:r w:rsidRPr="00532B07">
        <w:rPr>
          <w:rFonts w:asciiTheme="majorHAnsi" w:eastAsiaTheme="majorEastAsia" w:hAnsiTheme="majorHAnsi" w:cstheme="majorBidi"/>
          <w:b/>
          <w:bCs/>
          <w:sz w:val="26"/>
          <w:szCs w:val="26"/>
        </w:rPr>
        <w:t>Introductiescherm</w:t>
      </w:r>
      <w:bookmarkEnd w:id="727"/>
      <w:bookmarkEnd w:id="728"/>
      <w:bookmarkEnd w:id="729"/>
      <w:bookmarkEnd w:id="730"/>
    </w:p>
    <w:p w:rsidR="00532B07" w:rsidRPr="00532B07" w:rsidRDefault="00532B07" w:rsidP="00532B07">
      <w:r w:rsidRPr="00532B07">
        <w:t xml:space="preserve">Nadat de klant op dit scherm geweest is en weet dat het gaat over het Klik&amp;Klaar concept van Hoogvliet zal er een introductie scherm komen. Op dit introductiescherm kan van alles getoond worden alleen de eerste keer zal er duidelijk moeten worden waar Hoogvliet zit. De applicatie kan namelijk door heel Nederland gedownload worden, alleen wordt de service niet door heel Nederland gedekt. Nadat een klant al ingelogd is hoeft hij de volgende keer niet meer dit introductiescherm. Na het voor de eerste keer inloggen is het mogelijk om dit introductiescherm een commerciële invulling te geven. </w:t>
      </w:r>
    </w:p>
    <w:p w:rsidR="00532B07" w:rsidRPr="00532B07" w:rsidRDefault="00532B07" w:rsidP="00532B07">
      <w:r w:rsidRPr="00532B07">
        <w:br w:type="page"/>
      </w:r>
    </w:p>
    <w:p w:rsidR="00532B07" w:rsidRPr="00532B07" w:rsidRDefault="00532B07" w:rsidP="00532B07">
      <w:pPr>
        <w:spacing w:after="0"/>
        <w:rPr>
          <w:rFonts w:ascii="Arial" w:hAnsi="Arial" w:cs="Arial"/>
          <w:sz w:val="20"/>
          <w:szCs w:val="20"/>
        </w:rPr>
      </w:pPr>
      <w:r w:rsidRPr="00532B07">
        <w:rPr>
          <w:rFonts w:ascii="Arial" w:hAnsi="Arial" w:cs="Arial"/>
          <w:noProof/>
          <w:sz w:val="20"/>
          <w:szCs w:val="20"/>
          <w:lang w:eastAsia="nl-NL"/>
        </w:rPr>
        <w:drawing>
          <wp:anchor distT="0" distB="0" distL="114300" distR="114300" simplePos="0" relativeHeight="251708416" behindDoc="0" locked="0" layoutInCell="1" allowOverlap="1" wp14:anchorId="1AB13331" wp14:editId="1B05AB01">
            <wp:simplePos x="895350" y="895350"/>
            <wp:positionH relativeFrom="column">
              <wp:align>center</wp:align>
            </wp:positionH>
            <wp:positionV relativeFrom="paragraph">
              <wp:posOffset>-3810</wp:posOffset>
            </wp:positionV>
            <wp:extent cx="2879725" cy="5344795"/>
            <wp:effectExtent l="0" t="0" r="0" b="8255"/>
            <wp:wrapSquare wrapText="bothSides"/>
            <wp:docPr id="343" name="Afbeelding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gin.jpg"/>
                    <pic:cNvPicPr/>
                  </pic:nvPicPr>
                  <pic:blipFill>
                    <a:blip r:embed="rId120">
                      <a:extLst>
                        <a:ext uri="{28A0092B-C50C-407E-A947-70E740481C1C}">
                          <a14:useLocalDpi xmlns:a14="http://schemas.microsoft.com/office/drawing/2010/main" val="0"/>
                        </a:ext>
                      </a:extLst>
                    </a:blip>
                    <a:stretch>
                      <a:fillRect/>
                    </a:stretch>
                  </pic:blipFill>
                  <pic:spPr>
                    <a:xfrm>
                      <a:off x="0" y="0"/>
                      <a:ext cx="2880000" cy="5344864"/>
                    </a:xfrm>
                    <a:prstGeom prst="rect">
                      <a:avLst/>
                    </a:prstGeom>
                  </pic:spPr>
                </pic:pic>
              </a:graphicData>
            </a:graphic>
            <wp14:sizeRelH relativeFrom="margin">
              <wp14:pctWidth>0</wp14:pctWidth>
            </wp14:sizeRelH>
            <wp14:sizeRelV relativeFrom="margin">
              <wp14:pctHeight>0</wp14:pctHeight>
            </wp14:sizeRelV>
          </wp:anchor>
        </w:drawing>
      </w: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keepNext/>
        <w:keepLines/>
        <w:numPr>
          <w:ilvl w:val="1"/>
          <w:numId w:val="19"/>
        </w:numPr>
        <w:spacing w:before="200" w:after="0"/>
        <w:outlineLvl w:val="1"/>
        <w:rPr>
          <w:rFonts w:asciiTheme="majorHAnsi" w:eastAsiaTheme="majorEastAsia" w:hAnsiTheme="majorHAnsi" w:cstheme="majorBidi"/>
          <w:b/>
          <w:bCs/>
          <w:sz w:val="26"/>
          <w:szCs w:val="26"/>
        </w:rPr>
      </w:pPr>
      <w:bookmarkStart w:id="731" w:name="_Toc396204452"/>
      <w:bookmarkStart w:id="732" w:name="_Toc396204634"/>
      <w:bookmarkStart w:id="733" w:name="_Toc396207397"/>
      <w:bookmarkStart w:id="734" w:name="_Toc396313314"/>
      <w:bookmarkStart w:id="735" w:name="_Toc396381500"/>
      <w:bookmarkStart w:id="736" w:name="_Toc399924152"/>
      <w:bookmarkStart w:id="737" w:name="_Toc399924503"/>
      <w:r w:rsidRPr="00532B07">
        <w:rPr>
          <w:rFonts w:asciiTheme="majorHAnsi" w:eastAsiaTheme="majorEastAsia" w:hAnsiTheme="majorHAnsi" w:cstheme="majorBidi"/>
          <w:b/>
          <w:bCs/>
          <w:sz w:val="26"/>
          <w:szCs w:val="26"/>
        </w:rPr>
        <w:t>Inlogscherm</w:t>
      </w:r>
      <w:bookmarkEnd w:id="731"/>
      <w:bookmarkEnd w:id="732"/>
      <w:bookmarkEnd w:id="733"/>
      <w:bookmarkEnd w:id="734"/>
      <w:bookmarkEnd w:id="735"/>
      <w:bookmarkEnd w:id="736"/>
      <w:bookmarkEnd w:id="737"/>
    </w:p>
    <w:p w:rsidR="00532B07" w:rsidRPr="00532B07" w:rsidRDefault="00532B07" w:rsidP="00532B07">
      <w:r w:rsidRPr="00532B07">
        <w:t>Dit scherm is eigenlijk heel erg standaard gehouden. Klanten moeten gewoon snel in kunnen loggen zonder te veel gedoe. Er zijn op dit scherm drie keuzemogelijkheden om de applicatie binnen te gaan. De klant kan het inloggen overslaan, de klant zal nu in een omgeving komen waar niet alles beschikbaar is maar waar hij wel informatie kan vinden. Als de klant wel wilt inloggen kan dit aan de hand van zijn e-mail en wachtwoord of door het scannen van de klantenkaart. Het scannen van de klantenkaart geeft als voordeel dat je minder informatie hoeft in te geven. Het enige wat de klant dan nog moet doen is het invoeren van het wachtwoord. Mocht de klant nog geen account hebben is er de mogelijkheid om deze aan te maken. Deze “link” zal naar de website verwijzen waar de klant zijn gegevens achter kan laten. Na het registreren beschikt de klant over een account en kan hij inloggen.</w:t>
      </w:r>
    </w:p>
    <w:p w:rsidR="00532B07" w:rsidRPr="00532B07" w:rsidRDefault="00532B07" w:rsidP="00532B07">
      <w:pPr>
        <w:spacing w:after="0"/>
        <w:rPr>
          <w:rFonts w:ascii="Arial" w:hAnsi="Arial" w:cs="Arial"/>
          <w:sz w:val="20"/>
          <w:szCs w:val="20"/>
        </w:rPr>
      </w:pPr>
      <w:r w:rsidRPr="00532B07">
        <w:rPr>
          <w:rFonts w:ascii="Arial" w:hAnsi="Arial" w:cs="Arial"/>
          <w:noProof/>
          <w:sz w:val="20"/>
          <w:szCs w:val="20"/>
          <w:lang w:eastAsia="nl-NL"/>
        </w:rPr>
        <w:drawing>
          <wp:anchor distT="0" distB="0" distL="114300" distR="114300" simplePos="0" relativeHeight="251709440" behindDoc="0" locked="0" layoutInCell="1" allowOverlap="1" wp14:anchorId="67B9B8B8" wp14:editId="5AF05BFC">
            <wp:simplePos x="895350" y="895350"/>
            <wp:positionH relativeFrom="column">
              <wp:align>center</wp:align>
            </wp:positionH>
            <wp:positionV relativeFrom="paragraph">
              <wp:posOffset>-3810</wp:posOffset>
            </wp:positionV>
            <wp:extent cx="2879725" cy="5344795"/>
            <wp:effectExtent l="0" t="0" r="0" b="8255"/>
            <wp:wrapSquare wrapText="bothSides"/>
            <wp:docPr id="344" name="Afbeelding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gin.jpg"/>
                    <pic:cNvPicPr/>
                  </pic:nvPicPr>
                  <pic:blipFill>
                    <a:blip r:embed="rId121">
                      <a:extLst>
                        <a:ext uri="{28A0092B-C50C-407E-A947-70E740481C1C}">
                          <a14:useLocalDpi xmlns:a14="http://schemas.microsoft.com/office/drawing/2010/main" val="0"/>
                        </a:ext>
                      </a:extLst>
                    </a:blip>
                    <a:stretch>
                      <a:fillRect/>
                    </a:stretch>
                  </pic:blipFill>
                  <pic:spPr>
                    <a:xfrm>
                      <a:off x="0" y="0"/>
                      <a:ext cx="2880000" cy="5344864"/>
                    </a:xfrm>
                    <a:prstGeom prst="rect">
                      <a:avLst/>
                    </a:prstGeom>
                  </pic:spPr>
                </pic:pic>
              </a:graphicData>
            </a:graphic>
            <wp14:sizeRelH relativeFrom="margin">
              <wp14:pctWidth>0</wp14:pctWidth>
            </wp14:sizeRelH>
            <wp14:sizeRelV relativeFrom="margin">
              <wp14:pctHeight>0</wp14:pctHeight>
            </wp14:sizeRelV>
          </wp:anchor>
        </w:drawing>
      </w: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keepNext/>
        <w:keepLines/>
        <w:numPr>
          <w:ilvl w:val="1"/>
          <w:numId w:val="19"/>
        </w:numPr>
        <w:spacing w:before="200" w:after="0"/>
        <w:outlineLvl w:val="1"/>
        <w:rPr>
          <w:rFonts w:asciiTheme="majorHAnsi" w:eastAsiaTheme="majorEastAsia" w:hAnsiTheme="majorHAnsi" w:cstheme="majorBidi"/>
          <w:b/>
          <w:bCs/>
          <w:sz w:val="26"/>
          <w:szCs w:val="26"/>
        </w:rPr>
      </w:pPr>
      <w:bookmarkStart w:id="738" w:name="_Toc396381501"/>
      <w:bookmarkStart w:id="739" w:name="_Toc399924153"/>
      <w:bookmarkStart w:id="740" w:name="_Toc399924504"/>
      <w:r w:rsidRPr="00532B07">
        <w:rPr>
          <w:rFonts w:asciiTheme="majorHAnsi" w:eastAsiaTheme="majorEastAsia" w:hAnsiTheme="majorHAnsi" w:cstheme="majorBidi"/>
          <w:b/>
          <w:bCs/>
          <w:sz w:val="26"/>
          <w:szCs w:val="26"/>
        </w:rPr>
        <w:t>Beginscherm</w:t>
      </w:r>
      <w:bookmarkEnd w:id="738"/>
      <w:bookmarkEnd w:id="739"/>
      <w:bookmarkEnd w:id="740"/>
    </w:p>
    <w:p w:rsidR="00532B07" w:rsidRPr="00532B07" w:rsidRDefault="00532B07" w:rsidP="00532B07">
      <w:r w:rsidRPr="00532B07">
        <w:t>De eerste pagina waarop de klant komt heeft als insteek het snel bestellen. De klant heeft hier automatisch nog zijn laatste mandje openstaan die hij meteen aan kan passen. Omdat het mogelijk is dat de klant meerdere mandjes heeft die hij nog kan bijwerken zie je het laatst toegevoegde product. Dit moet een referentie geven over welk mandje het gaat. De footer bevat de belangrijkste navigatie elementen. Via de footer is het mogelijk om mandjes te bekijken, lijstjes bij te werken of meer functionaliteiten te bekijken. De klant kan hier kiezen om te navigeren door de schappen door op “Ga naar schappen” te drukken. Ook kan de klant direct een product zoeken met behulp van de zoekfunctie. De klant kan een product zoeken door het te typen, spreken of door het te scannen. Rechts bovenin is een mandje te zien met een aantal. Dit zijn het aantal producten wat in het actieve mandje aanwezig zijn. Door hier op te drukken gaat de klant naar het mandje toe en kan hij zijn welke producten hier allemaal in zitten.</w:t>
      </w:r>
    </w:p>
    <w:p w:rsidR="00532B07" w:rsidRPr="00532B07" w:rsidRDefault="00532B07" w:rsidP="00532B07">
      <w:r w:rsidRPr="00532B07">
        <w:br w:type="page"/>
      </w:r>
    </w:p>
    <w:p w:rsidR="00532B07" w:rsidRPr="00532B07" w:rsidRDefault="00532B07" w:rsidP="00532B07">
      <w:pPr>
        <w:spacing w:after="0"/>
        <w:rPr>
          <w:rFonts w:ascii="Arial" w:hAnsi="Arial" w:cs="Arial"/>
          <w:sz w:val="20"/>
          <w:szCs w:val="20"/>
        </w:rPr>
      </w:pPr>
      <w:r w:rsidRPr="00532B07">
        <w:rPr>
          <w:rFonts w:ascii="Arial" w:hAnsi="Arial" w:cs="Arial"/>
          <w:noProof/>
          <w:sz w:val="20"/>
          <w:szCs w:val="20"/>
          <w:lang w:eastAsia="nl-NL"/>
        </w:rPr>
        <w:drawing>
          <wp:anchor distT="0" distB="0" distL="114300" distR="114300" simplePos="0" relativeHeight="251727872" behindDoc="0" locked="0" layoutInCell="1" allowOverlap="1" wp14:anchorId="5C74F1E6" wp14:editId="0D70EB6F">
            <wp:simplePos x="895350" y="895350"/>
            <wp:positionH relativeFrom="column">
              <wp:align>center</wp:align>
            </wp:positionH>
            <wp:positionV relativeFrom="paragraph">
              <wp:posOffset>-3810</wp:posOffset>
            </wp:positionV>
            <wp:extent cx="2879725" cy="5344795"/>
            <wp:effectExtent l="0" t="0" r="0" b="8255"/>
            <wp:wrapSquare wrapText="bothSides"/>
            <wp:docPr id="345" name="Afbeelding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gin.jpg"/>
                    <pic:cNvPicPr/>
                  </pic:nvPicPr>
                  <pic:blipFill>
                    <a:blip r:embed="rId122">
                      <a:extLst>
                        <a:ext uri="{28A0092B-C50C-407E-A947-70E740481C1C}">
                          <a14:useLocalDpi xmlns:a14="http://schemas.microsoft.com/office/drawing/2010/main" val="0"/>
                        </a:ext>
                      </a:extLst>
                    </a:blip>
                    <a:stretch>
                      <a:fillRect/>
                    </a:stretch>
                  </pic:blipFill>
                  <pic:spPr>
                    <a:xfrm>
                      <a:off x="0" y="0"/>
                      <a:ext cx="2880000" cy="5344864"/>
                    </a:xfrm>
                    <a:prstGeom prst="rect">
                      <a:avLst/>
                    </a:prstGeom>
                  </pic:spPr>
                </pic:pic>
              </a:graphicData>
            </a:graphic>
            <wp14:sizeRelH relativeFrom="margin">
              <wp14:pctWidth>0</wp14:pctWidth>
            </wp14:sizeRelH>
            <wp14:sizeRelV relativeFrom="margin">
              <wp14:pctHeight>0</wp14:pctHeight>
            </wp14:sizeRelV>
          </wp:anchor>
        </w:drawing>
      </w: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keepNext/>
        <w:keepLines/>
        <w:numPr>
          <w:ilvl w:val="1"/>
          <w:numId w:val="19"/>
        </w:numPr>
        <w:spacing w:before="200" w:after="0"/>
        <w:outlineLvl w:val="1"/>
        <w:rPr>
          <w:rFonts w:asciiTheme="majorHAnsi" w:eastAsiaTheme="majorEastAsia" w:hAnsiTheme="majorHAnsi" w:cstheme="majorBidi"/>
          <w:b/>
          <w:bCs/>
          <w:sz w:val="26"/>
          <w:szCs w:val="26"/>
        </w:rPr>
      </w:pPr>
      <w:bookmarkStart w:id="741" w:name="_Toc396204454"/>
      <w:bookmarkStart w:id="742" w:name="_Toc396204636"/>
      <w:bookmarkStart w:id="743" w:name="_Toc396207399"/>
      <w:bookmarkStart w:id="744" w:name="_Toc396313316"/>
      <w:bookmarkStart w:id="745" w:name="_Toc396381502"/>
      <w:bookmarkStart w:id="746" w:name="_Toc399924154"/>
      <w:bookmarkStart w:id="747" w:name="_Toc399924505"/>
      <w:r w:rsidRPr="00532B07">
        <w:rPr>
          <w:rFonts w:asciiTheme="majorHAnsi" w:eastAsiaTheme="majorEastAsia" w:hAnsiTheme="majorHAnsi" w:cstheme="majorBidi"/>
          <w:b/>
          <w:bCs/>
          <w:sz w:val="26"/>
          <w:szCs w:val="26"/>
        </w:rPr>
        <w:t>Producten scannen</w:t>
      </w:r>
      <w:bookmarkEnd w:id="741"/>
      <w:bookmarkEnd w:id="742"/>
      <w:bookmarkEnd w:id="743"/>
      <w:bookmarkEnd w:id="744"/>
      <w:bookmarkEnd w:id="745"/>
      <w:bookmarkEnd w:id="746"/>
      <w:bookmarkEnd w:id="747"/>
    </w:p>
    <w:p w:rsidR="00532B07" w:rsidRPr="00532B07" w:rsidRDefault="00532B07" w:rsidP="00532B07">
      <w:r w:rsidRPr="00532B07">
        <w:t>Een toegevoegde waarde van de applicatie moet het “snel boodschappen doen” zijn. Een mogelijkheid om extra snel producten aan je mandje toe te voegen is het scannen van een barcode. Automatisch zal de applicatie gescande producten direct toevoegen aan het mandje, tenzij de klant het vinkje “Producten meteen aan mandje toevoegen” heeft uitgevinkt. Als de klant hiervoor kiest zal elke keer als een product gescand wordt het product getoond worden met de mogelijkheid om het aan het mandje toe te voegen. Boven het gebied om de barcode te scannen ziet de klant de gegevens van zijn huidige mandje. Hier staat bijvoorbeeld tot wanneer de klant zijn bestelling nog kan aanpassen. Het laatste product wat de klant toevoegt aan zijn bestelling wordt getoond onder het kopje “Laatst toegevoegd”. Op deze manier ziet de klant als hij producten aan het scannen is dat er steeds iets toegevoegd wordt aan zijn bestelling.</w:t>
      </w:r>
    </w:p>
    <w:p w:rsidR="00532B07" w:rsidRPr="00532B07" w:rsidRDefault="00532B07" w:rsidP="00532B07">
      <w:r w:rsidRPr="00532B07">
        <w:br w:type="page"/>
      </w:r>
    </w:p>
    <w:p w:rsidR="00532B07" w:rsidRPr="00532B07" w:rsidRDefault="00532B07" w:rsidP="00532B07">
      <w:pPr>
        <w:spacing w:after="0"/>
        <w:rPr>
          <w:rFonts w:ascii="Arial" w:hAnsi="Arial" w:cs="Arial"/>
          <w:sz w:val="20"/>
          <w:szCs w:val="20"/>
        </w:rPr>
      </w:pPr>
      <w:r w:rsidRPr="00532B07">
        <w:rPr>
          <w:rFonts w:ascii="Arial" w:hAnsi="Arial" w:cs="Arial"/>
          <w:noProof/>
          <w:sz w:val="20"/>
          <w:szCs w:val="20"/>
          <w:lang w:eastAsia="nl-NL"/>
        </w:rPr>
        <w:drawing>
          <wp:anchor distT="0" distB="0" distL="114300" distR="114300" simplePos="0" relativeHeight="251710464" behindDoc="0" locked="0" layoutInCell="1" allowOverlap="1" wp14:anchorId="26982DA8" wp14:editId="371C5B73">
            <wp:simplePos x="895350" y="895350"/>
            <wp:positionH relativeFrom="column">
              <wp:align>center</wp:align>
            </wp:positionH>
            <wp:positionV relativeFrom="paragraph">
              <wp:posOffset>-3810</wp:posOffset>
            </wp:positionV>
            <wp:extent cx="2879725" cy="5344795"/>
            <wp:effectExtent l="0" t="0" r="0" b="8255"/>
            <wp:wrapSquare wrapText="bothSides"/>
            <wp:docPr id="346" name="Afbeelding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gin.jpg"/>
                    <pic:cNvPicPr/>
                  </pic:nvPicPr>
                  <pic:blipFill>
                    <a:blip r:embed="rId123">
                      <a:extLst>
                        <a:ext uri="{28A0092B-C50C-407E-A947-70E740481C1C}">
                          <a14:useLocalDpi xmlns:a14="http://schemas.microsoft.com/office/drawing/2010/main" val="0"/>
                        </a:ext>
                      </a:extLst>
                    </a:blip>
                    <a:stretch>
                      <a:fillRect/>
                    </a:stretch>
                  </pic:blipFill>
                  <pic:spPr>
                    <a:xfrm>
                      <a:off x="0" y="0"/>
                      <a:ext cx="2880000" cy="5344864"/>
                    </a:xfrm>
                    <a:prstGeom prst="rect">
                      <a:avLst/>
                    </a:prstGeom>
                  </pic:spPr>
                </pic:pic>
              </a:graphicData>
            </a:graphic>
            <wp14:sizeRelH relativeFrom="margin">
              <wp14:pctWidth>0</wp14:pctWidth>
            </wp14:sizeRelH>
            <wp14:sizeRelV relativeFrom="margin">
              <wp14:pctHeight>0</wp14:pctHeight>
            </wp14:sizeRelV>
          </wp:anchor>
        </w:drawing>
      </w: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keepNext/>
        <w:keepLines/>
        <w:numPr>
          <w:ilvl w:val="1"/>
          <w:numId w:val="19"/>
        </w:numPr>
        <w:spacing w:before="200" w:after="0"/>
        <w:outlineLvl w:val="1"/>
        <w:rPr>
          <w:rFonts w:asciiTheme="majorHAnsi" w:eastAsiaTheme="majorEastAsia" w:hAnsiTheme="majorHAnsi" w:cstheme="majorBidi"/>
          <w:b/>
          <w:bCs/>
          <w:sz w:val="26"/>
          <w:szCs w:val="26"/>
        </w:rPr>
      </w:pPr>
      <w:bookmarkStart w:id="748" w:name="_Toc396204455"/>
      <w:bookmarkStart w:id="749" w:name="_Toc396204637"/>
      <w:bookmarkStart w:id="750" w:name="_Toc396207400"/>
      <w:bookmarkStart w:id="751" w:name="_Toc396313317"/>
      <w:bookmarkStart w:id="752" w:name="_Toc396381503"/>
      <w:bookmarkStart w:id="753" w:name="_Toc399924155"/>
      <w:bookmarkStart w:id="754" w:name="_Toc399924506"/>
      <w:r w:rsidRPr="00532B07">
        <w:rPr>
          <w:rFonts w:asciiTheme="majorHAnsi" w:eastAsiaTheme="majorEastAsia" w:hAnsiTheme="majorHAnsi" w:cstheme="majorBidi"/>
          <w:b/>
          <w:bCs/>
          <w:sz w:val="26"/>
          <w:szCs w:val="26"/>
        </w:rPr>
        <w:t>Zoekresultaat</w:t>
      </w:r>
      <w:bookmarkEnd w:id="748"/>
      <w:bookmarkEnd w:id="749"/>
      <w:bookmarkEnd w:id="750"/>
      <w:bookmarkEnd w:id="751"/>
      <w:bookmarkEnd w:id="752"/>
      <w:bookmarkEnd w:id="753"/>
      <w:bookmarkEnd w:id="754"/>
    </w:p>
    <w:p w:rsidR="00532B07" w:rsidRPr="00532B07" w:rsidRDefault="00532B07" w:rsidP="00532B07">
      <w:r w:rsidRPr="00532B07">
        <w:t>Zodra de klant op een product zoekt, via typen of spraak, komt hij op deze pagina terecht. Dit is de pagina waar de zoekresultaten getoond worden. De klant kan hier kiezen welk product hij aan het mandje toevoegt. De klant kan eenvoudig het aantal wijzigen door op het nummer te drukken. Er zal dan een toetsenbord tevoorschijn komen waarop de klant dit aantal aan kan passen. Net boven de footer zijn twee buttons geplaatst. Deze twee buttons zijn hier geplaatst om de zoekopdrachten te kunnen verfijnen. De button “Sorteren” geeft de klant de mogelijkheid om een sortering aan te brengen, bijvoorbeeld van A – Z. De button “Filters” geeft de klant de mogelijkheid om bijvoorbeeld een keuze te maken in het merk wat de klant zoekt. De zoekfunctie toont dan alleen het resultaat met het gekozen filter.</w:t>
      </w:r>
    </w:p>
    <w:p w:rsidR="00532B07" w:rsidRPr="00532B07" w:rsidRDefault="00532B07" w:rsidP="00532B07">
      <w:r w:rsidRPr="00532B07">
        <w:br w:type="page"/>
      </w:r>
    </w:p>
    <w:p w:rsidR="00532B07" w:rsidRPr="00532B07" w:rsidRDefault="00532B07" w:rsidP="00532B07">
      <w:pPr>
        <w:spacing w:after="0"/>
        <w:rPr>
          <w:rFonts w:ascii="Arial" w:hAnsi="Arial" w:cs="Arial"/>
          <w:sz w:val="20"/>
          <w:szCs w:val="20"/>
        </w:rPr>
      </w:pPr>
      <w:r w:rsidRPr="00532B07">
        <w:rPr>
          <w:rFonts w:ascii="Arial" w:hAnsi="Arial" w:cs="Arial"/>
          <w:noProof/>
          <w:sz w:val="20"/>
          <w:szCs w:val="20"/>
          <w:lang w:eastAsia="nl-NL"/>
        </w:rPr>
        <w:drawing>
          <wp:anchor distT="0" distB="0" distL="114300" distR="114300" simplePos="0" relativeHeight="251711488" behindDoc="0" locked="0" layoutInCell="1" allowOverlap="1" wp14:anchorId="55ED2750" wp14:editId="060A0E6B">
            <wp:simplePos x="895350" y="895350"/>
            <wp:positionH relativeFrom="column">
              <wp:align>center</wp:align>
            </wp:positionH>
            <wp:positionV relativeFrom="paragraph">
              <wp:posOffset>-3810</wp:posOffset>
            </wp:positionV>
            <wp:extent cx="2879725" cy="5344795"/>
            <wp:effectExtent l="0" t="0" r="0" b="8255"/>
            <wp:wrapSquare wrapText="bothSides"/>
            <wp:docPr id="347" name="Afbeelding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gin.jpg"/>
                    <pic:cNvPicPr/>
                  </pic:nvPicPr>
                  <pic:blipFill>
                    <a:blip r:embed="rId124">
                      <a:extLst>
                        <a:ext uri="{28A0092B-C50C-407E-A947-70E740481C1C}">
                          <a14:useLocalDpi xmlns:a14="http://schemas.microsoft.com/office/drawing/2010/main" val="0"/>
                        </a:ext>
                      </a:extLst>
                    </a:blip>
                    <a:stretch>
                      <a:fillRect/>
                    </a:stretch>
                  </pic:blipFill>
                  <pic:spPr>
                    <a:xfrm>
                      <a:off x="0" y="0"/>
                      <a:ext cx="2880000" cy="5344864"/>
                    </a:xfrm>
                    <a:prstGeom prst="rect">
                      <a:avLst/>
                    </a:prstGeom>
                  </pic:spPr>
                </pic:pic>
              </a:graphicData>
            </a:graphic>
            <wp14:sizeRelH relativeFrom="margin">
              <wp14:pctWidth>0</wp14:pctWidth>
            </wp14:sizeRelH>
            <wp14:sizeRelV relativeFrom="margin">
              <wp14:pctHeight>0</wp14:pctHeight>
            </wp14:sizeRelV>
          </wp:anchor>
        </w:drawing>
      </w: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keepNext/>
        <w:keepLines/>
        <w:numPr>
          <w:ilvl w:val="1"/>
          <w:numId w:val="19"/>
        </w:numPr>
        <w:spacing w:before="200" w:after="0"/>
        <w:outlineLvl w:val="1"/>
        <w:rPr>
          <w:rFonts w:asciiTheme="majorHAnsi" w:eastAsiaTheme="majorEastAsia" w:hAnsiTheme="majorHAnsi" w:cstheme="majorBidi"/>
          <w:b/>
          <w:bCs/>
          <w:sz w:val="26"/>
          <w:szCs w:val="26"/>
        </w:rPr>
      </w:pPr>
      <w:bookmarkStart w:id="755" w:name="_Toc396204456"/>
      <w:bookmarkStart w:id="756" w:name="_Toc396204638"/>
      <w:bookmarkStart w:id="757" w:name="_Toc396207401"/>
      <w:bookmarkStart w:id="758" w:name="_Toc396313318"/>
      <w:bookmarkStart w:id="759" w:name="_Toc396381504"/>
      <w:bookmarkStart w:id="760" w:name="_Toc399924156"/>
      <w:bookmarkStart w:id="761" w:name="_Toc399924507"/>
      <w:r w:rsidRPr="00532B07">
        <w:rPr>
          <w:rFonts w:asciiTheme="majorHAnsi" w:eastAsiaTheme="majorEastAsia" w:hAnsiTheme="majorHAnsi" w:cstheme="majorBidi"/>
          <w:b/>
          <w:bCs/>
          <w:sz w:val="26"/>
          <w:szCs w:val="26"/>
        </w:rPr>
        <w:t>Promotie bij zoekresultaat</w:t>
      </w:r>
      <w:bookmarkEnd w:id="755"/>
      <w:bookmarkEnd w:id="756"/>
      <w:bookmarkEnd w:id="757"/>
      <w:bookmarkEnd w:id="758"/>
      <w:bookmarkEnd w:id="759"/>
      <w:bookmarkEnd w:id="760"/>
      <w:bookmarkEnd w:id="761"/>
    </w:p>
    <w:p w:rsidR="00532B07" w:rsidRPr="00532B07" w:rsidRDefault="00532B07" w:rsidP="00532B07">
      <w:r w:rsidRPr="00532B07">
        <w:t>Dit scherm is in principe hetzelfde als het scherm in hoofdstuk 3.6. Het enige verschil is dat hier de promotie getoond wordt. De promoties worden in principe op dezelfde manier weergegevens zoals dat op de website ook gebeurd. Dit is namelijk een herkenbaar punt voor de huidige klant. Zij moeten dan met hun muis over het rode uitroepteken om de aanbieding te kunnen zien. Nu moet dat in de applicatie ook, alleen dan kunnen zij op het rode uitroepteken drukken.</w:t>
      </w:r>
    </w:p>
    <w:p w:rsidR="00532B07" w:rsidRPr="00532B07" w:rsidRDefault="00532B07" w:rsidP="00532B07">
      <w:r w:rsidRPr="00532B07">
        <w:br w:type="page"/>
      </w:r>
    </w:p>
    <w:p w:rsidR="00532B07" w:rsidRPr="00532B07" w:rsidRDefault="00532B07" w:rsidP="00532B07">
      <w:pPr>
        <w:spacing w:after="0"/>
        <w:rPr>
          <w:rFonts w:ascii="Arial" w:hAnsi="Arial" w:cs="Arial"/>
          <w:sz w:val="20"/>
          <w:szCs w:val="20"/>
        </w:rPr>
      </w:pPr>
      <w:r w:rsidRPr="00532B07">
        <w:rPr>
          <w:rFonts w:ascii="Arial" w:hAnsi="Arial" w:cs="Arial"/>
          <w:noProof/>
          <w:sz w:val="20"/>
          <w:szCs w:val="20"/>
          <w:lang w:eastAsia="nl-NL"/>
        </w:rPr>
        <w:drawing>
          <wp:anchor distT="0" distB="0" distL="114300" distR="114300" simplePos="0" relativeHeight="251712512" behindDoc="0" locked="0" layoutInCell="1" allowOverlap="1" wp14:anchorId="4AD7D6FE" wp14:editId="555FA9FC">
            <wp:simplePos x="895350" y="895350"/>
            <wp:positionH relativeFrom="column">
              <wp:align>center</wp:align>
            </wp:positionH>
            <wp:positionV relativeFrom="paragraph">
              <wp:posOffset>-3810</wp:posOffset>
            </wp:positionV>
            <wp:extent cx="2879725" cy="5344795"/>
            <wp:effectExtent l="0" t="0" r="0" b="8255"/>
            <wp:wrapSquare wrapText="bothSides"/>
            <wp:docPr id="348" name="Afbeelding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gin.jpg"/>
                    <pic:cNvPicPr/>
                  </pic:nvPicPr>
                  <pic:blipFill>
                    <a:blip r:embed="rId125">
                      <a:extLst>
                        <a:ext uri="{28A0092B-C50C-407E-A947-70E740481C1C}">
                          <a14:useLocalDpi xmlns:a14="http://schemas.microsoft.com/office/drawing/2010/main" val="0"/>
                        </a:ext>
                      </a:extLst>
                    </a:blip>
                    <a:stretch>
                      <a:fillRect/>
                    </a:stretch>
                  </pic:blipFill>
                  <pic:spPr>
                    <a:xfrm>
                      <a:off x="0" y="0"/>
                      <a:ext cx="2880000" cy="5344864"/>
                    </a:xfrm>
                    <a:prstGeom prst="rect">
                      <a:avLst/>
                    </a:prstGeom>
                  </pic:spPr>
                </pic:pic>
              </a:graphicData>
            </a:graphic>
            <wp14:sizeRelH relativeFrom="margin">
              <wp14:pctWidth>0</wp14:pctWidth>
            </wp14:sizeRelH>
            <wp14:sizeRelV relativeFrom="margin">
              <wp14:pctHeight>0</wp14:pctHeight>
            </wp14:sizeRelV>
          </wp:anchor>
        </w:drawing>
      </w: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keepNext/>
        <w:keepLines/>
        <w:numPr>
          <w:ilvl w:val="1"/>
          <w:numId w:val="19"/>
        </w:numPr>
        <w:spacing w:before="200" w:after="0"/>
        <w:outlineLvl w:val="1"/>
        <w:rPr>
          <w:rFonts w:asciiTheme="majorHAnsi" w:eastAsiaTheme="majorEastAsia" w:hAnsiTheme="majorHAnsi" w:cstheme="majorBidi"/>
          <w:b/>
          <w:bCs/>
          <w:sz w:val="26"/>
          <w:szCs w:val="26"/>
        </w:rPr>
      </w:pPr>
      <w:bookmarkStart w:id="762" w:name="_Toc396204457"/>
      <w:bookmarkStart w:id="763" w:name="_Toc396204639"/>
      <w:bookmarkStart w:id="764" w:name="_Toc396207402"/>
      <w:bookmarkStart w:id="765" w:name="_Toc396313319"/>
      <w:bookmarkStart w:id="766" w:name="_Toc396381505"/>
      <w:bookmarkStart w:id="767" w:name="_Toc399924157"/>
      <w:bookmarkStart w:id="768" w:name="_Toc399924508"/>
      <w:r w:rsidRPr="00532B07">
        <w:rPr>
          <w:rFonts w:asciiTheme="majorHAnsi" w:eastAsiaTheme="majorEastAsia" w:hAnsiTheme="majorHAnsi" w:cstheme="majorBidi"/>
          <w:b/>
          <w:bCs/>
          <w:sz w:val="26"/>
          <w:szCs w:val="26"/>
        </w:rPr>
        <w:t>Sorteren</w:t>
      </w:r>
      <w:bookmarkEnd w:id="762"/>
      <w:bookmarkEnd w:id="763"/>
      <w:bookmarkEnd w:id="764"/>
      <w:bookmarkEnd w:id="765"/>
      <w:bookmarkEnd w:id="766"/>
      <w:bookmarkEnd w:id="767"/>
      <w:bookmarkEnd w:id="768"/>
    </w:p>
    <w:p w:rsidR="00532B07" w:rsidRPr="00532B07" w:rsidRDefault="00532B07" w:rsidP="00532B07">
      <w:r w:rsidRPr="00532B07">
        <w:t>Het scherm om de zoekresultaten te sorteren heeft eigenlijk geen uitleg nodig. Door op een type sortering te drukken wordt het zoekresultaat gesorteerd. De klant heeft in dit scherm ook de mogelijkheid om een nieuw zoekresultaat uit te voeren. Nadat de klant op een type sortering heeft gedrukt gaat hij automatisch terug naar het vorige zoekresultaat.</w:t>
      </w:r>
    </w:p>
    <w:p w:rsidR="00532B07" w:rsidRPr="00532B07" w:rsidRDefault="00532B07" w:rsidP="00532B07">
      <w:r w:rsidRPr="00532B07">
        <w:br w:type="page"/>
      </w:r>
    </w:p>
    <w:p w:rsidR="00532B07" w:rsidRPr="00532B07" w:rsidRDefault="00532B07" w:rsidP="00532B07">
      <w:pPr>
        <w:spacing w:after="0"/>
        <w:rPr>
          <w:rFonts w:ascii="Arial" w:hAnsi="Arial" w:cs="Arial"/>
          <w:sz w:val="20"/>
          <w:szCs w:val="20"/>
        </w:rPr>
      </w:pPr>
      <w:r w:rsidRPr="00532B07">
        <w:rPr>
          <w:rFonts w:ascii="Arial" w:hAnsi="Arial" w:cs="Arial"/>
          <w:noProof/>
          <w:sz w:val="20"/>
          <w:szCs w:val="20"/>
          <w:lang w:eastAsia="nl-NL"/>
        </w:rPr>
        <w:drawing>
          <wp:anchor distT="0" distB="0" distL="114300" distR="114300" simplePos="0" relativeHeight="251713536" behindDoc="0" locked="0" layoutInCell="1" allowOverlap="1" wp14:anchorId="52090EF9" wp14:editId="40904BE9">
            <wp:simplePos x="895350" y="895350"/>
            <wp:positionH relativeFrom="column">
              <wp:align>center</wp:align>
            </wp:positionH>
            <wp:positionV relativeFrom="paragraph">
              <wp:posOffset>-3810</wp:posOffset>
            </wp:positionV>
            <wp:extent cx="2879725" cy="5344795"/>
            <wp:effectExtent l="0" t="0" r="0" b="8255"/>
            <wp:wrapSquare wrapText="bothSides"/>
            <wp:docPr id="349" name="Afbeelding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gin.jpg"/>
                    <pic:cNvPicPr/>
                  </pic:nvPicPr>
                  <pic:blipFill>
                    <a:blip r:embed="rId126">
                      <a:extLst>
                        <a:ext uri="{28A0092B-C50C-407E-A947-70E740481C1C}">
                          <a14:useLocalDpi xmlns:a14="http://schemas.microsoft.com/office/drawing/2010/main" val="0"/>
                        </a:ext>
                      </a:extLst>
                    </a:blip>
                    <a:stretch>
                      <a:fillRect/>
                    </a:stretch>
                  </pic:blipFill>
                  <pic:spPr>
                    <a:xfrm>
                      <a:off x="0" y="0"/>
                      <a:ext cx="2879999" cy="5344864"/>
                    </a:xfrm>
                    <a:prstGeom prst="rect">
                      <a:avLst/>
                    </a:prstGeom>
                  </pic:spPr>
                </pic:pic>
              </a:graphicData>
            </a:graphic>
            <wp14:sizeRelH relativeFrom="margin">
              <wp14:pctWidth>0</wp14:pctWidth>
            </wp14:sizeRelH>
            <wp14:sizeRelV relativeFrom="margin">
              <wp14:pctHeight>0</wp14:pctHeight>
            </wp14:sizeRelV>
          </wp:anchor>
        </w:drawing>
      </w: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keepNext/>
        <w:keepLines/>
        <w:numPr>
          <w:ilvl w:val="1"/>
          <w:numId w:val="19"/>
        </w:numPr>
        <w:spacing w:before="200" w:after="0"/>
        <w:outlineLvl w:val="1"/>
        <w:rPr>
          <w:rFonts w:asciiTheme="majorHAnsi" w:eastAsiaTheme="majorEastAsia" w:hAnsiTheme="majorHAnsi" w:cstheme="majorBidi"/>
          <w:b/>
          <w:bCs/>
          <w:sz w:val="26"/>
          <w:szCs w:val="26"/>
        </w:rPr>
      </w:pPr>
      <w:bookmarkStart w:id="769" w:name="_Toc396204458"/>
      <w:bookmarkStart w:id="770" w:name="_Toc396204640"/>
      <w:bookmarkStart w:id="771" w:name="_Toc396207403"/>
      <w:bookmarkStart w:id="772" w:name="_Toc396313320"/>
      <w:bookmarkStart w:id="773" w:name="_Toc396381506"/>
      <w:bookmarkStart w:id="774" w:name="_Toc399924158"/>
      <w:bookmarkStart w:id="775" w:name="_Toc399924509"/>
      <w:r w:rsidRPr="00532B07">
        <w:rPr>
          <w:rFonts w:asciiTheme="majorHAnsi" w:eastAsiaTheme="majorEastAsia" w:hAnsiTheme="majorHAnsi" w:cstheme="majorBidi"/>
          <w:b/>
          <w:bCs/>
          <w:sz w:val="26"/>
          <w:szCs w:val="26"/>
        </w:rPr>
        <w:t>Filters</w:t>
      </w:r>
      <w:bookmarkEnd w:id="769"/>
      <w:bookmarkEnd w:id="770"/>
      <w:bookmarkEnd w:id="771"/>
      <w:bookmarkEnd w:id="772"/>
      <w:bookmarkEnd w:id="773"/>
      <w:bookmarkEnd w:id="774"/>
      <w:bookmarkEnd w:id="775"/>
    </w:p>
    <w:p w:rsidR="00532B07" w:rsidRPr="00532B07" w:rsidRDefault="00532B07" w:rsidP="00532B07">
      <w:r w:rsidRPr="00532B07">
        <w:t>Het scherm om de zoekresultaten te filteren is eigenlijk ook vanzelfsprekend. De klant kan met behulp van deze pagina kiezen welke merken of kenmerken hij wilt tonen. Nadat de klant de juiste elementen heeft geselecteerd moet hij op de button “Gebruik” drukken om de filtering aan te zetten. Door de klant gebruik te laten maken van filters geef je de klant de mogelijkheid om het gewenste product snel te kunnen vinden.</w:t>
      </w:r>
    </w:p>
    <w:p w:rsidR="00532B07" w:rsidRPr="00532B07" w:rsidRDefault="00532B07" w:rsidP="00532B07">
      <w:r w:rsidRPr="00532B07">
        <w:br w:type="page"/>
      </w:r>
    </w:p>
    <w:p w:rsidR="00532B07" w:rsidRPr="00532B07" w:rsidRDefault="00532B07" w:rsidP="00532B07">
      <w:pPr>
        <w:spacing w:after="0"/>
        <w:rPr>
          <w:rFonts w:ascii="Arial" w:hAnsi="Arial" w:cs="Arial"/>
          <w:sz w:val="20"/>
          <w:szCs w:val="20"/>
        </w:rPr>
      </w:pPr>
      <w:r w:rsidRPr="00532B07">
        <w:rPr>
          <w:rFonts w:ascii="Arial" w:hAnsi="Arial" w:cs="Arial"/>
          <w:noProof/>
          <w:sz w:val="20"/>
          <w:szCs w:val="20"/>
          <w:lang w:eastAsia="nl-NL"/>
        </w:rPr>
        <w:drawing>
          <wp:anchor distT="0" distB="0" distL="114300" distR="114300" simplePos="0" relativeHeight="251714560" behindDoc="0" locked="0" layoutInCell="1" allowOverlap="1" wp14:anchorId="7ABD013C" wp14:editId="3FE54199">
            <wp:simplePos x="895350" y="895350"/>
            <wp:positionH relativeFrom="column">
              <wp:align>center</wp:align>
            </wp:positionH>
            <wp:positionV relativeFrom="paragraph">
              <wp:posOffset>-3810</wp:posOffset>
            </wp:positionV>
            <wp:extent cx="2879725" cy="5344795"/>
            <wp:effectExtent l="0" t="0" r="0" b="8255"/>
            <wp:wrapSquare wrapText="bothSides"/>
            <wp:docPr id="350" name="Afbeelding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gin.jpg"/>
                    <pic:cNvPicPr/>
                  </pic:nvPicPr>
                  <pic:blipFill>
                    <a:blip r:embed="rId127">
                      <a:extLst>
                        <a:ext uri="{28A0092B-C50C-407E-A947-70E740481C1C}">
                          <a14:useLocalDpi xmlns:a14="http://schemas.microsoft.com/office/drawing/2010/main" val="0"/>
                        </a:ext>
                      </a:extLst>
                    </a:blip>
                    <a:stretch>
                      <a:fillRect/>
                    </a:stretch>
                  </pic:blipFill>
                  <pic:spPr>
                    <a:xfrm>
                      <a:off x="0" y="0"/>
                      <a:ext cx="2880000" cy="5344864"/>
                    </a:xfrm>
                    <a:prstGeom prst="rect">
                      <a:avLst/>
                    </a:prstGeom>
                  </pic:spPr>
                </pic:pic>
              </a:graphicData>
            </a:graphic>
            <wp14:sizeRelH relativeFrom="margin">
              <wp14:pctWidth>0</wp14:pctWidth>
            </wp14:sizeRelH>
            <wp14:sizeRelV relativeFrom="margin">
              <wp14:pctHeight>0</wp14:pctHeight>
            </wp14:sizeRelV>
          </wp:anchor>
        </w:drawing>
      </w: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keepNext/>
        <w:keepLines/>
        <w:numPr>
          <w:ilvl w:val="1"/>
          <w:numId w:val="19"/>
        </w:numPr>
        <w:spacing w:before="200" w:after="0"/>
        <w:outlineLvl w:val="1"/>
        <w:rPr>
          <w:rFonts w:asciiTheme="majorHAnsi" w:eastAsiaTheme="majorEastAsia" w:hAnsiTheme="majorHAnsi" w:cstheme="majorBidi"/>
          <w:b/>
          <w:bCs/>
          <w:sz w:val="26"/>
          <w:szCs w:val="26"/>
        </w:rPr>
      </w:pPr>
      <w:bookmarkStart w:id="776" w:name="_Toc396204459"/>
      <w:bookmarkStart w:id="777" w:name="_Toc396204641"/>
      <w:bookmarkStart w:id="778" w:name="_Toc396207404"/>
      <w:bookmarkStart w:id="779" w:name="_Toc396313321"/>
      <w:bookmarkStart w:id="780" w:name="_Toc396381507"/>
      <w:bookmarkStart w:id="781" w:name="_Toc399924159"/>
      <w:bookmarkStart w:id="782" w:name="_Toc399924510"/>
      <w:r w:rsidRPr="00532B07">
        <w:rPr>
          <w:rFonts w:asciiTheme="majorHAnsi" w:eastAsiaTheme="majorEastAsia" w:hAnsiTheme="majorHAnsi" w:cstheme="majorBidi"/>
          <w:b/>
          <w:bCs/>
          <w:sz w:val="26"/>
          <w:szCs w:val="26"/>
        </w:rPr>
        <w:t>Product detailpagina</w:t>
      </w:r>
      <w:bookmarkEnd w:id="776"/>
      <w:bookmarkEnd w:id="777"/>
      <w:bookmarkEnd w:id="778"/>
      <w:bookmarkEnd w:id="779"/>
      <w:bookmarkEnd w:id="780"/>
      <w:bookmarkEnd w:id="781"/>
      <w:bookmarkEnd w:id="782"/>
    </w:p>
    <w:p w:rsidR="00532B07" w:rsidRPr="00532B07" w:rsidRDefault="00532B07" w:rsidP="00532B07">
      <w:r w:rsidRPr="00532B07">
        <w:t>Het moet voor de klant natuurlijk ook mogelijk zijn om meer informatie over een product te kunnen lezen. Hiervoor is de detailpagina bedacht, op deze pagina staat alle informatie. Hier kan de klant de productkenmerken en een omschrijving terugvinden. Vanuit dit scherm is het ook mogelijk om het product toe te voegen aan het mandje. Het belangrijkste wat de klant wilt zien is de productafbeelding en wat algemene productinformatie, deze staan daarom ook bovenaan. Hieronder is ruimte voor alle ingrediënten en overige gegevens. Doordat je de pagina naar beneden kan scrollen kan hieronder nog genoeg informatie geplaatst worden. Mocht de klant opzoek zijn naar extra informatie kan hij dit altijd bij het product vinden.</w:t>
      </w:r>
    </w:p>
    <w:p w:rsidR="00532B07" w:rsidRPr="00532B07" w:rsidRDefault="00532B07" w:rsidP="00532B07">
      <w:r w:rsidRPr="00532B07">
        <w:br w:type="page"/>
      </w:r>
    </w:p>
    <w:p w:rsidR="00532B07" w:rsidRPr="00532B07" w:rsidRDefault="00532B07" w:rsidP="00532B07">
      <w:pPr>
        <w:spacing w:after="0"/>
        <w:rPr>
          <w:rFonts w:ascii="Arial" w:hAnsi="Arial" w:cs="Arial"/>
          <w:sz w:val="20"/>
          <w:szCs w:val="20"/>
        </w:rPr>
      </w:pPr>
      <w:r w:rsidRPr="00532B07">
        <w:rPr>
          <w:rFonts w:ascii="Arial" w:hAnsi="Arial" w:cs="Arial"/>
          <w:noProof/>
          <w:sz w:val="20"/>
          <w:szCs w:val="20"/>
          <w:lang w:eastAsia="nl-NL"/>
        </w:rPr>
        <w:drawing>
          <wp:anchor distT="0" distB="0" distL="114300" distR="114300" simplePos="0" relativeHeight="251715584" behindDoc="0" locked="0" layoutInCell="1" allowOverlap="1" wp14:anchorId="59126C83" wp14:editId="32D9C6F1">
            <wp:simplePos x="895350" y="895350"/>
            <wp:positionH relativeFrom="column">
              <wp:align>center</wp:align>
            </wp:positionH>
            <wp:positionV relativeFrom="paragraph">
              <wp:posOffset>-3810</wp:posOffset>
            </wp:positionV>
            <wp:extent cx="2879725" cy="5344795"/>
            <wp:effectExtent l="0" t="0" r="0" b="8255"/>
            <wp:wrapSquare wrapText="bothSides"/>
            <wp:docPr id="351" name="Afbeelding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gin.jpg"/>
                    <pic:cNvPicPr/>
                  </pic:nvPicPr>
                  <pic:blipFill>
                    <a:blip r:embed="rId128">
                      <a:extLst>
                        <a:ext uri="{28A0092B-C50C-407E-A947-70E740481C1C}">
                          <a14:useLocalDpi xmlns:a14="http://schemas.microsoft.com/office/drawing/2010/main" val="0"/>
                        </a:ext>
                      </a:extLst>
                    </a:blip>
                    <a:stretch>
                      <a:fillRect/>
                    </a:stretch>
                  </pic:blipFill>
                  <pic:spPr>
                    <a:xfrm>
                      <a:off x="0" y="0"/>
                      <a:ext cx="2880000" cy="5344864"/>
                    </a:xfrm>
                    <a:prstGeom prst="rect">
                      <a:avLst/>
                    </a:prstGeom>
                  </pic:spPr>
                </pic:pic>
              </a:graphicData>
            </a:graphic>
            <wp14:sizeRelH relativeFrom="margin">
              <wp14:pctWidth>0</wp14:pctWidth>
            </wp14:sizeRelH>
            <wp14:sizeRelV relativeFrom="margin">
              <wp14:pctHeight>0</wp14:pctHeight>
            </wp14:sizeRelV>
          </wp:anchor>
        </w:drawing>
      </w: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keepNext/>
        <w:keepLines/>
        <w:numPr>
          <w:ilvl w:val="1"/>
          <w:numId w:val="19"/>
        </w:numPr>
        <w:spacing w:before="200" w:after="0"/>
        <w:outlineLvl w:val="1"/>
        <w:rPr>
          <w:rFonts w:asciiTheme="majorHAnsi" w:eastAsiaTheme="majorEastAsia" w:hAnsiTheme="majorHAnsi" w:cstheme="majorBidi"/>
          <w:b/>
          <w:bCs/>
          <w:sz w:val="26"/>
          <w:szCs w:val="26"/>
        </w:rPr>
      </w:pPr>
      <w:bookmarkStart w:id="783" w:name="_Toc396204460"/>
      <w:bookmarkStart w:id="784" w:name="_Toc396204642"/>
      <w:bookmarkStart w:id="785" w:name="_Toc396207405"/>
      <w:bookmarkStart w:id="786" w:name="_Toc396313322"/>
      <w:bookmarkStart w:id="787" w:name="_Toc396381508"/>
      <w:bookmarkStart w:id="788" w:name="_Toc399924160"/>
      <w:bookmarkStart w:id="789" w:name="_Toc399924511"/>
      <w:r w:rsidRPr="00532B07">
        <w:rPr>
          <w:rFonts w:asciiTheme="majorHAnsi" w:eastAsiaTheme="majorEastAsia" w:hAnsiTheme="majorHAnsi" w:cstheme="majorBidi"/>
          <w:b/>
          <w:bCs/>
          <w:sz w:val="26"/>
          <w:szCs w:val="26"/>
        </w:rPr>
        <w:t>Schappen</w:t>
      </w:r>
      <w:bookmarkEnd w:id="783"/>
      <w:bookmarkEnd w:id="784"/>
      <w:bookmarkEnd w:id="785"/>
      <w:bookmarkEnd w:id="786"/>
      <w:bookmarkEnd w:id="787"/>
      <w:bookmarkEnd w:id="788"/>
      <w:bookmarkEnd w:id="789"/>
    </w:p>
    <w:p w:rsidR="00532B07" w:rsidRPr="00532B07" w:rsidRDefault="00532B07" w:rsidP="00532B07">
      <w:r w:rsidRPr="00532B07">
        <w:t xml:space="preserve">Als de klant nog niet zeker weet wat hij wilt kopen wilt hij waarschijnlijk navigeren door de schappen. De schappen in de applicatie zullen een kopie zijn van het navigeren door schappen op de website zelf. De reden dat deze navigatie nog niet veranderd is, is om te voorkomen dat de klanten door de vele veranderingen de weg kwijt raken. Als je namelijk te veel veranderd raakt de klant zijn vaste patroon kwijt en dat wil je niet, je wilt de klant namelijk een extra service bieden. In de toekomst kan er wel nagedacht worden over een nieuwe navigatie voor de schappen. Wat wel een verandering is bij het navigeren door de schappen is het toevoegen van de prijskrakers. Deze is op de website namelijk gekoppeld aan een tekstueel linkje en in de applicatie in een afbeelding. </w:t>
      </w:r>
    </w:p>
    <w:p w:rsidR="00532B07" w:rsidRPr="00532B07" w:rsidRDefault="00532B07" w:rsidP="00532B07">
      <w:r w:rsidRPr="00532B07">
        <w:br w:type="page"/>
      </w:r>
    </w:p>
    <w:p w:rsidR="00532B07" w:rsidRPr="00532B07" w:rsidRDefault="00532B07" w:rsidP="00532B07">
      <w:pPr>
        <w:spacing w:after="0"/>
        <w:rPr>
          <w:rFonts w:ascii="Arial" w:hAnsi="Arial" w:cs="Arial"/>
          <w:sz w:val="20"/>
          <w:szCs w:val="20"/>
        </w:rPr>
      </w:pPr>
      <w:r w:rsidRPr="00532B07">
        <w:rPr>
          <w:rFonts w:ascii="Arial" w:hAnsi="Arial" w:cs="Arial"/>
          <w:noProof/>
          <w:sz w:val="20"/>
          <w:szCs w:val="20"/>
          <w:lang w:eastAsia="nl-NL"/>
        </w:rPr>
        <w:drawing>
          <wp:anchor distT="0" distB="0" distL="114300" distR="114300" simplePos="0" relativeHeight="251716608" behindDoc="0" locked="0" layoutInCell="1" allowOverlap="1" wp14:anchorId="67B1CDDC" wp14:editId="2B33679C">
            <wp:simplePos x="895350" y="895350"/>
            <wp:positionH relativeFrom="column">
              <wp:align>center</wp:align>
            </wp:positionH>
            <wp:positionV relativeFrom="paragraph">
              <wp:posOffset>-3810</wp:posOffset>
            </wp:positionV>
            <wp:extent cx="2879725" cy="5344795"/>
            <wp:effectExtent l="0" t="0" r="0" b="8255"/>
            <wp:wrapSquare wrapText="bothSides"/>
            <wp:docPr id="352" name="Afbeelding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gin.jpg"/>
                    <pic:cNvPicPr/>
                  </pic:nvPicPr>
                  <pic:blipFill>
                    <a:blip r:embed="rId129">
                      <a:extLst>
                        <a:ext uri="{28A0092B-C50C-407E-A947-70E740481C1C}">
                          <a14:useLocalDpi xmlns:a14="http://schemas.microsoft.com/office/drawing/2010/main" val="0"/>
                        </a:ext>
                      </a:extLst>
                    </a:blip>
                    <a:stretch>
                      <a:fillRect/>
                    </a:stretch>
                  </pic:blipFill>
                  <pic:spPr>
                    <a:xfrm>
                      <a:off x="0" y="0"/>
                      <a:ext cx="2880000" cy="5344864"/>
                    </a:xfrm>
                    <a:prstGeom prst="rect">
                      <a:avLst/>
                    </a:prstGeom>
                  </pic:spPr>
                </pic:pic>
              </a:graphicData>
            </a:graphic>
            <wp14:sizeRelH relativeFrom="margin">
              <wp14:pctWidth>0</wp14:pctWidth>
            </wp14:sizeRelH>
            <wp14:sizeRelV relativeFrom="margin">
              <wp14:pctHeight>0</wp14:pctHeight>
            </wp14:sizeRelV>
          </wp:anchor>
        </w:drawing>
      </w: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keepNext/>
        <w:keepLines/>
        <w:numPr>
          <w:ilvl w:val="1"/>
          <w:numId w:val="19"/>
        </w:numPr>
        <w:spacing w:before="200" w:after="0"/>
        <w:outlineLvl w:val="1"/>
        <w:rPr>
          <w:rFonts w:asciiTheme="majorHAnsi" w:eastAsiaTheme="majorEastAsia" w:hAnsiTheme="majorHAnsi" w:cstheme="majorBidi"/>
          <w:b/>
          <w:bCs/>
          <w:sz w:val="26"/>
          <w:szCs w:val="26"/>
        </w:rPr>
      </w:pPr>
      <w:bookmarkStart w:id="790" w:name="_Toc396204461"/>
      <w:bookmarkStart w:id="791" w:name="_Toc396204643"/>
      <w:bookmarkStart w:id="792" w:name="_Toc396207406"/>
      <w:bookmarkStart w:id="793" w:name="_Toc396313323"/>
      <w:bookmarkStart w:id="794" w:name="_Toc396381509"/>
      <w:bookmarkStart w:id="795" w:name="_Toc399924161"/>
      <w:bookmarkStart w:id="796" w:name="_Toc399924512"/>
      <w:r w:rsidRPr="00532B07">
        <w:rPr>
          <w:rFonts w:asciiTheme="majorHAnsi" w:eastAsiaTheme="majorEastAsia" w:hAnsiTheme="majorHAnsi" w:cstheme="majorBidi"/>
          <w:b/>
          <w:bCs/>
          <w:sz w:val="26"/>
          <w:szCs w:val="26"/>
        </w:rPr>
        <w:t>Mandjes</w:t>
      </w:r>
      <w:bookmarkEnd w:id="790"/>
      <w:bookmarkEnd w:id="791"/>
      <w:bookmarkEnd w:id="792"/>
      <w:bookmarkEnd w:id="793"/>
      <w:bookmarkEnd w:id="794"/>
      <w:bookmarkEnd w:id="795"/>
      <w:bookmarkEnd w:id="796"/>
    </w:p>
    <w:p w:rsidR="00532B07" w:rsidRPr="00532B07" w:rsidRDefault="00532B07" w:rsidP="00532B07">
      <w:r w:rsidRPr="00532B07">
        <w:t>Op de website is het mogelijk om met meerdere mandjes boodschappen te doen. Deze handige functionaliteit is daarom ook overgenomen in de applicatie. Door in de footer op “Mandjes” te drukken krijgt de klant in één overzicht al zijn bestellingen te zien. Onder het kopje “Lopende bestellingen” staan alle mandjes die nog bewerkt kunnen worden. Onder dit kopje kan de klant kiezen met welk mandje hij boodschappen wilt gaan doen en kan hij hier eventueel een nieuw mandje aanmaken. De klant kan op dit scherm ook alle eerde bestellingen zien, op deze manier kan de klant zijn mandje eventueel controleren of kijken wat hij de vorige keer besteld heeft.</w:t>
      </w:r>
    </w:p>
    <w:p w:rsidR="00532B07" w:rsidRPr="00532B07" w:rsidRDefault="00532B07" w:rsidP="00532B07">
      <w:r w:rsidRPr="00532B07">
        <w:br w:type="page"/>
      </w:r>
    </w:p>
    <w:p w:rsidR="00532B07" w:rsidRPr="00532B07" w:rsidRDefault="00532B07" w:rsidP="00532B07">
      <w:pPr>
        <w:spacing w:after="0"/>
        <w:rPr>
          <w:rFonts w:ascii="Arial" w:hAnsi="Arial" w:cs="Arial"/>
          <w:sz w:val="20"/>
          <w:szCs w:val="20"/>
        </w:rPr>
      </w:pPr>
      <w:r w:rsidRPr="00532B07">
        <w:rPr>
          <w:rFonts w:ascii="Arial" w:hAnsi="Arial" w:cs="Arial"/>
          <w:noProof/>
          <w:sz w:val="20"/>
          <w:szCs w:val="20"/>
          <w:lang w:eastAsia="nl-NL"/>
        </w:rPr>
        <w:drawing>
          <wp:anchor distT="0" distB="0" distL="114300" distR="114300" simplePos="0" relativeHeight="251717632" behindDoc="0" locked="0" layoutInCell="1" allowOverlap="1" wp14:anchorId="6F23FB41" wp14:editId="526AE672">
            <wp:simplePos x="895350" y="895350"/>
            <wp:positionH relativeFrom="column">
              <wp:align>center</wp:align>
            </wp:positionH>
            <wp:positionV relativeFrom="paragraph">
              <wp:posOffset>-3810</wp:posOffset>
            </wp:positionV>
            <wp:extent cx="2879725" cy="5344795"/>
            <wp:effectExtent l="0" t="0" r="0" b="8255"/>
            <wp:wrapSquare wrapText="bothSides"/>
            <wp:docPr id="353" name="Afbeelding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gin.jpg"/>
                    <pic:cNvPicPr/>
                  </pic:nvPicPr>
                  <pic:blipFill>
                    <a:blip r:embed="rId130">
                      <a:extLst>
                        <a:ext uri="{28A0092B-C50C-407E-A947-70E740481C1C}">
                          <a14:useLocalDpi xmlns:a14="http://schemas.microsoft.com/office/drawing/2010/main" val="0"/>
                        </a:ext>
                      </a:extLst>
                    </a:blip>
                    <a:stretch>
                      <a:fillRect/>
                    </a:stretch>
                  </pic:blipFill>
                  <pic:spPr>
                    <a:xfrm>
                      <a:off x="0" y="0"/>
                      <a:ext cx="2880000" cy="5344864"/>
                    </a:xfrm>
                    <a:prstGeom prst="rect">
                      <a:avLst/>
                    </a:prstGeom>
                  </pic:spPr>
                </pic:pic>
              </a:graphicData>
            </a:graphic>
            <wp14:sizeRelH relativeFrom="margin">
              <wp14:pctWidth>0</wp14:pctWidth>
            </wp14:sizeRelH>
            <wp14:sizeRelV relativeFrom="margin">
              <wp14:pctHeight>0</wp14:pctHeight>
            </wp14:sizeRelV>
          </wp:anchor>
        </w:drawing>
      </w: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keepNext/>
        <w:keepLines/>
        <w:numPr>
          <w:ilvl w:val="1"/>
          <w:numId w:val="19"/>
        </w:numPr>
        <w:spacing w:before="200" w:after="0"/>
        <w:outlineLvl w:val="1"/>
        <w:rPr>
          <w:rFonts w:asciiTheme="majorHAnsi" w:eastAsiaTheme="majorEastAsia" w:hAnsiTheme="majorHAnsi" w:cstheme="majorBidi"/>
          <w:b/>
          <w:bCs/>
          <w:sz w:val="26"/>
          <w:szCs w:val="26"/>
        </w:rPr>
      </w:pPr>
      <w:bookmarkStart w:id="797" w:name="_Toc396204462"/>
      <w:bookmarkStart w:id="798" w:name="_Toc396204644"/>
      <w:bookmarkStart w:id="799" w:name="_Toc396207407"/>
      <w:bookmarkStart w:id="800" w:name="_Toc396313324"/>
      <w:bookmarkStart w:id="801" w:name="_Toc396381510"/>
      <w:bookmarkStart w:id="802" w:name="_Toc399924162"/>
      <w:bookmarkStart w:id="803" w:name="_Toc399924513"/>
      <w:r w:rsidRPr="00532B07">
        <w:rPr>
          <w:rFonts w:asciiTheme="majorHAnsi" w:eastAsiaTheme="majorEastAsia" w:hAnsiTheme="majorHAnsi" w:cstheme="majorBidi"/>
          <w:b/>
          <w:bCs/>
          <w:sz w:val="26"/>
          <w:szCs w:val="26"/>
        </w:rPr>
        <w:t>Inhoud mandje</w:t>
      </w:r>
      <w:bookmarkEnd w:id="797"/>
      <w:bookmarkEnd w:id="798"/>
      <w:bookmarkEnd w:id="799"/>
      <w:bookmarkEnd w:id="800"/>
      <w:bookmarkEnd w:id="801"/>
      <w:bookmarkEnd w:id="802"/>
      <w:bookmarkEnd w:id="803"/>
    </w:p>
    <w:p w:rsidR="00532B07" w:rsidRPr="00532B07" w:rsidRDefault="00532B07" w:rsidP="00532B07">
      <w:r w:rsidRPr="00532B07">
        <w:t>Een belangrijk element van het bestellen is dat je als klant kunt zien wat je daadwerkelijk in je mandje hebt zitten. De klant ziet op dit scherm eenvoudig de inhoud van zijn mandje en kan hier ook meteen de aantallen van aanpassen. Vanuit deze pagina is het voor de klant mogelijk om producten toe te voegen door op de link “Product toevoegen” te drukken. De klant gaat dan meteen naar de zoekfunctie om een product te zoeken. Mocht de klant een product in zijn mandje hebben dat hij niet meer wilt hebben kan hij dit product verwijderen door op het kruisje te drukken.</w:t>
      </w:r>
    </w:p>
    <w:p w:rsidR="00532B07" w:rsidRPr="00532B07" w:rsidRDefault="00532B07" w:rsidP="00532B07">
      <w:r w:rsidRPr="00532B07">
        <w:br w:type="page"/>
      </w:r>
    </w:p>
    <w:p w:rsidR="00532B07" w:rsidRPr="00532B07" w:rsidRDefault="00532B07" w:rsidP="00532B07">
      <w:pPr>
        <w:spacing w:after="0"/>
        <w:rPr>
          <w:rFonts w:ascii="Arial" w:hAnsi="Arial" w:cs="Arial"/>
          <w:sz w:val="20"/>
          <w:szCs w:val="20"/>
        </w:rPr>
      </w:pPr>
      <w:r w:rsidRPr="00532B07">
        <w:rPr>
          <w:rFonts w:ascii="Arial" w:hAnsi="Arial" w:cs="Arial"/>
          <w:noProof/>
          <w:sz w:val="20"/>
          <w:szCs w:val="20"/>
          <w:lang w:eastAsia="nl-NL"/>
        </w:rPr>
        <w:drawing>
          <wp:anchor distT="0" distB="0" distL="114300" distR="114300" simplePos="0" relativeHeight="251718656" behindDoc="0" locked="0" layoutInCell="1" allowOverlap="1" wp14:anchorId="419CF13C" wp14:editId="3CDF556D">
            <wp:simplePos x="895350" y="895350"/>
            <wp:positionH relativeFrom="column">
              <wp:align>center</wp:align>
            </wp:positionH>
            <wp:positionV relativeFrom="paragraph">
              <wp:posOffset>-3810</wp:posOffset>
            </wp:positionV>
            <wp:extent cx="2879725" cy="5344795"/>
            <wp:effectExtent l="0" t="0" r="0" b="8255"/>
            <wp:wrapSquare wrapText="bothSides"/>
            <wp:docPr id="354" name="Afbeelding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gin.jpg"/>
                    <pic:cNvPicPr/>
                  </pic:nvPicPr>
                  <pic:blipFill>
                    <a:blip r:embed="rId131">
                      <a:extLst>
                        <a:ext uri="{28A0092B-C50C-407E-A947-70E740481C1C}">
                          <a14:useLocalDpi xmlns:a14="http://schemas.microsoft.com/office/drawing/2010/main" val="0"/>
                        </a:ext>
                      </a:extLst>
                    </a:blip>
                    <a:stretch>
                      <a:fillRect/>
                    </a:stretch>
                  </pic:blipFill>
                  <pic:spPr>
                    <a:xfrm>
                      <a:off x="0" y="0"/>
                      <a:ext cx="2880000" cy="5344864"/>
                    </a:xfrm>
                    <a:prstGeom prst="rect">
                      <a:avLst/>
                    </a:prstGeom>
                  </pic:spPr>
                </pic:pic>
              </a:graphicData>
            </a:graphic>
            <wp14:sizeRelH relativeFrom="margin">
              <wp14:pctWidth>0</wp14:pctWidth>
            </wp14:sizeRelH>
            <wp14:sizeRelV relativeFrom="margin">
              <wp14:pctHeight>0</wp14:pctHeight>
            </wp14:sizeRelV>
          </wp:anchor>
        </w:drawing>
      </w: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keepNext/>
        <w:keepLines/>
        <w:numPr>
          <w:ilvl w:val="1"/>
          <w:numId w:val="19"/>
        </w:numPr>
        <w:spacing w:before="200" w:after="0"/>
        <w:outlineLvl w:val="1"/>
        <w:rPr>
          <w:rFonts w:asciiTheme="majorHAnsi" w:eastAsiaTheme="majorEastAsia" w:hAnsiTheme="majorHAnsi" w:cstheme="majorBidi"/>
          <w:b/>
          <w:bCs/>
          <w:sz w:val="26"/>
          <w:szCs w:val="26"/>
        </w:rPr>
      </w:pPr>
      <w:bookmarkStart w:id="804" w:name="_Toc396204463"/>
      <w:bookmarkStart w:id="805" w:name="_Toc396204645"/>
      <w:bookmarkStart w:id="806" w:name="_Toc396207408"/>
      <w:bookmarkStart w:id="807" w:name="_Toc396313325"/>
      <w:bookmarkStart w:id="808" w:name="_Toc396381511"/>
      <w:bookmarkStart w:id="809" w:name="_Toc399924163"/>
      <w:bookmarkStart w:id="810" w:name="_Toc399924514"/>
      <w:r w:rsidRPr="00532B07">
        <w:rPr>
          <w:rFonts w:asciiTheme="majorHAnsi" w:eastAsiaTheme="majorEastAsia" w:hAnsiTheme="majorHAnsi" w:cstheme="majorBidi"/>
          <w:b/>
          <w:bCs/>
          <w:sz w:val="26"/>
          <w:szCs w:val="26"/>
        </w:rPr>
        <w:t>Kassabon</w:t>
      </w:r>
      <w:bookmarkEnd w:id="804"/>
      <w:bookmarkEnd w:id="805"/>
      <w:bookmarkEnd w:id="806"/>
      <w:bookmarkEnd w:id="807"/>
      <w:bookmarkEnd w:id="808"/>
      <w:bookmarkEnd w:id="809"/>
      <w:bookmarkEnd w:id="810"/>
    </w:p>
    <w:p w:rsidR="00532B07" w:rsidRPr="00532B07" w:rsidRDefault="00532B07" w:rsidP="00532B07">
      <w:r w:rsidRPr="00532B07">
        <w:t>De kassabon is voor de klant een echte must have. De klant wilt altijd weten wat hij daadwerkelijk moet betalen bij het ophalen van de boodschappen. Door de klant deze “kassabon” te bieden kan hij in één oogopslag zien welke producten in zijn mandje zitten en wat de prijs is wat hij hier voor moet gaan betalen. Helemaal bovenaan is het eindbedrag te zien, dit bedrag is inclusief de servicekosten en alle kortingen zijn hier al in berekend. Onderaan de pagina ziet de klant nog eens alle kortingen. Hier staan alleen alle kortingen helemaal uitgeschreven en niet als een totaal. Door de kortingen hier te splitsen geef je de klant de keus om te controleren of hij bij alle producten wel de juiste korting heeft gekregen.</w:t>
      </w:r>
    </w:p>
    <w:p w:rsidR="00532B07" w:rsidRPr="00532B07" w:rsidRDefault="00532B07" w:rsidP="00532B07">
      <w:r w:rsidRPr="00532B07">
        <w:br w:type="page"/>
      </w:r>
    </w:p>
    <w:p w:rsidR="00532B07" w:rsidRPr="00532B07" w:rsidRDefault="00532B07" w:rsidP="00532B07">
      <w:pPr>
        <w:spacing w:after="0"/>
        <w:rPr>
          <w:rFonts w:ascii="Arial" w:hAnsi="Arial" w:cs="Arial"/>
          <w:sz w:val="20"/>
          <w:szCs w:val="20"/>
        </w:rPr>
      </w:pPr>
      <w:r w:rsidRPr="00532B07">
        <w:rPr>
          <w:rFonts w:ascii="Arial" w:hAnsi="Arial" w:cs="Arial"/>
          <w:noProof/>
          <w:sz w:val="20"/>
          <w:szCs w:val="20"/>
          <w:lang w:eastAsia="nl-NL"/>
        </w:rPr>
        <w:drawing>
          <wp:anchor distT="0" distB="0" distL="114300" distR="114300" simplePos="0" relativeHeight="251719680" behindDoc="0" locked="0" layoutInCell="1" allowOverlap="1" wp14:anchorId="5F338272" wp14:editId="562039F6">
            <wp:simplePos x="895350" y="895350"/>
            <wp:positionH relativeFrom="column">
              <wp:align>center</wp:align>
            </wp:positionH>
            <wp:positionV relativeFrom="paragraph">
              <wp:posOffset>-3810</wp:posOffset>
            </wp:positionV>
            <wp:extent cx="2844165" cy="5278120"/>
            <wp:effectExtent l="0" t="0" r="0" b="0"/>
            <wp:wrapSquare wrapText="bothSides"/>
            <wp:docPr id="355" name="Afbeelding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gin.jpg"/>
                    <pic:cNvPicPr/>
                  </pic:nvPicPr>
                  <pic:blipFill>
                    <a:blip r:embed="rId132">
                      <a:extLst>
                        <a:ext uri="{28A0092B-C50C-407E-A947-70E740481C1C}">
                          <a14:useLocalDpi xmlns:a14="http://schemas.microsoft.com/office/drawing/2010/main" val="0"/>
                        </a:ext>
                      </a:extLst>
                    </a:blip>
                    <a:stretch>
                      <a:fillRect/>
                    </a:stretch>
                  </pic:blipFill>
                  <pic:spPr bwMode="auto">
                    <a:xfrm>
                      <a:off x="0" y="0"/>
                      <a:ext cx="2844296" cy="527860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keepNext/>
        <w:keepLines/>
        <w:numPr>
          <w:ilvl w:val="1"/>
          <w:numId w:val="19"/>
        </w:numPr>
        <w:spacing w:before="200" w:after="0"/>
        <w:outlineLvl w:val="1"/>
        <w:rPr>
          <w:rFonts w:asciiTheme="majorHAnsi" w:eastAsiaTheme="majorEastAsia" w:hAnsiTheme="majorHAnsi" w:cstheme="majorBidi"/>
          <w:b/>
          <w:bCs/>
          <w:sz w:val="26"/>
          <w:szCs w:val="26"/>
        </w:rPr>
      </w:pPr>
      <w:bookmarkStart w:id="811" w:name="_Toc396204464"/>
      <w:bookmarkStart w:id="812" w:name="_Toc396204646"/>
      <w:bookmarkStart w:id="813" w:name="_Toc396207409"/>
      <w:bookmarkStart w:id="814" w:name="_Toc396313326"/>
      <w:bookmarkStart w:id="815" w:name="_Toc396381512"/>
      <w:bookmarkStart w:id="816" w:name="_Toc399924164"/>
      <w:bookmarkStart w:id="817" w:name="_Toc399924515"/>
      <w:r w:rsidRPr="00532B07">
        <w:rPr>
          <w:rFonts w:asciiTheme="majorHAnsi" w:eastAsiaTheme="majorEastAsia" w:hAnsiTheme="majorHAnsi" w:cstheme="majorBidi"/>
          <w:b/>
          <w:bCs/>
          <w:sz w:val="26"/>
          <w:szCs w:val="26"/>
        </w:rPr>
        <w:t>Afhaalpunt selecteren</w:t>
      </w:r>
      <w:bookmarkEnd w:id="811"/>
      <w:bookmarkEnd w:id="812"/>
      <w:bookmarkEnd w:id="813"/>
      <w:bookmarkEnd w:id="814"/>
      <w:bookmarkEnd w:id="815"/>
      <w:bookmarkEnd w:id="816"/>
      <w:bookmarkEnd w:id="817"/>
    </w:p>
    <w:p w:rsidR="00532B07" w:rsidRPr="00532B07" w:rsidRDefault="00532B07" w:rsidP="00532B07">
      <w:r w:rsidRPr="00532B07">
        <w:t>Als de klant ervoor kiest om een mandje aan te maken moet hij beginnen met het selecteren van een afhaalpunt. De klant kan op twee manieren het gewenste afhaalpunt zoeken. Hij kan ervoor kiezen om een postcode/plaats in te vullen of hij gebruikt zijn GPS. De klant kan zijn GPS gebruiken door te drukken op “Afhaalpunten in de buurt”, er wordt dan gekeken waar je staat en welke winkels er bij jou in de buurt zijn. Door op een ballonnetje te drukken kiest de klant het gewenste afhaalpunt.</w:t>
      </w:r>
    </w:p>
    <w:p w:rsidR="00532B07" w:rsidRPr="00532B07" w:rsidRDefault="00532B07" w:rsidP="00532B07">
      <w:r w:rsidRPr="00532B07">
        <w:br w:type="page"/>
      </w:r>
    </w:p>
    <w:p w:rsidR="00532B07" w:rsidRPr="00532B07" w:rsidRDefault="00532B07" w:rsidP="00532B07">
      <w:pPr>
        <w:spacing w:after="0"/>
        <w:rPr>
          <w:rFonts w:ascii="Arial" w:hAnsi="Arial" w:cs="Arial"/>
          <w:sz w:val="20"/>
          <w:szCs w:val="20"/>
        </w:rPr>
      </w:pPr>
      <w:r w:rsidRPr="00532B07">
        <w:rPr>
          <w:rFonts w:ascii="Arial" w:hAnsi="Arial" w:cs="Arial"/>
          <w:noProof/>
          <w:sz w:val="20"/>
          <w:szCs w:val="20"/>
          <w:lang w:eastAsia="nl-NL"/>
        </w:rPr>
        <w:drawing>
          <wp:anchor distT="0" distB="0" distL="114300" distR="114300" simplePos="0" relativeHeight="251720704" behindDoc="0" locked="0" layoutInCell="1" allowOverlap="1" wp14:anchorId="165061F4" wp14:editId="24CA90A1">
            <wp:simplePos x="895350" y="895350"/>
            <wp:positionH relativeFrom="column">
              <wp:align>center</wp:align>
            </wp:positionH>
            <wp:positionV relativeFrom="paragraph">
              <wp:posOffset>-3810</wp:posOffset>
            </wp:positionV>
            <wp:extent cx="2827020" cy="5246370"/>
            <wp:effectExtent l="0" t="0" r="0" b="0"/>
            <wp:wrapSquare wrapText="bothSides"/>
            <wp:docPr id="356" name="Afbeelding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gin.jpg"/>
                    <pic:cNvPicPr/>
                  </pic:nvPicPr>
                  <pic:blipFill>
                    <a:blip r:embed="rId133">
                      <a:extLst>
                        <a:ext uri="{28A0092B-C50C-407E-A947-70E740481C1C}">
                          <a14:useLocalDpi xmlns:a14="http://schemas.microsoft.com/office/drawing/2010/main" val="0"/>
                        </a:ext>
                      </a:extLst>
                    </a:blip>
                    <a:stretch>
                      <a:fillRect/>
                    </a:stretch>
                  </pic:blipFill>
                  <pic:spPr bwMode="auto">
                    <a:xfrm>
                      <a:off x="0" y="0"/>
                      <a:ext cx="2827084" cy="52466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keepNext/>
        <w:keepLines/>
        <w:numPr>
          <w:ilvl w:val="1"/>
          <w:numId w:val="19"/>
        </w:numPr>
        <w:spacing w:before="200" w:after="0"/>
        <w:outlineLvl w:val="1"/>
        <w:rPr>
          <w:rFonts w:asciiTheme="majorHAnsi" w:eastAsiaTheme="majorEastAsia" w:hAnsiTheme="majorHAnsi" w:cstheme="majorBidi"/>
          <w:b/>
          <w:bCs/>
          <w:sz w:val="26"/>
          <w:szCs w:val="26"/>
        </w:rPr>
      </w:pPr>
      <w:bookmarkStart w:id="818" w:name="_Toc396204465"/>
      <w:bookmarkStart w:id="819" w:name="_Toc396204647"/>
      <w:bookmarkStart w:id="820" w:name="_Toc396207410"/>
      <w:bookmarkStart w:id="821" w:name="_Toc396313327"/>
      <w:bookmarkStart w:id="822" w:name="_Toc396381513"/>
      <w:bookmarkStart w:id="823" w:name="_Toc399924165"/>
      <w:bookmarkStart w:id="824" w:name="_Toc399924516"/>
      <w:r w:rsidRPr="00532B07">
        <w:rPr>
          <w:rFonts w:asciiTheme="majorHAnsi" w:eastAsiaTheme="majorEastAsia" w:hAnsiTheme="majorHAnsi" w:cstheme="majorBidi"/>
          <w:b/>
          <w:bCs/>
          <w:sz w:val="26"/>
          <w:szCs w:val="26"/>
        </w:rPr>
        <w:t>Afhaaltijd selecteren</w:t>
      </w:r>
      <w:bookmarkEnd w:id="818"/>
      <w:bookmarkEnd w:id="819"/>
      <w:bookmarkEnd w:id="820"/>
      <w:bookmarkEnd w:id="821"/>
      <w:bookmarkEnd w:id="822"/>
      <w:bookmarkEnd w:id="823"/>
      <w:bookmarkEnd w:id="824"/>
    </w:p>
    <w:p w:rsidR="00532B07" w:rsidRPr="00532B07" w:rsidRDefault="00532B07" w:rsidP="00532B07">
      <w:r w:rsidRPr="00532B07">
        <w:t>Nadat de klant een afhaallocatie heeft geselecteerd moet hij nog een datum en afhaaltijd selecteren. Via dit scherm kan de klant op dezelfde manier als op de website eenvoudig een afhaaltijd selecteren. De klant heeft de mogelijkheid om een week vooruit te bestellen dus kan 7 keer op het pijltje drukken om een volgende dag te zien. Door op “Selecteer” te drukken selecteert de klant het gewenste afhaaltijdstip. Mocht de klant er op deze pagina achter komen dat hij in het vorige scherm een verkeerde winkel heeft gekozen kan hij dit wijzigen door op de plattegrond te drukken.</w:t>
      </w:r>
    </w:p>
    <w:p w:rsidR="00532B07" w:rsidRPr="00532B07" w:rsidRDefault="00532B07" w:rsidP="00532B07">
      <w:r w:rsidRPr="00532B07">
        <w:br w:type="page"/>
      </w:r>
    </w:p>
    <w:p w:rsidR="00532B07" w:rsidRPr="00532B07" w:rsidRDefault="00532B07" w:rsidP="00532B07">
      <w:pPr>
        <w:spacing w:after="0"/>
        <w:rPr>
          <w:rFonts w:ascii="Arial" w:hAnsi="Arial" w:cs="Arial"/>
          <w:noProof/>
          <w:sz w:val="20"/>
          <w:szCs w:val="20"/>
          <w:lang w:eastAsia="nl-NL"/>
        </w:rPr>
      </w:pPr>
    </w:p>
    <w:p w:rsidR="00532B07" w:rsidRPr="00532B07" w:rsidRDefault="00532B07" w:rsidP="00532B07">
      <w:pPr>
        <w:spacing w:after="0"/>
        <w:rPr>
          <w:rFonts w:ascii="Arial" w:hAnsi="Arial" w:cs="Arial"/>
          <w:sz w:val="20"/>
          <w:szCs w:val="20"/>
        </w:rPr>
      </w:pPr>
      <w:r w:rsidRPr="00532B07">
        <w:rPr>
          <w:rFonts w:ascii="Arial" w:hAnsi="Arial" w:cs="Arial"/>
          <w:noProof/>
          <w:sz w:val="20"/>
          <w:szCs w:val="20"/>
          <w:lang w:eastAsia="nl-NL"/>
        </w:rPr>
        <w:drawing>
          <wp:anchor distT="0" distB="0" distL="114300" distR="114300" simplePos="0" relativeHeight="251721728" behindDoc="0" locked="0" layoutInCell="1" allowOverlap="1" wp14:anchorId="1115AF17" wp14:editId="07EABF0E">
            <wp:simplePos x="895350" y="895350"/>
            <wp:positionH relativeFrom="column">
              <wp:align>center</wp:align>
            </wp:positionH>
            <wp:positionV relativeFrom="paragraph">
              <wp:posOffset>-3810</wp:posOffset>
            </wp:positionV>
            <wp:extent cx="2811780" cy="5219065"/>
            <wp:effectExtent l="0" t="0" r="7620" b="635"/>
            <wp:wrapSquare wrapText="bothSides"/>
            <wp:docPr id="357" name="Afbeelding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gin.jpg"/>
                    <pic:cNvPicPr/>
                  </pic:nvPicPr>
                  <pic:blipFill>
                    <a:blip r:embed="rId134">
                      <a:extLst>
                        <a:ext uri="{28A0092B-C50C-407E-A947-70E740481C1C}">
                          <a14:useLocalDpi xmlns:a14="http://schemas.microsoft.com/office/drawing/2010/main" val="0"/>
                        </a:ext>
                      </a:extLst>
                    </a:blip>
                    <a:stretch>
                      <a:fillRect/>
                    </a:stretch>
                  </pic:blipFill>
                  <pic:spPr bwMode="auto">
                    <a:xfrm>
                      <a:off x="0" y="0"/>
                      <a:ext cx="2812261" cy="521915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keepNext/>
        <w:keepLines/>
        <w:numPr>
          <w:ilvl w:val="1"/>
          <w:numId w:val="19"/>
        </w:numPr>
        <w:spacing w:before="200" w:after="0"/>
        <w:outlineLvl w:val="1"/>
        <w:rPr>
          <w:rFonts w:asciiTheme="majorHAnsi" w:eastAsiaTheme="majorEastAsia" w:hAnsiTheme="majorHAnsi" w:cstheme="majorBidi"/>
          <w:b/>
          <w:bCs/>
          <w:sz w:val="26"/>
          <w:szCs w:val="26"/>
        </w:rPr>
      </w:pPr>
      <w:bookmarkStart w:id="825" w:name="_Toc396204466"/>
      <w:bookmarkStart w:id="826" w:name="_Toc396204648"/>
      <w:bookmarkStart w:id="827" w:name="_Toc396207411"/>
      <w:bookmarkStart w:id="828" w:name="_Toc396313328"/>
      <w:bookmarkStart w:id="829" w:name="_Toc396381514"/>
      <w:bookmarkStart w:id="830" w:name="_Toc399924166"/>
      <w:bookmarkStart w:id="831" w:name="_Toc399924517"/>
      <w:r w:rsidRPr="00532B07">
        <w:rPr>
          <w:rFonts w:asciiTheme="majorHAnsi" w:eastAsiaTheme="majorEastAsia" w:hAnsiTheme="majorHAnsi" w:cstheme="majorBidi"/>
          <w:b/>
          <w:bCs/>
          <w:sz w:val="26"/>
          <w:szCs w:val="26"/>
        </w:rPr>
        <w:t>Bestelling bevestigen</w:t>
      </w:r>
      <w:bookmarkEnd w:id="825"/>
      <w:bookmarkEnd w:id="826"/>
      <w:bookmarkEnd w:id="827"/>
      <w:bookmarkEnd w:id="828"/>
      <w:bookmarkEnd w:id="829"/>
      <w:bookmarkEnd w:id="830"/>
      <w:bookmarkEnd w:id="831"/>
    </w:p>
    <w:p w:rsidR="00532B07" w:rsidRPr="00532B07" w:rsidRDefault="00532B07" w:rsidP="00532B07">
      <w:r w:rsidRPr="00532B07">
        <w:t>Het bevestigen van een bestelling is ten opzichte van de website een beetje anders. Op de website is het namelijk zo dat de klant aan het eind van het proces een bestelling bevestigt. Bij de mobiele applicatie is het zo dat de klant dit aan het begin moet doen. Hier is voor gekozen om de klant de mogelijkheid te bieden dat elk toegevoegd product direct aan hun lopende bestelling is toegevoegd. Mocht de klant elke keer na het wijzigen weer op bevestigen moeten drukken krijgt de klant meerdere malen een bevestigingsmail. Klanten zullen namelijk sneller een aanpassing doen via de mobiele telefoon dan op de computer.</w:t>
      </w:r>
    </w:p>
    <w:p w:rsidR="00532B07" w:rsidRPr="00532B07" w:rsidRDefault="00532B07" w:rsidP="00532B07">
      <w:r w:rsidRPr="00532B07">
        <w:br w:type="page"/>
      </w:r>
    </w:p>
    <w:p w:rsidR="00532B07" w:rsidRPr="00532B07" w:rsidRDefault="00532B07" w:rsidP="00532B07">
      <w:pPr>
        <w:spacing w:after="0"/>
        <w:rPr>
          <w:rFonts w:ascii="Arial" w:hAnsi="Arial" w:cs="Arial"/>
          <w:sz w:val="20"/>
          <w:szCs w:val="20"/>
        </w:rPr>
      </w:pPr>
      <w:r w:rsidRPr="00532B07">
        <w:rPr>
          <w:rFonts w:ascii="Arial" w:hAnsi="Arial" w:cs="Arial"/>
          <w:noProof/>
          <w:sz w:val="20"/>
          <w:szCs w:val="20"/>
          <w:lang w:eastAsia="nl-NL"/>
        </w:rPr>
        <w:drawing>
          <wp:anchor distT="0" distB="0" distL="114300" distR="114300" simplePos="0" relativeHeight="251722752" behindDoc="0" locked="0" layoutInCell="1" allowOverlap="1" wp14:anchorId="3679A66E" wp14:editId="73F29A5B">
            <wp:simplePos x="895350" y="895350"/>
            <wp:positionH relativeFrom="column">
              <wp:align>center</wp:align>
            </wp:positionH>
            <wp:positionV relativeFrom="paragraph">
              <wp:posOffset>-3810</wp:posOffset>
            </wp:positionV>
            <wp:extent cx="2879725" cy="5344795"/>
            <wp:effectExtent l="0" t="0" r="0" b="8255"/>
            <wp:wrapSquare wrapText="bothSides"/>
            <wp:docPr id="358" name="Afbeelding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gin.jpg"/>
                    <pic:cNvPicPr/>
                  </pic:nvPicPr>
                  <pic:blipFill>
                    <a:blip r:embed="rId135">
                      <a:extLst>
                        <a:ext uri="{28A0092B-C50C-407E-A947-70E740481C1C}">
                          <a14:useLocalDpi xmlns:a14="http://schemas.microsoft.com/office/drawing/2010/main" val="0"/>
                        </a:ext>
                      </a:extLst>
                    </a:blip>
                    <a:stretch>
                      <a:fillRect/>
                    </a:stretch>
                  </pic:blipFill>
                  <pic:spPr>
                    <a:xfrm>
                      <a:off x="0" y="0"/>
                      <a:ext cx="2879999" cy="5344864"/>
                    </a:xfrm>
                    <a:prstGeom prst="rect">
                      <a:avLst/>
                    </a:prstGeom>
                  </pic:spPr>
                </pic:pic>
              </a:graphicData>
            </a:graphic>
            <wp14:sizeRelH relativeFrom="margin">
              <wp14:pctWidth>0</wp14:pctWidth>
            </wp14:sizeRelH>
            <wp14:sizeRelV relativeFrom="margin">
              <wp14:pctHeight>0</wp14:pctHeight>
            </wp14:sizeRelV>
          </wp:anchor>
        </w:drawing>
      </w: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keepNext/>
        <w:keepLines/>
        <w:numPr>
          <w:ilvl w:val="1"/>
          <w:numId w:val="19"/>
        </w:numPr>
        <w:spacing w:before="200" w:after="0"/>
        <w:outlineLvl w:val="1"/>
        <w:rPr>
          <w:rFonts w:asciiTheme="majorHAnsi" w:eastAsiaTheme="majorEastAsia" w:hAnsiTheme="majorHAnsi" w:cstheme="majorBidi"/>
          <w:b/>
          <w:bCs/>
          <w:sz w:val="26"/>
          <w:szCs w:val="26"/>
        </w:rPr>
      </w:pPr>
      <w:bookmarkStart w:id="832" w:name="_Toc396204467"/>
      <w:bookmarkStart w:id="833" w:name="_Toc396204649"/>
      <w:bookmarkStart w:id="834" w:name="_Toc396207412"/>
      <w:bookmarkStart w:id="835" w:name="_Toc396313329"/>
      <w:bookmarkStart w:id="836" w:name="_Toc396381515"/>
      <w:bookmarkStart w:id="837" w:name="_Toc399924167"/>
      <w:bookmarkStart w:id="838" w:name="_Toc399924518"/>
      <w:r w:rsidRPr="00532B07">
        <w:rPr>
          <w:rFonts w:asciiTheme="majorHAnsi" w:eastAsiaTheme="majorEastAsia" w:hAnsiTheme="majorHAnsi" w:cstheme="majorBidi"/>
          <w:b/>
          <w:bCs/>
          <w:sz w:val="26"/>
          <w:szCs w:val="26"/>
        </w:rPr>
        <w:t>Slimme lijst</w:t>
      </w:r>
      <w:bookmarkEnd w:id="832"/>
      <w:bookmarkEnd w:id="833"/>
      <w:bookmarkEnd w:id="834"/>
      <w:bookmarkEnd w:id="835"/>
      <w:bookmarkEnd w:id="836"/>
      <w:bookmarkEnd w:id="837"/>
      <w:bookmarkEnd w:id="838"/>
    </w:p>
    <w:p w:rsidR="00532B07" w:rsidRPr="00532B07" w:rsidRDefault="00532B07" w:rsidP="00532B07">
      <w:r w:rsidRPr="00532B07">
        <w:t xml:space="preserve">De slimme lijst is in dit ontwerp een andere lijst dan de “smart list” die nog in ontwikkeling is. Deze slimme lijst gaat uit van de top 50 meest gekochte artikelen van de klant. Deze artikelen worden aan de hand van hun koelkastnaam op de lijst getoond. De klant kan door te drukken op het vergrootglas het gewenste artikel opzoeken. Zodra de klant dit artikel dan in zijn mandje stopt kom er een streep door de koelkastnaam. Door een streep door de koelkastnaam te zetten is het voor de klant duidelijk dat hij dit artikel al in zijn mandje heeft zitten. </w:t>
      </w:r>
    </w:p>
    <w:p w:rsidR="00532B07" w:rsidRPr="00532B07" w:rsidRDefault="00532B07" w:rsidP="00532B07">
      <w:r w:rsidRPr="00532B07">
        <w:br w:type="page"/>
      </w:r>
    </w:p>
    <w:p w:rsidR="00532B07" w:rsidRPr="00532B07" w:rsidRDefault="00532B07" w:rsidP="00532B07">
      <w:pPr>
        <w:spacing w:after="0"/>
        <w:rPr>
          <w:rFonts w:ascii="Arial" w:hAnsi="Arial" w:cs="Arial"/>
          <w:sz w:val="20"/>
          <w:szCs w:val="20"/>
        </w:rPr>
      </w:pPr>
      <w:r w:rsidRPr="00532B07">
        <w:rPr>
          <w:rFonts w:ascii="Arial" w:hAnsi="Arial" w:cs="Arial"/>
          <w:noProof/>
          <w:sz w:val="20"/>
          <w:szCs w:val="20"/>
          <w:lang w:eastAsia="nl-NL"/>
        </w:rPr>
        <w:drawing>
          <wp:anchor distT="0" distB="0" distL="114300" distR="114300" simplePos="0" relativeHeight="251723776" behindDoc="0" locked="0" layoutInCell="1" allowOverlap="1" wp14:anchorId="43764097" wp14:editId="2A98BB38">
            <wp:simplePos x="895350" y="895350"/>
            <wp:positionH relativeFrom="column">
              <wp:align>center</wp:align>
            </wp:positionH>
            <wp:positionV relativeFrom="paragraph">
              <wp:posOffset>-3810</wp:posOffset>
            </wp:positionV>
            <wp:extent cx="2953385" cy="5480685"/>
            <wp:effectExtent l="0" t="0" r="0" b="5715"/>
            <wp:wrapSquare wrapText="bothSides"/>
            <wp:docPr id="359" name="Afbeelding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gin.jpg"/>
                    <pic:cNvPicPr/>
                  </pic:nvPicPr>
                  <pic:blipFill>
                    <a:blip r:embed="rId136">
                      <a:extLst>
                        <a:ext uri="{28A0092B-C50C-407E-A947-70E740481C1C}">
                          <a14:useLocalDpi xmlns:a14="http://schemas.microsoft.com/office/drawing/2010/main" val="0"/>
                        </a:ext>
                      </a:extLst>
                    </a:blip>
                    <a:stretch>
                      <a:fillRect/>
                    </a:stretch>
                  </pic:blipFill>
                  <pic:spPr bwMode="auto">
                    <a:xfrm>
                      <a:off x="0" y="0"/>
                      <a:ext cx="2953425" cy="548113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keepNext/>
        <w:keepLines/>
        <w:numPr>
          <w:ilvl w:val="1"/>
          <w:numId w:val="19"/>
        </w:numPr>
        <w:spacing w:before="200" w:after="0"/>
        <w:outlineLvl w:val="1"/>
        <w:rPr>
          <w:rFonts w:asciiTheme="majorHAnsi" w:eastAsiaTheme="majorEastAsia" w:hAnsiTheme="majorHAnsi" w:cstheme="majorBidi"/>
          <w:b/>
          <w:bCs/>
          <w:sz w:val="26"/>
          <w:szCs w:val="26"/>
        </w:rPr>
      </w:pPr>
      <w:bookmarkStart w:id="839" w:name="_Toc396204468"/>
      <w:bookmarkStart w:id="840" w:name="_Toc396204650"/>
      <w:bookmarkStart w:id="841" w:name="_Toc396207413"/>
      <w:bookmarkStart w:id="842" w:name="_Toc396313330"/>
      <w:bookmarkStart w:id="843" w:name="_Toc396381516"/>
      <w:bookmarkStart w:id="844" w:name="_Toc399924168"/>
      <w:bookmarkStart w:id="845" w:name="_Toc399924519"/>
      <w:r w:rsidRPr="00532B07">
        <w:rPr>
          <w:rFonts w:asciiTheme="majorHAnsi" w:eastAsiaTheme="majorEastAsia" w:hAnsiTheme="majorHAnsi" w:cstheme="majorBidi"/>
          <w:b/>
          <w:bCs/>
          <w:sz w:val="26"/>
          <w:szCs w:val="26"/>
        </w:rPr>
        <w:t>Meer</w:t>
      </w:r>
      <w:bookmarkEnd w:id="839"/>
      <w:bookmarkEnd w:id="840"/>
      <w:bookmarkEnd w:id="841"/>
      <w:bookmarkEnd w:id="842"/>
      <w:bookmarkEnd w:id="843"/>
      <w:bookmarkEnd w:id="844"/>
      <w:bookmarkEnd w:id="845"/>
    </w:p>
    <w:p w:rsidR="00532B07" w:rsidRPr="00532B07" w:rsidRDefault="00532B07" w:rsidP="00532B07">
      <w:r w:rsidRPr="00532B07">
        <w:t>Naast het doel om het bestelproces in de applicatie te verwerken is het ook belangrijk om te kijken of klanten nog meer informatie nodig hebben. Al deze extra informatie is verwerkt onder de button “Meer”. Via deze pagina heeft de klant de mogelijkheid om winkelinformatie, informatie over de klantenkaart, hun profiel of contactgegevens te bekijken. De klant zou zich via deze pagina ook kunnen uitloggen. Een functionaliteit die in de toekomst hierbij zou moeten komen zijn de “Recepten”. Om recepten in de mobiele applicatie te verwerken moeten er nog op een aantal fronten veranderingen plaatsvinden. De manier van recepten tonen op de website is op dit moment niet in staat om eenvoudig te kopiëren naar de mobiele applicatie.</w:t>
      </w:r>
    </w:p>
    <w:p w:rsidR="00532B07" w:rsidRPr="00532B07" w:rsidRDefault="00532B07" w:rsidP="00532B07">
      <w:r w:rsidRPr="00532B07">
        <w:br w:type="page"/>
      </w:r>
    </w:p>
    <w:p w:rsidR="00532B07" w:rsidRPr="00532B07" w:rsidRDefault="00532B07" w:rsidP="00532B07">
      <w:pPr>
        <w:spacing w:after="0"/>
        <w:rPr>
          <w:rFonts w:ascii="Arial" w:hAnsi="Arial" w:cs="Arial"/>
          <w:sz w:val="20"/>
          <w:szCs w:val="20"/>
        </w:rPr>
      </w:pPr>
      <w:r w:rsidRPr="00532B07">
        <w:rPr>
          <w:rFonts w:ascii="Arial" w:hAnsi="Arial" w:cs="Arial"/>
          <w:noProof/>
          <w:sz w:val="20"/>
          <w:szCs w:val="20"/>
          <w:lang w:eastAsia="nl-NL"/>
        </w:rPr>
        <w:drawing>
          <wp:anchor distT="0" distB="0" distL="114300" distR="114300" simplePos="0" relativeHeight="251729920" behindDoc="0" locked="0" layoutInCell="1" allowOverlap="1" wp14:anchorId="59FE9686" wp14:editId="16E176F0">
            <wp:simplePos x="0" y="0"/>
            <wp:positionH relativeFrom="column">
              <wp:posOffset>1510030</wp:posOffset>
            </wp:positionH>
            <wp:positionV relativeFrom="paragraph">
              <wp:posOffset>33655</wp:posOffset>
            </wp:positionV>
            <wp:extent cx="2879725" cy="5201285"/>
            <wp:effectExtent l="0" t="0" r="0" b="0"/>
            <wp:wrapSquare wrapText="bothSides"/>
            <wp:docPr id="360" name="Afbeelding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0028_Laag 29.jpg"/>
                    <pic:cNvPicPr/>
                  </pic:nvPicPr>
                  <pic:blipFill>
                    <a:blip r:embed="rId137">
                      <a:extLst>
                        <a:ext uri="{28A0092B-C50C-407E-A947-70E740481C1C}">
                          <a14:useLocalDpi xmlns:a14="http://schemas.microsoft.com/office/drawing/2010/main" val="0"/>
                        </a:ext>
                      </a:extLst>
                    </a:blip>
                    <a:stretch>
                      <a:fillRect/>
                    </a:stretch>
                  </pic:blipFill>
                  <pic:spPr>
                    <a:xfrm>
                      <a:off x="0" y="0"/>
                      <a:ext cx="2879725" cy="5201285"/>
                    </a:xfrm>
                    <a:prstGeom prst="rect">
                      <a:avLst/>
                    </a:prstGeom>
                  </pic:spPr>
                </pic:pic>
              </a:graphicData>
            </a:graphic>
            <wp14:sizeRelH relativeFrom="page">
              <wp14:pctWidth>0</wp14:pctWidth>
            </wp14:sizeRelH>
            <wp14:sizeRelV relativeFrom="page">
              <wp14:pctHeight>0</wp14:pctHeight>
            </wp14:sizeRelV>
          </wp:anchor>
        </w:drawing>
      </w: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keepNext/>
        <w:keepLines/>
        <w:numPr>
          <w:ilvl w:val="1"/>
          <w:numId w:val="19"/>
        </w:numPr>
        <w:spacing w:before="200" w:after="0"/>
        <w:outlineLvl w:val="1"/>
        <w:rPr>
          <w:rFonts w:asciiTheme="majorHAnsi" w:eastAsiaTheme="majorEastAsia" w:hAnsiTheme="majorHAnsi" w:cstheme="majorBidi"/>
          <w:b/>
          <w:bCs/>
          <w:sz w:val="26"/>
          <w:szCs w:val="26"/>
        </w:rPr>
      </w:pPr>
      <w:bookmarkStart w:id="846" w:name="_Toc396204469"/>
      <w:bookmarkStart w:id="847" w:name="_Toc396204651"/>
      <w:bookmarkStart w:id="848" w:name="_Toc396207414"/>
      <w:bookmarkStart w:id="849" w:name="_Toc396313331"/>
      <w:bookmarkStart w:id="850" w:name="_Toc396381517"/>
      <w:bookmarkStart w:id="851" w:name="_Toc399924169"/>
      <w:bookmarkStart w:id="852" w:name="_Toc399924520"/>
      <w:r w:rsidRPr="00532B07">
        <w:rPr>
          <w:rFonts w:asciiTheme="majorHAnsi" w:eastAsiaTheme="majorEastAsia" w:hAnsiTheme="majorHAnsi" w:cstheme="majorBidi"/>
          <w:b/>
          <w:bCs/>
          <w:sz w:val="26"/>
          <w:szCs w:val="26"/>
        </w:rPr>
        <w:t>Klantenkaart</w:t>
      </w:r>
      <w:bookmarkEnd w:id="846"/>
      <w:bookmarkEnd w:id="847"/>
      <w:bookmarkEnd w:id="848"/>
      <w:bookmarkEnd w:id="849"/>
      <w:bookmarkEnd w:id="850"/>
      <w:bookmarkEnd w:id="851"/>
      <w:bookmarkEnd w:id="852"/>
    </w:p>
    <w:p w:rsidR="00532B07" w:rsidRPr="00532B07" w:rsidRDefault="00532B07" w:rsidP="00532B07">
      <w:r w:rsidRPr="00532B07">
        <w:t>Het tonen van de klantenkaart is voor de klant een extraatje. De barcode geeft de klant als voordeel dat hij altijd zijn bestelling op kan halen zonder dat hij zijn fysieke klantenkaart mee hoeft te nemen. De klant laat gewoon zijn mobiele telefoon scannen bij de kassa en rekent zijn bestelling af. Voor de klant is het op dit scherm ook mogelijk om te bekijken hoeveel de klantenkaart waard is. Dit kan de klant doen door het invullen van de pincode. Deze pincode is ingesteld als extra beveiliging en is bij het aanvragen van een klantenkaart al geregistreerd door de klant.</w:t>
      </w:r>
    </w:p>
    <w:p w:rsidR="00532B07" w:rsidRPr="00532B07" w:rsidRDefault="00532B07" w:rsidP="00532B07"/>
    <w:p w:rsidR="00532B07" w:rsidRPr="00532B07" w:rsidRDefault="00532B07" w:rsidP="00532B07">
      <w:pPr>
        <w:spacing w:after="0"/>
        <w:rPr>
          <w:rFonts w:ascii="Arial" w:hAnsi="Arial" w:cs="Arial"/>
          <w:sz w:val="20"/>
          <w:szCs w:val="20"/>
        </w:rPr>
      </w:pPr>
      <w:r w:rsidRPr="00532B07">
        <w:rPr>
          <w:rFonts w:ascii="Arial" w:hAnsi="Arial" w:cs="Arial"/>
          <w:noProof/>
          <w:sz w:val="20"/>
          <w:szCs w:val="20"/>
          <w:lang w:eastAsia="nl-NL"/>
        </w:rPr>
        <w:drawing>
          <wp:anchor distT="0" distB="0" distL="114300" distR="114300" simplePos="0" relativeHeight="251724800" behindDoc="0" locked="0" layoutInCell="1" allowOverlap="1" wp14:anchorId="4CD0227F" wp14:editId="67C83B99">
            <wp:simplePos x="0" y="0"/>
            <wp:positionH relativeFrom="column">
              <wp:posOffset>1402715</wp:posOffset>
            </wp:positionH>
            <wp:positionV relativeFrom="paragraph">
              <wp:posOffset>-38735</wp:posOffset>
            </wp:positionV>
            <wp:extent cx="2974975" cy="5521325"/>
            <wp:effectExtent l="0" t="0" r="0" b="3175"/>
            <wp:wrapSquare wrapText="bothSides"/>
            <wp:docPr id="361" name="Afbeelding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gin.jpg"/>
                    <pic:cNvPicPr/>
                  </pic:nvPicPr>
                  <pic:blipFill>
                    <a:blip r:embed="rId138">
                      <a:extLst>
                        <a:ext uri="{28A0092B-C50C-407E-A947-70E740481C1C}">
                          <a14:useLocalDpi xmlns:a14="http://schemas.microsoft.com/office/drawing/2010/main" val="0"/>
                        </a:ext>
                      </a:extLst>
                    </a:blip>
                    <a:stretch>
                      <a:fillRect/>
                    </a:stretch>
                  </pic:blipFill>
                  <pic:spPr>
                    <a:xfrm>
                      <a:off x="0" y="0"/>
                      <a:ext cx="2974975" cy="5521325"/>
                    </a:xfrm>
                    <a:prstGeom prst="rect">
                      <a:avLst/>
                    </a:prstGeom>
                  </pic:spPr>
                </pic:pic>
              </a:graphicData>
            </a:graphic>
            <wp14:sizeRelH relativeFrom="margin">
              <wp14:pctWidth>0</wp14:pctWidth>
            </wp14:sizeRelH>
            <wp14:sizeRelV relativeFrom="margin">
              <wp14:pctHeight>0</wp14:pctHeight>
            </wp14:sizeRelV>
          </wp:anchor>
        </w:drawing>
      </w: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keepNext/>
        <w:keepLines/>
        <w:numPr>
          <w:ilvl w:val="1"/>
          <w:numId w:val="19"/>
        </w:numPr>
        <w:spacing w:before="200" w:after="0"/>
        <w:outlineLvl w:val="1"/>
        <w:rPr>
          <w:rFonts w:asciiTheme="majorHAnsi" w:eastAsiaTheme="majorEastAsia" w:hAnsiTheme="majorHAnsi" w:cstheme="majorBidi"/>
          <w:b/>
          <w:bCs/>
          <w:sz w:val="26"/>
          <w:szCs w:val="26"/>
        </w:rPr>
      </w:pPr>
      <w:bookmarkStart w:id="853" w:name="_Toc399924170"/>
      <w:bookmarkStart w:id="854" w:name="_Toc399924521"/>
      <w:r w:rsidRPr="00532B07">
        <w:rPr>
          <w:rFonts w:asciiTheme="majorHAnsi" w:eastAsiaTheme="majorEastAsia" w:hAnsiTheme="majorHAnsi" w:cstheme="majorBidi"/>
          <w:b/>
          <w:bCs/>
          <w:sz w:val="26"/>
          <w:szCs w:val="26"/>
        </w:rPr>
        <w:t>Klantenkaartwaarde</w:t>
      </w:r>
      <w:bookmarkEnd w:id="853"/>
      <w:bookmarkEnd w:id="854"/>
    </w:p>
    <w:p w:rsidR="00532B07" w:rsidRPr="00532B07" w:rsidRDefault="00532B07" w:rsidP="00532B07">
      <w:r w:rsidRPr="00532B07">
        <w:t>In dit scherm worden het saldo, het bedrag en de barcode van de klantenkaart getoond.. Als de klant ook kooppunten spaart is het leuk om te zien hoeveel je al gespaard hebt. Op de kassabon van de klant is alleen het aantal punten te vinden, alleen weet de klant dan nog steeds niet om hoeveel euro dit gaat. Dit scherm moet hier een oplossing voor geven, hier ziet de klant dit namelijk wel meteen. In één oogopslag zijn al zijn klantenkaartgegevens bekend en kan hij zien hoeveel hij al gespaard heeft.</w:t>
      </w:r>
    </w:p>
    <w:p w:rsidR="00532B07" w:rsidRPr="00532B07" w:rsidRDefault="00532B07" w:rsidP="00532B07">
      <w:r w:rsidRPr="00532B07">
        <w:br w:type="page"/>
      </w:r>
    </w:p>
    <w:p w:rsidR="00532B07" w:rsidRPr="00532B07" w:rsidRDefault="00532B07" w:rsidP="00532B07">
      <w:pPr>
        <w:spacing w:after="0"/>
        <w:rPr>
          <w:rFonts w:ascii="Arial" w:hAnsi="Arial" w:cs="Arial"/>
          <w:sz w:val="20"/>
          <w:szCs w:val="20"/>
        </w:rPr>
      </w:pPr>
      <w:r w:rsidRPr="00532B07">
        <w:rPr>
          <w:rFonts w:ascii="Arial" w:hAnsi="Arial" w:cs="Arial"/>
          <w:noProof/>
          <w:sz w:val="20"/>
          <w:szCs w:val="20"/>
          <w:lang w:eastAsia="nl-NL"/>
        </w:rPr>
        <w:drawing>
          <wp:anchor distT="0" distB="0" distL="114300" distR="114300" simplePos="0" relativeHeight="251725824" behindDoc="0" locked="0" layoutInCell="1" allowOverlap="1" wp14:anchorId="083F36AF" wp14:editId="7C2197DC">
            <wp:simplePos x="895350" y="895350"/>
            <wp:positionH relativeFrom="column">
              <wp:align>center</wp:align>
            </wp:positionH>
            <wp:positionV relativeFrom="paragraph">
              <wp:posOffset>-3810</wp:posOffset>
            </wp:positionV>
            <wp:extent cx="2879725" cy="5344795"/>
            <wp:effectExtent l="0" t="0" r="0" b="8255"/>
            <wp:wrapSquare wrapText="bothSides"/>
            <wp:docPr id="362" name="Afbeelding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gin.jpg"/>
                    <pic:cNvPicPr/>
                  </pic:nvPicPr>
                  <pic:blipFill>
                    <a:blip r:embed="rId139">
                      <a:extLst>
                        <a:ext uri="{28A0092B-C50C-407E-A947-70E740481C1C}">
                          <a14:useLocalDpi xmlns:a14="http://schemas.microsoft.com/office/drawing/2010/main" val="0"/>
                        </a:ext>
                      </a:extLst>
                    </a:blip>
                    <a:stretch>
                      <a:fillRect/>
                    </a:stretch>
                  </pic:blipFill>
                  <pic:spPr>
                    <a:xfrm>
                      <a:off x="0" y="0"/>
                      <a:ext cx="2879999" cy="5344864"/>
                    </a:xfrm>
                    <a:prstGeom prst="rect">
                      <a:avLst/>
                    </a:prstGeom>
                  </pic:spPr>
                </pic:pic>
              </a:graphicData>
            </a:graphic>
            <wp14:sizeRelH relativeFrom="margin">
              <wp14:pctWidth>0</wp14:pctWidth>
            </wp14:sizeRelH>
            <wp14:sizeRelV relativeFrom="margin">
              <wp14:pctHeight>0</wp14:pctHeight>
            </wp14:sizeRelV>
          </wp:anchor>
        </w:drawing>
      </w: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keepNext/>
        <w:keepLines/>
        <w:numPr>
          <w:ilvl w:val="1"/>
          <w:numId w:val="19"/>
        </w:numPr>
        <w:spacing w:before="200" w:after="0"/>
        <w:outlineLvl w:val="1"/>
        <w:rPr>
          <w:rFonts w:asciiTheme="majorHAnsi" w:eastAsiaTheme="majorEastAsia" w:hAnsiTheme="majorHAnsi" w:cstheme="majorBidi"/>
          <w:b/>
          <w:bCs/>
          <w:sz w:val="26"/>
          <w:szCs w:val="26"/>
        </w:rPr>
      </w:pPr>
      <w:bookmarkStart w:id="855" w:name="_Toc396204470"/>
      <w:bookmarkStart w:id="856" w:name="_Toc396204652"/>
      <w:bookmarkStart w:id="857" w:name="_Toc396207415"/>
      <w:bookmarkStart w:id="858" w:name="_Toc396313332"/>
      <w:bookmarkStart w:id="859" w:name="_Toc396381518"/>
      <w:bookmarkStart w:id="860" w:name="_Toc399924171"/>
      <w:bookmarkStart w:id="861" w:name="_Toc399924522"/>
      <w:r w:rsidRPr="00532B07">
        <w:rPr>
          <w:rFonts w:asciiTheme="majorHAnsi" w:eastAsiaTheme="majorEastAsia" w:hAnsiTheme="majorHAnsi" w:cstheme="majorBidi"/>
          <w:b/>
          <w:bCs/>
          <w:sz w:val="26"/>
          <w:szCs w:val="26"/>
        </w:rPr>
        <w:t>Contact</w:t>
      </w:r>
      <w:bookmarkEnd w:id="855"/>
      <w:bookmarkEnd w:id="856"/>
      <w:bookmarkEnd w:id="857"/>
      <w:bookmarkEnd w:id="858"/>
      <w:bookmarkEnd w:id="859"/>
      <w:bookmarkEnd w:id="860"/>
      <w:bookmarkEnd w:id="861"/>
    </w:p>
    <w:p w:rsidR="00532B07" w:rsidRPr="00532B07" w:rsidRDefault="00532B07" w:rsidP="00532B07">
      <w:r w:rsidRPr="00532B07">
        <w:t xml:space="preserve">Een voor de klanten belangrijke functionaliteit is het contact leggen met klantenservice. Via de website gaat dit heel eenvoudig met behulp van een contactformulier. Dit contactformulier kan de klant ook in de mobiele applicatie gebruiken. Omdat bijna alle klantgegevens al bekend zijn voor de klant wordt het bestaande formulier een stuk kleiner. De klant hoeft bij het maken van een melding alleen het type melding en eventueel zijn ordernummer in te vullen. Dit formulier wordt dan op dezelfde manier behandeld als het contactformulier op de webshop. De klant heeft in dit scherm ook de mogelijkheid om meteen de klantenservice te bellen. Door één druk op de knop neemt de applicatie contact op met de klantenservice. </w:t>
      </w:r>
    </w:p>
    <w:p w:rsidR="00532B07" w:rsidRPr="00532B07" w:rsidRDefault="00532B07" w:rsidP="00532B07">
      <w:r w:rsidRPr="00532B07">
        <w:br w:type="page"/>
      </w:r>
    </w:p>
    <w:p w:rsidR="00532B07" w:rsidRPr="00532B07" w:rsidRDefault="00532B07" w:rsidP="00532B07">
      <w:pPr>
        <w:spacing w:after="0"/>
        <w:rPr>
          <w:rFonts w:ascii="Arial" w:hAnsi="Arial" w:cs="Arial"/>
          <w:noProof/>
          <w:sz w:val="20"/>
          <w:szCs w:val="20"/>
          <w:lang w:eastAsia="nl-NL"/>
        </w:rPr>
      </w:pPr>
    </w:p>
    <w:p w:rsidR="00532B07" w:rsidRPr="00532B07" w:rsidRDefault="00532B07" w:rsidP="00532B07">
      <w:pPr>
        <w:spacing w:after="0"/>
        <w:rPr>
          <w:rFonts w:ascii="Arial" w:hAnsi="Arial" w:cs="Arial"/>
          <w:sz w:val="20"/>
          <w:szCs w:val="20"/>
        </w:rPr>
      </w:pPr>
      <w:r w:rsidRPr="00532B07">
        <w:rPr>
          <w:rFonts w:ascii="Arial" w:hAnsi="Arial" w:cs="Arial"/>
          <w:noProof/>
          <w:sz w:val="20"/>
          <w:szCs w:val="20"/>
          <w:lang w:eastAsia="nl-NL"/>
        </w:rPr>
        <w:drawing>
          <wp:anchor distT="0" distB="0" distL="114300" distR="114300" simplePos="0" relativeHeight="251726848" behindDoc="0" locked="0" layoutInCell="1" allowOverlap="1" wp14:anchorId="62822678" wp14:editId="360AA6F5">
            <wp:simplePos x="895350" y="895350"/>
            <wp:positionH relativeFrom="column">
              <wp:align>center</wp:align>
            </wp:positionH>
            <wp:positionV relativeFrom="paragraph">
              <wp:posOffset>-3810</wp:posOffset>
            </wp:positionV>
            <wp:extent cx="2802255" cy="5359400"/>
            <wp:effectExtent l="0" t="0" r="0" b="0"/>
            <wp:wrapSquare wrapText="bothSides"/>
            <wp:docPr id="363" name="Afbeelding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gin.jpg"/>
                    <pic:cNvPicPr/>
                  </pic:nvPicPr>
                  <pic:blipFill rotWithShape="1">
                    <a:blip r:embed="rId140">
                      <a:extLst>
                        <a:ext uri="{28A0092B-C50C-407E-A947-70E740481C1C}">
                          <a14:useLocalDpi xmlns:a14="http://schemas.microsoft.com/office/drawing/2010/main" val="0"/>
                        </a:ext>
                      </a:extLst>
                    </a:blip>
                    <a:srcRect l="4546" t="2975" r="5773" b="2059"/>
                    <a:stretch/>
                  </pic:blipFill>
                  <pic:spPr bwMode="auto">
                    <a:xfrm>
                      <a:off x="0" y="0"/>
                      <a:ext cx="2808993" cy="537203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spacing w:after="0"/>
        <w:rPr>
          <w:rFonts w:ascii="Arial" w:hAnsi="Arial" w:cs="Arial"/>
          <w:sz w:val="20"/>
          <w:szCs w:val="20"/>
        </w:rPr>
      </w:pPr>
    </w:p>
    <w:p w:rsidR="00532B07" w:rsidRPr="00532B07" w:rsidRDefault="00532B07" w:rsidP="00532B07">
      <w:pPr>
        <w:keepNext/>
        <w:keepLines/>
        <w:numPr>
          <w:ilvl w:val="1"/>
          <w:numId w:val="19"/>
        </w:numPr>
        <w:spacing w:before="200" w:after="0"/>
        <w:outlineLvl w:val="1"/>
        <w:rPr>
          <w:rFonts w:asciiTheme="majorHAnsi" w:eastAsiaTheme="majorEastAsia" w:hAnsiTheme="majorHAnsi" w:cstheme="majorBidi"/>
          <w:b/>
          <w:bCs/>
          <w:sz w:val="26"/>
          <w:szCs w:val="26"/>
        </w:rPr>
      </w:pPr>
      <w:bookmarkStart w:id="862" w:name="_Toc396204471"/>
      <w:bookmarkStart w:id="863" w:name="_Toc396204653"/>
      <w:bookmarkStart w:id="864" w:name="_Toc396207416"/>
      <w:bookmarkStart w:id="865" w:name="_Toc396313333"/>
      <w:bookmarkStart w:id="866" w:name="_Toc396381519"/>
      <w:bookmarkStart w:id="867" w:name="_Toc399924172"/>
      <w:bookmarkStart w:id="868" w:name="_Toc399924523"/>
      <w:r w:rsidRPr="00532B07">
        <w:rPr>
          <w:rFonts w:asciiTheme="majorHAnsi" w:eastAsiaTheme="majorEastAsia" w:hAnsiTheme="majorHAnsi" w:cstheme="majorBidi"/>
          <w:b/>
          <w:bCs/>
          <w:sz w:val="26"/>
          <w:szCs w:val="26"/>
        </w:rPr>
        <w:t>Winkelinformatie</w:t>
      </w:r>
      <w:bookmarkEnd w:id="862"/>
      <w:bookmarkEnd w:id="863"/>
      <w:bookmarkEnd w:id="864"/>
      <w:bookmarkEnd w:id="865"/>
      <w:bookmarkEnd w:id="866"/>
      <w:bookmarkEnd w:id="867"/>
      <w:bookmarkEnd w:id="868"/>
    </w:p>
    <w:p w:rsidR="00532B07" w:rsidRPr="00532B07" w:rsidRDefault="00532B07" w:rsidP="00532B07">
      <w:r w:rsidRPr="00532B07">
        <w:t>Een pagina die via de mobiele telefoon veel opgevraagd wordt is de pagina met openingstijden. Veel klanten willen voordat ze boodschappen gaan doen even kijken tot hoe laat de winkel open is. Via deze pagina kunnen klanten alle informatie over hun winkel vinden. Het is ook mogelijk om te zoeken naar een winkel bij jou in de buurt. Klanten kunnen op elke locatie een Hoogvliet supermarkt zoeken en kijken of deze winkel nog open is. Naast de openingstijden worden ook het adres, bedrijfsleider en aanwezige extra’s vermeld. Bij aanwezige extra’s moet gedacht worden aan bijvoorbeeld een slijterij of PostNL-afhaalpunt.</w:t>
      </w:r>
    </w:p>
    <w:p w:rsidR="00532B07" w:rsidRPr="00532B07" w:rsidRDefault="00532B07" w:rsidP="00532B07">
      <w:pPr>
        <w:rPr>
          <w:rFonts w:asciiTheme="majorHAnsi" w:eastAsiaTheme="majorEastAsia" w:hAnsiTheme="majorHAnsi" w:cstheme="majorBidi"/>
          <w:b/>
          <w:bCs/>
          <w:color w:val="365F91" w:themeColor="accent1" w:themeShade="BF"/>
          <w:sz w:val="28"/>
          <w:szCs w:val="28"/>
        </w:rPr>
      </w:pPr>
      <w:r w:rsidRPr="00532B07">
        <w:br w:type="page"/>
      </w:r>
    </w:p>
    <w:bookmarkStart w:id="869" w:name="_Toc399924173"/>
    <w:bookmarkStart w:id="870" w:name="_Toc399924524"/>
    <w:p w:rsidR="00532B07" w:rsidRPr="00532B07" w:rsidRDefault="00357356" w:rsidP="00532B07">
      <w:pPr>
        <w:keepNext/>
        <w:keepLines/>
        <w:numPr>
          <w:ilvl w:val="0"/>
          <w:numId w:val="19"/>
        </w:numPr>
        <w:spacing w:before="480" w:after="0"/>
        <w:outlineLvl w:val="0"/>
        <w:rPr>
          <w:rFonts w:asciiTheme="majorHAnsi" w:eastAsiaTheme="majorEastAsia" w:hAnsiTheme="majorHAnsi" w:cstheme="majorBidi"/>
          <w:b/>
          <w:bCs/>
          <w:sz w:val="28"/>
          <w:szCs w:val="28"/>
        </w:rPr>
      </w:pPr>
      <w:r>
        <w:rPr>
          <w:rFonts w:asciiTheme="majorHAnsi" w:eastAsiaTheme="majorEastAsia" w:hAnsiTheme="majorHAnsi" w:cstheme="majorBidi"/>
          <w:b/>
          <w:bCs/>
          <w:noProof/>
          <w:sz w:val="28"/>
          <w:szCs w:val="28"/>
          <w:lang w:eastAsia="nl-NL"/>
        </w:rPr>
        <mc:AlternateContent>
          <mc:Choice Requires="wpi">
            <w:drawing>
              <wp:anchor distT="0" distB="0" distL="114300" distR="114300" simplePos="0" relativeHeight="251737088" behindDoc="0" locked="0" layoutInCell="1" allowOverlap="1">
                <wp:simplePos x="0" y="0"/>
                <wp:positionH relativeFrom="column">
                  <wp:posOffset>5605630</wp:posOffset>
                </wp:positionH>
                <wp:positionV relativeFrom="paragraph">
                  <wp:posOffset>2700580</wp:posOffset>
                </wp:positionV>
                <wp:extent cx="360" cy="360"/>
                <wp:effectExtent l="0" t="0" r="0" b="0"/>
                <wp:wrapNone/>
                <wp:docPr id="429" name="Inkt 429"/>
                <wp:cNvGraphicFramePr/>
                <a:graphic xmlns:a="http://schemas.openxmlformats.org/drawingml/2006/main">
                  <a:graphicData uri="http://schemas.microsoft.com/office/word/2010/wordprocessingInk">
                    <w14:contentPart bwMode="auto" r:id="rId141">
                      <w14:nvContentPartPr>
                        <w14:cNvContentPartPr/>
                      </w14:nvContentPartPr>
                      <w14:xfrm>
                        <a:off x="0" y="0"/>
                        <a:ext cx="360" cy="360"/>
                      </w14:xfrm>
                    </w14:contentPart>
                  </a:graphicData>
                </a:graphic>
              </wp:anchor>
            </w:drawing>
          </mc:Choice>
          <mc:Fallback>
            <w:pict>
              <v:shape id="Inkt 429" o:spid="_x0000_s1026" type="#_x0000_t75" style="position:absolute;margin-left:440.45pt;margin-top:211.7pt;width:1.95pt;height:1.95pt;z-index:2517370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">
                <v:imagedata r:id="rId142" o:title=""/>
              </v:shape>
            </w:pict>
          </mc:Fallback>
        </mc:AlternateContent>
      </w:r>
      <w:r w:rsidR="00532B07" w:rsidRPr="00532B07">
        <w:rPr>
          <w:rFonts w:asciiTheme="majorHAnsi" w:eastAsiaTheme="majorEastAsia" w:hAnsiTheme="majorHAnsi" w:cstheme="majorBidi"/>
          <w:b/>
          <w:bCs/>
          <w:sz w:val="28"/>
          <w:szCs w:val="28"/>
        </w:rPr>
        <w:t>Het prototype</w:t>
      </w:r>
      <w:bookmarkEnd w:id="869"/>
      <w:bookmarkEnd w:id="870"/>
    </w:p>
    <w:p w:rsidR="00532B07" w:rsidRPr="00532B07" w:rsidRDefault="00532B07" w:rsidP="00532B07">
      <w:r w:rsidRPr="00532B07">
        <w:rPr>
          <w:noProof/>
          <w:lang w:eastAsia="nl-NL"/>
        </w:rPr>
        <w:drawing>
          <wp:anchor distT="0" distB="0" distL="114300" distR="114300" simplePos="0" relativeHeight="251730944" behindDoc="0" locked="0" layoutInCell="1" allowOverlap="1" wp14:anchorId="456D53F0" wp14:editId="0E39EB24">
            <wp:simplePos x="0" y="0"/>
            <wp:positionH relativeFrom="column">
              <wp:posOffset>33655</wp:posOffset>
            </wp:positionH>
            <wp:positionV relativeFrom="paragraph">
              <wp:posOffset>593725</wp:posOffset>
            </wp:positionV>
            <wp:extent cx="5760720" cy="8148320"/>
            <wp:effectExtent l="0" t="0" r="0" b="5080"/>
            <wp:wrapNone/>
            <wp:docPr id="364" name="Afbeelding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ssenblad.jp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5760720" cy="8148320"/>
                    </a:xfrm>
                    <a:prstGeom prst="rect">
                      <a:avLst/>
                    </a:prstGeom>
                  </pic:spPr>
                </pic:pic>
              </a:graphicData>
            </a:graphic>
            <wp14:sizeRelH relativeFrom="page">
              <wp14:pctWidth>0</wp14:pctWidth>
            </wp14:sizeRelH>
            <wp14:sizeRelV relativeFrom="page">
              <wp14:pctHeight>0</wp14:pctHeight>
            </wp14:sizeRelV>
          </wp:anchor>
        </w:drawing>
      </w:r>
      <w:r w:rsidRPr="00532B07">
        <w:t>Met behulp van de mockups heb ik een prototype gemaakt. Doordat ik gebruik gemaakt heb van een online tool om het prototype te ontwikkelen, is deze alleen online beschikbaar. Dit prototype is te bekijken door gebruik te maken van; NFC, QR of URL.</w:t>
      </w:r>
    </w:p>
    <w:p w:rsidR="00532B07" w:rsidRPr="00532B07" w:rsidRDefault="00532B07" w:rsidP="00532B07"/>
    <w:p w:rsidR="006039A3" w:rsidRPr="00532B07" w:rsidRDefault="006039A3" w:rsidP="006039A3">
      <w:pPr>
        <w:pStyle w:val="Ondertitel"/>
        <w:jc w:val="center"/>
      </w:pPr>
      <w:r w:rsidRPr="00532B07">
        <w:br w:type="page"/>
      </w:r>
    </w:p>
    <w:p w:rsidR="00357356" w:rsidRDefault="00357356">
      <w:pPr>
        <w:rPr>
          <w:rFonts w:asciiTheme="majorHAnsi" w:eastAsiaTheme="majorEastAsia" w:hAnsiTheme="majorHAnsi" w:cstheme="majorBidi"/>
          <w:spacing w:val="5"/>
          <w:sz w:val="144"/>
          <w:szCs w:val="144"/>
        </w:rPr>
      </w:pPr>
      <w:r>
        <w:rPr>
          <w:sz w:val="144"/>
          <w:szCs w:val="144"/>
        </w:rPr>
        <w:br w:type="page"/>
      </w:r>
    </w:p>
    <w:p w:rsidR="006039A3" w:rsidRPr="00532B07" w:rsidRDefault="006039A3" w:rsidP="006039A3">
      <w:pPr>
        <w:pStyle w:val="Titel"/>
        <w:jc w:val="center"/>
        <w:rPr>
          <w:sz w:val="144"/>
          <w:szCs w:val="144"/>
        </w:rPr>
      </w:pPr>
    </w:p>
    <w:p w:rsidR="006039A3" w:rsidRPr="00532B07" w:rsidRDefault="006039A3" w:rsidP="006039A3">
      <w:pPr>
        <w:pStyle w:val="Titel"/>
        <w:jc w:val="center"/>
        <w:rPr>
          <w:sz w:val="144"/>
          <w:szCs w:val="144"/>
        </w:rPr>
      </w:pPr>
    </w:p>
    <w:p w:rsidR="006039A3" w:rsidRPr="00532B07" w:rsidRDefault="006039A3" w:rsidP="006039A3">
      <w:pPr>
        <w:pStyle w:val="Titel"/>
        <w:jc w:val="center"/>
        <w:rPr>
          <w:sz w:val="144"/>
          <w:szCs w:val="144"/>
        </w:rPr>
      </w:pPr>
    </w:p>
    <w:p w:rsidR="006039A3" w:rsidRDefault="006039A3" w:rsidP="006039A3">
      <w:pPr>
        <w:pStyle w:val="Titel"/>
        <w:jc w:val="center"/>
        <w:rPr>
          <w:sz w:val="144"/>
          <w:szCs w:val="144"/>
        </w:rPr>
      </w:pPr>
      <w:bookmarkStart w:id="871" w:name="_Toc399924690"/>
      <w:r w:rsidRPr="006039A3">
        <w:rPr>
          <w:sz w:val="144"/>
          <w:szCs w:val="144"/>
        </w:rPr>
        <w:t xml:space="preserve">Bijlage </w:t>
      </w:r>
      <w:r>
        <w:rPr>
          <w:sz w:val="144"/>
          <w:szCs w:val="144"/>
        </w:rPr>
        <w:t>I</w:t>
      </w:r>
      <w:bookmarkEnd w:id="871"/>
    </w:p>
    <w:p w:rsidR="00357356" w:rsidRDefault="006039A3" w:rsidP="007E5B1D">
      <w:pPr>
        <w:jc w:val="center"/>
        <w:rPr>
          <w:rFonts w:asciiTheme="majorHAnsi" w:eastAsiaTheme="majorEastAsia" w:hAnsiTheme="majorHAnsi" w:cstheme="majorBidi"/>
          <w:i/>
          <w:iCs/>
          <w:spacing w:val="13"/>
          <w:sz w:val="24"/>
          <w:szCs w:val="24"/>
        </w:rPr>
      </w:pPr>
      <w:r>
        <w:rPr>
          <w:sz w:val="72"/>
          <w:szCs w:val="72"/>
        </w:rPr>
        <w:t>Ontwerprapport</w:t>
      </w:r>
      <w:r w:rsidRPr="006039A3">
        <w:br w:type="page"/>
      </w:r>
      <w:r w:rsidR="00357356">
        <w:br w:type="page"/>
      </w:r>
    </w:p>
    <w:sdt>
      <w:sdtPr>
        <w:rPr>
          <w:rFonts w:asciiTheme="minorHAnsi" w:eastAsiaTheme="minorEastAsia" w:hAnsiTheme="minorHAnsi" w:cstheme="minorBidi"/>
          <w:b w:val="0"/>
          <w:bCs w:val="0"/>
          <w:sz w:val="22"/>
          <w:szCs w:val="22"/>
          <w:lang w:bidi="ar-SA"/>
        </w:rPr>
        <w:id w:val="-1018615930"/>
        <w:docPartObj>
          <w:docPartGallery w:val="Table of Contents"/>
          <w:docPartUnique/>
        </w:docPartObj>
      </w:sdtPr>
      <w:sdtEndPr/>
      <w:sdtContent>
        <w:p w:rsidR="00532B07" w:rsidRDefault="00532B07" w:rsidP="00532B07">
          <w:pPr>
            <w:pStyle w:val="Kopvaninhoudsopgave"/>
            <w:rPr>
              <w:rFonts w:eastAsiaTheme="minorEastAsia"/>
              <w:noProof/>
              <w:lang w:eastAsia="nl-NL"/>
            </w:rPr>
          </w:pPr>
          <w:r>
            <w:t>Inhoud</w:t>
          </w:r>
          <w:r>
            <w:fldChar w:fldCharType="begin"/>
          </w:r>
          <w:r>
            <w:instrText xml:space="preserve"> TOC \o "1-3" \h \z \u </w:instrText>
          </w:r>
          <w:r>
            <w:fldChar w:fldCharType="separate"/>
          </w:r>
        </w:p>
        <w:p w:rsidR="00532B07" w:rsidRDefault="00A4187A">
          <w:pPr>
            <w:pStyle w:val="Inhopg1"/>
            <w:tabs>
              <w:tab w:val="left" w:pos="440"/>
              <w:tab w:val="right" w:leader="dot" w:pos="9062"/>
            </w:tabs>
            <w:rPr>
              <w:noProof/>
              <w:lang w:eastAsia="nl-NL"/>
            </w:rPr>
          </w:pPr>
          <w:hyperlink w:anchor="_Toc399924525" w:history="1">
            <w:r w:rsidR="00532B07" w:rsidRPr="00DB668C">
              <w:rPr>
                <w:rStyle w:val="Hyperlink"/>
                <w:rFonts w:asciiTheme="majorHAnsi" w:eastAsiaTheme="majorEastAsia" w:hAnsiTheme="majorHAnsi" w:cstheme="majorBidi"/>
                <w:b/>
                <w:bCs/>
                <w:noProof/>
              </w:rPr>
              <w:t>1.</w:t>
            </w:r>
            <w:r w:rsidR="00532B07">
              <w:rPr>
                <w:noProof/>
                <w:lang w:eastAsia="nl-NL"/>
              </w:rPr>
              <w:tab/>
            </w:r>
            <w:r w:rsidR="00532B07" w:rsidRPr="00DB668C">
              <w:rPr>
                <w:rStyle w:val="Hyperlink"/>
                <w:rFonts w:asciiTheme="majorHAnsi" w:eastAsiaTheme="majorEastAsia" w:hAnsiTheme="majorHAnsi" w:cstheme="majorBidi"/>
                <w:b/>
                <w:bCs/>
                <w:noProof/>
              </w:rPr>
              <w:t>Inleiding</w:t>
            </w:r>
            <w:r w:rsidR="00532B07">
              <w:rPr>
                <w:noProof/>
                <w:webHidden/>
              </w:rPr>
              <w:tab/>
            </w:r>
            <w:r w:rsidR="00532B07">
              <w:rPr>
                <w:noProof/>
                <w:webHidden/>
              </w:rPr>
              <w:fldChar w:fldCharType="begin"/>
            </w:r>
            <w:r w:rsidR="00532B07">
              <w:rPr>
                <w:noProof/>
                <w:webHidden/>
              </w:rPr>
              <w:instrText xml:space="preserve"> PAGEREF _Toc399924525 \h </w:instrText>
            </w:r>
            <w:r w:rsidR="00532B07">
              <w:rPr>
                <w:noProof/>
                <w:webHidden/>
              </w:rPr>
            </w:r>
            <w:r w:rsidR="00532B07">
              <w:rPr>
                <w:noProof/>
                <w:webHidden/>
              </w:rPr>
              <w:fldChar w:fldCharType="separate"/>
            </w:r>
            <w:r w:rsidR="00F22C33">
              <w:rPr>
                <w:noProof/>
                <w:webHidden/>
              </w:rPr>
              <w:t>137</w:t>
            </w:r>
            <w:r w:rsidR="00532B07">
              <w:rPr>
                <w:noProof/>
                <w:webHidden/>
              </w:rPr>
              <w:fldChar w:fldCharType="end"/>
            </w:r>
          </w:hyperlink>
        </w:p>
        <w:p w:rsidR="00532B07" w:rsidRDefault="00A4187A">
          <w:pPr>
            <w:pStyle w:val="Inhopg1"/>
            <w:tabs>
              <w:tab w:val="left" w:pos="440"/>
              <w:tab w:val="right" w:leader="dot" w:pos="9062"/>
            </w:tabs>
            <w:rPr>
              <w:noProof/>
              <w:lang w:eastAsia="nl-NL"/>
            </w:rPr>
          </w:pPr>
          <w:hyperlink w:anchor="_Toc399924526" w:history="1">
            <w:r w:rsidR="00532B07" w:rsidRPr="00DB668C">
              <w:rPr>
                <w:rStyle w:val="Hyperlink"/>
                <w:rFonts w:asciiTheme="majorHAnsi" w:eastAsiaTheme="majorEastAsia" w:hAnsiTheme="majorHAnsi" w:cstheme="majorBidi"/>
                <w:b/>
                <w:bCs/>
                <w:noProof/>
              </w:rPr>
              <w:t>2.</w:t>
            </w:r>
            <w:r w:rsidR="00532B07">
              <w:rPr>
                <w:noProof/>
                <w:lang w:eastAsia="nl-NL"/>
              </w:rPr>
              <w:tab/>
            </w:r>
            <w:r w:rsidR="00532B07" w:rsidRPr="00DB668C">
              <w:rPr>
                <w:rStyle w:val="Hyperlink"/>
                <w:rFonts w:asciiTheme="majorHAnsi" w:eastAsiaTheme="majorEastAsia" w:hAnsiTheme="majorHAnsi" w:cstheme="majorBidi"/>
                <w:b/>
                <w:bCs/>
                <w:noProof/>
              </w:rPr>
              <w:t>Conceptbeschrijving</w:t>
            </w:r>
            <w:r w:rsidR="00532B07">
              <w:rPr>
                <w:noProof/>
                <w:webHidden/>
              </w:rPr>
              <w:tab/>
            </w:r>
            <w:r w:rsidR="00532B07">
              <w:rPr>
                <w:noProof/>
                <w:webHidden/>
              </w:rPr>
              <w:fldChar w:fldCharType="begin"/>
            </w:r>
            <w:r w:rsidR="00532B07">
              <w:rPr>
                <w:noProof/>
                <w:webHidden/>
              </w:rPr>
              <w:instrText xml:space="preserve"> PAGEREF _Toc399924526 \h </w:instrText>
            </w:r>
            <w:r w:rsidR="00532B07">
              <w:rPr>
                <w:noProof/>
                <w:webHidden/>
              </w:rPr>
            </w:r>
            <w:r w:rsidR="00532B07">
              <w:rPr>
                <w:noProof/>
                <w:webHidden/>
              </w:rPr>
              <w:fldChar w:fldCharType="separate"/>
            </w:r>
            <w:r w:rsidR="00F22C33">
              <w:rPr>
                <w:noProof/>
                <w:webHidden/>
              </w:rPr>
              <w:t>138</w:t>
            </w:r>
            <w:r w:rsidR="00532B07">
              <w:rPr>
                <w:noProof/>
                <w:webHidden/>
              </w:rPr>
              <w:fldChar w:fldCharType="end"/>
            </w:r>
          </w:hyperlink>
        </w:p>
        <w:p w:rsidR="00532B07" w:rsidRDefault="00A4187A">
          <w:pPr>
            <w:pStyle w:val="Inhopg1"/>
            <w:tabs>
              <w:tab w:val="left" w:pos="440"/>
              <w:tab w:val="right" w:leader="dot" w:pos="9062"/>
            </w:tabs>
            <w:rPr>
              <w:noProof/>
              <w:lang w:eastAsia="nl-NL"/>
            </w:rPr>
          </w:pPr>
          <w:hyperlink w:anchor="_Toc399924527" w:history="1">
            <w:r w:rsidR="00532B07" w:rsidRPr="00DB668C">
              <w:rPr>
                <w:rStyle w:val="Hyperlink"/>
                <w:rFonts w:asciiTheme="majorHAnsi" w:eastAsiaTheme="majorEastAsia" w:hAnsiTheme="majorHAnsi" w:cstheme="majorBidi"/>
                <w:b/>
                <w:bCs/>
                <w:noProof/>
              </w:rPr>
              <w:t>3.</w:t>
            </w:r>
            <w:r w:rsidR="00532B07">
              <w:rPr>
                <w:noProof/>
                <w:lang w:eastAsia="nl-NL"/>
              </w:rPr>
              <w:tab/>
            </w:r>
            <w:r w:rsidR="00532B07" w:rsidRPr="00DB668C">
              <w:rPr>
                <w:rStyle w:val="Hyperlink"/>
                <w:rFonts w:asciiTheme="majorHAnsi" w:eastAsiaTheme="majorEastAsia" w:hAnsiTheme="majorHAnsi" w:cstheme="majorBidi"/>
                <w:b/>
                <w:bCs/>
                <w:noProof/>
              </w:rPr>
              <w:t>Schermbeschrijvingen</w:t>
            </w:r>
            <w:r w:rsidR="00532B07">
              <w:rPr>
                <w:noProof/>
                <w:webHidden/>
              </w:rPr>
              <w:tab/>
            </w:r>
            <w:r w:rsidR="00532B07">
              <w:rPr>
                <w:noProof/>
                <w:webHidden/>
              </w:rPr>
              <w:fldChar w:fldCharType="begin"/>
            </w:r>
            <w:r w:rsidR="00532B07">
              <w:rPr>
                <w:noProof/>
                <w:webHidden/>
              </w:rPr>
              <w:instrText xml:space="preserve"> PAGEREF _Toc399924527 \h </w:instrText>
            </w:r>
            <w:r w:rsidR="00532B07">
              <w:rPr>
                <w:noProof/>
                <w:webHidden/>
              </w:rPr>
            </w:r>
            <w:r w:rsidR="00532B07">
              <w:rPr>
                <w:noProof/>
                <w:webHidden/>
              </w:rPr>
              <w:fldChar w:fldCharType="separate"/>
            </w:r>
            <w:r w:rsidR="00F22C33">
              <w:rPr>
                <w:noProof/>
                <w:webHidden/>
              </w:rPr>
              <w:t>139</w:t>
            </w:r>
            <w:r w:rsidR="00532B07">
              <w:rPr>
                <w:noProof/>
                <w:webHidden/>
              </w:rPr>
              <w:fldChar w:fldCharType="end"/>
            </w:r>
          </w:hyperlink>
        </w:p>
        <w:p w:rsidR="00532B07" w:rsidRDefault="00A4187A">
          <w:pPr>
            <w:pStyle w:val="Inhopg2"/>
            <w:tabs>
              <w:tab w:val="left" w:pos="880"/>
              <w:tab w:val="right" w:leader="dot" w:pos="9062"/>
            </w:tabs>
            <w:rPr>
              <w:noProof/>
              <w:lang w:eastAsia="nl-NL"/>
            </w:rPr>
          </w:pPr>
          <w:hyperlink w:anchor="_Toc399924528" w:history="1">
            <w:r w:rsidR="00532B07" w:rsidRPr="00DB668C">
              <w:rPr>
                <w:rStyle w:val="Hyperlink"/>
                <w:rFonts w:asciiTheme="majorHAnsi" w:eastAsiaTheme="majorEastAsia" w:hAnsiTheme="majorHAnsi" w:cstheme="majorBidi"/>
                <w:b/>
                <w:bCs/>
                <w:noProof/>
              </w:rPr>
              <w:t>3.1.</w:t>
            </w:r>
            <w:r w:rsidR="00532B07">
              <w:rPr>
                <w:noProof/>
                <w:lang w:eastAsia="nl-NL"/>
              </w:rPr>
              <w:tab/>
            </w:r>
            <w:r w:rsidR="00532B07" w:rsidRPr="00DB668C">
              <w:rPr>
                <w:rStyle w:val="Hyperlink"/>
                <w:rFonts w:asciiTheme="majorHAnsi" w:eastAsiaTheme="majorEastAsia" w:hAnsiTheme="majorHAnsi" w:cstheme="majorBidi"/>
                <w:b/>
                <w:bCs/>
                <w:noProof/>
              </w:rPr>
              <w:t>Inloggen</w:t>
            </w:r>
            <w:r w:rsidR="00532B07">
              <w:rPr>
                <w:noProof/>
                <w:webHidden/>
              </w:rPr>
              <w:tab/>
            </w:r>
            <w:r w:rsidR="00532B07">
              <w:rPr>
                <w:noProof/>
                <w:webHidden/>
              </w:rPr>
              <w:fldChar w:fldCharType="begin"/>
            </w:r>
            <w:r w:rsidR="00532B07">
              <w:rPr>
                <w:noProof/>
                <w:webHidden/>
              </w:rPr>
              <w:instrText xml:space="preserve"> PAGEREF _Toc399924528 \h </w:instrText>
            </w:r>
            <w:r w:rsidR="00532B07">
              <w:rPr>
                <w:noProof/>
                <w:webHidden/>
              </w:rPr>
            </w:r>
            <w:r w:rsidR="00532B07">
              <w:rPr>
                <w:noProof/>
                <w:webHidden/>
              </w:rPr>
              <w:fldChar w:fldCharType="separate"/>
            </w:r>
            <w:r w:rsidR="00F22C33">
              <w:rPr>
                <w:noProof/>
                <w:webHidden/>
              </w:rPr>
              <w:t>139</w:t>
            </w:r>
            <w:r w:rsidR="00532B07">
              <w:rPr>
                <w:noProof/>
                <w:webHidden/>
              </w:rPr>
              <w:fldChar w:fldCharType="end"/>
            </w:r>
          </w:hyperlink>
        </w:p>
        <w:p w:rsidR="00532B07" w:rsidRDefault="00A4187A">
          <w:pPr>
            <w:pStyle w:val="Inhopg3"/>
            <w:tabs>
              <w:tab w:val="left" w:pos="1320"/>
              <w:tab w:val="right" w:leader="dot" w:pos="9062"/>
            </w:tabs>
            <w:rPr>
              <w:noProof/>
              <w:lang w:eastAsia="nl-NL"/>
            </w:rPr>
          </w:pPr>
          <w:hyperlink w:anchor="_Toc399924529" w:history="1">
            <w:r w:rsidR="00532B07" w:rsidRPr="00DB668C">
              <w:rPr>
                <w:rStyle w:val="Hyperlink"/>
                <w:rFonts w:asciiTheme="majorHAnsi" w:eastAsiaTheme="majorEastAsia" w:hAnsiTheme="majorHAnsi" w:cstheme="majorBidi"/>
                <w:b/>
                <w:bCs/>
                <w:noProof/>
              </w:rPr>
              <w:t>3.1.1.</w:t>
            </w:r>
            <w:r w:rsidR="00532B07">
              <w:rPr>
                <w:noProof/>
                <w:lang w:eastAsia="nl-NL"/>
              </w:rPr>
              <w:tab/>
            </w:r>
            <w:r w:rsidR="00532B07" w:rsidRPr="00DB668C">
              <w:rPr>
                <w:rStyle w:val="Hyperlink"/>
                <w:rFonts w:asciiTheme="majorHAnsi" w:eastAsiaTheme="majorEastAsia" w:hAnsiTheme="majorHAnsi" w:cstheme="majorBidi"/>
                <w:b/>
                <w:bCs/>
                <w:noProof/>
              </w:rPr>
              <w:t>Beginscherm</w:t>
            </w:r>
            <w:r w:rsidR="00532B07">
              <w:rPr>
                <w:noProof/>
                <w:webHidden/>
              </w:rPr>
              <w:tab/>
            </w:r>
            <w:r w:rsidR="00532B07">
              <w:rPr>
                <w:noProof/>
                <w:webHidden/>
              </w:rPr>
              <w:fldChar w:fldCharType="begin"/>
            </w:r>
            <w:r w:rsidR="00532B07">
              <w:rPr>
                <w:noProof/>
                <w:webHidden/>
              </w:rPr>
              <w:instrText xml:space="preserve"> PAGEREF _Toc399924529 \h </w:instrText>
            </w:r>
            <w:r w:rsidR="00532B07">
              <w:rPr>
                <w:noProof/>
                <w:webHidden/>
              </w:rPr>
            </w:r>
            <w:r w:rsidR="00532B07">
              <w:rPr>
                <w:noProof/>
                <w:webHidden/>
              </w:rPr>
              <w:fldChar w:fldCharType="separate"/>
            </w:r>
            <w:r w:rsidR="00F22C33">
              <w:rPr>
                <w:noProof/>
                <w:webHidden/>
              </w:rPr>
              <w:t>139</w:t>
            </w:r>
            <w:r w:rsidR="00532B07">
              <w:rPr>
                <w:noProof/>
                <w:webHidden/>
              </w:rPr>
              <w:fldChar w:fldCharType="end"/>
            </w:r>
          </w:hyperlink>
        </w:p>
        <w:p w:rsidR="00532B07" w:rsidRDefault="00A4187A">
          <w:pPr>
            <w:pStyle w:val="Inhopg3"/>
            <w:tabs>
              <w:tab w:val="left" w:pos="1320"/>
              <w:tab w:val="right" w:leader="dot" w:pos="9062"/>
            </w:tabs>
            <w:rPr>
              <w:noProof/>
              <w:lang w:eastAsia="nl-NL"/>
            </w:rPr>
          </w:pPr>
          <w:hyperlink w:anchor="_Toc399924530" w:history="1">
            <w:r w:rsidR="00532B07" w:rsidRPr="00DB668C">
              <w:rPr>
                <w:rStyle w:val="Hyperlink"/>
                <w:rFonts w:asciiTheme="majorHAnsi" w:eastAsiaTheme="majorEastAsia" w:hAnsiTheme="majorHAnsi" w:cstheme="majorBidi"/>
                <w:b/>
                <w:bCs/>
                <w:noProof/>
              </w:rPr>
              <w:t>3.1.2.</w:t>
            </w:r>
            <w:r w:rsidR="00532B07">
              <w:rPr>
                <w:noProof/>
                <w:lang w:eastAsia="nl-NL"/>
              </w:rPr>
              <w:tab/>
            </w:r>
            <w:r w:rsidR="00532B07" w:rsidRPr="00DB668C">
              <w:rPr>
                <w:rStyle w:val="Hyperlink"/>
                <w:rFonts w:asciiTheme="majorHAnsi" w:eastAsiaTheme="majorEastAsia" w:hAnsiTheme="majorHAnsi" w:cstheme="majorBidi"/>
                <w:b/>
                <w:bCs/>
                <w:noProof/>
              </w:rPr>
              <w:t>Introductiescherm</w:t>
            </w:r>
            <w:r w:rsidR="00532B07">
              <w:rPr>
                <w:noProof/>
                <w:webHidden/>
              </w:rPr>
              <w:tab/>
            </w:r>
            <w:r w:rsidR="00532B07">
              <w:rPr>
                <w:noProof/>
                <w:webHidden/>
              </w:rPr>
              <w:fldChar w:fldCharType="begin"/>
            </w:r>
            <w:r w:rsidR="00532B07">
              <w:rPr>
                <w:noProof/>
                <w:webHidden/>
              </w:rPr>
              <w:instrText xml:space="preserve"> PAGEREF _Toc399924530 \h </w:instrText>
            </w:r>
            <w:r w:rsidR="00532B07">
              <w:rPr>
                <w:noProof/>
                <w:webHidden/>
              </w:rPr>
            </w:r>
            <w:r w:rsidR="00532B07">
              <w:rPr>
                <w:noProof/>
                <w:webHidden/>
              </w:rPr>
              <w:fldChar w:fldCharType="separate"/>
            </w:r>
            <w:r w:rsidR="00F22C33">
              <w:rPr>
                <w:noProof/>
                <w:webHidden/>
              </w:rPr>
              <w:t>140</w:t>
            </w:r>
            <w:r w:rsidR="00532B07">
              <w:rPr>
                <w:noProof/>
                <w:webHidden/>
              </w:rPr>
              <w:fldChar w:fldCharType="end"/>
            </w:r>
          </w:hyperlink>
        </w:p>
        <w:p w:rsidR="00532B07" w:rsidRDefault="00A4187A">
          <w:pPr>
            <w:pStyle w:val="Inhopg3"/>
            <w:tabs>
              <w:tab w:val="left" w:pos="1320"/>
              <w:tab w:val="right" w:leader="dot" w:pos="9062"/>
            </w:tabs>
            <w:rPr>
              <w:noProof/>
              <w:lang w:eastAsia="nl-NL"/>
            </w:rPr>
          </w:pPr>
          <w:hyperlink w:anchor="_Toc399924531" w:history="1">
            <w:r w:rsidR="00532B07" w:rsidRPr="00DB668C">
              <w:rPr>
                <w:rStyle w:val="Hyperlink"/>
                <w:rFonts w:asciiTheme="majorHAnsi" w:eastAsiaTheme="majorEastAsia" w:hAnsiTheme="majorHAnsi" w:cstheme="majorBidi"/>
                <w:b/>
                <w:bCs/>
                <w:noProof/>
              </w:rPr>
              <w:t>3.1.3.</w:t>
            </w:r>
            <w:r w:rsidR="00532B07">
              <w:rPr>
                <w:noProof/>
                <w:lang w:eastAsia="nl-NL"/>
              </w:rPr>
              <w:tab/>
            </w:r>
            <w:r w:rsidR="00532B07" w:rsidRPr="00DB668C">
              <w:rPr>
                <w:rStyle w:val="Hyperlink"/>
                <w:rFonts w:asciiTheme="majorHAnsi" w:eastAsiaTheme="majorEastAsia" w:hAnsiTheme="majorHAnsi" w:cstheme="majorBidi"/>
                <w:b/>
                <w:bCs/>
                <w:noProof/>
              </w:rPr>
              <w:t>Inloggen</w:t>
            </w:r>
            <w:r w:rsidR="00532B07">
              <w:rPr>
                <w:noProof/>
                <w:webHidden/>
              </w:rPr>
              <w:tab/>
            </w:r>
            <w:r w:rsidR="00532B07">
              <w:rPr>
                <w:noProof/>
                <w:webHidden/>
              </w:rPr>
              <w:fldChar w:fldCharType="begin"/>
            </w:r>
            <w:r w:rsidR="00532B07">
              <w:rPr>
                <w:noProof/>
                <w:webHidden/>
              </w:rPr>
              <w:instrText xml:space="preserve"> PAGEREF _Toc399924531 \h </w:instrText>
            </w:r>
            <w:r w:rsidR="00532B07">
              <w:rPr>
                <w:noProof/>
                <w:webHidden/>
              </w:rPr>
            </w:r>
            <w:r w:rsidR="00532B07">
              <w:rPr>
                <w:noProof/>
                <w:webHidden/>
              </w:rPr>
              <w:fldChar w:fldCharType="separate"/>
            </w:r>
            <w:r w:rsidR="00F22C33">
              <w:rPr>
                <w:noProof/>
                <w:webHidden/>
              </w:rPr>
              <w:t>141</w:t>
            </w:r>
            <w:r w:rsidR="00532B07">
              <w:rPr>
                <w:noProof/>
                <w:webHidden/>
              </w:rPr>
              <w:fldChar w:fldCharType="end"/>
            </w:r>
          </w:hyperlink>
        </w:p>
        <w:p w:rsidR="00532B07" w:rsidRDefault="00A4187A">
          <w:pPr>
            <w:pStyle w:val="Inhopg3"/>
            <w:tabs>
              <w:tab w:val="left" w:pos="1320"/>
              <w:tab w:val="right" w:leader="dot" w:pos="9062"/>
            </w:tabs>
            <w:rPr>
              <w:noProof/>
              <w:lang w:eastAsia="nl-NL"/>
            </w:rPr>
          </w:pPr>
          <w:hyperlink w:anchor="_Toc399924532" w:history="1">
            <w:r w:rsidR="00532B07" w:rsidRPr="00DB668C">
              <w:rPr>
                <w:rStyle w:val="Hyperlink"/>
                <w:rFonts w:asciiTheme="majorHAnsi" w:eastAsiaTheme="majorEastAsia" w:hAnsiTheme="majorHAnsi" w:cstheme="majorBidi"/>
                <w:b/>
                <w:bCs/>
                <w:noProof/>
              </w:rPr>
              <w:t>3.1.4.</w:t>
            </w:r>
            <w:r w:rsidR="00532B07">
              <w:rPr>
                <w:noProof/>
                <w:lang w:eastAsia="nl-NL"/>
              </w:rPr>
              <w:tab/>
            </w:r>
            <w:r w:rsidR="00532B07" w:rsidRPr="00DB668C">
              <w:rPr>
                <w:rStyle w:val="Hyperlink"/>
                <w:rFonts w:asciiTheme="majorHAnsi" w:eastAsiaTheme="majorEastAsia" w:hAnsiTheme="majorHAnsi" w:cstheme="majorBidi"/>
                <w:b/>
                <w:bCs/>
                <w:noProof/>
              </w:rPr>
              <w:t>Scannen klantenkaart</w:t>
            </w:r>
            <w:r w:rsidR="00532B07">
              <w:rPr>
                <w:noProof/>
                <w:webHidden/>
              </w:rPr>
              <w:tab/>
            </w:r>
            <w:r w:rsidR="00532B07">
              <w:rPr>
                <w:noProof/>
                <w:webHidden/>
              </w:rPr>
              <w:fldChar w:fldCharType="begin"/>
            </w:r>
            <w:r w:rsidR="00532B07">
              <w:rPr>
                <w:noProof/>
                <w:webHidden/>
              </w:rPr>
              <w:instrText xml:space="preserve"> PAGEREF _Toc399924532 \h </w:instrText>
            </w:r>
            <w:r w:rsidR="00532B07">
              <w:rPr>
                <w:noProof/>
                <w:webHidden/>
              </w:rPr>
            </w:r>
            <w:r w:rsidR="00532B07">
              <w:rPr>
                <w:noProof/>
                <w:webHidden/>
              </w:rPr>
              <w:fldChar w:fldCharType="separate"/>
            </w:r>
            <w:r w:rsidR="00F22C33">
              <w:rPr>
                <w:noProof/>
                <w:webHidden/>
              </w:rPr>
              <w:t>142</w:t>
            </w:r>
            <w:r w:rsidR="00532B07">
              <w:rPr>
                <w:noProof/>
                <w:webHidden/>
              </w:rPr>
              <w:fldChar w:fldCharType="end"/>
            </w:r>
          </w:hyperlink>
        </w:p>
        <w:p w:rsidR="00532B07" w:rsidRDefault="00A4187A">
          <w:pPr>
            <w:pStyle w:val="Inhopg3"/>
            <w:tabs>
              <w:tab w:val="left" w:pos="1320"/>
              <w:tab w:val="right" w:leader="dot" w:pos="9062"/>
            </w:tabs>
            <w:rPr>
              <w:noProof/>
              <w:lang w:eastAsia="nl-NL"/>
            </w:rPr>
          </w:pPr>
          <w:hyperlink w:anchor="_Toc399924533" w:history="1">
            <w:r w:rsidR="00532B07" w:rsidRPr="00DB668C">
              <w:rPr>
                <w:rStyle w:val="Hyperlink"/>
                <w:rFonts w:asciiTheme="majorHAnsi" w:eastAsiaTheme="majorEastAsia" w:hAnsiTheme="majorHAnsi" w:cstheme="majorBidi"/>
                <w:b/>
                <w:bCs/>
                <w:noProof/>
              </w:rPr>
              <w:t>3.1.5.</w:t>
            </w:r>
            <w:r w:rsidR="00532B07">
              <w:rPr>
                <w:noProof/>
                <w:lang w:eastAsia="nl-NL"/>
              </w:rPr>
              <w:tab/>
            </w:r>
            <w:r w:rsidR="00532B07" w:rsidRPr="00DB668C">
              <w:rPr>
                <w:rStyle w:val="Hyperlink"/>
                <w:rFonts w:asciiTheme="majorHAnsi" w:eastAsiaTheme="majorEastAsia" w:hAnsiTheme="majorHAnsi" w:cstheme="majorBidi"/>
                <w:b/>
                <w:bCs/>
                <w:noProof/>
              </w:rPr>
              <w:t>Inloggen klantenkaart</w:t>
            </w:r>
            <w:r w:rsidR="00532B07">
              <w:rPr>
                <w:noProof/>
                <w:webHidden/>
              </w:rPr>
              <w:tab/>
            </w:r>
            <w:r w:rsidR="00532B07">
              <w:rPr>
                <w:noProof/>
                <w:webHidden/>
              </w:rPr>
              <w:fldChar w:fldCharType="begin"/>
            </w:r>
            <w:r w:rsidR="00532B07">
              <w:rPr>
                <w:noProof/>
                <w:webHidden/>
              </w:rPr>
              <w:instrText xml:space="preserve"> PAGEREF _Toc399924533 \h </w:instrText>
            </w:r>
            <w:r w:rsidR="00532B07">
              <w:rPr>
                <w:noProof/>
                <w:webHidden/>
              </w:rPr>
            </w:r>
            <w:r w:rsidR="00532B07">
              <w:rPr>
                <w:noProof/>
                <w:webHidden/>
              </w:rPr>
              <w:fldChar w:fldCharType="separate"/>
            </w:r>
            <w:r w:rsidR="00F22C33">
              <w:rPr>
                <w:noProof/>
                <w:webHidden/>
              </w:rPr>
              <w:t>143</w:t>
            </w:r>
            <w:r w:rsidR="00532B07">
              <w:rPr>
                <w:noProof/>
                <w:webHidden/>
              </w:rPr>
              <w:fldChar w:fldCharType="end"/>
            </w:r>
          </w:hyperlink>
        </w:p>
        <w:p w:rsidR="00532B07" w:rsidRDefault="00A4187A">
          <w:pPr>
            <w:pStyle w:val="Inhopg2"/>
            <w:tabs>
              <w:tab w:val="left" w:pos="880"/>
              <w:tab w:val="right" w:leader="dot" w:pos="9062"/>
            </w:tabs>
            <w:rPr>
              <w:noProof/>
              <w:lang w:eastAsia="nl-NL"/>
            </w:rPr>
          </w:pPr>
          <w:hyperlink w:anchor="_Toc399924534" w:history="1">
            <w:r w:rsidR="00532B07" w:rsidRPr="00DB668C">
              <w:rPr>
                <w:rStyle w:val="Hyperlink"/>
                <w:rFonts w:asciiTheme="majorHAnsi" w:eastAsiaTheme="majorEastAsia" w:hAnsiTheme="majorHAnsi" w:cstheme="majorBidi"/>
                <w:b/>
                <w:bCs/>
                <w:noProof/>
              </w:rPr>
              <w:t>3.2.</w:t>
            </w:r>
            <w:r w:rsidR="00532B07">
              <w:rPr>
                <w:noProof/>
                <w:lang w:eastAsia="nl-NL"/>
              </w:rPr>
              <w:tab/>
            </w:r>
            <w:r w:rsidR="00532B07" w:rsidRPr="00DB668C">
              <w:rPr>
                <w:rStyle w:val="Hyperlink"/>
                <w:rFonts w:asciiTheme="majorHAnsi" w:eastAsiaTheme="majorEastAsia" w:hAnsiTheme="majorHAnsi" w:cstheme="majorBidi"/>
                <w:b/>
                <w:bCs/>
                <w:noProof/>
              </w:rPr>
              <w:t>Websuper</w:t>
            </w:r>
            <w:r w:rsidR="00532B07">
              <w:rPr>
                <w:noProof/>
                <w:webHidden/>
              </w:rPr>
              <w:tab/>
            </w:r>
            <w:r w:rsidR="00532B07">
              <w:rPr>
                <w:noProof/>
                <w:webHidden/>
              </w:rPr>
              <w:fldChar w:fldCharType="begin"/>
            </w:r>
            <w:r w:rsidR="00532B07">
              <w:rPr>
                <w:noProof/>
                <w:webHidden/>
              </w:rPr>
              <w:instrText xml:space="preserve"> PAGEREF _Toc399924534 \h </w:instrText>
            </w:r>
            <w:r w:rsidR="00532B07">
              <w:rPr>
                <w:noProof/>
                <w:webHidden/>
              </w:rPr>
            </w:r>
            <w:r w:rsidR="00532B07">
              <w:rPr>
                <w:noProof/>
                <w:webHidden/>
              </w:rPr>
              <w:fldChar w:fldCharType="separate"/>
            </w:r>
            <w:r w:rsidR="00F22C33">
              <w:rPr>
                <w:noProof/>
                <w:webHidden/>
              </w:rPr>
              <w:t>144</w:t>
            </w:r>
            <w:r w:rsidR="00532B07">
              <w:rPr>
                <w:noProof/>
                <w:webHidden/>
              </w:rPr>
              <w:fldChar w:fldCharType="end"/>
            </w:r>
          </w:hyperlink>
        </w:p>
        <w:p w:rsidR="00532B07" w:rsidRDefault="00A4187A">
          <w:pPr>
            <w:pStyle w:val="Inhopg3"/>
            <w:tabs>
              <w:tab w:val="left" w:pos="1320"/>
              <w:tab w:val="right" w:leader="dot" w:pos="9062"/>
            </w:tabs>
            <w:rPr>
              <w:noProof/>
              <w:lang w:eastAsia="nl-NL"/>
            </w:rPr>
          </w:pPr>
          <w:hyperlink w:anchor="_Toc399924535" w:history="1">
            <w:r w:rsidR="00532B07" w:rsidRPr="00DB668C">
              <w:rPr>
                <w:rStyle w:val="Hyperlink"/>
                <w:rFonts w:asciiTheme="majorHAnsi" w:eastAsiaTheme="majorEastAsia" w:hAnsiTheme="majorHAnsi" w:cstheme="majorBidi"/>
                <w:b/>
                <w:bCs/>
                <w:noProof/>
              </w:rPr>
              <w:t>3.2.1.</w:t>
            </w:r>
            <w:r w:rsidR="00532B07">
              <w:rPr>
                <w:noProof/>
                <w:lang w:eastAsia="nl-NL"/>
              </w:rPr>
              <w:tab/>
            </w:r>
            <w:r w:rsidR="00532B07" w:rsidRPr="00DB668C">
              <w:rPr>
                <w:rStyle w:val="Hyperlink"/>
                <w:rFonts w:asciiTheme="majorHAnsi" w:eastAsiaTheme="majorEastAsia" w:hAnsiTheme="majorHAnsi" w:cstheme="majorBidi"/>
                <w:b/>
                <w:bCs/>
                <w:noProof/>
              </w:rPr>
              <w:t>Beginpagina websuper</w:t>
            </w:r>
            <w:r w:rsidR="00532B07">
              <w:rPr>
                <w:noProof/>
                <w:webHidden/>
              </w:rPr>
              <w:tab/>
            </w:r>
            <w:r w:rsidR="00532B07">
              <w:rPr>
                <w:noProof/>
                <w:webHidden/>
              </w:rPr>
              <w:fldChar w:fldCharType="begin"/>
            </w:r>
            <w:r w:rsidR="00532B07">
              <w:rPr>
                <w:noProof/>
                <w:webHidden/>
              </w:rPr>
              <w:instrText xml:space="preserve"> PAGEREF _Toc399924535 \h </w:instrText>
            </w:r>
            <w:r w:rsidR="00532B07">
              <w:rPr>
                <w:noProof/>
                <w:webHidden/>
              </w:rPr>
            </w:r>
            <w:r w:rsidR="00532B07">
              <w:rPr>
                <w:noProof/>
                <w:webHidden/>
              </w:rPr>
              <w:fldChar w:fldCharType="separate"/>
            </w:r>
            <w:r w:rsidR="00F22C33">
              <w:rPr>
                <w:noProof/>
                <w:webHidden/>
              </w:rPr>
              <w:t>144</w:t>
            </w:r>
            <w:r w:rsidR="00532B07">
              <w:rPr>
                <w:noProof/>
                <w:webHidden/>
              </w:rPr>
              <w:fldChar w:fldCharType="end"/>
            </w:r>
          </w:hyperlink>
        </w:p>
        <w:p w:rsidR="00532B07" w:rsidRDefault="00A4187A">
          <w:pPr>
            <w:pStyle w:val="Inhopg3"/>
            <w:tabs>
              <w:tab w:val="left" w:pos="1320"/>
              <w:tab w:val="right" w:leader="dot" w:pos="9062"/>
            </w:tabs>
            <w:rPr>
              <w:noProof/>
              <w:lang w:eastAsia="nl-NL"/>
            </w:rPr>
          </w:pPr>
          <w:hyperlink w:anchor="_Toc399924536" w:history="1">
            <w:r w:rsidR="00532B07" w:rsidRPr="00DB668C">
              <w:rPr>
                <w:rStyle w:val="Hyperlink"/>
                <w:rFonts w:asciiTheme="majorHAnsi" w:eastAsiaTheme="majorEastAsia" w:hAnsiTheme="majorHAnsi" w:cstheme="majorBidi"/>
                <w:b/>
                <w:bCs/>
                <w:noProof/>
              </w:rPr>
              <w:t>3.2.2.</w:t>
            </w:r>
            <w:r w:rsidR="00532B07">
              <w:rPr>
                <w:noProof/>
                <w:lang w:eastAsia="nl-NL"/>
              </w:rPr>
              <w:tab/>
            </w:r>
            <w:r w:rsidR="00532B07" w:rsidRPr="00DB668C">
              <w:rPr>
                <w:rStyle w:val="Hyperlink"/>
                <w:rFonts w:asciiTheme="majorHAnsi" w:eastAsiaTheme="majorEastAsia" w:hAnsiTheme="majorHAnsi" w:cstheme="majorBidi"/>
                <w:b/>
                <w:bCs/>
                <w:noProof/>
              </w:rPr>
              <w:t>Beginpagina websuper zonder mandje</w:t>
            </w:r>
            <w:r w:rsidR="00532B07">
              <w:rPr>
                <w:noProof/>
                <w:webHidden/>
              </w:rPr>
              <w:tab/>
            </w:r>
            <w:r w:rsidR="00532B07">
              <w:rPr>
                <w:noProof/>
                <w:webHidden/>
              </w:rPr>
              <w:fldChar w:fldCharType="begin"/>
            </w:r>
            <w:r w:rsidR="00532B07">
              <w:rPr>
                <w:noProof/>
                <w:webHidden/>
              </w:rPr>
              <w:instrText xml:space="preserve"> PAGEREF _Toc399924536 \h </w:instrText>
            </w:r>
            <w:r w:rsidR="00532B07">
              <w:rPr>
                <w:noProof/>
                <w:webHidden/>
              </w:rPr>
            </w:r>
            <w:r w:rsidR="00532B07">
              <w:rPr>
                <w:noProof/>
                <w:webHidden/>
              </w:rPr>
              <w:fldChar w:fldCharType="separate"/>
            </w:r>
            <w:r w:rsidR="00F22C33">
              <w:rPr>
                <w:noProof/>
                <w:webHidden/>
              </w:rPr>
              <w:t>145</w:t>
            </w:r>
            <w:r w:rsidR="00532B07">
              <w:rPr>
                <w:noProof/>
                <w:webHidden/>
              </w:rPr>
              <w:fldChar w:fldCharType="end"/>
            </w:r>
          </w:hyperlink>
        </w:p>
        <w:p w:rsidR="00532B07" w:rsidRDefault="00A4187A">
          <w:pPr>
            <w:pStyle w:val="Inhopg3"/>
            <w:tabs>
              <w:tab w:val="left" w:pos="1320"/>
              <w:tab w:val="right" w:leader="dot" w:pos="9062"/>
            </w:tabs>
            <w:rPr>
              <w:noProof/>
              <w:lang w:eastAsia="nl-NL"/>
            </w:rPr>
          </w:pPr>
          <w:hyperlink w:anchor="_Toc399924537" w:history="1">
            <w:r w:rsidR="00532B07" w:rsidRPr="00DB668C">
              <w:rPr>
                <w:rStyle w:val="Hyperlink"/>
                <w:rFonts w:asciiTheme="majorHAnsi" w:eastAsiaTheme="majorEastAsia" w:hAnsiTheme="majorHAnsi" w:cstheme="majorBidi"/>
                <w:b/>
                <w:bCs/>
                <w:noProof/>
              </w:rPr>
              <w:t>3.2.3.</w:t>
            </w:r>
            <w:r w:rsidR="00532B07">
              <w:rPr>
                <w:noProof/>
                <w:lang w:eastAsia="nl-NL"/>
              </w:rPr>
              <w:tab/>
            </w:r>
            <w:r w:rsidR="00532B07" w:rsidRPr="00DB668C">
              <w:rPr>
                <w:rStyle w:val="Hyperlink"/>
                <w:rFonts w:asciiTheme="majorHAnsi" w:eastAsiaTheme="majorEastAsia" w:hAnsiTheme="majorHAnsi" w:cstheme="majorBidi"/>
                <w:b/>
                <w:bCs/>
                <w:noProof/>
              </w:rPr>
              <w:t>Beginpagina websuper zonder bevestigd mandje</w:t>
            </w:r>
            <w:r w:rsidR="00532B07">
              <w:rPr>
                <w:noProof/>
                <w:webHidden/>
              </w:rPr>
              <w:tab/>
            </w:r>
            <w:r w:rsidR="00532B07">
              <w:rPr>
                <w:noProof/>
                <w:webHidden/>
              </w:rPr>
              <w:fldChar w:fldCharType="begin"/>
            </w:r>
            <w:r w:rsidR="00532B07">
              <w:rPr>
                <w:noProof/>
                <w:webHidden/>
              </w:rPr>
              <w:instrText xml:space="preserve"> PAGEREF _Toc399924537 \h </w:instrText>
            </w:r>
            <w:r w:rsidR="00532B07">
              <w:rPr>
                <w:noProof/>
                <w:webHidden/>
              </w:rPr>
            </w:r>
            <w:r w:rsidR="00532B07">
              <w:rPr>
                <w:noProof/>
                <w:webHidden/>
              </w:rPr>
              <w:fldChar w:fldCharType="separate"/>
            </w:r>
            <w:r w:rsidR="00F22C33">
              <w:rPr>
                <w:noProof/>
                <w:webHidden/>
              </w:rPr>
              <w:t>146</w:t>
            </w:r>
            <w:r w:rsidR="00532B07">
              <w:rPr>
                <w:noProof/>
                <w:webHidden/>
              </w:rPr>
              <w:fldChar w:fldCharType="end"/>
            </w:r>
          </w:hyperlink>
        </w:p>
        <w:p w:rsidR="00532B07" w:rsidRDefault="00A4187A">
          <w:pPr>
            <w:pStyle w:val="Inhopg3"/>
            <w:tabs>
              <w:tab w:val="left" w:pos="1320"/>
              <w:tab w:val="right" w:leader="dot" w:pos="9062"/>
            </w:tabs>
            <w:rPr>
              <w:noProof/>
              <w:lang w:eastAsia="nl-NL"/>
            </w:rPr>
          </w:pPr>
          <w:hyperlink w:anchor="_Toc399924538" w:history="1">
            <w:r w:rsidR="00532B07" w:rsidRPr="00DB668C">
              <w:rPr>
                <w:rStyle w:val="Hyperlink"/>
                <w:rFonts w:asciiTheme="majorHAnsi" w:eastAsiaTheme="majorEastAsia" w:hAnsiTheme="majorHAnsi" w:cstheme="majorBidi"/>
                <w:b/>
                <w:bCs/>
                <w:noProof/>
              </w:rPr>
              <w:t>3.2.4.</w:t>
            </w:r>
            <w:r w:rsidR="00532B07">
              <w:rPr>
                <w:noProof/>
                <w:lang w:eastAsia="nl-NL"/>
              </w:rPr>
              <w:tab/>
            </w:r>
            <w:r w:rsidR="00532B07" w:rsidRPr="00DB668C">
              <w:rPr>
                <w:rStyle w:val="Hyperlink"/>
                <w:rFonts w:asciiTheme="majorHAnsi" w:eastAsiaTheme="majorEastAsia" w:hAnsiTheme="majorHAnsi" w:cstheme="majorBidi"/>
                <w:b/>
                <w:bCs/>
                <w:noProof/>
              </w:rPr>
              <w:t>Zoekresultaten</w:t>
            </w:r>
            <w:r w:rsidR="00532B07">
              <w:rPr>
                <w:noProof/>
                <w:webHidden/>
              </w:rPr>
              <w:tab/>
            </w:r>
            <w:r w:rsidR="00532B07">
              <w:rPr>
                <w:noProof/>
                <w:webHidden/>
              </w:rPr>
              <w:fldChar w:fldCharType="begin"/>
            </w:r>
            <w:r w:rsidR="00532B07">
              <w:rPr>
                <w:noProof/>
                <w:webHidden/>
              </w:rPr>
              <w:instrText xml:space="preserve"> PAGEREF _Toc399924538 \h </w:instrText>
            </w:r>
            <w:r w:rsidR="00532B07">
              <w:rPr>
                <w:noProof/>
                <w:webHidden/>
              </w:rPr>
            </w:r>
            <w:r w:rsidR="00532B07">
              <w:rPr>
                <w:noProof/>
                <w:webHidden/>
              </w:rPr>
              <w:fldChar w:fldCharType="separate"/>
            </w:r>
            <w:r w:rsidR="00F22C33">
              <w:rPr>
                <w:noProof/>
                <w:webHidden/>
              </w:rPr>
              <w:t>147</w:t>
            </w:r>
            <w:r w:rsidR="00532B07">
              <w:rPr>
                <w:noProof/>
                <w:webHidden/>
              </w:rPr>
              <w:fldChar w:fldCharType="end"/>
            </w:r>
          </w:hyperlink>
        </w:p>
        <w:p w:rsidR="00532B07" w:rsidRDefault="00A4187A">
          <w:pPr>
            <w:pStyle w:val="Inhopg3"/>
            <w:tabs>
              <w:tab w:val="left" w:pos="1320"/>
              <w:tab w:val="right" w:leader="dot" w:pos="9062"/>
            </w:tabs>
            <w:rPr>
              <w:noProof/>
              <w:lang w:eastAsia="nl-NL"/>
            </w:rPr>
          </w:pPr>
          <w:hyperlink w:anchor="_Toc399924539" w:history="1">
            <w:r w:rsidR="00532B07" w:rsidRPr="00DB668C">
              <w:rPr>
                <w:rStyle w:val="Hyperlink"/>
                <w:rFonts w:asciiTheme="majorHAnsi" w:eastAsiaTheme="majorEastAsia" w:hAnsiTheme="majorHAnsi" w:cstheme="majorBidi"/>
                <w:b/>
                <w:bCs/>
                <w:noProof/>
              </w:rPr>
              <w:t>3.2.5.</w:t>
            </w:r>
            <w:r w:rsidR="00532B07">
              <w:rPr>
                <w:noProof/>
                <w:lang w:eastAsia="nl-NL"/>
              </w:rPr>
              <w:tab/>
            </w:r>
            <w:r w:rsidR="00532B07" w:rsidRPr="00DB668C">
              <w:rPr>
                <w:rStyle w:val="Hyperlink"/>
                <w:rFonts w:asciiTheme="majorHAnsi" w:eastAsiaTheme="majorEastAsia" w:hAnsiTheme="majorHAnsi" w:cstheme="majorBidi"/>
                <w:b/>
                <w:bCs/>
                <w:noProof/>
              </w:rPr>
              <w:t>Promoties zoekresultaten</w:t>
            </w:r>
            <w:r w:rsidR="00532B07">
              <w:rPr>
                <w:noProof/>
                <w:webHidden/>
              </w:rPr>
              <w:tab/>
            </w:r>
            <w:r w:rsidR="00532B07">
              <w:rPr>
                <w:noProof/>
                <w:webHidden/>
              </w:rPr>
              <w:fldChar w:fldCharType="begin"/>
            </w:r>
            <w:r w:rsidR="00532B07">
              <w:rPr>
                <w:noProof/>
                <w:webHidden/>
              </w:rPr>
              <w:instrText xml:space="preserve"> PAGEREF _Toc399924539 \h </w:instrText>
            </w:r>
            <w:r w:rsidR="00532B07">
              <w:rPr>
                <w:noProof/>
                <w:webHidden/>
              </w:rPr>
            </w:r>
            <w:r w:rsidR="00532B07">
              <w:rPr>
                <w:noProof/>
                <w:webHidden/>
              </w:rPr>
              <w:fldChar w:fldCharType="separate"/>
            </w:r>
            <w:r w:rsidR="00F22C33">
              <w:rPr>
                <w:noProof/>
                <w:webHidden/>
              </w:rPr>
              <w:t>148</w:t>
            </w:r>
            <w:r w:rsidR="00532B07">
              <w:rPr>
                <w:noProof/>
                <w:webHidden/>
              </w:rPr>
              <w:fldChar w:fldCharType="end"/>
            </w:r>
          </w:hyperlink>
        </w:p>
        <w:p w:rsidR="00532B07" w:rsidRDefault="00A4187A">
          <w:pPr>
            <w:pStyle w:val="Inhopg3"/>
            <w:tabs>
              <w:tab w:val="left" w:pos="1320"/>
              <w:tab w:val="right" w:leader="dot" w:pos="9062"/>
            </w:tabs>
            <w:rPr>
              <w:noProof/>
              <w:lang w:eastAsia="nl-NL"/>
            </w:rPr>
          </w:pPr>
          <w:hyperlink w:anchor="_Toc399924540" w:history="1">
            <w:r w:rsidR="00532B07" w:rsidRPr="00DB668C">
              <w:rPr>
                <w:rStyle w:val="Hyperlink"/>
                <w:rFonts w:asciiTheme="majorHAnsi" w:eastAsiaTheme="majorEastAsia" w:hAnsiTheme="majorHAnsi" w:cstheme="majorBidi"/>
                <w:b/>
                <w:bCs/>
                <w:noProof/>
              </w:rPr>
              <w:t>3.2.6.</w:t>
            </w:r>
            <w:r w:rsidR="00532B07">
              <w:rPr>
                <w:noProof/>
                <w:lang w:eastAsia="nl-NL"/>
              </w:rPr>
              <w:tab/>
            </w:r>
            <w:r w:rsidR="00532B07" w:rsidRPr="00DB668C">
              <w:rPr>
                <w:rStyle w:val="Hyperlink"/>
                <w:rFonts w:asciiTheme="majorHAnsi" w:eastAsiaTheme="majorEastAsia" w:hAnsiTheme="majorHAnsi" w:cstheme="majorBidi"/>
                <w:b/>
                <w:bCs/>
                <w:noProof/>
              </w:rPr>
              <w:t>Sorteren</w:t>
            </w:r>
            <w:r w:rsidR="00532B07">
              <w:rPr>
                <w:noProof/>
                <w:webHidden/>
              </w:rPr>
              <w:tab/>
            </w:r>
            <w:r w:rsidR="00532B07">
              <w:rPr>
                <w:noProof/>
                <w:webHidden/>
              </w:rPr>
              <w:fldChar w:fldCharType="begin"/>
            </w:r>
            <w:r w:rsidR="00532B07">
              <w:rPr>
                <w:noProof/>
                <w:webHidden/>
              </w:rPr>
              <w:instrText xml:space="preserve"> PAGEREF _Toc399924540 \h </w:instrText>
            </w:r>
            <w:r w:rsidR="00532B07">
              <w:rPr>
                <w:noProof/>
                <w:webHidden/>
              </w:rPr>
            </w:r>
            <w:r w:rsidR="00532B07">
              <w:rPr>
                <w:noProof/>
                <w:webHidden/>
              </w:rPr>
              <w:fldChar w:fldCharType="separate"/>
            </w:r>
            <w:r w:rsidR="00F22C33">
              <w:rPr>
                <w:noProof/>
                <w:webHidden/>
              </w:rPr>
              <w:t>149</w:t>
            </w:r>
            <w:r w:rsidR="00532B07">
              <w:rPr>
                <w:noProof/>
                <w:webHidden/>
              </w:rPr>
              <w:fldChar w:fldCharType="end"/>
            </w:r>
          </w:hyperlink>
        </w:p>
        <w:p w:rsidR="00532B07" w:rsidRDefault="00A4187A">
          <w:pPr>
            <w:pStyle w:val="Inhopg3"/>
            <w:tabs>
              <w:tab w:val="left" w:pos="1320"/>
              <w:tab w:val="right" w:leader="dot" w:pos="9062"/>
            </w:tabs>
            <w:rPr>
              <w:noProof/>
              <w:lang w:eastAsia="nl-NL"/>
            </w:rPr>
          </w:pPr>
          <w:hyperlink w:anchor="_Toc399924541" w:history="1">
            <w:r w:rsidR="00532B07" w:rsidRPr="00DB668C">
              <w:rPr>
                <w:rStyle w:val="Hyperlink"/>
                <w:rFonts w:asciiTheme="majorHAnsi" w:eastAsiaTheme="majorEastAsia" w:hAnsiTheme="majorHAnsi" w:cstheme="majorBidi"/>
                <w:b/>
                <w:bCs/>
                <w:noProof/>
              </w:rPr>
              <w:t>3.2.7.</w:t>
            </w:r>
            <w:r w:rsidR="00532B07">
              <w:rPr>
                <w:noProof/>
                <w:lang w:eastAsia="nl-NL"/>
              </w:rPr>
              <w:tab/>
            </w:r>
            <w:r w:rsidR="00532B07" w:rsidRPr="00DB668C">
              <w:rPr>
                <w:rStyle w:val="Hyperlink"/>
                <w:rFonts w:asciiTheme="majorHAnsi" w:eastAsiaTheme="majorEastAsia" w:hAnsiTheme="majorHAnsi" w:cstheme="majorBidi"/>
                <w:b/>
                <w:bCs/>
                <w:noProof/>
              </w:rPr>
              <w:t>Filteren</w:t>
            </w:r>
            <w:r w:rsidR="00532B07">
              <w:rPr>
                <w:noProof/>
                <w:webHidden/>
              </w:rPr>
              <w:tab/>
            </w:r>
            <w:r w:rsidR="00532B07">
              <w:rPr>
                <w:noProof/>
                <w:webHidden/>
              </w:rPr>
              <w:fldChar w:fldCharType="begin"/>
            </w:r>
            <w:r w:rsidR="00532B07">
              <w:rPr>
                <w:noProof/>
                <w:webHidden/>
              </w:rPr>
              <w:instrText xml:space="preserve"> PAGEREF _Toc399924541 \h </w:instrText>
            </w:r>
            <w:r w:rsidR="00532B07">
              <w:rPr>
                <w:noProof/>
                <w:webHidden/>
              </w:rPr>
            </w:r>
            <w:r w:rsidR="00532B07">
              <w:rPr>
                <w:noProof/>
                <w:webHidden/>
              </w:rPr>
              <w:fldChar w:fldCharType="separate"/>
            </w:r>
            <w:r w:rsidR="00F22C33">
              <w:rPr>
                <w:noProof/>
                <w:webHidden/>
              </w:rPr>
              <w:t>150</w:t>
            </w:r>
            <w:r w:rsidR="00532B07">
              <w:rPr>
                <w:noProof/>
                <w:webHidden/>
              </w:rPr>
              <w:fldChar w:fldCharType="end"/>
            </w:r>
          </w:hyperlink>
        </w:p>
        <w:p w:rsidR="00532B07" w:rsidRDefault="00A4187A">
          <w:pPr>
            <w:pStyle w:val="Inhopg3"/>
            <w:tabs>
              <w:tab w:val="left" w:pos="1320"/>
              <w:tab w:val="right" w:leader="dot" w:pos="9062"/>
            </w:tabs>
            <w:rPr>
              <w:noProof/>
              <w:lang w:eastAsia="nl-NL"/>
            </w:rPr>
          </w:pPr>
          <w:hyperlink w:anchor="_Toc399924542" w:history="1">
            <w:r w:rsidR="00532B07" w:rsidRPr="00DB668C">
              <w:rPr>
                <w:rStyle w:val="Hyperlink"/>
                <w:rFonts w:asciiTheme="majorHAnsi" w:eastAsiaTheme="majorEastAsia" w:hAnsiTheme="majorHAnsi" w:cstheme="majorBidi"/>
                <w:b/>
                <w:bCs/>
                <w:noProof/>
              </w:rPr>
              <w:t>3.2.8.</w:t>
            </w:r>
            <w:r w:rsidR="00532B07">
              <w:rPr>
                <w:noProof/>
                <w:lang w:eastAsia="nl-NL"/>
              </w:rPr>
              <w:tab/>
            </w:r>
            <w:r w:rsidR="00532B07" w:rsidRPr="00DB668C">
              <w:rPr>
                <w:rStyle w:val="Hyperlink"/>
                <w:rFonts w:asciiTheme="majorHAnsi" w:eastAsiaTheme="majorEastAsia" w:hAnsiTheme="majorHAnsi" w:cstheme="majorBidi"/>
                <w:b/>
                <w:bCs/>
                <w:noProof/>
              </w:rPr>
              <w:t>Productdetailpagina</w:t>
            </w:r>
            <w:r w:rsidR="00532B07">
              <w:rPr>
                <w:noProof/>
                <w:webHidden/>
              </w:rPr>
              <w:tab/>
            </w:r>
            <w:r w:rsidR="00532B07">
              <w:rPr>
                <w:noProof/>
                <w:webHidden/>
              </w:rPr>
              <w:fldChar w:fldCharType="begin"/>
            </w:r>
            <w:r w:rsidR="00532B07">
              <w:rPr>
                <w:noProof/>
                <w:webHidden/>
              </w:rPr>
              <w:instrText xml:space="preserve"> PAGEREF _Toc399924542 \h </w:instrText>
            </w:r>
            <w:r w:rsidR="00532B07">
              <w:rPr>
                <w:noProof/>
                <w:webHidden/>
              </w:rPr>
            </w:r>
            <w:r w:rsidR="00532B07">
              <w:rPr>
                <w:noProof/>
                <w:webHidden/>
              </w:rPr>
              <w:fldChar w:fldCharType="separate"/>
            </w:r>
            <w:r w:rsidR="00F22C33">
              <w:rPr>
                <w:noProof/>
                <w:webHidden/>
              </w:rPr>
              <w:t>151</w:t>
            </w:r>
            <w:r w:rsidR="00532B07">
              <w:rPr>
                <w:noProof/>
                <w:webHidden/>
              </w:rPr>
              <w:fldChar w:fldCharType="end"/>
            </w:r>
          </w:hyperlink>
        </w:p>
        <w:p w:rsidR="00532B07" w:rsidRDefault="00A4187A">
          <w:pPr>
            <w:pStyle w:val="Inhopg3"/>
            <w:tabs>
              <w:tab w:val="left" w:pos="1320"/>
              <w:tab w:val="right" w:leader="dot" w:pos="9062"/>
            </w:tabs>
            <w:rPr>
              <w:noProof/>
              <w:lang w:eastAsia="nl-NL"/>
            </w:rPr>
          </w:pPr>
          <w:hyperlink w:anchor="_Toc399924543" w:history="1">
            <w:r w:rsidR="00532B07" w:rsidRPr="00DB668C">
              <w:rPr>
                <w:rStyle w:val="Hyperlink"/>
                <w:rFonts w:asciiTheme="majorHAnsi" w:eastAsiaTheme="majorEastAsia" w:hAnsiTheme="majorHAnsi" w:cstheme="majorBidi"/>
                <w:b/>
                <w:bCs/>
                <w:noProof/>
              </w:rPr>
              <w:t>3.2.9.</w:t>
            </w:r>
            <w:r w:rsidR="00532B07">
              <w:rPr>
                <w:noProof/>
                <w:lang w:eastAsia="nl-NL"/>
              </w:rPr>
              <w:tab/>
            </w:r>
            <w:r w:rsidR="00532B07" w:rsidRPr="00DB668C">
              <w:rPr>
                <w:rStyle w:val="Hyperlink"/>
                <w:rFonts w:asciiTheme="majorHAnsi" w:eastAsiaTheme="majorEastAsia" w:hAnsiTheme="majorHAnsi" w:cstheme="majorBidi"/>
                <w:b/>
                <w:bCs/>
                <w:noProof/>
              </w:rPr>
              <w:t>Promotie op productdetailpagina</w:t>
            </w:r>
            <w:r w:rsidR="00532B07">
              <w:rPr>
                <w:noProof/>
                <w:webHidden/>
              </w:rPr>
              <w:tab/>
            </w:r>
            <w:r w:rsidR="00532B07">
              <w:rPr>
                <w:noProof/>
                <w:webHidden/>
              </w:rPr>
              <w:fldChar w:fldCharType="begin"/>
            </w:r>
            <w:r w:rsidR="00532B07">
              <w:rPr>
                <w:noProof/>
                <w:webHidden/>
              </w:rPr>
              <w:instrText xml:space="preserve"> PAGEREF _Toc399924543 \h </w:instrText>
            </w:r>
            <w:r w:rsidR="00532B07">
              <w:rPr>
                <w:noProof/>
                <w:webHidden/>
              </w:rPr>
            </w:r>
            <w:r w:rsidR="00532B07">
              <w:rPr>
                <w:noProof/>
                <w:webHidden/>
              </w:rPr>
              <w:fldChar w:fldCharType="separate"/>
            </w:r>
            <w:r w:rsidR="00F22C33">
              <w:rPr>
                <w:noProof/>
                <w:webHidden/>
              </w:rPr>
              <w:t>152</w:t>
            </w:r>
            <w:r w:rsidR="00532B07">
              <w:rPr>
                <w:noProof/>
                <w:webHidden/>
              </w:rPr>
              <w:fldChar w:fldCharType="end"/>
            </w:r>
          </w:hyperlink>
        </w:p>
        <w:p w:rsidR="00532B07" w:rsidRDefault="00A4187A">
          <w:pPr>
            <w:pStyle w:val="Inhopg3"/>
            <w:tabs>
              <w:tab w:val="left" w:pos="1540"/>
              <w:tab w:val="right" w:leader="dot" w:pos="9062"/>
            </w:tabs>
            <w:rPr>
              <w:noProof/>
              <w:lang w:eastAsia="nl-NL"/>
            </w:rPr>
          </w:pPr>
          <w:hyperlink w:anchor="_Toc399924544" w:history="1">
            <w:r w:rsidR="00532B07" w:rsidRPr="00DB668C">
              <w:rPr>
                <w:rStyle w:val="Hyperlink"/>
                <w:rFonts w:asciiTheme="majorHAnsi" w:eastAsiaTheme="majorEastAsia" w:hAnsiTheme="majorHAnsi" w:cstheme="majorBidi"/>
                <w:b/>
                <w:bCs/>
                <w:noProof/>
              </w:rPr>
              <w:t>3.2.10.</w:t>
            </w:r>
            <w:r w:rsidR="00532B07">
              <w:rPr>
                <w:noProof/>
                <w:lang w:eastAsia="nl-NL"/>
              </w:rPr>
              <w:tab/>
            </w:r>
            <w:r w:rsidR="00532B07" w:rsidRPr="00DB668C">
              <w:rPr>
                <w:rStyle w:val="Hyperlink"/>
                <w:rFonts w:asciiTheme="majorHAnsi" w:eastAsiaTheme="majorEastAsia" w:hAnsiTheme="majorHAnsi" w:cstheme="majorBidi"/>
                <w:b/>
                <w:bCs/>
                <w:noProof/>
              </w:rPr>
              <w:t>Toevoegen product via productdetailpagina</w:t>
            </w:r>
            <w:r w:rsidR="00532B07">
              <w:rPr>
                <w:noProof/>
                <w:webHidden/>
              </w:rPr>
              <w:tab/>
            </w:r>
            <w:r w:rsidR="00532B07">
              <w:rPr>
                <w:noProof/>
                <w:webHidden/>
              </w:rPr>
              <w:fldChar w:fldCharType="begin"/>
            </w:r>
            <w:r w:rsidR="00532B07">
              <w:rPr>
                <w:noProof/>
                <w:webHidden/>
              </w:rPr>
              <w:instrText xml:space="preserve"> PAGEREF _Toc399924544 \h </w:instrText>
            </w:r>
            <w:r w:rsidR="00532B07">
              <w:rPr>
                <w:noProof/>
                <w:webHidden/>
              </w:rPr>
            </w:r>
            <w:r w:rsidR="00532B07">
              <w:rPr>
                <w:noProof/>
                <w:webHidden/>
              </w:rPr>
              <w:fldChar w:fldCharType="separate"/>
            </w:r>
            <w:r w:rsidR="00F22C33">
              <w:rPr>
                <w:noProof/>
                <w:webHidden/>
              </w:rPr>
              <w:t>153</w:t>
            </w:r>
            <w:r w:rsidR="00532B07">
              <w:rPr>
                <w:noProof/>
                <w:webHidden/>
              </w:rPr>
              <w:fldChar w:fldCharType="end"/>
            </w:r>
          </w:hyperlink>
        </w:p>
        <w:p w:rsidR="00532B07" w:rsidRDefault="00A4187A">
          <w:pPr>
            <w:pStyle w:val="Inhopg2"/>
            <w:tabs>
              <w:tab w:val="left" w:pos="880"/>
              <w:tab w:val="right" w:leader="dot" w:pos="9062"/>
            </w:tabs>
            <w:rPr>
              <w:noProof/>
              <w:lang w:eastAsia="nl-NL"/>
            </w:rPr>
          </w:pPr>
          <w:hyperlink w:anchor="_Toc399924545" w:history="1">
            <w:r w:rsidR="00532B07" w:rsidRPr="00DB668C">
              <w:rPr>
                <w:rStyle w:val="Hyperlink"/>
                <w:rFonts w:asciiTheme="majorHAnsi" w:eastAsiaTheme="majorEastAsia" w:hAnsiTheme="majorHAnsi" w:cstheme="majorBidi"/>
                <w:b/>
                <w:bCs/>
                <w:noProof/>
              </w:rPr>
              <w:t>3.3.</w:t>
            </w:r>
            <w:r w:rsidR="00532B07">
              <w:rPr>
                <w:noProof/>
                <w:lang w:eastAsia="nl-NL"/>
              </w:rPr>
              <w:tab/>
            </w:r>
            <w:r w:rsidR="00532B07" w:rsidRPr="00DB668C">
              <w:rPr>
                <w:rStyle w:val="Hyperlink"/>
                <w:rFonts w:asciiTheme="majorHAnsi" w:eastAsiaTheme="majorEastAsia" w:hAnsiTheme="majorHAnsi" w:cstheme="majorBidi"/>
                <w:b/>
                <w:bCs/>
                <w:noProof/>
              </w:rPr>
              <w:t>Barcodescanner</w:t>
            </w:r>
            <w:r w:rsidR="00532B07">
              <w:rPr>
                <w:noProof/>
                <w:webHidden/>
              </w:rPr>
              <w:tab/>
            </w:r>
            <w:r w:rsidR="00532B07">
              <w:rPr>
                <w:noProof/>
                <w:webHidden/>
              </w:rPr>
              <w:fldChar w:fldCharType="begin"/>
            </w:r>
            <w:r w:rsidR="00532B07">
              <w:rPr>
                <w:noProof/>
                <w:webHidden/>
              </w:rPr>
              <w:instrText xml:space="preserve"> PAGEREF _Toc399924545 \h </w:instrText>
            </w:r>
            <w:r w:rsidR="00532B07">
              <w:rPr>
                <w:noProof/>
                <w:webHidden/>
              </w:rPr>
            </w:r>
            <w:r w:rsidR="00532B07">
              <w:rPr>
                <w:noProof/>
                <w:webHidden/>
              </w:rPr>
              <w:fldChar w:fldCharType="separate"/>
            </w:r>
            <w:r w:rsidR="00F22C33">
              <w:rPr>
                <w:noProof/>
                <w:webHidden/>
              </w:rPr>
              <w:t>154</w:t>
            </w:r>
            <w:r w:rsidR="00532B07">
              <w:rPr>
                <w:noProof/>
                <w:webHidden/>
              </w:rPr>
              <w:fldChar w:fldCharType="end"/>
            </w:r>
          </w:hyperlink>
        </w:p>
        <w:p w:rsidR="00532B07" w:rsidRDefault="00A4187A">
          <w:pPr>
            <w:pStyle w:val="Inhopg3"/>
            <w:tabs>
              <w:tab w:val="left" w:pos="1320"/>
              <w:tab w:val="right" w:leader="dot" w:pos="9062"/>
            </w:tabs>
            <w:rPr>
              <w:noProof/>
              <w:lang w:eastAsia="nl-NL"/>
            </w:rPr>
          </w:pPr>
          <w:hyperlink w:anchor="_Toc399924546" w:history="1">
            <w:r w:rsidR="00532B07" w:rsidRPr="00DB668C">
              <w:rPr>
                <w:rStyle w:val="Hyperlink"/>
                <w:rFonts w:asciiTheme="majorHAnsi" w:eastAsiaTheme="majorEastAsia" w:hAnsiTheme="majorHAnsi" w:cstheme="majorBidi"/>
                <w:b/>
                <w:bCs/>
                <w:noProof/>
              </w:rPr>
              <w:t>3.3.1.</w:t>
            </w:r>
            <w:r w:rsidR="00532B07">
              <w:rPr>
                <w:noProof/>
                <w:lang w:eastAsia="nl-NL"/>
              </w:rPr>
              <w:tab/>
            </w:r>
            <w:r w:rsidR="00532B07" w:rsidRPr="00DB668C">
              <w:rPr>
                <w:rStyle w:val="Hyperlink"/>
                <w:rFonts w:asciiTheme="majorHAnsi" w:eastAsiaTheme="majorEastAsia" w:hAnsiTheme="majorHAnsi" w:cstheme="majorBidi"/>
                <w:b/>
                <w:bCs/>
                <w:noProof/>
              </w:rPr>
              <w:t>Producten toevoegen m.b.v. barcode scanner</w:t>
            </w:r>
            <w:r w:rsidR="00532B07">
              <w:rPr>
                <w:noProof/>
                <w:webHidden/>
              </w:rPr>
              <w:tab/>
            </w:r>
            <w:r w:rsidR="00532B07">
              <w:rPr>
                <w:noProof/>
                <w:webHidden/>
              </w:rPr>
              <w:fldChar w:fldCharType="begin"/>
            </w:r>
            <w:r w:rsidR="00532B07">
              <w:rPr>
                <w:noProof/>
                <w:webHidden/>
              </w:rPr>
              <w:instrText xml:space="preserve"> PAGEREF _Toc399924546 \h </w:instrText>
            </w:r>
            <w:r w:rsidR="00532B07">
              <w:rPr>
                <w:noProof/>
                <w:webHidden/>
              </w:rPr>
            </w:r>
            <w:r w:rsidR="00532B07">
              <w:rPr>
                <w:noProof/>
                <w:webHidden/>
              </w:rPr>
              <w:fldChar w:fldCharType="separate"/>
            </w:r>
            <w:r w:rsidR="00F22C33">
              <w:rPr>
                <w:noProof/>
                <w:webHidden/>
              </w:rPr>
              <w:t>154</w:t>
            </w:r>
            <w:r w:rsidR="00532B07">
              <w:rPr>
                <w:noProof/>
                <w:webHidden/>
              </w:rPr>
              <w:fldChar w:fldCharType="end"/>
            </w:r>
          </w:hyperlink>
        </w:p>
        <w:p w:rsidR="00532B07" w:rsidRDefault="00A4187A">
          <w:pPr>
            <w:pStyle w:val="Inhopg3"/>
            <w:tabs>
              <w:tab w:val="left" w:pos="1320"/>
              <w:tab w:val="right" w:leader="dot" w:pos="9062"/>
            </w:tabs>
            <w:rPr>
              <w:noProof/>
              <w:lang w:eastAsia="nl-NL"/>
            </w:rPr>
          </w:pPr>
          <w:hyperlink w:anchor="_Toc399924547" w:history="1">
            <w:r w:rsidR="00532B07" w:rsidRPr="00DB668C">
              <w:rPr>
                <w:rStyle w:val="Hyperlink"/>
                <w:rFonts w:asciiTheme="majorHAnsi" w:eastAsiaTheme="majorEastAsia" w:hAnsiTheme="majorHAnsi" w:cstheme="majorBidi"/>
                <w:b/>
                <w:bCs/>
                <w:noProof/>
                <w:lang w:val="en-US"/>
              </w:rPr>
              <w:t>3.3.2.</w:t>
            </w:r>
            <w:r w:rsidR="00532B07">
              <w:rPr>
                <w:noProof/>
                <w:lang w:eastAsia="nl-NL"/>
              </w:rPr>
              <w:tab/>
            </w:r>
            <w:r w:rsidR="00532B07" w:rsidRPr="00DB668C">
              <w:rPr>
                <w:rStyle w:val="Hyperlink"/>
                <w:rFonts w:asciiTheme="majorHAnsi" w:eastAsiaTheme="majorEastAsia" w:hAnsiTheme="majorHAnsi" w:cstheme="majorBidi"/>
                <w:b/>
                <w:bCs/>
                <w:noProof/>
                <w:lang w:val="en-US"/>
              </w:rPr>
              <w:t>Productinformatie m.b.v. barcode scanner</w:t>
            </w:r>
            <w:r w:rsidR="00532B07">
              <w:rPr>
                <w:noProof/>
                <w:webHidden/>
              </w:rPr>
              <w:tab/>
            </w:r>
            <w:r w:rsidR="00532B07">
              <w:rPr>
                <w:noProof/>
                <w:webHidden/>
              </w:rPr>
              <w:fldChar w:fldCharType="begin"/>
            </w:r>
            <w:r w:rsidR="00532B07">
              <w:rPr>
                <w:noProof/>
                <w:webHidden/>
              </w:rPr>
              <w:instrText xml:space="preserve"> PAGEREF _Toc399924547 \h </w:instrText>
            </w:r>
            <w:r w:rsidR="00532B07">
              <w:rPr>
                <w:noProof/>
                <w:webHidden/>
              </w:rPr>
            </w:r>
            <w:r w:rsidR="00532B07">
              <w:rPr>
                <w:noProof/>
                <w:webHidden/>
              </w:rPr>
              <w:fldChar w:fldCharType="separate"/>
            </w:r>
            <w:r w:rsidR="00F22C33">
              <w:rPr>
                <w:noProof/>
                <w:webHidden/>
              </w:rPr>
              <w:t>155</w:t>
            </w:r>
            <w:r w:rsidR="00532B07">
              <w:rPr>
                <w:noProof/>
                <w:webHidden/>
              </w:rPr>
              <w:fldChar w:fldCharType="end"/>
            </w:r>
          </w:hyperlink>
        </w:p>
        <w:p w:rsidR="00532B07" w:rsidRDefault="00A4187A">
          <w:pPr>
            <w:pStyle w:val="Inhopg2"/>
            <w:tabs>
              <w:tab w:val="left" w:pos="880"/>
              <w:tab w:val="right" w:leader="dot" w:pos="9062"/>
            </w:tabs>
            <w:rPr>
              <w:noProof/>
              <w:lang w:eastAsia="nl-NL"/>
            </w:rPr>
          </w:pPr>
          <w:hyperlink w:anchor="_Toc399924548" w:history="1">
            <w:r w:rsidR="00532B07" w:rsidRPr="00DB668C">
              <w:rPr>
                <w:rStyle w:val="Hyperlink"/>
                <w:rFonts w:asciiTheme="majorHAnsi" w:eastAsiaTheme="majorEastAsia" w:hAnsiTheme="majorHAnsi" w:cstheme="majorBidi"/>
                <w:b/>
                <w:bCs/>
                <w:noProof/>
              </w:rPr>
              <w:t>3.4.</w:t>
            </w:r>
            <w:r w:rsidR="00532B07">
              <w:rPr>
                <w:noProof/>
                <w:lang w:eastAsia="nl-NL"/>
              </w:rPr>
              <w:tab/>
            </w:r>
            <w:r w:rsidR="00532B07" w:rsidRPr="00DB668C">
              <w:rPr>
                <w:rStyle w:val="Hyperlink"/>
                <w:rFonts w:asciiTheme="majorHAnsi" w:eastAsiaTheme="majorEastAsia" w:hAnsiTheme="majorHAnsi" w:cstheme="majorBidi"/>
                <w:b/>
                <w:bCs/>
                <w:noProof/>
              </w:rPr>
              <w:t>Schappen</w:t>
            </w:r>
            <w:r w:rsidR="00532B07">
              <w:rPr>
                <w:noProof/>
                <w:webHidden/>
              </w:rPr>
              <w:tab/>
            </w:r>
            <w:r w:rsidR="00532B07">
              <w:rPr>
                <w:noProof/>
                <w:webHidden/>
              </w:rPr>
              <w:fldChar w:fldCharType="begin"/>
            </w:r>
            <w:r w:rsidR="00532B07">
              <w:rPr>
                <w:noProof/>
                <w:webHidden/>
              </w:rPr>
              <w:instrText xml:space="preserve"> PAGEREF _Toc399924548 \h </w:instrText>
            </w:r>
            <w:r w:rsidR="00532B07">
              <w:rPr>
                <w:noProof/>
                <w:webHidden/>
              </w:rPr>
            </w:r>
            <w:r w:rsidR="00532B07">
              <w:rPr>
                <w:noProof/>
                <w:webHidden/>
              </w:rPr>
              <w:fldChar w:fldCharType="separate"/>
            </w:r>
            <w:r w:rsidR="00F22C33">
              <w:rPr>
                <w:noProof/>
                <w:webHidden/>
              </w:rPr>
              <w:t>156</w:t>
            </w:r>
            <w:r w:rsidR="00532B07">
              <w:rPr>
                <w:noProof/>
                <w:webHidden/>
              </w:rPr>
              <w:fldChar w:fldCharType="end"/>
            </w:r>
          </w:hyperlink>
        </w:p>
        <w:p w:rsidR="00532B07" w:rsidRDefault="00A4187A">
          <w:pPr>
            <w:pStyle w:val="Inhopg3"/>
            <w:tabs>
              <w:tab w:val="left" w:pos="1320"/>
              <w:tab w:val="right" w:leader="dot" w:pos="9062"/>
            </w:tabs>
            <w:rPr>
              <w:noProof/>
              <w:lang w:eastAsia="nl-NL"/>
            </w:rPr>
          </w:pPr>
          <w:hyperlink w:anchor="_Toc399924549" w:history="1">
            <w:r w:rsidR="00532B07" w:rsidRPr="00DB668C">
              <w:rPr>
                <w:rStyle w:val="Hyperlink"/>
                <w:rFonts w:asciiTheme="majorHAnsi" w:eastAsiaTheme="majorEastAsia" w:hAnsiTheme="majorHAnsi" w:cstheme="majorBidi"/>
                <w:b/>
                <w:bCs/>
                <w:noProof/>
              </w:rPr>
              <w:t>3.4.1.</w:t>
            </w:r>
            <w:r w:rsidR="00532B07">
              <w:rPr>
                <w:noProof/>
                <w:lang w:eastAsia="nl-NL"/>
              </w:rPr>
              <w:tab/>
            </w:r>
            <w:r w:rsidR="00532B07" w:rsidRPr="00DB668C">
              <w:rPr>
                <w:rStyle w:val="Hyperlink"/>
                <w:rFonts w:asciiTheme="majorHAnsi" w:eastAsiaTheme="majorEastAsia" w:hAnsiTheme="majorHAnsi" w:cstheme="majorBidi"/>
                <w:b/>
                <w:bCs/>
                <w:noProof/>
              </w:rPr>
              <w:t>Hoofdschappen</w:t>
            </w:r>
            <w:r w:rsidR="00532B07">
              <w:rPr>
                <w:noProof/>
                <w:webHidden/>
              </w:rPr>
              <w:tab/>
            </w:r>
            <w:r w:rsidR="00532B07">
              <w:rPr>
                <w:noProof/>
                <w:webHidden/>
              </w:rPr>
              <w:fldChar w:fldCharType="begin"/>
            </w:r>
            <w:r w:rsidR="00532B07">
              <w:rPr>
                <w:noProof/>
                <w:webHidden/>
              </w:rPr>
              <w:instrText xml:space="preserve"> PAGEREF _Toc399924549 \h </w:instrText>
            </w:r>
            <w:r w:rsidR="00532B07">
              <w:rPr>
                <w:noProof/>
                <w:webHidden/>
              </w:rPr>
            </w:r>
            <w:r w:rsidR="00532B07">
              <w:rPr>
                <w:noProof/>
                <w:webHidden/>
              </w:rPr>
              <w:fldChar w:fldCharType="separate"/>
            </w:r>
            <w:r w:rsidR="00F22C33">
              <w:rPr>
                <w:noProof/>
                <w:webHidden/>
              </w:rPr>
              <w:t>156</w:t>
            </w:r>
            <w:r w:rsidR="00532B07">
              <w:rPr>
                <w:noProof/>
                <w:webHidden/>
              </w:rPr>
              <w:fldChar w:fldCharType="end"/>
            </w:r>
          </w:hyperlink>
        </w:p>
        <w:p w:rsidR="00532B07" w:rsidRDefault="00A4187A">
          <w:pPr>
            <w:pStyle w:val="Inhopg3"/>
            <w:tabs>
              <w:tab w:val="left" w:pos="1320"/>
              <w:tab w:val="right" w:leader="dot" w:pos="9062"/>
            </w:tabs>
            <w:rPr>
              <w:noProof/>
              <w:lang w:eastAsia="nl-NL"/>
            </w:rPr>
          </w:pPr>
          <w:hyperlink w:anchor="_Toc399924550" w:history="1">
            <w:r w:rsidR="00532B07" w:rsidRPr="00DB668C">
              <w:rPr>
                <w:rStyle w:val="Hyperlink"/>
                <w:rFonts w:asciiTheme="majorHAnsi" w:eastAsiaTheme="majorEastAsia" w:hAnsiTheme="majorHAnsi" w:cstheme="majorBidi"/>
                <w:b/>
                <w:bCs/>
                <w:noProof/>
                <w:lang w:val="en-US"/>
              </w:rPr>
              <w:t>3.4.2.</w:t>
            </w:r>
            <w:r w:rsidR="00532B07">
              <w:rPr>
                <w:noProof/>
                <w:lang w:eastAsia="nl-NL"/>
              </w:rPr>
              <w:tab/>
            </w:r>
            <w:r w:rsidR="00532B07" w:rsidRPr="00DB668C">
              <w:rPr>
                <w:rStyle w:val="Hyperlink"/>
                <w:rFonts w:asciiTheme="majorHAnsi" w:eastAsiaTheme="majorEastAsia" w:hAnsiTheme="majorHAnsi" w:cstheme="majorBidi"/>
                <w:b/>
                <w:bCs/>
                <w:noProof/>
                <w:lang w:val="en-US"/>
              </w:rPr>
              <w:t>Prijskrakers</w:t>
            </w:r>
            <w:r w:rsidR="00532B07">
              <w:rPr>
                <w:noProof/>
                <w:webHidden/>
              </w:rPr>
              <w:tab/>
            </w:r>
            <w:r w:rsidR="00532B07">
              <w:rPr>
                <w:noProof/>
                <w:webHidden/>
              </w:rPr>
              <w:fldChar w:fldCharType="begin"/>
            </w:r>
            <w:r w:rsidR="00532B07">
              <w:rPr>
                <w:noProof/>
                <w:webHidden/>
              </w:rPr>
              <w:instrText xml:space="preserve"> PAGEREF _Toc399924550 \h </w:instrText>
            </w:r>
            <w:r w:rsidR="00532B07">
              <w:rPr>
                <w:noProof/>
                <w:webHidden/>
              </w:rPr>
            </w:r>
            <w:r w:rsidR="00532B07">
              <w:rPr>
                <w:noProof/>
                <w:webHidden/>
              </w:rPr>
              <w:fldChar w:fldCharType="separate"/>
            </w:r>
            <w:r w:rsidR="00F22C33">
              <w:rPr>
                <w:noProof/>
                <w:webHidden/>
              </w:rPr>
              <w:t>157</w:t>
            </w:r>
            <w:r w:rsidR="00532B07">
              <w:rPr>
                <w:noProof/>
                <w:webHidden/>
              </w:rPr>
              <w:fldChar w:fldCharType="end"/>
            </w:r>
          </w:hyperlink>
        </w:p>
        <w:p w:rsidR="00532B07" w:rsidRDefault="00A4187A">
          <w:pPr>
            <w:pStyle w:val="Inhopg2"/>
            <w:tabs>
              <w:tab w:val="left" w:pos="880"/>
              <w:tab w:val="right" w:leader="dot" w:pos="9062"/>
            </w:tabs>
            <w:rPr>
              <w:noProof/>
              <w:lang w:eastAsia="nl-NL"/>
            </w:rPr>
          </w:pPr>
          <w:hyperlink w:anchor="_Toc399924551" w:history="1">
            <w:r w:rsidR="00532B07" w:rsidRPr="00DB668C">
              <w:rPr>
                <w:rStyle w:val="Hyperlink"/>
                <w:rFonts w:asciiTheme="majorHAnsi" w:eastAsiaTheme="majorEastAsia" w:hAnsiTheme="majorHAnsi" w:cstheme="majorBidi"/>
                <w:b/>
                <w:bCs/>
                <w:noProof/>
              </w:rPr>
              <w:t>3.5.</w:t>
            </w:r>
            <w:r w:rsidR="00532B07">
              <w:rPr>
                <w:noProof/>
                <w:lang w:eastAsia="nl-NL"/>
              </w:rPr>
              <w:tab/>
            </w:r>
            <w:r w:rsidR="00532B07" w:rsidRPr="00DB668C">
              <w:rPr>
                <w:rStyle w:val="Hyperlink"/>
                <w:rFonts w:asciiTheme="majorHAnsi" w:eastAsiaTheme="majorEastAsia" w:hAnsiTheme="majorHAnsi" w:cstheme="majorBidi"/>
                <w:b/>
                <w:bCs/>
                <w:noProof/>
              </w:rPr>
              <w:t>Mandjes</w:t>
            </w:r>
            <w:r w:rsidR="00532B07">
              <w:rPr>
                <w:noProof/>
                <w:webHidden/>
              </w:rPr>
              <w:tab/>
            </w:r>
            <w:r w:rsidR="00532B07">
              <w:rPr>
                <w:noProof/>
                <w:webHidden/>
              </w:rPr>
              <w:fldChar w:fldCharType="begin"/>
            </w:r>
            <w:r w:rsidR="00532B07">
              <w:rPr>
                <w:noProof/>
                <w:webHidden/>
              </w:rPr>
              <w:instrText xml:space="preserve"> PAGEREF _Toc399924551 \h </w:instrText>
            </w:r>
            <w:r w:rsidR="00532B07">
              <w:rPr>
                <w:noProof/>
                <w:webHidden/>
              </w:rPr>
            </w:r>
            <w:r w:rsidR="00532B07">
              <w:rPr>
                <w:noProof/>
                <w:webHidden/>
              </w:rPr>
              <w:fldChar w:fldCharType="separate"/>
            </w:r>
            <w:r w:rsidR="00F22C33">
              <w:rPr>
                <w:noProof/>
                <w:webHidden/>
              </w:rPr>
              <w:t>158</w:t>
            </w:r>
            <w:r w:rsidR="00532B07">
              <w:rPr>
                <w:noProof/>
                <w:webHidden/>
              </w:rPr>
              <w:fldChar w:fldCharType="end"/>
            </w:r>
          </w:hyperlink>
        </w:p>
        <w:p w:rsidR="00532B07" w:rsidRDefault="00A4187A">
          <w:pPr>
            <w:pStyle w:val="Inhopg3"/>
            <w:tabs>
              <w:tab w:val="left" w:pos="1320"/>
              <w:tab w:val="right" w:leader="dot" w:pos="9062"/>
            </w:tabs>
            <w:rPr>
              <w:noProof/>
              <w:lang w:eastAsia="nl-NL"/>
            </w:rPr>
          </w:pPr>
          <w:hyperlink w:anchor="_Toc399924552" w:history="1">
            <w:r w:rsidR="00532B07" w:rsidRPr="00DB668C">
              <w:rPr>
                <w:rStyle w:val="Hyperlink"/>
                <w:rFonts w:asciiTheme="majorHAnsi" w:eastAsiaTheme="majorEastAsia" w:hAnsiTheme="majorHAnsi" w:cstheme="majorBidi"/>
                <w:b/>
                <w:bCs/>
                <w:noProof/>
              </w:rPr>
              <w:t>3.5.1.</w:t>
            </w:r>
            <w:r w:rsidR="00532B07">
              <w:rPr>
                <w:noProof/>
                <w:lang w:eastAsia="nl-NL"/>
              </w:rPr>
              <w:tab/>
            </w:r>
            <w:r w:rsidR="00532B07" w:rsidRPr="00DB668C">
              <w:rPr>
                <w:rStyle w:val="Hyperlink"/>
                <w:rFonts w:asciiTheme="majorHAnsi" w:eastAsiaTheme="majorEastAsia" w:hAnsiTheme="majorHAnsi" w:cstheme="majorBidi"/>
                <w:b/>
                <w:bCs/>
                <w:noProof/>
              </w:rPr>
              <w:t>Overzicht mandjes</w:t>
            </w:r>
            <w:r w:rsidR="00532B07">
              <w:rPr>
                <w:noProof/>
                <w:webHidden/>
              </w:rPr>
              <w:tab/>
            </w:r>
            <w:r w:rsidR="00532B07">
              <w:rPr>
                <w:noProof/>
                <w:webHidden/>
              </w:rPr>
              <w:fldChar w:fldCharType="begin"/>
            </w:r>
            <w:r w:rsidR="00532B07">
              <w:rPr>
                <w:noProof/>
                <w:webHidden/>
              </w:rPr>
              <w:instrText xml:space="preserve"> PAGEREF _Toc399924552 \h </w:instrText>
            </w:r>
            <w:r w:rsidR="00532B07">
              <w:rPr>
                <w:noProof/>
                <w:webHidden/>
              </w:rPr>
            </w:r>
            <w:r w:rsidR="00532B07">
              <w:rPr>
                <w:noProof/>
                <w:webHidden/>
              </w:rPr>
              <w:fldChar w:fldCharType="separate"/>
            </w:r>
            <w:r w:rsidR="00F22C33">
              <w:rPr>
                <w:noProof/>
                <w:webHidden/>
              </w:rPr>
              <w:t>158</w:t>
            </w:r>
            <w:r w:rsidR="00532B07">
              <w:rPr>
                <w:noProof/>
                <w:webHidden/>
              </w:rPr>
              <w:fldChar w:fldCharType="end"/>
            </w:r>
          </w:hyperlink>
        </w:p>
        <w:p w:rsidR="00532B07" w:rsidRDefault="00A4187A">
          <w:pPr>
            <w:pStyle w:val="Inhopg3"/>
            <w:tabs>
              <w:tab w:val="left" w:pos="1320"/>
              <w:tab w:val="right" w:leader="dot" w:pos="9062"/>
            </w:tabs>
            <w:rPr>
              <w:noProof/>
              <w:lang w:eastAsia="nl-NL"/>
            </w:rPr>
          </w:pPr>
          <w:hyperlink w:anchor="_Toc399924553" w:history="1">
            <w:r w:rsidR="00532B07" w:rsidRPr="00DB668C">
              <w:rPr>
                <w:rStyle w:val="Hyperlink"/>
                <w:rFonts w:asciiTheme="majorHAnsi" w:eastAsiaTheme="majorEastAsia" w:hAnsiTheme="majorHAnsi" w:cstheme="majorBidi"/>
                <w:b/>
                <w:bCs/>
                <w:noProof/>
                <w:lang w:val="en-US"/>
              </w:rPr>
              <w:t>3.5.2.</w:t>
            </w:r>
            <w:r w:rsidR="00532B07">
              <w:rPr>
                <w:noProof/>
                <w:lang w:eastAsia="nl-NL"/>
              </w:rPr>
              <w:tab/>
            </w:r>
            <w:r w:rsidR="00532B07" w:rsidRPr="00DB668C">
              <w:rPr>
                <w:rStyle w:val="Hyperlink"/>
                <w:rFonts w:asciiTheme="majorHAnsi" w:eastAsiaTheme="majorEastAsia" w:hAnsiTheme="majorHAnsi" w:cstheme="majorBidi"/>
                <w:b/>
                <w:bCs/>
                <w:noProof/>
                <w:lang w:val="en-US"/>
              </w:rPr>
              <w:t>Inhoud mandje</w:t>
            </w:r>
            <w:r w:rsidR="00532B07">
              <w:rPr>
                <w:noProof/>
                <w:webHidden/>
              </w:rPr>
              <w:tab/>
            </w:r>
            <w:r w:rsidR="00532B07">
              <w:rPr>
                <w:noProof/>
                <w:webHidden/>
              </w:rPr>
              <w:fldChar w:fldCharType="begin"/>
            </w:r>
            <w:r w:rsidR="00532B07">
              <w:rPr>
                <w:noProof/>
                <w:webHidden/>
              </w:rPr>
              <w:instrText xml:space="preserve"> PAGEREF _Toc399924553 \h </w:instrText>
            </w:r>
            <w:r w:rsidR="00532B07">
              <w:rPr>
                <w:noProof/>
                <w:webHidden/>
              </w:rPr>
            </w:r>
            <w:r w:rsidR="00532B07">
              <w:rPr>
                <w:noProof/>
                <w:webHidden/>
              </w:rPr>
              <w:fldChar w:fldCharType="separate"/>
            </w:r>
            <w:r w:rsidR="00F22C33">
              <w:rPr>
                <w:noProof/>
                <w:webHidden/>
              </w:rPr>
              <w:t>159</w:t>
            </w:r>
            <w:r w:rsidR="00532B07">
              <w:rPr>
                <w:noProof/>
                <w:webHidden/>
              </w:rPr>
              <w:fldChar w:fldCharType="end"/>
            </w:r>
          </w:hyperlink>
        </w:p>
        <w:p w:rsidR="00532B07" w:rsidRDefault="00A4187A">
          <w:pPr>
            <w:pStyle w:val="Inhopg3"/>
            <w:tabs>
              <w:tab w:val="left" w:pos="1320"/>
              <w:tab w:val="right" w:leader="dot" w:pos="9062"/>
            </w:tabs>
            <w:rPr>
              <w:noProof/>
              <w:lang w:eastAsia="nl-NL"/>
            </w:rPr>
          </w:pPr>
          <w:hyperlink w:anchor="_Toc399924554" w:history="1">
            <w:r w:rsidR="00532B07" w:rsidRPr="00DB668C">
              <w:rPr>
                <w:rStyle w:val="Hyperlink"/>
                <w:rFonts w:asciiTheme="majorHAnsi" w:eastAsiaTheme="majorEastAsia" w:hAnsiTheme="majorHAnsi" w:cstheme="majorBidi"/>
                <w:b/>
                <w:bCs/>
                <w:noProof/>
                <w:lang w:val="en-US"/>
              </w:rPr>
              <w:t>3.5.3.</w:t>
            </w:r>
            <w:r w:rsidR="00532B07">
              <w:rPr>
                <w:noProof/>
                <w:lang w:eastAsia="nl-NL"/>
              </w:rPr>
              <w:tab/>
            </w:r>
            <w:r w:rsidR="00532B07" w:rsidRPr="00DB668C">
              <w:rPr>
                <w:rStyle w:val="Hyperlink"/>
                <w:rFonts w:asciiTheme="majorHAnsi" w:eastAsiaTheme="majorEastAsia" w:hAnsiTheme="majorHAnsi" w:cstheme="majorBidi"/>
                <w:b/>
                <w:bCs/>
                <w:noProof/>
                <w:lang w:val="en-US"/>
              </w:rPr>
              <w:t>Afhaalpunt selecteren</w:t>
            </w:r>
            <w:r w:rsidR="00532B07">
              <w:rPr>
                <w:noProof/>
                <w:webHidden/>
              </w:rPr>
              <w:tab/>
            </w:r>
            <w:r w:rsidR="00532B07">
              <w:rPr>
                <w:noProof/>
                <w:webHidden/>
              </w:rPr>
              <w:fldChar w:fldCharType="begin"/>
            </w:r>
            <w:r w:rsidR="00532B07">
              <w:rPr>
                <w:noProof/>
                <w:webHidden/>
              </w:rPr>
              <w:instrText xml:space="preserve"> PAGEREF _Toc399924554 \h </w:instrText>
            </w:r>
            <w:r w:rsidR="00532B07">
              <w:rPr>
                <w:noProof/>
                <w:webHidden/>
              </w:rPr>
            </w:r>
            <w:r w:rsidR="00532B07">
              <w:rPr>
                <w:noProof/>
                <w:webHidden/>
              </w:rPr>
              <w:fldChar w:fldCharType="separate"/>
            </w:r>
            <w:r w:rsidR="00F22C33">
              <w:rPr>
                <w:noProof/>
                <w:webHidden/>
              </w:rPr>
              <w:t>160</w:t>
            </w:r>
            <w:r w:rsidR="00532B07">
              <w:rPr>
                <w:noProof/>
                <w:webHidden/>
              </w:rPr>
              <w:fldChar w:fldCharType="end"/>
            </w:r>
          </w:hyperlink>
        </w:p>
        <w:p w:rsidR="00532B07" w:rsidRDefault="00A4187A">
          <w:pPr>
            <w:pStyle w:val="Inhopg3"/>
            <w:tabs>
              <w:tab w:val="left" w:pos="1320"/>
              <w:tab w:val="right" w:leader="dot" w:pos="9062"/>
            </w:tabs>
            <w:rPr>
              <w:noProof/>
              <w:lang w:eastAsia="nl-NL"/>
            </w:rPr>
          </w:pPr>
          <w:hyperlink w:anchor="_Toc399924555" w:history="1">
            <w:r w:rsidR="00532B07" w:rsidRPr="00DB668C">
              <w:rPr>
                <w:rStyle w:val="Hyperlink"/>
                <w:rFonts w:asciiTheme="majorHAnsi" w:eastAsiaTheme="majorEastAsia" w:hAnsiTheme="majorHAnsi" w:cstheme="majorBidi"/>
                <w:b/>
                <w:bCs/>
                <w:noProof/>
                <w:lang w:val="en-US"/>
              </w:rPr>
              <w:t>3.5.4.</w:t>
            </w:r>
            <w:r w:rsidR="00532B07">
              <w:rPr>
                <w:noProof/>
                <w:lang w:eastAsia="nl-NL"/>
              </w:rPr>
              <w:tab/>
            </w:r>
            <w:r w:rsidR="00532B07" w:rsidRPr="00DB668C">
              <w:rPr>
                <w:rStyle w:val="Hyperlink"/>
                <w:rFonts w:asciiTheme="majorHAnsi" w:eastAsiaTheme="majorEastAsia" w:hAnsiTheme="majorHAnsi" w:cstheme="majorBidi"/>
                <w:b/>
                <w:bCs/>
                <w:noProof/>
                <w:lang w:val="en-US"/>
              </w:rPr>
              <w:t>Afhaaltijd selecteren</w:t>
            </w:r>
            <w:r w:rsidR="00532B07">
              <w:rPr>
                <w:noProof/>
                <w:webHidden/>
              </w:rPr>
              <w:tab/>
            </w:r>
            <w:r w:rsidR="00532B07">
              <w:rPr>
                <w:noProof/>
                <w:webHidden/>
              </w:rPr>
              <w:fldChar w:fldCharType="begin"/>
            </w:r>
            <w:r w:rsidR="00532B07">
              <w:rPr>
                <w:noProof/>
                <w:webHidden/>
              </w:rPr>
              <w:instrText xml:space="preserve"> PAGEREF _Toc399924555 \h </w:instrText>
            </w:r>
            <w:r w:rsidR="00532B07">
              <w:rPr>
                <w:noProof/>
                <w:webHidden/>
              </w:rPr>
            </w:r>
            <w:r w:rsidR="00532B07">
              <w:rPr>
                <w:noProof/>
                <w:webHidden/>
              </w:rPr>
              <w:fldChar w:fldCharType="separate"/>
            </w:r>
            <w:r w:rsidR="00F22C33">
              <w:rPr>
                <w:noProof/>
                <w:webHidden/>
              </w:rPr>
              <w:t>161</w:t>
            </w:r>
            <w:r w:rsidR="00532B07">
              <w:rPr>
                <w:noProof/>
                <w:webHidden/>
              </w:rPr>
              <w:fldChar w:fldCharType="end"/>
            </w:r>
          </w:hyperlink>
        </w:p>
        <w:p w:rsidR="00532B07" w:rsidRDefault="00A4187A">
          <w:pPr>
            <w:pStyle w:val="Inhopg3"/>
            <w:tabs>
              <w:tab w:val="left" w:pos="1320"/>
              <w:tab w:val="right" w:leader="dot" w:pos="9062"/>
            </w:tabs>
            <w:rPr>
              <w:noProof/>
              <w:lang w:eastAsia="nl-NL"/>
            </w:rPr>
          </w:pPr>
          <w:hyperlink w:anchor="_Toc399924556" w:history="1">
            <w:r w:rsidR="00532B07" w:rsidRPr="00DB668C">
              <w:rPr>
                <w:rStyle w:val="Hyperlink"/>
                <w:rFonts w:asciiTheme="majorHAnsi" w:eastAsiaTheme="majorEastAsia" w:hAnsiTheme="majorHAnsi" w:cstheme="majorBidi"/>
                <w:b/>
                <w:bCs/>
                <w:noProof/>
                <w:lang w:val="en-US"/>
              </w:rPr>
              <w:t>3.5.5.</w:t>
            </w:r>
            <w:r w:rsidR="00532B07">
              <w:rPr>
                <w:noProof/>
                <w:lang w:eastAsia="nl-NL"/>
              </w:rPr>
              <w:tab/>
            </w:r>
            <w:r w:rsidR="00532B07" w:rsidRPr="00DB668C">
              <w:rPr>
                <w:rStyle w:val="Hyperlink"/>
                <w:rFonts w:asciiTheme="majorHAnsi" w:eastAsiaTheme="majorEastAsia" w:hAnsiTheme="majorHAnsi" w:cstheme="majorBidi"/>
                <w:b/>
                <w:bCs/>
                <w:noProof/>
                <w:lang w:val="en-US"/>
              </w:rPr>
              <w:t>Bestelling bevestigen</w:t>
            </w:r>
            <w:r w:rsidR="00532B07">
              <w:rPr>
                <w:noProof/>
                <w:webHidden/>
              </w:rPr>
              <w:tab/>
            </w:r>
            <w:r w:rsidR="00532B07">
              <w:rPr>
                <w:noProof/>
                <w:webHidden/>
              </w:rPr>
              <w:fldChar w:fldCharType="begin"/>
            </w:r>
            <w:r w:rsidR="00532B07">
              <w:rPr>
                <w:noProof/>
                <w:webHidden/>
              </w:rPr>
              <w:instrText xml:space="preserve"> PAGEREF _Toc399924556 \h </w:instrText>
            </w:r>
            <w:r w:rsidR="00532B07">
              <w:rPr>
                <w:noProof/>
                <w:webHidden/>
              </w:rPr>
            </w:r>
            <w:r w:rsidR="00532B07">
              <w:rPr>
                <w:noProof/>
                <w:webHidden/>
              </w:rPr>
              <w:fldChar w:fldCharType="separate"/>
            </w:r>
            <w:r w:rsidR="00F22C33">
              <w:rPr>
                <w:noProof/>
                <w:webHidden/>
              </w:rPr>
              <w:t>162</w:t>
            </w:r>
            <w:r w:rsidR="00532B07">
              <w:rPr>
                <w:noProof/>
                <w:webHidden/>
              </w:rPr>
              <w:fldChar w:fldCharType="end"/>
            </w:r>
          </w:hyperlink>
        </w:p>
        <w:p w:rsidR="00532B07" w:rsidRDefault="00A4187A">
          <w:pPr>
            <w:pStyle w:val="Inhopg3"/>
            <w:tabs>
              <w:tab w:val="left" w:pos="1320"/>
              <w:tab w:val="right" w:leader="dot" w:pos="9062"/>
            </w:tabs>
            <w:rPr>
              <w:noProof/>
              <w:lang w:eastAsia="nl-NL"/>
            </w:rPr>
          </w:pPr>
          <w:hyperlink w:anchor="_Toc399924557" w:history="1">
            <w:r w:rsidR="00532B07" w:rsidRPr="00DB668C">
              <w:rPr>
                <w:rStyle w:val="Hyperlink"/>
                <w:rFonts w:asciiTheme="majorHAnsi" w:eastAsiaTheme="majorEastAsia" w:hAnsiTheme="majorHAnsi" w:cstheme="majorBidi"/>
                <w:b/>
                <w:bCs/>
                <w:noProof/>
                <w:lang w:val="en-US"/>
              </w:rPr>
              <w:t>3.5.6.</w:t>
            </w:r>
            <w:r w:rsidR="00532B07">
              <w:rPr>
                <w:noProof/>
                <w:lang w:eastAsia="nl-NL"/>
              </w:rPr>
              <w:tab/>
            </w:r>
            <w:r w:rsidR="00532B07" w:rsidRPr="00DB668C">
              <w:rPr>
                <w:rStyle w:val="Hyperlink"/>
                <w:rFonts w:asciiTheme="majorHAnsi" w:eastAsiaTheme="majorEastAsia" w:hAnsiTheme="majorHAnsi" w:cstheme="majorBidi"/>
                <w:b/>
                <w:bCs/>
                <w:noProof/>
                <w:lang w:val="en-US"/>
              </w:rPr>
              <w:t>Kassabon</w:t>
            </w:r>
            <w:r w:rsidR="00532B07">
              <w:rPr>
                <w:noProof/>
                <w:webHidden/>
              </w:rPr>
              <w:tab/>
            </w:r>
            <w:r w:rsidR="00532B07">
              <w:rPr>
                <w:noProof/>
                <w:webHidden/>
              </w:rPr>
              <w:fldChar w:fldCharType="begin"/>
            </w:r>
            <w:r w:rsidR="00532B07">
              <w:rPr>
                <w:noProof/>
                <w:webHidden/>
              </w:rPr>
              <w:instrText xml:space="preserve"> PAGEREF _Toc399924557 \h </w:instrText>
            </w:r>
            <w:r w:rsidR="00532B07">
              <w:rPr>
                <w:noProof/>
                <w:webHidden/>
              </w:rPr>
            </w:r>
            <w:r w:rsidR="00532B07">
              <w:rPr>
                <w:noProof/>
                <w:webHidden/>
              </w:rPr>
              <w:fldChar w:fldCharType="separate"/>
            </w:r>
            <w:r w:rsidR="00F22C33">
              <w:rPr>
                <w:noProof/>
                <w:webHidden/>
              </w:rPr>
              <w:t>163</w:t>
            </w:r>
            <w:r w:rsidR="00532B07">
              <w:rPr>
                <w:noProof/>
                <w:webHidden/>
              </w:rPr>
              <w:fldChar w:fldCharType="end"/>
            </w:r>
          </w:hyperlink>
        </w:p>
        <w:p w:rsidR="00532B07" w:rsidRDefault="00A4187A">
          <w:pPr>
            <w:pStyle w:val="Inhopg2"/>
            <w:tabs>
              <w:tab w:val="left" w:pos="880"/>
              <w:tab w:val="right" w:leader="dot" w:pos="9062"/>
            </w:tabs>
            <w:rPr>
              <w:noProof/>
              <w:lang w:eastAsia="nl-NL"/>
            </w:rPr>
          </w:pPr>
          <w:hyperlink w:anchor="_Toc399924558" w:history="1">
            <w:r w:rsidR="00532B07" w:rsidRPr="00DB668C">
              <w:rPr>
                <w:rStyle w:val="Hyperlink"/>
                <w:rFonts w:asciiTheme="majorHAnsi" w:eastAsiaTheme="majorEastAsia" w:hAnsiTheme="majorHAnsi" w:cstheme="majorBidi"/>
                <w:b/>
                <w:bCs/>
                <w:noProof/>
              </w:rPr>
              <w:t>3.6.</w:t>
            </w:r>
            <w:r w:rsidR="00532B07">
              <w:rPr>
                <w:noProof/>
                <w:lang w:eastAsia="nl-NL"/>
              </w:rPr>
              <w:tab/>
            </w:r>
            <w:r w:rsidR="00532B07" w:rsidRPr="00DB668C">
              <w:rPr>
                <w:rStyle w:val="Hyperlink"/>
                <w:rFonts w:asciiTheme="majorHAnsi" w:eastAsiaTheme="majorEastAsia" w:hAnsiTheme="majorHAnsi" w:cstheme="majorBidi"/>
                <w:b/>
                <w:bCs/>
                <w:noProof/>
              </w:rPr>
              <w:t>Lijstjes</w:t>
            </w:r>
            <w:r w:rsidR="00532B07">
              <w:rPr>
                <w:noProof/>
                <w:webHidden/>
              </w:rPr>
              <w:tab/>
            </w:r>
            <w:r w:rsidR="00532B07">
              <w:rPr>
                <w:noProof/>
                <w:webHidden/>
              </w:rPr>
              <w:fldChar w:fldCharType="begin"/>
            </w:r>
            <w:r w:rsidR="00532B07">
              <w:rPr>
                <w:noProof/>
                <w:webHidden/>
              </w:rPr>
              <w:instrText xml:space="preserve"> PAGEREF _Toc399924558 \h </w:instrText>
            </w:r>
            <w:r w:rsidR="00532B07">
              <w:rPr>
                <w:noProof/>
                <w:webHidden/>
              </w:rPr>
            </w:r>
            <w:r w:rsidR="00532B07">
              <w:rPr>
                <w:noProof/>
                <w:webHidden/>
              </w:rPr>
              <w:fldChar w:fldCharType="separate"/>
            </w:r>
            <w:r w:rsidR="00F22C33">
              <w:rPr>
                <w:noProof/>
                <w:webHidden/>
              </w:rPr>
              <w:t>164</w:t>
            </w:r>
            <w:r w:rsidR="00532B07">
              <w:rPr>
                <w:noProof/>
                <w:webHidden/>
              </w:rPr>
              <w:fldChar w:fldCharType="end"/>
            </w:r>
          </w:hyperlink>
        </w:p>
        <w:p w:rsidR="00532B07" w:rsidRDefault="00A4187A">
          <w:pPr>
            <w:pStyle w:val="Inhopg2"/>
            <w:tabs>
              <w:tab w:val="left" w:pos="880"/>
              <w:tab w:val="right" w:leader="dot" w:pos="9062"/>
            </w:tabs>
            <w:rPr>
              <w:noProof/>
              <w:lang w:eastAsia="nl-NL"/>
            </w:rPr>
          </w:pPr>
          <w:hyperlink w:anchor="_Toc399924559" w:history="1">
            <w:r w:rsidR="00532B07" w:rsidRPr="00DB668C">
              <w:rPr>
                <w:rStyle w:val="Hyperlink"/>
                <w:rFonts w:asciiTheme="majorHAnsi" w:eastAsiaTheme="majorEastAsia" w:hAnsiTheme="majorHAnsi" w:cstheme="majorBidi"/>
                <w:b/>
                <w:bCs/>
                <w:noProof/>
              </w:rPr>
              <w:t>3.7.</w:t>
            </w:r>
            <w:r w:rsidR="00532B07">
              <w:rPr>
                <w:noProof/>
                <w:lang w:eastAsia="nl-NL"/>
              </w:rPr>
              <w:tab/>
            </w:r>
            <w:r w:rsidR="00532B07" w:rsidRPr="00DB668C">
              <w:rPr>
                <w:rStyle w:val="Hyperlink"/>
                <w:rFonts w:asciiTheme="majorHAnsi" w:eastAsiaTheme="majorEastAsia" w:hAnsiTheme="majorHAnsi" w:cstheme="majorBidi"/>
                <w:b/>
                <w:bCs/>
                <w:noProof/>
              </w:rPr>
              <w:t>Meer</w:t>
            </w:r>
            <w:r w:rsidR="00532B07">
              <w:rPr>
                <w:noProof/>
                <w:webHidden/>
              </w:rPr>
              <w:tab/>
            </w:r>
            <w:r w:rsidR="00532B07">
              <w:rPr>
                <w:noProof/>
                <w:webHidden/>
              </w:rPr>
              <w:fldChar w:fldCharType="begin"/>
            </w:r>
            <w:r w:rsidR="00532B07">
              <w:rPr>
                <w:noProof/>
                <w:webHidden/>
              </w:rPr>
              <w:instrText xml:space="preserve"> PAGEREF _Toc399924559 \h </w:instrText>
            </w:r>
            <w:r w:rsidR="00532B07">
              <w:rPr>
                <w:noProof/>
                <w:webHidden/>
              </w:rPr>
            </w:r>
            <w:r w:rsidR="00532B07">
              <w:rPr>
                <w:noProof/>
                <w:webHidden/>
              </w:rPr>
              <w:fldChar w:fldCharType="separate"/>
            </w:r>
            <w:r w:rsidR="00F22C33">
              <w:rPr>
                <w:noProof/>
                <w:webHidden/>
              </w:rPr>
              <w:t>165</w:t>
            </w:r>
            <w:r w:rsidR="00532B07">
              <w:rPr>
                <w:noProof/>
                <w:webHidden/>
              </w:rPr>
              <w:fldChar w:fldCharType="end"/>
            </w:r>
          </w:hyperlink>
        </w:p>
        <w:p w:rsidR="00532B07" w:rsidRDefault="00A4187A">
          <w:pPr>
            <w:pStyle w:val="Inhopg3"/>
            <w:tabs>
              <w:tab w:val="left" w:pos="1320"/>
              <w:tab w:val="right" w:leader="dot" w:pos="9062"/>
            </w:tabs>
            <w:rPr>
              <w:noProof/>
              <w:lang w:eastAsia="nl-NL"/>
            </w:rPr>
          </w:pPr>
          <w:hyperlink w:anchor="_Toc399924560" w:history="1">
            <w:r w:rsidR="00532B07" w:rsidRPr="00DB668C">
              <w:rPr>
                <w:rStyle w:val="Hyperlink"/>
                <w:rFonts w:asciiTheme="majorHAnsi" w:eastAsiaTheme="majorEastAsia" w:hAnsiTheme="majorHAnsi" w:cstheme="majorBidi"/>
                <w:b/>
                <w:bCs/>
                <w:noProof/>
              </w:rPr>
              <w:t>3.7.1.</w:t>
            </w:r>
            <w:r w:rsidR="00532B07">
              <w:rPr>
                <w:noProof/>
                <w:lang w:eastAsia="nl-NL"/>
              </w:rPr>
              <w:tab/>
            </w:r>
            <w:r w:rsidR="00532B07" w:rsidRPr="00DB668C">
              <w:rPr>
                <w:rStyle w:val="Hyperlink"/>
                <w:rFonts w:asciiTheme="majorHAnsi" w:eastAsiaTheme="majorEastAsia" w:hAnsiTheme="majorHAnsi" w:cstheme="majorBidi"/>
                <w:b/>
                <w:bCs/>
                <w:noProof/>
              </w:rPr>
              <w:t>Beginpagina meer</w:t>
            </w:r>
            <w:r w:rsidR="00532B07">
              <w:rPr>
                <w:noProof/>
                <w:webHidden/>
              </w:rPr>
              <w:tab/>
            </w:r>
            <w:r w:rsidR="00532B07">
              <w:rPr>
                <w:noProof/>
                <w:webHidden/>
              </w:rPr>
              <w:fldChar w:fldCharType="begin"/>
            </w:r>
            <w:r w:rsidR="00532B07">
              <w:rPr>
                <w:noProof/>
                <w:webHidden/>
              </w:rPr>
              <w:instrText xml:space="preserve"> PAGEREF _Toc399924560 \h </w:instrText>
            </w:r>
            <w:r w:rsidR="00532B07">
              <w:rPr>
                <w:noProof/>
                <w:webHidden/>
              </w:rPr>
            </w:r>
            <w:r w:rsidR="00532B07">
              <w:rPr>
                <w:noProof/>
                <w:webHidden/>
              </w:rPr>
              <w:fldChar w:fldCharType="separate"/>
            </w:r>
            <w:r w:rsidR="00F22C33">
              <w:rPr>
                <w:noProof/>
                <w:webHidden/>
              </w:rPr>
              <w:t>165</w:t>
            </w:r>
            <w:r w:rsidR="00532B07">
              <w:rPr>
                <w:noProof/>
                <w:webHidden/>
              </w:rPr>
              <w:fldChar w:fldCharType="end"/>
            </w:r>
          </w:hyperlink>
        </w:p>
        <w:p w:rsidR="00532B07" w:rsidRDefault="00A4187A">
          <w:pPr>
            <w:pStyle w:val="Inhopg3"/>
            <w:tabs>
              <w:tab w:val="left" w:pos="1320"/>
              <w:tab w:val="right" w:leader="dot" w:pos="9062"/>
            </w:tabs>
            <w:rPr>
              <w:noProof/>
              <w:lang w:eastAsia="nl-NL"/>
            </w:rPr>
          </w:pPr>
          <w:hyperlink w:anchor="_Toc399924561" w:history="1">
            <w:r w:rsidR="00532B07" w:rsidRPr="00DB668C">
              <w:rPr>
                <w:rStyle w:val="Hyperlink"/>
                <w:rFonts w:asciiTheme="majorHAnsi" w:eastAsiaTheme="majorEastAsia" w:hAnsiTheme="majorHAnsi" w:cstheme="majorBidi"/>
                <w:b/>
                <w:bCs/>
                <w:noProof/>
                <w:lang w:val="en-US"/>
              </w:rPr>
              <w:t>3.7.2.</w:t>
            </w:r>
            <w:r w:rsidR="00532B07">
              <w:rPr>
                <w:noProof/>
                <w:lang w:eastAsia="nl-NL"/>
              </w:rPr>
              <w:tab/>
            </w:r>
            <w:r w:rsidR="00532B07" w:rsidRPr="00DB668C">
              <w:rPr>
                <w:rStyle w:val="Hyperlink"/>
                <w:rFonts w:asciiTheme="majorHAnsi" w:eastAsiaTheme="majorEastAsia" w:hAnsiTheme="majorHAnsi" w:cstheme="majorBidi"/>
                <w:b/>
                <w:bCs/>
                <w:noProof/>
                <w:lang w:val="en-US"/>
              </w:rPr>
              <w:t>Klantenkaart</w:t>
            </w:r>
            <w:r w:rsidR="00532B07">
              <w:rPr>
                <w:noProof/>
                <w:webHidden/>
              </w:rPr>
              <w:tab/>
            </w:r>
            <w:r w:rsidR="00532B07">
              <w:rPr>
                <w:noProof/>
                <w:webHidden/>
              </w:rPr>
              <w:fldChar w:fldCharType="begin"/>
            </w:r>
            <w:r w:rsidR="00532B07">
              <w:rPr>
                <w:noProof/>
                <w:webHidden/>
              </w:rPr>
              <w:instrText xml:space="preserve"> PAGEREF _Toc399924561 \h </w:instrText>
            </w:r>
            <w:r w:rsidR="00532B07">
              <w:rPr>
                <w:noProof/>
                <w:webHidden/>
              </w:rPr>
            </w:r>
            <w:r w:rsidR="00532B07">
              <w:rPr>
                <w:noProof/>
                <w:webHidden/>
              </w:rPr>
              <w:fldChar w:fldCharType="separate"/>
            </w:r>
            <w:r w:rsidR="00F22C33">
              <w:rPr>
                <w:noProof/>
                <w:webHidden/>
              </w:rPr>
              <w:t>166</w:t>
            </w:r>
            <w:r w:rsidR="00532B07">
              <w:rPr>
                <w:noProof/>
                <w:webHidden/>
              </w:rPr>
              <w:fldChar w:fldCharType="end"/>
            </w:r>
          </w:hyperlink>
        </w:p>
        <w:p w:rsidR="00532B07" w:rsidRDefault="00A4187A">
          <w:pPr>
            <w:pStyle w:val="Inhopg3"/>
            <w:tabs>
              <w:tab w:val="left" w:pos="1320"/>
              <w:tab w:val="right" w:leader="dot" w:pos="9062"/>
            </w:tabs>
            <w:rPr>
              <w:noProof/>
              <w:lang w:eastAsia="nl-NL"/>
            </w:rPr>
          </w:pPr>
          <w:hyperlink w:anchor="_Toc399924562" w:history="1">
            <w:r w:rsidR="00532B07" w:rsidRPr="00DB668C">
              <w:rPr>
                <w:rStyle w:val="Hyperlink"/>
                <w:rFonts w:asciiTheme="majorHAnsi" w:eastAsiaTheme="majorEastAsia" w:hAnsiTheme="majorHAnsi" w:cstheme="majorBidi"/>
                <w:b/>
                <w:bCs/>
                <w:noProof/>
                <w:lang w:val="en-US"/>
              </w:rPr>
              <w:t>3.7.3.</w:t>
            </w:r>
            <w:r w:rsidR="00532B07">
              <w:rPr>
                <w:noProof/>
                <w:lang w:eastAsia="nl-NL"/>
              </w:rPr>
              <w:tab/>
            </w:r>
            <w:r w:rsidR="00532B07" w:rsidRPr="00DB668C">
              <w:rPr>
                <w:rStyle w:val="Hyperlink"/>
                <w:rFonts w:asciiTheme="majorHAnsi" w:eastAsiaTheme="majorEastAsia" w:hAnsiTheme="majorHAnsi" w:cstheme="majorBidi"/>
                <w:b/>
                <w:bCs/>
                <w:noProof/>
                <w:lang w:val="en-US"/>
              </w:rPr>
              <w:t>Klantenkaartgegevens</w:t>
            </w:r>
            <w:r w:rsidR="00532B07">
              <w:rPr>
                <w:noProof/>
                <w:webHidden/>
              </w:rPr>
              <w:tab/>
            </w:r>
            <w:r w:rsidR="00532B07">
              <w:rPr>
                <w:noProof/>
                <w:webHidden/>
              </w:rPr>
              <w:fldChar w:fldCharType="begin"/>
            </w:r>
            <w:r w:rsidR="00532B07">
              <w:rPr>
                <w:noProof/>
                <w:webHidden/>
              </w:rPr>
              <w:instrText xml:space="preserve"> PAGEREF _Toc399924562 \h </w:instrText>
            </w:r>
            <w:r w:rsidR="00532B07">
              <w:rPr>
                <w:noProof/>
                <w:webHidden/>
              </w:rPr>
            </w:r>
            <w:r w:rsidR="00532B07">
              <w:rPr>
                <w:noProof/>
                <w:webHidden/>
              </w:rPr>
              <w:fldChar w:fldCharType="separate"/>
            </w:r>
            <w:r w:rsidR="00F22C33">
              <w:rPr>
                <w:noProof/>
                <w:webHidden/>
              </w:rPr>
              <w:t>167</w:t>
            </w:r>
            <w:r w:rsidR="00532B07">
              <w:rPr>
                <w:noProof/>
                <w:webHidden/>
              </w:rPr>
              <w:fldChar w:fldCharType="end"/>
            </w:r>
          </w:hyperlink>
        </w:p>
        <w:p w:rsidR="00532B07" w:rsidRDefault="00A4187A">
          <w:pPr>
            <w:pStyle w:val="Inhopg3"/>
            <w:tabs>
              <w:tab w:val="left" w:pos="1320"/>
              <w:tab w:val="right" w:leader="dot" w:pos="9062"/>
            </w:tabs>
            <w:rPr>
              <w:noProof/>
              <w:lang w:eastAsia="nl-NL"/>
            </w:rPr>
          </w:pPr>
          <w:hyperlink w:anchor="_Toc399924563" w:history="1">
            <w:r w:rsidR="00532B07" w:rsidRPr="00DB668C">
              <w:rPr>
                <w:rStyle w:val="Hyperlink"/>
                <w:rFonts w:asciiTheme="majorHAnsi" w:eastAsiaTheme="majorEastAsia" w:hAnsiTheme="majorHAnsi" w:cstheme="majorBidi"/>
                <w:b/>
                <w:bCs/>
                <w:noProof/>
                <w:lang w:val="en-US"/>
              </w:rPr>
              <w:t>3.7.4.</w:t>
            </w:r>
            <w:r w:rsidR="00532B07">
              <w:rPr>
                <w:noProof/>
                <w:lang w:eastAsia="nl-NL"/>
              </w:rPr>
              <w:tab/>
            </w:r>
            <w:r w:rsidR="00532B07" w:rsidRPr="00DB668C">
              <w:rPr>
                <w:rStyle w:val="Hyperlink"/>
                <w:rFonts w:asciiTheme="majorHAnsi" w:eastAsiaTheme="majorEastAsia" w:hAnsiTheme="majorHAnsi" w:cstheme="majorBidi"/>
                <w:b/>
                <w:bCs/>
                <w:noProof/>
                <w:lang w:val="en-US"/>
              </w:rPr>
              <w:t>Winkels</w:t>
            </w:r>
            <w:r w:rsidR="00532B07">
              <w:rPr>
                <w:noProof/>
                <w:webHidden/>
              </w:rPr>
              <w:tab/>
            </w:r>
            <w:r w:rsidR="00532B07">
              <w:rPr>
                <w:noProof/>
                <w:webHidden/>
              </w:rPr>
              <w:fldChar w:fldCharType="begin"/>
            </w:r>
            <w:r w:rsidR="00532B07">
              <w:rPr>
                <w:noProof/>
                <w:webHidden/>
              </w:rPr>
              <w:instrText xml:space="preserve"> PAGEREF _Toc399924563 \h </w:instrText>
            </w:r>
            <w:r w:rsidR="00532B07">
              <w:rPr>
                <w:noProof/>
                <w:webHidden/>
              </w:rPr>
            </w:r>
            <w:r w:rsidR="00532B07">
              <w:rPr>
                <w:noProof/>
                <w:webHidden/>
              </w:rPr>
              <w:fldChar w:fldCharType="separate"/>
            </w:r>
            <w:r w:rsidR="00F22C33">
              <w:rPr>
                <w:noProof/>
                <w:webHidden/>
              </w:rPr>
              <w:t>168</w:t>
            </w:r>
            <w:r w:rsidR="00532B07">
              <w:rPr>
                <w:noProof/>
                <w:webHidden/>
              </w:rPr>
              <w:fldChar w:fldCharType="end"/>
            </w:r>
          </w:hyperlink>
        </w:p>
        <w:p w:rsidR="00532B07" w:rsidRDefault="00A4187A">
          <w:pPr>
            <w:pStyle w:val="Inhopg3"/>
            <w:tabs>
              <w:tab w:val="left" w:pos="1320"/>
              <w:tab w:val="right" w:leader="dot" w:pos="9062"/>
            </w:tabs>
            <w:rPr>
              <w:noProof/>
              <w:lang w:eastAsia="nl-NL"/>
            </w:rPr>
          </w:pPr>
          <w:hyperlink w:anchor="_Toc399924564" w:history="1">
            <w:r w:rsidR="00532B07" w:rsidRPr="00DB668C">
              <w:rPr>
                <w:rStyle w:val="Hyperlink"/>
                <w:rFonts w:asciiTheme="majorHAnsi" w:eastAsiaTheme="majorEastAsia" w:hAnsiTheme="majorHAnsi" w:cstheme="majorBidi"/>
                <w:b/>
                <w:bCs/>
                <w:noProof/>
                <w:lang w:val="en-US"/>
              </w:rPr>
              <w:t>3.7.5.</w:t>
            </w:r>
            <w:r w:rsidR="00532B07">
              <w:rPr>
                <w:noProof/>
                <w:lang w:eastAsia="nl-NL"/>
              </w:rPr>
              <w:tab/>
            </w:r>
            <w:r w:rsidR="00532B07" w:rsidRPr="00DB668C">
              <w:rPr>
                <w:rStyle w:val="Hyperlink"/>
                <w:rFonts w:asciiTheme="majorHAnsi" w:eastAsiaTheme="majorEastAsia" w:hAnsiTheme="majorHAnsi" w:cstheme="majorBidi"/>
                <w:b/>
                <w:bCs/>
                <w:noProof/>
                <w:lang w:val="en-US"/>
              </w:rPr>
              <w:t>Winkelinformatie</w:t>
            </w:r>
            <w:r w:rsidR="00532B07">
              <w:rPr>
                <w:noProof/>
                <w:webHidden/>
              </w:rPr>
              <w:tab/>
            </w:r>
            <w:r w:rsidR="00532B07">
              <w:rPr>
                <w:noProof/>
                <w:webHidden/>
              </w:rPr>
              <w:fldChar w:fldCharType="begin"/>
            </w:r>
            <w:r w:rsidR="00532B07">
              <w:rPr>
                <w:noProof/>
                <w:webHidden/>
              </w:rPr>
              <w:instrText xml:space="preserve"> PAGEREF _Toc399924564 \h </w:instrText>
            </w:r>
            <w:r w:rsidR="00532B07">
              <w:rPr>
                <w:noProof/>
                <w:webHidden/>
              </w:rPr>
            </w:r>
            <w:r w:rsidR="00532B07">
              <w:rPr>
                <w:noProof/>
                <w:webHidden/>
              </w:rPr>
              <w:fldChar w:fldCharType="separate"/>
            </w:r>
            <w:r w:rsidR="00F22C33">
              <w:rPr>
                <w:noProof/>
                <w:webHidden/>
              </w:rPr>
              <w:t>169</w:t>
            </w:r>
            <w:r w:rsidR="00532B07">
              <w:rPr>
                <w:noProof/>
                <w:webHidden/>
              </w:rPr>
              <w:fldChar w:fldCharType="end"/>
            </w:r>
          </w:hyperlink>
        </w:p>
        <w:p w:rsidR="00532B07" w:rsidRDefault="00A4187A">
          <w:pPr>
            <w:pStyle w:val="Inhopg3"/>
            <w:tabs>
              <w:tab w:val="left" w:pos="1320"/>
              <w:tab w:val="right" w:leader="dot" w:pos="9062"/>
            </w:tabs>
            <w:rPr>
              <w:noProof/>
              <w:lang w:eastAsia="nl-NL"/>
            </w:rPr>
          </w:pPr>
          <w:hyperlink w:anchor="_Toc399924565" w:history="1">
            <w:r w:rsidR="00532B07" w:rsidRPr="00DB668C">
              <w:rPr>
                <w:rStyle w:val="Hyperlink"/>
                <w:rFonts w:asciiTheme="majorHAnsi" w:eastAsiaTheme="majorEastAsia" w:hAnsiTheme="majorHAnsi" w:cstheme="majorBidi"/>
                <w:b/>
                <w:bCs/>
                <w:noProof/>
                <w:lang w:val="en-US"/>
              </w:rPr>
              <w:t>3.7.6.</w:t>
            </w:r>
            <w:r w:rsidR="00532B07">
              <w:rPr>
                <w:noProof/>
                <w:lang w:eastAsia="nl-NL"/>
              </w:rPr>
              <w:tab/>
            </w:r>
            <w:r w:rsidR="00532B07" w:rsidRPr="00DB668C">
              <w:rPr>
                <w:rStyle w:val="Hyperlink"/>
                <w:rFonts w:asciiTheme="majorHAnsi" w:eastAsiaTheme="majorEastAsia" w:hAnsiTheme="majorHAnsi" w:cstheme="majorBidi"/>
                <w:b/>
                <w:bCs/>
                <w:noProof/>
                <w:lang w:val="en-US"/>
              </w:rPr>
              <w:t>Contact</w:t>
            </w:r>
            <w:r w:rsidR="00532B07">
              <w:rPr>
                <w:noProof/>
                <w:webHidden/>
              </w:rPr>
              <w:tab/>
            </w:r>
            <w:r w:rsidR="00532B07">
              <w:rPr>
                <w:noProof/>
                <w:webHidden/>
              </w:rPr>
              <w:fldChar w:fldCharType="begin"/>
            </w:r>
            <w:r w:rsidR="00532B07">
              <w:rPr>
                <w:noProof/>
                <w:webHidden/>
              </w:rPr>
              <w:instrText xml:space="preserve"> PAGEREF _Toc399924565 \h </w:instrText>
            </w:r>
            <w:r w:rsidR="00532B07">
              <w:rPr>
                <w:noProof/>
                <w:webHidden/>
              </w:rPr>
            </w:r>
            <w:r w:rsidR="00532B07">
              <w:rPr>
                <w:noProof/>
                <w:webHidden/>
              </w:rPr>
              <w:fldChar w:fldCharType="separate"/>
            </w:r>
            <w:r w:rsidR="00F22C33">
              <w:rPr>
                <w:noProof/>
                <w:webHidden/>
              </w:rPr>
              <w:t>170</w:t>
            </w:r>
            <w:r w:rsidR="00532B07">
              <w:rPr>
                <w:noProof/>
                <w:webHidden/>
              </w:rPr>
              <w:fldChar w:fldCharType="end"/>
            </w:r>
          </w:hyperlink>
        </w:p>
        <w:p w:rsidR="00532B07" w:rsidRDefault="00A4187A">
          <w:pPr>
            <w:pStyle w:val="Inhopg3"/>
            <w:tabs>
              <w:tab w:val="left" w:pos="1320"/>
              <w:tab w:val="right" w:leader="dot" w:pos="9062"/>
            </w:tabs>
            <w:rPr>
              <w:noProof/>
              <w:lang w:eastAsia="nl-NL"/>
            </w:rPr>
          </w:pPr>
          <w:hyperlink w:anchor="_Toc399924566" w:history="1">
            <w:r w:rsidR="00532B07" w:rsidRPr="00DB668C">
              <w:rPr>
                <w:rStyle w:val="Hyperlink"/>
                <w:rFonts w:asciiTheme="majorHAnsi" w:eastAsiaTheme="majorEastAsia" w:hAnsiTheme="majorHAnsi" w:cstheme="majorBidi"/>
                <w:b/>
                <w:bCs/>
                <w:noProof/>
                <w:lang w:val="en-US"/>
              </w:rPr>
              <w:t>3.7.7.</w:t>
            </w:r>
            <w:r w:rsidR="00532B07">
              <w:rPr>
                <w:noProof/>
                <w:lang w:eastAsia="nl-NL"/>
              </w:rPr>
              <w:tab/>
            </w:r>
            <w:r w:rsidR="00532B07" w:rsidRPr="00DB668C">
              <w:rPr>
                <w:rStyle w:val="Hyperlink"/>
                <w:rFonts w:asciiTheme="majorHAnsi" w:eastAsiaTheme="majorEastAsia" w:hAnsiTheme="majorHAnsi" w:cstheme="majorBidi"/>
                <w:b/>
                <w:bCs/>
                <w:noProof/>
                <w:lang w:val="en-US"/>
              </w:rPr>
              <w:t>Contactformulier</w:t>
            </w:r>
            <w:r w:rsidR="00532B07">
              <w:rPr>
                <w:noProof/>
                <w:webHidden/>
              </w:rPr>
              <w:tab/>
            </w:r>
            <w:r w:rsidR="00532B07">
              <w:rPr>
                <w:noProof/>
                <w:webHidden/>
              </w:rPr>
              <w:fldChar w:fldCharType="begin"/>
            </w:r>
            <w:r w:rsidR="00532B07">
              <w:rPr>
                <w:noProof/>
                <w:webHidden/>
              </w:rPr>
              <w:instrText xml:space="preserve"> PAGEREF _Toc399924566 \h </w:instrText>
            </w:r>
            <w:r w:rsidR="00532B07">
              <w:rPr>
                <w:noProof/>
                <w:webHidden/>
              </w:rPr>
            </w:r>
            <w:r w:rsidR="00532B07">
              <w:rPr>
                <w:noProof/>
                <w:webHidden/>
              </w:rPr>
              <w:fldChar w:fldCharType="separate"/>
            </w:r>
            <w:r w:rsidR="00F22C33">
              <w:rPr>
                <w:noProof/>
                <w:webHidden/>
              </w:rPr>
              <w:t>171</w:t>
            </w:r>
            <w:r w:rsidR="00532B07">
              <w:rPr>
                <w:noProof/>
                <w:webHidden/>
              </w:rPr>
              <w:fldChar w:fldCharType="end"/>
            </w:r>
          </w:hyperlink>
        </w:p>
        <w:p w:rsidR="00532B07" w:rsidRDefault="00A4187A">
          <w:pPr>
            <w:pStyle w:val="Inhopg2"/>
            <w:tabs>
              <w:tab w:val="left" w:pos="880"/>
              <w:tab w:val="right" w:leader="dot" w:pos="9062"/>
            </w:tabs>
            <w:rPr>
              <w:noProof/>
              <w:lang w:eastAsia="nl-NL"/>
            </w:rPr>
          </w:pPr>
          <w:hyperlink w:anchor="_Toc399924567" w:history="1">
            <w:r w:rsidR="00532B07" w:rsidRPr="00DB668C">
              <w:rPr>
                <w:rStyle w:val="Hyperlink"/>
                <w:rFonts w:asciiTheme="majorHAnsi" w:eastAsiaTheme="majorEastAsia" w:hAnsiTheme="majorHAnsi" w:cstheme="majorBidi"/>
                <w:b/>
                <w:bCs/>
                <w:noProof/>
              </w:rPr>
              <w:t>3.8.</w:t>
            </w:r>
            <w:r w:rsidR="00532B07">
              <w:rPr>
                <w:noProof/>
                <w:lang w:eastAsia="nl-NL"/>
              </w:rPr>
              <w:tab/>
            </w:r>
            <w:r w:rsidR="00532B07" w:rsidRPr="00DB668C">
              <w:rPr>
                <w:rStyle w:val="Hyperlink"/>
                <w:rFonts w:asciiTheme="majorHAnsi" w:eastAsiaTheme="majorEastAsia" w:hAnsiTheme="majorHAnsi" w:cstheme="majorBidi"/>
                <w:b/>
                <w:bCs/>
                <w:noProof/>
              </w:rPr>
              <w:t>Anonieme flow</w:t>
            </w:r>
            <w:r w:rsidR="00532B07">
              <w:rPr>
                <w:noProof/>
                <w:webHidden/>
              </w:rPr>
              <w:tab/>
            </w:r>
            <w:r w:rsidR="00532B07">
              <w:rPr>
                <w:noProof/>
                <w:webHidden/>
              </w:rPr>
              <w:fldChar w:fldCharType="begin"/>
            </w:r>
            <w:r w:rsidR="00532B07">
              <w:rPr>
                <w:noProof/>
                <w:webHidden/>
              </w:rPr>
              <w:instrText xml:space="preserve"> PAGEREF _Toc399924567 \h </w:instrText>
            </w:r>
            <w:r w:rsidR="00532B07">
              <w:rPr>
                <w:noProof/>
                <w:webHidden/>
              </w:rPr>
            </w:r>
            <w:r w:rsidR="00532B07">
              <w:rPr>
                <w:noProof/>
                <w:webHidden/>
              </w:rPr>
              <w:fldChar w:fldCharType="separate"/>
            </w:r>
            <w:r w:rsidR="00F22C33">
              <w:rPr>
                <w:noProof/>
                <w:webHidden/>
              </w:rPr>
              <w:t>172</w:t>
            </w:r>
            <w:r w:rsidR="00532B07">
              <w:rPr>
                <w:noProof/>
                <w:webHidden/>
              </w:rPr>
              <w:fldChar w:fldCharType="end"/>
            </w:r>
          </w:hyperlink>
        </w:p>
        <w:p w:rsidR="00532B07" w:rsidRDefault="00A4187A">
          <w:pPr>
            <w:pStyle w:val="Inhopg3"/>
            <w:tabs>
              <w:tab w:val="left" w:pos="1320"/>
              <w:tab w:val="right" w:leader="dot" w:pos="9062"/>
            </w:tabs>
            <w:rPr>
              <w:noProof/>
              <w:lang w:eastAsia="nl-NL"/>
            </w:rPr>
          </w:pPr>
          <w:hyperlink w:anchor="_Toc399924568" w:history="1">
            <w:r w:rsidR="00532B07" w:rsidRPr="00DB668C">
              <w:rPr>
                <w:rStyle w:val="Hyperlink"/>
                <w:rFonts w:asciiTheme="majorHAnsi" w:eastAsiaTheme="majorEastAsia" w:hAnsiTheme="majorHAnsi" w:cstheme="majorBidi"/>
                <w:b/>
                <w:bCs/>
                <w:noProof/>
              </w:rPr>
              <w:t>3.8.1.</w:t>
            </w:r>
            <w:r w:rsidR="00532B07">
              <w:rPr>
                <w:noProof/>
                <w:lang w:eastAsia="nl-NL"/>
              </w:rPr>
              <w:tab/>
            </w:r>
            <w:r w:rsidR="00532B07" w:rsidRPr="00DB668C">
              <w:rPr>
                <w:rStyle w:val="Hyperlink"/>
                <w:rFonts w:asciiTheme="majorHAnsi" w:eastAsiaTheme="majorEastAsia" w:hAnsiTheme="majorHAnsi" w:cstheme="majorBidi"/>
                <w:b/>
                <w:bCs/>
                <w:noProof/>
              </w:rPr>
              <w:t>Beginpagina anonieme flow</w:t>
            </w:r>
            <w:r w:rsidR="00532B07">
              <w:rPr>
                <w:noProof/>
                <w:webHidden/>
              </w:rPr>
              <w:tab/>
            </w:r>
            <w:r w:rsidR="00532B07">
              <w:rPr>
                <w:noProof/>
                <w:webHidden/>
              </w:rPr>
              <w:fldChar w:fldCharType="begin"/>
            </w:r>
            <w:r w:rsidR="00532B07">
              <w:rPr>
                <w:noProof/>
                <w:webHidden/>
              </w:rPr>
              <w:instrText xml:space="preserve"> PAGEREF _Toc399924568 \h </w:instrText>
            </w:r>
            <w:r w:rsidR="00532B07">
              <w:rPr>
                <w:noProof/>
                <w:webHidden/>
              </w:rPr>
            </w:r>
            <w:r w:rsidR="00532B07">
              <w:rPr>
                <w:noProof/>
                <w:webHidden/>
              </w:rPr>
              <w:fldChar w:fldCharType="separate"/>
            </w:r>
            <w:r w:rsidR="00F22C33">
              <w:rPr>
                <w:noProof/>
                <w:webHidden/>
              </w:rPr>
              <w:t>172</w:t>
            </w:r>
            <w:r w:rsidR="00532B07">
              <w:rPr>
                <w:noProof/>
                <w:webHidden/>
              </w:rPr>
              <w:fldChar w:fldCharType="end"/>
            </w:r>
          </w:hyperlink>
        </w:p>
        <w:p w:rsidR="00532B07" w:rsidRDefault="00A4187A">
          <w:pPr>
            <w:pStyle w:val="Inhopg3"/>
            <w:tabs>
              <w:tab w:val="left" w:pos="1320"/>
              <w:tab w:val="right" w:leader="dot" w:pos="9062"/>
            </w:tabs>
            <w:rPr>
              <w:noProof/>
              <w:lang w:eastAsia="nl-NL"/>
            </w:rPr>
          </w:pPr>
          <w:hyperlink w:anchor="_Toc399924569" w:history="1">
            <w:r w:rsidR="00532B07" w:rsidRPr="00DB668C">
              <w:rPr>
                <w:rStyle w:val="Hyperlink"/>
                <w:rFonts w:asciiTheme="majorHAnsi" w:eastAsiaTheme="majorEastAsia" w:hAnsiTheme="majorHAnsi" w:cstheme="majorBidi"/>
                <w:b/>
                <w:bCs/>
                <w:noProof/>
              </w:rPr>
              <w:t>3.8.2.</w:t>
            </w:r>
            <w:r w:rsidR="00532B07">
              <w:rPr>
                <w:noProof/>
                <w:lang w:eastAsia="nl-NL"/>
              </w:rPr>
              <w:tab/>
            </w:r>
            <w:r w:rsidR="00532B07" w:rsidRPr="00DB668C">
              <w:rPr>
                <w:rStyle w:val="Hyperlink"/>
                <w:rFonts w:asciiTheme="majorHAnsi" w:eastAsiaTheme="majorEastAsia" w:hAnsiTheme="majorHAnsi" w:cstheme="majorBidi"/>
                <w:b/>
                <w:bCs/>
                <w:noProof/>
              </w:rPr>
              <w:t>Beginpagina anonieme websuper</w:t>
            </w:r>
            <w:r w:rsidR="00532B07">
              <w:rPr>
                <w:noProof/>
                <w:webHidden/>
              </w:rPr>
              <w:tab/>
            </w:r>
            <w:r w:rsidR="00532B07">
              <w:rPr>
                <w:noProof/>
                <w:webHidden/>
              </w:rPr>
              <w:fldChar w:fldCharType="begin"/>
            </w:r>
            <w:r w:rsidR="00532B07">
              <w:rPr>
                <w:noProof/>
                <w:webHidden/>
              </w:rPr>
              <w:instrText xml:space="preserve"> PAGEREF _Toc399924569 \h </w:instrText>
            </w:r>
            <w:r w:rsidR="00532B07">
              <w:rPr>
                <w:noProof/>
                <w:webHidden/>
              </w:rPr>
            </w:r>
            <w:r w:rsidR="00532B07">
              <w:rPr>
                <w:noProof/>
                <w:webHidden/>
              </w:rPr>
              <w:fldChar w:fldCharType="separate"/>
            </w:r>
            <w:r w:rsidR="00F22C33">
              <w:rPr>
                <w:noProof/>
                <w:webHidden/>
              </w:rPr>
              <w:t>173</w:t>
            </w:r>
            <w:r w:rsidR="00532B07">
              <w:rPr>
                <w:noProof/>
                <w:webHidden/>
              </w:rPr>
              <w:fldChar w:fldCharType="end"/>
            </w:r>
          </w:hyperlink>
        </w:p>
        <w:p w:rsidR="00532B07" w:rsidRDefault="00A4187A">
          <w:pPr>
            <w:pStyle w:val="Inhopg3"/>
            <w:tabs>
              <w:tab w:val="left" w:pos="1320"/>
              <w:tab w:val="right" w:leader="dot" w:pos="9062"/>
            </w:tabs>
            <w:rPr>
              <w:noProof/>
              <w:lang w:eastAsia="nl-NL"/>
            </w:rPr>
          </w:pPr>
          <w:hyperlink w:anchor="_Toc399924570" w:history="1">
            <w:r w:rsidR="00532B07" w:rsidRPr="00DB668C">
              <w:rPr>
                <w:rStyle w:val="Hyperlink"/>
                <w:rFonts w:asciiTheme="majorHAnsi" w:eastAsiaTheme="majorEastAsia" w:hAnsiTheme="majorHAnsi" w:cstheme="majorBidi"/>
                <w:b/>
                <w:bCs/>
                <w:noProof/>
              </w:rPr>
              <w:t>3.8.3.</w:t>
            </w:r>
            <w:r w:rsidR="00532B07">
              <w:rPr>
                <w:noProof/>
                <w:lang w:eastAsia="nl-NL"/>
              </w:rPr>
              <w:tab/>
            </w:r>
            <w:r w:rsidR="00532B07" w:rsidRPr="00DB668C">
              <w:rPr>
                <w:rStyle w:val="Hyperlink"/>
                <w:rFonts w:asciiTheme="majorHAnsi" w:eastAsiaTheme="majorEastAsia" w:hAnsiTheme="majorHAnsi" w:cstheme="majorBidi"/>
                <w:b/>
                <w:bCs/>
                <w:noProof/>
              </w:rPr>
              <w:t>Beginpagina anonieme mandjes</w:t>
            </w:r>
            <w:r w:rsidR="00532B07">
              <w:rPr>
                <w:noProof/>
                <w:webHidden/>
              </w:rPr>
              <w:tab/>
            </w:r>
            <w:r w:rsidR="00532B07">
              <w:rPr>
                <w:noProof/>
                <w:webHidden/>
              </w:rPr>
              <w:fldChar w:fldCharType="begin"/>
            </w:r>
            <w:r w:rsidR="00532B07">
              <w:rPr>
                <w:noProof/>
                <w:webHidden/>
              </w:rPr>
              <w:instrText xml:space="preserve"> PAGEREF _Toc399924570 \h </w:instrText>
            </w:r>
            <w:r w:rsidR="00532B07">
              <w:rPr>
                <w:noProof/>
                <w:webHidden/>
              </w:rPr>
            </w:r>
            <w:r w:rsidR="00532B07">
              <w:rPr>
                <w:noProof/>
                <w:webHidden/>
              </w:rPr>
              <w:fldChar w:fldCharType="separate"/>
            </w:r>
            <w:r w:rsidR="00F22C33">
              <w:rPr>
                <w:noProof/>
                <w:webHidden/>
              </w:rPr>
              <w:t>174</w:t>
            </w:r>
            <w:r w:rsidR="00532B07">
              <w:rPr>
                <w:noProof/>
                <w:webHidden/>
              </w:rPr>
              <w:fldChar w:fldCharType="end"/>
            </w:r>
          </w:hyperlink>
        </w:p>
        <w:p w:rsidR="00532B07" w:rsidRDefault="00A4187A">
          <w:pPr>
            <w:pStyle w:val="Inhopg3"/>
            <w:tabs>
              <w:tab w:val="left" w:pos="1320"/>
              <w:tab w:val="right" w:leader="dot" w:pos="9062"/>
            </w:tabs>
            <w:rPr>
              <w:noProof/>
              <w:lang w:eastAsia="nl-NL"/>
            </w:rPr>
          </w:pPr>
          <w:hyperlink w:anchor="_Toc399924571" w:history="1">
            <w:r w:rsidR="00532B07" w:rsidRPr="00DB668C">
              <w:rPr>
                <w:rStyle w:val="Hyperlink"/>
                <w:rFonts w:asciiTheme="majorHAnsi" w:eastAsiaTheme="majorEastAsia" w:hAnsiTheme="majorHAnsi" w:cstheme="majorBidi"/>
                <w:b/>
                <w:bCs/>
                <w:noProof/>
              </w:rPr>
              <w:t>3.8.4.</w:t>
            </w:r>
            <w:r w:rsidR="00532B07">
              <w:rPr>
                <w:noProof/>
                <w:lang w:eastAsia="nl-NL"/>
              </w:rPr>
              <w:tab/>
            </w:r>
            <w:r w:rsidR="00532B07" w:rsidRPr="00DB668C">
              <w:rPr>
                <w:rStyle w:val="Hyperlink"/>
                <w:rFonts w:asciiTheme="majorHAnsi" w:eastAsiaTheme="majorEastAsia" w:hAnsiTheme="majorHAnsi" w:cstheme="majorBidi"/>
                <w:b/>
                <w:bCs/>
                <w:noProof/>
              </w:rPr>
              <w:t>Beginpagina anonieme lijstjes</w:t>
            </w:r>
            <w:r w:rsidR="00532B07">
              <w:rPr>
                <w:noProof/>
                <w:webHidden/>
              </w:rPr>
              <w:tab/>
            </w:r>
            <w:r w:rsidR="00532B07">
              <w:rPr>
                <w:noProof/>
                <w:webHidden/>
              </w:rPr>
              <w:fldChar w:fldCharType="begin"/>
            </w:r>
            <w:r w:rsidR="00532B07">
              <w:rPr>
                <w:noProof/>
                <w:webHidden/>
              </w:rPr>
              <w:instrText xml:space="preserve"> PAGEREF _Toc399924571 \h </w:instrText>
            </w:r>
            <w:r w:rsidR="00532B07">
              <w:rPr>
                <w:noProof/>
                <w:webHidden/>
              </w:rPr>
            </w:r>
            <w:r w:rsidR="00532B07">
              <w:rPr>
                <w:noProof/>
                <w:webHidden/>
              </w:rPr>
              <w:fldChar w:fldCharType="separate"/>
            </w:r>
            <w:r w:rsidR="00F22C33">
              <w:rPr>
                <w:noProof/>
                <w:webHidden/>
              </w:rPr>
              <w:t>175</w:t>
            </w:r>
            <w:r w:rsidR="00532B07">
              <w:rPr>
                <w:noProof/>
                <w:webHidden/>
              </w:rPr>
              <w:fldChar w:fldCharType="end"/>
            </w:r>
          </w:hyperlink>
        </w:p>
        <w:p w:rsidR="00532B07" w:rsidRDefault="00A4187A">
          <w:pPr>
            <w:pStyle w:val="Inhopg1"/>
            <w:tabs>
              <w:tab w:val="left" w:pos="440"/>
              <w:tab w:val="right" w:leader="dot" w:pos="9062"/>
            </w:tabs>
            <w:rPr>
              <w:noProof/>
              <w:lang w:eastAsia="nl-NL"/>
            </w:rPr>
          </w:pPr>
          <w:hyperlink w:anchor="_Toc399924572" w:history="1">
            <w:r w:rsidR="00532B07" w:rsidRPr="00DB668C">
              <w:rPr>
                <w:rStyle w:val="Hyperlink"/>
                <w:rFonts w:asciiTheme="majorHAnsi" w:eastAsiaTheme="majorEastAsia" w:hAnsiTheme="majorHAnsi" w:cstheme="majorBidi"/>
                <w:b/>
                <w:bCs/>
                <w:noProof/>
              </w:rPr>
              <w:t>4.</w:t>
            </w:r>
            <w:r w:rsidR="00532B07">
              <w:rPr>
                <w:noProof/>
                <w:lang w:eastAsia="nl-NL"/>
              </w:rPr>
              <w:tab/>
            </w:r>
            <w:r w:rsidR="00532B07" w:rsidRPr="00DB668C">
              <w:rPr>
                <w:rStyle w:val="Hyperlink"/>
                <w:rFonts w:asciiTheme="majorHAnsi" w:eastAsiaTheme="majorEastAsia" w:hAnsiTheme="majorHAnsi" w:cstheme="majorBidi"/>
                <w:b/>
                <w:bCs/>
                <w:noProof/>
              </w:rPr>
              <w:t xml:space="preserve">Pushmeldingen </w:t>
            </w:r>
            <w:r w:rsidR="00532B07">
              <w:rPr>
                <w:noProof/>
                <w:webHidden/>
              </w:rPr>
              <w:tab/>
            </w:r>
            <w:r w:rsidR="00532B07">
              <w:rPr>
                <w:noProof/>
                <w:webHidden/>
              </w:rPr>
              <w:fldChar w:fldCharType="begin"/>
            </w:r>
            <w:r w:rsidR="00532B07">
              <w:rPr>
                <w:noProof/>
                <w:webHidden/>
              </w:rPr>
              <w:instrText xml:space="preserve"> PAGEREF _Toc399924572 \h </w:instrText>
            </w:r>
            <w:r w:rsidR="00532B07">
              <w:rPr>
                <w:noProof/>
                <w:webHidden/>
              </w:rPr>
            </w:r>
            <w:r w:rsidR="00532B07">
              <w:rPr>
                <w:noProof/>
                <w:webHidden/>
              </w:rPr>
              <w:fldChar w:fldCharType="separate"/>
            </w:r>
            <w:r w:rsidR="00F22C33">
              <w:rPr>
                <w:noProof/>
                <w:webHidden/>
              </w:rPr>
              <w:t>176</w:t>
            </w:r>
            <w:r w:rsidR="00532B07">
              <w:rPr>
                <w:noProof/>
                <w:webHidden/>
              </w:rPr>
              <w:fldChar w:fldCharType="end"/>
            </w:r>
          </w:hyperlink>
        </w:p>
        <w:p w:rsidR="00532B07" w:rsidRDefault="00A4187A">
          <w:pPr>
            <w:pStyle w:val="Inhopg1"/>
            <w:tabs>
              <w:tab w:val="left" w:pos="440"/>
              <w:tab w:val="right" w:leader="dot" w:pos="9062"/>
            </w:tabs>
            <w:rPr>
              <w:noProof/>
              <w:lang w:eastAsia="nl-NL"/>
            </w:rPr>
          </w:pPr>
          <w:hyperlink w:anchor="_Toc399924577" w:history="1">
            <w:r w:rsidR="00532B07" w:rsidRPr="00DB668C">
              <w:rPr>
                <w:rStyle w:val="Hyperlink"/>
                <w:rFonts w:asciiTheme="majorHAnsi" w:eastAsiaTheme="majorEastAsia" w:hAnsiTheme="majorHAnsi" w:cstheme="majorBidi"/>
                <w:b/>
                <w:bCs/>
                <w:noProof/>
              </w:rPr>
              <w:t>5.</w:t>
            </w:r>
            <w:r w:rsidR="00532B07">
              <w:rPr>
                <w:noProof/>
                <w:lang w:eastAsia="nl-NL"/>
              </w:rPr>
              <w:tab/>
            </w:r>
            <w:r w:rsidR="00532B07" w:rsidRPr="00DB668C">
              <w:rPr>
                <w:rStyle w:val="Hyperlink"/>
                <w:rFonts w:asciiTheme="majorHAnsi" w:eastAsiaTheme="majorEastAsia" w:hAnsiTheme="majorHAnsi" w:cstheme="majorBidi"/>
                <w:b/>
                <w:bCs/>
                <w:noProof/>
              </w:rPr>
              <w:t>Mailing</w:t>
            </w:r>
            <w:r w:rsidR="00532B07">
              <w:rPr>
                <w:noProof/>
                <w:webHidden/>
              </w:rPr>
              <w:tab/>
            </w:r>
            <w:r w:rsidR="00532B07">
              <w:rPr>
                <w:noProof/>
                <w:webHidden/>
              </w:rPr>
              <w:fldChar w:fldCharType="begin"/>
            </w:r>
            <w:r w:rsidR="00532B07">
              <w:rPr>
                <w:noProof/>
                <w:webHidden/>
              </w:rPr>
              <w:instrText xml:space="preserve"> PAGEREF _Toc399924577 \h </w:instrText>
            </w:r>
            <w:r w:rsidR="00532B07">
              <w:rPr>
                <w:noProof/>
                <w:webHidden/>
              </w:rPr>
            </w:r>
            <w:r w:rsidR="00532B07">
              <w:rPr>
                <w:noProof/>
                <w:webHidden/>
              </w:rPr>
              <w:fldChar w:fldCharType="separate"/>
            </w:r>
            <w:r w:rsidR="00F22C33">
              <w:rPr>
                <w:noProof/>
                <w:webHidden/>
              </w:rPr>
              <w:t>178</w:t>
            </w:r>
            <w:r w:rsidR="00532B07">
              <w:rPr>
                <w:noProof/>
                <w:webHidden/>
              </w:rPr>
              <w:fldChar w:fldCharType="end"/>
            </w:r>
          </w:hyperlink>
        </w:p>
        <w:p w:rsidR="00532B07" w:rsidRDefault="00A4187A">
          <w:pPr>
            <w:pStyle w:val="Inhopg1"/>
            <w:tabs>
              <w:tab w:val="left" w:pos="440"/>
              <w:tab w:val="right" w:leader="dot" w:pos="9062"/>
            </w:tabs>
            <w:rPr>
              <w:noProof/>
              <w:lang w:eastAsia="nl-NL"/>
            </w:rPr>
          </w:pPr>
          <w:hyperlink w:anchor="_Toc399924578" w:history="1">
            <w:r w:rsidR="00532B07" w:rsidRPr="00DB668C">
              <w:rPr>
                <w:rStyle w:val="Hyperlink"/>
                <w:rFonts w:asciiTheme="majorHAnsi" w:eastAsiaTheme="majorEastAsia" w:hAnsiTheme="majorHAnsi" w:cstheme="majorBidi"/>
                <w:b/>
                <w:bCs/>
                <w:noProof/>
              </w:rPr>
              <w:t>6.</w:t>
            </w:r>
            <w:r w:rsidR="00532B07">
              <w:rPr>
                <w:noProof/>
                <w:lang w:eastAsia="nl-NL"/>
              </w:rPr>
              <w:tab/>
            </w:r>
            <w:r w:rsidR="00532B07" w:rsidRPr="00DB668C">
              <w:rPr>
                <w:rStyle w:val="Hyperlink"/>
                <w:rFonts w:asciiTheme="majorHAnsi" w:eastAsiaTheme="majorEastAsia" w:hAnsiTheme="majorHAnsi" w:cstheme="majorBidi"/>
                <w:b/>
                <w:bCs/>
                <w:noProof/>
              </w:rPr>
              <w:t>Styleguide</w:t>
            </w:r>
            <w:r w:rsidR="00532B07">
              <w:rPr>
                <w:noProof/>
                <w:webHidden/>
              </w:rPr>
              <w:tab/>
            </w:r>
            <w:r w:rsidR="00532B07">
              <w:rPr>
                <w:noProof/>
                <w:webHidden/>
              </w:rPr>
              <w:fldChar w:fldCharType="begin"/>
            </w:r>
            <w:r w:rsidR="00532B07">
              <w:rPr>
                <w:noProof/>
                <w:webHidden/>
              </w:rPr>
              <w:instrText xml:space="preserve"> PAGEREF _Toc399924578 \h </w:instrText>
            </w:r>
            <w:r w:rsidR="00532B07">
              <w:rPr>
                <w:noProof/>
                <w:webHidden/>
              </w:rPr>
            </w:r>
            <w:r w:rsidR="00532B07">
              <w:rPr>
                <w:noProof/>
                <w:webHidden/>
              </w:rPr>
              <w:fldChar w:fldCharType="separate"/>
            </w:r>
            <w:r w:rsidR="00F22C33">
              <w:rPr>
                <w:noProof/>
                <w:webHidden/>
              </w:rPr>
              <w:t>179</w:t>
            </w:r>
            <w:r w:rsidR="00532B07">
              <w:rPr>
                <w:noProof/>
                <w:webHidden/>
              </w:rPr>
              <w:fldChar w:fldCharType="end"/>
            </w:r>
          </w:hyperlink>
        </w:p>
        <w:p w:rsidR="00532B07" w:rsidRDefault="00A4187A">
          <w:pPr>
            <w:pStyle w:val="Inhopg1"/>
            <w:tabs>
              <w:tab w:val="left" w:pos="440"/>
              <w:tab w:val="right" w:leader="dot" w:pos="9062"/>
            </w:tabs>
            <w:rPr>
              <w:noProof/>
              <w:lang w:eastAsia="nl-NL"/>
            </w:rPr>
          </w:pPr>
          <w:hyperlink w:anchor="_Toc399924584" w:history="1">
            <w:r w:rsidR="00532B07" w:rsidRPr="00DB668C">
              <w:rPr>
                <w:rStyle w:val="Hyperlink"/>
                <w:rFonts w:asciiTheme="majorHAnsi" w:eastAsiaTheme="majorEastAsia" w:hAnsiTheme="majorHAnsi" w:cstheme="majorBidi"/>
                <w:b/>
                <w:bCs/>
                <w:noProof/>
              </w:rPr>
              <w:t>7.</w:t>
            </w:r>
            <w:r w:rsidR="00532B07">
              <w:rPr>
                <w:noProof/>
                <w:lang w:eastAsia="nl-NL"/>
              </w:rPr>
              <w:tab/>
            </w:r>
            <w:r w:rsidR="00532B07" w:rsidRPr="00DB668C">
              <w:rPr>
                <w:rStyle w:val="Hyperlink"/>
                <w:rFonts w:asciiTheme="majorHAnsi" w:eastAsiaTheme="majorEastAsia" w:hAnsiTheme="majorHAnsi" w:cstheme="majorBidi"/>
                <w:b/>
                <w:bCs/>
                <w:noProof/>
              </w:rPr>
              <w:t>Fasering</w:t>
            </w:r>
            <w:r w:rsidR="00532B07">
              <w:rPr>
                <w:noProof/>
                <w:webHidden/>
              </w:rPr>
              <w:tab/>
            </w:r>
            <w:r w:rsidR="00532B07">
              <w:rPr>
                <w:noProof/>
                <w:webHidden/>
              </w:rPr>
              <w:fldChar w:fldCharType="begin"/>
            </w:r>
            <w:r w:rsidR="00532B07">
              <w:rPr>
                <w:noProof/>
                <w:webHidden/>
              </w:rPr>
              <w:instrText xml:space="preserve"> PAGEREF _Toc399924584 \h </w:instrText>
            </w:r>
            <w:r w:rsidR="00532B07">
              <w:rPr>
                <w:noProof/>
                <w:webHidden/>
              </w:rPr>
            </w:r>
            <w:r w:rsidR="00532B07">
              <w:rPr>
                <w:noProof/>
                <w:webHidden/>
              </w:rPr>
              <w:fldChar w:fldCharType="separate"/>
            </w:r>
            <w:r w:rsidR="00F22C33">
              <w:rPr>
                <w:noProof/>
                <w:webHidden/>
              </w:rPr>
              <w:t>181</w:t>
            </w:r>
            <w:r w:rsidR="00532B07">
              <w:rPr>
                <w:noProof/>
                <w:webHidden/>
              </w:rPr>
              <w:fldChar w:fldCharType="end"/>
            </w:r>
          </w:hyperlink>
        </w:p>
        <w:p w:rsidR="00532B07" w:rsidRDefault="00A4187A">
          <w:pPr>
            <w:pStyle w:val="Inhopg2"/>
            <w:tabs>
              <w:tab w:val="left" w:pos="880"/>
              <w:tab w:val="right" w:leader="dot" w:pos="9062"/>
            </w:tabs>
            <w:rPr>
              <w:noProof/>
              <w:lang w:eastAsia="nl-NL"/>
            </w:rPr>
          </w:pPr>
          <w:hyperlink w:anchor="_Toc399924585" w:history="1">
            <w:r w:rsidR="00532B07" w:rsidRPr="00DB668C">
              <w:rPr>
                <w:rStyle w:val="Hyperlink"/>
                <w:rFonts w:asciiTheme="majorHAnsi" w:eastAsiaTheme="majorEastAsia" w:hAnsiTheme="majorHAnsi" w:cstheme="majorBidi"/>
                <w:b/>
                <w:bCs/>
                <w:noProof/>
              </w:rPr>
              <w:t>7.1.</w:t>
            </w:r>
            <w:r w:rsidR="00532B07">
              <w:rPr>
                <w:noProof/>
                <w:lang w:eastAsia="nl-NL"/>
              </w:rPr>
              <w:tab/>
            </w:r>
            <w:r w:rsidR="00532B07" w:rsidRPr="00DB668C">
              <w:rPr>
                <w:rStyle w:val="Hyperlink"/>
                <w:rFonts w:asciiTheme="majorHAnsi" w:eastAsiaTheme="majorEastAsia" w:hAnsiTheme="majorHAnsi" w:cstheme="majorBidi"/>
                <w:b/>
                <w:bCs/>
                <w:noProof/>
              </w:rPr>
              <w:t>Fase 1</w:t>
            </w:r>
            <w:r w:rsidR="00532B07">
              <w:rPr>
                <w:noProof/>
                <w:webHidden/>
              </w:rPr>
              <w:tab/>
            </w:r>
            <w:r w:rsidR="00532B07">
              <w:rPr>
                <w:noProof/>
                <w:webHidden/>
              </w:rPr>
              <w:fldChar w:fldCharType="begin"/>
            </w:r>
            <w:r w:rsidR="00532B07">
              <w:rPr>
                <w:noProof/>
                <w:webHidden/>
              </w:rPr>
              <w:instrText xml:space="preserve"> PAGEREF _Toc399924585 \h </w:instrText>
            </w:r>
            <w:r w:rsidR="00532B07">
              <w:rPr>
                <w:noProof/>
                <w:webHidden/>
              </w:rPr>
            </w:r>
            <w:r w:rsidR="00532B07">
              <w:rPr>
                <w:noProof/>
                <w:webHidden/>
              </w:rPr>
              <w:fldChar w:fldCharType="separate"/>
            </w:r>
            <w:r w:rsidR="00F22C33">
              <w:rPr>
                <w:noProof/>
                <w:webHidden/>
              </w:rPr>
              <w:t>181</w:t>
            </w:r>
            <w:r w:rsidR="00532B07">
              <w:rPr>
                <w:noProof/>
                <w:webHidden/>
              </w:rPr>
              <w:fldChar w:fldCharType="end"/>
            </w:r>
          </w:hyperlink>
        </w:p>
        <w:p w:rsidR="00532B07" w:rsidRDefault="00A4187A">
          <w:pPr>
            <w:pStyle w:val="Inhopg2"/>
            <w:tabs>
              <w:tab w:val="left" w:pos="880"/>
              <w:tab w:val="right" w:leader="dot" w:pos="9062"/>
            </w:tabs>
            <w:rPr>
              <w:noProof/>
              <w:lang w:eastAsia="nl-NL"/>
            </w:rPr>
          </w:pPr>
          <w:hyperlink w:anchor="_Toc399924586" w:history="1">
            <w:r w:rsidR="00532B07" w:rsidRPr="00DB668C">
              <w:rPr>
                <w:rStyle w:val="Hyperlink"/>
                <w:rFonts w:asciiTheme="majorHAnsi" w:eastAsiaTheme="majorEastAsia" w:hAnsiTheme="majorHAnsi" w:cstheme="majorBidi"/>
                <w:b/>
                <w:bCs/>
                <w:noProof/>
              </w:rPr>
              <w:t>7.2.</w:t>
            </w:r>
            <w:r w:rsidR="00532B07">
              <w:rPr>
                <w:noProof/>
                <w:lang w:eastAsia="nl-NL"/>
              </w:rPr>
              <w:tab/>
            </w:r>
            <w:r w:rsidR="00532B07" w:rsidRPr="00DB668C">
              <w:rPr>
                <w:rStyle w:val="Hyperlink"/>
                <w:rFonts w:asciiTheme="majorHAnsi" w:eastAsiaTheme="majorEastAsia" w:hAnsiTheme="majorHAnsi" w:cstheme="majorBidi"/>
                <w:b/>
                <w:bCs/>
                <w:noProof/>
              </w:rPr>
              <w:t>Fase 2</w:t>
            </w:r>
            <w:r w:rsidR="00532B07">
              <w:rPr>
                <w:noProof/>
                <w:webHidden/>
              </w:rPr>
              <w:tab/>
            </w:r>
            <w:r w:rsidR="00532B07">
              <w:rPr>
                <w:noProof/>
                <w:webHidden/>
              </w:rPr>
              <w:fldChar w:fldCharType="begin"/>
            </w:r>
            <w:r w:rsidR="00532B07">
              <w:rPr>
                <w:noProof/>
                <w:webHidden/>
              </w:rPr>
              <w:instrText xml:space="preserve"> PAGEREF _Toc399924586 \h </w:instrText>
            </w:r>
            <w:r w:rsidR="00532B07">
              <w:rPr>
                <w:noProof/>
                <w:webHidden/>
              </w:rPr>
            </w:r>
            <w:r w:rsidR="00532B07">
              <w:rPr>
                <w:noProof/>
                <w:webHidden/>
              </w:rPr>
              <w:fldChar w:fldCharType="separate"/>
            </w:r>
            <w:r w:rsidR="00F22C33">
              <w:rPr>
                <w:noProof/>
                <w:webHidden/>
              </w:rPr>
              <w:t>181</w:t>
            </w:r>
            <w:r w:rsidR="00532B07">
              <w:rPr>
                <w:noProof/>
                <w:webHidden/>
              </w:rPr>
              <w:fldChar w:fldCharType="end"/>
            </w:r>
          </w:hyperlink>
        </w:p>
        <w:p w:rsidR="00532B07" w:rsidRDefault="00A4187A">
          <w:pPr>
            <w:pStyle w:val="Inhopg2"/>
            <w:tabs>
              <w:tab w:val="left" w:pos="880"/>
              <w:tab w:val="right" w:leader="dot" w:pos="9062"/>
            </w:tabs>
            <w:rPr>
              <w:noProof/>
              <w:lang w:eastAsia="nl-NL"/>
            </w:rPr>
          </w:pPr>
          <w:hyperlink w:anchor="_Toc399924587" w:history="1">
            <w:r w:rsidR="00532B07" w:rsidRPr="00DB668C">
              <w:rPr>
                <w:rStyle w:val="Hyperlink"/>
                <w:rFonts w:asciiTheme="majorHAnsi" w:eastAsiaTheme="majorEastAsia" w:hAnsiTheme="majorHAnsi" w:cstheme="majorBidi"/>
                <w:b/>
                <w:bCs/>
                <w:noProof/>
              </w:rPr>
              <w:t>7.3.</w:t>
            </w:r>
            <w:r w:rsidR="00532B07">
              <w:rPr>
                <w:noProof/>
                <w:lang w:eastAsia="nl-NL"/>
              </w:rPr>
              <w:tab/>
            </w:r>
            <w:r w:rsidR="00532B07" w:rsidRPr="00DB668C">
              <w:rPr>
                <w:rStyle w:val="Hyperlink"/>
                <w:rFonts w:asciiTheme="majorHAnsi" w:eastAsiaTheme="majorEastAsia" w:hAnsiTheme="majorHAnsi" w:cstheme="majorBidi"/>
                <w:b/>
                <w:bCs/>
                <w:noProof/>
              </w:rPr>
              <w:t>Fase 3</w:t>
            </w:r>
            <w:r w:rsidR="00532B07">
              <w:rPr>
                <w:noProof/>
                <w:webHidden/>
              </w:rPr>
              <w:tab/>
            </w:r>
            <w:r w:rsidR="00532B07">
              <w:rPr>
                <w:noProof/>
                <w:webHidden/>
              </w:rPr>
              <w:fldChar w:fldCharType="begin"/>
            </w:r>
            <w:r w:rsidR="00532B07">
              <w:rPr>
                <w:noProof/>
                <w:webHidden/>
              </w:rPr>
              <w:instrText xml:space="preserve"> PAGEREF _Toc399924587 \h </w:instrText>
            </w:r>
            <w:r w:rsidR="00532B07">
              <w:rPr>
                <w:noProof/>
                <w:webHidden/>
              </w:rPr>
            </w:r>
            <w:r w:rsidR="00532B07">
              <w:rPr>
                <w:noProof/>
                <w:webHidden/>
              </w:rPr>
              <w:fldChar w:fldCharType="separate"/>
            </w:r>
            <w:r w:rsidR="00F22C33">
              <w:rPr>
                <w:noProof/>
                <w:webHidden/>
              </w:rPr>
              <w:t>181</w:t>
            </w:r>
            <w:r w:rsidR="00532B07">
              <w:rPr>
                <w:noProof/>
                <w:webHidden/>
              </w:rPr>
              <w:fldChar w:fldCharType="end"/>
            </w:r>
          </w:hyperlink>
        </w:p>
        <w:p w:rsidR="00532B07" w:rsidRDefault="00A4187A">
          <w:pPr>
            <w:pStyle w:val="Inhopg1"/>
            <w:tabs>
              <w:tab w:val="left" w:pos="440"/>
              <w:tab w:val="right" w:leader="dot" w:pos="9062"/>
            </w:tabs>
            <w:rPr>
              <w:noProof/>
              <w:lang w:eastAsia="nl-NL"/>
            </w:rPr>
          </w:pPr>
          <w:hyperlink w:anchor="_Toc399924588" w:history="1">
            <w:r w:rsidR="00532B07" w:rsidRPr="00DB668C">
              <w:rPr>
                <w:rStyle w:val="Hyperlink"/>
                <w:rFonts w:asciiTheme="majorHAnsi" w:eastAsiaTheme="majorEastAsia" w:hAnsiTheme="majorHAnsi" w:cstheme="majorBidi"/>
                <w:b/>
                <w:bCs/>
                <w:noProof/>
              </w:rPr>
              <w:t>8.</w:t>
            </w:r>
            <w:r w:rsidR="00532B07">
              <w:rPr>
                <w:noProof/>
                <w:lang w:eastAsia="nl-NL"/>
              </w:rPr>
              <w:tab/>
            </w:r>
            <w:r w:rsidR="00532B07" w:rsidRPr="00DB668C">
              <w:rPr>
                <w:rStyle w:val="Hyperlink"/>
                <w:rFonts w:asciiTheme="majorHAnsi" w:eastAsiaTheme="majorEastAsia" w:hAnsiTheme="majorHAnsi" w:cstheme="majorBidi"/>
                <w:b/>
                <w:bCs/>
                <w:noProof/>
              </w:rPr>
              <w:t>Mobiele applicatie op de kaart zetten</w:t>
            </w:r>
            <w:r w:rsidR="00532B07">
              <w:rPr>
                <w:noProof/>
                <w:webHidden/>
              </w:rPr>
              <w:tab/>
            </w:r>
            <w:r w:rsidR="00532B07">
              <w:rPr>
                <w:noProof/>
                <w:webHidden/>
              </w:rPr>
              <w:fldChar w:fldCharType="begin"/>
            </w:r>
            <w:r w:rsidR="00532B07">
              <w:rPr>
                <w:noProof/>
                <w:webHidden/>
              </w:rPr>
              <w:instrText xml:space="preserve"> PAGEREF _Toc399924588 \h </w:instrText>
            </w:r>
            <w:r w:rsidR="00532B07">
              <w:rPr>
                <w:noProof/>
                <w:webHidden/>
              </w:rPr>
            </w:r>
            <w:r w:rsidR="00532B07">
              <w:rPr>
                <w:noProof/>
                <w:webHidden/>
              </w:rPr>
              <w:fldChar w:fldCharType="separate"/>
            </w:r>
            <w:r w:rsidR="00F22C33">
              <w:rPr>
                <w:noProof/>
                <w:webHidden/>
              </w:rPr>
              <w:t>182</w:t>
            </w:r>
            <w:r w:rsidR="00532B07">
              <w:rPr>
                <w:noProof/>
                <w:webHidden/>
              </w:rPr>
              <w:fldChar w:fldCharType="end"/>
            </w:r>
          </w:hyperlink>
        </w:p>
        <w:p w:rsidR="00532B07" w:rsidRDefault="00A4187A">
          <w:pPr>
            <w:pStyle w:val="Inhopg2"/>
            <w:tabs>
              <w:tab w:val="left" w:pos="880"/>
              <w:tab w:val="right" w:leader="dot" w:pos="9062"/>
            </w:tabs>
            <w:rPr>
              <w:noProof/>
              <w:lang w:eastAsia="nl-NL"/>
            </w:rPr>
          </w:pPr>
          <w:hyperlink w:anchor="_Toc399924589" w:history="1">
            <w:r w:rsidR="00532B07" w:rsidRPr="00DB668C">
              <w:rPr>
                <w:rStyle w:val="Hyperlink"/>
                <w:rFonts w:asciiTheme="majorHAnsi" w:eastAsiaTheme="majorEastAsia" w:hAnsiTheme="majorHAnsi" w:cstheme="majorBidi"/>
                <w:b/>
                <w:bCs/>
                <w:noProof/>
              </w:rPr>
              <w:t>8.1.</w:t>
            </w:r>
            <w:r w:rsidR="00532B07">
              <w:rPr>
                <w:noProof/>
                <w:lang w:eastAsia="nl-NL"/>
              </w:rPr>
              <w:tab/>
            </w:r>
            <w:r w:rsidR="00532B07" w:rsidRPr="00DB668C">
              <w:rPr>
                <w:rStyle w:val="Hyperlink"/>
                <w:rFonts w:asciiTheme="majorHAnsi" w:eastAsiaTheme="majorEastAsia" w:hAnsiTheme="majorHAnsi" w:cstheme="majorBidi"/>
                <w:b/>
                <w:bCs/>
                <w:noProof/>
              </w:rPr>
              <w:t>De applicatie met NFC</w:t>
            </w:r>
            <w:r w:rsidR="00532B07">
              <w:rPr>
                <w:noProof/>
                <w:webHidden/>
              </w:rPr>
              <w:tab/>
            </w:r>
            <w:r w:rsidR="00532B07">
              <w:rPr>
                <w:noProof/>
                <w:webHidden/>
              </w:rPr>
              <w:fldChar w:fldCharType="begin"/>
            </w:r>
            <w:r w:rsidR="00532B07">
              <w:rPr>
                <w:noProof/>
                <w:webHidden/>
              </w:rPr>
              <w:instrText xml:space="preserve"> PAGEREF _Toc399924589 \h </w:instrText>
            </w:r>
            <w:r w:rsidR="00532B07">
              <w:rPr>
                <w:noProof/>
                <w:webHidden/>
              </w:rPr>
            </w:r>
            <w:r w:rsidR="00532B07">
              <w:rPr>
                <w:noProof/>
                <w:webHidden/>
              </w:rPr>
              <w:fldChar w:fldCharType="separate"/>
            </w:r>
            <w:r w:rsidR="00F22C33">
              <w:rPr>
                <w:noProof/>
                <w:webHidden/>
              </w:rPr>
              <w:t>182</w:t>
            </w:r>
            <w:r w:rsidR="00532B07">
              <w:rPr>
                <w:noProof/>
                <w:webHidden/>
              </w:rPr>
              <w:fldChar w:fldCharType="end"/>
            </w:r>
          </w:hyperlink>
        </w:p>
        <w:p w:rsidR="00532B07" w:rsidRDefault="00A4187A">
          <w:pPr>
            <w:pStyle w:val="Inhopg2"/>
            <w:tabs>
              <w:tab w:val="left" w:pos="880"/>
              <w:tab w:val="right" w:leader="dot" w:pos="9062"/>
            </w:tabs>
            <w:rPr>
              <w:noProof/>
              <w:lang w:eastAsia="nl-NL"/>
            </w:rPr>
          </w:pPr>
          <w:hyperlink w:anchor="_Toc399924592" w:history="1">
            <w:r w:rsidR="00532B07" w:rsidRPr="00DB668C">
              <w:rPr>
                <w:rStyle w:val="Hyperlink"/>
                <w:rFonts w:asciiTheme="majorHAnsi" w:eastAsiaTheme="majorEastAsia" w:hAnsiTheme="majorHAnsi" w:cstheme="majorBidi"/>
                <w:b/>
                <w:bCs/>
                <w:noProof/>
              </w:rPr>
              <w:t>8.2.</w:t>
            </w:r>
            <w:r w:rsidR="00532B07">
              <w:rPr>
                <w:noProof/>
                <w:lang w:eastAsia="nl-NL"/>
              </w:rPr>
              <w:tab/>
            </w:r>
            <w:r w:rsidR="00532B07" w:rsidRPr="00DB668C">
              <w:rPr>
                <w:rStyle w:val="Hyperlink"/>
                <w:rFonts w:asciiTheme="majorHAnsi" w:eastAsiaTheme="majorEastAsia" w:hAnsiTheme="majorHAnsi" w:cstheme="majorBidi"/>
                <w:b/>
                <w:bCs/>
                <w:noProof/>
              </w:rPr>
              <w:t>De applicatie met een iBeacon</w:t>
            </w:r>
            <w:r w:rsidR="00532B07">
              <w:rPr>
                <w:noProof/>
                <w:webHidden/>
              </w:rPr>
              <w:tab/>
            </w:r>
            <w:r w:rsidR="00532B07">
              <w:rPr>
                <w:noProof/>
                <w:webHidden/>
              </w:rPr>
              <w:fldChar w:fldCharType="begin"/>
            </w:r>
            <w:r w:rsidR="00532B07">
              <w:rPr>
                <w:noProof/>
                <w:webHidden/>
              </w:rPr>
              <w:instrText xml:space="preserve"> PAGEREF _Toc399924592 \h </w:instrText>
            </w:r>
            <w:r w:rsidR="00532B07">
              <w:rPr>
                <w:noProof/>
                <w:webHidden/>
              </w:rPr>
            </w:r>
            <w:r w:rsidR="00532B07">
              <w:rPr>
                <w:noProof/>
                <w:webHidden/>
              </w:rPr>
              <w:fldChar w:fldCharType="separate"/>
            </w:r>
            <w:r w:rsidR="00F22C33">
              <w:rPr>
                <w:noProof/>
                <w:webHidden/>
              </w:rPr>
              <w:t>183</w:t>
            </w:r>
            <w:r w:rsidR="00532B07">
              <w:rPr>
                <w:noProof/>
                <w:webHidden/>
              </w:rPr>
              <w:fldChar w:fldCharType="end"/>
            </w:r>
          </w:hyperlink>
        </w:p>
        <w:p w:rsidR="00532B07" w:rsidRDefault="00A4187A">
          <w:pPr>
            <w:pStyle w:val="Inhopg2"/>
            <w:tabs>
              <w:tab w:val="left" w:pos="880"/>
              <w:tab w:val="right" w:leader="dot" w:pos="9062"/>
            </w:tabs>
            <w:rPr>
              <w:noProof/>
              <w:lang w:eastAsia="nl-NL"/>
            </w:rPr>
          </w:pPr>
          <w:hyperlink w:anchor="_Toc399924595" w:history="1">
            <w:r w:rsidR="00532B07" w:rsidRPr="00DB668C">
              <w:rPr>
                <w:rStyle w:val="Hyperlink"/>
                <w:rFonts w:asciiTheme="majorHAnsi" w:eastAsiaTheme="majorEastAsia" w:hAnsiTheme="majorHAnsi" w:cstheme="majorBidi"/>
                <w:b/>
                <w:bCs/>
                <w:noProof/>
              </w:rPr>
              <w:t>8.3.</w:t>
            </w:r>
            <w:r w:rsidR="00532B07">
              <w:rPr>
                <w:noProof/>
                <w:lang w:eastAsia="nl-NL"/>
              </w:rPr>
              <w:tab/>
            </w:r>
            <w:r w:rsidR="00532B07" w:rsidRPr="00DB668C">
              <w:rPr>
                <w:rStyle w:val="Hyperlink"/>
                <w:rFonts w:asciiTheme="majorHAnsi" w:eastAsiaTheme="majorEastAsia" w:hAnsiTheme="majorHAnsi" w:cstheme="majorBidi"/>
                <w:b/>
                <w:bCs/>
                <w:noProof/>
              </w:rPr>
              <w:t>De applicatie als zelfscanterminal</w:t>
            </w:r>
            <w:r w:rsidR="00532B07">
              <w:rPr>
                <w:noProof/>
                <w:webHidden/>
              </w:rPr>
              <w:tab/>
            </w:r>
            <w:r w:rsidR="00532B07">
              <w:rPr>
                <w:noProof/>
                <w:webHidden/>
              </w:rPr>
              <w:fldChar w:fldCharType="begin"/>
            </w:r>
            <w:r w:rsidR="00532B07">
              <w:rPr>
                <w:noProof/>
                <w:webHidden/>
              </w:rPr>
              <w:instrText xml:space="preserve"> PAGEREF _Toc399924595 \h </w:instrText>
            </w:r>
            <w:r w:rsidR="00532B07">
              <w:rPr>
                <w:noProof/>
                <w:webHidden/>
              </w:rPr>
            </w:r>
            <w:r w:rsidR="00532B07">
              <w:rPr>
                <w:noProof/>
                <w:webHidden/>
              </w:rPr>
              <w:fldChar w:fldCharType="separate"/>
            </w:r>
            <w:r w:rsidR="00F22C33">
              <w:rPr>
                <w:noProof/>
                <w:webHidden/>
              </w:rPr>
              <w:t>184</w:t>
            </w:r>
            <w:r w:rsidR="00532B07">
              <w:rPr>
                <w:noProof/>
                <w:webHidden/>
              </w:rPr>
              <w:fldChar w:fldCharType="end"/>
            </w:r>
          </w:hyperlink>
        </w:p>
        <w:p w:rsidR="00532B07" w:rsidRDefault="00A4187A">
          <w:pPr>
            <w:pStyle w:val="Inhopg2"/>
            <w:tabs>
              <w:tab w:val="left" w:pos="880"/>
              <w:tab w:val="right" w:leader="dot" w:pos="9062"/>
            </w:tabs>
            <w:rPr>
              <w:noProof/>
              <w:lang w:eastAsia="nl-NL"/>
            </w:rPr>
          </w:pPr>
          <w:hyperlink w:anchor="_Toc399924596" w:history="1">
            <w:r w:rsidR="00532B07" w:rsidRPr="00DB668C">
              <w:rPr>
                <w:rStyle w:val="Hyperlink"/>
                <w:rFonts w:asciiTheme="majorHAnsi" w:eastAsiaTheme="majorEastAsia" w:hAnsiTheme="majorHAnsi" w:cstheme="majorBidi"/>
                <w:b/>
                <w:bCs/>
                <w:noProof/>
              </w:rPr>
              <w:t>8.4.</w:t>
            </w:r>
            <w:r w:rsidR="00532B07">
              <w:rPr>
                <w:noProof/>
                <w:lang w:eastAsia="nl-NL"/>
              </w:rPr>
              <w:tab/>
            </w:r>
            <w:r w:rsidR="00532B07" w:rsidRPr="00DB668C">
              <w:rPr>
                <w:rStyle w:val="Hyperlink"/>
                <w:rFonts w:asciiTheme="majorHAnsi" w:eastAsiaTheme="majorEastAsia" w:hAnsiTheme="majorHAnsi" w:cstheme="majorBidi"/>
                <w:b/>
                <w:bCs/>
                <w:noProof/>
              </w:rPr>
              <w:t>Gebruik maken van een productendatabase</w:t>
            </w:r>
            <w:r w:rsidR="00532B07">
              <w:rPr>
                <w:noProof/>
                <w:webHidden/>
              </w:rPr>
              <w:tab/>
            </w:r>
            <w:r w:rsidR="00532B07">
              <w:rPr>
                <w:noProof/>
                <w:webHidden/>
              </w:rPr>
              <w:fldChar w:fldCharType="begin"/>
            </w:r>
            <w:r w:rsidR="00532B07">
              <w:rPr>
                <w:noProof/>
                <w:webHidden/>
              </w:rPr>
              <w:instrText xml:space="preserve"> PAGEREF _Toc399924596 \h </w:instrText>
            </w:r>
            <w:r w:rsidR="00532B07">
              <w:rPr>
                <w:noProof/>
                <w:webHidden/>
              </w:rPr>
            </w:r>
            <w:r w:rsidR="00532B07">
              <w:rPr>
                <w:noProof/>
                <w:webHidden/>
              </w:rPr>
              <w:fldChar w:fldCharType="separate"/>
            </w:r>
            <w:r w:rsidR="00F22C33">
              <w:rPr>
                <w:noProof/>
                <w:webHidden/>
              </w:rPr>
              <w:t>184</w:t>
            </w:r>
            <w:r w:rsidR="00532B07">
              <w:rPr>
                <w:noProof/>
                <w:webHidden/>
              </w:rPr>
              <w:fldChar w:fldCharType="end"/>
            </w:r>
          </w:hyperlink>
        </w:p>
        <w:p w:rsidR="00532B07" w:rsidRDefault="00532B07">
          <w:r>
            <w:rPr>
              <w:b/>
              <w:bCs/>
            </w:rPr>
            <w:fldChar w:fldCharType="end"/>
          </w:r>
        </w:p>
      </w:sdtContent>
    </w:sdt>
    <w:p w:rsidR="00532B07" w:rsidRPr="00532B07" w:rsidRDefault="00532B07" w:rsidP="00532B07">
      <w:pPr>
        <w:rPr>
          <w:rFonts w:asciiTheme="majorHAnsi" w:eastAsiaTheme="majorEastAsia" w:hAnsiTheme="majorHAnsi" w:cstheme="majorBidi"/>
          <w:b/>
          <w:bCs/>
          <w:color w:val="365F91" w:themeColor="accent1" w:themeShade="BF"/>
          <w:sz w:val="28"/>
          <w:szCs w:val="28"/>
        </w:rPr>
      </w:pPr>
      <w:r w:rsidRPr="00532B07">
        <w:br w:type="page"/>
      </w:r>
    </w:p>
    <w:p w:rsidR="00532B07" w:rsidRPr="00532B07" w:rsidRDefault="00532B07" w:rsidP="00532B07">
      <w:pPr>
        <w:keepNext/>
        <w:keepLines/>
        <w:numPr>
          <w:ilvl w:val="0"/>
          <w:numId w:val="21"/>
        </w:numPr>
        <w:spacing w:before="480" w:after="0"/>
        <w:outlineLvl w:val="0"/>
        <w:rPr>
          <w:rFonts w:asciiTheme="majorHAnsi" w:eastAsiaTheme="majorEastAsia" w:hAnsiTheme="majorHAnsi" w:cstheme="majorBidi"/>
          <w:b/>
          <w:bCs/>
          <w:sz w:val="28"/>
          <w:szCs w:val="28"/>
        </w:rPr>
      </w:pPr>
      <w:bookmarkStart w:id="872" w:name="_Toc399924525"/>
      <w:r w:rsidRPr="00532B07">
        <w:rPr>
          <w:rFonts w:asciiTheme="majorHAnsi" w:eastAsiaTheme="majorEastAsia" w:hAnsiTheme="majorHAnsi" w:cstheme="majorBidi"/>
          <w:b/>
          <w:bCs/>
          <w:sz w:val="28"/>
          <w:szCs w:val="28"/>
        </w:rPr>
        <w:t>Inleiding</w:t>
      </w:r>
      <w:bookmarkEnd w:id="872"/>
    </w:p>
    <w:p w:rsidR="00532B07" w:rsidRPr="00532B07" w:rsidRDefault="00532B07" w:rsidP="00532B07">
      <w:pPr>
        <w:spacing w:after="0" w:line="240" w:lineRule="auto"/>
      </w:pPr>
      <w:r w:rsidRPr="00532B07">
        <w:t>Om de online activiteiten van Hoogvliet uit te breiden is er gekeken naar het mobiele platform. Via de mobiele telefoon is er een mogelijkheid om een betere dienst te leveren. Deze nieuwe dienst zal in de vorm van een mobiele applicatie gepresenteerd worden. In dit rapport zal de functionaliteit en de vormgeving van de applicatie besproken worden.</w:t>
      </w:r>
    </w:p>
    <w:p w:rsidR="00532B07" w:rsidRPr="00532B07" w:rsidRDefault="00532B07" w:rsidP="00532B07">
      <w:pPr>
        <w:spacing w:after="0" w:line="240" w:lineRule="auto"/>
      </w:pPr>
    </w:p>
    <w:p w:rsidR="00532B07" w:rsidRPr="00532B07" w:rsidRDefault="00532B07" w:rsidP="00532B07">
      <w:pPr>
        <w:spacing w:after="0" w:line="240" w:lineRule="auto"/>
      </w:pPr>
      <w:r w:rsidRPr="00532B07">
        <w:t xml:space="preserve">In hoofdstuk 2 zal een korte omschrijving komen over het concept van de mobiele applicatie. In dit Hoofdstuk zal verteld worden wat het doel van de applicatie is en kort wat de werking hiervan zal zijn. In hoofdstuk 3 worden de belangrijkste schermen beschreven op functionaliteit en doeleinden. De twee hoofdstukken hierna geven extra informatie over pushmelding en mailings die verstuurd worden. </w:t>
      </w:r>
    </w:p>
    <w:p w:rsidR="00532B07" w:rsidRPr="00532B07" w:rsidRDefault="00532B07" w:rsidP="00532B07">
      <w:pPr>
        <w:spacing w:after="0" w:line="240" w:lineRule="auto"/>
      </w:pPr>
    </w:p>
    <w:p w:rsidR="00532B07" w:rsidRPr="00532B07" w:rsidRDefault="00532B07" w:rsidP="00532B07">
      <w:pPr>
        <w:spacing w:after="0" w:line="240" w:lineRule="auto"/>
      </w:pPr>
      <w:r w:rsidRPr="00532B07">
        <w:t>De fasering wordt in hoofdstuk 6 besproken. Bij de fasering wordt er rekening gehouden met 3 fases waarin fase 1 het belangrijkst en het grootst zal zijn. In hoofdstuk 7 komt een plan voor het op de markt  zetten van de applicatie. Aan de hand van innovatieve ideeën zal er genoeg nieuwswaarde ontstaan voor een goed positionering van de mobiele applicatie.</w:t>
      </w:r>
      <w:r w:rsidRPr="00532B07">
        <w:br w:type="page"/>
      </w:r>
    </w:p>
    <w:p w:rsidR="00532B07" w:rsidRPr="00532B07" w:rsidRDefault="00532B07" w:rsidP="00532B07">
      <w:pPr>
        <w:keepNext/>
        <w:keepLines/>
        <w:numPr>
          <w:ilvl w:val="0"/>
          <w:numId w:val="21"/>
        </w:numPr>
        <w:spacing w:before="480" w:after="0"/>
        <w:outlineLvl w:val="0"/>
        <w:rPr>
          <w:rFonts w:asciiTheme="majorHAnsi" w:eastAsiaTheme="majorEastAsia" w:hAnsiTheme="majorHAnsi" w:cstheme="majorBidi"/>
          <w:b/>
          <w:bCs/>
          <w:sz w:val="28"/>
          <w:szCs w:val="28"/>
        </w:rPr>
      </w:pPr>
      <w:bookmarkStart w:id="873" w:name="_Toc399924526"/>
      <w:r w:rsidRPr="00532B07">
        <w:rPr>
          <w:rFonts w:asciiTheme="majorHAnsi" w:eastAsiaTheme="majorEastAsia" w:hAnsiTheme="majorHAnsi" w:cstheme="majorBidi"/>
          <w:b/>
          <w:bCs/>
          <w:sz w:val="28"/>
          <w:szCs w:val="28"/>
        </w:rPr>
        <w:t>Conceptbeschrijving</w:t>
      </w:r>
      <w:bookmarkEnd w:id="873"/>
    </w:p>
    <w:p w:rsidR="00532B07" w:rsidRPr="00532B07" w:rsidRDefault="00532B07" w:rsidP="00532B07">
      <w:r w:rsidRPr="00532B07">
        <w:t>De Hoogvliet applicatie gaat zich vooral richten op het snel aanpassen van het boodschappenmandje. Uit het analyseren van de webshop blijkt dat op dit moment bijna alle klanten via de computer en tablet een bestelling plaatsen. De voornaamste reden dat zij dit niet via de mobiele telefoon doen is omdat de website niet optimaal werkt op een mobiele telefoon. De mobiele applicatie gaat zich erop richten dat klanten op elk gewenst moment hun bestelling aan kunnen passen. Zit je bijvoorbeeld in de trein en je denkt opeens aan een product dat je vergeten bent te bestellen, kan je via de applicatie dit product nog snel even toevoegen. Dit kan allemaal zonder de bestelling opnieuw te moeten bevestigen. De applicatie is op zo’n manier ingericht dat het snel vinden en toevoegen van producten centraal staat. Vanuit het eerste scherm kan de klant meteen het gewenste product toevoegen aan zijn laatst aangepaste mandje. De mobiele applicatie kan ook gezien worden als tool om het aanpassen van mandjes via de mobiele telefoon makkelijker te maken.</w:t>
      </w:r>
    </w:p>
    <w:p w:rsidR="00532B07" w:rsidRPr="00532B07" w:rsidRDefault="00532B07" w:rsidP="00532B07">
      <w:r w:rsidRPr="00532B07">
        <w:br w:type="page"/>
      </w:r>
    </w:p>
    <w:p w:rsidR="00532B07" w:rsidRPr="00532B07" w:rsidRDefault="00532B07" w:rsidP="00532B07">
      <w:pPr>
        <w:keepNext/>
        <w:keepLines/>
        <w:numPr>
          <w:ilvl w:val="0"/>
          <w:numId w:val="21"/>
        </w:numPr>
        <w:spacing w:before="480" w:after="0"/>
        <w:outlineLvl w:val="0"/>
        <w:rPr>
          <w:rFonts w:asciiTheme="majorHAnsi" w:eastAsiaTheme="majorEastAsia" w:hAnsiTheme="majorHAnsi" w:cstheme="majorBidi"/>
          <w:b/>
          <w:bCs/>
          <w:sz w:val="28"/>
          <w:szCs w:val="28"/>
        </w:rPr>
      </w:pPr>
      <w:bookmarkStart w:id="874" w:name="_Toc399924527"/>
      <w:r w:rsidRPr="00532B07">
        <w:rPr>
          <w:rFonts w:asciiTheme="majorHAnsi" w:eastAsiaTheme="majorEastAsia" w:hAnsiTheme="majorHAnsi" w:cstheme="majorBidi"/>
          <w:b/>
          <w:bCs/>
          <w:sz w:val="28"/>
          <w:szCs w:val="28"/>
        </w:rPr>
        <w:t>Schermbeschrijvingen</w:t>
      </w:r>
      <w:bookmarkEnd w:id="874"/>
    </w:p>
    <w:p w:rsidR="00532B07" w:rsidRPr="00532B07" w:rsidRDefault="00532B07" w:rsidP="00532B07">
      <w:pPr>
        <w:keepNext/>
        <w:keepLines/>
        <w:numPr>
          <w:ilvl w:val="1"/>
          <w:numId w:val="21"/>
        </w:numPr>
        <w:spacing w:before="200" w:after="0"/>
        <w:ind w:left="862"/>
        <w:outlineLvl w:val="1"/>
        <w:rPr>
          <w:rFonts w:asciiTheme="majorHAnsi" w:eastAsiaTheme="majorEastAsia" w:hAnsiTheme="majorHAnsi" w:cstheme="majorBidi"/>
          <w:b/>
          <w:bCs/>
          <w:sz w:val="26"/>
          <w:szCs w:val="26"/>
        </w:rPr>
      </w:pPr>
      <w:bookmarkStart w:id="875" w:name="_Toc399924528"/>
      <w:r w:rsidRPr="00532B07">
        <w:rPr>
          <w:rFonts w:asciiTheme="majorHAnsi" w:eastAsiaTheme="majorEastAsia" w:hAnsiTheme="majorHAnsi" w:cstheme="majorBidi"/>
          <w:b/>
          <w:bCs/>
          <w:sz w:val="26"/>
          <w:szCs w:val="26"/>
        </w:rPr>
        <w:t>Inloggen</w:t>
      </w:r>
      <w:bookmarkEnd w:id="875"/>
    </w:p>
    <w:p w:rsidR="00532B07" w:rsidRPr="00532B07" w:rsidRDefault="00532B07" w:rsidP="00532B07">
      <w:pPr>
        <w:keepNext/>
        <w:keepLines/>
        <w:numPr>
          <w:ilvl w:val="2"/>
          <w:numId w:val="21"/>
        </w:numPr>
        <w:spacing w:before="200" w:after="0"/>
        <w:outlineLvl w:val="2"/>
        <w:rPr>
          <w:rFonts w:asciiTheme="majorHAnsi" w:eastAsiaTheme="majorEastAsia" w:hAnsiTheme="majorHAnsi" w:cstheme="majorBidi"/>
          <w:b/>
          <w:bCs/>
        </w:rPr>
      </w:pPr>
      <w:bookmarkStart w:id="876" w:name="_Toc399924529"/>
      <w:r w:rsidRPr="00532B07">
        <w:rPr>
          <w:rFonts w:asciiTheme="majorHAnsi" w:eastAsiaTheme="majorEastAsia" w:hAnsiTheme="majorHAnsi" w:cstheme="majorBidi"/>
          <w:b/>
          <w:bCs/>
        </w:rPr>
        <w:t>Beginscherm</w:t>
      </w:r>
      <w:bookmarkEnd w:id="876"/>
    </w:p>
    <w:p w:rsidR="00532B07" w:rsidRPr="00532B07" w:rsidRDefault="00532B07" w:rsidP="00532B07">
      <w:pPr>
        <w:spacing w:after="0" w:line="240" w:lineRule="auto"/>
      </w:pPr>
      <w:r w:rsidRPr="00532B07">
        <w:t xml:space="preserve">Het eerste scherm is eigenlijk het belangrijkste scherm van de applicatie. Dit scherm is het eerste wat de klant te zien krijgt. De eerste indruk moet meteen goed zijn, daarom moet de klant in één oogopslag zien waar de applicatie voor dient. Om een duidelijk beeld te geven dat de applicatie gaat over de Hoogvliet websuper staat de naam van dit concept duidelijk vermeld, “Klik&amp;Klaar”. </w:t>
      </w:r>
    </w:p>
    <w:tbl>
      <w:tblPr>
        <w:tblStyle w:val="Tabelraster2"/>
        <w:tblpPr w:leftFromText="141" w:rightFromText="141" w:vertAnchor="page" w:horzAnchor="margin" w:tblpY="4050"/>
        <w:tblW w:w="0" w:type="auto"/>
        <w:tblLook w:val="04A0" w:firstRow="1" w:lastRow="0" w:firstColumn="1" w:lastColumn="0" w:noHBand="0" w:noVBand="1"/>
      </w:tblPr>
      <w:tblGrid>
        <w:gridCol w:w="675"/>
        <w:gridCol w:w="1276"/>
        <w:gridCol w:w="6521"/>
        <w:gridCol w:w="740"/>
      </w:tblGrid>
      <w:tr w:rsidR="00532B07" w:rsidRPr="00532B07" w:rsidTr="00CE3066">
        <w:trPr>
          <w:trHeight w:val="8512"/>
        </w:trPr>
        <w:tc>
          <w:tcPr>
            <w:tcW w:w="9212" w:type="dxa"/>
            <w:gridSpan w:val="4"/>
            <w:tcBorders>
              <w:top w:val="nil"/>
              <w:left w:val="nil"/>
              <w:right w:val="nil"/>
            </w:tcBorders>
          </w:tcPr>
          <w:p w:rsidR="00532B07" w:rsidRPr="00532B07" w:rsidRDefault="00532B07" w:rsidP="00532B07">
            <w:pPr>
              <w:jc w:val="center"/>
              <w:rPr>
                <w:rFonts w:ascii="Arial" w:eastAsiaTheme="minorHAnsi" w:hAnsi="Arial" w:cs="Arial"/>
              </w:rPr>
            </w:pPr>
            <w:r w:rsidRPr="00532B07">
              <w:rPr>
                <w:rFonts w:ascii="Arial" w:eastAsiaTheme="minorHAnsi" w:hAnsi="Arial" w:cs="Arial"/>
                <w:noProof/>
                <w:lang w:eastAsia="nl-NL"/>
              </w:rPr>
              <w:drawing>
                <wp:inline distT="0" distB="0" distL="0" distR="0" wp14:anchorId="3710D5FC" wp14:editId="1BEDEDE7">
                  <wp:extent cx="2877820" cy="5340819"/>
                  <wp:effectExtent l="0" t="0" r="0" b="0"/>
                  <wp:docPr id="371" name="Afbeelding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4">
                            <a:extLst>
                              <a:ext uri="{28A0092B-C50C-407E-A947-70E740481C1C}">
                                <a14:useLocalDpi xmlns:a14="http://schemas.microsoft.com/office/drawing/2010/main" val="0"/>
                              </a:ext>
                            </a:extLst>
                          </a:blip>
                          <a:stretch>
                            <a:fillRect/>
                          </a:stretch>
                        </pic:blipFill>
                        <pic:spPr bwMode="auto">
                          <a:xfrm>
                            <a:off x="0" y="0"/>
                            <a:ext cx="2877820" cy="5340819"/>
                          </a:xfrm>
                          <a:prstGeom prst="rect">
                            <a:avLst/>
                          </a:prstGeom>
                          <a:noFill/>
                        </pic:spPr>
                      </pic:pic>
                    </a:graphicData>
                  </a:graphic>
                </wp:inline>
              </w:drawing>
            </w:r>
          </w:p>
        </w:tc>
      </w:tr>
      <w:tr w:rsidR="00532B07" w:rsidRPr="00532B07" w:rsidTr="00CE3066">
        <w:tc>
          <w:tcPr>
            <w:tcW w:w="675"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nr.</w:t>
            </w:r>
          </w:p>
        </w:tc>
        <w:tc>
          <w:tcPr>
            <w:tcW w:w="1276"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xml:space="preserve">Kenmerk </w:t>
            </w:r>
          </w:p>
        </w:tc>
        <w:tc>
          <w:tcPr>
            <w:tcW w:w="6521"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xml:space="preserve">Omschrijving </w:t>
            </w:r>
          </w:p>
        </w:tc>
        <w:tc>
          <w:tcPr>
            <w:tcW w:w="740"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xml:space="preserve">Link </w:t>
            </w:r>
          </w:p>
        </w:tc>
      </w:tr>
      <w:tr w:rsidR="00532B07" w:rsidRPr="00532B07" w:rsidTr="00CE3066">
        <w:tc>
          <w:tcPr>
            <w:tcW w:w="675" w:type="dxa"/>
          </w:tcPr>
          <w:p w:rsidR="00532B07" w:rsidRPr="00532B07" w:rsidRDefault="00532B07" w:rsidP="00532B07">
            <w:pPr>
              <w:rPr>
                <w:rFonts w:ascii="Arial" w:eastAsiaTheme="minorHAnsi" w:hAnsi="Arial" w:cs="Arial"/>
              </w:rPr>
            </w:pPr>
            <w:r w:rsidRPr="00532B07">
              <w:rPr>
                <w:rFonts w:ascii="Arial" w:eastAsiaTheme="minorHAnsi" w:hAnsi="Arial" w:cs="Arial"/>
              </w:rPr>
              <w:t>1</w:t>
            </w:r>
          </w:p>
        </w:tc>
        <w:tc>
          <w:tcPr>
            <w:tcW w:w="1276" w:type="dxa"/>
          </w:tcPr>
          <w:p w:rsidR="00532B07" w:rsidRPr="00532B07" w:rsidRDefault="00532B07" w:rsidP="00532B07">
            <w:pPr>
              <w:rPr>
                <w:rFonts w:ascii="Arial" w:eastAsiaTheme="minorHAnsi" w:hAnsi="Arial" w:cs="Arial"/>
              </w:rPr>
            </w:pPr>
            <w:r w:rsidRPr="00532B07">
              <w:rPr>
                <w:rFonts w:ascii="Arial" w:eastAsiaTheme="minorHAnsi" w:hAnsi="Arial" w:cs="Arial"/>
              </w:rPr>
              <w:t>Intro</w:t>
            </w:r>
          </w:p>
        </w:tc>
        <w:tc>
          <w:tcPr>
            <w:tcW w:w="6521" w:type="dxa"/>
          </w:tcPr>
          <w:p w:rsidR="00532B07" w:rsidRPr="00532B07" w:rsidRDefault="00532B07" w:rsidP="00532B07">
            <w:pPr>
              <w:rPr>
                <w:rFonts w:ascii="Arial" w:eastAsiaTheme="minorHAnsi" w:hAnsi="Arial" w:cs="Arial"/>
              </w:rPr>
            </w:pPr>
            <w:r w:rsidRPr="00532B07">
              <w:rPr>
                <w:rFonts w:ascii="Arial" w:eastAsiaTheme="minorHAnsi" w:hAnsi="Arial" w:cs="Arial"/>
              </w:rPr>
              <w:t>Introductiescherm Hoogvliet applicatie in vorm van afbeelding/filmpje</w:t>
            </w:r>
          </w:p>
        </w:tc>
        <w:tc>
          <w:tcPr>
            <w:tcW w:w="740" w:type="dxa"/>
          </w:tcPr>
          <w:p w:rsidR="00532B07" w:rsidRPr="00532B07" w:rsidRDefault="00532B07" w:rsidP="00532B07">
            <w:pPr>
              <w:rPr>
                <w:rFonts w:ascii="Arial" w:eastAsiaTheme="minorHAnsi" w:hAnsi="Arial" w:cs="Arial"/>
              </w:rPr>
            </w:pPr>
            <w:r w:rsidRPr="00532B07">
              <w:rPr>
                <w:rFonts w:ascii="Arial" w:eastAsiaTheme="minorHAnsi" w:hAnsi="Arial" w:cs="Arial"/>
              </w:rPr>
              <w:t>3.1.2</w:t>
            </w:r>
          </w:p>
        </w:tc>
      </w:tr>
    </w:tbl>
    <w:p w:rsidR="00532B07" w:rsidRPr="00532B07" w:rsidRDefault="00532B07" w:rsidP="00532B07">
      <w:pPr>
        <w:spacing w:after="0" w:line="240" w:lineRule="auto"/>
      </w:pPr>
      <w:r w:rsidRPr="00532B07">
        <w:br w:type="page"/>
      </w:r>
    </w:p>
    <w:p w:rsidR="00532B07" w:rsidRPr="00532B07" w:rsidRDefault="00532B07" w:rsidP="00532B07">
      <w:pPr>
        <w:keepNext/>
        <w:keepLines/>
        <w:numPr>
          <w:ilvl w:val="2"/>
          <w:numId w:val="21"/>
        </w:numPr>
        <w:spacing w:before="200" w:after="0"/>
        <w:outlineLvl w:val="2"/>
        <w:rPr>
          <w:rFonts w:asciiTheme="majorHAnsi" w:eastAsiaTheme="majorEastAsia" w:hAnsiTheme="majorHAnsi" w:cstheme="majorBidi"/>
          <w:b/>
          <w:bCs/>
        </w:rPr>
      </w:pPr>
      <w:bookmarkStart w:id="877" w:name="_Toc399924530"/>
      <w:r w:rsidRPr="00532B07">
        <w:rPr>
          <w:rFonts w:asciiTheme="majorHAnsi" w:eastAsiaTheme="majorEastAsia" w:hAnsiTheme="majorHAnsi" w:cstheme="majorBidi"/>
          <w:b/>
          <w:bCs/>
        </w:rPr>
        <w:t>Introductiescherm</w:t>
      </w:r>
      <w:bookmarkEnd w:id="877"/>
    </w:p>
    <w:p w:rsidR="00532B07" w:rsidRPr="00532B07" w:rsidRDefault="00532B07" w:rsidP="00532B07">
      <w:pPr>
        <w:spacing w:after="0" w:line="240" w:lineRule="auto"/>
      </w:pPr>
      <w:r w:rsidRPr="00532B07">
        <w:t>Op dit introductiescherm kan van alles getoond worden, alleen de eerste keer zal er duidelijk moeten worden gemaakt waar Hoogvliet zit. De applicatie kan namelijk door heel Nederland gedownload worden, alleen wordt de service niet door heel Nederland gedekt. Nadat een klant al ingelogd is hoeft hij de volgende keer niet meer dit introductiescherm. Nadat de klant al een keer heeft ingelogd is het mogelijk om dit introductiescherm een commerciële invulling te geven.</w:t>
      </w:r>
    </w:p>
    <w:tbl>
      <w:tblPr>
        <w:tblStyle w:val="Tabelraster2"/>
        <w:tblpPr w:leftFromText="141" w:rightFromText="141" w:vertAnchor="page" w:horzAnchor="margin" w:tblpY="3736"/>
        <w:tblW w:w="0" w:type="auto"/>
        <w:tblLook w:val="04A0" w:firstRow="1" w:lastRow="0" w:firstColumn="1" w:lastColumn="0" w:noHBand="0" w:noVBand="1"/>
      </w:tblPr>
      <w:tblGrid>
        <w:gridCol w:w="675"/>
        <w:gridCol w:w="1341"/>
        <w:gridCol w:w="6521"/>
        <w:gridCol w:w="740"/>
      </w:tblGrid>
      <w:tr w:rsidR="00532B07" w:rsidRPr="00532B07" w:rsidTr="00CE3066">
        <w:trPr>
          <w:trHeight w:val="8512"/>
        </w:trPr>
        <w:tc>
          <w:tcPr>
            <w:tcW w:w="9212" w:type="dxa"/>
            <w:gridSpan w:val="4"/>
            <w:tcBorders>
              <w:top w:val="nil"/>
              <w:left w:val="nil"/>
              <w:right w:val="nil"/>
            </w:tcBorders>
          </w:tcPr>
          <w:p w:rsidR="00532B07" w:rsidRPr="00532B07" w:rsidRDefault="00532B07" w:rsidP="00532B07">
            <w:pPr>
              <w:jc w:val="center"/>
              <w:rPr>
                <w:rFonts w:ascii="Arial" w:eastAsiaTheme="minorHAnsi" w:hAnsi="Arial" w:cs="Arial"/>
              </w:rPr>
            </w:pPr>
            <w:r w:rsidRPr="00532B07">
              <w:rPr>
                <w:rFonts w:ascii="Arial" w:eastAsiaTheme="minorHAnsi" w:hAnsi="Arial" w:cs="Arial"/>
                <w:noProof/>
                <w:lang w:eastAsia="nl-NL"/>
              </w:rPr>
              <w:drawing>
                <wp:inline distT="0" distB="0" distL="0" distR="0" wp14:anchorId="59C78133" wp14:editId="55B47943">
                  <wp:extent cx="2877820" cy="5340819"/>
                  <wp:effectExtent l="0" t="0" r="0" b="0"/>
                  <wp:docPr id="372" name="Afbeelding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5">
                            <a:extLst>
                              <a:ext uri="{28A0092B-C50C-407E-A947-70E740481C1C}">
                                <a14:useLocalDpi xmlns:a14="http://schemas.microsoft.com/office/drawing/2010/main" val="0"/>
                              </a:ext>
                            </a:extLst>
                          </a:blip>
                          <a:stretch>
                            <a:fillRect/>
                          </a:stretch>
                        </pic:blipFill>
                        <pic:spPr bwMode="auto">
                          <a:xfrm>
                            <a:off x="0" y="0"/>
                            <a:ext cx="2877820" cy="5340819"/>
                          </a:xfrm>
                          <a:prstGeom prst="rect">
                            <a:avLst/>
                          </a:prstGeom>
                          <a:noFill/>
                        </pic:spPr>
                      </pic:pic>
                    </a:graphicData>
                  </a:graphic>
                </wp:inline>
              </w:drawing>
            </w:r>
          </w:p>
        </w:tc>
      </w:tr>
      <w:tr w:rsidR="00532B07" w:rsidRPr="00532B07" w:rsidTr="00CE3066">
        <w:tc>
          <w:tcPr>
            <w:tcW w:w="675"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nr.</w:t>
            </w:r>
          </w:p>
        </w:tc>
        <w:tc>
          <w:tcPr>
            <w:tcW w:w="1276"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xml:space="preserve">Kenmerk </w:t>
            </w:r>
          </w:p>
        </w:tc>
        <w:tc>
          <w:tcPr>
            <w:tcW w:w="6521"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xml:space="preserve">Omschrijving </w:t>
            </w:r>
          </w:p>
        </w:tc>
        <w:tc>
          <w:tcPr>
            <w:tcW w:w="740"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xml:space="preserve">Link </w:t>
            </w:r>
          </w:p>
        </w:tc>
      </w:tr>
      <w:tr w:rsidR="00532B07" w:rsidRPr="00532B07" w:rsidTr="00CE3066">
        <w:tc>
          <w:tcPr>
            <w:tcW w:w="675" w:type="dxa"/>
          </w:tcPr>
          <w:p w:rsidR="00532B07" w:rsidRPr="00532B07" w:rsidRDefault="00532B07" w:rsidP="00532B07">
            <w:pPr>
              <w:rPr>
                <w:rFonts w:ascii="Arial" w:eastAsiaTheme="minorHAnsi" w:hAnsi="Arial" w:cs="Arial"/>
              </w:rPr>
            </w:pPr>
            <w:r w:rsidRPr="00532B07">
              <w:rPr>
                <w:rFonts w:ascii="Arial" w:eastAsiaTheme="minorHAnsi" w:hAnsi="Arial" w:cs="Arial"/>
              </w:rPr>
              <w:t>1</w:t>
            </w:r>
          </w:p>
        </w:tc>
        <w:tc>
          <w:tcPr>
            <w:tcW w:w="1276" w:type="dxa"/>
          </w:tcPr>
          <w:p w:rsidR="00532B07" w:rsidRPr="00532B07" w:rsidRDefault="00532B07" w:rsidP="00532B07">
            <w:pPr>
              <w:rPr>
                <w:rFonts w:ascii="Arial" w:eastAsiaTheme="minorHAnsi" w:hAnsi="Arial" w:cs="Arial"/>
              </w:rPr>
            </w:pPr>
            <w:r w:rsidRPr="00532B07">
              <w:rPr>
                <w:rFonts w:ascii="Arial" w:eastAsiaTheme="minorHAnsi" w:hAnsi="Arial" w:cs="Arial"/>
              </w:rPr>
              <w:t>Commercie</w:t>
            </w:r>
          </w:p>
        </w:tc>
        <w:tc>
          <w:tcPr>
            <w:tcW w:w="6521" w:type="dxa"/>
          </w:tcPr>
          <w:p w:rsidR="00532B07" w:rsidRPr="00532B07" w:rsidRDefault="00532B07" w:rsidP="00532B07">
            <w:pPr>
              <w:rPr>
                <w:rFonts w:ascii="Arial" w:eastAsiaTheme="minorHAnsi" w:hAnsi="Arial" w:cs="Arial"/>
              </w:rPr>
            </w:pPr>
            <w:r w:rsidRPr="00532B07">
              <w:rPr>
                <w:rFonts w:ascii="Arial" w:eastAsiaTheme="minorHAnsi" w:hAnsi="Arial" w:cs="Arial"/>
              </w:rPr>
              <w:t xml:space="preserve">Commerciële ruimte of inspiratie, bij eerste keer openen applicatie tonen waar Hoogvliet zit. </w:t>
            </w:r>
          </w:p>
        </w:tc>
        <w:tc>
          <w:tcPr>
            <w:tcW w:w="740" w:type="dxa"/>
          </w:tcPr>
          <w:p w:rsidR="00532B07" w:rsidRPr="00532B07" w:rsidRDefault="00532B07" w:rsidP="00532B07">
            <w:pPr>
              <w:rPr>
                <w:rFonts w:ascii="Arial" w:eastAsiaTheme="minorHAnsi" w:hAnsi="Arial" w:cs="Arial"/>
              </w:rPr>
            </w:pPr>
            <w:r w:rsidRPr="00532B07">
              <w:rPr>
                <w:rFonts w:ascii="Arial" w:eastAsiaTheme="minorHAnsi" w:hAnsi="Arial" w:cs="Arial"/>
              </w:rPr>
              <w:t>3.1.3</w:t>
            </w:r>
          </w:p>
        </w:tc>
      </w:tr>
    </w:tbl>
    <w:p w:rsidR="00532B07" w:rsidRPr="00532B07" w:rsidRDefault="00532B07" w:rsidP="00532B07">
      <w:pPr>
        <w:spacing w:after="0" w:line="240" w:lineRule="auto"/>
      </w:pPr>
      <w:r w:rsidRPr="00532B07">
        <w:br w:type="page"/>
      </w:r>
    </w:p>
    <w:p w:rsidR="00532B07" w:rsidRPr="00532B07" w:rsidRDefault="00532B07" w:rsidP="00532B07">
      <w:pPr>
        <w:keepNext/>
        <w:keepLines/>
        <w:numPr>
          <w:ilvl w:val="2"/>
          <w:numId w:val="21"/>
        </w:numPr>
        <w:spacing w:before="200" w:after="0"/>
        <w:outlineLvl w:val="2"/>
        <w:rPr>
          <w:rFonts w:asciiTheme="majorHAnsi" w:eastAsiaTheme="majorEastAsia" w:hAnsiTheme="majorHAnsi" w:cstheme="majorBidi"/>
          <w:b/>
          <w:bCs/>
        </w:rPr>
      </w:pPr>
      <w:bookmarkStart w:id="878" w:name="_Toc399924531"/>
      <w:r w:rsidRPr="00532B07">
        <w:rPr>
          <w:rFonts w:asciiTheme="majorHAnsi" w:eastAsiaTheme="majorEastAsia" w:hAnsiTheme="majorHAnsi" w:cstheme="majorBidi"/>
          <w:b/>
          <w:bCs/>
        </w:rPr>
        <w:t>Inloggen</w:t>
      </w:r>
      <w:bookmarkEnd w:id="878"/>
    </w:p>
    <w:tbl>
      <w:tblPr>
        <w:tblStyle w:val="Tabelraster2"/>
        <w:tblpPr w:leftFromText="141" w:rightFromText="141" w:vertAnchor="page" w:horzAnchor="margin" w:tblpY="3586"/>
        <w:tblW w:w="0" w:type="auto"/>
        <w:tblLook w:val="04A0" w:firstRow="1" w:lastRow="0" w:firstColumn="1" w:lastColumn="0" w:noHBand="0" w:noVBand="1"/>
      </w:tblPr>
      <w:tblGrid>
        <w:gridCol w:w="670"/>
        <w:gridCol w:w="1452"/>
        <w:gridCol w:w="6427"/>
        <w:gridCol w:w="739"/>
      </w:tblGrid>
      <w:tr w:rsidR="00532B07" w:rsidRPr="00532B07" w:rsidTr="00CE3066">
        <w:trPr>
          <w:trHeight w:val="8512"/>
        </w:trPr>
        <w:tc>
          <w:tcPr>
            <w:tcW w:w="9275" w:type="dxa"/>
            <w:gridSpan w:val="4"/>
            <w:tcBorders>
              <w:top w:val="nil"/>
              <w:left w:val="nil"/>
              <w:right w:val="nil"/>
            </w:tcBorders>
          </w:tcPr>
          <w:p w:rsidR="00532B07" w:rsidRPr="00532B07" w:rsidRDefault="00532B07" w:rsidP="00532B07">
            <w:pPr>
              <w:jc w:val="center"/>
              <w:rPr>
                <w:rFonts w:ascii="Arial" w:eastAsiaTheme="minorHAnsi" w:hAnsi="Arial" w:cs="Arial"/>
              </w:rPr>
            </w:pPr>
            <w:r w:rsidRPr="00532B07">
              <w:rPr>
                <w:rFonts w:ascii="Arial" w:eastAsiaTheme="minorHAnsi" w:hAnsi="Arial" w:cs="Arial"/>
                <w:noProof/>
                <w:lang w:eastAsia="nl-NL"/>
              </w:rPr>
              <w:drawing>
                <wp:inline distT="0" distB="0" distL="0" distR="0" wp14:anchorId="4A949EED" wp14:editId="42A1BD58">
                  <wp:extent cx="2877820" cy="5340819"/>
                  <wp:effectExtent l="0" t="0" r="0" b="0"/>
                  <wp:docPr id="373" name="Afbeelding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6">
                            <a:extLst>
                              <a:ext uri="{28A0092B-C50C-407E-A947-70E740481C1C}">
                                <a14:useLocalDpi xmlns:a14="http://schemas.microsoft.com/office/drawing/2010/main" val="0"/>
                              </a:ext>
                            </a:extLst>
                          </a:blip>
                          <a:stretch>
                            <a:fillRect/>
                          </a:stretch>
                        </pic:blipFill>
                        <pic:spPr bwMode="auto">
                          <a:xfrm>
                            <a:off x="0" y="0"/>
                            <a:ext cx="2877820" cy="5340819"/>
                          </a:xfrm>
                          <a:prstGeom prst="rect">
                            <a:avLst/>
                          </a:prstGeom>
                          <a:noFill/>
                        </pic:spPr>
                      </pic:pic>
                    </a:graphicData>
                  </a:graphic>
                </wp:inline>
              </w:drawing>
            </w:r>
          </w:p>
        </w:tc>
      </w:tr>
      <w:tr w:rsidR="00532B07" w:rsidRPr="00532B07" w:rsidTr="00CE3066">
        <w:tc>
          <w:tcPr>
            <w:tcW w:w="675"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nr.</w:t>
            </w:r>
          </w:p>
        </w:tc>
        <w:tc>
          <w:tcPr>
            <w:tcW w:w="1339"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xml:space="preserve">Kenmerk </w:t>
            </w:r>
          </w:p>
        </w:tc>
        <w:tc>
          <w:tcPr>
            <w:tcW w:w="6521"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xml:space="preserve">Omschrijving </w:t>
            </w:r>
          </w:p>
        </w:tc>
        <w:tc>
          <w:tcPr>
            <w:tcW w:w="740"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xml:space="preserve">Link </w:t>
            </w:r>
          </w:p>
        </w:tc>
      </w:tr>
      <w:tr w:rsidR="00532B07" w:rsidRPr="00532B07" w:rsidTr="00CE3066">
        <w:tc>
          <w:tcPr>
            <w:tcW w:w="675" w:type="dxa"/>
          </w:tcPr>
          <w:p w:rsidR="00532B07" w:rsidRPr="00532B07" w:rsidRDefault="00532B07" w:rsidP="00532B07">
            <w:pPr>
              <w:rPr>
                <w:rFonts w:ascii="Arial" w:eastAsiaTheme="minorHAnsi" w:hAnsi="Arial" w:cs="Arial"/>
              </w:rPr>
            </w:pPr>
            <w:r w:rsidRPr="00532B07">
              <w:rPr>
                <w:rFonts w:ascii="Arial" w:eastAsiaTheme="minorHAnsi" w:hAnsi="Arial" w:cs="Arial"/>
              </w:rPr>
              <w:t>1</w:t>
            </w:r>
          </w:p>
        </w:tc>
        <w:tc>
          <w:tcPr>
            <w:tcW w:w="1339" w:type="dxa"/>
          </w:tcPr>
          <w:p w:rsidR="00532B07" w:rsidRPr="00532B07" w:rsidRDefault="00532B07" w:rsidP="00532B07">
            <w:pPr>
              <w:rPr>
                <w:rFonts w:ascii="Arial" w:eastAsiaTheme="minorHAnsi" w:hAnsi="Arial" w:cs="Arial"/>
              </w:rPr>
            </w:pPr>
            <w:r w:rsidRPr="00532B07">
              <w:rPr>
                <w:rFonts w:ascii="Arial" w:eastAsiaTheme="minorHAnsi" w:hAnsi="Arial" w:cs="Arial"/>
              </w:rPr>
              <w:t>Klantenkaart</w:t>
            </w:r>
          </w:p>
        </w:tc>
        <w:tc>
          <w:tcPr>
            <w:tcW w:w="6521" w:type="dxa"/>
          </w:tcPr>
          <w:p w:rsidR="00532B07" w:rsidRPr="00532B07" w:rsidRDefault="00532B07" w:rsidP="00532B07">
            <w:pPr>
              <w:rPr>
                <w:rFonts w:ascii="Arial" w:eastAsiaTheme="minorHAnsi" w:hAnsi="Arial" w:cs="Arial"/>
              </w:rPr>
            </w:pPr>
            <w:r w:rsidRPr="00532B07">
              <w:rPr>
                <w:rFonts w:ascii="Arial" w:eastAsiaTheme="minorHAnsi" w:hAnsi="Arial" w:cs="Arial"/>
              </w:rPr>
              <w:t>Inloggen m.b.v. scannen klantenkaart</w:t>
            </w:r>
          </w:p>
        </w:tc>
        <w:tc>
          <w:tcPr>
            <w:tcW w:w="740" w:type="dxa"/>
          </w:tcPr>
          <w:p w:rsidR="00532B07" w:rsidRPr="00532B07" w:rsidRDefault="00532B07" w:rsidP="00532B07">
            <w:pPr>
              <w:rPr>
                <w:rFonts w:ascii="Arial" w:eastAsiaTheme="minorHAnsi" w:hAnsi="Arial" w:cs="Arial"/>
              </w:rPr>
            </w:pPr>
            <w:r w:rsidRPr="00532B07">
              <w:rPr>
                <w:rFonts w:ascii="Arial" w:eastAsiaTheme="minorHAnsi" w:hAnsi="Arial" w:cs="Arial"/>
              </w:rPr>
              <w:t>3.1.4</w:t>
            </w:r>
          </w:p>
        </w:tc>
      </w:tr>
      <w:tr w:rsidR="00532B07" w:rsidRPr="00532B07" w:rsidTr="00CE3066">
        <w:tc>
          <w:tcPr>
            <w:tcW w:w="675" w:type="dxa"/>
          </w:tcPr>
          <w:p w:rsidR="00532B07" w:rsidRPr="00532B07" w:rsidRDefault="00532B07" w:rsidP="00532B07">
            <w:pPr>
              <w:rPr>
                <w:rFonts w:ascii="Arial" w:eastAsiaTheme="minorHAnsi" w:hAnsi="Arial" w:cs="Arial"/>
              </w:rPr>
            </w:pPr>
            <w:r w:rsidRPr="00532B07">
              <w:rPr>
                <w:rFonts w:ascii="Arial" w:eastAsiaTheme="minorHAnsi" w:hAnsi="Arial" w:cs="Arial"/>
              </w:rPr>
              <w:t>2</w:t>
            </w:r>
          </w:p>
        </w:tc>
        <w:tc>
          <w:tcPr>
            <w:tcW w:w="1339" w:type="dxa"/>
          </w:tcPr>
          <w:p w:rsidR="00532B07" w:rsidRPr="00532B07" w:rsidRDefault="00532B07" w:rsidP="00532B07">
            <w:pPr>
              <w:rPr>
                <w:rFonts w:ascii="Arial" w:eastAsiaTheme="minorHAnsi" w:hAnsi="Arial" w:cs="Arial"/>
              </w:rPr>
            </w:pPr>
            <w:r w:rsidRPr="00532B07">
              <w:rPr>
                <w:rFonts w:ascii="Arial" w:eastAsiaTheme="minorHAnsi" w:hAnsi="Arial" w:cs="Arial"/>
              </w:rPr>
              <w:t>Regulier</w:t>
            </w:r>
          </w:p>
        </w:tc>
        <w:tc>
          <w:tcPr>
            <w:tcW w:w="6521" w:type="dxa"/>
          </w:tcPr>
          <w:p w:rsidR="00532B07" w:rsidRPr="00532B07" w:rsidRDefault="00532B07" w:rsidP="00532B07">
            <w:pPr>
              <w:rPr>
                <w:rFonts w:ascii="Arial" w:eastAsiaTheme="minorHAnsi" w:hAnsi="Arial" w:cs="Arial"/>
                <w:lang w:val="en-US"/>
              </w:rPr>
            </w:pPr>
            <w:r w:rsidRPr="00532B07">
              <w:rPr>
                <w:rFonts w:ascii="Arial" w:eastAsiaTheme="minorHAnsi" w:hAnsi="Arial" w:cs="Arial"/>
                <w:lang w:val="en-US"/>
              </w:rPr>
              <w:t>Klant logt in m.b.v. websuper account</w:t>
            </w:r>
          </w:p>
        </w:tc>
        <w:tc>
          <w:tcPr>
            <w:tcW w:w="740" w:type="dxa"/>
          </w:tcPr>
          <w:p w:rsidR="00532B07" w:rsidRPr="00532B07" w:rsidRDefault="00532B07" w:rsidP="00532B07">
            <w:pPr>
              <w:rPr>
                <w:rFonts w:ascii="Arial" w:eastAsiaTheme="minorHAnsi" w:hAnsi="Arial" w:cs="Arial"/>
                <w:lang w:val="en-US"/>
              </w:rPr>
            </w:pPr>
            <w:r w:rsidRPr="00532B07">
              <w:rPr>
                <w:rFonts w:ascii="Arial" w:eastAsiaTheme="minorHAnsi" w:hAnsi="Arial" w:cs="Arial"/>
                <w:lang w:val="en-US"/>
              </w:rPr>
              <w:t>3.2.1</w:t>
            </w:r>
          </w:p>
        </w:tc>
      </w:tr>
      <w:tr w:rsidR="00532B07" w:rsidRPr="00532B07" w:rsidTr="00CE3066">
        <w:tc>
          <w:tcPr>
            <w:tcW w:w="675" w:type="dxa"/>
          </w:tcPr>
          <w:p w:rsidR="00532B07" w:rsidRPr="00532B07" w:rsidRDefault="00532B07" w:rsidP="00532B07">
            <w:pPr>
              <w:rPr>
                <w:rFonts w:ascii="Arial" w:eastAsiaTheme="minorHAnsi" w:hAnsi="Arial" w:cs="Arial"/>
              </w:rPr>
            </w:pPr>
            <w:r w:rsidRPr="00532B07">
              <w:rPr>
                <w:rFonts w:ascii="Arial" w:eastAsiaTheme="minorHAnsi" w:hAnsi="Arial" w:cs="Arial"/>
              </w:rPr>
              <w:t>3</w:t>
            </w:r>
          </w:p>
        </w:tc>
        <w:tc>
          <w:tcPr>
            <w:tcW w:w="1339" w:type="dxa"/>
          </w:tcPr>
          <w:p w:rsidR="00532B07" w:rsidRPr="00532B07" w:rsidRDefault="00532B07" w:rsidP="00532B07">
            <w:pPr>
              <w:rPr>
                <w:rFonts w:ascii="Arial" w:eastAsiaTheme="minorHAnsi" w:hAnsi="Arial" w:cs="Arial"/>
              </w:rPr>
            </w:pPr>
            <w:r w:rsidRPr="00532B07">
              <w:rPr>
                <w:rFonts w:ascii="Arial" w:eastAsiaTheme="minorHAnsi" w:hAnsi="Arial" w:cs="Arial"/>
              </w:rPr>
              <w:t>Anoniem</w:t>
            </w:r>
          </w:p>
        </w:tc>
        <w:tc>
          <w:tcPr>
            <w:tcW w:w="6521" w:type="dxa"/>
          </w:tcPr>
          <w:p w:rsidR="00532B07" w:rsidRPr="00532B07" w:rsidRDefault="00532B07" w:rsidP="00532B07">
            <w:pPr>
              <w:rPr>
                <w:rFonts w:ascii="Arial" w:eastAsiaTheme="minorHAnsi" w:hAnsi="Arial" w:cs="Arial"/>
              </w:rPr>
            </w:pPr>
            <w:r w:rsidRPr="00532B07">
              <w:rPr>
                <w:rFonts w:ascii="Arial" w:eastAsiaTheme="minorHAnsi" w:hAnsi="Arial" w:cs="Arial"/>
              </w:rPr>
              <w:t>Klant gaat anonieme flow in met beperkte informatie</w:t>
            </w:r>
          </w:p>
        </w:tc>
        <w:tc>
          <w:tcPr>
            <w:tcW w:w="740" w:type="dxa"/>
          </w:tcPr>
          <w:p w:rsidR="00532B07" w:rsidRPr="00532B07" w:rsidRDefault="00532B07" w:rsidP="00532B07">
            <w:pPr>
              <w:rPr>
                <w:rFonts w:ascii="Arial" w:eastAsiaTheme="minorHAnsi" w:hAnsi="Arial" w:cs="Arial"/>
              </w:rPr>
            </w:pPr>
          </w:p>
        </w:tc>
      </w:tr>
      <w:tr w:rsidR="00532B07" w:rsidRPr="00532B07" w:rsidTr="00CE3066">
        <w:tc>
          <w:tcPr>
            <w:tcW w:w="675" w:type="dxa"/>
          </w:tcPr>
          <w:p w:rsidR="00532B07" w:rsidRPr="00532B07" w:rsidRDefault="00532B07" w:rsidP="00532B07">
            <w:pPr>
              <w:rPr>
                <w:rFonts w:ascii="Arial" w:eastAsiaTheme="minorHAnsi" w:hAnsi="Arial" w:cs="Arial"/>
              </w:rPr>
            </w:pPr>
            <w:r w:rsidRPr="00532B07">
              <w:rPr>
                <w:rFonts w:ascii="Arial" w:eastAsiaTheme="minorHAnsi" w:hAnsi="Arial" w:cs="Arial"/>
              </w:rPr>
              <w:t>4</w:t>
            </w:r>
          </w:p>
        </w:tc>
        <w:tc>
          <w:tcPr>
            <w:tcW w:w="1339" w:type="dxa"/>
          </w:tcPr>
          <w:p w:rsidR="00532B07" w:rsidRPr="00532B07" w:rsidRDefault="00532B07" w:rsidP="00532B07">
            <w:pPr>
              <w:rPr>
                <w:rFonts w:ascii="Arial" w:eastAsiaTheme="minorHAnsi" w:hAnsi="Arial" w:cs="Arial"/>
              </w:rPr>
            </w:pPr>
            <w:r w:rsidRPr="00532B07">
              <w:rPr>
                <w:rFonts w:ascii="Arial" w:eastAsiaTheme="minorHAnsi" w:hAnsi="Arial" w:cs="Arial"/>
              </w:rPr>
              <w:t>Registreren</w:t>
            </w:r>
          </w:p>
        </w:tc>
        <w:tc>
          <w:tcPr>
            <w:tcW w:w="6521" w:type="dxa"/>
          </w:tcPr>
          <w:p w:rsidR="00532B07" w:rsidRPr="00532B07" w:rsidRDefault="00532B07" w:rsidP="00532B07">
            <w:pPr>
              <w:rPr>
                <w:rFonts w:ascii="Arial" w:eastAsiaTheme="minorHAnsi" w:hAnsi="Arial" w:cs="Arial"/>
              </w:rPr>
            </w:pPr>
            <w:r w:rsidRPr="00532B07">
              <w:rPr>
                <w:rFonts w:ascii="Arial" w:eastAsiaTheme="minorHAnsi" w:hAnsi="Arial" w:cs="Arial"/>
              </w:rPr>
              <w:t xml:space="preserve">Klant kan zich registreren als hij nog geen account heeft. </w:t>
            </w:r>
            <w:hyperlink r:id="rId147" w:history="1">
              <w:r w:rsidRPr="00532B07">
                <w:rPr>
                  <w:rFonts w:ascii="Arial" w:eastAsiaTheme="minorHAnsi" w:hAnsi="Arial" w:cs="Arial"/>
                  <w:color w:val="0000FF" w:themeColor="hyperlink"/>
                  <w:u w:val="single"/>
                </w:rPr>
                <w:t>www.hoogvliet.com/aanmelden</w:t>
              </w:r>
            </w:hyperlink>
            <w:r w:rsidRPr="00532B07">
              <w:rPr>
                <w:rFonts w:ascii="Arial" w:eastAsiaTheme="minorHAnsi" w:hAnsi="Arial" w:cs="Arial"/>
              </w:rPr>
              <w:t xml:space="preserve"> </w:t>
            </w:r>
          </w:p>
        </w:tc>
        <w:tc>
          <w:tcPr>
            <w:tcW w:w="740" w:type="dxa"/>
          </w:tcPr>
          <w:p w:rsidR="00532B07" w:rsidRPr="00532B07" w:rsidRDefault="00532B07" w:rsidP="00532B07">
            <w:pPr>
              <w:rPr>
                <w:rFonts w:ascii="Arial" w:eastAsiaTheme="minorHAnsi" w:hAnsi="Arial" w:cs="Arial"/>
              </w:rPr>
            </w:pPr>
          </w:p>
        </w:tc>
      </w:tr>
    </w:tbl>
    <w:p w:rsidR="00532B07" w:rsidRPr="00532B07" w:rsidRDefault="00532B07" w:rsidP="00532B07">
      <w:pPr>
        <w:spacing w:after="0" w:line="240" w:lineRule="auto"/>
      </w:pPr>
      <w:r w:rsidRPr="00532B07">
        <w:t xml:space="preserve">Er zijn op dit scherm drie keuzemogelijkheden om de applicatie binnen te gaan. De klant kan het inloggen overslaan, de klant zal nu in een omgeving komen waar niet alles beschikbaar is maar waar hij wel informatie kan vinden. Als de klant wel wilt inloggen kan dit aan de hand van zijn e-mail en wachtwoord of door het scannen van de klantenkaart. Mocht de klant nog geen account hebben is er de mogelijkheid om deze aan te maken. </w:t>
      </w:r>
    </w:p>
    <w:p w:rsidR="00532B07" w:rsidRPr="00532B07" w:rsidRDefault="00532B07" w:rsidP="00532B07"/>
    <w:p w:rsidR="00532B07" w:rsidRPr="00532B07" w:rsidRDefault="00532B07" w:rsidP="00532B07">
      <w:pPr>
        <w:spacing w:after="0" w:line="240" w:lineRule="auto"/>
      </w:pPr>
      <w:r w:rsidRPr="00532B07">
        <w:br w:type="page"/>
      </w:r>
    </w:p>
    <w:p w:rsidR="00532B07" w:rsidRPr="00532B07" w:rsidRDefault="00532B07" w:rsidP="00532B07">
      <w:pPr>
        <w:keepNext/>
        <w:keepLines/>
        <w:numPr>
          <w:ilvl w:val="2"/>
          <w:numId w:val="21"/>
        </w:numPr>
        <w:spacing w:before="200" w:after="0"/>
        <w:outlineLvl w:val="2"/>
        <w:rPr>
          <w:rFonts w:asciiTheme="majorHAnsi" w:eastAsiaTheme="majorEastAsia" w:hAnsiTheme="majorHAnsi" w:cstheme="majorBidi"/>
          <w:b/>
          <w:bCs/>
        </w:rPr>
      </w:pPr>
      <w:bookmarkStart w:id="879" w:name="_Toc399924532"/>
      <w:r w:rsidRPr="00532B07">
        <w:rPr>
          <w:rFonts w:asciiTheme="majorHAnsi" w:eastAsiaTheme="majorEastAsia" w:hAnsiTheme="majorHAnsi" w:cstheme="majorBidi"/>
          <w:b/>
          <w:bCs/>
        </w:rPr>
        <w:t>Scannen klantenkaart</w:t>
      </w:r>
      <w:bookmarkEnd w:id="879"/>
    </w:p>
    <w:p w:rsidR="00532B07" w:rsidRPr="00532B07" w:rsidRDefault="00532B07" w:rsidP="00532B07">
      <w:pPr>
        <w:spacing w:after="0" w:line="240" w:lineRule="auto"/>
      </w:pPr>
      <w:r w:rsidRPr="00532B07">
        <w:t>Bij dit scherm kan de klant een klantenkaart scannen. Zodra de applicatie een barcode gevonden heeft gaat hij automatisch door naar het volgende scherm om in te loggen.</w:t>
      </w:r>
    </w:p>
    <w:tbl>
      <w:tblPr>
        <w:tblStyle w:val="Tabelraster2"/>
        <w:tblpPr w:leftFromText="141" w:rightFromText="141" w:vertAnchor="page" w:horzAnchor="margin" w:tblpY="3736"/>
        <w:tblW w:w="0" w:type="auto"/>
        <w:tblLook w:val="04A0" w:firstRow="1" w:lastRow="0" w:firstColumn="1" w:lastColumn="0" w:noHBand="0" w:noVBand="1"/>
      </w:tblPr>
      <w:tblGrid>
        <w:gridCol w:w="670"/>
        <w:gridCol w:w="1452"/>
        <w:gridCol w:w="6427"/>
        <w:gridCol w:w="739"/>
      </w:tblGrid>
      <w:tr w:rsidR="00532B07" w:rsidRPr="00532B07" w:rsidTr="00CE3066">
        <w:trPr>
          <w:trHeight w:val="8512"/>
        </w:trPr>
        <w:tc>
          <w:tcPr>
            <w:tcW w:w="9275" w:type="dxa"/>
            <w:gridSpan w:val="4"/>
            <w:tcBorders>
              <w:top w:val="nil"/>
              <w:left w:val="nil"/>
              <w:right w:val="nil"/>
            </w:tcBorders>
          </w:tcPr>
          <w:p w:rsidR="00532B07" w:rsidRPr="00532B07" w:rsidRDefault="00532B07" w:rsidP="00532B07">
            <w:pPr>
              <w:jc w:val="center"/>
              <w:rPr>
                <w:rFonts w:ascii="Arial" w:eastAsiaTheme="minorHAnsi" w:hAnsi="Arial" w:cs="Arial"/>
              </w:rPr>
            </w:pPr>
            <w:r w:rsidRPr="00532B07">
              <w:rPr>
                <w:rFonts w:ascii="Arial" w:eastAsiaTheme="minorHAnsi" w:hAnsi="Arial" w:cs="Arial"/>
                <w:noProof/>
                <w:lang w:eastAsia="nl-NL"/>
              </w:rPr>
              <w:drawing>
                <wp:inline distT="0" distB="0" distL="0" distR="0" wp14:anchorId="6923BD3F" wp14:editId="1B201718">
                  <wp:extent cx="2877820" cy="5340819"/>
                  <wp:effectExtent l="0" t="0" r="0" b="0"/>
                  <wp:docPr id="374" name="Afbeelding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8">
                            <a:extLst>
                              <a:ext uri="{28A0092B-C50C-407E-A947-70E740481C1C}">
                                <a14:useLocalDpi xmlns:a14="http://schemas.microsoft.com/office/drawing/2010/main" val="0"/>
                              </a:ext>
                            </a:extLst>
                          </a:blip>
                          <a:stretch>
                            <a:fillRect/>
                          </a:stretch>
                        </pic:blipFill>
                        <pic:spPr bwMode="auto">
                          <a:xfrm>
                            <a:off x="0" y="0"/>
                            <a:ext cx="2877820" cy="5340819"/>
                          </a:xfrm>
                          <a:prstGeom prst="rect">
                            <a:avLst/>
                          </a:prstGeom>
                          <a:noFill/>
                        </pic:spPr>
                      </pic:pic>
                    </a:graphicData>
                  </a:graphic>
                </wp:inline>
              </w:drawing>
            </w:r>
          </w:p>
        </w:tc>
      </w:tr>
      <w:tr w:rsidR="00532B07" w:rsidRPr="00532B07" w:rsidTr="00CE3066">
        <w:tc>
          <w:tcPr>
            <w:tcW w:w="675"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nr.</w:t>
            </w:r>
          </w:p>
        </w:tc>
        <w:tc>
          <w:tcPr>
            <w:tcW w:w="1339"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xml:space="preserve">Kenmerk </w:t>
            </w:r>
          </w:p>
        </w:tc>
        <w:tc>
          <w:tcPr>
            <w:tcW w:w="6521"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xml:space="preserve">Omschrijving </w:t>
            </w:r>
          </w:p>
        </w:tc>
        <w:tc>
          <w:tcPr>
            <w:tcW w:w="740"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xml:space="preserve">Link </w:t>
            </w:r>
          </w:p>
        </w:tc>
      </w:tr>
      <w:tr w:rsidR="00532B07" w:rsidRPr="00532B07" w:rsidTr="00CE3066">
        <w:tc>
          <w:tcPr>
            <w:tcW w:w="675" w:type="dxa"/>
          </w:tcPr>
          <w:p w:rsidR="00532B07" w:rsidRPr="00532B07" w:rsidRDefault="00532B07" w:rsidP="00532B07">
            <w:pPr>
              <w:rPr>
                <w:rFonts w:ascii="Arial" w:eastAsiaTheme="minorHAnsi" w:hAnsi="Arial" w:cs="Arial"/>
              </w:rPr>
            </w:pPr>
            <w:r w:rsidRPr="00532B07">
              <w:rPr>
                <w:rFonts w:ascii="Arial" w:eastAsiaTheme="minorHAnsi" w:hAnsi="Arial" w:cs="Arial"/>
              </w:rPr>
              <w:t>1</w:t>
            </w:r>
          </w:p>
        </w:tc>
        <w:tc>
          <w:tcPr>
            <w:tcW w:w="1339" w:type="dxa"/>
          </w:tcPr>
          <w:p w:rsidR="00532B07" w:rsidRPr="00532B07" w:rsidRDefault="00532B07" w:rsidP="00532B07">
            <w:pPr>
              <w:rPr>
                <w:rFonts w:ascii="Arial" w:eastAsiaTheme="minorHAnsi" w:hAnsi="Arial" w:cs="Arial"/>
              </w:rPr>
            </w:pPr>
            <w:r w:rsidRPr="00532B07">
              <w:rPr>
                <w:rFonts w:ascii="Arial" w:eastAsiaTheme="minorHAnsi" w:hAnsi="Arial" w:cs="Arial"/>
              </w:rPr>
              <w:t>Klantenkaart</w:t>
            </w:r>
          </w:p>
          <w:p w:rsidR="00532B07" w:rsidRPr="00532B07" w:rsidRDefault="00532B07" w:rsidP="00532B07">
            <w:pPr>
              <w:rPr>
                <w:rFonts w:ascii="Arial" w:eastAsiaTheme="minorHAnsi" w:hAnsi="Arial" w:cs="Arial"/>
              </w:rPr>
            </w:pPr>
            <w:r w:rsidRPr="00532B07">
              <w:rPr>
                <w:rFonts w:ascii="Arial" w:eastAsiaTheme="minorHAnsi" w:hAnsi="Arial" w:cs="Arial"/>
              </w:rPr>
              <w:t xml:space="preserve">scannen </w:t>
            </w:r>
          </w:p>
        </w:tc>
        <w:tc>
          <w:tcPr>
            <w:tcW w:w="6521" w:type="dxa"/>
          </w:tcPr>
          <w:p w:rsidR="00532B07" w:rsidRPr="00532B07" w:rsidRDefault="00532B07" w:rsidP="00532B07">
            <w:pPr>
              <w:rPr>
                <w:rFonts w:ascii="Arial" w:eastAsiaTheme="minorHAnsi" w:hAnsi="Arial" w:cs="Arial"/>
              </w:rPr>
            </w:pPr>
            <w:r w:rsidRPr="00532B07">
              <w:rPr>
                <w:rFonts w:ascii="Arial" w:eastAsiaTheme="minorHAnsi" w:hAnsi="Arial" w:cs="Arial"/>
              </w:rPr>
              <w:t xml:space="preserve">De klant scant de barcode op de klantenkaart om zijn gegevens op te halen. Indien het geen actief online klantenkaartnummer is wordt er een registratieformulier geopend op </w:t>
            </w:r>
            <w:hyperlink r:id="rId149" w:history="1">
              <w:r w:rsidRPr="00532B07">
                <w:rPr>
                  <w:rFonts w:ascii="Arial" w:eastAsiaTheme="minorHAnsi" w:hAnsi="Arial" w:cs="Arial"/>
                  <w:color w:val="0000FF" w:themeColor="hyperlink"/>
                  <w:u w:val="single"/>
                </w:rPr>
                <w:t>www.hoogvliet.com/aanmelden</w:t>
              </w:r>
            </w:hyperlink>
          </w:p>
          <w:p w:rsidR="00532B07" w:rsidRPr="00532B07" w:rsidRDefault="00532B07" w:rsidP="00532B07">
            <w:pPr>
              <w:rPr>
                <w:rFonts w:ascii="Arial" w:eastAsiaTheme="minorHAnsi" w:hAnsi="Arial" w:cs="Arial"/>
              </w:rPr>
            </w:pPr>
            <w:r w:rsidRPr="00532B07">
              <w:rPr>
                <w:rFonts w:ascii="Arial" w:eastAsiaTheme="minorHAnsi" w:hAnsi="Arial" w:cs="Arial"/>
              </w:rPr>
              <w:t>Hier is dan het klantenkaartnummer ingevuld.</w:t>
            </w:r>
          </w:p>
        </w:tc>
        <w:tc>
          <w:tcPr>
            <w:tcW w:w="740" w:type="dxa"/>
          </w:tcPr>
          <w:p w:rsidR="00532B07" w:rsidRPr="00532B07" w:rsidRDefault="00532B07" w:rsidP="00532B07">
            <w:pPr>
              <w:rPr>
                <w:rFonts w:ascii="Arial" w:eastAsiaTheme="minorHAnsi" w:hAnsi="Arial" w:cs="Arial"/>
              </w:rPr>
            </w:pPr>
            <w:r w:rsidRPr="00532B07">
              <w:rPr>
                <w:rFonts w:ascii="Arial" w:eastAsiaTheme="minorHAnsi" w:hAnsi="Arial" w:cs="Arial"/>
              </w:rPr>
              <w:t>3.1.5</w:t>
            </w:r>
          </w:p>
        </w:tc>
      </w:tr>
    </w:tbl>
    <w:p w:rsidR="00532B07" w:rsidRPr="00532B07" w:rsidRDefault="00532B07" w:rsidP="00532B07">
      <w:pPr>
        <w:spacing w:after="0" w:line="240" w:lineRule="auto"/>
      </w:pPr>
      <w:r w:rsidRPr="00532B07">
        <w:br w:type="page"/>
      </w:r>
    </w:p>
    <w:p w:rsidR="00532B07" w:rsidRPr="00532B07" w:rsidRDefault="00532B07" w:rsidP="00532B07">
      <w:pPr>
        <w:keepNext/>
        <w:keepLines/>
        <w:numPr>
          <w:ilvl w:val="2"/>
          <w:numId w:val="21"/>
        </w:numPr>
        <w:spacing w:before="200" w:after="0"/>
        <w:outlineLvl w:val="2"/>
        <w:rPr>
          <w:rFonts w:asciiTheme="majorHAnsi" w:eastAsiaTheme="majorEastAsia" w:hAnsiTheme="majorHAnsi" w:cstheme="majorBidi"/>
          <w:b/>
          <w:bCs/>
        </w:rPr>
      </w:pPr>
      <w:bookmarkStart w:id="880" w:name="_Toc399924533"/>
      <w:r w:rsidRPr="00532B07">
        <w:rPr>
          <w:rFonts w:asciiTheme="majorHAnsi" w:eastAsiaTheme="majorEastAsia" w:hAnsiTheme="majorHAnsi" w:cstheme="majorBidi"/>
          <w:b/>
          <w:bCs/>
        </w:rPr>
        <w:t>Inloggen klantenkaart</w:t>
      </w:r>
      <w:bookmarkEnd w:id="880"/>
    </w:p>
    <w:p w:rsidR="00532B07" w:rsidRPr="00532B07" w:rsidRDefault="00532B07" w:rsidP="00532B07">
      <w:pPr>
        <w:spacing w:after="0" w:line="240" w:lineRule="auto"/>
      </w:pPr>
      <w:r w:rsidRPr="00532B07">
        <w:t>Het scannen van de klantenkaart geeft als voordeel dat je minder informatie hoeft in te geven. Het enige wat de klant dan nog moet doen is het invoeren van het wachtwoord.</w:t>
      </w:r>
    </w:p>
    <w:tbl>
      <w:tblPr>
        <w:tblStyle w:val="Tabelraster2"/>
        <w:tblpPr w:leftFromText="141" w:rightFromText="141" w:vertAnchor="page" w:horzAnchor="margin" w:tblpY="3736"/>
        <w:tblW w:w="0" w:type="auto"/>
        <w:tblLook w:val="04A0" w:firstRow="1" w:lastRow="0" w:firstColumn="1" w:lastColumn="0" w:noHBand="0" w:noVBand="1"/>
      </w:tblPr>
      <w:tblGrid>
        <w:gridCol w:w="672"/>
        <w:gridCol w:w="1415"/>
        <w:gridCol w:w="6461"/>
        <w:gridCol w:w="740"/>
      </w:tblGrid>
      <w:tr w:rsidR="00532B07" w:rsidRPr="00532B07" w:rsidTr="00CE3066">
        <w:trPr>
          <w:trHeight w:val="8512"/>
        </w:trPr>
        <w:tc>
          <w:tcPr>
            <w:tcW w:w="9212" w:type="dxa"/>
            <w:gridSpan w:val="4"/>
            <w:tcBorders>
              <w:top w:val="nil"/>
              <w:left w:val="nil"/>
              <w:right w:val="nil"/>
            </w:tcBorders>
          </w:tcPr>
          <w:p w:rsidR="00532B07" w:rsidRPr="00532B07" w:rsidRDefault="00532B07" w:rsidP="00532B07">
            <w:pPr>
              <w:jc w:val="center"/>
              <w:rPr>
                <w:rFonts w:ascii="Arial" w:eastAsiaTheme="minorHAnsi" w:hAnsi="Arial" w:cs="Arial"/>
              </w:rPr>
            </w:pPr>
            <w:r w:rsidRPr="00532B07">
              <w:rPr>
                <w:rFonts w:ascii="Arial" w:eastAsiaTheme="minorHAnsi" w:hAnsi="Arial" w:cs="Arial"/>
                <w:noProof/>
                <w:lang w:eastAsia="nl-NL"/>
              </w:rPr>
              <w:drawing>
                <wp:inline distT="0" distB="0" distL="0" distR="0" wp14:anchorId="20FDFD72" wp14:editId="4AF0CD2A">
                  <wp:extent cx="2877819" cy="5340819"/>
                  <wp:effectExtent l="0" t="0" r="0" b="0"/>
                  <wp:docPr id="375" name="Afbeelding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0">
                            <a:extLst>
                              <a:ext uri="{28A0092B-C50C-407E-A947-70E740481C1C}">
                                <a14:useLocalDpi xmlns:a14="http://schemas.microsoft.com/office/drawing/2010/main" val="0"/>
                              </a:ext>
                            </a:extLst>
                          </a:blip>
                          <a:stretch>
                            <a:fillRect/>
                          </a:stretch>
                        </pic:blipFill>
                        <pic:spPr bwMode="auto">
                          <a:xfrm>
                            <a:off x="0" y="0"/>
                            <a:ext cx="2877819" cy="5340819"/>
                          </a:xfrm>
                          <a:prstGeom prst="rect">
                            <a:avLst/>
                          </a:prstGeom>
                          <a:noFill/>
                        </pic:spPr>
                      </pic:pic>
                    </a:graphicData>
                  </a:graphic>
                </wp:inline>
              </w:drawing>
            </w:r>
          </w:p>
        </w:tc>
      </w:tr>
      <w:tr w:rsidR="00532B07" w:rsidRPr="00532B07" w:rsidTr="00CE3066">
        <w:tc>
          <w:tcPr>
            <w:tcW w:w="675"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nr.</w:t>
            </w:r>
          </w:p>
        </w:tc>
        <w:tc>
          <w:tcPr>
            <w:tcW w:w="1276"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xml:space="preserve">Kenmerk </w:t>
            </w:r>
          </w:p>
        </w:tc>
        <w:tc>
          <w:tcPr>
            <w:tcW w:w="6521"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xml:space="preserve">Omschrijving </w:t>
            </w:r>
          </w:p>
        </w:tc>
        <w:tc>
          <w:tcPr>
            <w:tcW w:w="740"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xml:space="preserve">Link </w:t>
            </w:r>
          </w:p>
        </w:tc>
      </w:tr>
      <w:tr w:rsidR="00532B07" w:rsidRPr="00532B07" w:rsidTr="00CE3066">
        <w:tc>
          <w:tcPr>
            <w:tcW w:w="675" w:type="dxa"/>
          </w:tcPr>
          <w:p w:rsidR="00532B07" w:rsidRPr="00532B07" w:rsidRDefault="00532B07" w:rsidP="00532B07">
            <w:pPr>
              <w:rPr>
                <w:rFonts w:ascii="Arial" w:eastAsiaTheme="minorHAnsi" w:hAnsi="Arial" w:cs="Arial"/>
              </w:rPr>
            </w:pPr>
            <w:r w:rsidRPr="00532B07">
              <w:rPr>
                <w:rFonts w:ascii="Arial" w:eastAsiaTheme="minorHAnsi" w:hAnsi="Arial" w:cs="Arial"/>
              </w:rPr>
              <w:t>1</w:t>
            </w:r>
          </w:p>
        </w:tc>
        <w:tc>
          <w:tcPr>
            <w:tcW w:w="1276" w:type="dxa"/>
          </w:tcPr>
          <w:p w:rsidR="00532B07" w:rsidRPr="00532B07" w:rsidRDefault="00532B07" w:rsidP="00532B07">
            <w:pPr>
              <w:rPr>
                <w:rFonts w:ascii="Arial" w:eastAsiaTheme="minorHAnsi" w:hAnsi="Arial" w:cs="Arial"/>
              </w:rPr>
            </w:pPr>
            <w:r w:rsidRPr="00532B07">
              <w:rPr>
                <w:rFonts w:ascii="Arial" w:eastAsiaTheme="minorHAnsi" w:hAnsi="Arial" w:cs="Arial"/>
              </w:rPr>
              <w:t>Barcode klantenkaart</w:t>
            </w:r>
          </w:p>
        </w:tc>
        <w:tc>
          <w:tcPr>
            <w:tcW w:w="6521" w:type="dxa"/>
          </w:tcPr>
          <w:p w:rsidR="00532B07" w:rsidRPr="00532B07" w:rsidRDefault="00532B07" w:rsidP="00532B07">
            <w:pPr>
              <w:rPr>
                <w:rFonts w:ascii="Arial" w:eastAsiaTheme="minorHAnsi" w:hAnsi="Arial" w:cs="Arial"/>
              </w:rPr>
            </w:pPr>
            <w:r w:rsidRPr="00532B07">
              <w:rPr>
                <w:rFonts w:ascii="Arial" w:eastAsiaTheme="minorHAnsi" w:hAnsi="Arial" w:cs="Arial"/>
              </w:rPr>
              <w:t>Afbeelding gescande klantenkaart</w:t>
            </w:r>
          </w:p>
        </w:tc>
        <w:tc>
          <w:tcPr>
            <w:tcW w:w="740" w:type="dxa"/>
          </w:tcPr>
          <w:p w:rsidR="00532B07" w:rsidRPr="00532B07" w:rsidRDefault="00532B07" w:rsidP="00532B07">
            <w:pPr>
              <w:rPr>
                <w:rFonts w:ascii="Arial" w:eastAsiaTheme="minorHAnsi" w:hAnsi="Arial" w:cs="Arial"/>
              </w:rPr>
            </w:pPr>
            <w:r w:rsidRPr="00532B07">
              <w:rPr>
                <w:rFonts w:ascii="Arial" w:eastAsiaTheme="minorHAnsi" w:hAnsi="Arial" w:cs="Arial"/>
              </w:rPr>
              <w:t>3.1.4</w:t>
            </w:r>
          </w:p>
        </w:tc>
      </w:tr>
      <w:tr w:rsidR="00532B07" w:rsidRPr="00532B07" w:rsidTr="00CE3066">
        <w:tc>
          <w:tcPr>
            <w:tcW w:w="675" w:type="dxa"/>
          </w:tcPr>
          <w:p w:rsidR="00532B07" w:rsidRPr="00532B07" w:rsidRDefault="00532B07" w:rsidP="00532B07">
            <w:pPr>
              <w:rPr>
                <w:rFonts w:ascii="Arial" w:eastAsiaTheme="minorHAnsi" w:hAnsi="Arial" w:cs="Arial"/>
              </w:rPr>
            </w:pPr>
            <w:r w:rsidRPr="00532B07">
              <w:rPr>
                <w:rFonts w:ascii="Arial" w:eastAsiaTheme="minorHAnsi" w:hAnsi="Arial" w:cs="Arial"/>
              </w:rPr>
              <w:t>2</w:t>
            </w:r>
          </w:p>
        </w:tc>
        <w:tc>
          <w:tcPr>
            <w:tcW w:w="1276" w:type="dxa"/>
          </w:tcPr>
          <w:p w:rsidR="00532B07" w:rsidRPr="00532B07" w:rsidRDefault="00532B07" w:rsidP="00532B07">
            <w:pPr>
              <w:rPr>
                <w:rFonts w:ascii="Arial" w:eastAsiaTheme="minorHAnsi" w:hAnsi="Arial" w:cs="Arial"/>
              </w:rPr>
            </w:pPr>
            <w:r w:rsidRPr="00532B07">
              <w:rPr>
                <w:rFonts w:ascii="Arial" w:eastAsiaTheme="minorHAnsi" w:hAnsi="Arial" w:cs="Arial"/>
              </w:rPr>
              <w:t>Account</w:t>
            </w:r>
          </w:p>
        </w:tc>
        <w:tc>
          <w:tcPr>
            <w:tcW w:w="6521" w:type="dxa"/>
          </w:tcPr>
          <w:p w:rsidR="00532B07" w:rsidRPr="00532B07" w:rsidRDefault="00532B07" w:rsidP="00532B07">
            <w:pPr>
              <w:rPr>
                <w:rFonts w:ascii="Arial" w:eastAsiaTheme="minorHAnsi" w:hAnsi="Arial" w:cs="Arial"/>
              </w:rPr>
            </w:pPr>
            <w:r w:rsidRPr="00532B07">
              <w:rPr>
                <w:rFonts w:ascii="Arial" w:eastAsiaTheme="minorHAnsi" w:hAnsi="Arial" w:cs="Arial"/>
              </w:rPr>
              <w:t>Opgehaald klantenkaartnummer, alleen nog wachtwoord invoeren.</w:t>
            </w:r>
          </w:p>
        </w:tc>
        <w:tc>
          <w:tcPr>
            <w:tcW w:w="740" w:type="dxa"/>
          </w:tcPr>
          <w:p w:rsidR="00532B07" w:rsidRPr="00532B07" w:rsidRDefault="00532B07" w:rsidP="00532B07">
            <w:pPr>
              <w:rPr>
                <w:rFonts w:ascii="Arial" w:eastAsiaTheme="minorHAnsi" w:hAnsi="Arial" w:cs="Arial"/>
              </w:rPr>
            </w:pPr>
          </w:p>
        </w:tc>
      </w:tr>
      <w:tr w:rsidR="00532B07" w:rsidRPr="00532B07" w:rsidTr="00CE3066">
        <w:tc>
          <w:tcPr>
            <w:tcW w:w="675" w:type="dxa"/>
          </w:tcPr>
          <w:p w:rsidR="00532B07" w:rsidRPr="00532B07" w:rsidRDefault="00532B07" w:rsidP="00532B07">
            <w:pPr>
              <w:rPr>
                <w:rFonts w:ascii="Arial" w:eastAsiaTheme="minorHAnsi" w:hAnsi="Arial" w:cs="Arial"/>
              </w:rPr>
            </w:pPr>
            <w:r w:rsidRPr="00532B07">
              <w:rPr>
                <w:rFonts w:ascii="Arial" w:eastAsiaTheme="minorHAnsi" w:hAnsi="Arial" w:cs="Arial"/>
              </w:rPr>
              <w:t>3</w:t>
            </w:r>
          </w:p>
        </w:tc>
        <w:tc>
          <w:tcPr>
            <w:tcW w:w="1276" w:type="dxa"/>
          </w:tcPr>
          <w:p w:rsidR="00532B07" w:rsidRPr="00532B07" w:rsidRDefault="00532B07" w:rsidP="00532B07">
            <w:pPr>
              <w:rPr>
                <w:rFonts w:ascii="Arial" w:eastAsiaTheme="minorHAnsi" w:hAnsi="Arial" w:cs="Arial"/>
              </w:rPr>
            </w:pPr>
            <w:r w:rsidRPr="00532B07">
              <w:rPr>
                <w:rFonts w:ascii="Arial" w:eastAsiaTheme="minorHAnsi" w:hAnsi="Arial" w:cs="Arial"/>
              </w:rPr>
              <w:t>Inloggen</w:t>
            </w:r>
          </w:p>
        </w:tc>
        <w:tc>
          <w:tcPr>
            <w:tcW w:w="6521" w:type="dxa"/>
          </w:tcPr>
          <w:p w:rsidR="00532B07" w:rsidRPr="00532B07" w:rsidRDefault="00532B07" w:rsidP="00532B07">
            <w:pPr>
              <w:rPr>
                <w:rFonts w:ascii="Arial" w:eastAsiaTheme="minorHAnsi" w:hAnsi="Arial" w:cs="Arial"/>
              </w:rPr>
            </w:pPr>
            <w:r w:rsidRPr="00532B07">
              <w:rPr>
                <w:rFonts w:ascii="Arial" w:eastAsiaTheme="minorHAnsi" w:hAnsi="Arial" w:cs="Arial"/>
              </w:rPr>
              <w:t xml:space="preserve">Button om in te kunnen loggen </w:t>
            </w:r>
          </w:p>
        </w:tc>
        <w:tc>
          <w:tcPr>
            <w:tcW w:w="740" w:type="dxa"/>
          </w:tcPr>
          <w:p w:rsidR="00532B07" w:rsidRPr="00532B07" w:rsidRDefault="00532B07" w:rsidP="00532B07">
            <w:pPr>
              <w:rPr>
                <w:rFonts w:ascii="Arial" w:eastAsiaTheme="minorHAnsi" w:hAnsi="Arial" w:cs="Arial"/>
              </w:rPr>
            </w:pPr>
            <w:r w:rsidRPr="00532B07">
              <w:rPr>
                <w:rFonts w:ascii="Arial" w:eastAsiaTheme="minorHAnsi" w:hAnsi="Arial" w:cs="Arial"/>
              </w:rPr>
              <w:t>3.2.1</w:t>
            </w:r>
          </w:p>
        </w:tc>
      </w:tr>
    </w:tbl>
    <w:p w:rsidR="00532B07" w:rsidRPr="00532B07" w:rsidRDefault="00532B07" w:rsidP="00532B07">
      <w:pPr>
        <w:spacing w:after="0" w:line="240" w:lineRule="auto"/>
      </w:pPr>
      <w:r w:rsidRPr="00532B07">
        <w:br w:type="page"/>
      </w:r>
    </w:p>
    <w:p w:rsidR="00532B07" w:rsidRPr="00532B07" w:rsidRDefault="00532B07" w:rsidP="00532B07">
      <w:pPr>
        <w:keepNext/>
        <w:keepLines/>
        <w:numPr>
          <w:ilvl w:val="1"/>
          <w:numId w:val="21"/>
        </w:numPr>
        <w:spacing w:before="200" w:after="0"/>
        <w:ind w:left="862"/>
        <w:outlineLvl w:val="1"/>
        <w:rPr>
          <w:rFonts w:asciiTheme="majorHAnsi" w:eastAsiaTheme="majorEastAsia" w:hAnsiTheme="majorHAnsi" w:cstheme="majorBidi"/>
          <w:b/>
          <w:bCs/>
          <w:sz w:val="26"/>
          <w:szCs w:val="26"/>
        </w:rPr>
      </w:pPr>
      <w:bookmarkStart w:id="881" w:name="_Toc399924534"/>
      <w:r w:rsidRPr="00532B07">
        <w:rPr>
          <w:rFonts w:asciiTheme="majorHAnsi" w:eastAsiaTheme="majorEastAsia" w:hAnsiTheme="majorHAnsi" w:cstheme="majorBidi"/>
          <w:b/>
          <w:bCs/>
          <w:sz w:val="26"/>
          <w:szCs w:val="26"/>
        </w:rPr>
        <w:t>Websuper</w:t>
      </w:r>
      <w:bookmarkEnd w:id="881"/>
    </w:p>
    <w:p w:rsidR="00532B07" w:rsidRPr="00532B07" w:rsidRDefault="00532B07" w:rsidP="00532B07">
      <w:pPr>
        <w:keepNext/>
        <w:keepLines/>
        <w:numPr>
          <w:ilvl w:val="2"/>
          <w:numId w:val="21"/>
        </w:numPr>
        <w:spacing w:before="200" w:after="0"/>
        <w:outlineLvl w:val="2"/>
        <w:rPr>
          <w:rFonts w:asciiTheme="majorHAnsi" w:eastAsiaTheme="majorEastAsia" w:hAnsiTheme="majorHAnsi" w:cstheme="majorBidi"/>
          <w:b/>
          <w:bCs/>
        </w:rPr>
      </w:pPr>
      <w:bookmarkStart w:id="882" w:name="_Toc399924535"/>
      <w:r w:rsidRPr="00532B07">
        <w:rPr>
          <w:rFonts w:asciiTheme="majorHAnsi" w:eastAsiaTheme="majorEastAsia" w:hAnsiTheme="majorHAnsi" w:cstheme="majorBidi"/>
          <w:b/>
          <w:bCs/>
        </w:rPr>
        <w:t>Beginpagina websuper</w:t>
      </w:r>
      <w:bookmarkEnd w:id="882"/>
    </w:p>
    <w:tbl>
      <w:tblPr>
        <w:tblStyle w:val="Tabelraster2"/>
        <w:tblpPr w:leftFromText="141" w:rightFromText="141" w:vertAnchor="page" w:horzAnchor="margin" w:tblpY="3511"/>
        <w:tblW w:w="0" w:type="auto"/>
        <w:tblLook w:val="04A0" w:firstRow="1" w:lastRow="0" w:firstColumn="1" w:lastColumn="0" w:noHBand="0" w:noVBand="1"/>
      </w:tblPr>
      <w:tblGrid>
        <w:gridCol w:w="660"/>
        <w:gridCol w:w="1721"/>
        <w:gridCol w:w="6055"/>
        <w:gridCol w:w="852"/>
      </w:tblGrid>
      <w:tr w:rsidR="00532B07" w:rsidRPr="00532B07" w:rsidTr="00532B07">
        <w:trPr>
          <w:trHeight w:val="7236"/>
        </w:trPr>
        <w:tc>
          <w:tcPr>
            <w:tcW w:w="9288" w:type="dxa"/>
            <w:gridSpan w:val="4"/>
            <w:tcBorders>
              <w:top w:val="nil"/>
              <w:left w:val="nil"/>
              <w:right w:val="nil"/>
            </w:tcBorders>
          </w:tcPr>
          <w:p w:rsidR="00532B07" w:rsidRPr="00532B07" w:rsidRDefault="00532B07" w:rsidP="00532B07">
            <w:pPr>
              <w:jc w:val="center"/>
              <w:rPr>
                <w:rFonts w:ascii="Arial" w:eastAsiaTheme="minorHAnsi" w:hAnsi="Arial" w:cs="Arial"/>
              </w:rPr>
            </w:pPr>
            <w:r w:rsidRPr="00532B07">
              <w:rPr>
                <w:rFonts w:ascii="Arial" w:eastAsiaTheme="minorHAnsi" w:hAnsi="Arial" w:cs="Arial"/>
                <w:noProof/>
                <w:lang w:eastAsia="nl-NL"/>
              </w:rPr>
              <w:drawing>
                <wp:inline distT="0" distB="0" distL="0" distR="0" wp14:anchorId="68AC3DC9" wp14:editId="32CB49F2">
                  <wp:extent cx="2434442" cy="4517973"/>
                  <wp:effectExtent l="0" t="0" r="4445" b="0"/>
                  <wp:docPr id="376" name="Afbeelding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1">
                            <a:extLst>
                              <a:ext uri="{28A0092B-C50C-407E-A947-70E740481C1C}">
                                <a14:useLocalDpi xmlns:a14="http://schemas.microsoft.com/office/drawing/2010/main" val="0"/>
                              </a:ext>
                            </a:extLst>
                          </a:blip>
                          <a:stretch>
                            <a:fillRect/>
                          </a:stretch>
                        </pic:blipFill>
                        <pic:spPr bwMode="auto">
                          <a:xfrm>
                            <a:off x="0" y="0"/>
                            <a:ext cx="2437823" cy="4524247"/>
                          </a:xfrm>
                          <a:prstGeom prst="rect">
                            <a:avLst/>
                          </a:prstGeom>
                          <a:noFill/>
                        </pic:spPr>
                      </pic:pic>
                    </a:graphicData>
                  </a:graphic>
                </wp:inline>
              </w:drawing>
            </w:r>
          </w:p>
        </w:tc>
      </w:tr>
      <w:tr w:rsidR="00532B07" w:rsidRPr="00532B07" w:rsidTr="00CE3066">
        <w:tc>
          <w:tcPr>
            <w:tcW w:w="667"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nr.</w:t>
            </w:r>
          </w:p>
        </w:tc>
        <w:tc>
          <w:tcPr>
            <w:tcW w:w="1584"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xml:space="preserve">Kenmerk </w:t>
            </w:r>
          </w:p>
        </w:tc>
        <w:tc>
          <w:tcPr>
            <w:tcW w:w="6242"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xml:space="preserve">Omschrijving </w:t>
            </w:r>
          </w:p>
        </w:tc>
        <w:tc>
          <w:tcPr>
            <w:tcW w:w="795"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xml:space="preserve">Link </w:t>
            </w:r>
          </w:p>
        </w:tc>
      </w:tr>
      <w:tr w:rsidR="00532B07" w:rsidRPr="00532B07" w:rsidTr="00CE3066">
        <w:tc>
          <w:tcPr>
            <w:tcW w:w="667" w:type="dxa"/>
          </w:tcPr>
          <w:p w:rsidR="00532B07" w:rsidRPr="00532B07" w:rsidRDefault="00532B07" w:rsidP="00532B07">
            <w:pPr>
              <w:rPr>
                <w:rFonts w:ascii="Arial" w:eastAsiaTheme="minorHAnsi" w:hAnsi="Arial" w:cs="Arial"/>
              </w:rPr>
            </w:pPr>
            <w:r w:rsidRPr="00532B07">
              <w:rPr>
                <w:rFonts w:ascii="Arial" w:eastAsiaTheme="minorHAnsi" w:hAnsi="Arial" w:cs="Arial"/>
              </w:rPr>
              <w:t>1</w:t>
            </w:r>
          </w:p>
        </w:tc>
        <w:tc>
          <w:tcPr>
            <w:tcW w:w="1584" w:type="dxa"/>
          </w:tcPr>
          <w:p w:rsidR="00532B07" w:rsidRPr="00532B07" w:rsidRDefault="00532B07" w:rsidP="00532B07">
            <w:pPr>
              <w:rPr>
                <w:rFonts w:ascii="Arial" w:eastAsiaTheme="minorHAnsi" w:hAnsi="Arial" w:cs="Arial"/>
              </w:rPr>
            </w:pPr>
            <w:r w:rsidRPr="00532B07">
              <w:rPr>
                <w:rFonts w:ascii="Arial" w:eastAsiaTheme="minorHAnsi" w:hAnsi="Arial" w:cs="Arial"/>
              </w:rPr>
              <w:t>Terug</w:t>
            </w:r>
          </w:p>
        </w:tc>
        <w:tc>
          <w:tcPr>
            <w:tcW w:w="6242" w:type="dxa"/>
          </w:tcPr>
          <w:p w:rsidR="00532B07" w:rsidRPr="00532B07" w:rsidRDefault="00532B07" w:rsidP="00532B07">
            <w:pPr>
              <w:rPr>
                <w:rFonts w:ascii="Arial" w:eastAsiaTheme="minorHAnsi" w:hAnsi="Arial" w:cs="Arial"/>
              </w:rPr>
            </w:pPr>
            <w:r w:rsidRPr="00532B07">
              <w:rPr>
                <w:rFonts w:ascii="Arial" w:eastAsiaTheme="minorHAnsi" w:hAnsi="Arial" w:cs="Arial"/>
              </w:rPr>
              <w:t>Button om naar vorig scherm te gaan</w:t>
            </w:r>
          </w:p>
        </w:tc>
        <w:tc>
          <w:tcPr>
            <w:tcW w:w="795" w:type="dxa"/>
          </w:tcPr>
          <w:p w:rsidR="00532B07" w:rsidRPr="00532B07" w:rsidRDefault="00532B07" w:rsidP="00532B07">
            <w:pPr>
              <w:rPr>
                <w:rFonts w:ascii="Arial" w:eastAsiaTheme="minorHAnsi" w:hAnsi="Arial" w:cs="Arial"/>
              </w:rPr>
            </w:pPr>
            <w:r w:rsidRPr="00532B07">
              <w:rPr>
                <w:rFonts w:ascii="Arial" w:eastAsiaTheme="minorHAnsi" w:hAnsi="Arial" w:cs="Arial"/>
              </w:rPr>
              <w:t xml:space="preserve">Vorige </w:t>
            </w:r>
          </w:p>
        </w:tc>
      </w:tr>
      <w:tr w:rsidR="00532B07" w:rsidRPr="00532B07" w:rsidTr="00CE3066">
        <w:tc>
          <w:tcPr>
            <w:tcW w:w="667" w:type="dxa"/>
          </w:tcPr>
          <w:p w:rsidR="00532B07" w:rsidRPr="00532B07" w:rsidRDefault="00532B07" w:rsidP="00532B07">
            <w:pPr>
              <w:rPr>
                <w:rFonts w:ascii="Arial" w:eastAsiaTheme="minorHAnsi" w:hAnsi="Arial" w:cs="Arial"/>
              </w:rPr>
            </w:pPr>
            <w:r w:rsidRPr="00532B07">
              <w:rPr>
                <w:rFonts w:ascii="Arial" w:eastAsiaTheme="minorHAnsi" w:hAnsi="Arial" w:cs="Arial"/>
              </w:rPr>
              <w:t>2</w:t>
            </w:r>
          </w:p>
        </w:tc>
        <w:tc>
          <w:tcPr>
            <w:tcW w:w="1584" w:type="dxa"/>
          </w:tcPr>
          <w:p w:rsidR="00532B07" w:rsidRPr="00532B07" w:rsidRDefault="00532B07" w:rsidP="00532B07">
            <w:pPr>
              <w:rPr>
                <w:rFonts w:ascii="Arial" w:eastAsiaTheme="minorHAnsi" w:hAnsi="Arial" w:cs="Arial"/>
              </w:rPr>
            </w:pPr>
            <w:r w:rsidRPr="00532B07">
              <w:rPr>
                <w:rFonts w:ascii="Arial" w:eastAsiaTheme="minorHAnsi" w:hAnsi="Arial" w:cs="Arial"/>
              </w:rPr>
              <w:t>Winkelmand</w:t>
            </w:r>
          </w:p>
        </w:tc>
        <w:tc>
          <w:tcPr>
            <w:tcW w:w="6242" w:type="dxa"/>
          </w:tcPr>
          <w:p w:rsidR="00532B07" w:rsidRPr="00532B07" w:rsidRDefault="00532B07" w:rsidP="00532B07">
            <w:pPr>
              <w:rPr>
                <w:rFonts w:ascii="Arial" w:eastAsiaTheme="minorHAnsi" w:hAnsi="Arial" w:cs="Arial"/>
              </w:rPr>
            </w:pPr>
            <w:r w:rsidRPr="00532B07">
              <w:rPr>
                <w:rFonts w:ascii="Arial" w:eastAsiaTheme="minorHAnsi" w:hAnsi="Arial" w:cs="Arial"/>
              </w:rPr>
              <w:t>Snel kijken naar de inhoud van het mandje</w:t>
            </w:r>
          </w:p>
        </w:tc>
        <w:tc>
          <w:tcPr>
            <w:tcW w:w="795" w:type="dxa"/>
          </w:tcPr>
          <w:p w:rsidR="00532B07" w:rsidRPr="00532B07" w:rsidRDefault="00532B07" w:rsidP="00532B07">
            <w:pPr>
              <w:rPr>
                <w:rFonts w:ascii="Arial" w:eastAsiaTheme="minorHAnsi" w:hAnsi="Arial" w:cs="Arial"/>
              </w:rPr>
            </w:pPr>
            <w:r w:rsidRPr="00532B07">
              <w:rPr>
                <w:rFonts w:ascii="Arial" w:eastAsiaTheme="minorHAnsi" w:hAnsi="Arial" w:cs="Arial"/>
              </w:rPr>
              <w:t>3.5.2</w:t>
            </w:r>
          </w:p>
        </w:tc>
      </w:tr>
      <w:tr w:rsidR="00532B07" w:rsidRPr="00532B07" w:rsidTr="00CE3066">
        <w:tc>
          <w:tcPr>
            <w:tcW w:w="667" w:type="dxa"/>
          </w:tcPr>
          <w:p w:rsidR="00532B07" w:rsidRPr="00532B07" w:rsidRDefault="00532B07" w:rsidP="00532B07">
            <w:pPr>
              <w:rPr>
                <w:rFonts w:ascii="Arial" w:eastAsiaTheme="minorHAnsi" w:hAnsi="Arial" w:cs="Arial"/>
              </w:rPr>
            </w:pPr>
            <w:r w:rsidRPr="00532B07">
              <w:rPr>
                <w:rFonts w:ascii="Arial" w:eastAsiaTheme="minorHAnsi" w:hAnsi="Arial" w:cs="Arial"/>
              </w:rPr>
              <w:t>3</w:t>
            </w:r>
          </w:p>
        </w:tc>
        <w:tc>
          <w:tcPr>
            <w:tcW w:w="1584" w:type="dxa"/>
          </w:tcPr>
          <w:p w:rsidR="00532B07" w:rsidRPr="00532B07" w:rsidRDefault="00532B07" w:rsidP="00532B07">
            <w:pPr>
              <w:rPr>
                <w:rFonts w:ascii="Arial" w:eastAsiaTheme="minorHAnsi" w:hAnsi="Arial" w:cs="Arial"/>
              </w:rPr>
            </w:pPr>
            <w:r w:rsidRPr="00532B07">
              <w:rPr>
                <w:rFonts w:ascii="Arial" w:eastAsiaTheme="minorHAnsi" w:hAnsi="Arial" w:cs="Arial"/>
              </w:rPr>
              <w:t>Gegevens mandje</w:t>
            </w:r>
          </w:p>
        </w:tc>
        <w:tc>
          <w:tcPr>
            <w:tcW w:w="6242" w:type="dxa"/>
          </w:tcPr>
          <w:p w:rsidR="00532B07" w:rsidRPr="00532B07" w:rsidRDefault="00532B07" w:rsidP="00532B07">
            <w:pPr>
              <w:rPr>
                <w:rFonts w:ascii="Arial" w:eastAsiaTheme="minorHAnsi" w:hAnsi="Arial" w:cs="Arial"/>
              </w:rPr>
            </w:pPr>
            <w:r w:rsidRPr="00532B07">
              <w:rPr>
                <w:rFonts w:ascii="Arial" w:eastAsiaTheme="minorHAnsi" w:hAnsi="Arial" w:cs="Arial"/>
              </w:rPr>
              <w:t xml:space="preserve">Algemene informatie over het huidige mandje. Applicatie kiest altijd het mandje waarvan afhaaldatum het eerst verloopt. </w:t>
            </w:r>
          </w:p>
        </w:tc>
        <w:tc>
          <w:tcPr>
            <w:tcW w:w="795" w:type="dxa"/>
          </w:tcPr>
          <w:p w:rsidR="00532B07" w:rsidRPr="00532B07" w:rsidRDefault="00532B07" w:rsidP="00532B07">
            <w:pPr>
              <w:rPr>
                <w:rFonts w:ascii="Arial" w:eastAsiaTheme="minorHAnsi" w:hAnsi="Arial" w:cs="Arial"/>
              </w:rPr>
            </w:pPr>
            <w:r w:rsidRPr="00532B07">
              <w:rPr>
                <w:rFonts w:ascii="Arial" w:eastAsiaTheme="minorHAnsi" w:hAnsi="Arial" w:cs="Arial"/>
              </w:rPr>
              <w:t>3.5.1</w:t>
            </w:r>
          </w:p>
        </w:tc>
      </w:tr>
      <w:tr w:rsidR="00532B07" w:rsidRPr="00532B07" w:rsidTr="00CE3066">
        <w:tc>
          <w:tcPr>
            <w:tcW w:w="667" w:type="dxa"/>
          </w:tcPr>
          <w:p w:rsidR="00532B07" w:rsidRPr="00532B07" w:rsidRDefault="00532B07" w:rsidP="00532B07">
            <w:pPr>
              <w:rPr>
                <w:rFonts w:ascii="Arial" w:eastAsiaTheme="minorHAnsi" w:hAnsi="Arial" w:cs="Arial"/>
              </w:rPr>
            </w:pPr>
            <w:r w:rsidRPr="00532B07">
              <w:rPr>
                <w:rFonts w:ascii="Arial" w:eastAsiaTheme="minorHAnsi" w:hAnsi="Arial" w:cs="Arial"/>
              </w:rPr>
              <w:t>4</w:t>
            </w:r>
          </w:p>
        </w:tc>
        <w:tc>
          <w:tcPr>
            <w:tcW w:w="1584" w:type="dxa"/>
          </w:tcPr>
          <w:p w:rsidR="00532B07" w:rsidRPr="00532B07" w:rsidRDefault="00532B07" w:rsidP="00532B07">
            <w:pPr>
              <w:rPr>
                <w:rFonts w:ascii="Arial" w:eastAsiaTheme="minorHAnsi" w:hAnsi="Arial" w:cs="Arial"/>
              </w:rPr>
            </w:pPr>
            <w:r w:rsidRPr="00532B07">
              <w:rPr>
                <w:rFonts w:ascii="Arial" w:eastAsiaTheme="minorHAnsi" w:hAnsi="Arial" w:cs="Arial"/>
              </w:rPr>
              <w:t>Laatst toegevoegd</w:t>
            </w:r>
          </w:p>
        </w:tc>
        <w:tc>
          <w:tcPr>
            <w:tcW w:w="6242" w:type="dxa"/>
          </w:tcPr>
          <w:p w:rsidR="00532B07" w:rsidRPr="00532B07" w:rsidRDefault="00532B07" w:rsidP="00532B07">
            <w:pPr>
              <w:rPr>
                <w:rFonts w:ascii="Arial" w:eastAsiaTheme="minorHAnsi" w:hAnsi="Arial" w:cs="Arial"/>
              </w:rPr>
            </w:pPr>
            <w:r w:rsidRPr="00532B07">
              <w:rPr>
                <w:rFonts w:ascii="Arial" w:eastAsiaTheme="minorHAnsi" w:hAnsi="Arial" w:cs="Arial"/>
              </w:rPr>
              <w:t>Laatste product wat toegevoegd is aan het mandje, geeft indicatie aan klant met welk mandje hij bezig is</w:t>
            </w:r>
          </w:p>
        </w:tc>
        <w:tc>
          <w:tcPr>
            <w:tcW w:w="795" w:type="dxa"/>
          </w:tcPr>
          <w:p w:rsidR="00532B07" w:rsidRPr="00532B07" w:rsidRDefault="00532B07" w:rsidP="00532B07">
            <w:pPr>
              <w:rPr>
                <w:rFonts w:ascii="Arial" w:eastAsiaTheme="minorHAnsi" w:hAnsi="Arial" w:cs="Arial"/>
              </w:rPr>
            </w:pPr>
            <w:r w:rsidRPr="00532B07">
              <w:rPr>
                <w:rFonts w:ascii="Arial" w:eastAsiaTheme="minorHAnsi" w:hAnsi="Arial" w:cs="Arial"/>
              </w:rPr>
              <w:t>3.5.1</w:t>
            </w:r>
          </w:p>
        </w:tc>
      </w:tr>
      <w:tr w:rsidR="00532B07" w:rsidRPr="00532B07" w:rsidTr="00CE3066">
        <w:tc>
          <w:tcPr>
            <w:tcW w:w="667" w:type="dxa"/>
          </w:tcPr>
          <w:p w:rsidR="00532B07" w:rsidRPr="00532B07" w:rsidRDefault="00532B07" w:rsidP="00532B07">
            <w:pPr>
              <w:rPr>
                <w:rFonts w:ascii="Arial" w:eastAsiaTheme="minorHAnsi" w:hAnsi="Arial" w:cs="Arial"/>
              </w:rPr>
            </w:pPr>
            <w:r w:rsidRPr="00532B07">
              <w:rPr>
                <w:rFonts w:ascii="Arial" w:eastAsiaTheme="minorHAnsi" w:hAnsi="Arial" w:cs="Arial"/>
              </w:rPr>
              <w:t>5</w:t>
            </w:r>
          </w:p>
        </w:tc>
        <w:tc>
          <w:tcPr>
            <w:tcW w:w="1584" w:type="dxa"/>
          </w:tcPr>
          <w:p w:rsidR="00532B07" w:rsidRPr="00532B07" w:rsidRDefault="00532B07" w:rsidP="00532B07">
            <w:pPr>
              <w:rPr>
                <w:rFonts w:ascii="Arial" w:eastAsiaTheme="minorHAnsi" w:hAnsi="Arial" w:cs="Arial"/>
              </w:rPr>
            </w:pPr>
            <w:r w:rsidRPr="00532B07">
              <w:rPr>
                <w:rFonts w:ascii="Arial" w:eastAsiaTheme="minorHAnsi" w:hAnsi="Arial" w:cs="Arial"/>
              </w:rPr>
              <w:t>Zoekfunctie</w:t>
            </w:r>
          </w:p>
        </w:tc>
        <w:tc>
          <w:tcPr>
            <w:tcW w:w="6242" w:type="dxa"/>
          </w:tcPr>
          <w:p w:rsidR="00532B07" w:rsidRPr="00532B07" w:rsidRDefault="00532B07" w:rsidP="00532B07">
            <w:pPr>
              <w:rPr>
                <w:rFonts w:ascii="Arial" w:eastAsiaTheme="minorHAnsi" w:hAnsi="Arial" w:cs="Arial"/>
              </w:rPr>
            </w:pPr>
            <w:r w:rsidRPr="00532B07">
              <w:rPr>
                <w:rFonts w:ascii="Arial" w:eastAsiaTheme="minorHAnsi" w:hAnsi="Arial" w:cs="Arial"/>
              </w:rPr>
              <w:t>Functie om producten te zoeken</w:t>
            </w:r>
          </w:p>
        </w:tc>
        <w:tc>
          <w:tcPr>
            <w:tcW w:w="795" w:type="dxa"/>
          </w:tcPr>
          <w:p w:rsidR="00532B07" w:rsidRPr="00532B07" w:rsidRDefault="00532B07" w:rsidP="00532B07">
            <w:pPr>
              <w:rPr>
                <w:rFonts w:ascii="Arial" w:eastAsiaTheme="minorHAnsi" w:hAnsi="Arial" w:cs="Arial"/>
              </w:rPr>
            </w:pPr>
            <w:r w:rsidRPr="00532B07">
              <w:rPr>
                <w:rFonts w:ascii="Arial" w:eastAsiaTheme="minorHAnsi" w:hAnsi="Arial" w:cs="Arial"/>
              </w:rPr>
              <w:t>3.2.4</w:t>
            </w:r>
          </w:p>
        </w:tc>
      </w:tr>
      <w:tr w:rsidR="00532B07" w:rsidRPr="00532B07" w:rsidTr="00CE3066">
        <w:tc>
          <w:tcPr>
            <w:tcW w:w="667" w:type="dxa"/>
          </w:tcPr>
          <w:p w:rsidR="00532B07" w:rsidRPr="00532B07" w:rsidRDefault="00532B07" w:rsidP="00532B07">
            <w:pPr>
              <w:rPr>
                <w:rFonts w:ascii="Arial" w:eastAsiaTheme="minorHAnsi" w:hAnsi="Arial" w:cs="Arial"/>
              </w:rPr>
            </w:pPr>
            <w:r w:rsidRPr="00532B07">
              <w:rPr>
                <w:rFonts w:ascii="Arial" w:eastAsiaTheme="minorHAnsi" w:hAnsi="Arial" w:cs="Arial"/>
              </w:rPr>
              <w:t>6</w:t>
            </w:r>
          </w:p>
        </w:tc>
        <w:tc>
          <w:tcPr>
            <w:tcW w:w="1584" w:type="dxa"/>
          </w:tcPr>
          <w:p w:rsidR="00532B07" w:rsidRPr="00532B07" w:rsidRDefault="00532B07" w:rsidP="00532B07">
            <w:pPr>
              <w:rPr>
                <w:rFonts w:ascii="Arial" w:eastAsiaTheme="minorHAnsi" w:hAnsi="Arial" w:cs="Arial"/>
              </w:rPr>
            </w:pPr>
            <w:r w:rsidRPr="00532B07">
              <w:rPr>
                <w:rFonts w:ascii="Arial" w:eastAsiaTheme="minorHAnsi" w:hAnsi="Arial" w:cs="Arial"/>
              </w:rPr>
              <w:t>Spraak</w:t>
            </w:r>
          </w:p>
        </w:tc>
        <w:tc>
          <w:tcPr>
            <w:tcW w:w="6242" w:type="dxa"/>
          </w:tcPr>
          <w:p w:rsidR="00532B07" w:rsidRPr="00532B07" w:rsidRDefault="00532B07" w:rsidP="00532B07">
            <w:pPr>
              <w:rPr>
                <w:rFonts w:ascii="Arial" w:eastAsiaTheme="minorHAnsi" w:hAnsi="Arial" w:cs="Arial"/>
              </w:rPr>
            </w:pPr>
            <w:r w:rsidRPr="00532B07">
              <w:rPr>
                <w:rFonts w:ascii="Arial" w:eastAsiaTheme="minorHAnsi" w:hAnsi="Arial" w:cs="Arial"/>
              </w:rPr>
              <w:t>Producten zoeken m.b.v. spraak</w:t>
            </w:r>
          </w:p>
        </w:tc>
        <w:tc>
          <w:tcPr>
            <w:tcW w:w="795" w:type="dxa"/>
          </w:tcPr>
          <w:p w:rsidR="00532B07" w:rsidRPr="00532B07" w:rsidRDefault="00532B07" w:rsidP="00532B07">
            <w:pPr>
              <w:rPr>
                <w:rFonts w:ascii="Arial" w:eastAsiaTheme="minorHAnsi" w:hAnsi="Arial" w:cs="Arial"/>
              </w:rPr>
            </w:pPr>
          </w:p>
        </w:tc>
      </w:tr>
      <w:tr w:rsidR="00532B07" w:rsidRPr="00532B07" w:rsidTr="00CE3066">
        <w:tc>
          <w:tcPr>
            <w:tcW w:w="667" w:type="dxa"/>
          </w:tcPr>
          <w:p w:rsidR="00532B07" w:rsidRPr="00532B07" w:rsidRDefault="00532B07" w:rsidP="00532B07">
            <w:pPr>
              <w:rPr>
                <w:rFonts w:ascii="Arial" w:eastAsiaTheme="minorHAnsi" w:hAnsi="Arial" w:cs="Arial"/>
              </w:rPr>
            </w:pPr>
            <w:r w:rsidRPr="00532B07">
              <w:rPr>
                <w:rFonts w:ascii="Arial" w:eastAsiaTheme="minorHAnsi" w:hAnsi="Arial" w:cs="Arial"/>
              </w:rPr>
              <w:t>7</w:t>
            </w:r>
          </w:p>
        </w:tc>
        <w:tc>
          <w:tcPr>
            <w:tcW w:w="1584" w:type="dxa"/>
          </w:tcPr>
          <w:p w:rsidR="00532B07" w:rsidRPr="00532B07" w:rsidRDefault="00532B07" w:rsidP="00532B07">
            <w:pPr>
              <w:rPr>
                <w:rFonts w:ascii="Arial" w:eastAsiaTheme="minorHAnsi" w:hAnsi="Arial" w:cs="Arial"/>
              </w:rPr>
            </w:pPr>
            <w:r w:rsidRPr="00532B07">
              <w:rPr>
                <w:rFonts w:ascii="Arial" w:eastAsiaTheme="minorHAnsi" w:hAnsi="Arial" w:cs="Arial"/>
              </w:rPr>
              <w:t>Scanner</w:t>
            </w:r>
          </w:p>
        </w:tc>
        <w:tc>
          <w:tcPr>
            <w:tcW w:w="6242" w:type="dxa"/>
          </w:tcPr>
          <w:p w:rsidR="00532B07" w:rsidRPr="00532B07" w:rsidRDefault="00532B07" w:rsidP="00532B07">
            <w:pPr>
              <w:rPr>
                <w:rFonts w:ascii="Arial" w:eastAsiaTheme="minorHAnsi" w:hAnsi="Arial" w:cs="Arial"/>
              </w:rPr>
            </w:pPr>
            <w:r w:rsidRPr="00532B07">
              <w:rPr>
                <w:rFonts w:ascii="Arial" w:eastAsiaTheme="minorHAnsi" w:hAnsi="Arial" w:cs="Arial"/>
              </w:rPr>
              <w:t>Producten zoeken m.b.v. het scannen van barcodes</w:t>
            </w:r>
          </w:p>
        </w:tc>
        <w:tc>
          <w:tcPr>
            <w:tcW w:w="795" w:type="dxa"/>
          </w:tcPr>
          <w:p w:rsidR="00532B07" w:rsidRPr="00532B07" w:rsidRDefault="00532B07" w:rsidP="00532B07">
            <w:pPr>
              <w:rPr>
                <w:rFonts w:ascii="Arial" w:eastAsiaTheme="minorHAnsi" w:hAnsi="Arial" w:cs="Arial"/>
              </w:rPr>
            </w:pPr>
            <w:r w:rsidRPr="00532B07">
              <w:rPr>
                <w:rFonts w:ascii="Arial" w:eastAsiaTheme="minorHAnsi" w:hAnsi="Arial" w:cs="Arial"/>
              </w:rPr>
              <w:t>3.3.1</w:t>
            </w:r>
          </w:p>
        </w:tc>
      </w:tr>
      <w:tr w:rsidR="00532B07" w:rsidRPr="00532B07" w:rsidTr="00CE3066">
        <w:tc>
          <w:tcPr>
            <w:tcW w:w="667" w:type="dxa"/>
          </w:tcPr>
          <w:p w:rsidR="00532B07" w:rsidRPr="00532B07" w:rsidRDefault="00532B07" w:rsidP="00532B07">
            <w:pPr>
              <w:rPr>
                <w:rFonts w:ascii="Arial" w:eastAsiaTheme="minorHAnsi" w:hAnsi="Arial" w:cs="Arial"/>
              </w:rPr>
            </w:pPr>
            <w:r w:rsidRPr="00532B07">
              <w:rPr>
                <w:rFonts w:ascii="Arial" w:eastAsiaTheme="minorHAnsi" w:hAnsi="Arial" w:cs="Arial"/>
              </w:rPr>
              <w:t>8</w:t>
            </w:r>
          </w:p>
        </w:tc>
        <w:tc>
          <w:tcPr>
            <w:tcW w:w="1584" w:type="dxa"/>
          </w:tcPr>
          <w:p w:rsidR="00532B07" w:rsidRPr="00532B07" w:rsidRDefault="00532B07" w:rsidP="00532B07">
            <w:pPr>
              <w:rPr>
                <w:rFonts w:ascii="Arial" w:eastAsiaTheme="minorHAnsi" w:hAnsi="Arial" w:cs="Arial"/>
              </w:rPr>
            </w:pPr>
            <w:r w:rsidRPr="00532B07">
              <w:rPr>
                <w:rFonts w:ascii="Arial" w:eastAsiaTheme="minorHAnsi" w:hAnsi="Arial" w:cs="Arial"/>
              </w:rPr>
              <w:t>Schapnavigatie</w:t>
            </w:r>
          </w:p>
        </w:tc>
        <w:tc>
          <w:tcPr>
            <w:tcW w:w="6242" w:type="dxa"/>
          </w:tcPr>
          <w:p w:rsidR="00532B07" w:rsidRPr="00532B07" w:rsidRDefault="00532B07" w:rsidP="00532B07">
            <w:pPr>
              <w:rPr>
                <w:rFonts w:ascii="Arial" w:eastAsiaTheme="minorHAnsi" w:hAnsi="Arial" w:cs="Arial"/>
              </w:rPr>
            </w:pPr>
            <w:r w:rsidRPr="00532B07">
              <w:rPr>
                <w:rFonts w:ascii="Arial" w:eastAsiaTheme="minorHAnsi" w:hAnsi="Arial" w:cs="Arial"/>
              </w:rPr>
              <w:t>Producten zoeken m.b.v. schappen</w:t>
            </w:r>
          </w:p>
        </w:tc>
        <w:tc>
          <w:tcPr>
            <w:tcW w:w="795" w:type="dxa"/>
          </w:tcPr>
          <w:p w:rsidR="00532B07" w:rsidRPr="00532B07" w:rsidRDefault="00532B07" w:rsidP="00532B07">
            <w:pPr>
              <w:rPr>
                <w:rFonts w:ascii="Arial" w:eastAsiaTheme="minorHAnsi" w:hAnsi="Arial" w:cs="Arial"/>
              </w:rPr>
            </w:pPr>
            <w:r w:rsidRPr="00532B07">
              <w:rPr>
                <w:rFonts w:ascii="Arial" w:eastAsiaTheme="minorHAnsi" w:hAnsi="Arial" w:cs="Arial"/>
              </w:rPr>
              <w:t>3.4.1</w:t>
            </w:r>
          </w:p>
        </w:tc>
      </w:tr>
      <w:tr w:rsidR="00532B07" w:rsidRPr="00532B07" w:rsidTr="00CE3066">
        <w:tc>
          <w:tcPr>
            <w:tcW w:w="667" w:type="dxa"/>
          </w:tcPr>
          <w:p w:rsidR="00532B07" w:rsidRPr="00532B07" w:rsidRDefault="00532B07" w:rsidP="00532B07">
            <w:pPr>
              <w:rPr>
                <w:rFonts w:ascii="Arial" w:eastAsiaTheme="minorHAnsi" w:hAnsi="Arial" w:cs="Arial"/>
              </w:rPr>
            </w:pPr>
            <w:r w:rsidRPr="00532B07">
              <w:rPr>
                <w:rFonts w:ascii="Arial" w:eastAsiaTheme="minorHAnsi" w:hAnsi="Arial" w:cs="Arial"/>
              </w:rPr>
              <w:t>9</w:t>
            </w:r>
          </w:p>
        </w:tc>
        <w:tc>
          <w:tcPr>
            <w:tcW w:w="1584" w:type="dxa"/>
          </w:tcPr>
          <w:p w:rsidR="00532B07" w:rsidRPr="00532B07" w:rsidRDefault="00532B07" w:rsidP="00532B07">
            <w:pPr>
              <w:rPr>
                <w:rFonts w:ascii="Arial" w:eastAsiaTheme="minorHAnsi" w:hAnsi="Arial" w:cs="Arial"/>
              </w:rPr>
            </w:pPr>
            <w:r w:rsidRPr="00532B07">
              <w:rPr>
                <w:rFonts w:ascii="Arial" w:eastAsiaTheme="minorHAnsi" w:hAnsi="Arial" w:cs="Arial"/>
              </w:rPr>
              <w:t>Websuper</w:t>
            </w:r>
          </w:p>
        </w:tc>
        <w:tc>
          <w:tcPr>
            <w:tcW w:w="6242" w:type="dxa"/>
          </w:tcPr>
          <w:p w:rsidR="00532B07" w:rsidRPr="00532B07" w:rsidRDefault="00532B07" w:rsidP="00532B07">
            <w:pPr>
              <w:rPr>
                <w:rFonts w:ascii="Arial" w:eastAsiaTheme="minorHAnsi" w:hAnsi="Arial" w:cs="Arial"/>
              </w:rPr>
            </w:pPr>
            <w:r w:rsidRPr="00532B07">
              <w:rPr>
                <w:rFonts w:ascii="Arial" w:eastAsiaTheme="minorHAnsi" w:hAnsi="Arial" w:cs="Arial"/>
              </w:rPr>
              <w:t>Beginpagina van websuper</w:t>
            </w:r>
          </w:p>
        </w:tc>
        <w:tc>
          <w:tcPr>
            <w:tcW w:w="795" w:type="dxa"/>
          </w:tcPr>
          <w:p w:rsidR="00532B07" w:rsidRPr="00532B07" w:rsidRDefault="00532B07" w:rsidP="00532B07">
            <w:pPr>
              <w:rPr>
                <w:rFonts w:ascii="Arial" w:eastAsiaTheme="minorHAnsi" w:hAnsi="Arial" w:cs="Arial"/>
              </w:rPr>
            </w:pPr>
            <w:r w:rsidRPr="00532B07">
              <w:rPr>
                <w:rFonts w:ascii="Arial" w:eastAsiaTheme="minorHAnsi" w:hAnsi="Arial" w:cs="Arial"/>
              </w:rPr>
              <w:t>3.2.1</w:t>
            </w:r>
          </w:p>
        </w:tc>
      </w:tr>
      <w:tr w:rsidR="00532B07" w:rsidRPr="00532B07" w:rsidTr="00CE3066">
        <w:tc>
          <w:tcPr>
            <w:tcW w:w="667" w:type="dxa"/>
          </w:tcPr>
          <w:p w:rsidR="00532B07" w:rsidRPr="00532B07" w:rsidRDefault="00532B07" w:rsidP="00532B07">
            <w:pPr>
              <w:rPr>
                <w:rFonts w:ascii="Arial" w:eastAsiaTheme="minorHAnsi" w:hAnsi="Arial" w:cs="Arial"/>
              </w:rPr>
            </w:pPr>
            <w:r w:rsidRPr="00532B07">
              <w:rPr>
                <w:rFonts w:ascii="Arial" w:eastAsiaTheme="minorHAnsi" w:hAnsi="Arial" w:cs="Arial"/>
              </w:rPr>
              <w:t>10</w:t>
            </w:r>
          </w:p>
        </w:tc>
        <w:tc>
          <w:tcPr>
            <w:tcW w:w="1584" w:type="dxa"/>
          </w:tcPr>
          <w:p w:rsidR="00532B07" w:rsidRPr="00532B07" w:rsidRDefault="00532B07" w:rsidP="00532B07">
            <w:pPr>
              <w:rPr>
                <w:rFonts w:ascii="Arial" w:eastAsiaTheme="minorHAnsi" w:hAnsi="Arial" w:cs="Arial"/>
              </w:rPr>
            </w:pPr>
            <w:r w:rsidRPr="00532B07">
              <w:rPr>
                <w:rFonts w:ascii="Arial" w:eastAsiaTheme="minorHAnsi" w:hAnsi="Arial" w:cs="Arial"/>
              </w:rPr>
              <w:t>Mandjes</w:t>
            </w:r>
          </w:p>
        </w:tc>
        <w:tc>
          <w:tcPr>
            <w:tcW w:w="6242" w:type="dxa"/>
          </w:tcPr>
          <w:p w:rsidR="00532B07" w:rsidRPr="00532B07" w:rsidRDefault="00532B07" w:rsidP="00532B07">
            <w:pPr>
              <w:rPr>
                <w:rFonts w:ascii="Arial" w:eastAsiaTheme="minorHAnsi" w:hAnsi="Arial" w:cs="Arial"/>
              </w:rPr>
            </w:pPr>
            <w:r w:rsidRPr="00532B07">
              <w:rPr>
                <w:rFonts w:ascii="Arial" w:eastAsiaTheme="minorHAnsi" w:hAnsi="Arial" w:cs="Arial"/>
              </w:rPr>
              <w:t>Beginpagina van mandjes</w:t>
            </w:r>
          </w:p>
        </w:tc>
        <w:tc>
          <w:tcPr>
            <w:tcW w:w="795" w:type="dxa"/>
          </w:tcPr>
          <w:p w:rsidR="00532B07" w:rsidRPr="00532B07" w:rsidRDefault="00532B07" w:rsidP="00532B07">
            <w:pPr>
              <w:rPr>
                <w:rFonts w:ascii="Arial" w:eastAsiaTheme="minorHAnsi" w:hAnsi="Arial" w:cs="Arial"/>
              </w:rPr>
            </w:pPr>
            <w:r w:rsidRPr="00532B07">
              <w:rPr>
                <w:rFonts w:ascii="Arial" w:eastAsiaTheme="minorHAnsi" w:hAnsi="Arial" w:cs="Arial"/>
              </w:rPr>
              <w:t>3.5.1</w:t>
            </w:r>
          </w:p>
        </w:tc>
      </w:tr>
      <w:tr w:rsidR="00532B07" w:rsidRPr="00532B07" w:rsidTr="00CE3066">
        <w:tc>
          <w:tcPr>
            <w:tcW w:w="667" w:type="dxa"/>
          </w:tcPr>
          <w:p w:rsidR="00532B07" w:rsidRPr="00532B07" w:rsidRDefault="00532B07" w:rsidP="00532B07">
            <w:pPr>
              <w:rPr>
                <w:rFonts w:ascii="Arial" w:eastAsiaTheme="minorHAnsi" w:hAnsi="Arial" w:cs="Arial"/>
              </w:rPr>
            </w:pPr>
            <w:r w:rsidRPr="00532B07">
              <w:rPr>
                <w:rFonts w:ascii="Arial" w:eastAsiaTheme="minorHAnsi" w:hAnsi="Arial" w:cs="Arial"/>
              </w:rPr>
              <w:t>11</w:t>
            </w:r>
          </w:p>
        </w:tc>
        <w:tc>
          <w:tcPr>
            <w:tcW w:w="1584" w:type="dxa"/>
          </w:tcPr>
          <w:p w:rsidR="00532B07" w:rsidRPr="00532B07" w:rsidRDefault="00532B07" w:rsidP="00532B07">
            <w:pPr>
              <w:rPr>
                <w:rFonts w:ascii="Arial" w:eastAsiaTheme="minorHAnsi" w:hAnsi="Arial" w:cs="Arial"/>
              </w:rPr>
            </w:pPr>
            <w:r w:rsidRPr="00532B07">
              <w:rPr>
                <w:rFonts w:ascii="Arial" w:eastAsiaTheme="minorHAnsi" w:hAnsi="Arial" w:cs="Arial"/>
              </w:rPr>
              <w:t>Lijstjes</w:t>
            </w:r>
          </w:p>
        </w:tc>
        <w:tc>
          <w:tcPr>
            <w:tcW w:w="6242" w:type="dxa"/>
          </w:tcPr>
          <w:p w:rsidR="00532B07" w:rsidRPr="00532B07" w:rsidRDefault="00532B07" w:rsidP="00532B07">
            <w:pPr>
              <w:rPr>
                <w:rFonts w:ascii="Arial" w:eastAsiaTheme="minorHAnsi" w:hAnsi="Arial" w:cs="Arial"/>
              </w:rPr>
            </w:pPr>
            <w:r w:rsidRPr="00532B07">
              <w:rPr>
                <w:rFonts w:ascii="Arial" w:eastAsiaTheme="minorHAnsi" w:hAnsi="Arial" w:cs="Arial"/>
              </w:rPr>
              <w:t>Beginpagina van lijstjes</w:t>
            </w:r>
          </w:p>
        </w:tc>
        <w:tc>
          <w:tcPr>
            <w:tcW w:w="795" w:type="dxa"/>
          </w:tcPr>
          <w:p w:rsidR="00532B07" w:rsidRPr="00532B07" w:rsidRDefault="00532B07" w:rsidP="00532B07">
            <w:pPr>
              <w:rPr>
                <w:rFonts w:ascii="Arial" w:eastAsiaTheme="minorHAnsi" w:hAnsi="Arial" w:cs="Arial"/>
              </w:rPr>
            </w:pPr>
            <w:r w:rsidRPr="00532B07">
              <w:rPr>
                <w:rFonts w:ascii="Arial" w:eastAsiaTheme="minorHAnsi" w:hAnsi="Arial" w:cs="Arial"/>
              </w:rPr>
              <w:t>3.6.1</w:t>
            </w:r>
          </w:p>
        </w:tc>
      </w:tr>
      <w:tr w:rsidR="00532B07" w:rsidRPr="00532B07" w:rsidTr="00CE3066">
        <w:tc>
          <w:tcPr>
            <w:tcW w:w="667" w:type="dxa"/>
          </w:tcPr>
          <w:p w:rsidR="00532B07" w:rsidRPr="00532B07" w:rsidRDefault="00532B07" w:rsidP="00532B07">
            <w:pPr>
              <w:rPr>
                <w:rFonts w:ascii="Arial" w:eastAsiaTheme="minorHAnsi" w:hAnsi="Arial" w:cs="Arial"/>
              </w:rPr>
            </w:pPr>
            <w:r w:rsidRPr="00532B07">
              <w:rPr>
                <w:rFonts w:ascii="Arial" w:eastAsiaTheme="minorHAnsi" w:hAnsi="Arial" w:cs="Arial"/>
              </w:rPr>
              <w:t>12</w:t>
            </w:r>
          </w:p>
        </w:tc>
        <w:tc>
          <w:tcPr>
            <w:tcW w:w="1584" w:type="dxa"/>
          </w:tcPr>
          <w:p w:rsidR="00532B07" w:rsidRPr="00532B07" w:rsidRDefault="00532B07" w:rsidP="00532B07">
            <w:pPr>
              <w:rPr>
                <w:rFonts w:ascii="Arial" w:eastAsiaTheme="minorHAnsi" w:hAnsi="Arial" w:cs="Arial"/>
              </w:rPr>
            </w:pPr>
            <w:r w:rsidRPr="00532B07">
              <w:rPr>
                <w:rFonts w:ascii="Arial" w:eastAsiaTheme="minorHAnsi" w:hAnsi="Arial" w:cs="Arial"/>
              </w:rPr>
              <w:t>Meer</w:t>
            </w:r>
          </w:p>
        </w:tc>
        <w:tc>
          <w:tcPr>
            <w:tcW w:w="6242" w:type="dxa"/>
          </w:tcPr>
          <w:p w:rsidR="00532B07" w:rsidRPr="00532B07" w:rsidRDefault="00532B07" w:rsidP="00532B07">
            <w:pPr>
              <w:rPr>
                <w:rFonts w:ascii="Arial" w:eastAsiaTheme="minorHAnsi" w:hAnsi="Arial" w:cs="Arial"/>
              </w:rPr>
            </w:pPr>
            <w:r w:rsidRPr="00532B07">
              <w:rPr>
                <w:rFonts w:ascii="Arial" w:eastAsiaTheme="minorHAnsi" w:hAnsi="Arial" w:cs="Arial"/>
              </w:rPr>
              <w:t>Beginpagina voor meer informatie</w:t>
            </w:r>
          </w:p>
        </w:tc>
        <w:tc>
          <w:tcPr>
            <w:tcW w:w="795" w:type="dxa"/>
          </w:tcPr>
          <w:p w:rsidR="00532B07" w:rsidRPr="00532B07" w:rsidRDefault="00532B07" w:rsidP="00532B07">
            <w:pPr>
              <w:rPr>
                <w:rFonts w:ascii="Arial" w:eastAsiaTheme="minorHAnsi" w:hAnsi="Arial" w:cs="Arial"/>
              </w:rPr>
            </w:pPr>
            <w:r w:rsidRPr="00532B07">
              <w:rPr>
                <w:rFonts w:ascii="Arial" w:eastAsiaTheme="minorHAnsi" w:hAnsi="Arial" w:cs="Arial"/>
              </w:rPr>
              <w:t>3.7.1</w:t>
            </w:r>
          </w:p>
        </w:tc>
      </w:tr>
    </w:tbl>
    <w:p w:rsidR="00532B07" w:rsidRPr="00532B07" w:rsidRDefault="00532B07" w:rsidP="00532B07">
      <w:pPr>
        <w:spacing w:after="0" w:line="240" w:lineRule="auto"/>
      </w:pPr>
      <w:r w:rsidRPr="00532B07">
        <w:t>De eerste pagina waarop de klant komt heeft als insteek het snel bestellen. De klant heeft hier automatisch nog zijn laatste mandje openstaan die hij meteen aan kan passen. Omdat het mogelijk is dat de klant meerdere mandjes heeft die hij nog kan bijwerken zie je het laatst toegevoegde product. Dit moet een referentie geven over welk mandje het gaat.</w:t>
      </w:r>
    </w:p>
    <w:p w:rsidR="00532B07" w:rsidRPr="00532B07" w:rsidRDefault="00532B07" w:rsidP="00532B07">
      <w:pPr>
        <w:keepNext/>
        <w:keepLines/>
        <w:numPr>
          <w:ilvl w:val="2"/>
          <w:numId w:val="21"/>
        </w:numPr>
        <w:spacing w:before="200" w:after="0"/>
        <w:outlineLvl w:val="2"/>
        <w:rPr>
          <w:rFonts w:asciiTheme="majorHAnsi" w:eastAsiaTheme="majorEastAsia" w:hAnsiTheme="majorHAnsi" w:cstheme="majorBidi"/>
          <w:b/>
          <w:bCs/>
        </w:rPr>
      </w:pPr>
      <w:bookmarkStart w:id="883" w:name="_Toc399924536"/>
      <w:r w:rsidRPr="00532B07">
        <w:rPr>
          <w:rFonts w:asciiTheme="majorHAnsi" w:eastAsiaTheme="majorEastAsia" w:hAnsiTheme="majorHAnsi" w:cstheme="majorBidi"/>
          <w:b/>
          <w:bCs/>
        </w:rPr>
        <w:t>Beginpagina websuper zonder mandje</w:t>
      </w:r>
      <w:bookmarkEnd w:id="883"/>
    </w:p>
    <w:tbl>
      <w:tblPr>
        <w:tblStyle w:val="Tabelraster2"/>
        <w:tblpPr w:leftFromText="141" w:rightFromText="141" w:vertAnchor="page" w:horzAnchor="margin" w:tblpY="3511"/>
        <w:tblW w:w="0" w:type="auto"/>
        <w:tblLook w:val="04A0" w:firstRow="1" w:lastRow="0" w:firstColumn="1" w:lastColumn="0" w:noHBand="0" w:noVBand="1"/>
      </w:tblPr>
      <w:tblGrid>
        <w:gridCol w:w="667"/>
        <w:gridCol w:w="1584"/>
        <w:gridCol w:w="6242"/>
        <w:gridCol w:w="795"/>
      </w:tblGrid>
      <w:tr w:rsidR="00532B07" w:rsidRPr="00532B07" w:rsidTr="00CE3066">
        <w:trPr>
          <w:trHeight w:val="8512"/>
        </w:trPr>
        <w:tc>
          <w:tcPr>
            <w:tcW w:w="9288" w:type="dxa"/>
            <w:gridSpan w:val="4"/>
            <w:tcBorders>
              <w:top w:val="nil"/>
              <w:left w:val="nil"/>
              <w:right w:val="nil"/>
            </w:tcBorders>
          </w:tcPr>
          <w:p w:rsidR="00532B07" w:rsidRPr="00532B07" w:rsidRDefault="00532B07" w:rsidP="00532B07">
            <w:pPr>
              <w:jc w:val="center"/>
              <w:rPr>
                <w:rFonts w:ascii="Arial" w:eastAsiaTheme="minorHAnsi" w:hAnsi="Arial" w:cs="Arial"/>
              </w:rPr>
            </w:pPr>
            <w:r w:rsidRPr="00532B07">
              <w:rPr>
                <w:rFonts w:ascii="Arial" w:eastAsiaTheme="minorHAnsi" w:hAnsi="Arial" w:cs="Arial"/>
                <w:noProof/>
                <w:lang w:eastAsia="nl-NL"/>
              </w:rPr>
              <w:drawing>
                <wp:inline distT="0" distB="0" distL="0" distR="0" wp14:anchorId="5748DEDC" wp14:editId="219A8028">
                  <wp:extent cx="2877819" cy="5340819"/>
                  <wp:effectExtent l="0" t="0" r="0" b="0"/>
                  <wp:docPr id="377" name="Afbeelding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2">
                            <a:extLst>
                              <a:ext uri="{28A0092B-C50C-407E-A947-70E740481C1C}">
                                <a14:useLocalDpi xmlns:a14="http://schemas.microsoft.com/office/drawing/2010/main" val="0"/>
                              </a:ext>
                            </a:extLst>
                          </a:blip>
                          <a:stretch>
                            <a:fillRect/>
                          </a:stretch>
                        </pic:blipFill>
                        <pic:spPr bwMode="auto">
                          <a:xfrm>
                            <a:off x="0" y="0"/>
                            <a:ext cx="2877819" cy="5340819"/>
                          </a:xfrm>
                          <a:prstGeom prst="rect">
                            <a:avLst/>
                          </a:prstGeom>
                          <a:noFill/>
                        </pic:spPr>
                      </pic:pic>
                    </a:graphicData>
                  </a:graphic>
                </wp:inline>
              </w:drawing>
            </w:r>
          </w:p>
        </w:tc>
      </w:tr>
      <w:tr w:rsidR="00532B07" w:rsidRPr="00532B07" w:rsidTr="00CE3066">
        <w:tc>
          <w:tcPr>
            <w:tcW w:w="667"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nr.</w:t>
            </w:r>
          </w:p>
        </w:tc>
        <w:tc>
          <w:tcPr>
            <w:tcW w:w="1584"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xml:space="preserve">Kenmerk </w:t>
            </w:r>
          </w:p>
        </w:tc>
        <w:tc>
          <w:tcPr>
            <w:tcW w:w="6242"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xml:space="preserve">Omschrijving </w:t>
            </w:r>
          </w:p>
        </w:tc>
        <w:tc>
          <w:tcPr>
            <w:tcW w:w="795"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xml:space="preserve">Link </w:t>
            </w:r>
          </w:p>
        </w:tc>
      </w:tr>
      <w:tr w:rsidR="00532B07" w:rsidRPr="00532B07" w:rsidTr="00CE3066">
        <w:tc>
          <w:tcPr>
            <w:tcW w:w="667" w:type="dxa"/>
          </w:tcPr>
          <w:p w:rsidR="00532B07" w:rsidRPr="00532B07" w:rsidRDefault="00532B07" w:rsidP="00532B07">
            <w:pPr>
              <w:rPr>
                <w:rFonts w:ascii="Arial" w:eastAsiaTheme="minorHAnsi" w:hAnsi="Arial" w:cs="Arial"/>
              </w:rPr>
            </w:pPr>
            <w:r w:rsidRPr="00532B07">
              <w:rPr>
                <w:rFonts w:ascii="Arial" w:eastAsiaTheme="minorHAnsi" w:hAnsi="Arial" w:cs="Arial"/>
              </w:rPr>
              <w:t>1</w:t>
            </w:r>
          </w:p>
        </w:tc>
        <w:tc>
          <w:tcPr>
            <w:tcW w:w="1584" w:type="dxa"/>
          </w:tcPr>
          <w:p w:rsidR="00532B07" w:rsidRPr="00532B07" w:rsidRDefault="00532B07" w:rsidP="00532B07">
            <w:pPr>
              <w:rPr>
                <w:rFonts w:ascii="Arial" w:eastAsiaTheme="minorHAnsi" w:hAnsi="Arial" w:cs="Arial"/>
              </w:rPr>
            </w:pPr>
            <w:r w:rsidRPr="00532B07">
              <w:rPr>
                <w:rFonts w:ascii="Arial" w:eastAsiaTheme="minorHAnsi" w:hAnsi="Arial" w:cs="Arial"/>
              </w:rPr>
              <w:t>Leeg mandje</w:t>
            </w:r>
          </w:p>
        </w:tc>
        <w:tc>
          <w:tcPr>
            <w:tcW w:w="6242" w:type="dxa"/>
          </w:tcPr>
          <w:p w:rsidR="00532B07" w:rsidRPr="00532B07" w:rsidRDefault="00532B07" w:rsidP="00532B07">
            <w:pPr>
              <w:rPr>
                <w:rFonts w:ascii="Arial" w:eastAsiaTheme="minorHAnsi" w:hAnsi="Arial" w:cs="Arial"/>
              </w:rPr>
            </w:pPr>
            <w:r w:rsidRPr="00532B07">
              <w:rPr>
                <w:rFonts w:ascii="Arial" w:eastAsiaTheme="minorHAnsi" w:hAnsi="Arial" w:cs="Arial"/>
              </w:rPr>
              <w:t xml:space="preserve">Omdat </w:t>
            </w:r>
          </w:p>
        </w:tc>
        <w:tc>
          <w:tcPr>
            <w:tcW w:w="795" w:type="dxa"/>
          </w:tcPr>
          <w:p w:rsidR="00532B07" w:rsidRPr="00532B07" w:rsidRDefault="00532B07" w:rsidP="00532B07">
            <w:pPr>
              <w:rPr>
                <w:rFonts w:ascii="Arial" w:eastAsiaTheme="minorHAnsi" w:hAnsi="Arial" w:cs="Arial"/>
              </w:rPr>
            </w:pPr>
          </w:p>
        </w:tc>
      </w:tr>
      <w:tr w:rsidR="00532B07" w:rsidRPr="00532B07" w:rsidTr="00CE3066">
        <w:tc>
          <w:tcPr>
            <w:tcW w:w="667" w:type="dxa"/>
          </w:tcPr>
          <w:p w:rsidR="00532B07" w:rsidRPr="00532B07" w:rsidRDefault="00532B07" w:rsidP="00532B07">
            <w:pPr>
              <w:rPr>
                <w:rFonts w:ascii="Arial" w:eastAsiaTheme="minorHAnsi" w:hAnsi="Arial" w:cs="Arial"/>
              </w:rPr>
            </w:pPr>
            <w:r w:rsidRPr="00532B07">
              <w:rPr>
                <w:rFonts w:ascii="Arial" w:eastAsiaTheme="minorHAnsi" w:hAnsi="Arial" w:cs="Arial"/>
              </w:rPr>
              <w:t>2</w:t>
            </w:r>
          </w:p>
        </w:tc>
        <w:tc>
          <w:tcPr>
            <w:tcW w:w="1584" w:type="dxa"/>
          </w:tcPr>
          <w:p w:rsidR="00532B07" w:rsidRPr="00532B07" w:rsidRDefault="00532B07" w:rsidP="00532B07">
            <w:pPr>
              <w:rPr>
                <w:rFonts w:ascii="Arial" w:eastAsiaTheme="minorHAnsi" w:hAnsi="Arial" w:cs="Arial"/>
              </w:rPr>
            </w:pPr>
            <w:r w:rsidRPr="00532B07">
              <w:rPr>
                <w:rFonts w:ascii="Arial" w:eastAsiaTheme="minorHAnsi" w:hAnsi="Arial" w:cs="Arial"/>
              </w:rPr>
              <w:t>Mandje aanmaken</w:t>
            </w:r>
          </w:p>
        </w:tc>
        <w:tc>
          <w:tcPr>
            <w:tcW w:w="6242" w:type="dxa"/>
          </w:tcPr>
          <w:p w:rsidR="00532B07" w:rsidRPr="00532B07" w:rsidRDefault="00532B07" w:rsidP="00532B07">
            <w:pPr>
              <w:rPr>
                <w:rFonts w:ascii="Arial" w:eastAsiaTheme="minorHAnsi" w:hAnsi="Arial" w:cs="Arial"/>
              </w:rPr>
            </w:pPr>
            <w:r w:rsidRPr="00532B07">
              <w:rPr>
                <w:rFonts w:ascii="Arial" w:eastAsiaTheme="minorHAnsi" w:hAnsi="Arial" w:cs="Arial"/>
              </w:rPr>
              <w:t>Button om een nieuw mandje aan te maken</w:t>
            </w:r>
          </w:p>
        </w:tc>
        <w:tc>
          <w:tcPr>
            <w:tcW w:w="795" w:type="dxa"/>
          </w:tcPr>
          <w:p w:rsidR="00532B07" w:rsidRPr="00532B07" w:rsidRDefault="00532B07" w:rsidP="00532B07">
            <w:pPr>
              <w:rPr>
                <w:rFonts w:ascii="Arial" w:eastAsiaTheme="minorHAnsi" w:hAnsi="Arial" w:cs="Arial"/>
              </w:rPr>
            </w:pPr>
            <w:r w:rsidRPr="00532B07">
              <w:rPr>
                <w:rFonts w:ascii="Arial" w:eastAsiaTheme="minorHAnsi" w:hAnsi="Arial" w:cs="Arial"/>
              </w:rPr>
              <w:t>3.5.3</w:t>
            </w:r>
          </w:p>
        </w:tc>
      </w:tr>
      <w:tr w:rsidR="00532B07" w:rsidRPr="00532B07" w:rsidTr="00CE3066">
        <w:tc>
          <w:tcPr>
            <w:tcW w:w="667" w:type="dxa"/>
          </w:tcPr>
          <w:p w:rsidR="00532B07" w:rsidRPr="00532B07" w:rsidRDefault="00532B07" w:rsidP="00532B07">
            <w:pPr>
              <w:rPr>
                <w:rFonts w:ascii="Arial" w:eastAsiaTheme="minorHAnsi" w:hAnsi="Arial" w:cs="Arial"/>
              </w:rPr>
            </w:pPr>
            <w:r w:rsidRPr="00532B07">
              <w:rPr>
                <w:rFonts w:ascii="Arial" w:eastAsiaTheme="minorHAnsi" w:hAnsi="Arial" w:cs="Arial"/>
              </w:rPr>
              <w:t>3</w:t>
            </w:r>
          </w:p>
        </w:tc>
        <w:tc>
          <w:tcPr>
            <w:tcW w:w="1584" w:type="dxa"/>
          </w:tcPr>
          <w:p w:rsidR="00532B07" w:rsidRPr="00532B07" w:rsidRDefault="00532B07" w:rsidP="00532B07">
            <w:pPr>
              <w:rPr>
                <w:rFonts w:ascii="Arial" w:eastAsiaTheme="minorHAnsi" w:hAnsi="Arial" w:cs="Arial"/>
              </w:rPr>
            </w:pPr>
            <w:r w:rsidRPr="00532B07">
              <w:rPr>
                <w:rFonts w:ascii="Arial" w:eastAsiaTheme="minorHAnsi" w:hAnsi="Arial" w:cs="Arial"/>
              </w:rPr>
              <w:t>Placeholder</w:t>
            </w:r>
          </w:p>
        </w:tc>
        <w:tc>
          <w:tcPr>
            <w:tcW w:w="6242" w:type="dxa"/>
          </w:tcPr>
          <w:p w:rsidR="00532B07" w:rsidRPr="00532B07" w:rsidRDefault="00532B07" w:rsidP="00532B07">
            <w:pPr>
              <w:rPr>
                <w:rFonts w:ascii="Arial" w:eastAsiaTheme="minorHAnsi" w:hAnsi="Arial" w:cs="Arial"/>
              </w:rPr>
            </w:pPr>
            <w:r w:rsidRPr="00532B07">
              <w:rPr>
                <w:rFonts w:ascii="Arial" w:eastAsiaTheme="minorHAnsi" w:hAnsi="Arial" w:cs="Arial"/>
              </w:rPr>
              <w:t xml:space="preserve">Algemene informatie over het huidige mandje. Applicatie kiest altijd het mandje waarvan afhaaldatum het eerst verloopt. </w:t>
            </w:r>
          </w:p>
        </w:tc>
        <w:tc>
          <w:tcPr>
            <w:tcW w:w="795" w:type="dxa"/>
          </w:tcPr>
          <w:p w:rsidR="00532B07" w:rsidRPr="00532B07" w:rsidRDefault="00532B07" w:rsidP="00532B07">
            <w:pPr>
              <w:rPr>
                <w:rFonts w:ascii="Arial" w:eastAsiaTheme="minorHAnsi" w:hAnsi="Arial" w:cs="Arial"/>
              </w:rPr>
            </w:pPr>
          </w:p>
        </w:tc>
      </w:tr>
    </w:tbl>
    <w:p w:rsidR="00532B07" w:rsidRPr="00532B07" w:rsidRDefault="00532B07" w:rsidP="00532B07">
      <w:pPr>
        <w:spacing w:after="0" w:line="240" w:lineRule="auto"/>
      </w:pPr>
      <w:r w:rsidRPr="00532B07">
        <w:t>Zodra de klant op de eerste pagina komt is het mogelijk dat hij nog geen mandje heeft. Mocht de klant nog geen mandje hebben moet deze eerst aangemaakt worden. Zonder het aanmaken van een mandje kan de klant namelijk geen producten toevoegen.</w:t>
      </w:r>
    </w:p>
    <w:p w:rsidR="00532B07" w:rsidRPr="00532B07" w:rsidRDefault="00532B07" w:rsidP="00532B07">
      <w:pPr>
        <w:rPr>
          <w:rFonts w:asciiTheme="majorHAnsi" w:eastAsiaTheme="majorEastAsia" w:hAnsiTheme="majorHAnsi" w:cstheme="majorBidi"/>
          <w:b/>
          <w:bCs/>
          <w:color w:val="4F81BD" w:themeColor="accent1"/>
        </w:rPr>
      </w:pPr>
      <w:r w:rsidRPr="00532B07">
        <w:br w:type="page"/>
      </w:r>
    </w:p>
    <w:p w:rsidR="00532B07" w:rsidRPr="00532B07" w:rsidRDefault="00532B07" w:rsidP="00532B07">
      <w:pPr>
        <w:keepNext/>
        <w:keepLines/>
        <w:numPr>
          <w:ilvl w:val="2"/>
          <w:numId w:val="21"/>
        </w:numPr>
        <w:spacing w:before="200" w:after="0"/>
        <w:outlineLvl w:val="2"/>
        <w:rPr>
          <w:rFonts w:asciiTheme="majorHAnsi" w:eastAsiaTheme="majorEastAsia" w:hAnsiTheme="majorHAnsi" w:cstheme="majorBidi"/>
          <w:b/>
          <w:bCs/>
        </w:rPr>
      </w:pPr>
      <w:bookmarkStart w:id="884" w:name="_Toc399924537"/>
      <w:r w:rsidRPr="00532B07">
        <w:rPr>
          <w:rFonts w:asciiTheme="majorHAnsi" w:eastAsiaTheme="majorEastAsia" w:hAnsiTheme="majorHAnsi" w:cstheme="majorBidi"/>
          <w:b/>
          <w:bCs/>
        </w:rPr>
        <w:t>Beginpagina websuper zonder bevestigd mandje</w:t>
      </w:r>
      <w:bookmarkEnd w:id="884"/>
    </w:p>
    <w:p w:rsidR="00532B07" w:rsidRPr="00532B07" w:rsidRDefault="00532B07" w:rsidP="00532B07">
      <w:pPr>
        <w:spacing w:after="0" w:line="240" w:lineRule="auto"/>
      </w:pPr>
      <w:r w:rsidRPr="00532B07">
        <w:t>Zodra de klant op een product zoekt, via typen of spraak, komt hij op deze pagina terecht. Dit is de pagina waar de zoekresultaten getoond worden. De klant kan hier kiezen welk product hij aan het mandje toevoegt. De klant kan eenvoudig het aantal wijzigen door op het nummer te drukken. Er zal dan een toetsenbord tevoorschijn komen waarop de klant dit aantal aan kan passen. Net boven de footer zijn twee buttons geplaatst om de zoekopdrachten te kunnen verfijnen.</w:t>
      </w:r>
    </w:p>
    <w:tbl>
      <w:tblPr>
        <w:tblStyle w:val="Tabelraster2"/>
        <w:tblpPr w:leftFromText="141" w:rightFromText="141" w:vertAnchor="page" w:horzAnchor="margin" w:tblpY="3736"/>
        <w:tblW w:w="0" w:type="auto"/>
        <w:tblLook w:val="04A0" w:firstRow="1" w:lastRow="0" w:firstColumn="1" w:lastColumn="0" w:noHBand="0" w:noVBand="1"/>
      </w:tblPr>
      <w:tblGrid>
        <w:gridCol w:w="673"/>
        <w:gridCol w:w="1452"/>
        <w:gridCol w:w="6423"/>
        <w:gridCol w:w="740"/>
      </w:tblGrid>
      <w:tr w:rsidR="00532B07" w:rsidRPr="00532B07" w:rsidTr="00CE3066">
        <w:trPr>
          <w:trHeight w:val="8512"/>
        </w:trPr>
        <w:tc>
          <w:tcPr>
            <w:tcW w:w="9212" w:type="dxa"/>
            <w:gridSpan w:val="4"/>
            <w:tcBorders>
              <w:top w:val="nil"/>
              <w:left w:val="nil"/>
              <w:right w:val="nil"/>
            </w:tcBorders>
          </w:tcPr>
          <w:p w:rsidR="00532B07" w:rsidRPr="00532B07" w:rsidRDefault="00532B07" w:rsidP="00532B07">
            <w:pPr>
              <w:jc w:val="center"/>
              <w:rPr>
                <w:rFonts w:ascii="Arial" w:eastAsiaTheme="minorHAnsi" w:hAnsi="Arial" w:cs="Arial"/>
              </w:rPr>
            </w:pPr>
            <w:r w:rsidRPr="00532B07">
              <w:rPr>
                <w:rFonts w:ascii="Arial" w:eastAsiaTheme="minorHAnsi" w:hAnsi="Arial" w:cs="Arial"/>
                <w:noProof/>
                <w:lang w:eastAsia="nl-NL"/>
              </w:rPr>
              <w:drawing>
                <wp:inline distT="0" distB="0" distL="0" distR="0" wp14:anchorId="355DD4C5" wp14:editId="6BB85850">
                  <wp:extent cx="2877819" cy="5340819"/>
                  <wp:effectExtent l="0" t="0" r="0" b="0"/>
                  <wp:docPr id="378" name="Afbeelding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3">
                            <a:extLst>
                              <a:ext uri="{28A0092B-C50C-407E-A947-70E740481C1C}">
                                <a14:useLocalDpi xmlns:a14="http://schemas.microsoft.com/office/drawing/2010/main" val="0"/>
                              </a:ext>
                            </a:extLst>
                          </a:blip>
                          <a:stretch>
                            <a:fillRect/>
                          </a:stretch>
                        </pic:blipFill>
                        <pic:spPr bwMode="auto">
                          <a:xfrm>
                            <a:off x="0" y="0"/>
                            <a:ext cx="2877819" cy="5340819"/>
                          </a:xfrm>
                          <a:prstGeom prst="rect">
                            <a:avLst/>
                          </a:prstGeom>
                          <a:noFill/>
                        </pic:spPr>
                      </pic:pic>
                    </a:graphicData>
                  </a:graphic>
                </wp:inline>
              </w:drawing>
            </w:r>
          </w:p>
        </w:tc>
      </w:tr>
      <w:tr w:rsidR="00532B07" w:rsidRPr="00532B07" w:rsidTr="00CE3066">
        <w:tc>
          <w:tcPr>
            <w:tcW w:w="675"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nr.</w:t>
            </w:r>
          </w:p>
        </w:tc>
        <w:tc>
          <w:tcPr>
            <w:tcW w:w="1276"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xml:space="preserve">Kenmerk </w:t>
            </w:r>
          </w:p>
        </w:tc>
        <w:tc>
          <w:tcPr>
            <w:tcW w:w="6521"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xml:space="preserve">Omschrijving </w:t>
            </w:r>
          </w:p>
        </w:tc>
        <w:tc>
          <w:tcPr>
            <w:tcW w:w="740"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xml:space="preserve">Link </w:t>
            </w:r>
          </w:p>
        </w:tc>
      </w:tr>
      <w:tr w:rsidR="00532B07" w:rsidRPr="00532B07" w:rsidTr="00CE3066">
        <w:tc>
          <w:tcPr>
            <w:tcW w:w="675" w:type="dxa"/>
          </w:tcPr>
          <w:p w:rsidR="00532B07" w:rsidRPr="00532B07" w:rsidRDefault="00532B07" w:rsidP="00532B07">
            <w:pPr>
              <w:rPr>
                <w:rFonts w:ascii="Arial" w:eastAsiaTheme="minorHAnsi" w:hAnsi="Arial" w:cs="Arial"/>
              </w:rPr>
            </w:pPr>
            <w:r w:rsidRPr="00532B07">
              <w:rPr>
                <w:rFonts w:ascii="Arial" w:eastAsiaTheme="minorHAnsi" w:hAnsi="Arial" w:cs="Arial"/>
              </w:rPr>
              <w:t>1</w:t>
            </w:r>
          </w:p>
        </w:tc>
        <w:tc>
          <w:tcPr>
            <w:tcW w:w="1276" w:type="dxa"/>
          </w:tcPr>
          <w:p w:rsidR="00532B07" w:rsidRPr="00532B07" w:rsidRDefault="00532B07" w:rsidP="00532B07">
            <w:pPr>
              <w:rPr>
                <w:rFonts w:ascii="Arial" w:eastAsiaTheme="minorHAnsi" w:hAnsi="Arial" w:cs="Arial"/>
              </w:rPr>
            </w:pPr>
            <w:r w:rsidRPr="00532B07">
              <w:rPr>
                <w:rFonts w:ascii="Arial" w:eastAsiaTheme="minorHAnsi" w:hAnsi="Arial" w:cs="Arial"/>
              </w:rPr>
              <w:t>Onbevestigd</w:t>
            </w:r>
          </w:p>
        </w:tc>
        <w:tc>
          <w:tcPr>
            <w:tcW w:w="6521" w:type="dxa"/>
          </w:tcPr>
          <w:p w:rsidR="00532B07" w:rsidRPr="00532B07" w:rsidRDefault="00532B07" w:rsidP="00532B07">
            <w:pPr>
              <w:rPr>
                <w:rFonts w:ascii="Arial" w:eastAsiaTheme="minorHAnsi" w:hAnsi="Arial" w:cs="Arial"/>
              </w:rPr>
            </w:pPr>
            <w:r w:rsidRPr="00532B07">
              <w:rPr>
                <w:rFonts w:ascii="Arial" w:eastAsiaTheme="minorHAnsi" w:hAnsi="Arial" w:cs="Arial"/>
              </w:rPr>
              <w:t>Melding als de bestelling nog niet bevestigd is</w:t>
            </w:r>
          </w:p>
        </w:tc>
        <w:tc>
          <w:tcPr>
            <w:tcW w:w="740" w:type="dxa"/>
          </w:tcPr>
          <w:p w:rsidR="00532B07" w:rsidRPr="00532B07" w:rsidRDefault="00532B07" w:rsidP="00532B07">
            <w:pPr>
              <w:rPr>
                <w:rFonts w:ascii="Arial" w:eastAsiaTheme="minorHAnsi" w:hAnsi="Arial" w:cs="Arial"/>
              </w:rPr>
            </w:pPr>
            <w:r w:rsidRPr="00532B07">
              <w:rPr>
                <w:rFonts w:ascii="Arial" w:eastAsiaTheme="minorHAnsi" w:hAnsi="Arial" w:cs="Arial"/>
              </w:rPr>
              <w:t>3.5.5</w:t>
            </w:r>
          </w:p>
        </w:tc>
      </w:tr>
    </w:tbl>
    <w:p w:rsidR="00532B07" w:rsidRPr="00532B07" w:rsidRDefault="00532B07" w:rsidP="00532B07">
      <w:pPr>
        <w:spacing w:after="0" w:line="240" w:lineRule="auto"/>
      </w:pPr>
      <w:r w:rsidRPr="00532B07">
        <w:br w:type="page"/>
      </w:r>
    </w:p>
    <w:p w:rsidR="00532B07" w:rsidRPr="00532B07" w:rsidRDefault="00532B07" w:rsidP="00532B07">
      <w:pPr>
        <w:keepNext/>
        <w:keepLines/>
        <w:numPr>
          <w:ilvl w:val="2"/>
          <w:numId w:val="21"/>
        </w:numPr>
        <w:spacing w:before="200" w:after="0"/>
        <w:outlineLvl w:val="2"/>
        <w:rPr>
          <w:rFonts w:asciiTheme="majorHAnsi" w:eastAsiaTheme="majorEastAsia" w:hAnsiTheme="majorHAnsi" w:cstheme="majorBidi"/>
          <w:b/>
          <w:bCs/>
        </w:rPr>
      </w:pPr>
      <w:bookmarkStart w:id="885" w:name="_Toc399924538"/>
      <w:r w:rsidRPr="00532B07">
        <w:rPr>
          <w:rFonts w:asciiTheme="majorHAnsi" w:eastAsiaTheme="majorEastAsia" w:hAnsiTheme="majorHAnsi" w:cstheme="majorBidi"/>
          <w:b/>
          <w:bCs/>
        </w:rPr>
        <w:t>Zoekresultaten</w:t>
      </w:r>
      <w:bookmarkEnd w:id="885"/>
    </w:p>
    <w:p w:rsidR="00532B07" w:rsidRPr="00532B07" w:rsidRDefault="00532B07" w:rsidP="00532B07">
      <w:pPr>
        <w:spacing w:after="0" w:line="240" w:lineRule="auto"/>
      </w:pPr>
      <w:r w:rsidRPr="00532B07">
        <w:t>Zodra de klant op een product zoekt, via typen of spraak, komt hij op deze pagina terecht. Dit is de pagina waar de zoekresultaten getoond worden. De klant kan hier kiezen welk product hij aan het mandje toevoegt. De klant kan eenvoudig het aantal wijzigen door op het nummer te drukken. Er zal dan een toetsenbord tevoorschijn komen waarop de klant dit aantal aan kan passen. Net boven de footer zijn twee buttons geplaatst om de zoekopdrachten te kunnen verfijnen.</w:t>
      </w:r>
    </w:p>
    <w:tbl>
      <w:tblPr>
        <w:tblStyle w:val="Tabelraster2"/>
        <w:tblpPr w:leftFromText="141" w:rightFromText="141" w:vertAnchor="page" w:horzAnchor="margin" w:tblpY="3736"/>
        <w:tblW w:w="0" w:type="auto"/>
        <w:tblLook w:val="04A0" w:firstRow="1" w:lastRow="0" w:firstColumn="1" w:lastColumn="0" w:noHBand="0" w:noVBand="1"/>
      </w:tblPr>
      <w:tblGrid>
        <w:gridCol w:w="675"/>
        <w:gridCol w:w="1354"/>
        <w:gridCol w:w="6519"/>
        <w:gridCol w:w="740"/>
      </w:tblGrid>
      <w:tr w:rsidR="00532B07" w:rsidRPr="00532B07" w:rsidTr="00CE3066">
        <w:trPr>
          <w:trHeight w:val="8512"/>
        </w:trPr>
        <w:tc>
          <w:tcPr>
            <w:tcW w:w="9212" w:type="dxa"/>
            <w:gridSpan w:val="4"/>
            <w:tcBorders>
              <w:top w:val="nil"/>
              <w:left w:val="nil"/>
              <w:right w:val="nil"/>
            </w:tcBorders>
          </w:tcPr>
          <w:p w:rsidR="00532B07" w:rsidRPr="00532B07" w:rsidRDefault="00532B07" w:rsidP="00532B07">
            <w:pPr>
              <w:jc w:val="center"/>
              <w:rPr>
                <w:rFonts w:ascii="Arial" w:eastAsiaTheme="minorHAnsi" w:hAnsi="Arial" w:cs="Arial"/>
              </w:rPr>
            </w:pPr>
            <w:r w:rsidRPr="00532B07">
              <w:rPr>
                <w:rFonts w:ascii="Arial" w:eastAsiaTheme="minorHAnsi" w:hAnsi="Arial" w:cs="Arial"/>
                <w:noProof/>
                <w:lang w:eastAsia="nl-NL"/>
              </w:rPr>
              <w:drawing>
                <wp:inline distT="0" distB="0" distL="0" distR="0" wp14:anchorId="76DE011E" wp14:editId="3DDDC33A">
                  <wp:extent cx="2877820" cy="5340819"/>
                  <wp:effectExtent l="0" t="0" r="0" b="0"/>
                  <wp:docPr id="379" name="Afbeelding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4">
                            <a:extLst>
                              <a:ext uri="{28A0092B-C50C-407E-A947-70E740481C1C}">
                                <a14:useLocalDpi xmlns:a14="http://schemas.microsoft.com/office/drawing/2010/main" val="0"/>
                              </a:ext>
                            </a:extLst>
                          </a:blip>
                          <a:stretch>
                            <a:fillRect/>
                          </a:stretch>
                        </pic:blipFill>
                        <pic:spPr bwMode="auto">
                          <a:xfrm>
                            <a:off x="0" y="0"/>
                            <a:ext cx="2877820" cy="5340819"/>
                          </a:xfrm>
                          <a:prstGeom prst="rect">
                            <a:avLst/>
                          </a:prstGeom>
                          <a:noFill/>
                        </pic:spPr>
                      </pic:pic>
                    </a:graphicData>
                  </a:graphic>
                </wp:inline>
              </w:drawing>
            </w:r>
          </w:p>
        </w:tc>
      </w:tr>
      <w:tr w:rsidR="00532B07" w:rsidRPr="00532B07" w:rsidTr="00CE3066">
        <w:tc>
          <w:tcPr>
            <w:tcW w:w="675"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nr.</w:t>
            </w:r>
          </w:p>
        </w:tc>
        <w:tc>
          <w:tcPr>
            <w:tcW w:w="1276"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xml:space="preserve">Kenmerk </w:t>
            </w:r>
          </w:p>
        </w:tc>
        <w:tc>
          <w:tcPr>
            <w:tcW w:w="6521"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xml:space="preserve">Omschrijving </w:t>
            </w:r>
          </w:p>
        </w:tc>
        <w:tc>
          <w:tcPr>
            <w:tcW w:w="740"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xml:space="preserve">Link </w:t>
            </w:r>
          </w:p>
        </w:tc>
      </w:tr>
      <w:tr w:rsidR="00532B07" w:rsidRPr="00532B07" w:rsidTr="00CE3066">
        <w:tc>
          <w:tcPr>
            <w:tcW w:w="675" w:type="dxa"/>
          </w:tcPr>
          <w:p w:rsidR="00532B07" w:rsidRPr="00532B07" w:rsidRDefault="00532B07" w:rsidP="00532B07">
            <w:pPr>
              <w:rPr>
                <w:rFonts w:ascii="Arial" w:eastAsiaTheme="minorHAnsi" w:hAnsi="Arial" w:cs="Arial"/>
              </w:rPr>
            </w:pPr>
            <w:r w:rsidRPr="00532B07">
              <w:rPr>
                <w:rFonts w:ascii="Arial" w:eastAsiaTheme="minorHAnsi" w:hAnsi="Arial" w:cs="Arial"/>
              </w:rPr>
              <w:t>1</w:t>
            </w:r>
          </w:p>
        </w:tc>
        <w:tc>
          <w:tcPr>
            <w:tcW w:w="1276" w:type="dxa"/>
          </w:tcPr>
          <w:p w:rsidR="00532B07" w:rsidRPr="00532B07" w:rsidRDefault="00532B07" w:rsidP="00532B07">
            <w:pPr>
              <w:rPr>
                <w:rFonts w:ascii="Arial" w:eastAsiaTheme="minorHAnsi" w:hAnsi="Arial" w:cs="Arial"/>
              </w:rPr>
            </w:pPr>
            <w:r w:rsidRPr="00532B07">
              <w:rPr>
                <w:rFonts w:ascii="Arial" w:eastAsiaTheme="minorHAnsi" w:hAnsi="Arial" w:cs="Arial"/>
              </w:rPr>
              <w:t>Zoekfunctie</w:t>
            </w:r>
          </w:p>
        </w:tc>
        <w:tc>
          <w:tcPr>
            <w:tcW w:w="6521" w:type="dxa"/>
          </w:tcPr>
          <w:p w:rsidR="00532B07" w:rsidRPr="00532B07" w:rsidRDefault="00532B07" w:rsidP="00532B07">
            <w:pPr>
              <w:rPr>
                <w:rFonts w:ascii="Arial" w:eastAsiaTheme="minorHAnsi" w:hAnsi="Arial" w:cs="Arial"/>
              </w:rPr>
            </w:pPr>
            <w:r w:rsidRPr="00532B07">
              <w:rPr>
                <w:rFonts w:ascii="Arial" w:eastAsiaTheme="minorHAnsi" w:hAnsi="Arial" w:cs="Arial"/>
              </w:rPr>
              <w:t>Functie om producten te zoeken</w:t>
            </w:r>
          </w:p>
        </w:tc>
        <w:tc>
          <w:tcPr>
            <w:tcW w:w="740" w:type="dxa"/>
          </w:tcPr>
          <w:p w:rsidR="00532B07" w:rsidRPr="00532B07" w:rsidRDefault="00532B07" w:rsidP="00532B07">
            <w:pPr>
              <w:rPr>
                <w:rFonts w:ascii="Arial" w:eastAsiaTheme="minorHAnsi" w:hAnsi="Arial" w:cs="Arial"/>
              </w:rPr>
            </w:pPr>
            <w:r w:rsidRPr="00532B07">
              <w:rPr>
                <w:rFonts w:ascii="Arial" w:eastAsiaTheme="minorHAnsi" w:hAnsi="Arial" w:cs="Arial"/>
              </w:rPr>
              <w:t>3.2.4</w:t>
            </w:r>
          </w:p>
        </w:tc>
      </w:tr>
      <w:tr w:rsidR="00532B07" w:rsidRPr="00532B07" w:rsidTr="00CE3066">
        <w:tc>
          <w:tcPr>
            <w:tcW w:w="675" w:type="dxa"/>
          </w:tcPr>
          <w:p w:rsidR="00532B07" w:rsidRPr="00532B07" w:rsidRDefault="00532B07" w:rsidP="00532B07">
            <w:pPr>
              <w:rPr>
                <w:rFonts w:ascii="Arial" w:eastAsiaTheme="minorHAnsi" w:hAnsi="Arial" w:cs="Arial"/>
              </w:rPr>
            </w:pPr>
            <w:r w:rsidRPr="00532B07">
              <w:rPr>
                <w:rFonts w:ascii="Arial" w:eastAsiaTheme="minorHAnsi" w:hAnsi="Arial" w:cs="Arial"/>
              </w:rPr>
              <w:t>2</w:t>
            </w:r>
          </w:p>
        </w:tc>
        <w:tc>
          <w:tcPr>
            <w:tcW w:w="1276" w:type="dxa"/>
          </w:tcPr>
          <w:p w:rsidR="00532B07" w:rsidRPr="00532B07" w:rsidRDefault="00532B07" w:rsidP="00532B07">
            <w:pPr>
              <w:rPr>
                <w:rFonts w:ascii="Arial" w:eastAsiaTheme="minorHAnsi" w:hAnsi="Arial" w:cs="Arial"/>
              </w:rPr>
            </w:pPr>
            <w:r w:rsidRPr="00532B07">
              <w:rPr>
                <w:rFonts w:ascii="Arial" w:eastAsiaTheme="minorHAnsi" w:hAnsi="Arial" w:cs="Arial"/>
              </w:rPr>
              <w:t>Productinfo</w:t>
            </w:r>
          </w:p>
        </w:tc>
        <w:tc>
          <w:tcPr>
            <w:tcW w:w="6521" w:type="dxa"/>
          </w:tcPr>
          <w:p w:rsidR="00532B07" w:rsidRPr="00532B07" w:rsidRDefault="00532B07" w:rsidP="00532B07">
            <w:pPr>
              <w:rPr>
                <w:rFonts w:ascii="Arial" w:eastAsiaTheme="minorHAnsi" w:hAnsi="Arial" w:cs="Arial"/>
              </w:rPr>
            </w:pPr>
            <w:r w:rsidRPr="00532B07">
              <w:rPr>
                <w:rFonts w:ascii="Arial" w:eastAsiaTheme="minorHAnsi" w:hAnsi="Arial" w:cs="Arial"/>
              </w:rPr>
              <w:t>Belangrijkste info van het product, afbeelding, naam, merk, inhoud</w:t>
            </w:r>
          </w:p>
        </w:tc>
        <w:tc>
          <w:tcPr>
            <w:tcW w:w="740" w:type="dxa"/>
          </w:tcPr>
          <w:p w:rsidR="00532B07" w:rsidRPr="00532B07" w:rsidRDefault="00532B07" w:rsidP="00532B07">
            <w:pPr>
              <w:rPr>
                <w:rFonts w:ascii="Arial" w:eastAsiaTheme="minorHAnsi" w:hAnsi="Arial" w:cs="Arial"/>
              </w:rPr>
            </w:pPr>
            <w:r w:rsidRPr="00532B07">
              <w:rPr>
                <w:rFonts w:ascii="Arial" w:eastAsiaTheme="minorHAnsi" w:hAnsi="Arial" w:cs="Arial"/>
              </w:rPr>
              <w:t>3.2.6</w:t>
            </w:r>
          </w:p>
        </w:tc>
      </w:tr>
      <w:tr w:rsidR="00532B07" w:rsidRPr="00532B07" w:rsidTr="00CE3066">
        <w:tc>
          <w:tcPr>
            <w:tcW w:w="675" w:type="dxa"/>
          </w:tcPr>
          <w:p w:rsidR="00532B07" w:rsidRPr="00532B07" w:rsidRDefault="00532B07" w:rsidP="00532B07">
            <w:pPr>
              <w:rPr>
                <w:rFonts w:ascii="Arial" w:eastAsiaTheme="minorHAnsi" w:hAnsi="Arial" w:cs="Arial"/>
              </w:rPr>
            </w:pPr>
            <w:r w:rsidRPr="00532B07">
              <w:rPr>
                <w:rFonts w:ascii="Arial" w:eastAsiaTheme="minorHAnsi" w:hAnsi="Arial" w:cs="Arial"/>
              </w:rPr>
              <w:t>3</w:t>
            </w:r>
          </w:p>
        </w:tc>
        <w:tc>
          <w:tcPr>
            <w:tcW w:w="1276" w:type="dxa"/>
          </w:tcPr>
          <w:p w:rsidR="00532B07" w:rsidRPr="00532B07" w:rsidRDefault="00532B07" w:rsidP="00532B07">
            <w:pPr>
              <w:rPr>
                <w:rFonts w:ascii="Arial" w:eastAsiaTheme="minorHAnsi" w:hAnsi="Arial" w:cs="Arial"/>
              </w:rPr>
            </w:pPr>
            <w:r w:rsidRPr="00532B07">
              <w:rPr>
                <w:rFonts w:ascii="Arial" w:eastAsiaTheme="minorHAnsi" w:hAnsi="Arial" w:cs="Arial"/>
              </w:rPr>
              <w:t>Aantallen</w:t>
            </w:r>
          </w:p>
        </w:tc>
        <w:tc>
          <w:tcPr>
            <w:tcW w:w="6521" w:type="dxa"/>
          </w:tcPr>
          <w:p w:rsidR="00532B07" w:rsidRPr="00532B07" w:rsidRDefault="00532B07" w:rsidP="00532B07">
            <w:pPr>
              <w:rPr>
                <w:rFonts w:ascii="Arial" w:eastAsiaTheme="minorHAnsi" w:hAnsi="Arial" w:cs="Arial"/>
              </w:rPr>
            </w:pPr>
            <w:r w:rsidRPr="00532B07">
              <w:rPr>
                <w:rFonts w:ascii="Arial" w:eastAsiaTheme="minorHAnsi" w:hAnsi="Arial" w:cs="Arial"/>
              </w:rPr>
              <w:t>Erop drukken geeft mogelijkheid om aantallen aan te passen</w:t>
            </w:r>
          </w:p>
        </w:tc>
        <w:tc>
          <w:tcPr>
            <w:tcW w:w="740" w:type="dxa"/>
          </w:tcPr>
          <w:p w:rsidR="00532B07" w:rsidRPr="00532B07" w:rsidRDefault="00532B07" w:rsidP="00532B07">
            <w:pPr>
              <w:rPr>
                <w:rFonts w:ascii="Arial" w:eastAsiaTheme="minorHAnsi" w:hAnsi="Arial" w:cs="Arial"/>
              </w:rPr>
            </w:pPr>
          </w:p>
        </w:tc>
      </w:tr>
      <w:tr w:rsidR="00532B07" w:rsidRPr="00532B07" w:rsidTr="00CE3066">
        <w:tc>
          <w:tcPr>
            <w:tcW w:w="675" w:type="dxa"/>
          </w:tcPr>
          <w:p w:rsidR="00532B07" w:rsidRPr="00532B07" w:rsidRDefault="00532B07" w:rsidP="00532B07">
            <w:pPr>
              <w:rPr>
                <w:rFonts w:ascii="Arial" w:eastAsiaTheme="minorHAnsi" w:hAnsi="Arial" w:cs="Arial"/>
              </w:rPr>
            </w:pPr>
            <w:r w:rsidRPr="00532B07">
              <w:rPr>
                <w:rFonts w:ascii="Arial" w:eastAsiaTheme="minorHAnsi" w:hAnsi="Arial" w:cs="Arial"/>
              </w:rPr>
              <w:t>4</w:t>
            </w:r>
          </w:p>
        </w:tc>
        <w:tc>
          <w:tcPr>
            <w:tcW w:w="1276" w:type="dxa"/>
          </w:tcPr>
          <w:p w:rsidR="00532B07" w:rsidRPr="00532B07" w:rsidRDefault="00532B07" w:rsidP="00532B07">
            <w:pPr>
              <w:rPr>
                <w:rFonts w:ascii="Arial" w:eastAsiaTheme="minorHAnsi" w:hAnsi="Arial" w:cs="Arial"/>
              </w:rPr>
            </w:pPr>
            <w:r w:rsidRPr="00532B07">
              <w:rPr>
                <w:rFonts w:ascii="Arial" w:eastAsiaTheme="minorHAnsi" w:hAnsi="Arial" w:cs="Arial"/>
              </w:rPr>
              <w:t>Toevoegen</w:t>
            </w:r>
          </w:p>
        </w:tc>
        <w:tc>
          <w:tcPr>
            <w:tcW w:w="6521" w:type="dxa"/>
          </w:tcPr>
          <w:p w:rsidR="00532B07" w:rsidRPr="00532B07" w:rsidRDefault="00532B07" w:rsidP="00532B07">
            <w:pPr>
              <w:rPr>
                <w:rFonts w:ascii="Arial" w:eastAsiaTheme="minorHAnsi" w:hAnsi="Arial" w:cs="Arial"/>
              </w:rPr>
            </w:pPr>
            <w:r w:rsidRPr="00532B07">
              <w:rPr>
                <w:rFonts w:ascii="Arial" w:eastAsiaTheme="minorHAnsi" w:hAnsi="Arial" w:cs="Arial"/>
              </w:rPr>
              <w:t>Product toevoegen door te drukken of sliden naar rechts</w:t>
            </w:r>
          </w:p>
        </w:tc>
        <w:tc>
          <w:tcPr>
            <w:tcW w:w="740" w:type="dxa"/>
          </w:tcPr>
          <w:p w:rsidR="00532B07" w:rsidRPr="00532B07" w:rsidRDefault="00532B07" w:rsidP="00532B07">
            <w:pPr>
              <w:rPr>
                <w:rFonts w:ascii="Arial" w:eastAsiaTheme="minorHAnsi" w:hAnsi="Arial" w:cs="Arial"/>
              </w:rPr>
            </w:pPr>
          </w:p>
        </w:tc>
      </w:tr>
      <w:tr w:rsidR="00532B07" w:rsidRPr="00532B07" w:rsidTr="00CE3066">
        <w:tc>
          <w:tcPr>
            <w:tcW w:w="675" w:type="dxa"/>
          </w:tcPr>
          <w:p w:rsidR="00532B07" w:rsidRPr="00532B07" w:rsidRDefault="00532B07" w:rsidP="00532B07">
            <w:pPr>
              <w:rPr>
                <w:rFonts w:ascii="Arial" w:eastAsiaTheme="minorHAnsi" w:hAnsi="Arial" w:cs="Arial"/>
              </w:rPr>
            </w:pPr>
            <w:r w:rsidRPr="00532B07">
              <w:rPr>
                <w:rFonts w:ascii="Arial" w:eastAsiaTheme="minorHAnsi" w:hAnsi="Arial" w:cs="Arial"/>
              </w:rPr>
              <w:t>5</w:t>
            </w:r>
          </w:p>
        </w:tc>
        <w:tc>
          <w:tcPr>
            <w:tcW w:w="1276" w:type="dxa"/>
          </w:tcPr>
          <w:p w:rsidR="00532B07" w:rsidRPr="00532B07" w:rsidRDefault="00532B07" w:rsidP="00532B07">
            <w:pPr>
              <w:rPr>
                <w:rFonts w:ascii="Arial" w:eastAsiaTheme="minorHAnsi" w:hAnsi="Arial" w:cs="Arial"/>
              </w:rPr>
            </w:pPr>
            <w:r w:rsidRPr="00532B07">
              <w:rPr>
                <w:rFonts w:ascii="Arial" w:eastAsiaTheme="minorHAnsi" w:hAnsi="Arial" w:cs="Arial"/>
              </w:rPr>
              <w:t>Promotie</w:t>
            </w:r>
          </w:p>
        </w:tc>
        <w:tc>
          <w:tcPr>
            <w:tcW w:w="6521" w:type="dxa"/>
          </w:tcPr>
          <w:p w:rsidR="00532B07" w:rsidRPr="00532B07" w:rsidRDefault="00532B07" w:rsidP="00532B07">
            <w:pPr>
              <w:rPr>
                <w:rFonts w:ascii="Arial" w:eastAsiaTheme="minorHAnsi" w:hAnsi="Arial" w:cs="Arial"/>
              </w:rPr>
            </w:pPr>
            <w:r w:rsidRPr="00532B07">
              <w:rPr>
                <w:rFonts w:ascii="Arial" w:eastAsiaTheme="minorHAnsi" w:hAnsi="Arial" w:cs="Arial"/>
              </w:rPr>
              <w:t>Indicatie dat product in promotie zit, drukken geeft meer informatie</w:t>
            </w:r>
          </w:p>
        </w:tc>
        <w:tc>
          <w:tcPr>
            <w:tcW w:w="740" w:type="dxa"/>
          </w:tcPr>
          <w:p w:rsidR="00532B07" w:rsidRPr="00532B07" w:rsidRDefault="00532B07" w:rsidP="00532B07">
            <w:pPr>
              <w:rPr>
                <w:rFonts w:ascii="Arial" w:eastAsiaTheme="minorHAnsi" w:hAnsi="Arial" w:cs="Arial"/>
              </w:rPr>
            </w:pPr>
            <w:r w:rsidRPr="00532B07">
              <w:rPr>
                <w:rFonts w:ascii="Arial" w:eastAsiaTheme="minorHAnsi" w:hAnsi="Arial" w:cs="Arial"/>
              </w:rPr>
              <w:t>3.2.5</w:t>
            </w:r>
          </w:p>
        </w:tc>
      </w:tr>
      <w:tr w:rsidR="00532B07" w:rsidRPr="00532B07" w:rsidTr="00CE3066">
        <w:tc>
          <w:tcPr>
            <w:tcW w:w="675" w:type="dxa"/>
          </w:tcPr>
          <w:p w:rsidR="00532B07" w:rsidRPr="00532B07" w:rsidRDefault="00532B07" w:rsidP="00532B07">
            <w:pPr>
              <w:rPr>
                <w:rFonts w:ascii="Arial" w:eastAsiaTheme="minorHAnsi" w:hAnsi="Arial" w:cs="Arial"/>
              </w:rPr>
            </w:pPr>
            <w:r w:rsidRPr="00532B07">
              <w:rPr>
                <w:rFonts w:ascii="Arial" w:eastAsiaTheme="minorHAnsi" w:hAnsi="Arial" w:cs="Arial"/>
              </w:rPr>
              <w:t>6</w:t>
            </w:r>
          </w:p>
        </w:tc>
        <w:tc>
          <w:tcPr>
            <w:tcW w:w="1276" w:type="dxa"/>
          </w:tcPr>
          <w:p w:rsidR="00532B07" w:rsidRPr="00532B07" w:rsidRDefault="00532B07" w:rsidP="00532B07">
            <w:pPr>
              <w:rPr>
                <w:rFonts w:ascii="Arial" w:eastAsiaTheme="minorHAnsi" w:hAnsi="Arial" w:cs="Arial"/>
              </w:rPr>
            </w:pPr>
            <w:r w:rsidRPr="00532B07">
              <w:rPr>
                <w:rFonts w:ascii="Arial" w:eastAsiaTheme="minorHAnsi" w:hAnsi="Arial" w:cs="Arial"/>
              </w:rPr>
              <w:t>Sortering</w:t>
            </w:r>
          </w:p>
        </w:tc>
        <w:tc>
          <w:tcPr>
            <w:tcW w:w="6521" w:type="dxa"/>
          </w:tcPr>
          <w:p w:rsidR="00532B07" w:rsidRPr="00532B07" w:rsidRDefault="00532B07" w:rsidP="00532B07">
            <w:pPr>
              <w:rPr>
                <w:rFonts w:ascii="Arial" w:eastAsiaTheme="minorHAnsi" w:hAnsi="Arial" w:cs="Arial"/>
              </w:rPr>
            </w:pPr>
            <w:r w:rsidRPr="00532B07">
              <w:rPr>
                <w:rFonts w:ascii="Arial" w:eastAsiaTheme="minorHAnsi" w:hAnsi="Arial" w:cs="Arial"/>
              </w:rPr>
              <w:t>Geeft klant de mogelijkheid om producten te sorteren</w:t>
            </w:r>
          </w:p>
        </w:tc>
        <w:tc>
          <w:tcPr>
            <w:tcW w:w="740" w:type="dxa"/>
          </w:tcPr>
          <w:p w:rsidR="00532B07" w:rsidRPr="00532B07" w:rsidRDefault="00532B07" w:rsidP="00532B07">
            <w:pPr>
              <w:rPr>
                <w:rFonts w:ascii="Arial" w:eastAsiaTheme="minorHAnsi" w:hAnsi="Arial" w:cs="Arial"/>
              </w:rPr>
            </w:pPr>
            <w:r w:rsidRPr="00532B07">
              <w:rPr>
                <w:rFonts w:ascii="Arial" w:eastAsiaTheme="minorHAnsi" w:hAnsi="Arial" w:cs="Arial"/>
              </w:rPr>
              <w:t>3.2.6</w:t>
            </w:r>
          </w:p>
        </w:tc>
      </w:tr>
      <w:tr w:rsidR="00532B07" w:rsidRPr="00532B07" w:rsidTr="00CE3066">
        <w:tc>
          <w:tcPr>
            <w:tcW w:w="675" w:type="dxa"/>
          </w:tcPr>
          <w:p w:rsidR="00532B07" w:rsidRPr="00532B07" w:rsidRDefault="00532B07" w:rsidP="00532B07">
            <w:pPr>
              <w:rPr>
                <w:rFonts w:ascii="Arial" w:eastAsiaTheme="minorHAnsi" w:hAnsi="Arial" w:cs="Arial"/>
              </w:rPr>
            </w:pPr>
            <w:r w:rsidRPr="00532B07">
              <w:rPr>
                <w:rFonts w:ascii="Arial" w:eastAsiaTheme="minorHAnsi" w:hAnsi="Arial" w:cs="Arial"/>
              </w:rPr>
              <w:t>7</w:t>
            </w:r>
          </w:p>
        </w:tc>
        <w:tc>
          <w:tcPr>
            <w:tcW w:w="1276" w:type="dxa"/>
          </w:tcPr>
          <w:p w:rsidR="00532B07" w:rsidRPr="00532B07" w:rsidRDefault="00532B07" w:rsidP="00532B07">
            <w:pPr>
              <w:rPr>
                <w:rFonts w:ascii="Arial" w:eastAsiaTheme="minorHAnsi" w:hAnsi="Arial" w:cs="Arial"/>
              </w:rPr>
            </w:pPr>
            <w:r w:rsidRPr="00532B07">
              <w:rPr>
                <w:rFonts w:ascii="Arial" w:eastAsiaTheme="minorHAnsi" w:hAnsi="Arial" w:cs="Arial"/>
              </w:rPr>
              <w:t>Filtering</w:t>
            </w:r>
          </w:p>
        </w:tc>
        <w:tc>
          <w:tcPr>
            <w:tcW w:w="6521" w:type="dxa"/>
          </w:tcPr>
          <w:p w:rsidR="00532B07" w:rsidRPr="00532B07" w:rsidRDefault="00532B07" w:rsidP="00532B07">
            <w:pPr>
              <w:rPr>
                <w:rFonts w:ascii="Arial" w:eastAsiaTheme="minorHAnsi" w:hAnsi="Arial" w:cs="Arial"/>
              </w:rPr>
            </w:pPr>
            <w:r w:rsidRPr="00532B07">
              <w:rPr>
                <w:rFonts w:ascii="Arial" w:eastAsiaTheme="minorHAnsi" w:hAnsi="Arial" w:cs="Arial"/>
              </w:rPr>
              <w:t>Geeft klant de mogelijkheid om producten te filteren</w:t>
            </w:r>
          </w:p>
        </w:tc>
        <w:tc>
          <w:tcPr>
            <w:tcW w:w="740" w:type="dxa"/>
          </w:tcPr>
          <w:p w:rsidR="00532B07" w:rsidRPr="00532B07" w:rsidRDefault="00532B07" w:rsidP="00532B07">
            <w:pPr>
              <w:rPr>
                <w:rFonts w:ascii="Arial" w:eastAsiaTheme="minorHAnsi" w:hAnsi="Arial" w:cs="Arial"/>
              </w:rPr>
            </w:pPr>
            <w:r w:rsidRPr="00532B07">
              <w:rPr>
                <w:rFonts w:ascii="Arial" w:eastAsiaTheme="minorHAnsi" w:hAnsi="Arial" w:cs="Arial"/>
              </w:rPr>
              <w:t>3.2.7</w:t>
            </w:r>
          </w:p>
        </w:tc>
      </w:tr>
    </w:tbl>
    <w:p w:rsidR="00532B07" w:rsidRPr="00532B07" w:rsidRDefault="00532B07" w:rsidP="00532B07">
      <w:pPr>
        <w:spacing w:after="0" w:line="240" w:lineRule="auto"/>
      </w:pPr>
      <w:r w:rsidRPr="00532B07">
        <w:br w:type="page"/>
      </w:r>
    </w:p>
    <w:p w:rsidR="00532B07" w:rsidRPr="00532B07" w:rsidRDefault="00532B07" w:rsidP="00532B07">
      <w:pPr>
        <w:keepNext/>
        <w:keepLines/>
        <w:numPr>
          <w:ilvl w:val="2"/>
          <w:numId w:val="21"/>
        </w:numPr>
        <w:spacing w:before="200" w:after="0"/>
        <w:outlineLvl w:val="2"/>
        <w:rPr>
          <w:rFonts w:asciiTheme="majorHAnsi" w:eastAsiaTheme="majorEastAsia" w:hAnsiTheme="majorHAnsi" w:cstheme="majorBidi"/>
          <w:b/>
          <w:bCs/>
        </w:rPr>
      </w:pPr>
      <w:bookmarkStart w:id="886" w:name="_Toc399924539"/>
      <w:r w:rsidRPr="00532B07">
        <w:rPr>
          <w:rFonts w:asciiTheme="majorHAnsi" w:eastAsiaTheme="majorEastAsia" w:hAnsiTheme="majorHAnsi" w:cstheme="majorBidi"/>
          <w:b/>
          <w:bCs/>
        </w:rPr>
        <w:t>Promoties zoekresultaten</w:t>
      </w:r>
      <w:bookmarkEnd w:id="886"/>
    </w:p>
    <w:p w:rsidR="00532B07" w:rsidRPr="00532B07" w:rsidRDefault="00532B07" w:rsidP="00532B07">
      <w:pPr>
        <w:spacing w:after="0" w:line="240" w:lineRule="auto"/>
      </w:pPr>
      <w:r w:rsidRPr="00532B07">
        <w:t>Dit scherm is in principe hetzelfde als het scherm in hoofdstuk 2.2.2. Het enige verschil is dat hier de promotie getoond wordt. De promoties worden in principe op dezelfde manier weergegevens zoals dat op de website ook gebeurd. Dit is namelijk een herkenbaar punt voor de huidige klant. Zij moeten dan met hun muis over het rode uitroepteken om de aanbieding te kunnen zien. Nu moet dat in de applicatie ook, alleen dan kunnen zij op het rode uitroepteken drukken.</w:t>
      </w:r>
    </w:p>
    <w:tbl>
      <w:tblPr>
        <w:tblStyle w:val="Tabelraster2"/>
        <w:tblpPr w:leftFromText="141" w:rightFromText="141" w:vertAnchor="page" w:horzAnchor="margin" w:tblpY="3736"/>
        <w:tblW w:w="0" w:type="auto"/>
        <w:tblLook w:val="04A0" w:firstRow="1" w:lastRow="0" w:firstColumn="1" w:lastColumn="0" w:noHBand="0" w:noVBand="1"/>
      </w:tblPr>
      <w:tblGrid>
        <w:gridCol w:w="675"/>
        <w:gridCol w:w="1366"/>
        <w:gridCol w:w="6507"/>
        <w:gridCol w:w="740"/>
      </w:tblGrid>
      <w:tr w:rsidR="00532B07" w:rsidRPr="00532B07" w:rsidTr="00CE3066">
        <w:trPr>
          <w:trHeight w:val="8512"/>
        </w:trPr>
        <w:tc>
          <w:tcPr>
            <w:tcW w:w="9212" w:type="dxa"/>
            <w:gridSpan w:val="4"/>
            <w:tcBorders>
              <w:top w:val="nil"/>
              <w:left w:val="nil"/>
              <w:right w:val="nil"/>
            </w:tcBorders>
          </w:tcPr>
          <w:p w:rsidR="00532B07" w:rsidRPr="00532B07" w:rsidRDefault="00532B07" w:rsidP="00532B07">
            <w:pPr>
              <w:jc w:val="center"/>
              <w:rPr>
                <w:rFonts w:ascii="Arial" w:eastAsiaTheme="minorHAnsi" w:hAnsi="Arial" w:cs="Arial"/>
              </w:rPr>
            </w:pPr>
            <w:r w:rsidRPr="00532B07">
              <w:rPr>
                <w:rFonts w:ascii="Arial" w:eastAsiaTheme="minorHAnsi" w:hAnsi="Arial" w:cs="Arial"/>
                <w:noProof/>
                <w:lang w:eastAsia="nl-NL"/>
              </w:rPr>
              <w:drawing>
                <wp:inline distT="0" distB="0" distL="0" distR="0" wp14:anchorId="03158041" wp14:editId="6AE5FAAD">
                  <wp:extent cx="2877820" cy="5340819"/>
                  <wp:effectExtent l="0" t="0" r="0" b="0"/>
                  <wp:docPr id="380" name="Afbeelding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5">
                            <a:extLst>
                              <a:ext uri="{28A0092B-C50C-407E-A947-70E740481C1C}">
                                <a14:useLocalDpi xmlns:a14="http://schemas.microsoft.com/office/drawing/2010/main" val="0"/>
                              </a:ext>
                            </a:extLst>
                          </a:blip>
                          <a:stretch>
                            <a:fillRect/>
                          </a:stretch>
                        </pic:blipFill>
                        <pic:spPr bwMode="auto">
                          <a:xfrm>
                            <a:off x="0" y="0"/>
                            <a:ext cx="2877820" cy="5340819"/>
                          </a:xfrm>
                          <a:prstGeom prst="rect">
                            <a:avLst/>
                          </a:prstGeom>
                          <a:noFill/>
                        </pic:spPr>
                      </pic:pic>
                    </a:graphicData>
                  </a:graphic>
                </wp:inline>
              </w:drawing>
            </w:r>
          </w:p>
        </w:tc>
      </w:tr>
      <w:tr w:rsidR="00532B07" w:rsidRPr="00532B07" w:rsidTr="00CE3066">
        <w:tc>
          <w:tcPr>
            <w:tcW w:w="675"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nr.</w:t>
            </w:r>
          </w:p>
        </w:tc>
        <w:tc>
          <w:tcPr>
            <w:tcW w:w="1276"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xml:space="preserve">Kenmerk </w:t>
            </w:r>
          </w:p>
        </w:tc>
        <w:tc>
          <w:tcPr>
            <w:tcW w:w="6521"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xml:space="preserve">Omschrijving </w:t>
            </w:r>
          </w:p>
        </w:tc>
        <w:tc>
          <w:tcPr>
            <w:tcW w:w="740"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xml:space="preserve">Link </w:t>
            </w:r>
          </w:p>
        </w:tc>
      </w:tr>
      <w:tr w:rsidR="00532B07" w:rsidRPr="00532B07" w:rsidTr="00CE3066">
        <w:tc>
          <w:tcPr>
            <w:tcW w:w="675" w:type="dxa"/>
          </w:tcPr>
          <w:p w:rsidR="00532B07" w:rsidRPr="00532B07" w:rsidRDefault="00532B07" w:rsidP="00532B07">
            <w:pPr>
              <w:rPr>
                <w:rFonts w:ascii="Arial" w:eastAsiaTheme="minorHAnsi" w:hAnsi="Arial" w:cs="Arial"/>
              </w:rPr>
            </w:pPr>
            <w:r w:rsidRPr="00532B07">
              <w:rPr>
                <w:rFonts w:ascii="Arial" w:eastAsiaTheme="minorHAnsi" w:hAnsi="Arial" w:cs="Arial"/>
              </w:rPr>
              <w:t>1</w:t>
            </w:r>
          </w:p>
        </w:tc>
        <w:tc>
          <w:tcPr>
            <w:tcW w:w="1276" w:type="dxa"/>
          </w:tcPr>
          <w:p w:rsidR="00532B07" w:rsidRPr="00532B07" w:rsidRDefault="00532B07" w:rsidP="00532B07">
            <w:pPr>
              <w:rPr>
                <w:rFonts w:ascii="Arial" w:eastAsiaTheme="minorHAnsi" w:hAnsi="Arial" w:cs="Arial"/>
              </w:rPr>
            </w:pPr>
            <w:r w:rsidRPr="00532B07">
              <w:rPr>
                <w:rFonts w:ascii="Arial" w:eastAsiaTheme="minorHAnsi" w:hAnsi="Arial" w:cs="Arial"/>
              </w:rPr>
              <w:t>promodetail</w:t>
            </w:r>
          </w:p>
        </w:tc>
        <w:tc>
          <w:tcPr>
            <w:tcW w:w="6521" w:type="dxa"/>
          </w:tcPr>
          <w:p w:rsidR="00532B07" w:rsidRPr="00532B07" w:rsidRDefault="00532B07" w:rsidP="00532B07">
            <w:pPr>
              <w:rPr>
                <w:rFonts w:ascii="Arial" w:eastAsiaTheme="minorHAnsi" w:hAnsi="Arial" w:cs="Arial"/>
              </w:rPr>
            </w:pPr>
            <w:r w:rsidRPr="00532B07">
              <w:rPr>
                <w:rFonts w:ascii="Arial" w:eastAsiaTheme="minorHAnsi" w:hAnsi="Arial" w:cs="Arial"/>
              </w:rPr>
              <w:t>Informatie over de promotie, erop drukken leidt de klant naar overzicht van de promotie</w:t>
            </w:r>
          </w:p>
        </w:tc>
        <w:tc>
          <w:tcPr>
            <w:tcW w:w="740" w:type="dxa"/>
          </w:tcPr>
          <w:p w:rsidR="00532B07" w:rsidRPr="00532B07" w:rsidRDefault="00532B07" w:rsidP="00532B07">
            <w:pPr>
              <w:rPr>
                <w:rFonts w:ascii="Arial" w:eastAsiaTheme="minorHAnsi" w:hAnsi="Arial" w:cs="Arial"/>
              </w:rPr>
            </w:pPr>
          </w:p>
        </w:tc>
      </w:tr>
    </w:tbl>
    <w:p w:rsidR="00532B07" w:rsidRPr="00532B07" w:rsidRDefault="00532B07" w:rsidP="00532B07">
      <w:pPr>
        <w:spacing w:after="0" w:line="240" w:lineRule="auto"/>
      </w:pPr>
      <w:r w:rsidRPr="00532B07">
        <w:br w:type="page"/>
      </w:r>
    </w:p>
    <w:p w:rsidR="00532B07" w:rsidRPr="00532B07" w:rsidRDefault="00532B07" w:rsidP="00532B07">
      <w:pPr>
        <w:keepNext/>
        <w:keepLines/>
        <w:numPr>
          <w:ilvl w:val="2"/>
          <w:numId w:val="21"/>
        </w:numPr>
        <w:spacing w:before="200" w:after="0"/>
        <w:outlineLvl w:val="2"/>
        <w:rPr>
          <w:rFonts w:asciiTheme="majorHAnsi" w:eastAsiaTheme="majorEastAsia" w:hAnsiTheme="majorHAnsi" w:cstheme="majorBidi"/>
          <w:b/>
          <w:bCs/>
        </w:rPr>
      </w:pPr>
      <w:bookmarkStart w:id="887" w:name="_Toc399924540"/>
      <w:r w:rsidRPr="00532B07">
        <w:rPr>
          <w:rFonts w:asciiTheme="majorHAnsi" w:eastAsiaTheme="majorEastAsia" w:hAnsiTheme="majorHAnsi" w:cstheme="majorBidi"/>
          <w:b/>
          <w:bCs/>
        </w:rPr>
        <w:t>Sorteren</w:t>
      </w:r>
      <w:bookmarkEnd w:id="887"/>
    </w:p>
    <w:p w:rsidR="00532B07" w:rsidRPr="00532B07" w:rsidRDefault="00532B07" w:rsidP="00532B07">
      <w:pPr>
        <w:spacing w:after="0" w:line="240" w:lineRule="auto"/>
      </w:pPr>
      <w:r w:rsidRPr="00532B07">
        <w:t>Het scherm om de zoekresultaten te sorteren heeft eigenlijk geen uitleg nodig. Door op een type sortering te drukken wordt het zoekresultaat gesorteerd. De klant heeft in dit scherm ook de mogelijkheid om een nieuw zoekresultaat uit te voeren. Nadat de klant op een type sortering heeft gedrukt gaat hij automatisch terug naar het vorige zoekresultaat.</w:t>
      </w:r>
    </w:p>
    <w:p w:rsidR="00532B07" w:rsidRPr="00532B07" w:rsidRDefault="00532B07" w:rsidP="00532B07"/>
    <w:tbl>
      <w:tblPr>
        <w:tblStyle w:val="Tabelraster2"/>
        <w:tblpPr w:leftFromText="141" w:rightFromText="141" w:vertAnchor="page" w:horzAnchor="margin" w:tblpY="3736"/>
        <w:tblW w:w="0" w:type="auto"/>
        <w:tblLook w:val="04A0" w:firstRow="1" w:lastRow="0" w:firstColumn="1" w:lastColumn="0" w:noHBand="0" w:noVBand="1"/>
      </w:tblPr>
      <w:tblGrid>
        <w:gridCol w:w="675"/>
        <w:gridCol w:w="1276"/>
        <w:gridCol w:w="6521"/>
        <w:gridCol w:w="740"/>
      </w:tblGrid>
      <w:tr w:rsidR="00532B07" w:rsidRPr="00532B07" w:rsidTr="00CE3066">
        <w:trPr>
          <w:trHeight w:val="8512"/>
        </w:trPr>
        <w:tc>
          <w:tcPr>
            <w:tcW w:w="9212" w:type="dxa"/>
            <w:gridSpan w:val="4"/>
            <w:tcBorders>
              <w:top w:val="nil"/>
              <w:left w:val="nil"/>
              <w:right w:val="nil"/>
            </w:tcBorders>
          </w:tcPr>
          <w:p w:rsidR="00532B07" w:rsidRPr="00532B07" w:rsidRDefault="00532B07" w:rsidP="00532B07">
            <w:pPr>
              <w:jc w:val="center"/>
              <w:rPr>
                <w:rFonts w:ascii="Arial" w:eastAsiaTheme="minorHAnsi" w:hAnsi="Arial" w:cs="Arial"/>
              </w:rPr>
            </w:pPr>
            <w:r w:rsidRPr="00532B07">
              <w:rPr>
                <w:rFonts w:ascii="Arial" w:eastAsiaTheme="minorHAnsi" w:hAnsi="Arial" w:cs="Arial"/>
                <w:noProof/>
                <w:lang w:eastAsia="nl-NL"/>
              </w:rPr>
              <w:drawing>
                <wp:inline distT="0" distB="0" distL="0" distR="0" wp14:anchorId="28333EAF" wp14:editId="50F8779F">
                  <wp:extent cx="2877820" cy="5340819"/>
                  <wp:effectExtent l="0" t="0" r="0" b="0"/>
                  <wp:docPr id="381" name="Afbeelding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6">
                            <a:extLst>
                              <a:ext uri="{28A0092B-C50C-407E-A947-70E740481C1C}">
                                <a14:useLocalDpi xmlns:a14="http://schemas.microsoft.com/office/drawing/2010/main" val="0"/>
                              </a:ext>
                            </a:extLst>
                          </a:blip>
                          <a:stretch>
                            <a:fillRect/>
                          </a:stretch>
                        </pic:blipFill>
                        <pic:spPr bwMode="auto">
                          <a:xfrm>
                            <a:off x="0" y="0"/>
                            <a:ext cx="2877820" cy="5340819"/>
                          </a:xfrm>
                          <a:prstGeom prst="rect">
                            <a:avLst/>
                          </a:prstGeom>
                          <a:noFill/>
                        </pic:spPr>
                      </pic:pic>
                    </a:graphicData>
                  </a:graphic>
                </wp:inline>
              </w:drawing>
            </w:r>
          </w:p>
        </w:tc>
      </w:tr>
      <w:tr w:rsidR="00532B07" w:rsidRPr="00532B07" w:rsidTr="00CE3066">
        <w:tc>
          <w:tcPr>
            <w:tcW w:w="675"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nr.</w:t>
            </w:r>
          </w:p>
        </w:tc>
        <w:tc>
          <w:tcPr>
            <w:tcW w:w="1276"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xml:space="preserve">Kenmerk </w:t>
            </w:r>
          </w:p>
        </w:tc>
        <w:tc>
          <w:tcPr>
            <w:tcW w:w="6521"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xml:space="preserve">Omschrijving </w:t>
            </w:r>
          </w:p>
        </w:tc>
        <w:tc>
          <w:tcPr>
            <w:tcW w:w="740"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xml:space="preserve">Link </w:t>
            </w:r>
          </w:p>
        </w:tc>
      </w:tr>
      <w:tr w:rsidR="00532B07" w:rsidRPr="00532B07" w:rsidTr="00CE3066">
        <w:tc>
          <w:tcPr>
            <w:tcW w:w="675" w:type="dxa"/>
          </w:tcPr>
          <w:p w:rsidR="00532B07" w:rsidRPr="00532B07" w:rsidRDefault="00532B07" w:rsidP="00532B07">
            <w:pPr>
              <w:rPr>
                <w:rFonts w:ascii="Arial" w:eastAsiaTheme="minorHAnsi" w:hAnsi="Arial" w:cs="Arial"/>
              </w:rPr>
            </w:pPr>
            <w:r w:rsidRPr="00532B07">
              <w:rPr>
                <w:rFonts w:ascii="Arial" w:eastAsiaTheme="minorHAnsi" w:hAnsi="Arial" w:cs="Arial"/>
              </w:rPr>
              <w:t>1</w:t>
            </w:r>
          </w:p>
        </w:tc>
        <w:tc>
          <w:tcPr>
            <w:tcW w:w="1276" w:type="dxa"/>
          </w:tcPr>
          <w:p w:rsidR="00532B07" w:rsidRPr="00532B07" w:rsidRDefault="00532B07" w:rsidP="00532B07">
            <w:pPr>
              <w:rPr>
                <w:rFonts w:ascii="Arial" w:eastAsiaTheme="minorHAnsi" w:hAnsi="Arial" w:cs="Arial"/>
              </w:rPr>
            </w:pPr>
            <w:r w:rsidRPr="00532B07">
              <w:rPr>
                <w:rFonts w:ascii="Arial" w:eastAsiaTheme="minorHAnsi" w:hAnsi="Arial" w:cs="Arial"/>
              </w:rPr>
              <w:t>Sorteren</w:t>
            </w:r>
          </w:p>
        </w:tc>
        <w:tc>
          <w:tcPr>
            <w:tcW w:w="6521" w:type="dxa"/>
          </w:tcPr>
          <w:p w:rsidR="00532B07" w:rsidRPr="00532B07" w:rsidRDefault="00532B07" w:rsidP="00532B07">
            <w:pPr>
              <w:rPr>
                <w:rFonts w:ascii="Arial" w:eastAsiaTheme="minorHAnsi" w:hAnsi="Arial" w:cs="Arial"/>
              </w:rPr>
            </w:pPr>
            <w:r w:rsidRPr="00532B07">
              <w:rPr>
                <w:rFonts w:ascii="Arial" w:eastAsiaTheme="minorHAnsi" w:hAnsi="Arial" w:cs="Arial"/>
              </w:rPr>
              <w:t>Klant maakt keuze op welke manier hij producten wilt sorteren</w:t>
            </w:r>
          </w:p>
        </w:tc>
        <w:tc>
          <w:tcPr>
            <w:tcW w:w="740" w:type="dxa"/>
          </w:tcPr>
          <w:p w:rsidR="00532B07" w:rsidRPr="00532B07" w:rsidRDefault="00532B07" w:rsidP="00532B07">
            <w:pPr>
              <w:rPr>
                <w:rFonts w:ascii="Arial" w:eastAsiaTheme="minorHAnsi" w:hAnsi="Arial" w:cs="Arial"/>
              </w:rPr>
            </w:pPr>
            <w:r w:rsidRPr="00532B07">
              <w:rPr>
                <w:rFonts w:ascii="Arial" w:eastAsiaTheme="minorHAnsi" w:hAnsi="Arial" w:cs="Arial"/>
              </w:rPr>
              <w:t>3.2.4</w:t>
            </w:r>
          </w:p>
        </w:tc>
      </w:tr>
    </w:tbl>
    <w:p w:rsidR="00532B07" w:rsidRPr="00532B07" w:rsidRDefault="00532B07" w:rsidP="00532B07">
      <w:pPr>
        <w:spacing w:after="0" w:line="240" w:lineRule="auto"/>
      </w:pPr>
      <w:r w:rsidRPr="00532B07">
        <w:br w:type="page"/>
      </w:r>
    </w:p>
    <w:p w:rsidR="00532B07" w:rsidRPr="00532B07" w:rsidRDefault="00532B07" w:rsidP="00532B07">
      <w:pPr>
        <w:keepNext/>
        <w:keepLines/>
        <w:numPr>
          <w:ilvl w:val="2"/>
          <w:numId w:val="21"/>
        </w:numPr>
        <w:spacing w:before="200" w:after="0"/>
        <w:outlineLvl w:val="2"/>
        <w:rPr>
          <w:rFonts w:asciiTheme="majorHAnsi" w:eastAsiaTheme="majorEastAsia" w:hAnsiTheme="majorHAnsi" w:cstheme="majorBidi"/>
          <w:b/>
          <w:bCs/>
        </w:rPr>
      </w:pPr>
      <w:bookmarkStart w:id="888" w:name="_Toc399924541"/>
      <w:r w:rsidRPr="00532B07">
        <w:rPr>
          <w:rFonts w:asciiTheme="majorHAnsi" w:eastAsiaTheme="majorEastAsia" w:hAnsiTheme="majorHAnsi" w:cstheme="majorBidi"/>
          <w:b/>
          <w:bCs/>
        </w:rPr>
        <w:t>Filteren</w:t>
      </w:r>
      <w:bookmarkEnd w:id="888"/>
    </w:p>
    <w:p w:rsidR="00532B07" w:rsidRPr="00532B07" w:rsidRDefault="00532B07" w:rsidP="00532B07">
      <w:pPr>
        <w:spacing w:after="0" w:line="240" w:lineRule="auto"/>
      </w:pPr>
      <w:r w:rsidRPr="00532B07">
        <w:t>Het scherm om de zoekresultaten te filteren is eigenlijk ook vanzelfsprekend. De klant kan met behulp van deze pagina kiezen welke merken of kenmerken hij wilt tonen. Nadat de klant de juiste elementen heeft geselecteerd moet hij op de button “Gebruik” drukken om de filtering aan te zetten. Door de klant gebruik te laten maken van filters geef je de klant de mogelijkheid om het gewenste product snel te kunnen vinden.</w:t>
      </w:r>
    </w:p>
    <w:tbl>
      <w:tblPr>
        <w:tblStyle w:val="Tabelraster2"/>
        <w:tblpPr w:leftFromText="141" w:rightFromText="141" w:vertAnchor="page" w:horzAnchor="margin" w:tblpY="3736"/>
        <w:tblW w:w="0" w:type="auto"/>
        <w:tblLook w:val="04A0" w:firstRow="1" w:lastRow="0" w:firstColumn="1" w:lastColumn="0" w:noHBand="0" w:noVBand="1"/>
      </w:tblPr>
      <w:tblGrid>
        <w:gridCol w:w="675"/>
        <w:gridCol w:w="1276"/>
        <w:gridCol w:w="6521"/>
        <w:gridCol w:w="740"/>
      </w:tblGrid>
      <w:tr w:rsidR="00532B07" w:rsidRPr="00532B07" w:rsidTr="00CE3066">
        <w:trPr>
          <w:trHeight w:val="8512"/>
        </w:trPr>
        <w:tc>
          <w:tcPr>
            <w:tcW w:w="9212" w:type="dxa"/>
            <w:gridSpan w:val="4"/>
            <w:tcBorders>
              <w:top w:val="nil"/>
              <w:left w:val="nil"/>
              <w:right w:val="nil"/>
            </w:tcBorders>
          </w:tcPr>
          <w:p w:rsidR="00532B07" w:rsidRPr="00532B07" w:rsidRDefault="00532B07" w:rsidP="00532B07">
            <w:pPr>
              <w:jc w:val="center"/>
              <w:rPr>
                <w:rFonts w:ascii="Arial" w:eastAsiaTheme="minorHAnsi" w:hAnsi="Arial" w:cs="Arial"/>
              </w:rPr>
            </w:pPr>
            <w:r w:rsidRPr="00532B07">
              <w:rPr>
                <w:rFonts w:ascii="Arial" w:eastAsiaTheme="minorHAnsi" w:hAnsi="Arial" w:cs="Arial"/>
                <w:noProof/>
                <w:lang w:eastAsia="nl-NL"/>
              </w:rPr>
              <w:drawing>
                <wp:inline distT="0" distB="0" distL="0" distR="0" wp14:anchorId="36C00A40" wp14:editId="00560156">
                  <wp:extent cx="2877820" cy="5340819"/>
                  <wp:effectExtent l="0" t="0" r="0" b="0"/>
                  <wp:docPr id="382" name="Afbeelding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7">
                            <a:extLst>
                              <a:ext uri="{28A0092B-C50C-407E-A947-70E740481C1C}">
                                <a14:useLocalDpi xmlns:a14="http://schemas.microsoft.com/office/drawing/2010/main" val="0"/>
                              </a:ext>
                            </a:extLst>
                          </a:blip>
                          <a:stretch>
                            <a:fillRect/>
                          </a:stretch>
                        </pic:blipFill>
                        <pic:spPr bwMode="auto">
                          <a:xfrm>
                            <a:off x="0" y="0"/>
                            <a:ext cx="2877820" cy="5340819"/>
                          </a:xfrm>
                          <a:prstGeom prst="rect">
                            <a:avLst/>
                          </a:prstGeom>
                          <a:noFill/>
                        </pic:spPr>
                      </pic:pic>
                    </a:graphicData>
                  </a:graphic>
                </wp:inline>
              </w:drawing>
            </w:r>
          </w:p>
        </w:tc>
      </w:tr>
      <w:tr w:rsidR="00532B07" w:rsidRPr="00532B07" w:rsidTr="00CE3066">
        <w:tc>
          <w:tcPr>
            <w:tcW w:w="675"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nr.</w:t>
            </w:r>
          </w:p>
        </w:tc>
        <w:tc>
          <w:tcPr>
            <w:tcW w:w="1276"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xml:space="preserve">Kenmerk </w:t>
            </w:r>
          </w:p>
        </w:tc>
        <w:tc>
          <w:tcPr>
            <w:tcW w:w="6521"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xml:space="preserve">Omschrijving </w:t>
            </w:r>
          </w:p>
        </w:tc>
        <w:tc>
          <w:tcPr>
            <w:tcW w:w="740"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xml:space="preserve">Link </w:t>
            </w:r>
          </w:p>
        </w:tc>
      </w:tr>
      <w:tr w:rsidR="00532B07" w:rsidRPr="00532B07" w:rsidTr="00CE3066">
        <w:tc>
          <w:tcPr>
            <w:tcW w:w="675" w:type="dxa"/>
          </w:tcPr>
          <w:p w:rsidR="00532B07" w:rsidRPr="00532B07" w:rsidRDefault="00532B07" w:rsidP="00532B07">
            <w:pPr>
              <w:rPr>
                <w:rFonts w:ascii="Arial" w:eastAsiaTheme="minorHAnsi" w:hAnsi="Arial" w:cs="Arial"/>
              </w:rPr>
            </w:pPr>
            <w:r w:rsidRPr="00532B07">
              <w:rPr>
                <w:rFonts w:ascii="Arial" w:eastAsiaTheme="minorHAnsi" w:hAnsi="Arial" w:cs="Arial"/>
              </w:rPr>
              <w:t>1</w:t>
            </w:r>
          </w:p>
        </w:tc>
        <w:tc>
          <w:tcPr>
            <w:tcW w:w="1276" w:type="dxa"/>
          </w:tcPr>
          <w:p w:rsidR="00532B07" w:rsidRPr="00532B07" w:rsidRDefault="00532B07" w:rsidP="00532B07">
            <w:pPr>
              <w:rPr>
                <w:rFonts w:ascii="Arial" w:eastAsiaTheme="minorHAnsi" w:hAnsi="Arial" w:cs="Arial"/>
              </w:rPr>
            </w:pPr>
            <w:r w:rsidRPr="00532B07">
              <w:rPr>
                <w:rFonts w:ascii="Arial" w:eastAsiaTheme="minorHAnsi" w:hAnsi="Arial" w:cs="Arial"/>
              </w:rPr>
              <w:t>Filters</w:t>
            </w:r>
          </w:p>
        </w:tc>
        <w:tc>
          <w:tcPr>
            <w:tcW w:w="6521" w:type="dxa"/>
          </w:tcPr>
          <w:p w:rsidR="00532B07" w:rsidRPr="00532B07" w:rsidRDefault="00532B07" w:rsidP="00532B07">
            <w:pPr>
              <w:rPr>
                <w:rFonts w:ascii="Arial" w:eastAsiaTheme="minorHAnsi" w:hAnsi="Arial" w:cs="Arial"/>
              </w:rPr>
            </w:pPr>
            <w:r w:rsidRPr="00532B07">
              <w:rPr>
                <w:rFonts w:ascii="Arial" w:eastAsiaTheme="minorHAnsi" w:hAnsi="Arial" w:cs="Arial"/>
              </w:rPr>
              <w:t>Filters die gebruikt kunnen worden voor een beter zoekresultaat</w:t>
            </w:r>
          </w:p>
        </w:tc>
        <w:tc>
          <w:tcPr>
            <w:tcW w:w="740" w:type="dxa"/>
          </w:tcPr>
          <w:p w:rsidR="00532B07" w:rsidRPr="00532B07" w:rsidRDefault="00532B07" w:rsidP="00532B07">
            <w:pPr>
              <w:rPr>
                <w:rFonts w:ascii="Arial" w:eastAsiaTheme="minorHAnsi" w:hAnsi="Arial" w:cs="Arial"/>
              </w:rPr>
            </w:pPr>
          </w:p>
        </w:tc>
      </w:tr>
      <w:tr w:rsidR="00532B07" w:rsidRPr="00532B07" w:rsidTr="00CE3066">
        <w:tc>
          <w:tcPr>
            <w:tcW w:w="675" w:type="dxa"/>
          </w:tcPr>
          <w:p w:rsidR="00532B07" w:rsidRPr="00532B07" w:rsidRDefault="00532B07" w:rsidP="00532B07">
            <w:pPr>
              <w:rPr>
                <w:rFonts w:ascii="Arial" w:eastAsiaTheme="minorHAnsi" w:hAnsi="Arial" w:cs="Arial"/>
              </w:rPr>
            </w:pPr>
            <w:r w:rsidRPr="00532B07">
              <w:rPr>
                <w:rFonts w:ascii="Arial" w:eastAsiaTheme="minorHAnsi" w:hAnsi="Arial" w:cs="Arial"/>
              </w:rPr>
              <w:t>2</w:t>
            </w:r>
          </w:p>
        </w:tc>
        <w:tc>
          <w:tcPr>
            <w:tcW w:w="1276" w:type="dxa"/>
          </w:tcPr>
          <w:p w:rsidR="00532B07" w:rsidRPr="00532B07" w:rsidRDefault="00532B07" w:rsidP="00532B07">
            <w:pPr>
              <w:rPr>
                <w:rFonts w:ascii="Arial" w:eastAsiaTheme="minorHAnsi" w:hAnsi="Arial" w:cs="Arial"/>
              </w:rPr>
            </w:pPr>
            <w:r w:rsidRPr="00532B07">
              <w:rPr>
                <w:rFonts w:ascii="Arial" w:eastAsiaTheme="minorHAnsi" w:hAnsi="Arial" w:cs="Arial"/>
              </w:rPr>
              <w:t xml:space="preserve">Filteren </w:t>
            </w:r>
          </w:p>
        </w:tc>
        <w:tc>
          <w:tcPr>
            <w:tcW w:w="6521" w:type="dxa"/>
          </w:tcPr>
          <w:p w:rsidR="00532B07" w:rsidRPr="00532B07" w:rsidRDefault="00532B07" w:rsidP="00532B07">
            <w:pPr>
              <w:rPr>
                <w:rFonts w:ascii="Arial" w:eastAsiaTheme="minorHAnsi" w:hAnsi="Arial" w:cs="Arial"/>
              </w:rPr>
            </w:pPr>
            <w:r w:rsidRPr="00532B07">
              <w:rPr>
                <w:rFonts w:ascii="Arial" w:eastAsiaTheme="minorHAnsi" w:hAnsi="Arial" w:cs="Arial"/>
              </w:rPr>
              <w:t xml:space="preserve">Filtert zoekresultaten met aangevinkte filters </w:t>
            </w:r>
          </w:p>
        </w:tc>
        <w:tc>
          <w:tcPr>
            <w:tcW w:w="740" w:type="dxa"/>
          </w:tcPr>
          <w:p w:rsidR="00532B07" w:rsidRPr="00532B07" w:rsidRDefault="00532B07" w:rsidP="00532B07">
            <w:pPr>
              <w:rPr>
                <w:rFonts w:ascii="Arial" w:eastAsiaTheme="minorHAnsi" w:hAnsi="Arial" w:cs="Arial"/>
              </w:rPr>
            </w:pPr>
            <w:r w:rsidRPr="00532B07">
              <w:rPr>
                <w:rFonts w:ascii="Arial" w:eastAsiaTheme="minorHAnsi" w:hAnsi="Arial" w:cs="Arial"/>
              </w:rPr>
              <w:t>3.2.4</w:t>
            </w:r>
          </w:p>
        </w:tc>
      </w:tr>
    </w:tbl>
    <w:p w:rsidR="00532B07" w:rsidRPr="00532B07" w:rsidRDefault="00532B07" w:rsidP="00532B07">
      <w:pPr>
        <w:spacing w:after="0" w:line="240" w:lineRule="auto"/>
      </w:pPr>
      <w:r w:rsidRPr="00532B07">
        <w:br w:type="page"/>
      </w:r>
    </w:p>
    <w:p w:rsidR="00532B07" w:rsidRPr="00532B07" w:rsidRDefault="00532B07" w:rsidP="00532B07">
      <w:pPr>
        <w:keepNext/>
        <w:keepLines/>
        <w:numPr>
          <w:ilvl w:val="2"/>
          <w:numId w:val="21"/>
        </w:numPr>
        <w:spacing w:before="200" w:after="0"/>
        <w:outlineLvl w:val="2"/>
        <w:rPr>
          <w:rFonts w:asciiTheme="majorHAnsi" w:eastAsiaTheme="majorEastAsia" w:hAnsiTheme="majorHAnsi" w:cstheme="majorBidi"/>
          <w:b/>
          <w:bCs/>
        </w:rPr>
      </w:pPr>
      <w:bookmarkStart w:id="889" w:name="_Toc399924542"/>
      <w:r w:rsidRPr="00532B07">
        <w:rPr>
          <w:rFonts w:asciiTheme="majorHAnsi" w:eastAsiaTheme="majorEastAsia" w:hAnsiTheme="majorHAnsi" w:cstheme="majorBidi"/>
          <w:b/>
          <w:bCs/>
        </w:rPr>
        <w:t>Productdetailpagina</w:t>
      </w:r>
      <w:bookmarkEnd w:id="889"/>
    </w:p>
    <w:p w:rsidR="00532B07" w:rsidRPr="00532B07" w:rsidRDefault="00532B07" w:rsidP="00532B07">
      <w:pPr>
        <w:spacing w:after="0" w:line="240" w:lineRule="auto"/>
      </w:pPr>
      <w:r w:rsidRPr="00532B07">
        <w:t>Op de detailpagina staat alle belangrijke informatie van een product. Hier kan de klant de productkenmerken en een omschrijving terugvinden. Vanuit dit scherm is het ook mogelijk om het product toe te voegen aan het mandje. Het belangrijkste wat de klant wilt zien is de productafbeelding en wat algemene productinformatie, deze staan daarom ook bovenaan. Hieronder is ruimte voor alle ingrediënten en overige gegevens. Doordat je de pagina naar beneden kan scrollen kan hieronder nog genoeg informatie geplaatst worden. Mocht de klant opzoek zijn naar extra informatie kan hij dit altijd bij het product vinden.</w:t>
      </w:r>
    </w:p>
    <w:tbl>
      <w:tblPr>
        <w:tblStyle w:val="Tabelraster2"/>
        <w:tblpPr w:leftFromText="141" w:rightFromText="141" w:vertAnchor="page" w:horzAnchor="margin" w:tblpY="3736"/>
        <w:tblW w:w="0" w:type="auto"/>
        <w:tblLook w:val="04A0" w:firstRow="1" w:lastRow="0" w:firstColumn="1" w:lastColumn="0" w:noHBand="0" w:noVBand="1"/>
      </w:tblPr>
      <w:tblGrid>
        <w:gridCol w:w="670"/>
        <w:gridCol w:w="1488"/>
        <w:gridCol w:w="6391"/>
        <w:gridCol w:w="739"/>
      </w:tblGrid>
      <w:tr w:rsidR="00532B07" w:rsidRPr="00532B07" w:rsidTr="00CE3066">
        <w:trPr>
          <w:trHeight w:val="8512"/>
        </w:trPr>
        <w:tc>
          <w:tcPr>
            <w:tcW w:w="9212" w:type="dxa"/>
            <w:gridSpan w:val="4"/>
            <w:tcBorders>
              <w:top w:val="nil"/>
              <w:left w:val="nil"/>
              <w:right w:val="nil"/>
            </w:tcBorders>
          </w:tcPr>
          <w:p w:rsidR="00532B07" w:rsidRPr="00532B07" w:rsidRDefault="00532B07" w:rsidP="00532B07">
            <w:pPr>
              <w:jc w:val="center"/>
              <w:rPr>
                <w:rFonts w:ascii="Arial" w:eastAsiaTheme="minorHAnsi" w:hAnsi="Arial" w:cs="Arial"/>
              </w:rPr>
            </w:pPr>
            <w:r w:rsidRPr="00532B07">
              <w:rPr>
                <w:rFonts w:ascii="Arial" w:eastAsiaTheme="minorHAnsi" w:hAnsi="Arial" w:cs="Arial"/>
                <w:noProof/>
                <w:lang w:eastAsia="nl-NL"/>
              </w:rPr>
              <w:drawing>
                <wp:inline distT="0" distB="0" distL="0" distR="0" wp14:anchorId="3DCFBF39" wp14:editId="65E7C8D1">
                  <wp:extent cx="2877820" cy="5340819"/>
                  <wp:effectExtent l="0" t="0" r="0" b="0"/>
                  <wp:docPr id="383" name="Afbeelding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8">
                            <a:extLst>
                              <a:ext uri="{28A0092B-C50C-407E-A947-70E740481C1C}">
                                <a14:useLocalDpi xmlns:a14="http://schemas.microsoft.com/office/drawing/2010/main" val="0"/>
                              </a:ext>
                            </a:extLst>
                          </a:blip>
                          <a:stretch>
                            <a:fillRect/>
                          </a:stretch>
                        </pic:blipFill>
                        <pic:spPr bwMode="auto">
                          <a:xfrm>
                            <a:off x="0" y="0"/>
                            <a:ext cx="2877820" cy="5340819"/>
                          </a:xfrm>
                          <a:prstGeom prst="rect">
                            <a:avLst/>
                          </a:prstGeom>
                          <a:noFill/>
                        </pic:spPr>
                      </pic:pic>
                    </a:graphicData>
                  </a:graphic>
                </wp:inline>
              </w:drawing>
            </w:r>
          </w:p>
        </w:tc>
      </w:tr>
      <w:tr w:rsidR="00532B07" w:rsidRPr="00532B07" w:rsidTr="00CE3066">
        <w:tc>
          <w:tcPr>
            <w:tcW w:w="675"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nr.</w:t>
            </w:r>
          </w:p>
        </w:tc>
        <w:tc>
          <w:tcPr>
            <w:tcW w:w="1276"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xml:space="preserve">Kenmerk </w:t>
            </w:r>
          </w:p>
        </w:tc>
        <w:tc>
          <w:tcPr>
            <w:tcW w:w="6521"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xml:space="preserve">Omschrijving </w:t>
            </w:r>
          </w:p>
        </w:tc>
        <w:tc>
          <w:tcPr>
            <w:tcW w:w="740"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xml:space="preserve">Link </w:t>
            </w:r>
          </w:p>
        </w:tc>
      </w:tr>
      <w:tr w:rsidR="00532B07" w:rsidRPr="00532B07" w:rsidTr="00CE3066">
        <w:tc>
          <w:tcPr>
            <w:tcW w:w="675" w:type="dxa"/>
          </w:tcPr>
          <w:p w:rsidR="00532B07" w:rsidRPr="00532B07" w:rsidRDefault="00532B07" w:rsidP="00532B07">
            <w:pPr>
              <w:rPr>
                <w:rFonts w:ascii="Arial" w:eastAsiaTheme="minorHAnsi" w:hAnsi="Arial" w:cs="Arial"/>
              </w:rPr>
            </w:pPr>
            <w:r w:rsidRPr="00532B07">
              <w:rPr>
                <w:rFonts w:ascii="Arial" w:eastAsiaTheme="minorHAnsi" w:hAnsi="Arial" w:cs="Arial"/>
              </w:rPr>
              <w:t>1</w:t>
            </w:r>
          </w:p>
        </w:tc>
        <w:tc>
          <w:tcPr>
            <w:tcW w:w="1276" w:type="dxa"/>
          </w:tcPr>
          <w:p w:rsidR="00532B07" w:rsidRPr="00532B07" w:rsidRDefault="00532B07" w:rsidP="00532B07">
            <w:pPr>
              <w:rPr>
                <w:rFonts w:ascii="Arial" w:eastAsiaTheme="minorHAnsi" w:hAnsi="Arial" w:cs="Arial"/>
              </w:rPr>
            </w:pPr>
            <w:r w:rsidRPr="00532B07">
              <w:rPr>
                <w:rFonts w:ascii="Arial" w:eastAsiaTheme="minorHAnsi" w:hAnsi="Arial" w:cs="Arial"/>
              </w:rPr>
              <w:t>Promotie</w:t>
            </w:r>
          </w:p>
        </w:tc>
        <w:tc>
          <w:tcPr>
            <w:tcW w:w="6521" w:type="dxa"/>
          </w:tcPr>
          <w:p w:rsidR="00532B07" w:rsidRPr="00532B07" w:rsidRDefault="00532B07" w:rsidP="00532B07">
            <w:pPr>
              <w:rPr>
                <w:rFonts w:ascii="Arial" w:eastAsiaTheme="minorHAnsi" w:hAnsi="Arial" w:cs="Arial"/>
              </w:rPr>
            </w:pPr>
            <w:r w:rsidRPr="00532B07">
              <w:rPr>
                <w:rFonts w:ascii="Arial" w:eastAsiaTheme="minorHAnsi" w:hAnsi="Arial" w:cs="Arial"/>
              </w:rPr>
              <w:t>Indicatie dat product in promotie zit, drukken geeft meer informatie</w:t>
            </w:r>
          </w:p>
        </w:tc>
        <w:tc>
          <w:tcPr>
            <w:tcW w:w="740" w:type="dxa"/>
          </w:tcPr>
          <w:p w:rsidR="00532B07" w:rsidRPr="00532B07" w:rsidRDefault="00532B07" w:rsidP="00532B07">
            <w:pPr>
              <w:rPr>
                <w:rFonts w:ascii="Arial" w:eastAsiaTheme="minorHAnsi" w:hAnsi="Arial" w:cs="Arial"/>
              </w:rPr>
            </w:pPr>
            <w:r w:rsidRPr="00532B07">
              <w:rPr>
                <w:rFonts w:ascii="Arial" w:eastAsiaTheme="minorHAnsi" w:hAnsi="Arial" w:cs="Arial"/>
              </w:rPr>
              <w:t>3.2.9</w:t>
            </w:r>
          </w:p>
        </w:tc>
      </w:tr>
      <w:tr w:rsidR="00532B07" w:rsidRPr="00532B07" w:rsidTr="00CE3066">
        <w:tc>
          <w:tcPr>
            <w:tcW w:w="675" w:type="dxa"/>
          </w:tcPr>
          <w:p w:rsidR="00532B07" w:rsidRPr="00532B07" w:rsidRDefault="00532B07" w:rsidP="00532B07">
            <w:pPr>
              <w:rPr>
                <w:rFonts w:ascii="Arial" w:eastAsiaTheme="minorHAnsi" w:hAnsi="Arial" w:cs="Arial"/>
              </w:rPr>
            </w:pPr>
            <w:r w:rsidRPr="00532B07">
              <w:rPr>
                <w:rFonts w:ascii="Arial" w:eastAsiaTheme="minorHAnsi" w:hAnsi="Arial" w:cs="Arial"/>
              </w:rPr>
              <w:t>2</w:t>
            </w:r>
          </w:p>
        </w:tc>
        <w:tc>
          <w:tcPr>
            <w:tcW w:w="1276" w:type="dxa"/>
          </w:tcPr>
          <w:p w:rsidR="00532B07" w:rsidRPr="00532B07" w:rsidRDefault="00532B07" w:rsidP="00532B07">
            <w:pPr>
              <w:rPr>
                <w:rFonts w:ascii="Arial" w:eastAsiaTheme="minorHAnsi" w:hAnsi="Arial" w:cs="Arial"/>
              </w:rPr>
            </w:pPr>
            <w:r w:rsidRPr="00532B07">
              <w:rPr>
                <w:rFonts w:ascii="Arial" w:eastAsiaTheme="minorHAnsi" w:hAnsi="Arial" w:cs="Arial"/>
              </w:rPr>
              <w:t>Aantallen</w:t>
            </w:r>
          </w:p>
        </w:tc>
        <w:tc>
          <w:tcPr>
            <w:tcW w:w="6521" w:type="dxa"/>
          </w:tcPr>
          <w:p w:rsidR="00532B07" w:rsidRPr="00532B07" w:rsidRDefault="00532B07" w:rsidP="00532B07">
            <w:pPr>
              <w:rPr>
                <w:rFonts w:ascii="Arial" w:eastAsiaTheme="minorHAnsi" w:hAnsi="Arial" w:cs="Arial"/>
              </w:rPr>
            </w:pPr>
            <w:r w:rsidRPr="00532B07">
              <w:rPr>
                <w:rFonts w:ascii="Arial" w:eastAsiaTheme="minorHAnsi" w:hAnsi="Arial" w:cs="Arial"/>
              </w:rPr>
              <w:t>Erop drukken geeft mogelijkheid om aantallen aan te passen</w:t>
            </w:r>
          </w:p>
        </w:tc>
        <w:tc>
          <w:tcPr>
            <w:tcW w:w="740" w:type="dxa"/>
          </w:tcPr>
          <w:p w:rsidR="00532B07" w:rsidRPr="00532B07" w:rsidRDefault="00532B07" w:rsidP="00532B07">
            <w:pPr>
              <w:rPr>
                <w:rFonts w:ascii="Arial" w:eastAsiaTheme="minorHAnsi" w:hAnsi="Arial" w:cs="Arial"/>
              </w:rPr>
            </w:pPr>
          </w:p>
        </w:tc>
      </w:tr>
      <w:tr w:rsidR="00532B07" w:rsidRPr="00532B07" w:rsidTr="00CE3066">
        <w:tc>
          <w:tcPr>
            <w:tcW w:w="675" w:type="dxa"/>
          </w:tcPr>
          <w:p w:rsidR="00532B07" w:rsidRPr="00532B07" w:rsidRDefault="00532B07" w:rsidP="00532B07">
            <w:pPr>
              <w:rPr>
                <w:rFonts w:ascii="Arial" w:eastAsiaTheme="minorHAnsi" w:hAnsi="Arial" w:cs="Arial"/>
              </w:rPr>
            </w:pPr>
            <w:r w:rsidRPr="00532B07">
              <w:rPr>
                <w:rFonts w:ascii="Arial" w:eastAsiaTheme="minorHAnsi" w:hAnsi="Arial" w:cs="Arial"/>
              </w:rPr>
              <w:t>3</w:t>
            </w:r>
          </w:p>
        </w:tc>
        <w:tc>
          <w:tcPr>
            <w:tcW w:w="1276" w:type="dxa"/>
          </w:tcPr>
          <w:p w:rsidR="00532B07" w:rsidRPr="00532B07" w:rsidRDefault="00532B07" w:rsidP="00532B07">
            <w:pPr>
              <w:rPr>
                <w:rFonts w:ascii="Arial" w:eastAsiaTheme="minorHAnsi" w:hAnsi="Arial" w:cs="Arial"/>
              </w:rPr>
            </w:pPr>
            <w:r w:rsidRPr="00532B07">
              <w:rPr>
                <w:rFonts w:ascii="Arial" w:eastAsiaTheme="minorHAnsi" w:hAnsi="Arial" w:cs="Arial"/>
              </w:rPr>
              <w:t>Toevoegen</w:t>
            </w:r>
          </w:p>
        </w:tc>
        <w:tc>
          <w:tcPr>
            <w:tcW w:w="6521" w:type="dxa"/>
          </w:tcPr>
          <w:p w:rsidR="00532B07" w:rsidRPr="00532B07" w:rsidRDefault="00532B07" w:rsidP="00532B07">
            <w:pPr>
              <w:rPr>
                <w:rFonts w:ascii="Arial" w:eastAsiaTheme="minorHAnsi" w:hAnsi="Arial" w:cs="Arial"/>
              </w:rPr>
            </w:pPr>
            <w:r w:rsidRPr="00532B07">
              <w:rPr>
                <w:rFonts w:ascii="Arial" w:eastAsiaTheme="minorHAnsi" w:hAnsi="Arial" w:cs="Arial"/>
              </w:rPr>
              <w:t>Product toevoegen door te drukken of sliden naar rechts</w:t>
            </w:r>
          </w:p>
        </w:tc>
        <w:tc>
          <w:tcPr>
            <w:tcW w:w="740" w:type="dxa"/>
          </w:tcPr>
          <w:p w:rsidR="00532B07" w:rsidRPr="00532B07" w:rsidRDefault="00532B07" w:rsidP="00532B07">
            <w:pPr>
              <w:rPr>
                <w:rFonts w:ascii="Arial" w:eastAsiaTheme="minorHAnsi" w:hAnsi="Arial" w:cs="Arial"/>
              </w:rPr>
            </w:pPr>
          </w:p>
        </w:tc>
      </w:tr>
      <w:tr w:rsidR="00532B07" w:rsidRPr="00532B07" w:rsidTr="00CE3066">
        <w:tc>
          <w:tcPr>
            <w:tcW w:w="675" w:type="dxa"/>
          </w:tcPr>
          <w:p w:rsidR="00532B07" w:rsidRPr="00532B07" w:rsidRDefault="00532B07" w:rsidP="00532B07">
            <w:pPr>
              <w:rPr>
                <w:rFonts w:ascii="Arial" w:eastAsiaTheme="minorHAnsi" w:hAnsi="Arial" w:cs="Arial"/>
              </w:rPr>
            </w:pPr>
            <w:r w:rsidRPr="00532B07">
              <w:rPr>
                <w:rFonts w:ascii="Arial" w:eastAsiaTheme="minorHAnsi" w:hAnsi="Arial" w:cs="Arial"/>
              </w:rPr>
              <w:t>4</w:t>
            </w:r>
          </w:p>
        </w:tc>
        <w:tc>
          <w:tcPr>
            <w:tcW w:w="1276" w:type="dxa"/>
          </w:tcPr>
          <w:p w:rsidR="00532B07" w:rsidRPr="00532B07" w:rsidRDefault="00532B07" w:rsidP="00532B07">
            <w:pPr>
              <w:rPr>
                <w:rFonts w:ascii="Arial" w:eastAsiaTheme="minorHAnsi" w:hAnsi="Arial" w:cs="Arial"/>
              </w:rPr>
            </w:pPr>
            <w:r w:rsidRPr="00532B07">
              <w:rPr>
                <w:rFonts w:ascii="Arial" w:eastAsiaTheme="minorHAnsi" w:hAnsi="Arial" w:cs="Arial"/>
              </w:rPr>
              <w:t>Kenmerken</w:t>
            </w:r>
          </w:p>
        </w:tc>
        <w:tc>
          <w:tcPr>
            <w:tcW w:w="6521" w:type="dxa"/>
          </w:tcPr>
          <w:p w:rsidR="00532B07" w:rsidRPr="00532B07" w:rsidRDefault="00532B07" w:rsidP="00532B07">
            <w:pPr>
              <w:rPr>
                <w:rFonts w:ascii="Arial" w:eastAsiaTheme="minorHAnsi" w:hAnsi="Arial" w:cs="Arial"/>
              </w:rPr>
            </w:pPr>
            <w:r w:rsidRPr="00532B07">
              <w:rPr>
                <w:rFonts w:ascii="Arial" w:eastAsiaTheme="minorHAnsi" w:hAnsi="Arial" w:cs="Arial"/>
              </w:rPr>
              <w:t>Hier worden alle productkenmerken getoond, als deze er niet zijn verdwijn dit component</w:t>
            </w:r>
          </w:p>
        </w:tc>
        <w:tc>
          <w:tcPr>
            <w:tcW w:w="740" w:type="dxa"/>
          </w:tcPr>
          <w:p w:rsidR="00532B07" w:rsidRPr="00532B07" w:rsidRDefault="00532B07" w:rsidP="00532B07">
            <w:pPr>
              <w:rPr>
                <w:rFonts w:ascii="Arial" w:eastAsiaTheme="minorHAnsi" w:hAnsi="Arial" w:cs="Arial"/>
              </w:rPr>
            </w:pPr>
          </w:p>
        </w:tc>
      </w:tr>
      <w:tr w:rsidR="00532B07" w:rsidRPr="00532B07" w:rsidTr="00CE3066">
        <w:tc>
          <w:tcPr>
            <w:tcW w:w="675" w:type="dxa"/>
          </w:tcPr>
          <w:p w:rsidR="00532B07" w:rsidRPr="00532B07" w:rsidRDefault="00532B07" w:rsidP="00532B07">
            <w:pPr>
              <w:rPr>
                <w:rFonts w:ascii="Arial" w:eastAsiaTheme="minorHAnsi" w:hAnsi="Arial" w:cs="Arial"/>
              </w:rPr>
            </w:pPr>
            <w:r w:rsidRPr="00532B07">
              <w:rPr>
                <w:rFonts w:ascii="Arial" w:eastAsiaTheme="minorHAnsi" w:hAnsi="Arial" w:cs="Arial"/>
              </w:rPr>
              <w:t>5</w:t>
            </w:r>
          </w:p>
        </w:tc>
        <w:tc>
          <w:tcPr>
            <w:tcW w:w="1276" w:type="dxa"/>
          </w:tcPr>
          <w:p w:rsidR="00532B07" w:rsidRPr="00532B07" w:rsidRDefault="00532B07" w:rsidP="00532B07">
            <w:pPr>
              <w:rPr>
                <w:rFonts w:ascii="Arial" w:eastAsiaTheme="minorHAnsi" w:hAnsi="Arial" w:cs="Arial"/>
              </w:rPr>
            </w:pPr>
            <w:r w:rsidRPr="00532B07">
              <w:rPr>
                <w:rFonts w:ascii="Arial" w:eastAsiaTheme="minorHAnsi" w:hAnsi="Arial" w:cs="Arial"/>
              </w:rPr>
              <w:t>Omschrijving</w:t>
            </w:r>
          </w:p>
        </w:tc>
        <w:tc>
          <w:tcPr>
            <w:tcW w:w="6521" w:type="dxa"/>
          </w:tcPr>
          <w:p w:rsidR="00532B07" w:rsidRPr="00532B07" w:rsidRDefault="00532B07" w:rsidP="00532B07">
            <w:pPr>
              <w:rPr>
                <w:rFonts w:ascii="Arial" w:eastAsiaTheme="minorHAnsi" w:hAnsi="Arial" w:cs="Arial"/>
              </w:rPr>
            </w:pPr>
            <w:r w:rsidRPr="00532B07">
              <w:rPr>
                <w:rFonts w:ascii="Arial" w:eastAsiaTheme="minorHAnsi" w:hAnsi="Arial" w:cs="Arial"/>
              </w:rPr>
              <w:t xml:space="preserve">Ruimte voor een productomschrijving en in toekomst voor ingrediënten </w:t>
            </w:r>
          </w:p>
        </w:tc>
        <w:tc>
          <w:tcPr>
            <w:tcW w:w="740" w:type="dxa"/>
          </w:tcPr>
          <w:p w:rsidR="00532B07" w:rsidRPr="00532B07" w:rsidRDefault="00532B07" w:rsidP="00532B07">
            <w:pPr>
              <w:rPr>
                <w:rFonts w:ascii="Arial" w:eastAsiaTheme="minorHAnsi" w:hAnsi="Arial" w:cs="Arial"/>
              </w:rPr>
            </w:pPr>
          </w:p>
        </w:tc>
      </w:tr>
    </w:tbl>
    <w:p w:rsidR="00532B07" w:rsidRPr="00532B07" w:rsidRDefault="00532B07" w:rsidP="00532B07"/>
    <w:p w:rsidR="00532B07" w:rsidRPr="00532B07" w:rsidRDefault="00532B07" w:rsidP="00532B07">
      <w:pPr>
        <w:keepNext/>
        <w:keepLines/>
        <w:numPr>
          <w:ilvl w:val="2"/>
          <w:numId w:val="21"/>
        </w:numPr>
        <w:spacing w:before="200" w:after="0"/>
        <w:outlineLvl w:val="2"/>
        <w:rPr>
          <w:rFonts w:asciiTheme="majorHAnsi" w:eastAsiaTheme="majorEastAsia" w:hAnsiTheme="majorHAnsi" w:cstheme="majorBidi"/>
          <w:b/>
          <w:bCs/>
        </w:rPr>
      </w:pPr>
      <w:bookmarkStart w:id="890" w:name="_Toc399924543"/>
      <w:r w:rsidRPr="00532B07">
        <w:rPr>
          <w:rFonts w:asciiTheme="majorHAnsi" w:eastAsiaTheme="majorEastAsia" w:hAnsiTheme="majorHAnsi" w:cstheme="majorBidi"/>
          <w:b/>
          <w:bCs/>
        </w:rPr>
        <w:t>Promotie op productdetailpagina</w:t>
      </w:r>
      <w:bookmarkEnd w:id="890"/>
    </w:p>
    <w:p w:rsidR="00532B07" w:rsidRPr="00532B07" w:rsidRDefault="00532B07" w:rsidP="00532B07">
      <w:pPr>
        <w:spacing w:after="0" w:line="240" w:lineRule="auto"/>
      </w:pPr>
      <w:r w:rsidRPr="00532B07">
        <w:t>Dit scherm is in principe hetzelfde als het scherm in hoofdstuk 2.2.6. Het enige verschil is dat hier de promotie getoond wordt. De promoties worden in principe op dezelfde manier weergegevens zoals dat op de website ook gebeurd. Dit is namelijk een herkenbaar punt voor de huidige klant. Zij moeten dan met hun muis over het rode uitroepteken om de aanbieding te kunnen zien. Nu moet dat in de applicatie ook, alleen dan kunnen zij op het rode uitroepteken drukken.</w:t>
      </w:r>
    </w:p>
    <w:tbl>
      <w:tblPr>
        <w:tblStyle w:val="Tabelraster2"/>
        <w:tblpPr w:leftFromText="141" w:rightFromText="141" w:vertAnchor="page" w:horzAnchor="margin" w:tblpY="3736"/>
        <w:tblW w:w="0" w:type="auto"/>
        <w:tblLook w:val="04A0" w:firstRow="1" w:lastRow="0" w:firstColumn="1" w:lastColumn="0" w:noHBand="0" w:noVBand="1"/>
      </w:tblPr>
      <w:tblGrid>
        <w:gridCol w:w="675"/>
        <w:gridCol w:w="1366"/>
        <w:gridCol w:w="6507"/>
        <w:gridCol w:w="740"/>
      </w:tblGrid>
      <w:tr w:rsidR="00532B07" w:rsidRPr="00532B07" w:rsidTr="00CE3066">
        <w:trPr>
          <w:trHeight w:val="8512"/>
        </w:trPr>
        <w:tc>
          <w:tcPr>
            <w:tcW w:w="9212" w:type="dxa"/>
            <w:gridSpan w:val="4"/>
            <w:tcBorders>
              <w:top w:val="nil"/>
              <w:left w:val="nil"/>
              <w:right w:val="nil"/>
            </w:tcBorders>
          </w:tcPr>
          <w:p w:rsidR="00532B07" w:rsidRPr="00532B07" w:rsidRDefault="00532B07" w:rsidP="00532B07">
            <w:pPr>
              <w:jc w:val="center"/>
              <w:rPr>
                <w:rFonts w:ascii="Arial" w:eastAsiaTheme="minorHAnsi" w:hAnsi="Arial" w:cs="Arial"/>
              </w:rPr>
            </w:pPr>
            <w:r w:rsidRPr="00532B07">
              <w:rPr>
                <w:rFonts w:ascii="Arial" w:eastAsiaTheme="minorHAnsi" w:hAnsi="Arial" w:cs="Arial"/>
                <w:noProof/>
                <w:lang w:eastAsia="nl-NL"/>
              </w:rPr>
              <w:drawing>
                <wp:inline distT="0" distB="0" distL="0" distR="0" wp14:anchorId="09CDB416" wp14:editId="3382536F">
                  <wp:extent cx="2877820" cy="5340819"/>
                  <wp:effectExtent l="0" t="0" r="0" b="0"/>
                  <wp:docPr id="384" name="Afbeelding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9">
                            <a:extLst>
                              <a:ext uri="{28A0092B-C50C-407E-A947-70E740481C1C}">
                                <a14:useLocalDpi xmlns:a14="http://schemas.microsoft.com/office/drawing/2010/main" val="0"/>
                              </a:ext>
                            </a:extLst>
                          </a:blip>
                          <a:stretch>
                            <a:fillRect/>
                          </a:stretch>
                        </pic:blipFill>
                        <pic:spPr bwMode="auto">
                          <a:xfrm>
                            <a:off x="0" y="0"/>
                            <a:ext cx="2877820" cy="5340819"/>
                          </a:xfrm>
                          <a:prstGeom prst="rect">
                            <a:avLst/>
                          </a:prstGeom>
                          <a:noFill/>
                        </pic:spPr>
                      </pic:pic>
                    </a:graphicData>
                  </a:graphic>
                </wp:inline>
              </w:drawing>
            </w:r>
          </w:p>
        </w:tc>
      </w:tr>
      <w:tr w:rsidR="00532B07" w:rsidRPr="00532B07" w:rsidTr="00CE3066">
        <w:tc>
          <w:tcPr>
            <w:tcW w:w="675"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nr.</w:t>
            </w:r>
          </w:p>
        </w:tc>
        <w:tc>
          <w:tcPr>
            <w:tcW w:w="1276"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xml:space="preserve">Kenmerk </w:t>
            </w:r>
          </w:p>
        </w:tc>
        <w:tc>
          <w:tcPr>
            <w:tcW w:w="6521"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xml:space="preserve">Omschrijving </w:t>
            </w:r>
          </w:p>
        </w:tc>
        <w:tc>
          <w:tcPr>
            <w:tcW w:w="740"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xml:space="preserve">Link </w:t>
            </w:r>
          </w:p>
        </w:tc>
      </w:tr>
      <w:tr w:rsidR="00532B07" w:rsidRPr="00532B07" w:rsidTr="00CE3066">
        <w:tc>
          <w:tcPr>
            <w:tcW w:w="675" w:type="dxa"/>
          </w:tcPr>
          <w:p w:rsidR="00532B07" w:rsidRPr="00532B07" w:rsidRDefault="00532B07" w:rsidP="00532B07">
            <w:pPr>
              <w:rPr>
                <w:rFonts w:ascii="Arial" w:eastAsiaTheme="minorHAnsi" w:hAnsi="Arial" w:cs="Arial"/>
              </w:rPr>
            </w:pPr>
            <w:r w:rsidRPr="00532B07">
              <w:rPr>
                <w:rFonts w:ascii="Arial" w:eastAsiaTheme="minorHAnsi" w:hAnsi="Arial" w:cs="Arial"/>
              </w:rPr>
              <w:t>1</w:t>
            </w:r>
          </w:p>
        </w:tc>
        <w:tc>
          <w:tcPr>
            <w:tcW w:w="1276" w:type="dxa"/>
          </w:tcPr>
          <w:p w:rsidR="00532B07" w:rsidRPr="00532B07" w:rsidRDefault="00532B07" w:rsidP="00532B07">
            <w:pPr>
              <w:rPr>
                <w:rFonts w:ascii="Arial" w:eastAsiaTheme="minorHAnsi" w:hAnsi="Arial" w:cs="Arial"/>
              </w:rPr>
            </w:pPr>
            <w:r w:rsidRPr="00532B07">
              <w:rPr>
                <w:rFonts w:ascii="Arial" w:eastAsiaTheme="minorHAnsi" w:hAnsi="Arial" w:cs="Arial"/>
              </w:rPr>
              <w:t>promodetail</w:t>
            </w:r>
          </w:p>
        </w:tc>
        <w:tc>
          <w:tcPr>
            <w:tcW w:w="6521" w:type="dxa"/>
          </w:tcPr>
          <w:p w:rsidR="00532B07" w:rsidRPr="00532B07" w:rsidRDefault="00532B07" w:rsidP="00532B07">
            <w:pPr>
              <w:rPr>
                <w:rFonts w:ascii="Arial" w:eastAsiaTheme="minorHAnsi" w:hAnsi="Arial" w:cs="Arial"/>
              </w:rPr>
            </w:pPr>
            <w:r w:rsidRPr="00532B07">
              <w:rPr>
                <w:rFonts w:ascii="Arial" w:eastAsiaTheme="minorHAnsi" w:hAnsi="Arial" w:cs="Arial"/>
              </w:rPr>
              <w:t>Informatie over de promotie, erop drukken leidt de klant naar overzicht van de promotie</w:t>
            </w:r>
          </w:p>
        </w:tc>
        <w:tc>
          <w:tcPr>
            <w:tcW w:w="740" w:type="dxa"/>
          </w:tcPr>
          <w:p w:rsidR="00532B07" w:rsidRPr="00532B07" w:rsidRDefault="00532B07" w:rsidP="00532B07">
            <w:pPr>
              <w:rPr>
                <w:rFonts w:ascii="Arial" w:eastAsiaTheme="minorHAnsi" w:hAnsi="Arial" w:cs="Arial"/>
              </w:rPr>
            </w:pPr>
          </w:p>
        </w:tc>
      </w:tr>
    </w:tbl>
    <w:p w:rsidR="00532B07" w:rsidRPr="00532B07" w:rsidRDefault="00532B07" w:rsidP="00532B07">
      <w:pPr>
        <w:spacing w:after="0" w:line="240" w:lineRule="auto"/>
      </w:pPr>
      <w:r w:rsidRPr="00532B07">
        <w:br w:type="page"/>
      </w:r>
    </w:p>
    <w:p w:rsidR="00532B07" w:rsidRPr="00532B07" w:rsidRDefault="00532B07" w:rsidP="00532B07">
      <w:pPr>
        <w:keepNext/>
        <w:keepLines/>
        <w:numPr>
          <w:ilvl w:val="2"/>
          <w:numId w:val="21"/>
        </w:numPr>
        <w:spacing w:before="200" w:after="0"/>
        <w:outlineLvl w:val="2"/>
        <w:rPr>
          <w:rFonts w:asciiTheme="majorHAnsi" w:eastAsiaTheme="majorEastAsia" w:hAnsiTheme="majorHAnsi" w:cstheme="majorBidi"/>
          <w:b/>
          <w:bCs/>
        </w:rPr>
      </w:pPr>
      <w:bookmarkStart w:id="891" w:name="_Toc399924544"/>
      <w:r w:rsidRPr="00532B07">
        <w:rPr>
          <w:rFonts w:asciiTheme="majorHAnsi" w:eastAsiaTheme="majorEastAsia" w:hAnsiTheme="majorHAnsi" w:cstheme="majorBidi"/>
          <w:b/>
          <w:bCs/>
        </w:rPr>
        <w:t>Toevoegen product via productdetailpagina</w:t>
      </w:r>
      <w:bookmarkEnd w:id="891"/>
    </w:p>
    <w:p w:rsidR="00532B07" w:rsidRPr="00532B07" w:rsidRDefault="00532B07" w:rsidP="00532B07">
      <w:pPr>
        <w:spacing w:after="0" w:line="240" w:lineRule="auto"/>
      </w:pPr>
      <w:r w:rsidRPr="00532B07">
        <w:t>Dit scherm is in principe hetzelfde als het scherm in hoofdstuk 2.2.6. Het enige verschil op dit scherm is dat de klant een visual ziet zodra hij een product toevoegt aan zijn mandje.</w:t>
      </w:r>
    </w:p>
    <w:tbl>
      <w:tblPr>
        <w:tblStyle w:val="Tabelraster2"/>
        <w:tblpPr w:leftFromText="141" w:rightFromText="141" w:vertAnchor="page" w:horzAnchor="margin" w:tblpY="3736"/>
        <w:tblW w:w="0" w:type="auto"/>
        <w:tblLook w:val="04A0" w:firstRow="1" w:lastRow="0" w:firstColumn="1" w:lastColumn="0" w:noHBand="0" w:noVBand="1"/>
      </w:tblPr>
      <w:tblGrid>
        <w:gridCol w:w="675"/>
        <w:gridCol w:w="1366"/>
        <w:gridCol w:w="6507"/>
        <w:gridCol w:w="740"/>
      </w:tblGrid>
      <w:tr w:rsidR="00532B07" w:rsidRPr="00532B07" w:rsidTr="00CE3066">
        <w:trPr>
          <w:trHeight w:val="8512"/>
        </w:trPr>
        <w:tc>
          <w:tcPr>
            <w:tcW w:w="9212" w:type="dxa"/>
            <w:gridSpan w:val="4"/>
            <w:tcBorders>
              <w:top w:val="nil"/>
              <w:left w:val="nil"/>
              <w:right w:val="nil"/>
            </w:tcBorders>
          </w:tcPr>
          <w:p w:rsidR="00532B07" w:rsidRPr="00532B07" w:rsidRDefault="00532B07" w:rsidP="00532B07">
            <w:pPr>
              <w:jc w:val="center"/>
              <w:rPr>
                <w:rFonts w:ascii="Arial" w:eastAsiaTheme="minorHAnsi" w:hAnsi="Arial" w:cs="Arial"/>
              </w:rPr>
            </w:pPr>
            <w:r w:rsidRPr="00532B07">
              <w:rPr>
                <w:rFonts w:ascii="Arial" w:eastAsiaTheme="minorHAnsi" w:hAnsi="Arial" w:cs="Arial"/>
                <w:noProof/>
                <w:lang w:eastAsia="nl-NL"/>
              </w:rPr>
              <w:drawing>
                <wp:inline distT="0" distB="0" distL="0" distR="0" wp14:anchorId="280ED4C9" wp14:editId="5C05D944">
                  <wp:extent cx="2877820" cy="5340819"/>
                  <wp:effectExtent l="0" t="0" r="0" b="0"/>
                  <wp:docPr id="385" name="Afbeelding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0">
                            <a:extLst>
                              <a:ext uri="{28A0092B-C50C-407E-A947-70E740481C1C}">
                                <a14:useLocalDpi xmlns:a14="http://schemas.microsoft.com/office/drawing/2010/main" val="0"/>
                              </a:ext>
                            </a:extLst>
                          </a:blip>
                          <a:stretch>
                            <a:fillRect/>
                          </a:stretch>
                        </pic:blipFill>
                        <pic:spPr bwMode="auto">
                          <a:xfrm>
                            <a:off x="0" y="0"/>
                            <a:ext cx="2877820" cy="5340819"/>
                          </a:xfrm>
                          <a:prstGeom prst="rect">
                            <a:avLst/>
                          </a:prstGeom>
                          <a:noFill/>
                        </pic:spPr>
                      </pic:pic>
                    </a:graphicData>
                  </a:graphic>
                </wp:inline>
              </w:drawing>
            </w:r>
          </w:p>
        </w:tc>
      </w:tr>
      <w:tr w:rsidR="00532B07" w:rsidRPr="00532B07" w:rsidTr="00CE3066">
        <w:tc>
          <w:tcPr>
            <w:tcW w:w="675"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nr.</w:t>
            </w:r>
          </w:p>
        </w:tc>
        <w:tc>
          <w:tcPr>
            <w:tcW w:w="1276"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xml:space="preserve">Kenmerk </w:t>
            </w:r>
          </w:p>
        </w:tc>
        <w:tc>
          <w:tcPr>
            <w:tcW w:w="6521"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xml:space="preserve">Omschrijving </w:t>
            </w:r>
          </w:p>
        </w:tc>
        <w:tc>
          <w:tcPr>
            <w:tcW w:w="740"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xml:space="preserve">Link </w:t>
            </w:r>
          </w:p>
        </w:tc>
      </w:tr>
      <w:tr w:rsidR="00532B07" w:rsidRPr="00532B07" w:rsidTr="00CE3066">
        <w:tc>
          <w:tcPr>
            <w:tcW w:w="675" w:type="dxa"/>
          </w:tcPr>
          <w:p w:rsidR="00532B07" w:rsidRPr="00532B07" w:rsidRDefault="00532B07" w:rsidP="00532B07">
            <w:pPr>
              <w:rPr>
                <w:rFonts w:ascii="Arial" w:eastAsiaTheme="minorHAnsi" w:hAnsi="Arial" w:cs="Arial"/>
              </w:rPr>
            </w:pPr>
            <w:r w:rsidRPr="00532B07">
              <w:rPr>
                <w:rFonts w:ascii="Arial" w:eastAsiaTheme="minorHAnsi" w:hAnsi="Arial" w:cs="Arial"/>
              </w:rPr>
              <w:t>1</w:t>
            </w:r>
          </w:p>
        </w:tc>
        <w:tc>
          <w:tcPr>
            <w:tcW w:w="1276" w:type="dxa"/>
          </w:tcPr>
          <w:p w:rsidR="00532B07" w:rsidRPr="00532B07" w:rsidRDefault="00532B07" w:rsidP="00532B07">
            <w:pPr>
              <w:rPr>
                <w:rFonts w:ascii="Arial" w:eastAsiaTheme="minorHAnsi" w:hAnsi="Arial" w:cs="Arial"/>
              </w:rPr>
            </w:pPr>
            <w:r w:rsidRPr="00532B07">
              <w:rPr>
                <w:rFonts w:ascii="Arial" w:eastAsiaTheme="minorHAnsi" w:hAnsi="Arial" w:cs="Arial"/>
              </w:rPr>
              <w:t>Product toegevoegd</w:t>
            </w:r>
          </w:p>
        </w:tc>
        <w:tc>
          <w:tcPr>
            <w:tcW w:w="6521" w:type="dxa"/>
          </w:tcPr>
          <w:p w:rsidR="00532B07" w:rsidRPr="00532B07" w:rsidRDefault="00532B07" w:rsidP="00532B07">
            <w:pPr>
              <w:rPr>
                <w:rFonts w:ascii="Arial" w:eastAsiaTheme="minorHAnsi" w:hAnsi="Arial" w:cs="Arial"/>
              </w:rPr>
            </w:pPr>
            <w:r w:rsidRPr="00532B07">
              <w:rPr>
                <w:rFonts w:ascii="Arial" w:eastAsiaTheme="minorHAnsi" w:hAnsi="Arial" w:cs="Arial"/>
              </w:rPr>
              <w:t>Visueel mandje om aan te tonen dat een product toegevoegd is, dit verdwijnt na een paar seconden.</w:t>
            </w:r>
          </w:p>
        </w:tc>
        <w:tc>
          <w:tcPr>
            <w:tcW w:w="740" w:type="dxa"/>
          </w:tcPr>
          <w:p w:rsidR="00532B07" w:rsidRPr="00532B07" w:rsidRDefault="00532B07" w:rsidP="00532B07">
            <w:pPr>
              <w:rPr>
                <w:rFonts w:ascii="Arial" w:eastAsiaTheme="minorHAnsi" w:hAnsi="Arial" w:cs="Arial"/>
              </w:rPr>
            </w:pPr>
          </w:p>
        </w:tc>
      </w:tr>
    </w:tbl>
    <w:p w:rsidR="00532B07" w:rsidRPr="00532B07" w:rsidRDefault="00532B07" w:rsidP="00532B07">
      <w:pPr>
        <w:spacing w:after="0" w:line="240" w:lineRule="auto"/>
      </w:pPr>
      <w:r w:rsidRPr="00532B07">
        <w:br w:type="page"/>
      </w:r>
    </w:p>
    <w:p w:rsidR="00532B07" w:rsidRPr="00532B07" w:rsidRDefault="00532B07" w:rsidP="00532B07">
      <w:pPr>
        <w:keepNext/>
        <w:keepLines/>
        <w:numPr>
          <w:ilvl w:val="1"/>
          <w:numId w:val="21"/>
        </w:numPr>
        <w:spacing w:before="200" w:after="0"/>
        <w:ind w:left="862"/>
        <w:outlineLvl w:val="1"/>
        <w:rPr>
          <w:rFonts w:asciiTheme="majorHAnsi" w:eastAsiaTheme="majorEastAsia" w:hAnsiTheme="majorHAnsi" w:cstheme="majorBidi"/>
          <w:b/>
          <w:bCs/>
          <w:sz w:val="26"/>
          <w:szCs w:val="26"/>
        </w:rPr>
      </w:pPr>
      <w:bookmarkStart w:id="892" w:name="_Toc399924545"/>
      <w:r w:rsidRPr="00532B07">
        <w:rPr>
          <w:rFonts w:asciiTheme="majorHAnsi" w:eastAsiaTheme="majorEastAsia" w:hAnsiTheme="majorHAnsi" w:cstheme="majorBidi"/>
          <w:b/>
          <w:bCs/>
          <w:sz w:val="26"/>
          <w:szCs w:val="26"/>
        </w:rPr>
        <w:t>Barcodescanner</w:t>
      </w:r>
      <w:bookmarkEnd w:id="892"/>
    </w:p>
    <w:p w:rsidR="00532B07" w:rsidRPr="00532B07" w:rsidRDefault="00532B07" w:rsidP="00532B07">
      <w:pPr>
        <w:keepNext/>
        <w:keepLines/>
        <w:numPr>
          <w:ilvl w:val="2"/>
          <w:numId w:val="21"/>
        </w:numPr>
        <w:spacing w:before="200" w:after="0"/>
        <w:outlineLvl w:val="2"/>
        <w:rPr>
          <w:rFonts w:asciiTheme="majorHAnsi" w:eastAsiaTheme="majorEastAsia" w:hAnsiTheme="majorHAnsi" w:cstheme="majorBidi"/>
          <w:b/>
          <w:bCs/>
        </w:rPr>
      </w:pPr>
      <w:bookmarkStart w:id="893" w:name="_Toc399924546"/>
      <w:r w:rsidRPr="00532B07">
        <w:rPr>
          <w:rFonts w:asciiTheme="majorHAnsi" w:eastAsiaTheme="majorEastAsia" w:hAnsiTheme="majorHAnsi" w:cstheme="majorBidi"/>
          <w:b/>
          <w:bCs/>
        </w:rPr>
        <w:t>Producten toevoegen m.b.v. barcode scanner</w:t>
      </w:r>
      <w:bookmarkEnd w:id="893"/>
    </w:p>
    <w:p w:rsidR="00532B07" w:rsidRPr="00532B07" w:rsidRDefault="00532B07" w:rsidP="00532B07">
      <w:pPr>
        <w:spacing w:after="0" w:line="240" w:lineRule="auto"/>
      </w:pPr>
      <w:r w:rsidRPr="00532B07">
        <w:t>Een toegevoegde waarde van de applicatie moet het “snel boodschappen doen” zijn. Een mogelijkheid om extra snel producten aan je mandje toe te voegen is het scannen van een barcode. Automatisch zal de applicatie gescande producten direct toevoegen aan het mandje</w:t>
      </w:r>
    </w:p>
    <w:tbl>
      <w:tblPr>
        <w:tblStyle w:val="Tabelraster2"/>
        <w:tblpPr w:leftFromText="141" w:rightFromText="141" w:vertAnchor="page" w:horzAnchor="margin" w:tblpY="3736"/>
        <w:tblW w:w="0" w:type="auto"/>
        <w:tblLook w:val="04A0" w:firstRow="1" w:lastRow="0" w:firstColumn="1" w:lastColumn="0" w:noHBand="0" w:noVBand="1"/>
      </w:tblPr>
      <w:tblGrid>
        <w:gridCol w:w="675"/>
        <w:gridCol w:w="1276"/>
        <w:gridCol w:w="6521"/>
        <w:gridCol w:w="740"/>
      </w:tblGrid>
      <w:tr w:rsidR="00532B07" w:rsidRPr="00532B07" w:rsidTr="00CE3066">
        <w:trPr>
          <w:trHeight w:val="8512"/>
        </w:trPr>
        <w:tc>
          <w:tcPr>
            <w:tcW w:w="9212" w:type="dxa"/>
            <w:gridSpan w:val="4"/>
            <w:tcBorders>
              <w:top w:val="nil"/>
              <w:left w:val="nil"/>
              <w:right w:val="nil"/>
            </w:tcBorders>
          </w:tcPr>
          <w:p w:rsidR="00532B07" w:rsidRPr="00532B07" w:rsidRDefault="00532B07" w:rsidP="00532B07">
            <w:pPr>
              <w:jc w:val="center"/>
              <w:rPr>
                <w:rFonts w:ascii="Arial" w:eastAsiaTheme="minorHAnsi" w:hAnsi="Arial" w:cs="Arial"/>
              </w:rPr>
            </w:pPr>
            <w:r w:rsidRPr="00532B07">
              <w:rPr>
                <w:rFonts w:ascii="Arial" w:eastAsiaTheme="minorHAnsi" w:hAnsi="Arial" w:cs="Arial"/>
                <w:noProof/>
                <w:lang w:eastAsia="nl-NL"/>
              </w:rPr>
              <w:drawing>
                <wp:inline distT="0" distB="0" distL="0" distR="0" wp14:anchorId="666C72D2" wp14:editId="697DE077">
                  <wp:extent cx="2877820" cy="5340819"/>
                  <wp:effectExtent l="0" t="0" r="0" b="0"/>
                  <wp:docPr id="386" name="Afbeelding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1">
                            <a:extLst>
                              <a:ext uri="{28A0092B-C50C-407E-A947-70E740481C1C}">
                                <a14:useLocalDpi xmlns:a14="http://schemas.microsoft.com/office/drawing/2010/main" val="0"/>
                              </a:ext>
                            </a:extLst>
                          </a:blip>
                          <a:stretch>
                            <a:fillRect/>
                          </a:stretch>
                        </pic:blipFill>
                        <pic:spPr bwMode="auto">
                          <a:xfrm>
                            <a:off x="0" y="0"/>
                            <a:ext cx="2877820" cy="5340819"/>
                          </a:xfrm>
                          <a:prstGeom prst="rect">
                            <a:avLst/>
                          </a:prstGeom>
                          <a:noFill/>
                        </pic:spPr>
                      </pic:pic>
                    </a:graphicData>
                  </a:graphic>
                </wp:inline>
              </w:drawing>
            </w:r>
          </w:p>
        </w:tc>
      </w:tr>
      <w:tr w:rsidR="00532B07" w:rsidRPr="00532B07" w:rsidTr="00CE3066">
        <w:tc>
          <w:tcPr>
            <w:tcW w:w="675"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nr.</w:t>
            </w:r>
          </w:p>
        </w:tc>
        <w:tc>
          <w:tcPr>
            <w:tcW w:w="1276"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xml:space="preserve">Kenmerk </w:t>
            </w:r>
          </w:p>
        </w:tc>
        <w:tc>
          <w:tcPr>
            <w:tcW w:w="6521"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xml:space="preserve">Omschrijving </w:t>
            </w:r>
          </w:p>
        </w:tc>
        <w:tc>
          <w:tcPr>
            <w:tcW w:w="740"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xml:space="preserve">Link </w:t>
            </w:r>
          </w:p>
        </w:tc>
      </w:tr>
      <w:tr w:rsidR="00532B07" w:rsidRPr="00532B07" w:rsidTr="00CE3066">
        <w:tc>
          <w:tcPr>
            <w:tcW w:w="675" w:type="dxa"/>
          </w:tcPr>
          <w:p w:rsidR="00532B07" w:rsidRPr="00532B07" w:rsidRDefault="00532B07" w:rsidP="00532B07">
            <w:pPr>
              <w:rPr>
                <w:rFonts w:ascii="Arial" w:eastAsiaTheme="minorHAnsi" w:hAnsi="Arial" w:cs="Arial"/>
              </w:rPr>
            </w:pPr>
            <w:r w:rsidRPr="00532B07">
              <w:rPr>
                <w:rFonts w:ascii="Arial" w:eastAsiaTheme="minorHAnsi" w:hAnsi="Arial" w:cs="Arial"/>
              </w:rPr>
              <w:t>1</w:t>
            </w:r>
          </w:p>
        </w:tc>
        <w:tc>
          <w:tcPr>
            <w:tcW w:w="1276" w:type="dxa"/>
          </w:tcPr>
          <w:p w:rsidR="00532B07" w:rsidRPr="00532B07" w:rsidRDefault="00532B07" w:rsidP="00532B07">
            <w:pPr>
              <w:rPr>
                <w:rFonts w:ascii="Arial" w:eastAsiaTheme="minorHAnsi" w:hAnsi="Arial" w:cs="Arial"/>
              </w:rPr>
            </w:pPr>
            <w:r w:rsidRPr="00532B07">
              <w:rPr>
                <w:rFonts w:ascii="Arial" w:eastAsiaTheme="minorHAnsi" w:hAnsi="Arial" w:cs="Arial"/>
              </w:rPr>
              <w:t>Product barcode</w:t>
            </w:r>
          </w:p>
        </w:tc>
        <w:tc>
          <w:tcPr>
            <w:tcW w:w="6521" w:type="dxa"/>
          </w:tcPr>
          <w:p w:rsidR="00532B07" w:rsidRPr="00532B07" w:rsidRDefault="00532B07" w:rsidP="00532B07">
            <w:pPr>
              <w:rPr>
                <w:rFonts w:ascii="Arial" w:eastAsiaTheme="minorHAnsi" w:hAnsi="Arial" w:cs="Arial"/>
              </w:rPr>
            </w:pPr>
            <w:r w:rsidRPr="00532B07">
              <w:rPr>
                <w:rFonts w:ascii="Arial" w:eastAsiaTheme="minorHAnsi" w:hAnsi="Arial" w:cs="Arial"/>
              </w:rPr>
              <w:t>Ruimte om barcode te scannen, na scannen wordt product automatisch toegevoegd aan mandje en begint pagina weer opnieuw.</w:t>
            </w:r>
          </w:p>
          <w:p w:rsidR="00532B07" w:rsidRPr="00532B07" w:rsidRDefault="00532B07" w:rsidP="00532B07">
            <w:pPr>
              <w:rPr>
                <w:rFonts w:ascii="Arial" w:eastAsiaTheme="minorHAnsi" w:hAnsi="Arial" w:cs="Arial"/>
              </w:rPr>
            </w:pPr>
            <w:r w:rsidRPr="00532B07">
              <w:rPr>
                <w:rFonts w:ascii="Arial" w:eastAsiaTheme="minorHAnsi" w:hAnsi="Arial" w:cs="Arial"/>
              </w:rPr>
              <w:t>Indien de barcode niet bekend is zal er een melding komen om de klant te waarschuwen.</w:t>
            </w:r>
          </w:p>
        </w:tc>
        <w:tc>
          <w:tcPr>
            <w:tcW w:w="740" w:type="dxa"/>
          </w:tcPr>
          <w:p w:rsidR="00532B07" w:rsidRPr="00532B07" w:rsidRDefault="00532B07" w:rsidP="00532B07">
            <w:pPr>
              <w:rPr>
                <w:rFonts w:ascii="Arial" w:eastAsiaTheme="minorHAnsi" w:hAnsi="Arial" w:cs="Arial"/>
              </w:rPr>
            </w:pPr>
            <w:r w:rsidRPr="00532B07">
              <w:rPr>
                <w:rFonts w:ascii="Arial" w:eastAsiaTheme="minorHAnsi" w:hAnsi="Arial" w:cs="Arial"/>
              </w:rPr>
              <w:t>3.3.1</w:t>
            </w:r>
          </w:p>
        </w:tc>
      </w:tr>
      <w:tr w:rsidR="00532B07" w:rsidRPr="00532B07" w:rsidTr="00CE3066">
        <w:tc>
          <w:tcPr>
            <w:tcW w:w="675" w:type="dxa"/>
          </w:tcPr>
          <w:p w:rsidR="00532B07" w:rsidRPr="00532B07" w:rsidRDefault="00532B07" w:rsidP="00532B07">
            <w:pPr>
              <w:rPr>
                <w:rFonts w:ascii="Arial" w:eastAsiaTheme="minorHAnsi" w:hAnsi="Arial" w:cs="Arial"/>
              </w:rPr>
            </w:pPr>
            <w:r w:rsidRPr="00532B07">
              <w:rPr>
                <w:rFonts w:ascii="Arial" w:eastAsiaTheme="minorHAnsi" w:hAnsi="Arial" w:cs="Arial"/>
              </w:rPr>
              <w:t>2</w:t>
            </w:r>
          </w:p>
        </w:tc>
        <w:tc>
          <w:tcPr>
            <w:tcW w:w="1276" w:type="dxa"/>
          </w:tcPr>
          <w:p w:rsidR="00532B07" w:rsidRPr="00532B07" w:rsidRDefault="00532B07" w:rsidP="00532B07">
            <w:pPr>
              <w:rPr>
                <w:rFonts w:ascii="Arial" w:eastAsiaTheme="minorHAnsi" w:hAnsi="Arial" w:cs="Arial"/>
              </w:rPr>
            </w:pPr>
            <w:r w:rsidRPr="00532B07">
              <w:rPr>
                <w:rFonts w:ascii="Arial" w:eastAsiaTheme="minorHAnsi" w:hAnsi="Arial" w:cs="Arial"/>
              </w:rPr>
              <w:t>Informatie opvragen</w:t>
            </w:r>
          </w:p>
        </w:tc>
        <w:tc>
          <w:tcPr>
            <w:tcW w:w="6521" w:type="dxa"/>
          </w:tcPr>
          <w:p w:rsidR="00532B07" w:rsidRPr="00532B07" w:rsidRDefault="00532B07" w:rsidP="00532B07">
            <w:pPr>
              <w:rPr>
                <w:rFonts w:ascii="Arial" w:eastAsiaTheme="minorHAnsi" w:hAnsi="Arial" w:cs="Arial"/>
              </w:rPr>
            </w:pPr>
            <w:r w:rsidRPr="00532B07">
              <w:rPr>
                <w:rFonts w:ascii="Arial" w:eastAsiaTheme="minorHAnsi" w:hAnsi="Arial" w:cs="Arial"/>
              </w:rPr>
              <w:t>Door dit aan te vinken worden gescande producten meteen toegevoegd aan het mandje</w:t>
            </w:r>
          </w:p>
        </w:tc>
        <w:tc>
          <w:tcPr>
            <w:tcW w:w="740" w:type="dxa"/>
          </w:tcPr>
          <w:p w:rsidR="00532B07" w:rsidRPr="00532B07" w:rsidRDefault="00532B07" w:rsidP="00532B07">
            <w:pPr>
              <w:rPr>
                <w:rFonts w:ascii="Arial" w:eastAsiaTheme="minorHAnsi" w:hAnsi="Arial" w:cs="Arial"/>
              </w:rPr>
            </w:pPr>
          </w:p>
        </w:tc>
      </w:tr>
    </w:tbl>
    <w:p w:rsidR="00532B07" w:rsidRPr="00532B07" w:rsidRDefault="00532B07" w:rsidP="00532B07">
      <w:pPr>
        <w:spacing w:after="0" w:line="240" w:lineRule="auto"/>
      </w:pPr>
      <w:r w:rsidRPr="00532B07">
        <w:br w:type="page"/>
      </w:r>
    </w:p>
    <w:p w:rsidR="00532B07" w:rsidRPr="00532B07" w:rsidRDefault="00532B07" w:rsidP="00532B07">
      <w:pPr>
        <w:keepNext/>
        <w:keepLines/>
        <w:numPr>
          <w:ilvl w:val="2"/>
          <w:numId w:val="21"/>
        </w:numPr>
        <w:spacing w:before="200" w:after="0"/>
        <w:outlineLvl w:val="2"/>
        <w:rPr>
          <w:rFonts w:asciiTheme="majorHAnsi" w:eastAsiaTheme="majorEastAsia" w:hAnsiTheme="majorHAnsi" w:cstheme="majorBidi"/>
          <w:b/>
          <w:bCs/>
          <w:lang w:val="en-US"/>
        </w:rPr>
      </w:pPr>
      <w:bookmarkStart w:id="894" w:name="_Toc399924547"/>
      <w:r w:rsidRPr="00532B07">
        <w:rPr>
          <w:rFonts w:asciiTheme="majorHAnsi" w:eastAsiaTheme="majorEastAsia" w:hAnsiTheme="majorHAnsi" w:cstheme="majorBidi"/>
          <w:b/>
          <w:bCs/>
          <w:lang w:val="en-US"/>
        </w:rPr>
        <w:t>Productinformatie m.b.v. barcode scanner</w:t>
      </w:r>
      <w:bookmarkEnd w:id="894"/>
    </w:p>
    <w:p w:rsidR="00532B07" w:rsidRPr="00532B07" w:rsidRDefault="00532B07" w:rsidP="00532B07">
      <w:pPr>
        <w:spacing w:after="0" w:line="240" w:lineRule="auto"/>
      </w:pPr>
      <w:r w:rsidRPr="00532B07">
        <w:t>Mocht de klant ervoor kiezen om het vinkje “Producten meteen aan mandje toevoegen” uit te vinken zal elke keer als een product gescand wordt het product getoond worden met de mogelijkheid om het aan het mandje toe te voegen. Boven het gebied om de barcode te scannen ziet de klant de gegevens van zijn huidige mandje. Hier staat bijvoorbeeld tot wanneer de klant zijn bestelling nog kan aanpassen. Het laatste product wat de klant toevoegt aan zijn bestelling wordt getoond onder het kopje “Laatst toegevoegd”. Op deze manier ziet de klant als hij producten aan het scannen is dat er steeds iets toegevoegd wordt aan zijn bestelling.</w:t>
      </w:r>
    </w:p>
    <w:tbl>
      <w:tblPr>
        <w:tblStyle w:val="Tabelraster2"/>
        <w:tblpPr w:leftFromText="141" w:rightFromText="141" w:vertAnchor="page" w:horzAnchor="margin" w:tblpY="3736"/>
        <w:tblW w:w="0" w:type="auto"/>
        <w:tblLook w:val="04A0" w:firstRow="1" w:lastRow="0" w:firstColumn="1" w:lastColumn="0" w:noHBand="0" w:noVBand="1"/>
      </w:tblPr>
      <w:tblGrid>
        <w:gridCol w:w="675"/>
        <w:gridCol w:w="1329"/>
        <w:gridCol w:w="6521"/>
        <w:gridCol w:w="740"/>
      </w:tblGrid>
      <w:tr w:rsidR="00532B07" w:rsidRPr="00532B07" w:rsidTr="00CE3066">
        <w:trPr>
          <w:trHeight w:val="8512"/>
        </w:trPr>
        <w:tc>
          <w:tcPr>
            <w:tcW w:w="9212" w:type="dxa"/>
            <w:gridSpan w:val="4"/>
            <w:tcBorders>
              <w:top w:val="nil"/>
              <w:left w:val="nil"/>
              <w:right w:val="nil"/>
            </w:tcBorders>
          </w:tcPr>
          <w:p w:rsidR="00532B07" w:rsidRPr="00532B07" w:rsidRDefault="00532B07" w:rsidP="00532B07">
            <w:pPr>
              <w:jc w:val="center"/>
              <w:rPr>
                <w:rFonts w:ascii="Arial" w:eastAsiaTheme="minorHAnsi" w:hAnsi="Arial" w:cs="Arial"/>
              </w:rPr>
            </w:pPr>
            <w:r w:rsidRPr="00532B07">
              <w:rPr>
                <w:rFonts w:ascii="Arial" w:eastAsiaTheme="minorHAnsi" w:hAnsi="Arial" w:cs="Arial"/>
                <w:noProof/>
                <w:lang w:eastAsia="nl-NL"/>
              </w:rPr>
              <w:drawing>
                <wp:inline distT="0" distB="0" distL="0" distR="0" wp14:anchorId="6A923B95" wp14:editId="0704A60A">
                  <wp:extent cx="2877820" cy="5340819"/>
                  <wp:effectExtent l="0" t="0" r="0" b="0"/>
                  <wp:docPr id="387" name="Afbeelding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2">
                            <a:extLst>
                              <a:ext uri="{28A0092B-C50C-407E-A947-70E740481C1C}">
                                <a14:useLocalDpi xmlns:a14="http://schemas.microsoft.com/office/drawing/2010/main" val="0"/>
                              </a:ext>
                            </a:extLst>
                          </a:blip>
                          <a:stretch>
                            <a:fillRect/>
                          </a:stretch>
                        </pic:blipFill>
                        <pic:spPr bwMode="auto">
                          <a:xfrm>
                            <a:off x="0" y="0"/>
                            <a:ext cx="2877820" cy="5340819"/>
                          </a:xfrm>
                          <a:prstGeom prst="rect">
                            <a:avLst/>
                          </a:prstGeom>
                          <a:noFill/>
                        </pic:spPr>
                      </pic:pic>
                    </a:graphicData>
                  </a:graphic>
                </wp:inline>
              </w:drawing>
            </w:r>
          </w:p>
        </w:tc>
      </w:tr>
      <w:tr w:rsidR="00532B07" w:rsidRPr="00532B07" w:rsidTr="00CE3066">
        <w:tc>
          <w:tcPr>
            <w:tcW w:w="675"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nr.</w:t>
            </w:r>
          </w:p>
        </w:tc>
        <w:tc>
          <w:tcPr>
            <w:tcW w:w="1276"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xml:space="preserve">Kenmerk </w:t>
            </w:r>
          </w:p>
        </w:tc>
        <w:tc>
          <w:tcPr>
            <w:tcW w:w="6521"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xml:space="preserve">Omschrijving </w:t>
            </w:r>
          </w:p>
        </w:tc>
        <w:tc>
          <w:tcPr>
            <w:tcW w:w="740"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xml:space="preserve">Link </w:t>
            </w:r>
          </w:p>
        </w:tc>
      </w:tr>
      <w:tr w:rsidR="00532B07" w:rsidRPr="00532B07" w:rsidTr="00CE3066">
        <w:tc>
          <w:tcPr>
            <w:tcW w:w="675" w:type="dxa"/>
          </w:tcPr>
          <w:p w:rsidR="00532B07" w:rsidRPr="00532B07" w:rsidRDefault="00532B07" w:rsidP="00532B07">
            <w:pPr>
              <w:rPr>
                <w:rFonts w:ascii="Arial" w:eastAsiaTheme="minorHAnsi" w:hAnsi="Arial" w:cs="Arial"/>
              </w:rPr>
            </w:pPr>
            <w:r w:rsidRPr="00532B07">
              <w:rPr>
                <w:rFonts w:ascii="Arial" w:eastAsiaTheme="minorHAnsi" w:hAnsi="Arial" w:cs="Arial"/>
              </w:rPr>
              <w:t>1</w:t>
            </w:r>
          </w:p>
        </w:tc>
        <w:tc>
          <w:tcPr>
            <w:tcW w:w="1276" w:type="dxa"/>
          </w:tcPr>
          <w:p w:rsidR="00532B07" w:rsidRPr="00532B07" w:rsidRDefault="00532B07" w:rsidP="00532B07">
            <w:pPr>
              <w:rPr>
                <w:rFonts w:ascii="Arial" w:eastAsiaTheme="minorHAnsi" w:hAnsi="Arial" w:cs="Arial"/>
              </w:rPr>
            </w:pPr>
            <w:r w:rsidRPr="00532B07">
              <w:rPr>
                <w:rFonts w:ascii="Arial" w:eastAsiaTheme="minorHAnsi" w:hAnsi="Arial" w:cs="Arial"/>
              </w:rPr>
              <w:t>Product barcode</w:t>
            </w:r>
          </w:p>
        </w:tc>
        <w:tc>
          <w:tcPr>
            <w:tcW w:w="6521" w:type="dxa"/>
          </w:tcPr>
          <w:p w:rsidR="00532B07" w:rsidRPr="00532B07" w:rsidRDefault="00532B07" w:rsidP="00532B07">
            <w:pPr>
              <w:rPr>
                <w:rFonts w:ascii="Arial" w:eastAsiaTheme="minorHAnsi" w:hAnsi="Arial" w:cs="Arial"/>
              </w:rPr>
            </w:pPr>
            <w:r w:rsidRPr="00532B07">
              <w:rPr>
                <w:rFonts w:ascii="Arial" w:eastAsiaTheme="minorHAnsi" w:hAnsi="Arial" w:cs="Arial"/>
              </w:rPr>
              <w:t>Ruimte om barcode te scannen, na scannen wordt informatie van product opgevraagd</w:t>
            </w:r>
          </w:p>
        </w:tc>
        <w:tc>
          <w:tcPr>
            <w:tcW w:w="740" w:type="dxa"/>
          </w:tcPr>
          <w:p w:rsidR="00532B07" w:rsidRPr="00532B07" w:rsidRDefault="00532B07" w:rsidP="00532B07">
            <w:pPr>
              <w:rPr>
                <w:rFonts w:ascii="Arial" w:eastAsiaTheme="minorHAnsi" w:hAnsi="Arial" w:cs="Arial"/>
              </w:rPr>
            </w:pPr>
            <w:r w:rsidRPr="00532B07">
              <w:rPr>
                <w:rFonts w:ascii="Arial" w:eastAsiaTheme="minorHAnsi" w:hAnsi="Arial" w:cs="Arial"/>
              </w:rPr>
              <w:t>3.3.1</w:t>
            </w:r>
          </w:p>
        </w:tc>
      </w:tr>
      <w:tr w:rsidR="00532B07" w:rsidRPr="00532B07" w:rsidTr="00CE3066">
        <w:tc>
          <w:tcPr>
            <w:tcW w:w="675" w:type="dxa"/>
          </w:tcPr>
          <w:p w:rsidR="00532B07" w:rsidRPr="00532B07" w:rsidRDefault="00532B07" w:rsidP="00532B07">
            <w:pPr>
              <w:rPr>
                <w:rFonts w:ascii="Arial" w:eastAsiaTheme="minorHAnsi" w:hAnsi="Arial" w:cs="Arial"/>
              </w:rPr>
            </w:pPr>
            <w:r w:rsidRPr="00532B07">
              <w:rPr>
                <w:rFonts w:ascii="Arial" w:eastAsiaTheme="minorHAnsi" w:hAnsi="Arial" w:cs="Arial"/>
              </w:rPr>
              <w:t>2</w:t>
            </w:r>
          </w:p>
        </w:tc>
        <w:tc>
          <w:tcPr>
            <w:tcW w:w="1276" w:type="dxa"/>
          </w:tcPr>
          <w:p w:rsidR="00532B07" w:rsidRPr="00532B07" w:rsidRDefault="00532B07" w:rsidP="00532B07">
            <w:pPr>
              <w:rPr>
                <w:rFonts w:ascii="Arial" w:eastAsiaTheme="minorHAnsi" w:hAnsi="Arial" w:cs="Arial"/>
              </w:rPr>
            </w:pPr>
            <w:r w:rsidRPr="00532B07">
              <w:rPr>
                <w:rFonts w:ascii="Arial" w:eastAsiaTheme="minorHAnsi" w:hAnsi="Arial" w:cs="Arial"/>
              </w:rPr>
              <w:t>Productinfo</w:t>
            </w:r>
          </w:p>
        </w:tc>
        <w:tc>
          <w:tcPr>
            <w:tcW w:w="6521" w:type="dxa"/>
          </w:tcPr>
          <w:p w:rsidR="00532B07" w:rsidRPr="00532B07" w:rsidRDefault="00532B07" w:rsidP="00532B07">
            <w:pPr>
              <w:rPr>
                <w:rFonts w:ascii="Arial" w:eastAsiaTheme="minorHAnsi" w:hAnsi="Arial" w:cs="Arial"/>
              </w:rPr>
            </w:pPr>
            <w:r w:rsidRPr="00532B07">
              <w:rPr>
                <w:rFonts w:ascii="Arial" w:eastAsiaTheme="minorHAnsi" w:hAnsi="Arial" w:cs="Arial"/>
              </w:rPr>
              <w:t>Belangrijkste info van het product, afbeelding, naam, merk, inhoud</w:t>
            </w:r>
          </w:p>
        </w:tc>
        <w:tc>
          <w:tcPr>
            <w:tcW w:w="740" w:type="dxa"/>
          </w:tcPr>
          <w:p w:rsidR="00532B07" w:rsidRPr="00532B07" w:rsidRDefault="00532B07" w:rsidP="00532B07">
            <w:pPr>
              <w:rPr>
                <w:rFonts w:ascii="Arial" w:eastAsiaTheme="minorHAnsi" w:hAnsi="Arial" w:cs="Arial"/>
              </w:rPr>
            </w:pPr>
          </w:p>
        </w:tc>
      </w:tr>
      <w:tr w:rsidR="00532B07" w:rsidRPr="00532B07" w:rsidTr="00CE3066">
        <w:tc>
          <w:tcPr>
            <w:tcW w:w="675" w:type="dxa"/>
          </w:tcPr>
          <w:p w:rsidR="00532B07" w:rsidRPr="00532B07" w:rsidRDefault="00532B07" w:rsidP="00532B07">
            <w:pPr>
              <w:rPr>
                <w:rFonts w:ascii="Arial" w:eastAsiaTheme="minorHAnsi" w:hAnsi="Arial" w:cs="Arial"/>
              </w:rPr>
            </w:pPr>
            <w:r w:rsidRPr="00532B07">
              <w:rPr>
                <w:rFonts w:ascii="Arial" w:eastAsiaTheme="minorHAnsi" w:hAnsi="Arial" w:cs="Arial"/>
              </w:rPr>
              <w:t>3</w:t>
            </w:r>
          </w:p>
        </w:tc>
        <w:tc>
          <w:tcPr>
            <w:tcW w:w="1276" w:type="dxa"/>
          </w:tcPr>
          <w:p w:rsidR="00532B07" w:rsidRPr="00532B07" w:rsidRDefault="00532B07" w:rsidP="00532B07">
            <w:pPr>
              <w:rPr>
                <w:rFonts w:ascii="Arial" w:eastAsiaTheme="minorHAnsi" w:hAnsi="Arial" w:cs="Arial"/>
              </w:rPr>
            </w:pPr>
            <w:r w:rsidRPr="00532B07">
              <w:rPr>
                <w:rFonts w:ascii="Arial" w:eastAsiaTheme="minorHAnsi" w:hAnsi="Arial" w:cs="Arial"/>
              </w:rPr>
              <w:t>Meteen toevoegen</w:t>
            </w:r>
          </w:p>
        </w:tc>
        <w:tc>
          <w:tcPr>
            <w:tcW w:w="6521" w:type="dxa"/>
          </w:tcPr>
          <w:p w:rsidR="00532B07" w:rsidRPr="00532B07" w:rsidRDefault="00532B07" w:rsidP="00532B07">
            <w:pPr>
              <w:rPr>
                <w:rFonts w:ascii="Arial" w:eastAsiaTheme="minorHAnsi" w:hAnsi="Arial" w:cs="Arial"/>
              </w:rPr>
            </w:pPr>
            <w:r w:rsidRPr="00532B07">
              <w:rPr>
                <w:rFonts w:ascii="Arial" w:eastAsiaTheme="minorHAnsi" w:hAnsi="Arial" w:cs="Arial"/>
              </w:rPr>
              <w:t>Door dit aan te vinken worden gescande producten meteen toegevoegd aan het mandje</w:t>
            </w:r>
          </w:p>
        </w:tc>
        <w:tc>
          <w:tcPr>
            <w:tcW w:w="740" w:type="dxa"/>
          </w:tcPr>
          <w:p w:rsidR="00532B07" w:rsidRPr="00532B07" w:rsidRDefault="00532B07" w:rsidP="00532B07">
            <w:pPr>
              <w:rPr>
                <w:rFonts w:ascii="Arial" w:eastAsiaTheme="minorHAnsi" w:hAnsi="Arial" w:cs="Arial"/>
              </w:rPr>
            </w:pPr>
          </w:p>
        </w:tc>
      </w:tr>
    </w:tbl>
    <w:p w:rsidR="00532B07" w:rsidRPr="00532B07" w:rsidRDefault="00532B07" w:rsidP="00532B07">
      <w:pPr>
        <w:spacing w:after="0" w:line="240" w:lineRule="auto"/>
      </w:pPr>
      <w:r w:rsidRPr="00532B07">
        <w:br w:type="page"/>
      </w:r>
    </w:p>
    <w:p w:rsidR="00532B07" w:rsidRPr="00532B07" w:rsidRDefault="00532B07" w:rsidP="00532B07">
      <w:pPr>
        <w:keepNext/>
        <w:keepLines/>
        <w:numPr>
          <w:ilvl w:val="1"/>
          <w:numId w:val="21"/>
        </w:numPr>
        <w:spacing w:before="200" w:after="0"/>
        <w:ind w:left="862"/>
        <w:outlineLvl w:val="1"/>
        <w:rPr>
          <w:rFonts w:asciiTheme="majorHAnsi" w:eastAsiaTheme="majorEastAsia" w:hAnsiTheme="majorHAnsi" w:cstheme="majorBidi"/>
          <w:b/>
          <w:bCs/>
          <w:sz w:val="26"/>
          <w:szCs w:val="26"/>
        </w:rPr>
      </w:pPr>
      <w:bookmarkStart w:id="895" w:name="_Toc399924548"/>
      <w:r w:rsidRPr="00532B07">
        <w:rPr>
          <w:rFonts w:asciiTheme="majorHAnsi" w:eastAsiaTheme="majorEastAsia" w:hAnsiTheme="majorHAnsi" w:cstheme="majorBidi"/>
          <w:b/>
          <w:bCs/>
          <w:sz w:val="26"/>
          <w:szCs w:val="26"/>
        </w:rPr>
        <w:t>Schappen</w:t>
      </w:r>
      <w:bookmarkEnd w:id="895"/>
    </w:p>
    <w:p w:rsidR="00532B07" w:rsidRPr="00532B07" w:rsidRDefault="00532B07" w:rsidP="00532B07">
      <w:pPr>
        <w:keepNext/>
        <w:keepLines/>
        <w:numPr>
          <w:ilvl w:val="2"/>
          <w:numId w:val="21"/>
        </w:numPr>
        <w:spacing w:before="200" w:after="0"/>
        <w:outlineLvl w:val="2"/>
        <w:rPr>
          <w:rFonts w:asciiTheme="majorHAnsi" w:eastAsiaTheme="majorEastAsia" w:hAnsiTheme="majorHAnsi" w:cstheme="majorBidi"/>
          <w:b/>
          <w:bCs/>
        </w:rPr>
      </w:pPr>
      <w:bookmarkStart w:id="896" w:name="_Toc399924549"/>
      <w:r w:rsidRPr="00532B07">
        <w:rPr>
          <w:rFonts w:asciiTheme="majorHAnsi" w:eastAsiaTheme="majorEastAsia" w:hAnsiTheme="majorHAnsi" w:cstheme="majorBidi"/>
          <w:b/>
          <w:bCs/>
        </w:rPr>
        <w:t>Hoofdschappen</w:t>
      </w:r>
      <w:bookmarkEnd w:id="896"/>
    </w:p>
    <w:p w:rsidR="00532B07" w:rsidRPr="00532B07" w:rsidRDefault="00532B07" w:rsidP="00532B07">
      <w:pPr>
        <w:spacing w:after="0" w:line="240" w:lineRule="auto"/>
      </w:pPr>
      <w:r w:rsidRPr="00532B07">
        <w:t xml:space="preserve">De schappen in de applicatie zullen een kopie zijn van het navigeren door schappen op de website zelf. Wat wel een verandering is bij het navigeren door de schappen is het toevoegen van de prijskrakers. Deze is op de website namelijk gekoppeld aan een tekstueel linkje en in de applicatie in een afbeelding. </w:t>
      </w:r>
    </w:p>
    <w:tbl>
      <w:tblPr>
        <w:tblStyle w:val="Tabelraster2"/>
        <w:tblpPr w:leftFromText="141" w:rightFromText="141" w:vertAnchor="page" w:horzAnchor="margin" w:tblpY="3736"/>
        <w:tblW w:w="0" w:type="auto"/>
        <w:tblLook w:val="04A0" w:firstRow="1" w:lastRow="0" w:firstColumn="1" w:lastColumn="0" w:noHBand="0" w:noVBand="1"/>
      </w:tblPr>
      <w:tblGrid>
        <w:gridCol w:w="671"/>
        <w:gridCol w:w="1525"/>
        <w:gridCol w:w="6352"/>
        <w:gridCol w:w="740"/>
      </w:tblGrid>
      <w:tr w:rsidR="00532B07" w:rsidRPr="00532B07" w:rsidTr="00CE3066">
        <w:trPr>
          <w:trHeight w:val="8512"/>
        </w:trPr>
        <w:tc>
          <w:tcPr>
            <w:tcW w:w="9212" w:type="dxa"/>
            <w:gridSpan w:val="4"/>
            <w:tcBorders>
              <w:top w:val="nil"/>
              <w:left w:val="nil"/>
              <w:right w:val="nil"/>
            </w:tcBorders>
          </w:tcPr>
          <w:p w:rsidR="00532B07" w:rsidRPr="00532B07" w:rsidRDefault="00532B07" w:rsidP="00532B07">
            <w:pPr>
              <w:jc w:val="center"/>
              <w:rPr>
                <w:rFonts w:ascii="Arial" w:eastAsiaTheme="minorHAnsi" w:hAnsi="Arial" w:cs="Arial"/>
              </w:rPr>
            </w:pPr>
            <w:r w:rsidRPr="00532B07">
              <w:rPr>
                <w:rFonts w:ascii="Arial" w:eastAsiaTheme="minorHAnsi" w:hAnsi="Arial" w:cs="Arial"/>
                <w:noProof/>
                <w:lang w:eastAsia="nl-NL"/>
              </w:rPr>
              <w:drawing>
                <wp:inline distT="0" distB="0" distL="0" distR="0" wp14:anchorId="17671949" wp14:editId="6941B64C">
                  <wp:extent cx="2877819" cy="5340819"/>
                  <wp:effectExtent l="0" t="0" r="0" b="0"/>
                  <wp:docPr id="388" name="Afbeelding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3">
                            <a:extLst>
                              <a:ext uri="{28A0092B-C50C-407E-A947-70E740481C1C}">
                                <a14:useLocalDpi xmlns:a14="http://schemas.microsoft.com/office/drawing/2010/main" val="0"/>
                              </a:ext>
                            </a:extLst>
                          </a:blip>
                          <a:stretch>
                            <a:fillRect/>
                          </a:stretch>
                        </pic:blipFill>
                        <pic:spPr bwMode="auto">
                          <a:xfrm>
                            <a:off x="0" y="0"/>
                            <a:ext cx="2877819" cy="5340819"/>
                          </a:xfrm>
                          <a:prstGeom prst="rect">
                            <a:avLst/>
                          </a:prstGeom>
                          <a:noFill/>
                        </pic:spPr>
                      </pic:pic>
                    </a:graphicData>
                  </a:graphic>
                </wp:inline>
              </w:drawing>
            </w:r>
          </w:p>
        </w:tc>
      </w:tr>
      <w:tr w:rsidR="00532B07" w:rsidRPr="00532B07" w:rsidTr="00CE3066">
        <w:tc>
          <w:tcPr>
            <w:tcW w:w="675"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nr.</w:t>
            </w:r>
          </w:p>
        </w:tc>
        <w:tc>
          <w:tcPr>
            <w:tcW w:w="1276"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xml:space="preserve">Kenmerk </w:t>
            </w:r>
          </w:p>
        </w:tc>
        <w:tc>
          <w:tcPr>
            <w:tcW w:w="6521"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xml:space="preserve">Omschrijving </w:t>
            </w:r>
          </w:p>
        </w:tc>
        <w:tc>
          <w:tcPr>
            <w:tcW w:w="740"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xml:space="preserve">Link </w:t>
            </w:r>
          </w:p>
        </w:tc>
      </w:tr>
      <w:tr w:rsidR="00532B07" w:rsidRPr="00532B07" w:rsidTr="00CE3066">
        <w:tc>
          <w:tcPr>
            <w:tcW w:w="675" w:type="dxa"/>
          </w:tcPr>
          <w:p w:rsidR="00532B07" w:rsidRPr="00532B07" w:rsidRDefault="00532B07" w:rsidP="00532B07">
            <w:pPr>
              <w:rPr>
                <w:rFonts w:ascii="Arial" w:eastAsiaTheme="minorHAnsi" w:hAnsi="Arial" w:cs="Arial"/>
              </w:rPr>
            </w:pPr>
            <w:r w:rsidRPr="00532B07">
              <w:rPr>
                <w:rFonts w:ascii="Arial" w:eastAsiaTheme="minorHAnsi" w:hAnsi="Arial" w:cs="Arial"/>
              </w:rPr>
              <w:t>1</w:t>
            </w:r>
          </w:p>
        </w:tc>
        <w:tc>
          <w:tcPr>
            <w:tcW w:w="1276" w:type="dxa"/>
          </w:tcPr>
          <w:p w:rsidR="00532B07" w:rsidRPr="00532B07" w:rsidRDefault="00532B07" w:rsidP="00532B07">
            <w:pPr>
              <w:rPr>
                <w:rFonts w:ascii="Arial" w:eastAsiaTheme="minorHAnsi" w:hAnsi="Arial" w:cs="Arial"/>
              </w:rPr>
            </w:pPr>
            <w:r w:rsidRPr="00532B07">
              <w:rPr>
                <w:rFonts w:ascii="Arial" w:eastAsiaTheme="minorHAnsi" w:hAnsi="Arial" w:cs="Arial"/>
              </w:rPr>
              <w:t>Prijskrakers</w:t>
            </w:r>
          </w:p>
        </w:tc>
        <w:tc>
          <w:tcPr>
            <w:tcW w:w="6521" w:type="dxa"/>
          </w:tcPr>
          <w:p w:rsidR="00532B07" w:rsidRPr="00532B07" w:rsidRDefault="00532B07" w:rsidP="00532B07">
            <w:pPr>
              <w:rPr>
                <w:rFonts w:ascii="Arial" w:eastAsiaTheme="minorHAnsi" w:hAnsi="Arial" w:cs="Arial"/>
              </w:rPr>
            </w:pPr>
            <w:r w:rsidRPr="00532B07">
              <w:rPr>
                <w:rFonts w:ascii="Arial" w:eastAsiaTheme="minorHAnsi" w:hAnsi="Arial" w:cs="Arial"/>
              </w:rPr>
              <w:t>Aanbiedingen die geldig zijn op het moment van afhalen</w:t>
            </w:r>
          </w:p>
        </w:tc>
        <w:tc>
          <w:tcPr>
            <w:tcW w:w="740" w:type="dxa"/>
          </w:tcPr>
          <w:p w:rsidR="00532B07" w:rsidRPr="00532B07" w:rsidRDefault="00532B07" w:rsidP="00532B07">
            <w:pPr>
              <w:rPr>
                <w:rFonts w:ascii="Arial" w:eastAsiaTheme="minorHAnsi" w:hAnsi="Arial" w:cs="Arial"/>
              </w:rPr>
            </w:pPr>
            <w:r w:rsidRPr="00532B07">
              <w:rPr>
                <w:rFonts w:ascii="Arial" w:eastAsiaTheme="minorHAnsi" w:hAnsi="Arial" w:cs="Arial"/>
              </w:rPr>
              <w:t>3.4.2</w:t>
            </w:r>
          </w:p>
        </w:tc>
      </w:tr>
      <w:tr w:rsidR="00532B07" w:rsidRPr="00532B07" w:rsidTr="00CE3066">
        <w:tc>
          <w:tcPr>
            <w:tcW w:w="675" w:type="dxa"/>
          </w:tcPr>
          <w:p w:rsidR="00532B07" w:rsidRPr="00532B07" w:rsidRDefault="00532B07" w:rsidP="00532B07">
            <w:pPr>
              <w:rPr>
                <w:rFonts w:ascii="Arial" w:eastAsiaTheme="minorHAnsi" w:hAnsi="Arial" w:cs="Arial"/>
              </w:rPr>
            </w:pPr>
            <w:r w:rsidRPr="00532B07">
              <w:rPr>
                <w:rFonts w:ascii="Arial" w:eastAsiaTheme="minorHAnsi" w:hAnsi="Arial" w:cs="Arial"/>
              </w:rPr>
              <w:t>2</w:t>
            </w:r>
          </w:p>
        </w:tc>
        <w:tc>
          <w:tcPr>
            <w:tcW w:w="1276" w:type="dxa"/>
          </w:tcPr>
          <w:p w:rsidR="00532B07" w:rsidRPr="00532B07" w:rsidRDefault="00532B07" w:rsidP="00532B07">
            <w:pPr>
              <w:rPr>
                <w:rFonts w:ascii="Arial" w:eastAsiaTheme="minorHAnsi" w:hAnsi="Arial" w:cs="Arial"/>
              </w:rPr>
            </w:pPr>
            <w:r w:rsidRPr="00532B07">
              <w:rPr>
                <w:rFonts w:ascii="Arial" w:eastAsiaTheme="minorHAnsi" w:hAnsi="Arial" w:cs="Arial"/>
              </w:rPr>
              <w:t>subschappen</w:t>
            </w:r>
          </w:p>
        </w:tc>
        <w:tc>
          <w:tcPr>
            <w:tcW w:w="6521" w:type="dxa"/>
          </w:tcPr>
          <w:p w:rsidR="00532B07" w:rsidRPr="00532B07" w:rsidRDefault="00532B07" w:rsidP="00532B07">
            <w:pPr>
              <w:rPr>
                <w:rFonts w:ascii="Arial" w:eastAsiaTheme="minorHAnsi" w:hAnsi="Arial" w:cs="Arial"/>
              </w:rPr>
            </w:pPr>
            <w:r w:rsidRPr="00532B07">
              <w:rPr>
                <w:rFonts w:ascii="Arial" w:eastAsiaTheme="minorHAnsi" w:hAnsi="Arial" w:cs="Arial"/>
              </w:rPr>
              <w:t>Navigeren door huidig schappenplan</w:t>
            </w:r>
          </w:p>
        </w:tc>
        <w:tc>
          <w:tcPr>
            <w:tcW w:w="740" w:type="dxa"/>
          </w:tcPr>
          <w:p w:rsidR="00532B07" w:rsidRPr="00532B07" w:rsidRDefault="00532B07" w:rsidP="00532B07">
            <w:pPr>
              <w:rPr>
                <w:rFonts w:ascii="Arial" w:eastAsiaTheme="minorHAnsi" w:hAnsi="Arial" w:cs="Arial"/>
              </w:rPr>
            </w:pPr>
          </w:p>
        </w:tc>
      </w:tr>
    </w:tbl>
    <w:p w:rsidR="00532B07" w:rsidRPr="00532B07" w:rsidRDefault="00532B07" w:rsidP="00532B07">
      <w:pPr>
        <w:spacing w:after="0" w:line="240" w:lineRule="auto"/>
      </w:pPr>
      <w:r w:rsidRPr="00532B07">
        <w:br w:type="page"/>
      </w:r>
    </w:p>
    <w:p w:rsidR="00532B07" w:rsidRPr="00532B07" w:rsidRDefault="00532B07" w:rsidP="00532B07">
      <w:pPr>
        <w:keepNext/>
        <w:keepLines/>
        <w:numPr>
          <w:ilvl w:val="2"/>
          <w:numId w:val="21"/>
        </w:numPr>
        <w:spacing w:before="200" w:after="0"/>
        <w:outlineLvl w:val="2"/>
        <w:rPr>
          <w:rFonts w:asciiTheme="majorHAnsi" w:eastAsiaTheme="majorEastAsia" w:hAnsiTheme="majorHAnsi" w:cstheme="majorBidi"/>
          <w:b/>
          <w:bCs/>
          <w:lang w:val="en-US"/>
        </w:rPr>
      </w:pPr>
      <w:bookmarkStart w:id="897" w:name="_Toc399924550"/>
      <w:r w:rsidRPr="00532B07">
        <w:rPr>
          <w:rFonts w:asciiTheme="majorHAnsi" w:eastAsiaTheme="majorEastAsia" w:hAnsiTheme="majorHAnsi" w:cstheme="majorBidi"/>
          <w:b/>
          <w:bCs/>
          <w:lang w:val="en-US"/>
        </w:rPr>
        <w:t>Prijskrakers</w:t>
      </w:r>
      <w:bookmarkEnd w:id="897"/>
    </w:p>
    <w:p w:rsidR="00532B07" w:rsidRPr="00532B07" w:rsidRDefault="00532B07" w:rsidP="00532B07">
      <w:pPr>
        <w:spacing w:after="0" w:line="240" w:lineRule="auto"/>
      </w:pPr>
      <w:r w:rsidRPr="00532B07">
        <w:t>De prijskrakers zullen per categorie getoond worden, dit is om te voorkomen dat klanten hele lange pagina’s krijgen. Door op de pijltjes te drukken kan de klant een andere prijskrakercategorie bekijken.</w:t>
      </w:r>
    </w:p>
    <w:tbl>
      <w:tblPr>
        <w:tblStyle w:val="Tabelraster2"/>
        <w:tblpPr w:leftFromText="141" w:rightFromText="141" w:vertAnchor="page" w:horzAnchor="margin" w:tblpY="3736"/>
        <w:tblW w:w="0" w:type="auto"/>
        <w:tblLook w:val="04A0" w:firstRow="1" w:lastRow="0" w:firstColumn="1" w:lastColumn="0" w:noHBand="0" w:noVBand="1"/>
      </w:tblPr>
      <w:tblGrid>
        <w:gridCol w:w="665"/>
        <w:gridCol w:w="1538"/>
        <w:gridCol w:w="6278"/>
        <w:gridCol w:w="807"/>
      </w:tblGrid>
      <w:tr w:rsidR="00532B07" w:rsidRPr="00532B07" w:rsidTr="00CE3066">
        <w:trPr>
          <w:trHeight w:val="8512"/>
        </w:trPr>
        <w:tc>
          <w:tcPr>
            <w:tcW w:w="9288" w:type="dxa"/>
            <w:gridSpan w:val="4"/>
            <w:tcBorders>
              <w:top w:val="nil"/>
              <w:left w:val="nil"/>
              <w:right w:val="nil"/>
            </w:tcBorders>
          </w:tcPr>
          <w:p w:rsidR="00532B07" w:rsidRPr="00532B07" w:rsidRDefault="00532B07" w:rsidP="00532B07">
            <w:pPr>
              <w:jc w:val="center"/>
              <w:rPr>
                <w:rFonts w:ascii="Arial" w:eastAsiaTheme="minorHAnsi" w:hAnsi="Arial" w:cs="Arial"/>
              </w:rPr>
            </w:pPr>
            <w:r w:rsidRPr="00532B07">
              <w:rPr>
                <w:rFonts w:ascii="Arial" w:eastAsiaTheme="minorHAnsi" w:hAnsi="Arial" w:cs="Arial"/>
                <w:noProof/>
                <w:lang w:eastAsia="nl-NL"/>
              </w:rPr>
              <w:drawing>
                <wp:inline distT="0" distB="0" distL="0" distR="0" wp14:anchorId="235FF4FB" wp14:editId="334608D1">
                  <wp:extent cx="2877819" cy="5340819"/>
                  <wp:effectExtent l="0" t="0" r="0" b="0"/>
                  <wp:docPr id="389" name="Afbeelding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4">
                            <a:extLst>
                              <a:ext uri="{28A0092B-C50C-407E-A947-70E740481C1C}">
                                <a14:useLocalDpi xmlns:a14="http://schemas.microsoft.com/office/drawing/2010/main" val="0"/>
                              </a:ext>
                            </a:extLst>
                          </a:blip>
                          <a:stretch>
                            <a:fillRect/>
                          </a:stretch>
                        </pic:blipFill>
                        <pic:spPr bwMode="auto">
                          <a:xfrm>
                            <a:off x="0" y="0"/>
                            <a:ext cx="2877819" cy="5340819"/>
                          </a:xfrm>
                          <a:prstGeom prst="rect">
                            <a:avLst/>
                          </a:prstGeom>
                          <a:noFill/>
                        </pic:spPr>
                      </pic:pic>
                    </a:graphicData>
                  </a:graphic>
                </wp:inline>
              </w:drawing>
            </w:r>
          </w:p>
        </w:tc>
      </w:tr>
      <w:tr w:rsidR="00532B07" w:rsidRPr="00532B07" w:rsidTr="00CE3066">
        <w:tc>
          <w:tcPr>
            <w:tcW w:w="675"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nr.</w:t>
            </w:r>
          </w:p>
        </w:tc>
        <w:tc>
          <w:tcPr>
            <w:tcW w:w="1276"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xml:space="preserve">Kenmerk </w:t>
            </w:r>
          </w:p>
        </w:tc>
        <w:tc>
          <w:tcPr>
            <w:tcW w:w="6521"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xml:space="preserve">Omschrijving </w:t>
            </w:r>
          </w:p>
        </w:tc>
        <w:tc>
          <w:tcPr>
            <w:tcW w:w="740"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xml:space="preserve">Link </w:t>
            </w:r>
          </w:p>
        </w:tc>
      </w:tr>
      <w:tr w:rsidR="00532B07" w:rsidRPr="00532B07" w:rsidTr="00CE3066">
        <w:tc>
          <w:tcPr>
            <w:tcW w:w="675" w:type="dxa"/>
          </w:tcPr>
          <w:p w:rsidR="00532B07" w:rsidRPr="00532B07" w:rsidRDefault="00532B07" w:rsidP="00532B07">
            <w:pPr>
              <w:rPr>
                <w:rFonts w:ascii="Arial" w:eastAsiaTheme="minorHAnsi" w:hAnsi="Arial" w:cs="Arial"/>
              </w:rPr>
            </w:pPr>
            <w:r w:rsidRPr="00532B07">
              <w:rPr>
                <w:rFonts w:ascii="Arial" w:eastAsiaTheme="minorHAnsi" w:hAnsi="Arial" w:cs="Arial"/>
              </w:rPr>
              <w:t>1</w:t>
            </w:r>
          </w:p>
        </w:tc>
        <w:tc>
          <w:tcPr>
            <w:tcW w:w="1276" w:type="dxa"/>
          </w:tcPr>
          <w:p w:rsidR="00532B07" w:rsidRPr="00532B07" w:rsidRDefault="00532B07" w:rsidP="00532B07">
            <w:pPr>
              <w:rPr>
                <w:rFonts w:ascii="Arial" w:eastAsiaTheme="minorHAnsi" w:hAnsi="Arial" w:cs="Arial"/>
              </w:rPr>
            </w:pPr>
            <w:r w:rsidRPr="00532B07">
              <w:rPr>
                <w:rFonts w:ascii="Arial" w:eastAsiaTheme="minorHAnsi" w:hAnsi="Arial" w:cs="Arial"/>
              </w:rPr>
              <w:t>Meer aanbiedingen</w:t>
            </w:r>
          </w:p>
        </w:tc>
        <w:tc>
          <w:tcPr>
            <w:tcW w:w="6521" w:type="dxa"/>
          </w:tcPr>
          <w:p w:rsidR="00532B07" w:rsidRPr="00532B07" w:rsidRDefault="00532B07" w:rsidP="00532B07">
            <w:pPr>
              <w:rPr>
                <w:rFonts w:ascii="Arial" w:eastAsiaTheme="minorHAnsi" w:hAnsi="Arial" w:cs="Arial"/>
              </w:rPr>
            </w:pPr>
            <w:r w:rsidRPr="00532B07">
              <w:rPr>
                <w:rFonts w:ascii="Arial" w:eastAsiaTheme="minorHAnsi" w:hAnsi="Arial" w:cs="Arial"/>
              </w:rPr>
              <w:t xml:space="preserve">Button om te navigeren tussen verschillende prijskrakercategorieën </w:t>
            </w:r>
          </w:p>
        </w:tc>
        <w:tc>
          <w:tcPr>
            <w:tcW w:w="740" w:type="dxa"/>
          </w:tcPr>
          <w:p w:rsidR="00532B07" w:rsidRPr="00532B07" w:rsidRDefault="00532B07" w:rsidP="00532B07">
            <w:pPr>
              <w:rPr>
                <w:rFonts w:ascii="Arial" w:eastAsiaTheme="minorHAnsi" w:hAnsi="Arial" w:cs="Arial"/>
              </w:rPr>
            </w:pPr>
          </w:p>
        </w:tc>
      </w:tr>
      <w:tr w:rsidR="00532B07" w:rsidRPr="00532B07" w:rsidTr="00CE3066">
        <w:tc>
          <w:tcPr>
            <w:tcW w:w="675" w:type="dxa"/>
          </w:tcPr>
          <w:p w:rsidR="00532B07" w:rsidRPr="00532B07" w:rsidRDefault="00532B07" w:rsidP="00532B07">
            <w:pPr>
              <w:rPr>
                <w:rFonts w:ascii="Arial" w:eastAsiaTheme="minorHAnsi" w:hAnsi="Arial" w:cs="Arial"/>
              </w:rPr>
            </w:pPr>
            <w:r w:rsidRPr="00532B07">
              <w:rPr>
                <w:rFonts w:ascii="Arial" w:eastAsiaTheme="minorHAnsi" w:hAnsi="Arial" w:cs="Arial"/>
              </w:rPr>
              <w:t>2</w:t>
            </w:r>
          </w:p>
        </w:tc>
        <w:tc>
          <w:tcPr>
            <w:tcW w:w="1276" w:type="dxa"/>
          </w:tcPr>
          <w:p w:rsidR="00532B07" w:rsidRPr="00532B07" w:rsidRDefault="00532B07" w:rsidP="00532B07">
            <w:pPr>
              <w:rPr>
                <w:rFonts w:ascii="Arial" w:eastAsiaTheme="minorHAnsi" w:hAnsi="Arial" w:cs="Arial"/>
              </w:rPr>
            </w:pPr>
            <w:r w:rsidRPr="00532B07">
              <w:rPr>
                <w:rFonts w:ascii="Arial" w:eastAsiaTheme="minorHAnsi" w:hAnsi="Arial" w:cs="Arial"/>
              </w:rPr>
              <w:t>promodetail</w:t>
            </w:r>
          </w:p>
        </w:tc>
        <w:tc>
          <w:tcPr>
            <w:tcW w:w="6521" w:type="dxa"/>
          </w:tcPr>
          <w:p w:rsidR="00532B07" w:rsidRPr="00532B07" w:rsidRDefault="00532B07" w:rsidP="00532B07">
            <w:pPr>
              <w:rPr>
                <w:rFonts w:ascii="Arial" w:eastAsiaTheme="minorHAnsi" w:hAnsi="Arial" w:cs="Arial"/>
              </w:rPr>
            </w:pPr>
            <w:r w:rsidRPr="00532B07">
              <w:rPr>
                <w:rFonts w:ascii="Arial" w:eastAsiaTheme="minorHAnsi" w:hAnsi="Arial" w:cs="Arial"/>
              </w:rPr>
              <w:t>Informatie over de promotie, erop drukken leidt de klant naar overzicht van de promotie</w:t>
            </w:r>
          </w:p>
        </w:tc>
        <w:tc>
          <w:tcPr>
            <w:tcW w:w="740" w:type="dxa"/>
          </w:tcPr>
          <w:p w:rsidR="00532B07" w:rsidRPr="00532B07" w:rsidRDefault="00532B07" w:rsidP="00532B07">
            <w:pPr>
              <w:rPr>
                <w:rFonts w:ascii="Arial" w:eastAsiaTheme="minorHAnsi" w:hAnsi="Arial" w:cs="Arial"/>
              </w:rPr>
            </w:pPr>
          </w:p>
        </w:tc>
      </w:tr>
    </w:tbl>
    <w:p w:rsidR="00532B07" w:rsidRPr="00532B07" w:rsidRDefault="00532B07" w:rsidP="00532B07">
      <w:pPr>
        <w:spacing w:after="0" w:line="240" w:lineRule="auto"/>
      </w:pPr>
      <w:r w:rsidRPr="00532B07">
        <w:br w:type="page"/>
      </w:r>
    </w:p>
    <w:p w:rsidR="00532B07" w:rsidRPr="00532B07" w:rsidRDefault="00532B07" w:rsidP="00532B07">
      <w:pPr>
        <w:keepNext/>
        <w:keepLines/>
        <w:numPr>
          <w:ilvl w:val="1"/>
          <w:numId w:val="21"/>
        </w:numPr>
        <w:spacing w:before="200" w:after="0"/>
        <w:ind w:left="862"/>
        <w:outlineLvl w:val="1"/>
        <w:rPr>
          <w:rFonts w:asciiTheme="majorHAnsi" w:eastAsiaTheme="majorEastAsia" w:hAnsiTheme="majorHAnsi" w:cstheme="majorBidi"/>
          <w:b/>
          <w:bCs/>
          <w:sz w:val="26"/>
          <w:szCs w:val="26"/>
        </w:rPr>
      </w:pPr>
      <w:bookmarkStart w:id="898" w:name="_Toc399924551"/>
      <w:r w:rsidRPr="00532B07">
        <w:rPr>
          <w:rFonts w:asciiTheme="majorHAnsi" w:eastAsiaTheme="majorEastAsia" w:hAnsiTheme="majorHAnsi" w:cstheme="majorBidi"/>
          <w:b/>
          <w:bCs/>
          <w:sz w:val="26"/>
          <w:szCs w:val="26"/>
        </w:rPr>
        <w:t>Mandjes</w:t>
      </w:r>
      <w:bookmarkEnd w:id="898"/>
    </w:p>
    <w:p w:rsidR="00532B07" w:rsidRPr="00532B07" w:rsidRDefault="00532B07" w:rsidP="00532B07">
      <w:pPr>
        <w:keepNext/>
        <w:keepLines/>
        <w:numPr>
          <w:ilvl w:val="2"/>
          <w:numId w:val="21"/>
        </w:numPr>
        <w:spacing w:before="200" w:after="0"/>
        <w:outlineLvl w:val="2"/>
        <w:rPr>
          <w:rFonts w:asciiTheme="majorHAnsi" w:eastAsiaTheme="majorEastAsia" w:hAnsiTheme="majorHAnsi" w:cstheme="majorBidi"/>
          <w:b/>
          <w:bCs/>
        </w:rPr>
      </w:pPr>
      <w:bookmarkStart w:id="899" w:name="_Toc399924552"/>
      <w:r w:rsidRPr="00532B07">
        <w:rPr>
          <w:rFonts w:asciiTheme="majorHAnsi" w:eastAsiaTheme="majorEastAsia" w:hAnsiTheme="majorHAnsi" w:cstheme="majorBidi"/>
          <w:b/>
          <w:bCs/>
        </w:rPr>
        <w:t>Overzicht mandjes</w:t>
      </w:r>
      <w:bookmarkEnd w:id="899"/>
    </w:p>
    <w:p w:rsidR="00532B07" w:rsidRPr="00532B07" w:rsidRDefault="00532B07" w:rsidP="00532B07">
      <w:pPr>
        <w:spacing w:after="0" w:line="240" w:lineRule="auto"/>
      </w:pPr>
      <w:r w:rsidRPr="00532B07">
        <w:t>Op de website is het mogelijk om met meerdere mandjes boodschappen te doen. Deze handige functionaliteit is daarom ook overgenomen in de applicatie. Onder het kopje “Lopende bestellingen” staan alle mandjes die nog bewerkt kunnen worden. Hier kan de klant ook kiezen met welk mandje hij boodschappen wilt gaan doen en kan hij hier eventueel een nieuw mandje aanmaken. De klant kan op dit scherm ook alle eerde bestellingen zien en inkijken.</w:t>
      </w:r>
    </w:p>
    <w:tbl>
      <w:tblPr>
        <w:tblStyle w:val="Tabelraster2"/>
        <w:tblpPr w:leftFromText="141" w:rightFromText="141" w:vertAnchor="page" w:horzAnchor="margin" w:tblpY="3736"/>
        <w:tblW w:w="0" w:type="auto"/>
        <w:tblLook w:val="04A0" w:firstRow="1" w:lastRow="0" w:firstColumn="1" w:lastColumn="0" w:noHBand="0" w:noVBand="1"/>
      </w:tblPr>
      <w:tblGrid>
        <w:gridCol w:w="675"/>
        <w:gridCol w:w="1276"/>
        <w:gridCol w:w="6521"/>
        <w:gridCol w:w="740"/>
      </w:tblGrid>
      <w:tr w:rsidR="00532B07" w:rsidRPr="00532B07" w:rsidTr="00532B07">
        <w:trPr>
          <w:trHeight w:val="7230"/>
        </w:trPr>
        <w:tc>
          <w:tcPr>
            <w:tcW w:w="9212" w:type="dxa"/>
            <w:gridSpan w:val="4"/>
            <w:tcBorders>
              <w:top w:val="nil"/>
              <w:left w:val="nil"/>
              <w:right w:val="nil"/>
            </w:tcBorders>
          </w:tcPr>
          <w:p w:rsidR="00532B07" w:rsidRPr="00532B07" w:rsidRDefault="00532B07" w:rsidP="00532B07">
            <w:pPr>
              <w:jc w:val="center"/>
              <w:rPr>
                <w:rFonts w:ascii="Arial" w:eastAsiaTheme="minorHAnsi" w:hAnsi="Arial" w:cs="Arial"/>
              </w:rPr>
            </w:pPr>
            <w:r w:rsidRPr="00532B07">
              <w:rPr>
                <w:rFonts w:ascii="Arial" w:eastAsiaTheme="minorHAnsi" w:hAnsi="Arial" w:cs="Arial"/>
                <w:noProof/>
                <w:lang w:eastAsia="nl-NL"/>
              </w:rPr>
              <w:drawing>
                <wp:inline distT="0" distB="0" distL="0" distR="0" wp14:anchorId="5AEE4A10" wp14:editId="029C3A88">
                  <wp:extent cx="2482749" cy="4607626"/>
                  <wp:effectExtent l="0" t="0" r="0" b="2540"/>
                  <wp:docPr id="390" name="Afbeelding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5">
                            <a:extLst>
                              <a:ext uri="{28A0092B-C50C-407E-A947-70E740481C1C}">
                                <a14:useLocalDpi xmlns:a14="http://schemas.microsoft.com/office/drawing/2010/main" val="0"/>
                              </a:ext>
                            </a:extLst>
                          </a:blip>
                          <a:stretch>
                            <a:fillRect/>
                          </a:stretch>
                        </pic:blipFill>
                        <pic:spPr bwMode="auto">
                          <a:xfrm>
                            <a:off x="0" y="0"/>
                            <a:ext cx="2487280" cy="4616035"/>
                          </a:xfrm>
                          <a:prstGeom prst="rect">
                            <a:avLst/>
                          </a:prstGeom>
                          <a:noFill/>
                        </pic:spPr>
                      </pic:pic>
                    </a:graphicData>
                  </a:graphic>
                </wp:inline>
              </w:drawing>
            </w:r>
          </w:p>
        </w:tc>
      </w:tr>
      <w:tr w:rsidR="00532B07" w:rsidRPr="00532B07" w:rsidTr="00CE3066">
        <w:tc>
          <w:tcPr>
            <w:tcW w:w="675"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nr.</w:t>
            </w:r>
          </w:p>
        </w:tc>
        <w:tc>
          <w:tcPr>
            <w:tcW w:w="1276"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xml:space="preserve">Kenmerk </w:t>
            </w:r>
          </w:p>
        </w:tc>
        <w:tc>
          <w:tcPr>
            <w:tcW w:w="6521"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xml:space="preserve">Omschrijving </w:t>
            </w:r>
          </w:p>
        </w:tc>
        <w:tc>
          <w:tcPr>
            <w:tcW w:w="740"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xml:space="preserve">Link </w:t>
            </w:r>
          </w:p>
        </w:tc>
      </w:tr>
      <w:tr w:rsidR="00532B07" w:rsidRPr="00532B07" w:rsidTr="00CE3066">
        <w:tc>
          <w:tcPr>
            <w:tcW w:w="675" w:type="dxa"/>
          </w:tcPr>
          <w:p w:rsidR="00532B07" w:rsidRPr="00532B07" w:rsidRDefault="00532B07" w:rsidP="00532B07">
            <w:pPr>
              <w:rPr>
                <w:rFonts w:ascii="Arial" w:eastAsiaTheme="minorHAnsi" w:hAnsi="Arial" w:cs="Arial"/>
              </w:rPr>
            </w:pPr>
            <w:r w:rsidRPr="00532B07">
              <w:rPr>
                <w:rFonts w:ascii="Arial" w:eastAsiaTheme="minorHAnsi" w:hAnsi="Arial" w:cs="Arial"/>
              </w:rPr>
              <w:t>1</w:t>
            </w:r>
          </w:p>
        </w:tc>
        <w:tc>
          <w:tcPr>
            <w:tcW w:w="1276" w:type="dxa"/>
          </w:tcPr>
          <w:p w:rsidR="00532B07" w:rsidRPr="00532B07" w:rsidRDefault="00532B07" w:rsidP="00532B07">
            <w:pPr>
              <w:rPr>
                <w:rFonts w:ascii="Arial" w:eastAsiaTheme="minorHAnsi" w:hAnsi="Arial" w:cs="Arial"/>
              </w:rPr>
            </w:pPr>
            <w:r w:rsidRPr="00532B07">
              <w:rPr>
                <w:rFonts w:ascii="Arial" w:eastAsiaTheme="minorHAnsi" w:hAnsi="Arial" w:cs="Arial"/>
              </w:rPr>
              <w:t>Verwijder mandje</w:t>
            </w:r>
          </w:p>
        </w:tc>
        <w:tc>
          <w:tcPr>
            <w:tcW w:w="6521" w:type="dxa"/>
          </w:tcPr>
          <w:p w:rsidR="00532B07" w:rsidRPr="00532B07" w:rsidRDefault="00532B07" w:rsidP="00532B07">
            <w:pPr>
              <w:rPr>
                <w:rFonts w:ascii="Arial" w:eastAsiaTheme="minorHAnsi" w:hAnsi="Arial" w:cs="Arial"/>
              </w:rPr>
            </w:pPr>
            <w:r w:rsidRPr="00532B07">
              <w:rPr>
                <w:rFonts w:ascii="Arial" w:eastAsiaTheme="minorHAnsi" w:hAnsi="Arial" w:cs="Arial"/>
              </w:rPr>
              <w:t>Drukken op het kruisje geeft de mogelijkheid om de bestelling te verwijderen</w:t>
            </w:r>
          </w:p>
        </w:tc>
        <w:tc>
          <w:tcPr>
            <w:tcW w:w="740" w:type="dxa"/>
          </w:tcPr>
          <w:p w:rsidR="00532B07" w:rsidRPr="00532B07" w:rsidRDefault="00532B07" w:rsidP="00532B07">
            <w:pPr>
              <w:rPr>
                <w:rFonts w:ascii="Arial" w:eastAsiaTheme="minorHAnsi" w:hAnsi="Arial" w:cs="Arial"/>
              </w:rPr>
            </w:pPr>
          </w:p>
        </w:tc>
      </w:tr>
      <w:tr w:rsidR="00532B07" w:rsidRPr="00532B07" w:rsidTr="00CE3066">
        <w:tc>
          <w:tcPr>
            <w:tcW w:w="675" w:type="dxa"/>
          </w:tcPr>
          <w:p w:rsidR="00532B07" w:rsidRPr="00532B07" w:rsidRDefault="00532B07" w:rsidP="00532B07">
            <w:pPr>
              <w:rPr>
                <w:rFonts w:ascii="Arial" w:eastAsiaTheme="minorHAnsi" w:hAnsi="Arial" w:cs="Arial"/>
              </w:rPr>
            </w:pPr>
            <w:r w:rsidRPr="00532B07">
              <w:rPr>
                <w:rFonts w:ascii="Arial" w:eastAsiaTheme="minorHAnsi" w:hAnsi="Arial" w:cs="Arial"/>
              </w:rPr>
              <w:t>2</w:t>
            </w:r>
          </w:p>
        </w:tc>
        <w:tc>
          <w:tcPr>
            <w:tcW w:w="1276" w:type="dxa"/>
          </w:tcPr>
          <w:p w:rsidR="00532B07" w:rsidRPr="00532B07" w:rsidRDefault="00532B07" w:rsidP="00532B07">
            <w:pPr>
              <w:rPr>
                <w:rFonts w:ascii="Arial" w:eastAsiaTheme="minorHAnsi" w:hAnsi="Arial" w:cs="Arial"/>
              </w:rPr>
            </w:pPr>
            <w:r w:rsidRPr="00532B07">
              <w:rPr>
                <w:rFonts w:ascii="Arial" w:eastAsiaTheme="minorHAnsi" w:hAnsi="Arial" w:cs="Arial"/>
              </w:rPr>
              <w:t>Gegevens mandje</w:t>
            </w:r>
          </w:p>
        </w:tc>
        <w:tc>
          <w:tcPr>
            <w:tcW w:w="6521" w:type="dxa"/>
          </w:tcPr>
          <w:p w:rsidR="00532B07" w:rsidRPr="00532B07" w:rsidRDefault="00532B07" w:rsidP="00532B07">
            <w:pPr>
              <w:rPr>
                <w:rFonts w:ascii="Arial" w:eastAsiaTheme="minorHAnsi" w:hAnsi="Arial" w:cs="Arial"/>
              </w:rPr>
            </w:pPr>
            <w:r w:rsidRPr="00532B07">
              <w:rPr>
                <w:rFonts w:ascii="Arial" w:eastAsiaTheme="minorHAnsi" w:hAnsi="Arial" w:cs="Arial"/>
              </w:rPr>
              <w:t xml:space="preserve">Algemene informatie over het huidige mandje. </w:t>
            </w:r>
          </w:p>
        </w:tc>
        <w:tc>
          <w:tcPr>
            <w:tcW w:w="740" w:type="dxa"/>
          </w:tcPr>
          <w:p w:rsidR="00532B07" w:rsidRPr="00532B07" w:rsidRDefault="00532B07" w:rsidP="00532B07">
            <w:pPr>
              <w:rPr>
                <w:rFonts w:ascii="Arial" w:eastAsiaTheme="minorHAnsi" w:hAnsi="Arial" w:cs="Arial"/>
              </w:rPr>
            </w:pPr>
            <w:r w:rsidRPr="00532B07">
              <w:rPr>
                <w:rFonts w:ascii="Arial" w:eastAsiaTheme="minorHAnsi" w:hAnsi="Arial" w:cs="Arial"/>
              </w:rPr>
              <w:t>3.5.1</w:t>
            </w:r>
          </w:p>
        </w:tc>
      </w:tr>
      <w:tr w:rsidR="00532B07" w:rsidRPr="00532B07" w:rsidTr="00CE3066">
        <w:tc>
          <w:tcPr>
            <w:tcW w:w="675" w:type="dxa"/>
          </w:tcPr>
          <w:p w:rsidR="00532B07" w:rsidRPr="00532B07" w:rsidRDefault="00532B07" w:rsidP="00532B07">
            <w:pPr>
              <w:rPr>
                <w:rFonts w:ascii="Arial" w:eastAsiaTheme="minorHAnsi" w:hAnsi="Arial" w:cs="Arial"/>
              </w:rPr>
            </w:pPr>
            <w:r w:rsidRPr="00532B07">
              <w:rPr>
                <w:rFonts w:ascii="Arial" w:eastAsiaTheme="minorHAnsi" w:hAnsi="Arial" w:cs="Arial"/>
              </w:rPr>
              <w:t>3</w:t>
            </w:r>
          </w:p>
        </w:tc>
        <w:tc>
          <w:tcPr>
            <w:tcW w:w="1276" w:type="dxa"/>
          </w:tcPr>
          <w:p w:rsidR="00532B07" w:rsidRPr="00532B07" w:rsidRDefault="00532B07" w:rsidP="00532B07">
            <w:pPr>
              <w:rPr>
                <w:rFonts w:ascii="Arial" w:eastAsiaTheme="minorHAnsi" w:hAnsi="Arial" w:cs="Arial"/>
              </w:rPr>
            </w:pPr>
            <w:r w:rsidRPr="00532B07">
              <w:rPr>
                <w:rFonts w:ascii="Arial" w:eastAsiaTheme="minorHAnsi" w:hAnsi="Arial" w:cs="Arial"/>
              </w:rPr>
              <w:t>Wordt gebruikt</w:t>
            </w:r>
          </w:p>
        </w:tc>
        <w:tc>
          <w:tcPr>
            <w:tcW w:w="6521" w:type="dxa"/>
          </w:tcPr>
          <w:p w:rsidR="00532B07" w:rsidRPr="00532B07" w:rsidRDefault="00532B07" w:rsidP="00532B07">
            <w:pPr>
              <w:rPr>
                <w:rFonts w:ascii="Arial" w:eastAsiaTheme="minorHAnsi" w:hAnsi="Arial" w:cs="Arial"/>
              </w:rPr>
            </w:pPr>
            <w:r w:rsidRPr="00532B07">
              <w:rPr>
                <w:rFonts w:ascii="Arial" w:eastAsiaTheme="minorHAnsi" w:hAnsi="Arial" w:cs="Arial"/>
              </w:rPr>
              <w:t>Geeft aan welk mandje op dit moment gebruikt wordt om aan te passen</w:t>
            </w:r>
          </w:p>
        </w:tc>
        <w:tc>
          <w:tcPr>
            <w:tcW w:w="740" w:type="dxa"/>
          </w:tcPr>
          <w:p w:rsidR="00532B07" w:rsidRPr="00532B07" w:rsidRDefault="00532B07" w:rsidP="00532B07">
            <w:pPr>
              <w:rPr>
                <w:rFonts w:ascii="Arial" w:eastAsiaTheme="minorHAnsi" w:hAnsi="Arial" w:cs="Arial"/>
              </w:rPr>
            </w:pPr>
          </w:p>
        </w:tc>
      </w:tr>
      <w:tr w:rsidR="00532B07" w:rsidRPr="00532B07" w:rsidTr="00CE3066">
        <w:tc>
          <w:tcPr>
            <w:tcW w:w="675" w:type="dxa"/>
          </w:tcPr>
          <w:p w:rsidR="00532B07" w:rsidRPr="00532B07" w:rsidRDefault="00532B07" w:rsidP="00532B07">
            <w:pPr>
              <w:rPr>
                <w:rFonts w:ascii="Arial" w:eastAsiaTheme="minorHAnsi" w:hAnsi="Arial" w:cs="Arial"/>
              </w:rPr>
            </w:pPr>
            <w:r w:rsidRPr="00532B07">
              <w:rPr>
                <w:rFonts w:ascii="Arial" w:eastAsiaTheme="minorHAnsi" w:hAnsi="Arial" w:cs="Arial"/>
              </w:rPr>
              <w:t>4</w:t>
            </w:r>
          </w:p>
        </w:tc>
        <w:tc>
          <w:tcPr>
            <w:tcW w:w="1276" w:type="dxa"/>
          </w:tcPr>
          <w:p w:rsidR="00532B07" w:rsidRPr="00532B07" w:rsidRDefault="00532B07" w:rsidP="00532B07">
            <w:pPr>
              <w:rPr>
                <w:rFonts w:ascii="Arial" w:eastAsiaTheme="minorHAnsi" w:hAnsi="Arial" w:cs="Arial"/>
              </w:rPr>
            </w:pPr>
            <w:r w:rsidRPr="00532B07">
              <w:rPr>
                <w:rFonts w:ascii="Arial" w:eastAsiaTheme="minorHAnsi" w:hAnsi="Arial" w:cs="Arial"/>
              </w:rPr>
              <w:t>Gebruik deze</w:t>
            </w:r>
          </w:p>
        </w:tc>
        <w:tc>
          <w:tcPr>
            <w:tcW w:w="6521" w:type="dxa"/>
          </w:tcPr>
          <w:p w:rsidR="00532B07" w:rsidRPr="00532B07" w:rsidRDefault="00532B07" w:rsidP="00532B07">
            <w:pPr>
              <w:rPr>
                <w:rFonts w:ascii="Arial" w:eastAsiaTheme="minorHAnsi" w:hAnsi="Arial" w:cs="Arial"/>
              </w:rPr>
            </w:pPr>
            <w:r w:rsidRPr="00532B07">
              <w:rPr>
                <w:rFonts w:ascii="Arial" w:eastAsiaTheme="minorHAnsi" w:hAnsi="Arial" w:cs="Arial"/>
              </w:rPr>
              <w:t>Geeft de mogelijkheid om een ander mandje te kiezen om aan te passen</w:t>
            </w:r>
          </w:p>
        </w:tc>
        <w:tc>
          <w:tcPr>
            <w:tcW w:w="740" w:type="dxa"/>
          </w:tcPr>
          <w:p w:rsidR="00532B07" w:rsidRPr="00532B07" w:rsidRDefault="00532B07" w:rsidP="00532B07">
            <w:pPr>
              <w:rPr>
                <w:rFonts w:ascii="Arial" w:eastAsiaTheme="minorHAnsi" w:hAnsi="Arial" w:cs="Arial"/>
              </w:rPr>
            </w:pPr>
          </w:p>
        </w:tc>
      </w:tr>
      <w:tr w:rsidR="00532B07" w:rsidRPr="00532B07" w:rsidTr="00CE3066">
        <w:tc>
          <w:tcPr>
            <w:tcW w:w="675" w:type="dxa"/>
          </w:tcPr>
          <w:p w:rsidR="00532B07" w:rsidRPr="00532B07" w:rsidRDefault="00532B07" w:rsidP="00532B07">
            <w:pPr>
              <w:rPr>
                <w:rFonts w:ascii="Arial" w:eastAsiaTheme="minorHAnsi" w:hAnsi="Arial" w:cs="Arial"/>
              </w:rPr>
            </w:pPr>
            <w:r w:rsidRPr="00532B07">
              <w:rPr>
                <w:rFonts w:ascii="Arial" w:eastAsiaTheme="minorHAnsi" w:hAnsi="Arial" w:cs="Arial"/>
              </w:rPr>
              <w:t>5</w:t>
            </w:r>
          </w:p>
        </w:tc>
        <w:tc>
          <w:tcPr>
            <w:tcW w:w="1276" w:type="dxa"/>
          </w:tcPr>
          <w:p w:rsidR="00532B07" w:rsidRPr="00532B07" w:rsidRDefault="00532B07" w:rsidP="00532B07">
            <w:pPr>
              <w:rPr>
                <w:rFonts w:ascii="Arial" w:eastAsiaTheme="minorHAnsi" w:hAnsi="Arial" w:cs="Arial"/>
              </w:rPr>
            </w:pPr>
            <w:r w:rsidRPr="00532B07">
              <w:rPr>
                <w:rFonts w:ascii="Arial" w:eastAsiaTheme="minorHAnsi" w:hAnsi="Arial" w:cs="Arial"/>
              </w:rPr>
              <w:t>Mandje aanmaken</w:t>
            </w:r>
          </w:p>
        </w:tc>
        <w:tc>
          <w:tcPr>
            <w:tcW w:w="6521" w:type="dxa"/>
          </w:tcPr>
          <w:p w:rsidR="00532B07" w:rsidRPr="00532B07" w:rsidRDefault="00532B07" w:rsidP="00532B07">
            <w:pPr>
              <w:rPr>
                <w:rFonts w:ascii="Arial" w:eastAsiaTheme="minorHAnsi" w:hAnsi="Arial" w:cs="Arial"/>
              </w:rPr>
            </w:pPr>
            <w:r w:rsidRPr="00532B07">
              <w:rPr>
                <w:rFonts w:ascii="Arial" w:eastAsiaTheme="minorHAnsi" w:hAnsi="Arial" w:cs="Arial"/>
              </w:rPr>
              <w:t>Button om een nieuw mandje aan te maken</w:t>
            </w:r>
          </w:p>
        </w:tc>
        <w:tc>
          <w:tcPr>
            <w:tcW w:w="740" w:type="dxa"/>
          </w:tcPr>
          <w:p w:rsidR="00532B07" w:rsidRPr="00532B07" w:rsidRDefault="00532B07" w:rsidP="00532B07">
            <w:pPr>
              <w:rPr>
                <w:rFonts w:ascii="Arial" w:eastAsiaTheme="minorHAnsi" w:hAnsi="Arial" w:cs="Arial"/>
              </w:rPr>
            </w:pPr>
            <w:r w:rsidRPr="00532B07">
              <w:rPr>
                <w:rFonts w:ascii="Arial" w:eastAsiaTheme="minorHAnsi" w:hAnsi="Arial" w:cs="Arial"/>
              </w:rPr>
              <w:t>3.5.3</w:t>
            </w:r>
          </w:p>
        </w:tc>
      </w:tr>
      <w:tr w:rsidR="00532B07" w:rsidRPr="00532B07" w:rsidTr="00CE3066">
        <w:tc>
          <w:tcPr>
            <w:tcW w:w="675" w:type="dxa"/>
          </w:tcPr>
          <w:p w:rsidR="00532B07" w:rsidRPr="00532B07" w:rsidRDefault="00532B07" w:rsidP="00532B07">
            <w:pPr>
              <w:rPr>
                <w:rFonts w:ascii="Arial" w:eastAsiaTheme="minorHAnsi" w:hAnsi="Arial" w:cs="Arial"/>
              </w:rPr>
            </w:pPr>
            <w:r w:rsidRPr="00532B07">
              <w:rPr>
                <w:rFonts w:ascii="Arial" w:eastAsiaTheme="minorHAnsi" w:hAnsi="Arial" w:cs="Arial"/>
              </w:rPr>
              <w:t>6</w:t>
            </w:r>
          </w:p>
        </w:tc>
        <w:tc>
          <w:tcPr>
            <w:tcW w:w="1276" w:type="dxa"/>
          </w:tcPr>
          <w:p w:rsidR="00532B07" w:rsidRPr="00532B07" w:rsidRDefault="00532B07" w:rsidP="00532B07">
            <w:pPr>
              <w:rPr>
                <w:rFonts w:ascii="Arial" w:eastAsiaTheme="minorHAnsi" w:hAnsi="Arial" w:cs="Arial"/>
              </w:rPr>
            </w:pPr>
            <w:r w:rsidRPr="00532B07">
              <w:rPr>
                <w:rFonts w:ascii="Arial" w:eastAsiaTheme="minorHAnsi" w:hAnsi="Arial" w:cs="Arial"/>
              </w:rPr>
              <w:t>Eerdere bestelling</w:t>
            </w:r>
          </w:p>
        </w:tc>
        <w:tc>
          <w:tcPr>
            <w:tcW w:w="6521" w:type="dxa"/>
          </w:tcPr>
          <w:p w:rsidR="00532B07" w:rsidRPr="00532B07" w:rsidRDefault="00532B07" w:rsidP="00532B07">
            <w:pPr>
              <w:rPr>
                <w:rFonts w:ascii="Arial" w:eastAsiaTheme="minorHAnsi" w:hAnsi="Arial" w:cs="Arial"/>
              </w:rPr>
            </w:pPr>
            <w:r w:rsidRPr="00532B07">
              <w:rPr>
                <w:rFonts w:ascii="Arial" w:eastAsiaTheme="minorHAnsi" w:hAnsi="Arial" w:cs="Arial"/>
              </w:rPr>
              <w:t>Ordergegevens van eerdere bestelling, deze bestelling kan niet meer gewijzigd worden</w:t>
            </w:r>
          </w:p>
        </w:tc>
        <w:tc>
          <w:tcPr>
            <w:tcW w:w="740" w:type="dxa"/>
          </w:tcPr>
          <w:p w:rsidR="00532B07" w:rsidRPr="00532B07" w:rsidRDefault="00532B07" w:rsidP="00532B07">
            <w:pPr>
              <w:rPr>
                <w:rFonts w:ascii="Arial" w:eastAsiaTheme="minorHAnsi" w:hAnsi="Arial" w:cs="Arial"/>
              </w:rPr>
            </w:pPr>
            <w:r w:rsidRPr="00532B07">
              <w:rPr>
                <w:rFonts w:ascii="Arial" w:eastAsiaTheme="minorHAnsi" w:hAnsi="Arial" w:cs="Arial"/>
              </w:rPr>
              <w:t>3.5.6</w:t>
            </w:r>
          </w:p>
        </w:tc>
      </w:tr>
      <w:tr w:rsidR="00532B07" w:rsidRPr="00532B07" w:rsidTr="00CE3066">
        <w:tc>
          <w:tcPr>
            <w:tcW w:w="675" w:type="dxa"/>
          </w:tcPr>
          <w:p w:rsidR="00532B07" w:rsidRPr="00532B07" w:rsidRDefault="00532B07" w:rsidP="00532B07">
            <w:pPr>
              <w:rPr>
                <w:rFonts w:ascii="Arial" w:eastAsiaTheme="minorHAnsi" w:hAnsi="Arial" w:cs="Arial"/>
              </w:rPr>
            </w:pPr>
            <w:r w:rsidRPr="00532B07">
              <w:rPr>
                <w:rFonts w:ascii="Arial" w:eastAsiaTheme="minorHAnsi" w:hAnsi="Arial" w:cs="Arial"/>
              </w:rPr>
              <w:t>7</w:t>
            </w:r>
          </w:p>
        </w:tc>
        <w:tc>
          <w:tcPr>
            <w:tcW w:w="1276" w:type="dxa"/>
          </w:tcPr>
          <w:p w:rsidR="00532B07" w:rsidRPr="00532B07" w:rsidRDefault="00532B07" w:rsidP="00532B07">
            <w:pPr>
              <w:rPr>
                <w:rFonts w:ascii="Arial" w:eastAsiaTheme="minorHAnsi" w:hAnsi="Arial" w:cs="Arial"/>
              </w:rPr>
            </w:pPr>
            <w:r w:rsidRPr="00532B07">
              <w:rPr>
                <w:rFonts w:ascii="Arial" w:eastAsiaTheme="minorHAnsi" w:hAnsi="Arial" w:cs="Arial"/>
              </w:rPr>
              <w:t xml:space="preserve">Status </w:t>
            </w:r>
          </w:p>
        </w:tc>
        <w:tc>
          <w:tcPr>
            <w:tcW w:w="6521" w:type="dxa"/>
          </w:tcPr>
          <w:p w:rsidR="00532B07" w:rsidRPr="00532B07" w:rsidRDefault="00532B07" w:rsidP="00532B07">
            <w:pPr>
              <w:rPr>
                <w:rFonts w:ascii="Arial" w:eastAsiaTheme="minorHAnsi" w:hAnsi="Arial" w:cs="Arial"/>
              </w:rPr>
            </w:pPr>
            <w:r w:rsidRPr="00532B07">
              <w:rPr>
                <w:rFonts w:ascii="Arial" w:eastAsiaTheme="minorHAnsi" w:hAnsi="Arial" w:cs="Arial"/>
              </w:rPr>
              <w:t>Hier wordt de status van de eerdere bestelling getoond</w:t>
            </w:r>
          </w:p>
        </w:tc>
        <w:tc>
          <w:tcPr>
            <w:tcW w:w="740" w:type="dxa"/>
          </w:tcPr>
          <w:p w:rsidR="00532B07" w:rsidRPr="00532B07" w:rsidRDefault="00532B07" w:rsidP="00532B07">
            <w:pPr>
              <w:rPr>
                <w:rFonts w:ascii="Arial" w:eastAsiaTheme="minorHAnsi" w:hAnsi="Arial" w:cs="Arial"/>
              </w:rPr>
            </w:pPr>
          </w:p>
        </w:tc>
      </w:tr>
    </w:tbl>
    <w:p w:rsidR="00532B07" w:rsidRPr="00532B07" w:rsidRDefault="00532B07" w:rsidP="00532B07">
      <w:pPr>
        <w:keepNext/>
        <w:keepLines/>
        <w:numPr>
          <w:ilvl w:val="2"/>
          <w:numId w:val="21"/>
        </w:numPr>
        <w:spacing w:before="200" w:after="0"/>
        <w:outlineLvl w:val="2"/>
        <w:rPr>
          <w:rFonts w:asciiTheme="majorHAnsi" w:eastAsiaTheme="majorEastAsia" w:hAnsiTheme="majorHAnsi" w:cstheme="majorBidi"/>
          <w:b/>
          <w:bCs/>
          <w:lang w:val="en-US"/>
        </w:rPr>
      </w:pPr>
      <w:bookmarkStart w:id="900" w:name="_Toc399924553"/>
      <w:r w:rsidRPr="00532B07">
        <w:rPr>
          <w:rFonts w:asciiTheme="majorHAnsi" w:eastAsiaTheme="majorEastAsia" w:hAnsiTheme="majorHAnsi" w:cstheme="majorBidi"/>
          <w:b/>
          <w:bCs/>
          <w:lang w:val="en-US"/>
        </w:rPr>
        <w:t>Inhoud mandje</w:t>
      </w:r>
      <w:bookmarkEnd w:id="900"/>
    </w:p>
    <w:p w:rsidR="00532B07" w:rsidRPr="00532B07" w:rsidRDefault="00532B07" w:rsidP="00532B07">
      <w:pPr>
        <w:spacing w:after="0" w:line="240" w:lineRule="auto"/>
      </w:pPr>
      <w:r w:rsidRPr="00532B07">
        <w:t>Een belangrijk element van het bestellen is dat je als klant kunt zien wat je daadwerkelijk in je mandje hebt zitten. De klant ziet op dit scherm eenvoudig de inhoud van zijn mandje en kan hier ook meteen de aantallen van aanpassen. Vanuit deze pagina is het voor de klant mogelijk om producten toe te voegen door op de link “Product toevoegen” te drukken. De klant gaat dan meteen naar de zoekfunctie om een product te zoeken. Mocht de klant een product in zijn mandje hebben dat hij niet meer wilt hebben kan hij dit product verwijderen door op het kruisje te drukken.</w:t>
      </w:r>
    </w:p>
    <w:tbl>
      <w:tblPr>
        <w:tblStyle w:val="Tabelraster2"/>
        <w:tblpPr w:leftFromText="141" w:rightFromText="141" w:vertAnchor="page" w:horzAnchor="margin" w:tblpY="3736"/>
        <w:tblW w:w="0" w:type="auto"/>
        <w:tblLook w:val="04A0" w:firstRow="1" w:lastRow="0" w:firstColumn="1" w:lastColumn="0" w:noHBand="0" w:noVBand="1"/>
      </w:tblPr>
      <w:tblGrid>
        <w:gridCol w:w="675"/>
        <w:gridCol w:w="1329"/>
        <w:gridCol w:w="6521"/>
        <w:gridCol w:w="740"/>
      </w:tblGrid>
      <w:tr w:rsidR="00532B07" w:rsidRPr="00532B07" w:rsidTr="00532B07">
        <w:trPr>
          <w:trHeight w:val="7945"/>
        </w:trPr>
        <w:tc>
          <w:tcPr>
            <w:tcW w:w="9212" w:type="dxa"/>
            <w:gridSpan w:val="4"/>
            <w:tcBorders>
              <w:top w:val="nil"/>
              <w:left w:val="nil"/>
              <w:right w:val="nil"/>
            </w:tcBorders>
          </w:tcPr>
          <w:p w:rsidR="00532B07" w:rsidRPr="00532B07" w:rsidRDefault="00532B07" w:rsidP="00532B07">
            <w:pPr>
              <w:jc w:val="center"/>
              <w:rPr>
                <w:rFonts w:ascii="Arial" w:eastAsiaTheme="minorHAnsi" w:hAnsi="Arial" w:cs="Arial"/>
              </w:rPr>
            </w:pPr>
            <w:r w:rsidRPr="00532B07">
              <w:rPr>
                <w:rFonts w:ascii="Arial" w:eastAsiaTheme="minorHAnsi" w:hAnsi="Arial" w:cs="Arial"/>
                <w:noProof/>
                <w:lang w:eastAsia="nl-NL"/>
              </w:rPr>
              <w:drawing>
                <wp:inline distT="0" distB="0" distL="0" distR="0" wp14:anchorId="082A5173" wp14:editId="5A835A01">
                  <wp:extent cx="2588821" cy="4804480"/>
                  <wp:effectExtent l="0" t="0" r="2540" b="0"/>
                  <wp:docPr id="391" name="Afbeelding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6">
                            <a:extLst>
                              <a:ext uri="{28A0092B-C50C-407E-A947-70E740481C1C}">
                                <a14:useLocalDpi xmlns:a14="http://schemas.microsoft.com/office/drawing/2010/main" val="0"/>
                              </a:ext>
                            </a:extLst>
                          </a:blip>
                          <a:stretch>
                            <a:fillRect/>
                          </a:stretch>
                        </pic:blipFill>
                        <pic:spPr bwMode="auto">
                          <a:xfrm>
                            <a:off x="0" y="0"/>
                            <a:ext cx="2592415" cy="4811150"/>
                          </a:xfrm>
                          <a:prstGeom prst="rect">
                            <a:avLst/>
                          </a:prstGeom>
                          <a:noFill/>
                        </pic:spPr>
                      </pic:pic>
                    </a:graphicData>
                  </a:graphic>
                </wp:inline>
              </w:drawing>
            </w:r>
          </w:p>
        </w:tc>
      </w:tr>
      <w:tr w:rsidR="00532B07" w:rsidRPr="00532B07" w:rsidTr="00CE3066">
        <w:tc>
          <w:tcPr>
            <w:tcW w:w="675"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nr.</w:t>
            </w:r>
          </w:p>
        </w:tc>
        <w:tc>
          <w:tcPr>
            <w:tcW w:w="1276"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xml:space="preserve">Kenmerk </w:t>
            </w:r>
          </w:p>
        </w:tc>
        <w:tc>
          <w:tcPr>
            <w:tcW w:w="6521"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xml:space="preserve">Omschrijving </w:t>
            </w:r>
          </w:p>
        </w:tc>
        <w:tc>
          <w:tcPr>
            <w:tcW w:w="740"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xml:space="preserve">Link </w:t>
            </w:r>
          </w:p>
        </w:tc>
      </w:tr>
      <w:tr w:rsidR="00532B07" w:rsidRPr="00532B07" w:rsidTr="00CE3066">
        <w:tc>
          <w:tcPr>
            <w:tcW w:w="675" w:type="dxa"/>
          </w:tcPr>
          <w:p w:rsidR="00532B07" w:rsidRPr="00532B07" w:rsidRDefault="00532B07" w:rsidP="00532B07">
            <w:pPr>
              <w:rPr>
                <w:rFonts w:ascii="Arial" w:eastAsiaTheme="minorHAnsi" w:hAnsi="Arial" w:cs="Arial"/>
              </w:rPr>
            </w:pPr>
            <w:r w:rsidRPr="00532B07">
              <w:rPr>
                <w:rFonts w:ascii="Arial" w:eastAsiaTheme="minorHAnsi" w:hAnsi="Arial" w:cs="Arial"/>
              </w:rPr>
              <w:t>1</w:t>
            </w:r>
          </w:p>
        </w:tc>
        <w:tc>
          <w:tcPr>
            <w:tcW w:w="1276" w:type="dxa"/>
          </w:tcPr>
          <w:p w:rsidR="00532B07" w:rsidRPr="00532B07" w:rsidRDefault="00532B07" w:rsidP="00532B07">
            <w:pPr>
              <w:rPr>
                <w:rFonts w:ascii="Arial" w:eastAsiaTheme="minorHAnsi" w:hAnsi="Arial" w:cs="Arial"/>
              </w:rPr>
            </w:pPr>
            <w:r w:rsidRPr="00532B07">
              <w:rPr>
                <w:rFonts w:ascii="Arial" w:eastAsiaTheme="minorHAnsi" w:hAnsi="Arial" w:cs="Arial"/>
              </w:rPr>
              <w:t>Gegevens mandje</w:t>
            </w:r>
          </w:p>
        </w:tc>
        <w:tc>
          <w:tcPr>
            <w:tcW w:w="6521" w:type="dxa"/>
          </w:tcPr>
          <w:p w:rsidR="00532B07" w:rsidRPr="00532B07" w:rsidRDefault="00532B07" w:rsidP="00532B07">
            <w:pPr>
              <w:rPr>
                <w:rFonts w:ascii="Arial" w:eastAsiaTheme="minorHAnsi" w:hAnsi="Arial" w:cs="Arial"/>
              </w:rPr>
            </w:pPr>
            <w:r w:rsidRPr="00532B07">
              <w:rPr>
                <w:rFonts w:ascii="Arial" w:eastAsiaTheme="minorHAnsi" w:hAnsi="Arial" w:cs="Arial"/>
              </w:rPr>
              <w:t xml:space="preserve">Algemene informatie over het huidige mandje. </w:t>
            </w:r>
          </w:p>
        </w:tc>
        <w:tc>
          <w:tcPr>
            <w:tcW w:w="740" w:type="dxa"/>
          </w:tcPr>
          <w:p w:rsidR="00532B07" w:rsidRPr="00532B07" w:rsidRDefault="00532B07" w:rsidP="00532B07">
            <w:pPr>
              <w:rPr>
                <w:rFonts w:ascii="Arial" w:eastAsiaTheme="minorHAnsi" w:hAnsi="Arial" w:cs="Arial"/>
              </w:rPr>
            </w:pPr>
            <w:r w:rsidRPr="00532B07">
              <w:rPr>
                <w:rFonts w:ascii="Arial" w:eastAsiaTheme="minorHAnsi" w:hAnsi="Arial" w:cs="Arial"/>
              </w:rPr>
              <w:t>3.5.1</w:t>
            </w:r>
          </w:p>
        </w:tc>
      </w:tr>
      <w:tr w:rsidR="00532B07" w:rsidRPr="00532B07" w:rsidTr="00CE3066">
        <w:tc>
          <w:tcPr>
            <w:tcW w:w="675" w:type="dxa"/>
          </w:tcPr>
          <w:p w:rsidR="00532B07" w:rsidRPr="00532B07" w:rsidRDefault="00532B07" w:rsidP="00532B07">
            <w:pPr>
              <w:rPr>
                <w:rFonts w:ascii="Arial" w:eastAsiaTheme="minorHAnsi" w:hAnsi="Arial" w:cs="Arial"/>
              </w:rPr>
            </w:pPr>
            <w:r w:rsidRPr="00532B07">
              <w:rPr>
                <w:rFonts w:ascii="Arial" w:eastAsiaTheme="minorHAnsi" w:hAnsi="Arial" w:cs="Arial"/>
              </w:rPr>
              <w:t>2</w:t>
            </w:r>
          </w:p>
        </w:tc>
        <w:tc>
          <w:tcPr>
            <w:tcW w:w="1276" w:type="dxa"/>
          </w:tcPr>
          <w:p w:rsidR="00532B07" w:rsidRPr="00532B07" w:rsidRDefault="00532B07" w:rsidP="00532B07">
            <w:pPr>
              <w:rPr>
                <w:rFonts w:ascii="Arial" w:eastAsiaTheme="minorHAnsi" w:hAnsi="Arial" w:cs="Arial"/>
              </w:rPr>
            </w:pPr>
            <w:r w:rsidRPr="00532B07">
              <w:rPr>
                <w:rFonts w:ascii="Arial" w:eastAsiaTheme="minorHAnsi" w:hAnsi="Arial" w:cs="Arial"/>
              </w:rPr>
              <w:t>Bedrag</w:t>
            </w:r>
          </w:p>
        </w:tc>
        <w:tc>
          <w:tcPr>
            <w:tcW w:w="6521" w:type="dxa"/>
          </w:tcPr>
          <w:p w:rsidR="00532B07" w:rsidRPr="00532B07" w:rsidRDefault="00532B07" w:rsidP="00532B07">
            <w:pPr>
              <w:rPr>
                <w:rFonts w:ascii="Arial" w:eastAsiaTheme="minorHAnsi" w:hAnsi="Arial" w:cs="Arial"/>
              </w:rPr>
            </w:pPr>
            <w:r w:rsidRPr="00532B07">
              <w:rPr>
                <w:rFonts w:ascii="Arial" w:eastAsiaTheme="minorHAnsi" w:hAnsi="Arial" w:cs="Arial"/>
              </w:rPr>
              <w:t>Totaal bedrag van het mandje</w:t>
            </w:r>
          </w:p>
        </w:tc>
        <w:tc>
          <w:tcPr>
            <w:tcW w:w="740" w:type="dxa"/>
          </w:tcPr>
          <w:p w:rsidR="00532B07" w:rsidRPr="00532B07" w:rsidRDefault="00532B07" w:rsidP="00532B07">
            <w:pPr>
              <w:rPr>
                <w:rFonts w:ascii="Arial" w:eastAsiaTheme="minorHAnsi" w:hAnsi="Arial" w:cs="Arial"/>
              </w:rPr>
            </w:pPr>
            <w:r w:rsidRPr="00532B07">
              <w:rPr>
                <w:rFonts w:ascii="Arial" w:eastAsiaTheme="minorHAnsi" w:hAnsi="Arial" w:cs="Arial"/>
              </w:rPr>
              <w:t>3.5.6</w:t>
            </w:r>
          </w:p>
        </w:tc>
      </w:tr>
      <w:tr w:rsidR="00532B07" w:rsidRPr="00532B07" w:rsidTr="00CE3066">
        <w:tc>
          <w:tcPr>
            <w:tcW w:w="675" w:type="dxa"/>
          </w:tcPr>
          <w:p w:rsidR="00532B07" w:rsidRPr="00532B07" w:rsidRDefault="00532B07" w:rsidP="00532B07">
            <w:pPr>
              <w:rPr>
                <w:rFonts w:ascii="Arial" w:eastAsiaTheme="minorHAnsi" w:hAnsi="Arial" w:cs="Arial"/>
              </w:rPr>
            </w:pPr>
            <w:r w:rsidRPr="00532B07">
              <w:rPr>
                <w:rFonts w:ascii="Arial" w:eastAsiaTheme="minorHAnsi" w:hAnsi="Arial" w:cs="Arial"/>
              </w:rPr>
              <w:t>3</w:t>
            </w:r>
          </w:p>
        </w:tc>
        <w:tc>
          <w:tcPr>
            <w:tcW w:w="1276" w:type="dxa"/>
          </w:tcPr>
          <w:p w:rsidR="00532B07" w:rsidRPr="00532B07" w:rsidRDefault="00532B07" w:rsidP="00532B07">
            <w:pPr>
              <w:rPr>
                <w:rFonts w:ascii="Arial" w:eastAsiaTheme="minorHAnsi" w:hAnsi="Arial" w:cs="Arial"/>
              </w:rPr>
            </w:pPr>
            <w:r w:rsidRPr="00532B07">
              <w:rPr>
                <w:rFonts w:ascii="Arial" w:eastAsiaTheme="minorHAnsi" w:hAnsi="Arial" w:cs="Arial"/>
              </w:rPr>
              <w:t>Verwijder product</w:t>
            </w:r>
          </w:p>
        </w:tc>
        <w:tc>
          <w:tcPr>
            <w:tcW w:w="6521" w:type="dxa"/>
          </w:tcPr>
          <w:p w:rsidR="00532B07" w:rsidRPr="00532B07" w:rsidRDefault="00532B07" w:rsidP="00532B07">
            <w:pPr>
              <w:rPr>
                <w:rFonts w:ascii="Arial" w:eastAsiaTheme="minorHAnsi" w:hAnsi="Arial" w:cs="Arial"/>
              </w:rPr>
            </w:pPr>
            <w:r w:rsidRPr="00532B07">
              <w:rPr>
                <w:rFonts w:ascii="Arial" w:eastAsiaTheme="minorHAnsi" w:hAnsi="Arial" w:cs="Arial"/>
              </w:rPr>
              <w:t>Drukken op het kruisje geeft de mogelijkheid om het product te verwijderen</w:t>
            </w:r>
          </w:p>
        </w:tc>
        <w:tc>
          <w:tcPr>
            <w:tcW w:w="740" w:type="dxa"/>
          </w:tcPr>
          <w:p w:rsidR="00532B07" w:rsidRPr="00532B07" w:rsidRDefault="00532B07" w:rsidP="00532B07">
            <w:pPr>
              <w:rPr>
                <w:rFonts w:ascii="Arial" w:eastAsiaTheme="minorHAnsi" w:hAnsi="Arial" w:cs="Arial"/>
              </w:rPr>
            </w:pPr>
          </w:p>
        </w:tc>
      </w:tr>
      <w:tr w:rsidR="00532B07" w:rsidRPr="00532B07" w:rsidTr="00CE3066">
        <w:tc>
          <w:tcPr>
            <w:tcW w:w="675" w:type="dxa"/>
          </w:tcPr>
          <w:p w:rsidR="00532B07" w:rsidRPr="00532B07" w:rsidRDefault="00532B07" w:rsidP="00532B07">
            <w:pPr>
              <w:rPr>
                <w:rFonts w:ascii="Arial" w:eastAsiaTheme="minorHAnsi" w:hAnsi="Arial" w:cs="Arial"/>
              </w:rPr>
            </w:pPr>
            <w:r w:rsidRPr="00532B07">
              <w:rPr>
                <w:rFonts w:ascii="Arial" w:eastAsiaTheme="minorHAnsi" w:hAnsi="Arial" w:cs="Arial"/>
              </w:rPr>
              <w:t>4</w:t>
            </w:r>
          </w:p>
        </w:tc>
        <w:tc>
          <w:tcPr>
            <w:tcW w:w="1276" w:type="dxa"/>
          </w:tcPr>
          <w:p w:rsidR="00532B07" w:rsidRPr="00532B07" w:rsidRDefault="00532B07" w:rsidP="00532B07">
            <w:pPr>
              <w:rPr>
                <w:rFonts w:ascii="Arial" w:eastAsiaTheme="minorHAnsi" w:hAnsi="Arial" w:cs="Arial"/>
              </w:rPr>
            </w:pPr>
            <w:r w:rsidRPr="00532B07">
              <w:rPr>
                <w:rFonts w:ascii="Arial" w:eastAsiaTheme="minorHAnsi" w:hAnsi="Arial" w:cs="Arial"/>
              </w:rPr>
              <w:t>Productinfo</w:t>
            </w:r>
          </w:p>
        </w:tc>
        <w:tc>
          <w:tcPr>
            <w:tcW w:w="6521" w:type="dxa"/>
          </w:tcPr>
          <w:p w:rsidR="00532B07" w:rsidRPr="00532B07" w:rsidRDefault="00532B07" w:rsidP="00532B07">
            <w:pPr>
              <w:rPr>
                <w:rFonts w:ascii="Arial" w:eastAsiaTheme="minorHAnsi" w:hAnsi="Arial" w:cs="Arial"/>
              </w:rPr>
            </w:pPr>
            <w:r w:rsidRPr="00532B07">
              <w:rPr>
                <w:rFonts w:ascii="Arial" w:eastAsiaTheme="minorHAnsi" w:hAnsi="Arial" w:cs="Arial"/>
              </w:rPr>
              <w:t>Belangrijkste info van het product, afbeelding, naam, merk, inhoud</w:t>
            </w:r>
          </w:p>
        </w:tc>
        <w:tc>
          <w:tcPr>
            <w:tcW w:w="740" w:type="dxa"/>
          </w:tcPr>
          <w:p w:rsidR="00532B07" w:rsidRPr="00532B07" w:rsidRDefault="00532B07" w:rsidP="00532B07">
            <w:pPr>
              <w:rPr>
                <w:rFonts w:ascii="Arial" w:eastAsiaTheme="minorHAnsi" w:hAnsi="Arial" w:cs="Arial"/>
              </w:rPr>
            </w:pPr>
            <w:r w:rsidRPr="00532B07">
              <w:rPr>
                <w:rFonts w:ascii="Arial" w:eastAsiaTheme="minorHAnsi" w:hAnsi="Arial" w:cs="Arial"/>
              </w:rPr>
              <w:t>3.2.6</w:t>
            </w:r>
          </w:p>
        </w:tc>
      </w:tr>
      <w:tr w:rsidR="00532B07" w:rsidRPr="00532B07" w:rsidTr="00CE3066">
        <w:tc>
          <w:tcPr>
            <w:tcW w:w="675" w:type="dxa"/>
          </w:tcPr>
          <w:p w:rsidR="00532B07" w:rsidRPr="00532B07" w:rsidRDefault="00532B07" w:rsidP="00532B07">
            <w:pPr>
              <w:rPr>
                <w:rFonts w:ascii="Arial" w:eastAsiaTheme="minorHAnsi" w:hAnsi="Arial" w:cs="Arial"/>
              </w:rPr>
            </w:pPr>
            <w:r w:rsidRPr="00532B07">
              <w:rPr>
                <w:rFonts w:ascii="Arial" w:eastAsiaTheme="minorHAnsi" w:hAnsi="Arial" w:cs="Arial"/>
              </w:rPr>
              <w:t>5</w:t>
            </w:r>
          </w:p>
        </w:tc>
        <w:tc>
          <w:tcPr>
            <w:tcW w:w="1276" w:type="dxa"/>
          </w:tcPr>
          <w:p w:rsidR="00532B07" w:rsidRPr="00532B07" w:rsidRDefault="00532B07" w:rsidP="00532B07">
            <w:pPr>
              <w:rPr>
                <w:rFonts w:ascii="Arial" w:eastAsiaTheme="minorHAnsi" w:hAnsi="Arial" w:cs="Arial"/>
              </w:rPr>
            </w:pPr>
            <w:r w:rsidRPr="00532B07">
              <w:rPr>
                <w:rFonts w:ascii="Arial" w:eastAsiaTheme="minorHAnsi" w:hAnsi="Arial" w:cs="Arial"/>
              </w:rPr>
              <w:t>Aantallen</w:t>
            </w:r>
          </w:p>
        </w:tc>
        <w:tc>
          <w:tcPr>
            <w:tcW w:w="6521" w:type="dxa"/>
          </w:tcPr>
          <w:p w:rsidR="00532B07" w:rsidRPr="00532B07" w:rsidRDefault="00532B07" w:rsidP="00532B07">
            <w:pPr>
              <w:rPr>
                <w:rFonts w:ascii="Arial" w:eastAsiaTheme="minorHAnsi" w:hAnsi="Arial" w:cs="Arial"/>
              </w:rPr>
            </w:pPr>
            <w:r w:rsidRPr="00532B07">
              <w:rPr>
                <w:rFonts w:ascii="Arial" w:eastAsiaTheme="minorHAnsi" w:hAnsi="Arial" w:cs="Arial"/>
              </w:rPr>
              <w:t>Erop drukken geeft mogelijkheid om aantallen aan te passen</w:t>
            </w:r>
          </w:p>
        </w:tc>
        <w:tc>
          <w:tcPr>
            <w:tcW w:w="740" w:type="dxa"/>
          </w:tcPr>
          <w:p w:rsidR="00532B07" w:rsidRPr="00532B07" w:rsidRDefault="00532B07" w:rsidP="00532B07">
            <w:pPr>
              <w:rPr>
                <w:rFonts w:ascii="Arial" w:eastAsiaTheme="minorHAnsi" w:hAnsi="Arial" w:cs="Arial"/>
              </w:rPr>
            </w:pPr>
          </w:p>
        </w:tc>
      </w:tr>
      <w:tr w:rsidR="00532B07" w:rsidRPr="00532B07" w:rsidTr="00CE3066">
        <w:tc>
          <w:tcPr>
            <w:tcW w:w="675" w:type="dxa"/>
          </w:tcPr>
          <w:p w:rsidR="00532B07" w:rsidRPr="00532B07" w:rsidRDefault="00532B07" w:rsidP="00532B07">
            <w:pPr>
              <w:rPr>
                <w:rFonts w:ascii="Arial" w:eastAsiaTheme="minorHAnsi" w:hAnsi="Arial" w:cs="Arial"/>
              </w:rPr>
            </w:pPr>
            <w:r w:rsidRPr="00532B07">
              <w:rPr>
                <w:rFonts w:ascii="Arial" w:eastAsiaTheme="minorHAnsi" w:hAnsi="Arial" w:cs="Arial"/>
              </w:rPr>
              <w:t>6</w:t>
            </w:r>
          </w:p>
        </w:tc>
        <w:tc>
          <w:tcPr>
            <w:tcW w:w="1276" w:type="dxa"/>
          </w:tcPr>
          <w:p w:rsidR="00532B07" w:rsidRPr="00532B07" w:rsidRDefault="00532B07" w:rsidP="00532B07">
            <w:pPr>
              <w:rPr>
                <w:rFonts w:ascii="Arial" w:eastAsiaTheme="minorHAnsi" w:hAnsi="Arial" w:cs="Arial"/>
              </w:rPr>
            </w:pPr>
            <w:r w:rsidRPr="00532B07">
              <w:rPr>
                <w:rFonts w:ascii="Arial" w:eastAsiaTheme="minorHAnsi" w:hAnsi="Arial" w:cs="Arial"/>
              </w:rPr>
              <w:t>Product toevoegen</w:t>
            </w:r>
          </w:p>
        </w:tc>
        <w:tc>
          <w:tcPr>
            <w:tcW w:w="6521" w:type="dxa"/>
          </w:tcPr>
          <w:p w:rsidR="00532B07" w:rsidRPr="00532B07" w:rsidRDefault="00532B07" w:rsidP="00532B07">
            <w:pPr>
              <w:rPr>
                <w:rFonts w:ascii="Arial" w:eastAsiaTheme="minorHAnsi" w:hAnsi="Arial" w:cs="Arial"/>
              </w:rPr>
            </w:pPr>
            <w:r w:rsidRPr="00532B07">
              <w:rPr>
                <w:rFonts w:ascii="Arial" w:eastAsiaTheme="minorHAnsi" w:hAnsi="Arial" w:cs="Arial"/>
              </w:rPr>
              <w:t>Button om een nieuw product aan het mandje toe te voegen</w:t>
            </w:r>
          </w:p>
        </w:tc>
        <w:tc>
          <w:tcPr>
            <w:tcW w:w="740" w:type="dxa"/>
          </w:tcPr>
          <w:p w:rsidR="00532B07" w:rsidRPr="00532B07" w:rsidRDefault="00532B07" w:rsidP="00532B07">
            <w:pPr>
              <w:rPr>
                <w:rFonts w:ascii="Arial" w:eastAsiaTheme="minorHAnsi" w:hAnsi="Arial" w:cs="Arial"/>
              </w:rPr>
            </w:pPr>
            <w:r w:rsidRPr="00532B07">
              <w:rPr>
                <w:rFonts w:ascii="Arial" w:eastAsiaTheme="minorHAnsi" w:hAnsi="Arial" w:cs="Arial"/>
              </w:rPr>
              <w:t>3.2.1</w:t>
            </w:r>
          </w:p>
        </w:tc>
      </w:tr>
    </w:tbl>
    <w:p w:rsidR="00532B07" w:rsidRPr="00532B07" w:rsidRDefault="00532B07" w:rsidP="00532B07">
      <w:pPr>
        <w:spacing w:after="0" w:line="240" w:lineRule="auto"/>
      </w:pPr>
      <w:r w:rsidRPr="00532B07">
        <w:br w:type="page"/>
      </w:r>
    </w:p>
    <w:p w:rsidR="00532B07" w:rsidRPr="00532B07" w:rsidRDefault="00532B07" w:rsidP="00532B07">
      <w:pPr>
        <w:keepNext/>
        <w:keepLines/>
        <w:numPr>
          <w:ilvl w:val="2"/>
          <w:numId w:val="21"/>
        </w:numPr>
        <w:spacing w:before="200" w:after="0"/>
        <w:outlineLvl w:val="2"/>
        <w:rPr>
          <w:rFonts w:asciiTheme="majorHAnsi" w:eastAsiaTheme="majorEastAsia" w:hAnsiTheme="majorHAnsi" w:cstheme="majorBidi"/>
          <w:b/>
          <w:bCs/>
          <w:lang w:val="en-US"/>
        </w:rPr>
      </w:pPr>
      <w:bookmarkStart w:id="901" w:name="_Toc399924554"/>
      <w:r w:rsidRPr="00532B07">
        <w:rPr>
          <w:rFonts w:asciiTheme="majorHAnsi" w:eastAsiaTheme="majorEastAsia" w:hAnsiTheme="majorHAnsi" w:cstheme="majorBidi"/>
          <w:b/>
          <w:bCs/>
          <w:lang w:val="en-US"/>
        </w:rPr>
        <w:t>Afhaalpunt selecteren</w:t>
      </w:r>
      <w:bookmarkEnd w:id="901"/>
    </w:p>
    <w:p w:rsidR="00532B07" w:rsidRPr="00532B07" w:rsidRDefault="00532B07" w:rsidP="00532B07">
      <w:pPr>
        <w:spacing w:after="0" w:line="240" w:lineRule="auto"/>
      </w:pPr>
      <w:r w:rsidRPr="00532B07">
        <w:t>Als de klant ervoor kiest om een mandje aan te maken moet hij beginnen met het selecteren van een afhaalpunt. De klant kan op twee manieren het gewenste afhaalpunt zoeken. Hij kan ervoor kiezen om een postcode/plaats in te vullen of hij gebruikt zijn GPS. De klant kan zijn GPS gebruiken door te drukken op “Afhaalpunten in de buurt”, er wordt dan gekeken waar je staat en welke winkels er bij jou in de buurt zijn. Door op een ballonnetje te drukken kiest de klant het gewenste afhaalpunt.</w:t>
      </w:r>
    </w:p>
    <w:tbl>
      <w:tblPr>
        <w:tblStyle w:val="Tabelraster2"/>
        <w:tblpPr w:leftFromText="141" w:rightFromText="141" w:vertAnchor="page" w:horzAnchor="margin" w:tblpY="3736"/>
        <w:tblW w:w="0" w:type="auto"/>
        <w:tblLook w:val="04A0" w:firstRow="1" w:lastRow="0" w:firstColumn="1" w:lastColumn="0" w:noHBand="0" w:noVBand="1"/>
      </w:tblPr>
      <w:tblGrid>
        <w:gridCol w:w="675"/>
        <w:gridCol w:w="1276"/>
        <w:gridCol w:w="6521"/>
        <w:gridCol w:w="740"/>
      </w:tblGrid>
      <w:tr w:rsidR="00532B07" w:rsidRPr="00532B07" w:rsidTr="00CE3066">
        <w:trPr>
          <w:trHeight w:val="8512"/>
        </w:trPr>
        <w:tc>
          <w:tcPr>
            <w:tcW w:w="9212" w:type="dxa"/>
            <w:gridSpan w:val="4"/>
            <w:tcBorders>
              <w:top w:val="nil"/>
              <w:left w:val="nil"/>
              <w:right w:val="nil"/>
            </w:tcBorders>
          </w:tcPr>
          <w:p w:rsidR="00532B07" w:rsidRPr="00532B07" w:rsidRDefault="00532B07" w:rsidP="00532B07">
            <w:pPr>
              <w:jc w:val="center"/>
              <w:rPr>
                <w:rFonts w:ascii="Arial" w:eastAsiaTheme="minorHAnsi" w:hAnsi="Arial" w:cs="Arial"/>
              </w:rPr>
            </w:pPr>
            <w:r w:rsidRPr="00532B07">
              <w:rPr>
                <w:rFonts w:ascii="Arial" w:eastAsiaTheme="minorHAnsi" w:hAnsi="Arial" w:cs="Arial"/>
                <w:noProof/>
                <w:lang w:eastAsia="nl-NL"/>
              </w:rPr>
              <w:drawing>
                <wp:inline distT="0" distB="0" distL="0" distR="0" wp14:anchorId="553C765D" wp14:editId="0B95C201">
                  <wp:extent cx="2877819" cy="5340817"/>
                  <wp:effectExtent l="0" t="0" r="0" b="0"/>
                  <wp:docPr id="392" name="Afbeelding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7">
                            <a:extLst>
                              <a:ext uri="{28A0092B-C50C-407E-A947-70E740481C1C}">
                                <a14:useLocalDpi xmlns:a14="http://schemas.microsoft.com/office/drawing/2010/main" val="0"/>
                              </a:ext>
                            </a:extLst>
                          </a:blip>
                          <a:stretch>
                            <a:fillRect/>
                          </a:stretch>
                        </pic:blipFill>
                        <pic:spPr bwMode="auto">
                          <a:xfrm>
                            <a:off x="0" y="0"/>
                            <a:ext cx="2877819" cy="5340817"/>
                          </a:xfrm>
                          <a:prstGeom prst="rect">
                            <a:avLst/>
                          </a:prstGeom>
                          <a:noFill/>
                        </pic:spPr>
                      </pic:pic>
                    </a:graphicData>
                  </a:graphic>
                </wp:inline>
              </w:drawing>
            </w:r>
          </w:p>
        </w:tc>
      </w:tr>
      <w:tr w:rsidR="00532B07" w:rsidRPr="00532B07" w:rsidTr="00CE3066">
        <w:tc>
          <w:tcPr>
            <w:tcW w:w="675"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nr.</w:t>
            </w:r>
          </w:p>
        </w:tc>
        <w:tc>
          <w:tcPr>
            <w:tcW w:w="1276"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xml:space="preserve">Kenmerk </w:t>
            </w:r>
          </w:p>
        </w:tc>
        <w:tc>
          <w:tcPr>
            <w:tcW w:w="6521"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xml:space="preserve">Omschrijving </w:t>
            </w:r>
          </w:p>
        </w:tc>
        <w:tc>
          <w:tcPr>
            <w:tcW w:w="740"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xml:space="preserve">Link </w:t>
            </w:r>
          </w:p>
        </w:tc>
      </w:tr>
      <w:tr w:rsidR="00532B07" w:rsidRPr="00532B07" w:rsidTr="00CE3066">
        <w:tc>
          <w:tcPr>
            <w:tcW w:w="675" w:type="dxa"/>
          </w:tcPr>
          <w:p w:rsidR="00532B07" w:rsidRPr="00532B07" w:rsidRDefault="00532B07" w:rsidP="00532B07">
            <w:pPr>
              <w:rPr>
                <w:rFonts w:ascii="Arial" w:eastAsiaTheme="minorHAnsi" w:hAnsi="Arial" w:cs="Arial"/>
              </w:rPr>
            </w:pPr>
            <w:r w:rsidRPr="00532B07">
              <w:rPr>
                <w:rFonts w:ascii="Arial" w:eastAsiaTheme="minorHAnsi" w:hAnsi="Arial" w:cs="Arial"/>
              </w:rPr>
              <w:t>1</w:t>
            </w:r>
          </w:p>
        </w:tc>
        <w:tc>
          <w:tcPr>
            <w:tcW w:w="1276" w:type="dxa"/>
          </w:tcPr>
          <w:p w:rsidR="00532B07" w:rsidRPr="00532B07" w:rsidRDefault="00532B07" w:rsidP="00532B07">
            <w:pPr>
              <w:rPr>
                <w:rFonts w:ascii="Arial" w:eastAsiaTheme="minorHAnsi" w:hAnsi="Arial" w:cs="Arial"/>
              </w:rPr>
            </w:pPr>
            <w:r w:rsidRPr="00532B07">
              <w:rPr>
                <w:rFonts w:ascii="Arial" w:eastAsiaTheme="minorHAnsi" w:hAnsi="Arial" w:cs="Arial"/>
              </w:rPr>
              <w:t>Locatie afhaalpunt</w:t>
            </w:r>
          </w:p>
        </w:tc>
        <w:tc>
          <w:tcPr>
            <w:tcW w:w="6521" w:type="dxa"/>
          </w:tcPr>
          <w:p w:rsidR="00532B07" w:rsidRPr="00532B07" w:rsidRDefault="00532B07" w:rsidP="00532B07">
            <w:pPr>
              <w:rPr>
                <w:rFonts w:ascii="Arial" w:eastAsiaTheme="minorHAnsi" w:hAnsi="Arial" w:cs="Arial"/>
              </w:rPr>
            </w:pPr>
            <w:r w:rsidRPr="00532B07">
              <w:rPr>
                <w:rFonts w:ascii="Arial" w:eastAsiaTheme="minorHAnsi" w:hAnsi="Arial" w:cs="Arial"/>
              </w:rPr>
              <w:t>Invoeren van postcode of plaats geeft dichtstbijzijnde afhaalpunten</w:t>
            </w:r>
          </w:p>
        </w:tc>
        <w:tc>
          <w:tcPr>
            <w:tcW w:w="740" w:type="dxa"/>
          </w:tcPr>
          <w:p w:rsidR="00532B07" w:rsidRPr="00532B07" w:rsidRDefault="00532B07" w:rsidP="00532B07">
            <w:pPr>
              <w:rPr>
                <w:rFonts w:ascii="Arial" w:eastAsiaTheme="minorHAnsi" w:hAnsi="Arial" w:cs="Arial"/>
              </w:rPr>
            </w:pPr>
          </w:p>
        </w:tc>
      </w:tr>
      <w:tr w:rsidR="00532B07" w:rsidRPr="00532B07" w:rsidTr="00CE3066">
        <w:tc>
          <w:tcPr>
            <w:tcW w:w="675" w:type="dxa"/>
          </w:tcPr>
          <w:p w:rsidR="00532B07" w:rsidRPr="00532B07" w:rsidRDefault="00532B07" w:rsidP="00532B07">
            <w:pPr>
              <w:rPr>
                <w:rFonts w:ascii="Arial" w:eastAsiaTheme="minorHAnsi" w:hAnsi="Arial" w:cs="Arial"/>
              </w:rPr>
            </w:pPr>
            <w:r w:rsidRPr="00532B07">
              <w:rPr>
                <w:rFonts w:ascii="Arial" w:eastAsiaTheme="minorHAnsi" w:hAnsi="Arial" w:cs="Arial"/>
              </w:rPr>
              <w:t>2</w:t>
            </w:r>
          </w:p>
        </w:tc>
        <w:tc>
          <w:tcPr>
            <w:tcW w:w="1276" w:type="dxa"/>
          </w:tcPr>
          <w:p w:rsidR="00532B07" w:rsidRPr="00532B07" w:rsidRDefault="00532B07" w:rsidP="00532B07">
            <w:pPr>
              <w:rPr>
                <w:rFonts w:ascii="Arial" w:eastAsiaTheme="minorHAnsi" w:hAnsi="Arial" w:cs="Arial"/>
              </w:rPr>
            </w:pPr>
            <w:r w:rsidRPr="00532B07">
              <w:rPr>
                <w:rFonts w:ascii="Arial" w:eastAsiaTheme="minorHAnsi" w:hAnsi="Arial" w:cs="Arial"/>
              </w:rPr>
              <w:t>GPS afhaalpunt</w:t>
            </w:r>
          </w:p>
        </w:tc>
        <w:tc>
          <w:tcPr>
            <w:tcW w:w="6521" w:type="dxa"/>
          </w:tcPr>
          <w:p w:rsidR="00532B07" w:rsidRPr="00532B07" w:rsidRDefault="00532B07" w:rsidP="00532B07">
            <w:pPr>
              <w:rPr>
                <w:rFonts w:ascii="Arial" w:eastAsiaTheme="minorHAnsi" w:hAnsi="Arial" w:cs="Arial"/>
              </w:rPr>
            </w:pPr>
            <w:r w:rsidRPr="00532B07">
              <w:rPr>
                <w:rFonts w:ascii="Arial" w:eastAsiaTheme="minorHAnsi" w:hAnsi="Arial" w:cs="Arial"/>
              </w:rPr>
              <w:t>Button om te zoeken naar afhaalpunten in de buurt van GPS-locatie</w:t>
            </w:r>
          </w:p>
        </w:tc>
        <w:tc>
          <w:tcPr>
            <w:tcW w:w="740" w:type="dxa"/>
          </w:tcPr>
          <w:p w:rsidR="00532B07" w:rsidRPr="00532B07" w:rsidRDefault="00532B07" w:rsidP="00532B07">
            <w:pPr>
              <w:rPr>
                <w:rFonts w:ascii="Arial" w:eastAsiaTheme="minorHAnsi" w:hAnsi="Arial" w:cs="Arial"/>
              </w:rPr>
            </w:pPr>
          </w:p>
        </w:tc>
      </w:tr>
      <w:tr w:rsidR="00532B07" w:rsidRPr="00532B07" w:rsidTr="00CE3066">
        <w:tc>
          <w:tcPr>
            <w:tcW w:w="675" w:type="dxa"/>
          </w:tcPr>
          <w:p w:rsidR="00532B07" w:rsidRPr="00532B07" w:rsidRDefault="00532B07" w:rsidP="00532B07">
            <w:pPr>
              <w:rPr>
                <w:rFonts w:ascii="Arial" w:eastAsiaTheme="minorHAnsi" w:hAnsi="Arial" w:cs="Arial"/>
              </w:rPr>
            </w:pPr>
            <w:r w:rsidRPr="00532B07">
              <w:rPr>
                <w:rFonts w:ascii="Arial" w:eastAsiaTheme="minorHAnsi" w:hAnsi="Arial" w:cs="Arial"/>
              </w:rPr>
              <w:t>3</w:t>
            </w:r>
          </w:p>
        </w:tc>
        <w:tc>
          <w:tcPr>
            <w:tcW w:w="1276" w:type="dxa"/>
          </w:tcPr>
          <w:p w:rsidR="00532B07" w:rsidRPr="00532B07" w:rsidRDefault="00532B07" w:rsidP="00532B07">
            <w:pPr>
              <w:rPr>
                <w:rFonts w:ascii="Arial" w:eastAsiaTheme="minorHAnsi" w:hAnsi="Arial" w:cs="Arial"/>
              </w:rPr>
            </w:pPr>
            <w:r w:rsidRPr="00532B07">
              <w:rPr>
                <w:rFonts w:ascii="Arial" w:eastAsiaTheme="minorHAnsi" w:hAnsi="Arial" w:cs="Arial"/>
              </w:rPr>
              <w:t>Kaart</w:t>
            </w:r>
          </w:p>
        </w:tc>
        <w:tc>
          <w:tcPr>
            <w:tcW w:w="6521" w:type="dxa"/>
          </w:tcPr>
          <w:p w:rsidR="00532B07" w:rsidRPr="00532B07" w:rsidRDefault="00532B07" w:rsidP="00532B07">
            <w:pPr>
              <w:rPr>
                <w:rFonts w:ascii="Arial" w:eastAsiaTheme="minorHAnsi" w:hAnsi="Arial" w:cs="Arial"/>
              </w:rPr>
            </w:pPr>
            <w:r w:rsidRPr="00532B07">
              <w:rPr>
                <w:rFonts w:ascii="Arial" w:eastAsiaTheme="minorHAnsi" w:hAnsi="Arial" w:cs="Arial"/>
              </w:rPr>
              <w:t>Toont afhaalpunten in de buurt van gekozen locatie of GPS-locatie</w:t>
            </w:r>
          </w:p>
        </w:tc>
        <w:tc>
          <w:tcPr>
            <w:tcW w:w="740" w:type="dxa"/>
          </w:tcPr>
          <w:p w:rsidR="00532B07" w:rsidRPr="00532B07" w:rsidRDefault="00532B07" w:rsidP="00532B07">
            <w:pPr>
              <w:rPr>
                <w:rFonts w:ascii="Arial" w:eastAsiaTheme="minorHAnsi" w:hAnsi="Arial" w:cs="Arial"/>
              </w:rPr>
            </w:pPr>
          </w:p>
        </w:tc>
      </w:tr>
    </w:tbl>
    <w:p w:rsidR="00532B07" w:rsidRPr="00532B07" w:rsidRDefault="00532B07" w:rsidP="00532B07">
      <w:pPr>
        <w:spacing w:after="0" w:line="240" w:lineRule="auto"/>
      </w:pPr>
      <w:r w:rsidRPr="00532B07">
        <w:br w:type="page"/>
      </w:r>
    </w:p>
    <w:p w:rsidR="00532B07" w:rsidRPr="00532B07" w:rsidRDefault="00532B07" w:rsidP="00532B07">
      <w:pPr>
        <w:keepNext/>
        <w:keepLines/>
        <w:numPr>
          <w:ilvl w:val="2"/>
          <w:numId w:val="21"/>
        </w:numPr>
        <w:spacing w:before="200" w:after="0"/>
        <w:outlineLvl w:val="2"/>
        <w:rPr>
          <w:rFonts w:asciiTheme="majorHAnsi" w:eastAsiaTheme="majorEastAsia" w:hAnsiTheme="majorHAnsi" w:cstheme="majorBidi"/>
          <w:b/>
          <w:bCs/>
          <w:lang w:val="en-US"/>
        </w:rPr>
      </w:pPr>
      <w:bookmarkStart w:id="902" w:name="_Toc399924555"/>
      <w:r w:rsidRPr="00532B07">
        <w:rPr>
          <w:rFonts w:asciiTheme="majorHAnsi" w:eastAsiaTheme="majorEastAsia" w:hAnsiTheme="majorHAnsi" w:cstheme="majorBidi"/>
          <w:b/>
          <w:bCs/>
          <w:lang w:val="en-US"/>
        </w:rPr>
        <w:t>Afhaaltijd selecteren</w:t>
      </w:r>
      <w:bookmarkEnd w:id="902"/>
    </w:p>
    <w:p w:rsidR="00532B07" w:rsidRPr="00532B07" w:rsidRDefault="00532B07" w:rsidP="00532B07">
      <w:pPr>
        <w:spacing w:after="0" w:line="240" w:lineRule="auto"/>
      </w:pPr>
      <w:r w:rsidRPr="00532B07">
        <w:t>Nadat de klant een afhaallocatie heeft geselecteerd moet hij nog een datum en afhaaltijd selecteren. Via dit scherm kan de klant op dezelfde manier als op de website eenvoudig een afhaaltijd selecteren. De klant heeft de mogelijkheid om een week vooruit te bestellen dus kan 7 keer op het pijltje drukken om een volgende dag te zien. Door op “Selecteer” te drukken selecteert de klant het gewenste afhaaltijdstip. Mocht de klant er op deze pagina achter komen dat hij in het vorige scherm een verkeerde winkel heeft gekozen kan hij dit wijzigen door op de plattegrond te drukken.</w:t>
      </w:r>
    </w:p>
    <w:tbl>
      <w:tblPr>
        <w:tblStyle w:val="Tabelraster2"/>
        <w:tblpPr w:leftFromText="141" w:rightFromText="141" w:vertAnchor="page" w:horzAnchor="margin" w:tblpY="3736"/>
        <w:tblW w:w="0" w:type="auto"/>
        <w:tblLook w:val="04A0" w:firstRow="1" w:lastRow="0" w:firstColumn="1" w:lastColumn="0" w:noHBand="0" w:noVBand="1"/>
      </w:tblPr>
      <w:tblGrid>
        <w:gridCol w:w="657"/>
        <w:gridCol w:w="1831"/>
        <w:gridCol w:w="6063"/>
        <w:gridCol w:w="737"/>
      </w:tblGrid>
      <w:tr w:rsidR="00532B07" w:rsidRPr="00532B07" w:rsidTr="00CE3066">
        <w:trPr>
          <w:trHeight w:val="8512"/>
        </w:trPr>
        <w:tc>
          <w:tcPr>
            <w:tcW w:w="9212" w:type="dxa"/>
            <w:gridSpan w:val="4"/>
            <w:tcBorders>
              <w:top w:val="nil"/>
              <w:left w:val="nil"/>
              <w:right w:val="nil"/>
            </w:tcBorders>
          </w:tcPr>
          <w:p w:rsidR="00532B07" w:rsidRPr="00532B07" w:rsidRDefault="00532B07" w:rsidP="00532B07">
            <w:pPr>
              <w:jc w:val="center"/>
              <w:rPr>
                <w:rFonts w:ascii="Arial" w:eastAsiaTheme="minorHAnsi" w:hAnsi="Arial" w:cs="Arial"/>
              </w:rPr>
            </w:pPr>
            <w:r w:rsidRPr="00532B07">
              <w:rPr>
                <w:rFonts w:ascii="Arial" w:eastAsiaTheme="minorHAnsi" w:hAnsi="Arial" w:cs="Arial"/>
                <w:noProof/>
                <w:lang w:eastAsia="nl-NL"/>
              </w:rPr>
              <w:drawing>
                <wp:inline distT="0" distB="0" distL="0" distR="0" wp14:anchorId="6D726ADC" wp14:editId="597A6990">
                  <wp:extent cx="2877819" cy="5340817"/>
                  <wp:effectExtent l="0" t="0" r="0" b="0"/>
                  <wp:docPr id="393" name="Afbeelding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8">
                            <a:extLst>
                              <a:ext uri="{28A0092B-C50C-407E-A947-70E740481C1C}">
                                <a14:useLocalDpi xmlns:a14="http://schemas.microsoft.com/office/drawing/2010/main" val="0"/>
                              </a:ext>
                            </a:extLst>
                          </a:blip>
                          <a:stretch>
                            <a:fillRect/>
                          </a:stretch>
                        </pic:blipFill>
                        <pic:spPr bwMode="auto">
                          <a:xfrm>
                            <a:off x="0" y="0"/>
                            <a:ext cx="2877819" cy="5340817"/>
                          </a:xfrm>
                          <a:prstGeom prst="rect">
                            <a:avLst/>
                          </a:prstGeom>
                          <a:noFill/>
                        </pic:spPr>
                      </pic:pic>
                    </a:graphicData>
                  </a:graphic>
                </wp:inline>
              </w:drawing>
            </w:r>
          </w:p>
        </w:tc>
      </w:tr>
      <w:tr w:rsidR="00532B07" w:rsidRPr="00532B07" w:rsidTr="00CE3066">
        <w:tc>
          <w:tcPr>
            <w:tcW w:w="675"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nr.</w:t>
            </w:r>
          </w:p>
        </w:tc>
        <w:tc>
          <w:tcPr>
            <w:tcW w:w="1276"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xml:space="preserve">Kenmerk </w:t>
            </w:r>
          </w:p>
        </w:tc>
        <w:tc>
          <w:tcPr>
            <w:tcW w:w="6521"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xml:space="preserve">Omschrijving </w:t>
            </w:r>
          </w:p>
        </w:tc>
        <w:tc>
          <w:tcPr>
            <w:tcW w:w="740"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xml:space="preserve">Link </w:t>
            </w:r>
          </w:p>
        </w:tc>
      </w:tr>
      <w:tr w:rsidR="00532B07" w:rsidRPr="00532B07" w:rsidTr="00CE3066">
        <w:tc>
          <w:tcPr>
            <w:tcW w:w="675" w:type="dxa"/>
          </w:tcPr>
          <w:p w:rsidR="00532B07" w:rsidRPr="00532B07" w:rsidRDefault="00532B07" w:rsidP="00532B07">
            <w:pPr>
              <w:rPr>
                <w:rFonts w:ascii="Arial" w:eastAsiaTheme="minorHAnsi" w:hAnsi="Arial" w:cs="Arial"/>
              </w:rPr>
            </w:pPr>
            <w:r w:rsidRPr="00532B07">
              <w:rPr>
                <w:rFonts w:ascii="Arial" w:eastAsiaTheme="minorHAnsi" w:hAnsi="Arial" w:cs="Arial"/>
              </w:rPr>
              <w:t>1</w:t>
            </w:r>
          </w:p>
        </w:tc>
        <w:tc>
          <w:tcPr>
            <w:tcW w:w="1276" w:type="dxa"/>
          </w:tcPr>
          <w:p w:rsidR="00532B07" w:rsidRPr="00532B07" w:rsidRDefault="00532B07" w:rsidP="00532B07">
            <w:pPr>
              <w:rPr>
                <w:rFonts w:ascii="Arial" w:eastAsiaTheme="minorHAnsi" w:hAnsi="Arial" w:cs="Arial"/>
              </w:rPr>
            </w:pPr>
            <w:r w:rsidRPr="00532B07">
              <w:rPr>
                <w:rFonts w:ascii="Arial" w:eastAsiaTheme="minorHAnsi" w:hAnsi="Arial" w:cs="Arial"/>
              </w:rPr>
              <w:t>Winkelgegevens</w:t>
            </w:r>
          </w:p>
        </w:tc>
        <w:tc>
          <w:tcPr>
            <w:tcW w:w="6521" w:type="dxa"/>
          </w:tcPr>
          <w:p w:rsidR="00532B07" w:rsidRPr="00532B07" w:rsidRDefault="00532B07" w:rsidP="00532B07">
            <w:pPr>
              <w:rPr>
                <w:rFonts w:ascii="Arial" w:eastAsiaTheme="minorHAnsi" w:hAnsi="Arial" w:cs="Arial"/>
              </w:rPr>
            </w:pPr>
            <w:r w:rsidRPr="00532B07">
              <w:rPr>
                <w:rFonts w:ascii="Arial" w:eastAsiaTheme="minorHAnsi" w:hAnsi="Arial" w:cs="Arial"/>
              </w:rPr>
              <w:t>Belangrijkste info over winkel, adres, telefoonnummer</w:t>
            </w:r>
          </w:p>
        </w:tc>
        <w:tc>
          <w:tcPr>
            <w:tcW w:w="740" w:type="dxa"/>
          </w:tcPr>
          <w:p w:rsidR="00532B07" w:rsidRPr="00532B07" w:rsidRDefault="00532B07" w:rsidP="00532B07">
            <w:pPr>
              <w:rPr>
                <w:rFonts w:ascii="Arial" w:eastAsiaTheme="minorHAnsi" w:hAnsi="Arial" w:cs="Arial"/>
              </w:rPr>
            </w:pPr>
            <w:r w:rsidRPr="00532B07">
              <w:rPr>
                <w:rFonts w:ascii="Arial" w:eastAsiaTheme="minorHAnsi" w:hAnsi="Arial" w:cs="Arial"/>
              </w:rPr>
              <w:t>3.5.3</w:t>
            </w:r>
          </w:p>
        </w:tc>
      </w:tr>
      <w:tr w:rsidR="00532B07" w:rsidRPr="00532B07" w:rsidTr="00CE3066">
        <w:tc>
          <w:tcPr>
            <w:tcW w:w="675" w:type="dxa"/>
          </w:tcPr>
          <w:p w:rsidR="00532B07" w:rsidRPr="00532B07" w:rsidRDefault="00532B07" w:rsidP="00532B07">
            <w:pPr>
              <w:rPr>
                <w:rFonts w:ascii="Arial" w:eastAsiaTheme="minorHAnsi" w:hAnsi="Arial" w:cs="Arial"/>
              </w:rPr>
            </w:pPr>
            <w:r w:rsidRPr="00532B07">
              <w:rPr>
                <w:rFonts w:ascii="Arial" w:eastAsiaTheme="minorHAnsi" w:hAnsi="Arial" w:cs="Arial"/>
              </w:rPr>
              <w:t>2</w:t>
            </w:r>
          </w:p>
        </w:tc>
        <w:tc>
          <w:tcPr>
            <w:tcW w:w="1276" w:type="dxa"/>
          </w:tcPr>
          <w:p w:rsidR="00532B07" w:rsidRPr="00532B07" w:rsidRDefault="00532B07" w:rsidP="00532B07">
            <w:pPr>
              <w:rPr>
                <w:rFonts w:ascii="Arial" w:eastAsiaTheme="minorHAnsi" w:hAnsi="Arial" w:cs="Arial"/>
              </w:rPr>
            </w:pPr>
            <w:r w:rsidRPr="00532B07">
              <w:rPr>
                <w:rFonts w:ascii="Arial" w:eastAsiaTheme="minorHAnsi" w:hAnsi="Arial" w:cs="Arial"/>
              </w:rPr>
              <w:t>Locatie winkel</w:t>
            </w:r>
          </w:p>
        </w:tc>
        <w:tc>
          <w:tcPr>
            <w:tcW w:w="6521" w:type="dxa"/>
          </w:tcPr>
          <w:p w:rsidR="00532B07" w:rsidRPr="00532B07" w:rsidRDefault="00532B07" w:rsidP="00532B07">
            <w:pPr>
              <w:rPr>
                <w:rFonts w:ascii="Arial" w:eastAsiaTheme="minorHAnsi" w:hAnsi="Arial" w:cs="Arial"/>
              </w:rPr>
            </w:pPr>
            <w:r w:rsidRPr="00532B07">
              <w:rPr>
                <w:rFonts w:ascii="Arial" w:eastAsiaTheme="minorHAnsi" w:hAnsi="Arial" w:cs="Arial"/>
              </w:rPr>
              <w:t>Locatie op kaart waar winkel zich bevindt</w:t>
            </w:r>
          </w:p>
        </w:tc>
        <w:tc>
          <w:tcPr>
            <w:tcW w:w="740" w:type="dxa"/>
          </w:tcPr>
          <w:p w:rsidR="00532B07" w:rsidRPr="00532B07" w:rsidRDefault="00532B07" w:rsidP="00532B07">
            <w:pPr>
              <w:rPr>
                <w:rFonts w:ascii="Arial" w:eastAsiaTheme="minorHAnsi" w:hAnsi="Arial" w:cs="Arial"/>
              </w:rPr>
            </w:pPr>
            <w:r w:rsidRPr="00532B07">
              <w:rPr>
                <w:rFonts w:ascii="Arial" w:eastAsiaTheme="minorHAnsi" w:hAnsi="Arial" w:cs="Arial"/>
              </w:rPr>
              <w:t>3.5.3</w:t>
            </w:r>
          </w:p>
        </w:tc>
      </w:tr>
      <w:tr w:rsidR="00532B07" w:rsidRPr="00532B07" w:rsidTr="00CE3066">
        <w:tc>
          <w:tcPr>
            <w:tcW w:w="675" w:type="dxa"/>
          </w:tcPr>
          <w:p w:rsidR="00532B07" w:rsidRPr="00532B07" w:rsidRDefault="00532B07" w:rsidP="00532B07">
            <w:pPr>
              <w:rPr>
                <w:rFonts w:ascii="Arial" w:eastAsiaTheme="minorHAnsi" w:hAnsi="Arial" w:cs="Arial"/>
              </w:rPr>
            </w:pPr>
            <w:r w:rsidRPr="00532B07">
              <w:rPr>
                <w:rFonts w:ascii="Arial" w:eastAsiaTheme="minorHAnsi" w:hAnsi="Arial" w:cs="Arial"/>
              </w:rPr>
              <w:t>3</w:t>
            </w:r>
          </w:p>
        </w:tc>
        <w:tc>
          <w:tcPr>
            <w:tcW w:w="1276" w:type="dxa"/>
          </w:tcPr>
          <w:p w:rsidR="00532B07" w:rsidRPr="00532B07" w:rsidRDefault="00532B07" w:rsidP="00532B07">
            <w:pPr>
              <w:rPr>
                <w:rFonts w:ascii="Arial" w:eastAsiaTheme="minorHAnsi" w:hAnsi="Arial" w:cs="Arial"/>
              </w:rPr>
            </w:pPr>
            <w:r w:rsidRPr="00532B07">
              <w:rPr>
                <w:rFonts w:ascii="Arial" w:eastAsiaTheme="minorHAnsi" w:hAnsi="Arial" w:cs="Arial"/>
              </w:rPr>
              <w:t>Dag selecteren</w:t>
            </w:r>
          </w:p>
        </w:tc>
        <w:tc>
          <w:tcPr>
            <w:tcW w:w="6521" w:type="dxa"/>
          </w:tcPr>
          <w:p w:rsidR="00532B07" w:rsidRPr="00532B07" w:rsidRDefault="00532B07" w:rsidP="00532B07">
            <w:pPr>
              <w:rPr>
                <w:rFonts w:ascii="Arial" w:eastAsiaTheme="minorHAnsi" w:hAnsi="Arial" w:cs="Arial"/>
              </w:rPr>
            </w:pPr>
            <w:r w:rsidRPr="00532B07">
              <w:rPr>
                <w:rFonts w:ascii="Arial" w:eastAsiaTheme="minorHAnsi" w:hAnsi="Arial" w:cs="Arial"/>
              </w:rPr>
              <w:t>Selecteren van een dag dat de bestelling opgehaald moet worden</w:t>
            </w:r>
          </w:p>
        </w:tc>
        <w:tc>
          <w:tcPr>
            <w:tcW w:w="740" w:type="dxa"/>
          </w:tcPr>
          <w:p w:rsidR="00532B07" w:rsidRPr="00532B07" w:rsidRDefault="00532B07" w:rsidP="00532B07">
            <w:pPr>
              <w:rPr>
                <w:rFonts w:ascii="Arial" w:eastAsiaTheme="minorHAnsi" w:hAnsi="Arial" w:cs="Arial"/>
              </w:rPr>
            </w:pPr>
          </w:p>
        </w:tc>
      </w:tr>
      <w:tr w:rsidR="00532B07" w:rsidRPr="00532B07" w:rsidTr="00CE3066">
        <w:tc>
          <w:tcPr>
            <w:tcW w:w="675" w:type="dxa"/>
          </w:tcPr>
          <w:p w:rsidR="00532B07" w:rsidRPr="00532B07" w:rsidRDefault="00532B07" w:rsidP="00532B07">
            <w:pPr>
              <w:rPr>
                <w:rFonts w:ascii="Arial" w:eastAsiaTheme="minorHAnsi" w:hAnsi="Arial" w:cs="Arial"/>
              </w:rPr>
            </w:pPr>
            <w:r w:rsidRPr="00532B07">
              <w:rPr>
                <w:rFonts w:ascii="Arial" w:eastAsiaTheme="minorHAnsi" w:hAnsi="Arial" w:cs="Arial"/>
              </w:rPr>
              <w:t>4</w:t>
            </w:r>
          </w:p>
        </w:tc>
        <w:tc>
          <w:tcPr>
            <w:tcW w:w="1276" w:type="dxa"/>
          </w:tcPr>
          <w:p w:rsidR="00532B07" w:rsidRPr="00532B07" w:rsidRDefault="00532B07" w:rsidP="00532B07">
            <w:pPr>
              <w:rPr>
                <w:rFonts w:ascii="Arial" w:eastAsiaTheme="minorHAnsi" w:hAnsi="Arial" w:cs="Arial"/>
              </w:rPr>
            </w:pPr>
            <w:r w:rsidRPr="00532B07">
              <w:rPr>
                <w:rFonts w:ascii="Arial" w:eastAsiaTheme="minorHAnsi" w:hAnsi="Arial" w:cs="Arial"/>
              </w:rPr>
              <w:t>Tijdstip selecteren</w:t>
            </w:r>
          </w:p>
        </w:tc>
        <w:tc>
          <w:tcPr>
            <w:tcW w:w="6521" w:type="dxa"/>
          </w:tcPr>
          <w:p w:rsidR="00532B07" w:rsidRPr="00532B07" w:rsidRDefault="00532B07" w:rsidP="00532B07">
            <w:pPr>
              <w:rPr>
                <w:rFonts w:ascii="Arial" w:eastAsiaTheme="minorHAnsi" w:hAnsi="Arial" w:cs="Arial"/>
              </w:rPr>
            </w:pPr>
            <w:r w:rsidRPr="00532B07">
              <w:rPr>
                <w:rFonts w:ascii="Arial" w:eastAsiaTheme="minorHAnsi" w:hAnsi="Arial" w:cs="Arial"/>
              </w:rPr>
              <w:t>Selecteren van een tijdstip dat de bestelling opgehaald moet worden</w:t>
            </w:r>
          </w:p>
        </w:tc>
        <w:tc>
          <w:tcPr>
            <w:tcW w:w="740" w:type="dxa"/>
          </w:tcPr>
          <w:p w:rsidR="00532B07" w:rsidRPr="00532B07" w:rsidRDefault="00532B07" w:rsidP="00532B07">
            <w:pPr>
              <w:rPr>
                <w:rFonts w:ascii="Arial" w:eastAsiaTheme="minorHAnsi" w:hAnsi="Arial" w:cs="Arial"/>
              </w:rPr>
            </w:pPr>
            <w:r w:rsidRPr="00532B07">
              <w:rPr>
                <w:rFonts w:ascii="Arial" w:eastAsiaTheme="minorHAnsi" w:hAnsi="Arial" w:cs="Arial"/>
              </w:rPr>
              <w:t>3.5.5</w:t>
            </w:r>
          </w:p>
        </w:tc>
      </w:tr>
    </w:tbl>
    <w:p w:rsidR="00532B07" w:rsidRPr="00532B07" w:rsidRDefault="00532B07" w:rsidP="00532B07">
      <w:pPr>
        <w:spacing w:after="0" w:line="240" w:lineRule="auto"/>
      </w:pPr>
      <w:r w:rsidRPr="00532B07">
        <w:br w:type="page"/>
      </w:r>
    </w:p>
    <w:p w:rsidR="00532B07" w:rsidRPr="00532B07" w:rsidRDefault="00532B07" w:rsidP="00532B07">
      <w:pPr>
        <w:keepNext/>
        <w:keepLines/>
        <w:numPr>
          <w:ilvl w:val="2"/>
          <w:numId w:val="21"/>
        </w:numPr>
        <w:spacing w:before="200" w:after="0"/>
        <w:outlineLvl w:val="2"/>
        <w:rPr>
          <w:rFonts w:asciiTheme="majorHAnsi" w:eastAsiaTheme="majorEastAsia" w:hAnsiTheme="majorHAnsi" w:cstheme="majorBidi"/>
          <w:b/>
          <w:bCs/>
          <w:lang w:val="en-US"/>
        </w:rPr>
      </w:pPr>
      <w:bookmarkStart w:id="903" w:name="_Toc399924556"/>
      <w:r w:rsidRPr="00532B07">
        <w:rPr>
          <w:rFonts w:asciiTheme="majorHAnsi" w:eastAsiaTheme="majorEastAsia" w:hAnsiTheme="majorHAnsi" w:cstheme="majorBidi"/>
          <w:b/>
          <w:bCs/>
          <w:lang w:val="en-US"/>
        </w:rPr>
        <w:t>Bestelling bevestigen</w:t>
      </w:r>
      <w:bookmarkEnd w:id="903"/>
    </w:p>
    <w:p w:rsidR="00532B07" w:rsidRPr="00532B07" w:rsidRDefault="00532B07" w:rsidP="00532B07">
      <w:pPr>
        <w:spacing w:after="0" w:line="240" w:lineRule="auto"/>
      </w:pPr>
      <w:r w:rsidRPr="00532B07">
        <w:t>Het bevestigen van een bestelling is ten opzichte van de website een beetje anders. Op de website is het namelijk zo dat de klant aan het eind van het proces een bestelling bevestigt. Bij de mobiele applicatie is het zo dat de klant dit aan het begin moet doen. Hier is voor gekozen om de klant de mogelijkheid te bieden dat elk toegevoegd product direct aan hun lopende bestelling is toegevoegd. Mocht de klant elke keer na het wijzigen weer op bevestigen moeten drukken krijgt de klant meerdere malen een bevestigingsmail. Klanten zullen namelijk sneller een aanpassing doen via de mobiele telefoon dan op de computer.</w:t>
      </w:r>
    </w:p>
    <w:tbl>
      <w:tblPr>
        <w:tblStyle w:val="Tabelraster2"/>
        <w:tblpPr w:leftFromText="141" w:rightFromText="141" w:vertAnchor="page" w:horzAnchor="margin" w:tblpY="3736"/>
        <w:tblW w:w="0" w:type="auto"/>
        <w:tblLook w:val="04A0" w:firstRow="1" w:lastRow="0" w:firstColumn="1" w:lastColumn="0" w:noHBand="0" w:noVBand="1"/>
      </w:tblPr>
      <w:tblGrid>
        <w:gridCol w:w="672"/>
        <w:gridCol w:w="1403"/>
        <w:gridCol w:w="6473"/>
        <w:gridCol w:w="740"/>
      </w:tblGrid>
      <w:tr w:rsidR="00532B07" w:rsidRPr="00532B07" w:rsidTr="00CE3066">
        <w:trPr>
          <w:trHeight w:val="8512"/>
        </w:trPr>
        <w:tc>
          <w:tcPr>
            <w:tcW w:w="9212" w:type="dxa"/>
            <w:gridSpan w:val="4"/>
            <w:tcBorders>
              <w:top w:val="nil"/>
              <w:left w:val="nil"/>
              <w:right w:val="nil"/>
            </w:tcBorders>
          </w:tcPr>
          <w:p w:rsidR="00532B07" w:rsidRPr="00532B07" w:rsidRDefault="00532B07" w:rsidP="00532B07">
            <w:pPr>
              <w:jc w:val="center"/>
              <w:rPr>
                <w:rFonts w:ascii="Arial" w:eastAsiaTheme="minorHAnsi" w:hAnsi="Arial" w:cs="Arial"/>
              </w:rPr>
            </w:pPr>
            <w:r w:rsidRPr="00532B07">
              <w:rPr>
                <w:rFonts w:ascii="Arial" w:eastAsiaTheme="minorHAnsi" w:hAnsi="Arial" w:cs="Arial"/>
                <w:noProof/>
                <w:lang w:eastAsia="nl-NL"/>
              </w:rPr>
              <w:drawing>
                <wp:inline distT="0" distB="0" distL="0" distR="0" wp14:anchorId="47E179AE" wp14:editId="3005D6BD">
                  <wp:extent cx="2877819" cy="5340817"/>
                  <wp:effectExtent l="0" t="0" r="0" b="0"/>
                  <wp:docPr id="394" name="Afbeelding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9">
                            <a:extLst>
                              <a:ext uri="{28A0092B-C50C-407E-A947-70E740481C1C}">
                                <a14:useLocalDpi xmlns:a14="http://schemas.microsoft.com/office/drawing/2010/main" val="0"/>
                              </a:ext>
                            </a:extLst>
                          </a:blip>
                          <a:stretch>
                            <a:fillRect/>
                          </a:stretch>
                        </pic:blipFill>
                        <pic:spPr bwMode="auto">
                          <a:xfrm>
                            <a:off x="0" y="0"/>
                            <a:ext cx="2877819" cy="5340817"/>
                          </a:xfrm>
                          <a:prstGeom prst="rect">
                            <a:avLst/>
                          </a:prstGeom>
                          <a:noFill/>
                        </pic:spPr>
                      </pic:pic>
                    </a:graphicData>
                  </a:graphic>
                </wp:inline>
              </w:drawing>
            </w:r>
          </w:p>
        </w:tc>
      </w:tr>
      <w:tr w:rsidR="00532B07" w:rsidRPr="00532B07" w:rsidTr="00CE3066">
        <w:tc>
          <w:tcPr>
            <w:tcW w:w="675"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nr.</w:t>
            </w:r>
          </w:p>
        </w:tc>
        <w:tc>
          <w:tcPr>
            <w:tcW w:w="1276"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xml:space="preserve">Kenmerk </w:t>
            </w:r>
          </w:p>
        </w:tc>
        <w:tc>
          <w:tcPr>
            <w:tcW w:w="6521"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xml:space="preserve">Omschrijving </w:t>
            </w:r>
          </w:p>
        </w:tc>
        <w:tc>
          <w:tcPr>
            <w:tcW w:w="740"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xml:space="preserve">Link </w:t>
            </w:r>
          </w:p>
        </w:tc>
      </w:tr>
      <w:tr w:rsidR="00532B07" w:rsidRPr="00532B07" w:rsidTr="00CE3066">
        <w:tc>
          <w:tcPr>
            <w:tcW w:w="675" w:type="dxa"/>
          </w:tcPr>
          <w:p w:rsidR="00532B07" w:rsidRPr="00532B07" w:rsidRDefault="00532B07" w:rsidP="00532B07">
            <w:pPr>
              <w:rPr>
                <w:rFonts w:ascii="Arial" w:eastAsiaTheme="minorHAnsi" w:hAnsi="Arial" w:cs="Arial"/>
              </w:rPr>
            </w:pPr>
            <w:r w:rsidRPr="00532B07">
              <w:rPr>
                <w:rFonts w:ascii="Arial" w:eastAsiaTheme="minorHAnsi" w:hAnsi="Arial" w:cs="Arial"/>
              </w:rPr>
              <w:t>1</w:t>
            </w:r>
          </w:p>
        </w:tc>
        <w:tc>
          <w:tcPr>
            <w:tcW w:w="1276" w:type="dxa"/>
          </w:tcPr>
          <w:p w:rsidR="00532B07" w:rsidRPr="00532B07" w:rsidRDefault="00532B07" w:rsidP="00532B07">
            <w:pPr>
              <w:rPr>
                <w:rFonts w:ascii="Arial" w:eastAsiaTheme="minorHAnsi" w:hAnsi="Arial" w:cs="Arial"/>
              </w:rPr>
            </w:pPr>
            <w:r w:rsidRPr="00532B07">
              <w:rPr>
                <w:rFonts w:ascii="Arial" w:eastAsiaTheme="minorHAnsi" w:hAnsi="Arial" w:cs="Arial"/>
              </w:rPr>
              <w:t>Afhaaltijd</w:t>
            </w:r>
          </w:p>
        </w:tc>
        <w:tc>
          <w:tcPr>
            <w:tcW w:w="6521" w:type="dxa"/>
          </w:tcPr>
          <w:p w:rsidR="00532B07" w:rsidRPr="00532B07" w:rsidRDefault="00532B07" w:rsidP="00532B07">
            <w:pPr>
              <w:rPr>
                <w:rFonts w:ascii="Arial" w:eastAsiaTheme="minorHAnsi" w:hAnsi="Arial" w:cs="Arial"/>
              </w:rPr>
            </w:pPr>
            <w:r w:rsidRPr="00532B07">
              <w:rPr>
                <w:rFonts w:ascii="Arial" w:eastAsiaTheme="minorHAnsi" w:hAnsi="Arial" w:cs="Arial"/>
              </w:rPr>
              <w:t>Afhaaldag en tijdstip dat de bestelling opgehaald moet worden</w:t>
            </w:r>
          </w:p>
        </w:tc>
        <w:tc>
          <w:tcPr>
            <w:tcW w:w="740" w:type="dxa"/>
          </w:tcPr>
          <w:p w:rsidR="00532B07" w:rsidRPr="00532B07" w:rsidRDefault="00532B07" w:rsidP="00532B07">
            <w:pPr>
              <w:rPr>
                <w:rFonts w:ascii="Arial" w:eastAsiaTheme="minorHAnsi" w:hAnsi="Arial" w:cs="Arial"/>
              </w:rPr>
            </w:pPr>
            <w:r w:rsidRPr="00532B07">
              <w:rPr>
                <w:rFonts w:ascii="Arial" w:eastAsiaTheme="minorHAnsi" w:hAnsi="Arial" w:cs="Arial"/>
              </w:rPr>
              <w:t>3.5.4</w:t>
            </w:r>
          </w:p>
        </w:tc>
      </w:tr>
      <w:tr w:rsidR="00532B07" w:rsidRPr="00532B07" w:rsidTr="00CE3066">
        <w:tc>
          <w:tcPr>
            <w:tcW w:w="675" w:type="dxa"/>
          </w:tcPr>
          <w:p w:rsidR="00532B07" w:rsidRPr="00532B07" w:rsidRDefault="00532B07" w:rsidP="00532B07">
            <w:pPr>
              <w:rPr>
                <w:rFonts w:ascii="Arial" w:eastAsiaTheme="minorHAnsi" w:hAnsi="Arial" w:cs="Arial"/>
              </w:rPr>
            </w:pPr>
            <w:r w:rsidRPr="00532B07">
              <w:rPr>
                <w:rFonts w:ascii="Arial" w:eastAsiaTheme="minorHAnsi" w:hAnsi="Arial" w:cs="Arial"/>
              </w:rPr>
              <w:t>2</w:t>
            </w:r>
          </w:p>
        </w:tc>
        <w:tc>
          <w:tcPr>
            <w:tcW w:w="1276" w:type="dxa"/>
          </w:tcPr>
          <w:p w:rsidR="00532B07" w:rsidRPr="00532B07" w:rsidRDefault="00532B07" w:rsidP="00532B07">
            <w:pPr>
              <w:rPr>
                <w:rFonts w:ascii="Arial" w:eastAsiaTheme="minorHAnsi" w:hAnsi="Arial" w:cs="Arial"/>
              </w:rPr>
            </w:pPr>
            <w:r w:rsidRPr="00532B07">
              <w:rPr>
                <w:rFonts w:ascii="Arial" w:eastAsiaTheme="minorHAnsi" w:hAnsi="Arial" w:cs="Arial"/>
              </w:rPr>
              <w:t xml:space="preserve">Accepteren </w:t>
            </w:r>
          </w:p>
        </w:tc>
        <w:tc>
          <w:tcPr>
            <w:tcW w:w="6521" w:type="dxa"/>
          </w:tcPr>
          <w:p w:rsidR="00532B07" w:rsidRPr="00532B07" w:rsidRDefault="00532B07" w:rsidP="00532B07">
            <w:pPr>
              <w:rPr>
                <w:rFonts w:ascii="Arial" w:eastAsiaTheme="minorHAnsi" w:hAnsi="Arial" w:cs="Arial"/>
              </w:rPr>
            </w:pPr>
            <w:r w:rsidRPr="00532B07">
              <w:rPr>
                <w:rFonts w:ascii="Arial" w:eastAsiaTheme="minorHAnsi" w:hAnsi="Arial" w:cs="Arial"/>
              </w:rPr>
              <w:t>Aangeven of je de algemene voorwaarden accepteert voor het plaatsen van een bestelling</w:t>
            </w:r>
          </w:p>
        </w:tc>
        <w:tc>
          <w:tcPr>
            <w:tcW w:w="740" w:type="dxa"/>
          </w:tcPr>
          <w:p w:rsidR="00532B07" w:rsidRPr="00532B07" w:rsidRDefault="00532B07" w:rsidP="00532B07">
            <w:pPr>
              <w:rPr>
                <w:rFonts w:ascii="Arial" w:eastAsiaTheme="minorHAnsi" w:hAnsi="Arial" w:cs="Arial"/>
              </w:rPr>
            </w:pPr>
          </w:p>
        </w:tc>
      </w:tr>
      <w:tr w:rsidR="00532B07" w:rsidRPr="00532B07" w:rsidTr="00CE3066">
        <w:tc>
          <w:tcPr>
            <w:tcW w:w="675" w:type="dxa"/>
          </w:tcPr>
          <w:p w:rsidR="00532B07" w:rsidRPr="00532B07" w:rsidRDefault="00532B07" w:rsidP="00532B07">
            <w:pPr>
              <w:rPr>
                <w:rFonts w:ascii="Arial" w:eastAsiaTheme="minorHAnsi" w:hAnsi="Arial" w:cs="Arial"/>
              </w:rPr>
            </w:pPr>
            <w:r w:rsidRPr="00532B07">
              <w:rPr>
                <w:rFonts w:ascii="Arial" w:eastAsiaTheme="minorHAnsi" w:hAnsi="Arial" w:cs="Arial"/>
              </w:rPr>
              <w:t>3</w:t>
            </w:r>
          </w:p>
        </w:tc>
        <w:tc>
          <w:tcPr>
            <w:tcW w:w="1276" w:type="dxa"/>
          </w:tcPr>
          <w:p w:rsidR="00532B07" w:rsidRPr="00532B07" w:rsidRDefault="00532B07" w:rsidP="00532B07">
            <w:pPr>
              <w:rPr>
                <w:rFonts w:ascii="Arial" w:eastAsiaTheme="minorHAnsi" w:hAnsi="Arial" w:cs="Arial"/>
              </w:rPr>
            </w:pPr>
            <w:r w:rsidRPr="00532B07">
              <w:rPr>
                <w:rFonts w:ascii="Arial" w:eastAsiaTheme="minorHAnsi" w:hAnsi="Arial" w:cs="Arial"/>
              </w:rPr>
              <w:t xml:space="preserve">Voorwaarde </w:t>
            </w:r>
          </w:p>
        </w:tc>
        <w:tc>
          <w:tcPr>
            <w:tcW w:w="6521" w:type="dxa"/>
          </w:tcPr>
          <w:p w:rsidR="00532B07" w:rsidRPr="00532B07" w:rsidRDefault="00532B07" w:rsidP="00532B07">
            <w:pPr>
              <w:rPr>
                <w:rFonts w:ascii="Arial" w:eastAsiaTheme="minorHAnsi" w:hAnsi="Arial" w:cs="Arial"/>
              </w:rPr>
            </w:pPr>
            <w:r w:rsidRPr="00532B07">
              <w:rPr>
                <w:rFonts w:ascii="Arial" w:eastAsiaTheme="minorHAnsi" w:hAnsi="Arial" w:cs="Arial"/>
              </w:rPr>
              <w:t xml:space="preserve">Linkje naar de algemene voorwaarde </w:t>
            </w:r>
            <w:hyperlink r:id="rId170" w:history="1">
              <w:r w:rsidRPr="00532B07">
                <w:rPr>
                  <w:rFonts w:ascii="Arial" w:eastAsiaTheme="minorHAnsi" w:hAnsi="Arial" w:cs="Arial"/>
                  <w:color w:val="0000FF" w:themeColor="hyperlink"/>
                  <w:u w:val="single"/>
                </w:rPr>
                <w:t>www.hoogvliet.com/algemene-voorwaarden</w:t>
              </w:r>
            </w:hyperlink>
            <w:r w:rsidRPr="00532B07">
              <w:rPr>
                <w:rFonts w:ascii="Arial" w:eastAsiaTheme="minorHAnsi" w:hAnsi="Arial" w:cs="Arial"/>
              </w:rPr>
              <w:t xml:space="preserve"> </w:t>
            </w:r>
          </w:p>
        </w:tc>
        <w:tc>
          <w:tcPr>
            <w:tcW w:w="740" w:type="dxa"/>
          </w:tcPr>
          <w:p w:rsidR="00532B07" w:rsidRPr="00532B07" w:rsidRDefault="00532B07" w:rsidP="00532B07">
            <w:pPr>
              <w:rPr>
                <w:rFonts w:ascii="Arial" w:eastAsiaTheme="minorHAnsi" w:hAnsi="Arial" w:cs="Arial"/>
              </w:rPr>
            </w:pPr>
          </w:p>
        </w:tc>
      </w:tr>
      <w:tr w:rsidR="00532B07" w:rsidRPr="00532B07" w:rsidTr="00CE3066">
        <w:tc>
          <w:tcPr>
            <w:tcW w:w="675" w:type="dxa"/>
          </w:tcPr>
          <w:p w:rsidR="00532B07" w:rsidRPr="00532B07" w:rsidRDefault="00532B07" w:rsidP="00532B07">
            <w:pPr>
              <w:rPr>
                <w:rFonts w:ascii="Arial" w:eastAsiaTheme="minorHAnsi" w:hAnsi="Arial" w:cs="Arial"/>
              </w:rPr>
            </w:pPr>
            <w:r w:rsidRPr="00532B07">
              <w:rPr>
                <w:rFonts w:ascii="Arial" w:eastAsiaTheme="minorHAnsi" w:hAnsi="Arial" w:cs="Arial"/>
              </w:rPr>
              <w:t>4</w:t>
            </w:r>
          </w:p>
        </w:tc>
        <w:tc>
          <w:tcPr>
            <w:tcW w:w="1276" w:type="dxa"/>
          </w:tcPr>
          <w:p w:rsidR="00532B07" w:rsidRPr="00532B07" w:rsidRDefault="00532B07" w:rsidP="00532B07">
            <w:pPr>
              <w:rPr>
                <w:rFonts w:ascii="Arial" w:eastAsiaTheme="minorHAnsi" w:hAnsi="Arial" w:cs="Arial"/>
              </w:rPr>
            </w:pPr>
            <w:r w:rsidRPr="00532B07">
              <w:rPr>
                <w:rFonts w:ascii="Arial" w:eastAsiaTheme="minorHAnsi" w:hAnsi="Arial" w:cs="Arial"/>
              </w:rPr>
              <w:t>bevestigen</w:t>
            </w:r>
          </w:p>
        </w:tc>
        <w:tc>
          <w:tcPr>
            <w:tcW w:w="6521" w:type="dxa"/>
          </w:tcPr>
          <w:p w:rsidR="00532B07" w:rsidRPr="00532B07" w:rsidRDefault="00532B07" w:rsidP="00532B07">
            <w:pPr>
              <w:rPr>
                <w:rFonts w:ascii="Arial" w:eastAsiaTheme="minorHAnsi" w:hAnsi="Arial" w:cs="Arial"/>
              </w:rPr>
            </w:pPr>
            <w:r w:rsidRPr="00532B07">
              <w:rPr>
                <w:rFonts w:ascii="Arial" w:eastAsiaTheme="minorHAnsi" w:hAnsi="Arial" w:cs="Arial"/>
              </w:rPr>
              <w:t>Button voor het bevestigen van de bestelling, hierdoor wordt alles wat gewijzigd wordt aan bestelling automatisch meegenomen</w:t>
            </w:r>
          </w:p>
        </w:tc>
        <w:tc>
          <w:tcPr>
            <w:tcW w:w="740" w:type="dxa"/>
          </w:tcPr>
          <w:p w:rsidR="00532B07" w:rsidRPr="00532B07" w:rsidRDefault="00532B07" w:rsidP="00532B07">
            <w:pPr>
              <w:rPr>
                <w:rFonts w:ascii="Arial" w:eastAsiaTheme="minorHAnsi" w:hAnsi="Arial" w:cs="Arial"/>
              </w:rPr>
            </w:pPr>
            <w:r w:rsidRPr="00532B07">
              <w:rPr>
                <w:rFonts w:ascii="Arial" w:eastAsiaTheme="minorHAnsi" w:hAnsi="Arial" w:cs="Arial"/>
              </w:rPr>
              <w:t>3.2.1</w:t>
            </w:r>
          </w:p>
        </w:tc>
      </w:tr>
    </w:tbl>
    <w:p w:rsidR="00532B07" w:rsidRPr="00532B07" w:rsidRDefault="00532B07" w:rsidP="00532B07">
      <w:pPr>
        <w:spacing w:after="0" w:line="240" w:lineRule="auto"/>
      </w:pPr>
      <w:r w:rsidRPr="00532B07">
        <w:br w:type="page"/>
      </w:r>
    </w:p>
    <w:p w:rsidR="00532B07" w:rsidRPr="00532B07" w:rsidRDefault="00532B07" w:rsidP="00532B07">
      <w:pPr>
        <w:keepNext/>
        <w:keepLines/>
        <w:numPr>
          <w:ilvl w:val="2"/>
          <w:numId w:val="21"/>
        </w:numPr>
        <w:spacing w:before="200" w:after="0"/>
        <w:outlineLvl w:val="2"/>
        <w:rPr>
          <w:rFonts w:asciiTheme="majorHAnsi" w:eastAsiaTheme="majorEastAsia" w:hAnsiTheme="majorHAnsi" w:cstheme="majorBidi"/>
          <w:b/>
          <w:bCs/>
          <w:lang w:val="en-US"/>
        </w:rPr>
      </w:pPr>
      <w:bookmarkStart w:id="904" w:name="_Toc399924557"/>
      <w:r w:rsidRPr="00532B07">
        <w:rPr>
          <w:rFonts w:asciiTheme="majorHAnsi" w:eastAsiaTheme="majorEastAsia" w:hAnsiTheme="majorHAnsi" w:cstheme="majorBidi"/>
          <w:b/>
          <w:bCs/>
          <w:lang w:val="en-US"/>
        </w:rPr>
        <w:t>Kassabon</w:t>
      </w:r>
      <w:bookmarkEnd w:id="904"/>
    </w:p>
    <w:p w:rsidR="00532B07" w:rsidRPr="00532B07" w:rsidRDefault="00532B07" w:rsidP="00532B07">
      <w:pPr>
        <w:spacing w:after="0" w:line="240" w:lineRule="auto"/>
      </w:pPr>
      <w:r w:rsidRPr="00532B07">
        <w:t>De klant wilt altijd weten wat hij daadwerkelijk moet betalen bij het ophalen van de boodschappen. Door de klant deze “kassabon” te bieden kan hij in één oogopslag zien welke producten in zijn mandje zitten en wat de prijs is wat hij hier voor moet gaan betalen. Helemaal bovenaan is het eindbedrag te zien, dit bedrag is inclusief de servicekosten en alle kortingen zijn hier al in berekend. Onderaan de pagina ziet de klant nog eens alle kortingen. Hier staan alleen alle kortingen helemaal uitgeschreven en niet als een totaal. Door de kortingen hier te splitsen geef je de klant de keus om te controleren of hij bij alle producten wel de juiste korting heeft gekregen.</w:t>
      </w:r>
    </w:p>
    <w:tbl>
      <w:tblPr>
        <w:tblStyle w:val="Tabelraster2"/>
        <w:tblpPr w:leftFromText="141" w:rightFromText="141" w:vertAnchor="page" w:horzAnchor="margin" w:tblpY="3736"/>
        <w:tblW w:w="0" w:type="auto"/>
        <w:tblLook w:val="04A0" w:firstRow="1" w:lastRow="0" w:firstColumn="1" w:lastColumn="0" w:noHBand="0" w:noVBand="1"/>
      </w:tblPr>
      <w:tblGrid>
        <w:gridCol w:w="675"/>
        <w:gridCol w:w="1276"/>
        <w:gridCol w:w="6521"/>
        <w:gridCol w:w="740"/>
      </w:tblGrid>
      <w:tr w:rsidR="00532B07" w:rsidRPr="00532B07" w:rsidTr="00CE3066">
        <w:trPr>
          <w:trHeight w:val="8512"/>
        </w:trPr>
        <w:tc>
          <w:tcPr>
            <w:tcW w:w="9212" w:type="dxa"/>
            <w:gridSpan w:val="4"/>
            <w:tcBorders>
              <w:top w:val="nil"/>
              <w:left w:val="nil"/>
              <w:right w:val="nil"/>
            </w:tcBorders>
          </w:tcPr>
          <w:p w:rsidR="00532B07" w:rsidRPr="00532B07" w:rsidRDefault="00532B07" w:rsidP="00532B07">
            <w:pPr>
              <w:jc w:val="center"/>
              <w:rPr>
                <w:rFonts w:ascii="Arial" w:eastAsiaTheme="minorHAnsi" w:hAnsi="Arial" w:cs="Arial"/>
              </w:rPr>
            </w:pPr>
            <w:r w:rsidRPr="00532B07">
              <w:rPr>
                <w:rFonts w:ascii="Arial" w:eastAsiaTheme="minorHAnsi" w:hAnsi="Arial" w:cs="Arial"/>
                <w:noProof/>
                <w:lang w:eastAsia="nl-NL"/>
              </w:rPr>
              <w:drawing>
                <wp:inline distT="0" distB="0" distL="0" distR="0" wp14:anchorId="1479616B" wp14:editId="0F9AF647">
                  <wp:extent cx="2877819" cy="5340817"/>
                  <wp:effectExtent l="0" t="0" r="0" b="0"/>
                  <wp:docPr id="395" name="Afbeelding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1">
                            <a:extLst>
                              <a:ext uri="{28A0092B-C50C-407E-A947-70E740481C1C}">
                                <a14:useLocalDpi xmlns:a14="http://schemas.microsoft.com/office/drawing/2010/main" val="0"/>
                              </a:ext>
                            </a:extLst>
                          </a:blip>
                          <a:stretch>
                            <a:fillRect/>
                          </a:stretch>
                        </pic:blipFill>
                        <pic:spPr bwMode="auto">
                          <a:xfrm>
                            <a:off x="0" y="0"/>
                            <a:ext cx="2877819" cy="5340817"/>
                          </a:xfrm>
                          <a:prstGeom prst="rect">
                            <a:avLst/>
                          </a:prstGeom>
                          <a:noFill/>
                        </pic:spPr>
                      </pic:pic>
                    </a:graphicData>
                  </a:graphic>
                </wp:inline>
              </w:drawing>
            </w:r>
          </w:p>
        </w:tc>
      </w:tr>
      <w:tr w:rsidR="00532B07" w:rsidRPr="00532B07" w:rsidTr="00CE3066">
        <w:tc>
          <w:tcPr>
            <w:tcW w:w="675"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nr.</w:t>
            </w:r>
          </w:p>
        </w:tc>
        <w:tc>
          <w:tcPr>
            <w:tcW w:w="1276"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xml:space="preserve">Kenmerk </w:t>
            </w:r>
          </w:p>
        </w:tc>
        <w:tc>
          <w:tcPr>
            <w:tcW w:w="6521"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xml:space="preserve">Omschrijving </w:t>
            </w:r>
          </w:p>
        </w:tc>
        <w:tc>
          <w:tcPr>
            <w:tcW w:w="740"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xml:space="preserve">Link </w:t>
            </w:r>
          </w:p>
        </w:tc>
      </w:tr>
      <w:tr w:rsidR="00532B07" w:rsidRPr="00532B07" w:rsidTr="00CE3066">
        <w:tc>
          <w:tcPr>
            <w:tcW w:w="675" w:type="dxa"/>
          </w:tcPr>
          <w:p w:rsidR="00532B07" w:rsidRPr="00532B07" w:rsidRDefault="00532B07" w:rsidP="00532B07">
            <w:pPr>
              <w:rPr>
                <w:rFonts w:ascii="Arial" w:eastAsiaTheme="minorHAnsi" w:hAnsi="Arial" w:cs="Arial"/>
              </w:rPr>
            </w:pPr>
            <w:r w:rsidRPr="00532B07">
              <w:rPr>
                <w:rFonts w:ascii="Arial" w:eastAsiaTheme="minorHAnsi" w:hAnsi="Arial" w:cs="Arial"/>
              </w:rPr>
              <w:t>1</w:t>
            </w:r>
          </w:p>
        </w:tc>
        <w:tc>
          <w:tcPr>
            <w:tcW w:w="1276" w:type="dxa"/>
          </w:tcPr>
          <w:p w:rsidR="00532B07" w:rsidRPr="00532B07" w:rsidRDefault="00532B07" w:rsidP="00532B07">
            <w:pPr>
              <w:rPr>
                <w:rFonts w:ascii="Arial" w:eastAsiaTheme="minorHAnsi" w:hAnsi="Arial" w:cs="Arial"/>
              </w:rPr>
            </w:pPr>
            <w:r w:rsidRPr="00532B07">
              <w:rPr>
                <w:rFonts w:ascii="Arial" w:eastAsiaTheme="minorHAnsi" w:hAnsi="Arial" w:cs="Arial"/>
              </w:rPr>
              <w:t>Bestelde producten</w:t>
            </w:r>
          </w:p>
        </w:tc>
        <w:tc>
          <w:tcPr>
            <w:tcW w:w="6521" w:type="dxa"/>
          </w:tcPr>
          <w:p w:rsidR="00532B07" w:rsidRPr="00532B07" w:rsidRDefault="00532B07" w:rsidP="00532B07">
            <w:pPr>
              <w:rPr>
                <w:rFonts w:ascii="Arial" w:eastAsiaTheme="minorHAnsi" w:hAnsi="Arial" w:cs="Arial"/>
              </w:rPr>
            </w:pPr>
            <w:r w:rsidRPr="00532B07">
              <w:rPr>
                <w:rFonts w:ascii="Arial" w:eastAsiaTheme="minorHAnsi" w:hAnsi="Arial" w:cs="Arial"/>
              </w:rPr>
              <w:t>Overzicht van alle producten die besteld zijn</w:t>
            </w:r>
          </w:p>
        </w:tc>
        <w:tc>
          <w:tcPr>
            <w:tcW w:w="740" w:type="dxa"/>
          </w:tcPr>
          <w:p w:rsidR="00532B07" w:rsidRPr="00532B07" w:rsidRDefault="00532B07" w:rsidP="00532B07">
            <w:pPr>
              <w:rPr>
                <w:rFonts w:ascii="Arial" w:eastAsiaTheme="minorHAnsi" w:hAnsi="Arial" w:cs="Arial"/>
              </w:rPr>
            </w:pPr>
          </w:p>
        </w:tc>
      </w:tr>
      <w:tr w:rsidR="00532B07" w:rsidRPr="00532B07" w:rsidTr="00CE3066">
        <w:tc>
          <w:tcPr>
            <w:tcW w:w="675" w:type="dxa"/>
          </w:tcPr>
          <w:p w:rsidR="00532B07" w:rsidRPr="00532B07" w:rsidRDefault="00532B07" w:rsidP="00532B07">
            <w:pPr>
              <w:rPr>
                <w:rFonts w:ascii="Arial" w:eastAsiaTheme="minorHAnsi" w:hAnsi="Arial" w:cs="Arial"/>
              </w:rPr>
            </w:pPr>
            <w:r w:rsidRPr="00532B07">
              <w:rPr>
                <w:rFonts w:ascii="Arial" w:eastAsiaTheme="minorHAnsi" w:hAnsi="Arial" w:cs="Arial"/>
              </w:rPr>
              <w:t>2</w:t>
            </w:r>
          </w:p>
        </w:tc>
        <w:tc>
          <w:tcPr>
            <w:tcW w:w="1276" w:type="dxa"/>
          </w:tcPr>
          <w:p w:rsidR="00532B07" w:rsidRPr="00532B07" w:rsidRDefault="00532B07" w:rsidP="00532B07">
            <w:pPr>
              <w:rPr>
                <w:rFonts w:ascii="Arial" w:eastAsiaTheme="minorHAnsi" w:hAnsi="Arial" w:cs="Arial"/>
              </w:rPr>
            </w:pPr>
            <w:r w:rsidRPr="00532B07">
              <w:rPr>
                <w:rFonts w:ascii="Arial" w:eastAsiaTheme="minorHAnsi" w:hAnsi="Arial" w:cs="Arial"/>
              </w:rPr>
              <w:t>Subtotalen</w:t>
            </w:r>
          </w:p>
        </w:tc>
        <w:tc>
          <w:tcPr>
            <w:tcW w:w="6521" w:type="dxa"/>
          </w:tcPr>
          <w:p w:rsidR="00532B07" w:rsidRPr="00532B07" w:rsidRDefault="00532B07" w:rsidP="00532B07">
            <w:pPr>
              <w:rPr>
                <w:rFonts w:ascii="Arial" w:eastAsiaTheme="minorHAnsi" w:hAnsi="Arial" w:cs="Arial"/>
              </w:rPr>
            </w:pPr>
            <w:r w:rsidRPr="00532B07">
              <w:rPr>
                <w:rFonts w:ascii="Arial" w:eastAsiaTheme="minorHAnsi" w:hAnsi="Arial" w:cs="Arial"/>
              </w:rPr>
              <w:t>Overzicht van alle kortingen, statiegeld en servicekosten van bestelling</w:t>
            </w:r>
          </w:p>
        </w:tc>
        <w:tc>
          <w:tcPr>
            <w:tcW w:w="740" w:type="dxa"/>
          </w:tcPr>
          <w:p w:rsidR="00532B07" w:rsidRPr="00532B07" w:rsidRDefault="00532B07" w:rsidP="00532B07">
            <w:pPr>
              <w:rPr>
                <w:rFonts w:ascii="Arial" w:eastAsiaTheme="minorHAnsi" w:hAnsi="Arial" w:cs="Arial"/>
              </w:rPr>
            </w:pPr>
          </w:p>
        </w:tc>
      </w:tr>
    </w:tbl>
    <w:p w:rsidR="00532B07" w:rsidRPr="00532B07" w:rsidRDefault="00532B07" w:rsidP="00532B07">
      <w:pPr>
        <w:spacing w:after="0" w:line="240" w:lineRule="auto"/>
      </w:pPr>
      <w:r w:rsidRPr="00532B07">
        <w:br w:type="page"/>
      </w:r>
    </w:p>
    <w:p w:rsidR="00532B07" w:rsidRPr="00532B07" w:rsidRDefault="00532B07" w:rsidP="00532B07">
      <w:pPr>
        <w:keepNext/>
        <w:keepLines/>
        <w:numPr>
          <w:ilvl w:val="1"/>
          <w:numId w:val="21"/>
        </w:numPr>
        <w:spacing w:before="200" w:after="0"/>
        <w:ind w:left="862"/>
        <w:outlineLvl w:val="1"/>
        <w:rPr>
          <w:rFonts w:asciiTheme="majorHAnsi" w:eastAsiaTheme="majorEastAsia" w:hAnsiTheme="majorHAnsi" w:cstheme="majorBidi"/>
          <w:b/>
          <w:bCs/>
          <w:sz w:val="26"/>
          <w:szCs w:val="26"/>
        </w:rPr>
      </w:pPr>
      <w:bookmarkStart w:id="905" w:name="_Toc399924558"/>
      <w:r w:rsidRPr="00532B07">
        <w:rPr>
          <w:rFonts w:asciiTheme="majorHAnsi" w:eastAsiaTheme="majorEastAsia" w:hAnsiTheme="majorHAnsi" w:cstheme="majorBidi"/>
          <w:b/>
          <w:bCs/>
          <w:sz w:val="26"/>
          <w:szCs w:val="26"/>
        </w:rPr>
        <w:t>Lijstjes</w:t>
      </w:r>
      <w:bookmarkEnd w:id="905"/>
    </w:p>
    <w:p w:rsidR="00532B07" w:rsidRPr="00532B07" w:rsidRDefault="00532B07" w:rsidP="00532B07">
      <w:pPr>
        <w:spacing w:after="0" w:line="240" w:lineRule="auto"/>
      </w:pPr>
      <w:r w:rsidRPr="00532B07">
        <w:t xml:space="preserve">De slimme lijst is in dit ontwerp een andere lijst dan de “smart list” die nog in ontwikkeling is. Deze slimme lijst gaat uit van de top 50 meest gekochte artikelen van de klant. Deze artikelen worden aan de hand van hun koelkastnaam op de lijst getoond. De klant kan door te drukken op het vergrootglas het gewenste artikel opzoeken. Zodra de klant dit artikel dan in zijn mandje stopt kom er een streep door de koelkastnaam. Door een streep door de koelkastnaam te zetten is het voor de klant duidelijk dat hij dit artikel al in zijn mandje heeft zitten. </w:t>
      </w:r>
    </w:p>
    <w:tbl>
      <w:tblPr>
        <w:tblStyle w:val="Tabelraster2"/>
        <w:tblpPr w:leftFromText="141" w:rightFromText="141" w:vertAnchor="page" w:horzAnchor="margin" w:tblpY="3736"/>
        <w:tblW w:w="0" w:type="auto"/>
        <w:tblLook w:val="04A0" w:firstRow="1" w:lastRow="0" w:firstColumn="1" w:lastColumn="0" w:noHBand="0" w:noVBand="1"/>
      </w:tblPr>
      <w:tblGrid>
        <w:gridCol w:w="669"/>
        <w:gridCol w:w="1574"/>
        <w:gridCol w:w="6305"/>
        <w:gridCol w:w="740"/>
      </w:tblGrid>
      <w:tr w:rsidR="00532B07" w:rsidRPr="00532B07" w:rsidTr="00CE3066">
        <w:trPr>
          <w:trHeight w:val="8512"/>
        </w:trPr>
        <w:tc>
          <w:tcPr>
            <w:tcW w:w="9288" w:type="dxa"/>
            <w:gridSpan w:val="4"/>
            <w:tcBorders>
              <w:top w:val="nil"/>
              <w:left w:val="nil"/>
              <w:right w:val="nil"/>
            </w:tcBorders>
          </w:tcPr>
          <w:p w:rsidR="00532B07" w:rsidRPr="00532B07" w:rsidRDefault="00532B07" w:rsidP="00532B07">
            <w:pPr>
              <w:jc w:val="center"/>
              <w:rPr>
                <w:rFonts w:ascii="Arial" w:eastAsiaTheme="minorHAnsi" w:hAnsi="Arial" w:cs="Arial"/>
              </w:rPr>
            </w:pPr>
            <w:r w:rsidRPr="00532B07">
              <w:rPr>
                <w:rFonts w:ascii="Arial" w:eastAsiaTheme="minorHAnsi" w:hAnsi="Arial" w:cs="Arial"/>
                <w:noProof/>
                <w:lang w:eastAsia="nl-NL"/>
              </w:rPr>
              <w:drawing>
                <wp:inline distT="0" distB="0" distL="0" distR="0" wp14:anchorId="49DA0A0D" wp14:editId="4CC06CEA">
                  <wp:extent cx="2877819" cy="5340817"/>
                  <wp:effectExtent l="0" t="0" r="0" b="0"/>
                  <wp:docPr id="396" name="Afbeelding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2">
                            <a:extLst>
                              <a:ext uri="{28A0092B-C50C-407E-A947-70E740481C1C}">
                                <a14:useLocalDpi xmlns:a14="http://schemas.microsoft.com/office/drawing/2010/main" val="0"/>
                              </a:ext>
                            </a:extLst>
                          </a:blip>
                          <a:stretch>
                            <a:fillRect/>
                          </a:stretch>
                        </pic:blipFill>
                        <pic:spPr bwMode="auto">
                          <a:xfrm>
                            <a:off x="0" y="0"/>
                            <a:ext cx="2877819" cy="5340817"/>
                          </a:xfrm>
                          <a:prstGeom prst="rect">
                            <a:avLst/>
                          </a:prstGeom>
                          <a:noFill/>
                        </pic:spPr>
                      </pic:pic>
                    </a:graphicData>
                  </a:graphic>
                </wp:inline>
              </w:drawing>
            </w:r>
          </w:p>
        </w:tc>
      </w:tr>
      <w:tr w:rsidR="00532B07" w:rsidRPr="00532B07" w:rsidTr="00CE3066">
        <w:tc>
          <w:tcPr>
            <w:tcW w:w="675"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nr.</w:t>
            </w:r>
          </w:p>
        </w:tc>
        <w:tc>
          <w:tcPr>
            <w:tcW w:w="1276"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xml:space="preserve">Kenmerk </w:t>
            </w:r>
          </w:p>
        </w:tc>
        <w:tc>
          <w:tcPr>
            <w:tcW w:w="6521"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xml:space="preserve">Omschrijving </w:t>
            </w:r>
          </w:p>
        </w:tc>
        <w:tc>
          <w:tcPr>
            <w:tcW w:w="740"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xml:space="preserve">Link </w:t>
            </w:r>
          </w:p>
        </w:tc>
      </w:tr>
      <w:tr w:rsidR="00532B07" w:rsidRPr="00532B07" w:rsidTr="00CE3066">
        <w:tc>
          <w:tcPr>
            <w:tcW w:w="675" w:type="dxa"/>
          </w:tcPr>
          <w:p w:rsidR="00532B07" w:rsidRPr="00532B07" w:rsidRDefault="00532B07" w:rsidP="00532B07">
            <w:pPr>
              <w:rPr>
                <w:rFonts w:ascii="Arial" w:eastAsiaTheme="minorHAnsi" w:hAnsi="Arial" w:cs="Arial"/>
              </w:rPr>
            </w:pPr>
            <w:r w:rsidRPr="00532B07">
              <w:rPr>
                <w:rFonts w:ascii="Arial" w:eastAsiaTheme="minorHAnsi" w:hAnsi="Arial" w:cs="Arial"/>
              </w:rPr>
              <w:t>1</w:t>
            </w:r>
          </w:p>
        </w:tc>
        <w:tc>
          <w:tcPr>
            <w:tcW w:w="1276" w:type="dxa"/>
          </w:tcPr>
          <w:p w:rsidR="00532B07" w:rsidRPr="00532B07" w:rsidRDefault="00532B07" w:rsidP="00532B07">
            <w:pPr>
              <w:rPr>
                <w:rFonts w:ascii="Arial" w:eastAsiaTheme="minorHAnsi" w:hAnsi="Arial" w:cs="Arial"/>
              </w:rPr>
            </w:pPr>
            <w:r w:rsidRPr="00532B07">
              <w:rPr>
                <w:rFonts w:ascii="Arial" w:eastAsiaTheme="minorHAnsi" w:hAnsi="Arial" w:cs="Arial"/>
              </w:rPr>
              <w:t>Minimaliseren</w:t>
            </w:r>
          </w:p>
        </w:tc>
        <w:tc>
          <w:tcPr>
            <w:tcW w:w="6521" w:type="dxa"/>
          </w:tcPr>
          <w:p w:rsidR="00532B07" w:rsidRPr="00532B07" w:rsidRDefault="00532B07" w:rsidP="00532B07">
            <w:pPr>
              <w:rPr>
                <w:rFonts w:ascii="Arial" w:eastAsiaTheme="minorHAnsi" w:hAnsi="Arial" w:cs="Arial"/>
              </w:rPr>
            </w:pPr>
            <w:r w:rsidRPr="00532B07">
              <w:rPr>
                <w:rFonts w:ascii="Arial" w:eastAsiaTheme="minorHAnsi" w:hAnsi="Arial" w:cs="Arial"/>
              </w:rPr>
              <w:t>Minimaliseert de slimme lijst en toont alleen nog de productterm in plaats van onderliggende producten</w:t>
            </w:r>
          </w:p>
        </w:tc>
        <w:tc>
          <w:tcPr>
            <w:tcW w:w="740" w:type="dxa"/>
          </w:tcPr>
          <w:p w:rsidR="00532B07" w:rsidRPr="00532B07" w:rsidRDefault="00532B07" w:rsidP="00532B07">
            <w:pPr>
              <w:rPr>
                <w:rFonts w:ascii="Arial" w:eastAsiaTheme="minorHAnsi" w:hAnsi="Arial" w:cs="Arial"/>
              </w:rPr>
            </w:pPr>
          </w:p>
        </w:tc>
      </w:tr>
      <w:tr w:rsidR="00532B07" w:rsidRPr="00532B07" w:rsidTr="00CE3066">
        <w:tc>
          <w:tcPr>
            <w:tcW w:w="675" w:type="dxa"/>
          </w:tcPr>
          <w:p w:rsidR="00532B07" w:rsidRPr="00532B07" w:rsidRDefault="00532B07" w:rsidP="00532B07">
            <w:pPr>
              <w:rPr>
                <w:rFonts w:ascii="Arial" w:eastAsiaTheme="minorHAnsi" w:hAnsi="Arial" w:cs="Arial"/>
              </w:rPr>
            </w:pPr>
            <w:r w:rsidRPr="00532B07">
              <w:rPr>
                <w:rFonts w:ascii="Arial" w:eastAsiaTheme="minorHAnsi" w:hAnsi="Arial" w:cs="Arial"/>
              </w:rPr>
              <w:t>2</w:t>
            </w:r>
          </w:p>
        </w:tc>
        <w:tc>
          <w:tcPr>
            <w:tcW w:w="1276" w:type="dxa"/>
          </w:tcPr>
          <w:p w:rsidR="00532B07" w:rsidRPr="00532B07" w:rsidRDefault="00532B07" w:rsidP="00532B07">
            <w:pPr>
              <w:rPr>
                <w:rFonts w:ascii="Arial" w:eastAsiaTheme="minorHAnsi" w:hAnsi="Arial" w:cs="Arial"/>
              </w:rPr>
            </w:pPr>
            <w:r w:rsidRPr="00532B07">
              <w:rPr>
                <w:rFonts w:ascii="Arial" w:eastAsiaTheme="minorHAnsi" w:hAnsi="Arial" w:cs="Arial"/>
              </w:rPr>
              <w:t>Aanpassen productterm</w:t>
            </w:r>
          </w:p>
        </w:tc>
        <w:tc>
          <w:tcPr>
            <w:tcW w:w="6521" w:type="dxa"/>
          </w:tcPr>
          <w:p w:rsidR="00532B07" w:rsidRPr="00532B07" w:rsidRDefault="00532B07" w:rsidP="00532B07">
            <w:pPr>
              <w:rPr>
                <w:rFonts w:ascii="Arial" w:eastAsiaTheme="minorHAnsi" w:hAnsi="Arial" w:cs="Arial"/>
              </w:rPr>
            </w:pPr>
            <w:r w:rsidRPr="00532B07">
              <w:rPr>
                <w:rFonts w:ascii="Arial" w:eastAsiaTheme="minorHAnsi" w:hAnsi="Arial" w:cs="Arial"/>
              </w:rPr>
              <w:t>Door op de term te drukken kan de productterm aangepast worden</w:t>
            </w:r>
          </w:p>
        </w:tc>
        <w:tc>
          <w:tcPr>
            <w:tcW w:w="740" w:type="dxa"/>
          </w:tcPr>
          <w:p w:rsidR="00532B07" w:rsidRPr="00532B07" w:rsidRDefault="00532B07" w:rsidP="00532B07">
            <w:pPr>
              <w:rPr>
                <w:rFonts w:ascii="Arial" w:eastAsiaTheme="minorHAnsi" w:hAnsi="Arial" w:cs="Arial"/>
              </w:rPr>
            </w:pPr>
          </w:p>
        </w:tc>
      </w:tr>
      <w:tr w:rsidR="00532B07" w:rsidRPr="00532B07" w:rsidTr="00CE3066">
        <w:tc>
          <w:tcPr>
            <w:tcW w:w="675" w:type="dxa"/>
          </w:tcPr>
          <w:p w:rsidR="00532B07" w:rsidRPr="00532B07" w:rsidRDefault="00532B07" w:rsidP="00532B07">
            <w:pPr>
              <w:rPr>
                <w:rFonts w:ascii="Arial" w:eastAsiaTheme="minorHAnsi" w:hAnsi="Arial" w:cs="Arial"/>
              </w:rPr>
            </w:pPr>
            <w:r w:rsidRPr="00532B07">
              <w:rPr>
                <w:rFonts w:ascii="Arial" w:eastAsiaTheme="minorHAnsi" w:hAnsi="Arial" w:cs="Arial"/>
              </w:rPr>
              <w:t>3</w:t>
            </w:r>
          </w:p>
        </w:tc>
        <w:tc>
          <w:tcPr>
            <w:tcW w:w="1276" w:type="dxa"/>
          </w:tcPr>
          <w:p w:rsidR="00532B07" w:rsidRPr="00532B07" w:rsidRDefault="00532B07" w:rsidP="00532B07">
            <w:pPr>
              <w:rPr>
                <w:rFonts w:ascii="Arial" w:eastAsiaTheme="minorHAnsi" w:hAnsi="Arial" w:cs="Arial"/>
              </w:rPr>
            </w:pPr>
            <w:r w:rsidRPr="00532B07">
              <w:rPr>
                <w:rFonts w:ascii="Arial" w:eastAsiaTheme="minorHAnsi" w:hAnsi="Arial" w:cs="Arial"/>
              </w:rPr>
              <w:t>Product zoeken</w:t>
            </w:r>
          </w:p>
        </w:tc>
        <w:tc>
          <w:tcPr>
            <w:tcW w:w="6521" w:type="dxa"/>
          </w:tcPr>
          <w:p w:rsidR="00532B07" w:rsidRPr="00532B07" w:rsidRDefault="00532B07" w:rsidP="00532B07">
            <w:pPr>
              <w:rPr>
                <w:rFonts w:ascii="Arial" w:eastAsiaTheme="minorHAnsi" w:hAnsi="Arial" w:cs="Arial"/>
              </w:rPr>
            </w:pPr>
            <w:r w:rsidRPr="00532B07">
              <w:rPr>
                <w:rFonts w:ascii="Arial" w:eastAsiaTheme="minorHAnsi" w:hAnsi="Arial" w:cs="Arial"/>
              </w:rPr>
              <w:t>Gebruikt de productterm als zoekterm in de zoekfunctie</w:t>
            </w:r>
          </w:p>
        </w:tc>
        <w:tc>
          <w:tcPr>
            <w:tcW w:w="740" w:type="dxa"/>
          </w:tcPr>
          <w:p w:rsidR="00532B07" w:rsidRPr="00532B07" w:rsidRDefault="00532B07" w:rsidP="00532B07">
            <w:pPr>
              <w:rPr>
                <w:rFonts w:ascii="Arial" w:eastAsiaTheme="minorHAnsi" w:hAnsi="Arial" w:cs="Arial"/>
              </w:rPr>
            </w:pPr>
            <w:r w:rsidRPr="00532B07">
              <w:rPr>
                <w:rFonts w:ascii="Arial" w:eastAsiaTheme="minorHAnsi" w:hAnsi="Arial" w:cs="Arial"/>
              </w:rPr>
              <w:t>3.2.4</w:t>
            </w:r>
          </w:p>
        </w:tc>
      </w:tr>
      <w:tr w:rsidR="00532B07" w:rsidRPr="00532B07" w:rsidTr="00CE3066">
        <w:tc>
          <w:tcPr>
            <w:tcW w:w="673" w:type="dxa"/>
          </w:tcPr>
          <w:p w:rsidR="00532B07" w:rsidRPr="00532B07" w:rsidRDefault="00532B07" w:rsidP="00532B07">
            <w:pPr>
              <w:rPr>
                <w:rFonts w:ascii="Arial" w:eastAsiaTheme="minorHAnsi" w:hAnsi="Arial" w:cs="Arial"/>
              </w:rPr>
            </w:pPr>
            <w:r w:rsidRPr="00532B07">
              <w:rPr>
                <w:rFonts w:ascii="Arial" w:eastAsiaTheme="minorHAnsi" w:hAnsi="Arial" w:cs="Arial"/>
              </w:rPr>
              <w:t>4</w:t>
            </w:r>
          </w:p>
        </w:tc>
        <w:tc>
          <w:tcPr>
            <w:tcW w:w="1450" w:type="dxa"/>
          </w:tcPr>
          <w:p w:rsidR="00532B07" w:rsidRPr="00532B07" w:rsidRDefault="00532B07" w:rsidP="00532B07">
            <w:pPr>
              <w:rPr>
                <w:rFonts w:ascii="Arial" w:eastAsiaTheme="minorHAnsi" w:hAnsi="Arial" w:cs="Arial"/>
              </w:rPr>
            </w:pPr>
            <w:r w:rsidRPr="00532B07">
              <w:rPr>
                <w:rFonts w:ascii="Arial" w:eastAsiaTheme="minorHAnsi" w:hAnsi="Arial" w:cs="Arial"/>
              </w:rPr>
              <w:t>productterm</w:t>
            </w:r>
          </w:p>
        </w:tc>
        <w:tc>
          <w:tcPr>
            <w:tcW w:w="6426" w:type="dxa"/>
          </w:tcPr>
          <w:p w:rsidR="00532B07" w:rsidRPr="00532B07" w:rsidRDefault="00532B07" w:rsidP="00532B07">
            <w:pPr>
              <w:rPr>
                <w:rFonts w:ascii="Arial" w:eastAsiaTheme="minorHAnsi" w:hAnsi="Arial" w:cs="Arial"/>
              </w:rPr>
            </w:pPr>
            <w:r w:rsidRPr="00532B07">
              <w:rPr>
                <w:rFonts w:ascii="Arial" w:eastAsiaTheme="minorHAnsi" w:hAnsi="Arial" w:cs="Arial"/>
              </w:rPr>
              <w:t>Invoerveld om een nieuw productterm toe te voegen</w:t>
            </w:r>
          </w:p>
        </w:tc>
        <w:tc>
          <w:tcPr>
            <w:tcW w:w="739" w:type="dxa"/>
          </w:tcPr>
          <w:p w:rsidR="00532B07" w:rsidRPr="00532B07" w:rsidRDefault="00532B07" w:rsidP="00532B07">
            <w:pPr>
              <w:rPr>
                <w:rFonts w:ascii="Arial" w:eastAsiaTheme="minorHAnsi" w:hAnsi="Arial" w:cs="Arial"/>
              </w:rPr>
            </w:pPr>
          </w:p>
        </w:tc>
      </w:tr>
      <w:tr w:rsidR="00532B07" w:rsidRPr="00532B07" w:rsidTr="00CE3066">
        <w:tc>
          <w:tcPr>
            <w:tcW w:w="673" w:type="dxa"/>
          </w:tcPr>
          <w:p w:rsidR="00532B07" w:rsidRPr="00532B07" w:rsidRDefault="00532B07" w:rsidP="00532B07">
            <w:pPr>
              <w:rPr>
                <w:rFonts w:ascii="Arial" w:eastAsiaTheme="minorHAnsi" w:hAnsi="Arial" w:cs="Arial"/>
              </w:rPr>
            </w:pPr>
            <w:r w:rsidRPr="00532B07">
              <w:rPr>
                <w:rFonts w:ascii="Arial" w:eastAsiaTheme="minorHAnsi" w:hAnsi="Arial" w:cs="Arial"/>
              </w:rPr>
              <w:t>5</w:t>
            </w:r>
          </w:p>
        </w:tc>
        <w:tc>
          <w:tcPr>
            <w:tcW w:w="1450" w:type="dxa"/>
          </w:tcPr>
          <w:p w:rsidR="00532B07" w:rsidRPr="00532B07" w:rsidRDefault="00532B07" w:rsidP="00532B07">
            <w:pPr>
              <w:rPr>
                <w:rFonts w:ascii="Arial" w:eastAsiaTheme="minorHAnsi" w:hAnsi="Arial" w:cs="Arial"/>
              </w:rPr>
            </w:pPr>
            <w:r w:rsidRPr="00532B07">
              <w:rPr>
                <w:rFonts w:ascii="Arial" w:eastAsiaTheme="minorHAnsi" w:hAnsi="Arial" w:cs="Arial"/>
              </w:rPr>
              <w:t>Toevoegen productterm</w:t>
            </w:r>
          </w:p>
        </w:tc>
        <w:tc>
          <w:tcPr>
            <w:tcW w:w="6426" w:type="dxa"/>
          </w:tcPr>
          <w:p w:rsidR="00532B07" w:rsidRPr="00532B07" w:rsidRDefault="00532B07" w:rsidP="00532B07">
            <w:pPr>
              <w:rPr>
                <w:rFonts w:ascii="Arial" w:eastAsiaTheme="minorHAnsi" w:hAnsi="Arial" w:cs="Arial"/>
              </w:rPr>
            </w:pPr>
            <w:r w:rsidRPr="00532B07">
              <w:rPr>
                <w:rFonts w:ascii="Arial" w:eastAsiaTheme="minorHAnsi" w:hAnsi="Arial" w:cs="Arial"/>
              </w:rPr>
              <w:t>Toevoegen van een nieuwe productterm aan de slimme lijst</w:t>
            </w:r>
          </w:p>
        </w:tc>
        <w:tc>
          <w:tcPr>
            <w:tcW w:w="739" w:type="dxa"/>
          </w:tcPr>
          <w:p w:rsidR="00532B07" w:rsidRPr="00532B07" w:rsidRDefault="00532B07" w:rsidP="00532B07">
            <w:pPr>
              <w:rPr>
                <w:rFonts w:ascii="Arial" w:eastAsiaTheme="minorHAnsi" w:hAnsi="Arial" w:cs="Arial"/>
              </w:rPr>
            </w:pPr>
          </w:p>
        </w:tc>
      </w:tr>
    </w:tbl>
    <w:p w:rsidR="00532B07" w:rsidRPr="00532B07" w:rsidRDefault="00532B07" w:rsidP="00532B07">
      <w:pPr>
        <w:spacing w:after="0" w:line="240" w:lineRule="auto"/>
      </w:pPr>
      <w:r w:rsidRPr="00532B07">
        <w:br w:type="page"/>
      </w:r>
    </w:p>
    <w:p w:rsidR="00532B07" w:rsidRPr="00532B07" w:rsidRDefault="00532B07" w:rsidP="00532B07">
      <w:pPr>
        <w:keepNext/>
        <w:keepLines/>
        <w:numPr>
          <w:ilvl w:val="1"/>
          <w:numId w:val="21"/>
        </w:numPr>
        <w:spacing w:before="200" w:after="0"/>
        <w:ind w:left="862"/>
        <w:outlineLvl w:val="1"/>
        <w:rPr>
          <w:rFonts w:asciiTheme="majorHAnsi" w:eastAsiaTheme="majorEastAsia" w:hAnsiTheme="majorHAnsi" w:cstheme="majorBidi"/>
          <w:b/>
          <w:bCs/>
          <w:sz w:val="26"/>
          <w:szCs w:val="26"/>
        </w:rPr>
      </w:pPr>
      <w:bookmarkStart w:id="906" w:name="_Toc399924559"/>
      <w:r w:rsidRPr="00532B07">
        <w:rPr>
          <w:rFonts w:asciiTheme="majorHAnsi" w:eastAsiaTheme="majorEastAsia" w:hAnsiTheme="majorHAnsi" w:cstheme="majorBidi"/>
          <w:b/>
          <w:bCs/>
          <w:sz w:val="26"/>
          <w:szCs w:val="26"/>
        </w:rPr>
        <w:t>Meer</w:t>
      </w:r>
      <w:bookmarkEnd w:id="906"/>
    </w:p>
    <w:p w:rsidR="00532B07" w:rsidRPr="00532B07" w:rsidRDefault="00532B07" w:rsidP="00532B07">
      <w:pPr>
        <w:keepNext/>
        <w:keepLines/>
        <w:numPr>
          <w:ilvl w:val="2"/>
          <w:numId w:val="21"/>
        </w:numPr>
        <w:spacing w:before="200" w:after="0"/>
        <w:outlineLvl w:val="2"/>
        <w:rPr>
          <w:rFonts w:asciiTheme="majorHAnsi" w:eastAsiaTheme="majorEastAsia" w:hAnsiTheme="majorHAnsi" w:cstheme="majorBidi"/>
          <w:b/>
          <w:bCs/>
        </w:rPr>
      </w:pPr>
      <w:bookmarkStart w:id="907" w:name="_Toc399924560"/>
      <w:r w:rsidRPr="00532B07">
        <w:rPr>
          <w:rFonts w:asciiTheme="majorHAnsi" w:eastAsiaTheme="majorEastAsia" w:hAnsiTheme="majorHAnsi" w:cstheme="majorBidi"/>
          <w:b/>
          <w:bCs/>
        </w:rPr>
        <w:t>Beginpagina meer</w:t>
      </w:r>
      <w:bookmarkEnd w:id="907"/>
    </w:p>
    <w:p w:rsidR="00532B07" w:rsidRPr="00532B07" w:rsidRDefault="00532B07" w:rsidP="00532B07">
      <w:pPr>
        <w:spacing w:after="0" w:line="240" w:lineRule="auto"/>
      </w:pPr>
      <w:r w:rsidRPr="00532B07">
        <w:t>Dit scherm biedt de klant extra informatie. Mocht de klant opzoek zijn naar informatie buiten het bestellen om kan hij dit hier vinden. Dit scherm bied informatie over winkels, recepten, contact, klantenkaart en het profiel.</w:t>
      </w:r>
    </w:p>
    <w:tbl>
      <w:tblPr>
        <w:tblStyle w:val="Tabelraster2"/>
        <w:tblpPr w:leftFromText="141" w:rightFromText="141" w:vertAnchor="page" w:horzAnchor="margin" w:tblpY="3736"/>
        <w:tblW w:w="0" w:type="auto"/>
        <w:tblLook w:val="04A0" w:firstRow="1" w:lastRow="0" w:firstColumn="1" w:lastColumn="0" w:noHBand="0" w:noVBand="1"/>
      </w:tblPr>
      <w:tblGrid>
        <w:gridCol w:w="672"/>
        <w:gridCol w:w="1452"/>
        <w:gridCol w:w="6424"/>
        <w:gridCol w:w="740"/>
      </w:tblGrid>
      <w:tr w:rsidR="00532B07" w:rsidRPr="00532B07" w:rsidTr="00CE3066">
        <w:trPr>
          <w:trHeight w:val="8512"/>
        </w:trPr>
        <w:tc>
          <w:tcPr>
            <w:tcW w:w="9212" w:type="dxa"/>
            <w:gridSpan w:val="4"/>
            <w:tcBorders>
              <w:top w:val="nil"/>
              <w:left w:val="nil"/>
              <w:right w:val="nil"/>
            </w:tcBorders>
          </w:tcPr>
          <w:p w:rsidR="00532B07" w:rsidRPr="00532B07" w:rsidRDefault="00532B07" w:rsidP="00532B07">
            <w:pPr>
              <w:jc w:val="center"/>
              <w:rPr>
                <w:rFonts w:ascii="Arial" w:eastAsiaTheme="minorHAnsi" w:hAnsi="Arial" w:cs="Arial"/>
              </w:rPr>
            </w:pPr>
            <w:r w:rsidRPr="00532B07">
              <w:rPr>
                <w:rFonts w:ascii="Arial" w:eastAsiaTheme="minorHAnsi" w:hAnsi="Arial" w:cs="Arial"/>
                <w:noProof/>
                <w:lang w:eastAsia="nl-NL"/>
              </w:rPr>
              <w:drawing>
                <wp:inline distT="0" distB="0" distL="0" distR="0" wp14:anchorId="6023CA06" wp14:editId="580A313A">
                  <wp:extent cx="2877819" cy="5340817"/>
                  <wp:effectExtent l="0" t="0" r="0" b="0"/>
                  <wp:docPr id="397" name="Afbeelding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3">
                            <a:extLst>
                              <a:ext uri="{28A0092B-C50C-407E-A947-70E740481C1C}">
                                <a14:useLocalDpi xmlns:a14="http://schemas.microsoft.com/office/drawing/2010/main" val="0"/>
                              </a:ext>
                            </a:extLst>
                          </a:blip>
                          <a:stretch>
                            <a:fillRect/>
                          </a:stretch>
                        </pic:blipFill>
                        <pic:spPr bwMode="auto">
                          <a:xfrm>
                            <a:off x="0" y="0"/>
                            <a:ext cx="2877819" cy="5340817"/>
                          </a:xfrm>
                          <a:prstGeom prst="rect">
                            <a:avLst/>
                          </a:prstGeom>
                          <a:noFill/>
                        </pic:spPr>
                      </pic:pic>
                    </a:graphicData>
                  </a:graphic>
                </wp:inline>
              </w:drawing>
            </w:r>
          </w:p>
        </w:tc>
      </w:tr>
      <w:tr w:rsidR="00532B07" w:rsidRPr="00532B07" w:rsidTr="00CE3066">
        <w:tc>
          <w:tcPr>
            <w:tcW w:w="675"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nr.</w:t>
            </w:r>
          </w:p>
        </w:tc>
        <w:tc>
          <w:tcPr>
            <w:tcW w:w="1276"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xml:space="preserve">Kenmerk </w:t>
            </w:r>
          </w:p>
        </w:tc>
        <w:tc>
          <w:tcPr>
            <w:tcW w:w="6521"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xml:space="preserve">Omschrijving </w:t>
            </w:r>
          </w:p>
        </w:tc>
        <w:tc>
          <w:tcPr>
            <w:tcW w:w="740"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xml:space="preserve">Link </w:t>
            </w:r>
          </w:p>
        </w:tc>
      </w:tr>
      <w:tr w:rsidR="00532B07" w:rsidRPr="00532B07" w:rsidTr="00CE3066">
        <w:tc>
          <w:tcPr>
            <w:tcW w:w="675" w:type="dxa"/>
          </w:tcPr>
          <w:p w:rsidR="00532B07" w:rsidRPr="00532B07" w:rsidRDefault="00532B07" w:rsidP="00532B07">
            <w:pPr>
              <w:rPr>
                <w:rFonts w:ascii="Arial" w:eastAsiaTheme="minorHAnsi" w:hAnsi="Arial" w:cs="Arial"/>
              </w:rPr>
            </w:pPr>
            <w:r w:rsidRPr="00532B07">
              <w:rPr>
                <w:rFonts w:ascii="Arial" w:eastAsiaTheme="minorHAnsi" w:hAnsi="Arial" w:cs="Arial"/>
              </w:rPr>
              <w:t>1</w:t>
            </w:r>
          </w:p>
        </w:tc>
        <w:tc>
          <w:tcPr>
            <w:tcW w:w="1276" w:type="dxa"/>
          </w:tcPr>
          <w:p w:rsidR="00532B07" w:rsidRPr="00532B07" w:rsidRDefault="00532B07" w:rsidP="00532B07">
            <w:pPr>
              <w:rPr>
                <w:rFonts w:ascii="Arial" w:eastAsiaTheme="minorHAnsi" w:hAnsi="Arial" w:cs="Arial"/>
              </w:rPr>
            </w:pPr>
            <w:r w:rsidRPr="00532B07">
              <w:rPr>
                <w:rFonts w:ascii="Arial" w:eastAsiaTheme="minorHAnsi" w:hAnsi="Arial" w:cs="Arial"/>
              </w:rPr>
              <w:t xml:space="preserve">Winkels </w:t>
            </w:r>
          </w:p>
        </w:tc>
        <w:tc>
          <w:tcPr>
            <w:tcW w:w="6521" w:type="dxa"/>
          </w:tcPr>
          <w:p w:rsidR="00532B07" w:rsidRPr="00532B07" w:rsidRDefault="00532B07" w:rsidP="00532B07">
            <w:pPr>
              <w:rPr>
                <w:rFonts w:ascii="Arial" w:eastAsiaTheme="minorHAnsi" w:hAnsi="Arial" w:cs="Arial"/>
              </w:rPr>
            </w:pPr>
            <w:r w:rsidRPr="00532B07">
              <w:rPr>
                <w:rFonts w:ascii="Arial" w:eastAsiaTheme="minorHAnsi" w:hAnsi="Arial" w:cs="Arial"/>
              </w:rPr>
              <w:t>Pagina met winkelinformatie</w:t>
            </w:r>
          </w:p>
        </w:tc>
        <w:tc>
          <w:tcPr>
            <w:tcW w:w="740" w:type="dxa"/>
          </w:tcPr>
          <w:p w:rsidR="00532B07" w:rsidRPr="00532B07" w:rsidRDefault="00532B07" w:rsidP="00532B07">
            <w:pPr>
              <w:rPr>
                <w:rFonts w:ascii="Arial" w:eastAsiaTheme="minorHAnsi" w:hAnsi="Arial" w:cs="Arial"/>
              </w:rPr>
            </w:pPr>
            <w:r w:rsidRPr="00532B07">
              <w:rPr>
                <w:rFonts w:ascii="Arial" w:eastAsiaTheme="minorHAnsi" w:hAnsi="Arial" w:cs="Arial"/>
              </w:rPr>
              <w:t>3.7.4</w:t>
            </w:r>
          </w:p>
        </w:tc>
      </w:tr>
      <w:tr w:rsidR="00532B07" w:rsidRPr="00532B07" w:rsidTr="00CE3066">
        <w:tc>
          <w:tcPr>
            <w:tcW w:w="675" w:type="dxa"/>
          </w:tcPr>
          <w:p w:rsidR="00532B07" w:rsidRPr="00532B07" w:rsidRDefault="00532B07" w:rsidP="00532B07">
            <w:pPr>
              <w:rPr>
                <w:rFonts w:ascii="Arial" w:eastAsiaTheme="minorHAnsi" w:hAnsi="Arial" w:cs="Arial"/>
              </w:rPr>
            </w:pPr>
            <w:r w:rsidRPr="00532B07">
              <w:rPr>
                <w:rFonts w:ascii="Arial" w:eastAsiaTheme="minorHAnsi" w:hAnsi="Arial" w:cs="Arial"/>
              </w:rPr>
              <w:t>2</w:t>
            </w:r>
          </w:p>
        </w:tc>
        <w:tc>
          <w:tcPr>
            <w:tcW w:w="1276" w:type="dxa"/>
          </w:tcPr>
          <w:p w:rsidR="00532B07" w:rsidRPr="00532B07" w:rsidRDefault="00532B07" w:rsidP="00532B07">
            <w:pPr>
              <w:rPr>
                <w:rFonts w:ascii="Arial" w:eastAsiaTheme="minorHAnsi" w:hAnsi="Arial" w:cs="Arial"/>
              </w:rPr>
            </w:pPr>
            <w:r w:rsidRPr="00532B07">
              <w:rPr>
                <w:rFonts w:ascii="Arial" w:eastAsiaTheme="minorHAnsi" w:hAnsi="Arial" w:cs="Arial"/>
              </w:rPr>
              <w:t xml:space="preserve">Recepten </w:t>
            </w:r>
          </w:p>
        </w:tc>
        <w:tc>
          <w:tcPr>
            <w:tcW w:w="6521" w:type="dxa"/>
          </w:tcPr>
          <w:p w:rsidR="00532B07" w:rsidRPr="00532B07" w:rsidRDefault="00532B07" w:rsidP="00532B07">
            <w:pPr>
              <w:rPr>
                <w:rFonts w:ascii="Arial" w:eastAsiaTheme="minorHAnsi" w:hAnsi="Arial" w:cs="Arial"/>
              </w:rPr>
            </w:pPr>
            <w:r w:rsidRPr="00532B07">
              <w:rPr>
                <w:rFonts w:ascii="Arial" w:eastAsiaTheme="minorHAnsi" w:hAnsi="Arial" w:cs="Arial"/>
              </w:rPr>
              <w:t>Pagina om recepten te bekijken</w:t>
            </w:r>
          </w:p>
        </w:tc>
        <w:tc>
          <w:tcPr>
            <w:tcW w:w="740" w:type="dxa"/>
          </w:tcPr>
          <w:p w:rsidR="00532B07" w:rsidRPr="00532B07" w:rsidRDefault="00532B07" w:rsidP="00532B07">
            <w:pPr>
              <w:rPr>
                <w:rFonts w:ascii="Arial" w:eastAsiaTheme="minorHAnsi" w:hAnsi="Arial" w:cs="Arial"/>
              </w:rPr>
            </w:pPr>
          </w:p>
        </w:tc>
      </w:tr>
      <w:tr w:rsidR="00532B07" w:rsidRPr="00532B07" w:rsidTr="00CE3066">
        <w:tc>
          <w:tcPr>
            <w:tcW w:w="675" w:type="dxa"/>
          </w:tcPr>
          <w:p w:rsidR="00532B07" w:rsidRPr="00532B07" w:rsidRDefault="00532B07" w:rsidP="00532B07">
            <w:pPr>
              <w:rPr>
                <w:rFonts w:ascii="Arial" w:eastAsiaTheme="minorHAnsi" w:hAnsi="Arial" w:cs="Arial"/>
              </w:rPr>
            </w:pPr>
            <w:r w:rsidRPr="00532B07">
              <w:rPr>
                <w:rFonts w:ascii="Arial" w:eastAsiaTheme="minorHAnsi" w:hAnsi="Arial" w:cs="Arial"/>
              </w:rPr>
              <w:t>3</w:t>
            </w:r>
          </w:p>
        </w:tc>
        <w:tc>
          <w:tcPr>
            <w:tcW w:w="1276" w:type="dxa"/>
          </w:tcPr>
          <w:p w:rsidR="00532B07" w:rsidRPr="00532B07" w:rsidRDefault="00532B07" w:rsidP="00532B07">
            <w:pPr>
              <w:rPr>
                <w:rFonts w:ascii="Arial" w:eastAsiaTheme="minorHAnsi" w:hAnsi="Arial" w:cs="Arial"/>
              </w:rPr>
            </w:pPr>
            <w:r w:rsidRPr="00532B07">
              <w:rPr>
                <w:rFonts w:ascii="Arial" w:eastAsiaTheme="minorHAnsi" w:hAnsi="Arial" w:cs="Arial"/>
              </w:rPr>
              <w:t xml:space="preserve">Contact </w:t>
            </w:r>
          </w:p>
        </w:tc>
        <w:tc>
          <w:tcPr>
            <w:tcW w:w="6521" w:type="dxa"/>
          </w:tcPr>
          <w:p w:rsidR="00532B07" w:rsidRPr="00532B07" w:rsidRDefault="00532B07" w:rsidP="00532B07">
            <w:pPr>
              <w:rPr>
                <w:rFonts w:ascii="Arial" w:eastAsiaTheme="minorHAnsi" w:hAnsi="Arial" w:cs="Arial"/>
              </w:rPr>
            </w:pPr>
            <w:r w:rsidRPr="00532B07">
              <w:rPr>
                <w:rFonts w:ascii="Arial" w:eastAsiaTheme="minorHAnsi" w:hAnsi="Arial" w:cs="Arial"/>
              </w:rPr>
              <w:t>Pagina om contact op te nemen met klantenservice</w:t>
            </w:r>
          </w:p>
        </w:tc>
        <w:tc>
          <w:tcPr>
            <w:tcW w:w="740" w:type="dxa"/>
          </w:tcPr>
          <w:p w:rsidR="00532B07" w:rsidRPr="00532B07" w:rsidRDefault="00532B07" w:rsidP="00532B07">
            <w:pPr>
              <w:rPr>
                <w:rFonts w:ascii="Arial" w:eastAsiaTheme="minorHAnsi" w:hAnsi="Arial" w:cs="Arial"/>
              </w:rPr>
            </w:pPr>
          </w:p>
        </w:tc>
      </w:tr>
      <w:tr w:rsidR="00532B07" w:rsidRPr="00532B07" w:rsidTr="00CE3066">
        <w:tc>
          <w:tcPr>
            <w:tcW w:w="675" w:type="dxa"/>
          </w:tcPr>
          <w:p w:rsidR="00532B07" w:rsidRPr="00532B07" w:rsidRDefault="00532B07" w:rsidP="00532B07">
            <w:pPr>
              <w:rPr>
                <w:rFonts w:ascii="Arial" w:eastAsiaTheme="minorHAnsi" w:hAnsi="Arial" w:cs="Arial"/>
              </w:rPr>
            </w:pPr>
            <w:r w:rsidRPr="00532B07">
              <w:rPr>
                <w:rFonts w:ascii="Arial" w:eastAsiaTheme="minorHAnsi" w:hAnsi="Arial" w:cs="Arial"/>
              </w:rPr>
              <w:t>4</w:t>
            </w:r>
          </w:p>
        </w:tc>
        <w:tc>
          <w:tcPr>
            <w:tcW w:w="1276" w:type="dxa"/>
          </w:tcPr>
          <w:p w:rsidR="00532B07" w:rsidRPr="00532B07" w:rsidRDefault="00532B07" w:rsidP="00532B07">
            <w:pPr>
              <w:rPr>
                <w:rFonts w:ascii="Arial" w:eastAsiaTheme="minorHAnsi" w:hAnsi="Arial" w:cs="Arial"/>
              </w:rPr>
            </w:pPr>
            <w:r w:rsidRPr="00532B07">
              <w:rPr>
                <w:rFonts w:ascii="Arial" w:eastAsiaTheme="minorHAnsi" w:hAnsi="Arial" w:cs="Arial"/>
              </w:rPr>
              <w:t>Klantenkaart</w:t>
            </w:r>
          </w:p>
        </w:tc>
        <w:tc>
          <w:tcPr>
            <w:tcW w:w="6521" w:type="dxa"/>
          </w:tcPr>
          <w:p w:rsidR="00532B07" w:rsidRPr="00532B07" w:rsidRDefault="00532B07" w:rsidP="00532B07">
            <w:pPr>
              <w:rPr>
                <w:rFonts w:ascii="Arial" w:eastAsiaTheme="minorHAnsi" w:hAnsi="Arial" w:cs="Arial"/>
              </w:rPr>
            </w:pPr>
            <w:r w:rsidRPr="00532B07">
              <w:rPr>
                <w:rFonts w:ascii="Arial" w:eastAsiaTheme="minorHAnsi" w:hAnsi="Arial" w:cs="Arial"/>
              </w:rPr>
              <w:t>Pagina met informatie over klantenkaart en de waarde hiervan</w:t>
            </w:r>
          </w:p>
        </w:tc>
        <w:tc>
          <w:tcPr>
            <w:tcW w:w="740" w:type="dxa"/>
          </w:tcPr>
          <w:p w:rsidR="00532B07" w:rsidRPr="00532B07" w:rsidRDefault="00532B07" w:rsidP="00532B07">
            <w:pPr>
              <w:rPr>
                <w:rFonts w:ascii="Arial" w:eastAsiaTheme="minorHAnsi" w:hAnsi="Arial" w:cs="Arial"/>
              </w:rPr>
            </w:pPr>
            <w:r w:rsidRPr="00532B07">
              <w:rPr>
                <w:rFonts w:ascii="Arial" w:eastAsiaTheme="minorHAnsi" w:hAnsi="Arial" w:cs="Arial"/>
              </w:rPr>
              <w:t>3.7.2</w:t>
            </w:r>
          </w:p>
        </w:tc>
      </w:tr>
      <w:tr w:rsidR="00532B07" w:rsidRPr="00532B07" w:rsidTr="00CE3066">
        <w:tc>
          <w:tcPr>
            <w:tcW w:w="675" w:type="dxa"/>
          </w:tcPr>
          <w:p w:rsidR="00532B07" w:rsidRPr="00532B07" w:rsidRDefault="00532B07" w:rsidP="00532B07">
            <w:pPr>
              <w:rPr>
                <w:rFonts w:ascii="Arial" w:eastAsiaTheme="minorHAnsi" w:hAnsi="Arial" w:cs="Arial"/>
              </w:rPr>
            </w:pPr>
            <w:r w:rsidRPr="00532B07">
              <w:rPr>
                <w:rFonts w:ascii="Arial" w:eastAsiaTheme="minorHAnsi" w:hAnsi="Arial" w:cs="Arial"/>
              </w:rPr>
              <w:t>5</w:t>
            </w:r>
          </w:p>
        </w:tc>
        <w:tc>
          <w:tcPr>
            <w:tcW w:w="1276" w:type="dxa"/>
          </w:tcPr>
          <w:p w:rsidR="00532B07" w:rsidRPr="00532B07" w:rsidRDefault="00532B07" w:rsidP="00532B07">
            <w:pPr>
              <w:rPr>
                <w:rFonts w:ascii="Arial" w:eastAsiaTheme="minorHAnsi" w:hAnsi="Arial" w:cs="Arial"/>
              </w:rPr>
            </w:pPr>
            <w:r w:rsidRPr="00532B07">
              <w:rPr>
                <w:rFonts w:ascii="Arial" w:eastAsiaTheme="minorHAnsi" w:hAnsi="Arial" w:cs="Arial"/>
              </w:rPr>
              <w:t>Profiel</w:t>
            </w:r>
          </w:p>
        </w:tc>
        <w:tc>
          <w:tcPr>
            <w:tcW w:w="6521" w:type="dxa"/>
          </w:tcPr>
          <w:p w:rsidR="00532B07" w:rsidRPr="00532B07" w:rsidRDefault="00532B07" w:rsidP="00532B07">
            <w:pPr>
              <w:rPr>
                <w:rFonts w:ascii="Arial" w:eastAsiaTheme="minorHAnsi" w:hAnsi="Arial" w:cs="Arial"/>
              </w:rPr>
            </w:pPr>
            <w:r w:rsidRPr="00532B07">
              <w:rPr>
                <w:rFonts w:ascii="Arial" w:eastAsiaTheme="minorHAnsi" w:hAnsi="Arial" w:cs="Arial"/>
              </w:rPr>
              <w:t>Pagina met profielgegevens en mogelijkheid om dit aan te passen</w:t>
            </w:r>
          </w:p>
        </w:tc>
        <w:tc>
          <w:tcPr>
            <w:tcW w:w="740" w:type="dxa"/>
          </w:tcPr>
          <w:p w:rsidR="00532B07" w:rsidRPr="00532B07" w:rsidRDefault="00532B07" w:rsidP="00532B07">
            <w:pPr>
              <w:rPr>
                <w:rFonts w:ascii="Arial" w:eastAsiaTheme="minorHAnsi" w:hAnsi="Arial" w:cs="Arial"/>
              </w:rPr>
            </w:pPr>
          </w:p>
        </w:tc>
      </w:tr>
      <w:tr w:rsidR="00532B07" w:rsidRPr="00532B07" w:rsidTr="00CE3066">
        <w:tc>
          <w:tcPr>
            <w:tcW w:w="675" w:type="dxa"/>
          </w:tcPr>
          <w:p w:rsidR="00532B07" w:rsidRPr="00532B07" w:rsidRDefault="00532B07" w:rsidP="00532B07">
            <w:pPr>
              <w:rPr>
                <w:rFonts w:ascii="Arial" w:eastAsiaTheme="minorHAnsi" w:hAnsi="Arial" w:cs="Arial"/>
              </w:rPr>
            </w:pPr>
            <w:r w:rsidRPr="00532B07">
              <w:rPr>
                <w:rFonts w:ascii="Arial" w:eastAsiaTheme="minorHAnsi" w:hAnsi="Arial" w:cs="Arial"/>
              </w:rPr>
              <w:t>6</w:t>
            </w:r>
          </w:p>
        </w:tc>
        <w:tc>
          <w:tcPr>
            <w:tcW w:w="1276" w:type="dxa"/>
          </w:tcPr>
          <w:p w:rsidR="00532B07" w:rsidRPr="00532B07" w:rsidRDefault="00532B07" w:rsidP="00532B07">
            <w:pPr>
              <w:rPr>
                <w:rFonts w:ascii="Arial" w:eastAsiaTheme="minorHAnsi" w:hAnsi="Arial" w:cs="Arial"/>
              </w:rPr>
            </w:pPr>
            <w:r w:rsidRPr="00532B07">
              <w:rPr>
                <w:rFonts w:ascii="Arial" w:eastAsiaTheme="minorHAnsi" w:hAnsi="Arial" w:cs="Arial"/>
              </w:rPr>
              <w:t>Uitloggen</w:t>
            </w:r>
          </w:p>
        </w:tc>
        <w:tc>
          <w:tcPr>
            <w:tcW w:w="6521" w:type="dxa"/>
          </w:tcPr>
          <w:p w:rsidR="00532B07" w:rsidRPr="00532B07" w:rsidRDefault="00532B07" w:rsidP="00532B07">
            <w:pPr>
              <w:rPr>
                <w:rFonts w:ascii="Arial" w:eastAsiaTheme="minorHAnsi" w:hAnsi="Arial" w:cs="Arial"/>
              </w:rPr>
            </w:pPr>
            <w:r w:rsidRPr="00532B07">
              <w:rPr>
                <w:rFonts w:ascii="Arial" w:eastAsiaTheme="minorHAnsi" w:hAnsi="Arial" w:cs="Arial"/>
              </w:rPr>
              <w:t xml:space="preserve">Uitloggen van account </w:t>
            </w:r>
          </w:p>
        </w:tc>
        <w:tc>
          <w:tcPr>
            <w:tcW w:w="740" w:type="dxa"/>
          </w:tcPr>
          <w:p w:rsidR="00532B07" w:rsidRPr="00532B07" w:rsidRDefault="00532B07" w:rsidP="00532B07">
            <w:pPr>
              <w:rPr>
                <w:rFonts w:ascii="Arial" w:eastAsiaTheme="minorHAnsi" w:hAnsi="Arial" w:cs="Arial"/>
              </w:rPr>
            </w:pPr>
          </w:p>
        </w:tc>
      </w:tr>
    </w:tbl>
    <w:p w:rsidR="00532B07" w:rsidRPr="00532B07" w:rsidRDefault="00532B07" w:rsidP="00532B07">
      <w:pPr>
        <w:spacing w:after="0" w:line="240" w:lineRule="auto"/>
      </w:pPr>
      <w:r w:rsidRPr="00532B07">
        <w:br w:type="page"/>
      </w:r>
    </w:p>
    <w:p w:rsidR="00532B07" w:rsidRPr="00532B07" w:rsidRDefault="00532B07" w:rsidP="00532B07">
      <w:pPr>
        <w:keepNext/>
        <w:keepLines/>
        <w:numPr>
          <w:ilvl w:val="2"/>
          <w:numId w:val="21"/>
        </w:numPr>
        <w:spacing w:before="200" w:after="0"/>
        <w:outlineLvl w:val="2"/>
        <w:rPr>
          <w:rFonts w:asciiTheme="majorHAnsi" w:eastAsiaTheme="majorEastAsia" w:hAnsiTheme="majorHAnsi" w:cstheme="majorBidi"/>
          <w:b/>
          <w:bCs/>
          <w:lang w:val="en-US"/>
        </w:rPr>
      </w:pPr>
      <w:bookmarkStart w:id="908" w:name="_Toc399924561"/>
      <w:r w:rsidRPr="00532B07">
        <w:rPr>
          <w:rFonts w:asciiTheme="majorHAnsi" w:eastAsiaTheme="majorEastAsia" w:hAnsiTheme="majorHAnsi" w:cstheme="majorBidi"/>
          <w:b/>
          <w:bCs/>
          <w:lang w:val="en-US"/>
        </w:rPr>
        <w:t>Klantenkaart</w:t>
      </w:r>
      <w:bookmarkEnd w:id="908"/>
    </w:p>
    <w:p w:rsidR="00532B07" w:rsidRPr="00532B07" w:rsidRDefault="00532B07" w:rsidP="00532B07">
      <w:pPr>
        <w:spacing w:after="0" w:line="240" w:lineRule="auto"/>
      </w:pPr>
      <w:r w:rsidRPr="00532B07">
        <w:t>Het tonen van de klantenkaart is voor de klant een extraatje. De barcode geeft de klant als voordeel dat hij altijd zijn bestelling op kan halen zonder dat hij zijn fysieke klantenkaart mee hoeft te nemen. De klant laat gewoon zijn mobiele telefoon scannen bij de kassa en rekent zijn bestelling af. Voor de klant is het op dit scherm ook mogelijk om te bekijken hoeveel de klantenkaart waard is. Dit kan de klant doen door het invullen van de pincode. Deze pincode is ingesteld als extra beveiliging en is bij het aanvragen van een klantenkaart al geregistreerd door de klant.</w:t>
      </w:r>
    </w:p>
    <w:tbl>
      <w:tblPr>
        <w:tblStyle w:val="Tabelraster2"/>
        <w:tblpPr w:leftFromText="141" w:rightFromText="141" w:vertAnchor="page" w:horzAnchor="margin" w:tblpY="3736"/>
        <w:tblW w:w="0" w:type="auto"/>
        <w:tblLook w:val="04A0" w:firstRow="1" w:lastRow="0" w:firstColumn="1" w:lastColumn="0" w:noHBand="0" w:noVBand="1"/>
      </w:tblPr>
      <w:tblGrid>
        <w:gridCol w:w="647"/>
        <w:gridCol w:w="1806"/>
        <w:gridCol w:w="6037"/>
        <w:gridCol w:w="798"/>
      </w:tblGrid>
      <w:tr w:rsidR="00532B07" w:rsidRPr="00532B07" w:rsidTr="00CE3066">
        <w:trPr>
          <w:trHeight w:val="8512"/>
        </w:trPr>
        <w:tc>
          <w:tcPr>
            <w:tcW w:w="9288" w:type="dxa"/>
            <w:gridSpan w:val="4"/>
            <w:tcBorders>
              <w:top w:val="nil"/>
              <w:left w:val="nil"/>
              <w:right w:val="nil"/>
            </w:tcBorders>
          </w:tcPr>
          <w:p w:rsidR="00532B07" w:rsidRPr="00532B07" w:rsidRDefault="00532B07" w:rsidP="00532B07">
            <w:pPr>
              <w:jc w:val="center"/>
              <w:rPr>
                <w:rFonts w:ascii="Arial" w:eastAsiaTheme="minorHAnsi" w:hAnsi="Arial" w:cs="Arial"/>
              </w:rPr>
            </w:pPr>
            <w:r w:rsidRPr="00532B07">
              <w:rPr>
                <w:rFonts w:ascii="Arial" w:eastAsiaTheme="minorHAnsi" w:hAnsi="Arial" w:cs="Arial"/>
                <w:noProof/>
                <w:lang w:eastAsia="nl-NL"/>
              </w:rPr>
              <w:drawing>
                <wp:inline distT="0" distB="0" distL="0" distR="0" wp14:anchorId="626F24D6" wp14:editId="5CE512C3">
                  <wp:extent cx="2877819" cy="5197440"/>
                  <wp:effectExtent l="0" t="0" r="0" b="3810"/>
                  <wp:docPr id="398" name="Afbeelding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4">
                            <a:extLst>
                              <a:ext uri="{28A0092B-C50C-407E-A947-70E740481C1C}">
                                <a14:useLocalDpi xmlns:a14="http://schemas.microsoft.com/office/drawing/2010/main" val="0"/>
                              </a:ext>
                            </a:extLst>
                          </a:blip>
                          <a:stretch>
                            <a:fillRect/>
                          </a:stretch>
                        </pic:blipFill>
                        <pic:spPr bwMode="auto">
                          <a:xfrm>
                            <a:off x="0" y="0"/>
                            <a:ext cx="2877819" cy="5197440"/>
                          </a:xfrm>
                          <a:prstGeom prst="rect">
                            <a:avLst/>
                          </a:prstGeom>
                          <a:noFill/>
                        </pic:spPr>
                      </pic:pic>
                    </a:graphicData>
                  </a:graphic>
                </wp:inline>
              </w:drawing>
            </w:r>
          </w:p>
        </w:tc>
      </w:tr>
      <w:tr w:rsidR="00532B07" w:rsidRPr="00532B07" w:rsidTr="00CE3066">
        <w:tc>
          <w:tcPr>
            <w:tcW w:w="675"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nr.</w:t>
            </w:r>
          </w:p>
        </w:tc>
        <w:tc>
          <w:tcPr>
            <w:tcW w:w="1276"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xml:space="preserve">Kenmerk </w:t>
            </w:r>
          </w:p>
        </w:tc>
        <w:tc>
          <w:tcPr>
            <w:tcW w:w="6521"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xml:space="preserve">Omschrijving </w:t>
            </w:r>
          </w:p>
        </w:tc>
        <w:tc>
          <w:tcPr>
            <w:tcW w:w="740"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xml:space="preserve">Link </w:t>
            </w:r>
          </w:p>
        </w:tc>
      </w:tr>
      <w:tr w:rsidR="00532B07" w:rsidRPr="00532B07" w:rsidTr="00CE3066">
        <w:tc>
          <w:tcPr>
            <w:tcW w:w="675" w:type="dxa"/>
          </w:tcPr>
          <w:p w:rsidR="00532B07" w:rsidRPr="00532B07" w:rsidRDefault="00532B07" w:rsidP="00532B07">
            <w:pPr>
              <w:rPr>
                <w:rFonts w:ascii="Arial" w:eastAsiaTheme="minorHAnsi" w:hAnsi="Arial" w:cs="Arial"/>
              </w:rPr>
            </w:pPr>
            <w:r w:rsidRPr="00532B07">
              <w:rPr>
                <w:rFonts w:ascii="Arial" w:eastAsiaTheme="minorHAnsi" w:hAnsi="Arial" w:cs="Arial"/>
              </w:rPr>
              <w:t>1</w:t>
            </w:r>
          </w:p>
        </w:tc>
        <w:tc>
          <w:tcPr>
            <w:tcW w:w="1276" w:type="dxa"/>
          </w:tcPr>
          <w:p w:rsidR="00532B07" w:rsidRPr="00532B07" w:rsidRDefault="00532B07" w:rsidP="00532B07">
            <w:pPr>
              <w:rPr>
                <w:rFonts w:ascii="Arial" w:eastAsiaTheme="minorHAnsi" w:hAnsi="Arial" w:cs="Arial"/>
              </w:rPr>
            </w:pPr>
            <w:r w:rsidRPr="00532B07">
              <w:rPr>
                <w:rFonts w:ascii="Arial" w:eastAsiaTheme="minorHAnsi" w:hAnsi="Arial" w:cs="Arial"/>
              </w:rPr>
              <w:t xml:space="preserve">Pincode </w:t>
            </w:r>
          </w:p>
        </w:tc>
        <w:tc>
          <w:tcPr>
            <w:tcW w:w="6521" w:type="dxa"/>
          </w:tcPr>
          <w:p w:rsidR="00532B07" w:rsidRPr="00532B07" w:rsidRDefault="00532B07" w:rsidP="00532B07">
            <w:pPr>
              <w:rPr>
                <w:rFonts w:ascii="Arial" w:eastAsiaTheme="minorHAnsi" w:hAnsi="Arial" w:cs="Arial"/>
              </w:rPr>
            </w:pPr>
            <w:r w:rsidRPr="00532B07">
              <w:rPr>
                <w:rFonts w:ascii="Arial" w:eastAsiaTheme="minorHAnsi" w:hAnsi="Arial" w:cs="Arial"/>
              </w:rPr>
              <w:t>Pincode om waarde van de klantenkaart te kunnen zien (fase 2)</w:t>
            </w:r>
          </w:p>
        </w:tc>
        <w:tc>
          <w:tcPr>
            <w:tcW w:w="740" w:type="dxa"/>
          </w:tcPr>
          <w:p w:rsidR="00532B07" w:rsidRPr="00532B07" w:rsidRDefault="00532B07" w:rsidP="00532B07">
            <w:pPr>
              <w:rPr>
                <w:rFonts w:ascii="Arial" w:eastAsiaTheme="minorHAnsi" w:hAnsi="Arial" w:cs="Arial"/>
              </w:rPr>
            </w:pPr>
            <w:r w:rsidRPr="00532B07">
              <w:rPr>
                <w:rFonts w:ascii="Arial" w:eastAsiaTheme="minorHAnsi" w:hAnsi="Arial" w:cs="Arial"/>
              </w:rPr>
              <w:t>3.7.3</w:t>
            </w:r>
          </w:p>
        </w:tc>
      </w:tr>
      <w:tr w:rsidR="00532B07" w:rsidRPr="00532B07" w:rsidTr="00CE3066">
        <w:tc>
          <w:tcPr>
            <w:tcW w:w="675" w:type="dxa"/>
          </w:tcPr>
          <w:p w:rsidR="00532B07" w:rsidRPr="00532B07" w:rsidRDefault="00532B07" w:rsidP="00532B07">
            <w:pPr>
              <w:rPr>
                <w:rFonts w:ascii="Arial" w:eastAsiaTheme="minorHAnsi" w:hAnsi="Arial" w:cs="Arial"/>
              </w:rPr>
            </w:pPr>
            <w:r w:rsidRPr="00532B07">
              <w:rPr>
                <w:rFonts w:ascii="Arial" w:eastAsiaTheme="minorHAnsi" w:hAnsi="Arial" w:cs="Arial"/>
              </w:rPr>
              <w:t>2</w:t>
            </w:r>
          </w:p>
        </w:tc>
        <w:tc>
          <w:tcPr>
            <w:tcW w:w="1276" w:type="dxa"/>
          </w:tcPr>
          <w:p w:rsidR="00532B07" w:rsidRPr="00532B07" w:rsidRDefault="00532B07" w:rsidP="00532B07">
            <w:pPr>
              <w:rPr>
                <w:rFonts w:ascii="Arial" w:eastAsiaTheme="minorHAnsi" w:hAnsi="Arial" w:cs="Arial"/>
              </w:rPr>
            </w:pPr>
            <w:r w:rsidRPr="00532B07">
              <w:rPr>
                <w:rFonts w:ascii="Arial" w:eastAsiaTheme="minorHAnsi" w:hAnsi="Arial" w:cs="Arial"/>
              </w:rPr>
              <w:t>Klantenkaartinfo</w:t>
            </w:r>
          </w:p>
        </w:tc>
        <w:tc>
          <w:tcPr>
            <w:tcW w:w="6521" w:type="dxa"/>
          </w:tcPr>
          <w:p w:rsidR="00532B07" w:rsidRPr="00532B07" w:rsidRDefault="00532B07" w:rsidP="00532B07">
            <w:pPr>
              <w:rPr>
                <w:rFonts w:ascii="Arial" w:eastAsiaTheme="minorHAnsi" w:hAnsi="Arial" w:cs="Arial"/>
              </w:rPr>
            </w:pPr>
            <w:r w:rsidRPr="00532B07">
              <w:rPr>
                <w:rFonts w:ascii="Arial" w:eastAsiaTheme="minorHAnsi" w:hAnsi="Arial" w:cs="Arial"/>
              </w:rPr>
              <w:t xml:space="preserve">Link naar extra informatie over de Hoogvliet klantenkaart </w:t>
            </w:r>
            <w:hyperlink r:id="rId175" w:history="1">
              <w:r w:rsidRPr="00532B07">
                <w:rPr>
                  <w:rFonts w:ascii="Arial" w:eastAsiaTheme="minorHAnsi" w:hAnsi="Arial" w:cs="Arial"/>
                  <w:color w:val="0000FF" w:themeColor="hyperlink"/>
                  <w:u w:val="single"/>
                </w:rPr>
                <w:t>www.hoogvliet.com/Klantenkaart-online</w:t>
              </w:r>
            </w:hyperlink>
            <w:r w:rsidRPr="00532B07">
              <w:rPr>
                <w:rFonts w:ascii="Arial" w:eastAsiaTheme="minorHAnsi" w:hAnsi="Arial" w:cs="Arial"/>
              </w:rPr>
              <w:t xml:space="preserve"> </w:t>
            </w:r>
          </w:p>
        </w:tc>
        <w:tc>
          <w:tcPr>
            <w:tcW w:w="740" w:type="dxa"/>
          </w:tcPr>
          <w:p w:rsidR="00532B07" w:rsidRPr="00532B07" w:rsidRDefault="00532B07" w:rsidP="00532B07">
            <w:pPr>
              <w:rPr>
                <w:rFonts w:ascii="Arial" w:eastAsiaTheme="minorHAnsi" w:hAnsi="Arial" w:cs="Arial"/>
              </w:rPr>
            </w:pPr>
          </w:p>
        </w:tc>
      </w:tr>
      <w:tr w:rsidR="00532B07" w:rsidRPr="00532B07" w:rsidTr="00CE3066">
        <w:tc>
          <w:tcPr>
            <w:tcW w:w="675" w:type="dxa"/>
          </w:tcPr>
          <w:p w:rsidR="00532B07" w:rsidRPr="00532B07" w:rsidRDefault="00532B07" w:rsidP="00532B07">
            <w:pPr>
              <w:rPr>
                <w:rFonts w:ascii="Arial" w:eastAsiaTheme="minorHAnsi" w:hAnsi="Arial" w:cs="Arial"/>
              </w:rPr>
            </w:pPr>
            <w:r w:rsidRPr="00532B07">
              <w:rPr>
                <w:rFonts w:ascii="Arial" w:eastAsiaTheme="minorHAnsi" w:hAnsi="Arial" w:cs="Arial"/>
              </w:rPr>
              <w:t>3</w:t>
            </w:r>
          </w:p>
        </w:tc>
        <w:tc>
          <w:tcPr>
            <w:tcW w:w="1276" w:type="dxa"/>
          </w:tcPr>
          <w:p w:rsidR="00532B07" w:rsidRPr="00532B07" w:rsidRDefault="00532B07" w:rsidP="00532B07">
            <w:pPr>
              <w:rPr>
                <w:rFonts w:ascii="Arial" w:eastAsiaTheme="minorHAnsi" w:hAnsi="Arial" w:cs="Arial"/>
              </w:rPr>
            </w:pPr>
            <w:r w:rsidRPr="00532B07">
              <w:rPr>
                <w:rFonts w:ascii="Arial" w:eastAsiaTheme="minorHAnsi" w:hAnsi="Arial" w:cs="Arial"/>
              </w:rPr>
              <w:t>Barcode klantenkaart</w:t>
            </w:r>
          </w:p>
        </w:tc>
        <w:tc>
          <w:tcPr>
            <w:tcW w:w="6521" w:type="dxa"/>
          </w:tcPr>
          <w:p w:rsidR="00532B07" w:rsidRPr="00532B07" w:rsidRDefault="00532B07" w:rsidP="00532B07">
            <w:pPr>
              <w:rPr>
                <w:rFonts w:ascii="Arial" w:eastAsiaTheme="minorHAnsi" w:hAnsi="Arial" w:cs="Arial"/>
              </w:rPr>
            </w:pPr>
            <w:r w:rsidRPr="00532B07">
              <w:rPr>
                <w:rFonts w:ascii="Arial" w:eastAsiaTheme="minorHAnsi" w:hAnsi="Arial" w:cs="Arial"/>
              </w:rPr>
              <w:t>Afbeelding gescande klantenkaart</w:t>
            </w:r>
          </w:p>
        </w:tc>
        <w:tc>
          <w:tcPr>
            <w:tcW w:w="740" w:type="dxa"/>
          </w:tcPr>
          <w:p w:rsidR="00532B07" w:rsidRPr="00532B07" w:rsidRDefault="00532B07" w:rsidP="00532B07">
            <w:pPr>
              <w:rPr>
                <w:rFonts w:ascii="Arial" w:eastAsiaTheme="minorHAnsi" w:hAnsi="Arial" w:cs="Arial"/>
              </w:rPr>
            </w:pPr>
            <w:r w:rsidRPr="00532B07">
              <w:rPr>
                <w:rFonts w:ascii="Arial" w:eastAsiaTheme="minorHAnsi" w:hAnsi="Arial" w:cs="Arial"/>
              </w:rPr>
              <w:t>3.1.4</w:t>
            </w:r>
          </w:p>
        </w:tc>
      </w:tr>
    </w:tbl>
    <w:p w:rsidR="00532B07" w:rsidRPr="00532B07" w:rsidRDefault="00532B07" w:rsidP="00532B07">
      <w:pPr>
        <w:spacing w:after="0" w:line="240" w:lineRule="auto"/>
      </w:pPr>
      <w:r w:rsidRPr="00532B07">
        <w:br w:type="page"/>
      </w:r>
    </w:p>
    <w:p w:rsidR="00532B07" w:rsidRPr="00532B07" w:rsidRDefault="00532B07" w:rsidP="00532B07">
      <w:pPr>
        <w:keepNext/>
        <w:keepLines/>
        <w:numPr>
          <w:ilvl w:val="2"/>
          <w:numId w:val="21"/>
        </w:numPr>
        <w:spacing w:before="200" w:after="0"/>
        <w:outlineLvl w:val="2"/>
        <w:rPr>
          <w:rFonts w:asciiTheme="majorHAnsi" w:eastAsiaTheme="majorEastAsia" w:hAnsiTheme="majorHAnsi" w:cstheme="majorBidi"/>
          <w:b/>
          <w:bCs/>
          <w:color w:val="4F81BD" w:themeColor="accent1"/>
          <w:lang w:val="en-US"/>
        </w:rPr>
      </w:pPr>
      <w:bookmarkStart w:id="909" w:name="_Toc399924562"/>
      <w:r w:rsidRPr="00532B07">
        <w:rPr>
          <w:rFonts w:asciiTheme="majorHAnsi" w:eastAsiaTheme="majorEastAsia" w:hAnsiTheme="majorHAnsi" w:cstheme="majorBidi"/>
          <w:b/>
          <w:bCs/>
          <w:lang w:val="en-US"/>
        </w:rPr>
        <w:t>Klantenkaartgegevens</w:t>
      </w:r>
      <w:bookmarkEnd w:id="909"/>
      <w:r w:rsidRPr="00532B07">
        <w:rPr>
          <w:rFonts w:asciiTheme="majorHAnsi" w:eastAsiaTheme="majorEastAsia" w:hAnsiTheme="majorHAnsi" w:cstheme="majorBidi"/>
          <w:b/>
          <w:bCs/>
          <w:lang w:val="en-US"/>
        </w:rPr>
        <w:t xml:space="preserve"> </w:t>
      </w:r>
    </w:p>
    <w:p w:rsidR="00532B07" w:rsidRPr="00532B07" w:rsidRDefault="00532B07" w:rsidP="00532B07">
      <w:pPr>
        <w:spacing w:after="0" w:line="240" w:lineRule="auto"/>
      </w:pPr>
      <w:r w:rsidRPr="00532B07">
        <w:t xml:space="preserve">In dit scherm worden het saldo, het bedrag en de barcode van de klantenkaart getoond.. Als de klant ook kooppunten spaart is het leuk om te zien hoeveel je al gespaard hebt. Op de kassabon van de klant is alleen het aantal punten te vinden, alleen weet de klant dan nog steeds niet om hoeveel euro dit gaat. Dit scherm moet hier een oplossing voor geven, hier ziet de klant dit namelijk wel meteen. </w:t>
      </w:r>
    </w:p>
    <w:p w:rsidR="00532B07" w:rsidRPr="00532B07" w:rsidRDefault="00532B07" w:rsidP="00532B07"/>
    <w:tbl>
      <w:tblPr>
        <w:tblStyle w:val="Tabelraster2"/>
        <w:tblpPr w:leftFromText="141" w:rightFromText="141" w:vertAnchor="page" w:horzAnchor="margin" w:tblpY="3736"/>
        <w:tblW w:w="0" w:type="auto"/>
        <w:tblLook w:val="04A0" w:firstRow="1" w:lastRow="0" w:firstColumn="1" w:lastColumn="0" w:noHBand="0" w:noVBand="1"/>
      </w:tblPr>
      <w:tblGrid>
        <w:gridCol w:w="674"/>
        <w:gridCol w:w="1415"/>
        <w:gridCol w:w="6459"/>
        <w:gridCol w:w="740"/>
      </w:tblGrid>
      <w:tr w:rsidR="00532B07" w:rsidRPr="00532B07" w:rsidTr="00CE3066">
        <w:trPr>
          <w:trHeight w:val="8512"/>
        </w:trPr>
        <w:tc>
          <w:tcPr>
            <w:tcW w:w="9212" w:type="dxa"/>
            <w:gridSpan w:val="4"/>
            <w:tcBorders>
              <w:top w:val="nil"/>
              <w:left w:val="nil"/>
              <w:right w:val="nil"/>
            </w:tcBorders>
          </w:tcPr>
          <w:p w:rsidR="00532B07" w:rsidRPr="00532B07" w:rsidRDefault="00532B07" w:rsidP="00532B07">
            <w:pPr>
              <w:jc w:val="center"/>
              <w:rPr>
                <w:rFonts w:ascii="Arial" w:eastAsiaTheme="minorHAnsi" w:hAnsi="Arial" w:cs="Arial"/>
              </w:rPr>
            </w:pPr>
            <w:r w:rsidRPr="00532B07">
              <w:rPr>
                <w:rFonts w:ascii="Arial" w:eastAsiaTheme="minorHAnsi" w:hAnsi="Arial" w:cs="Arial"/>
                <w:noProof/>
                <w:lang w:eastAsia="nl-NL"/>
              </w:rPr>
              <w:drawing>
                <wp:inline distT="0" distB="0" distL="0" distR="0" wp14:anchorId="5C9666DC" wp14:editId="10F4DFB0">
                  <wp:extent cx="2877819" cy="5340817"/>
                  <wp:effectExtent l="0" t="0" r="0" b="0"/>
                  <wp:docPr id="399" name="Afbeelding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6">
                            <a:extLst>
                              <a:ext uri="{28A0092B-C50C-407E-A947-70E740481C1C}">
                                <a14:useLocalDpi xmlns:a14="http://schemas.microsoft.com/office/drawing/2010/main" val="0"/>
                              </a:ext>
                            </a:extLst>
                          </a:blip>
                          <a:stretch>
                            <a:fillRect/>
                          </a:stretch>
                        </pic:blipFill>
                        <pic:spPr bwMode="auto">
                          <a:xfrm>
                            <a:off x="0" y="0"/>
                            <a:ext cx="2877819" cy="5340817"/>
                          </a:xfrm>
                          <a:prstGeom prst="rect">
                            <a:avLst/>
                          </a:prstGeom>
                          <a:noFill/>
                        </pic:spPr>
                      </pic:pic>
                    </a:graphicData>
                  </a:graphic>
                </wp:inline>
              </w:drawing>
            </w:r>
          </w:p>
        </w:tc>
      </w:tr>
      <w:tr w:rsidR="00532B07" w:rsidRPr="00532B07" w:rsidTr="00CE3066">
        <w:tc>
          <w:tcPr>
            <w:tcW w:w="675"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nr.</w:t>
            </w:r>
          </w:p>
        </w:tc>
        <w:tc>
          <w:tcPr>
            <w:tcW w:w="1276"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xml:space="preserve">Kenmerk </w:t>
            </w:r>
          </w:p>
        </w:tc>
        <w:tc>
          <w:tcPr>
            <w:tcW w:w="6521"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xml:space="preserve">Omschrijving </w:t>
            </w:r>
          </w:p>
        </w:tc>
        <w:tc>
          <w:tcPr>
            <w:tcW w:w="740"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xml:space="preserve">Link </w:t>
            </w:r>
          </w:p>
        </w:tc>
      </w:tr>
      <w:tr w:rsidR="00532B07" w:rsidRPr="00532B07" w:rsidTr="00CE3066">
        <w:tc>
          <w:tcPr>
            <w:tcW w:w="675" w:type="dxa"/>
          </w:tcPr>
          <w:p w:rsidR="00532B07" w:rsidRPr="00532B07" w:rsidRDefault="00532B07" w:rsidP="00532B07">
            <w:pPr>
              <w:rPr>
                <w:rFonts w:ascii="Arial" w:eastAsiaTheme="minorHAnsi" w:hAnsi="Arial" w:cs="Arial"/>
              </w:rPr>
            </w:pPr>
            <w:r w:rsidRPr="00532B07">
              <w:rPr>
                <w:rFonts w:ascii="Arial" w:eastAsiaTheme="minorHAnsi" w:hAnsi="Arial" w:cs="Arial"/>
              </w:rPr>
              <w:t>1</w:t>
            </w:r>
          </w:p>
        </w:tc>
        <w:tc>
          <w:tcPr>
            <w:tcW w:w="1276" w:type="dxa"/>
          </w:tcPr>
          <w:p w:rsidR="00532B07" w:rsidRPr="00532B07" w:rsidRDefault="00532B07" w:rsidP="00532B07">
            <w:pPr>
              <w:rPr>
                <w:rFonts w:ascii="Arial" w:eastAsiaTheme="minorHAnsi" w:hAnsi="Arial" w:cs="Arial"/>
              </w:rPr>
            </w:pPr>
            <w:r w:rsidRPr="00532B07">
              <w:rPr>
                <w:rFonts w:ascii="Arial" w:eastAsiaTheme="minorHAnsi" w:hAnsi="Arial" w:cs="Arial"/>
              </w:rPr>
              <w:t>Waarde klantenkaart</w:t>
            </w:r>
          </w:p>
        </w:tc>
        <w:tc>
          <w:tcPr>
            <w:tcW w:w="6521" w:type="dxa"/>
          </w:tcPr>
          <w:p w:rsidR="00532B07" w:rsidRPr="00532B07" w:rsidRDefault="00532B07" w:rsidP="00532B07">
            <w:pPr>
              <w:rPr>
                <w:rFonts w:ascii="Arial" w:eastAsiaTheme="minorHAnsi" w:hAnsi="Arial" w:cs="Arial"/>
              </w:rPr>
            </w:pPr>
            <w:r w:rsidRPr="00532B07">
              <w:rPr>
                <w:rFonts w:ascii="Arial" w:eastAsiaTheme="minorHAnsi" w:hAnsi="Arial" w:cs="Arial"/>
              </w:rPr>
              <w:t>Toont het aantal punten en het bedrag na verzilveren (fase 2)</w:t>
            </w:r>
          </w:p>
        </w:tc>
        <w:tc>
          <w:tcPr>
            <w:tcW w:w="740" w:type="dxa"/>
          </w:tcPr>
          <w:p w:rsidR="00532B07" w:rsidRPr="00532B07" w:rsidRDefault="00532B07" w:rsidP="00532B07">
            <w:pPr>
              <w:rPr>
                <w:rFonts w:ascii="Arial" w:eastAsiaTheme="minorHAnsi" w:hAnsi="Arial" w:cs="Arial"/>
              </w:rPr>
            </w:pPr>
          </w:p>
        </w:tc>
      </w:tr>
    </w:tbl>
    <w:p w:rsidR="00532B07" w:rsidRPr="00532B07" w:rsidRDefault="00532B07" w:rsidP="00532B07">
      <w:r w:rsidRPr="00532B07">
        <w:br w:type="page"/>
      </w:r>
    </w:p>
    <w:p w:rsidR="00532B07" w:rsidRPr="00532B07" w:rsidRDefault="00532B07" w:rsidP="00532B07">
      <w:pPr>
        <w:keepNext/>
        <w:keepLines/>
        <w:numPr>
          <w:ilvl w:val="2"/>
          <w:numId w:val="21"/>
        </w:numPr>
        <w:spacing w:before="200" w:after="0"/>
        <w:outlineLvl w:val="2"/>
        <w:rPr>
          <w:rFonts w:asciiTheme="majorHAnsi" w:eastAsiaTheme="majorEastAsia" w:hAnsiTheme="majorHAnsi" w:cstheme="majorBidi"/>
          <w:b/>
          <w:bCs/>
          <w:lang w:val="en-US"/>
        </w:rPr>
      </w:pPr>
      <w:bookmarkStart w:id="910" w:name="_Toc399924563"/>
      <w:r w:rsidRPr="00532B07">
        <w:rPr>
          <w:rFonts w:asciiTheme="majorHAnsi" w:eastAsiaTheme="majorEastAsia" w:hAnsiTheme="majorHAnsi" w:cstheme="majorBidi"/>
          <w:b/>
          <w:bCs/>
          <w:lang w:val="en-US"/>
        </w:rPr>
        <w:t>Winkels</w:t>
      </w:r>
      <w:bookmarkEnd w:id="910"/>
    </w:p>
    <w:p w:rsidR="00532B07" w:rsidRPr="00532B07" w:rsidRDefault="00532B07" w:rsidP="00532B07">
      <w:pPr>
        <w:spacing w:after="0" w:line="240" w:lineRule="auto"/>
      </w:pPr>
      <w:r w:rsidRPr="00532B07">
        <w:t xml:space="preserve">Via deze pagina kunnen klanten alle informatie over hun winkel vinden. Het is ook mogelijk om te zoeken naar een winkel bij jou in de buurt. Klanten kunnen op elke locatie een Hoogvliet supermarkt zoeken en kijken of deze winkel nog open is. </w:t>
      </w:r>
    </w:p>
    <w:tbl>
      <w:tblPr>
        <w:tblStyle w:val="Tabelraster2"/>
        <w:tblpPr w:leftFromText="141" w:rightFromText="141" w:vertAnchor="page" w:horzAnchor="margin" w:tblpY="3736"/>
        <w:tblW w:w="0" w:type="auto"/>
        <w:tblLook w:val="04A0" w:firstRow="1" w:lastRow="0" w:firstColumn="1" w:lastColumn="0" w:noHBand="0" w:noVBand="1"/>
      </w:tblPr>
      <w:tblGrid>
        <w:gridCol w:w="675"/>
        <w:gridCol w:w="1276"/>
        <w:gridCol w:w="6521"/>
        <w:gridCol w:w="740"/>
      </w:tblGrid>
      <w:tr w:rsidR="00532B07" w:rsidRPr="00532B07" w:rsidTr="00CE3066">
        <w:trPr>
          <w:trHeight w:val="8512"/>
        </w:trPr>
        <w:tc>
          <w:tcPr>
            <w:tcW w:w="9212" w:type="dxa"/>
            <w:gridSpan w:val="4"/>
            <w:tcBorders>
              <w:top w:val="nil"/>
              <w:left w:val="nil"/>
              <w:right w:val="nil"/>
            </w:tcBorders>
          </w:tcPr>
          <w:p w:rsidR="00532B07" w:rsidRPr="00532B07" w:rsidRDefault="00532B07" w:rsidP="00532B07">
            <w:pPr>
              <w:jc w:val="center"/>
              <w:rPr>
                <w:rFonts w:ascii="Arial" w:eastAsiaTheme="minorHAnsi" w:hAnsi="Arial" w:cs="Arial"/>
              </w:rPr>
            </w:pPr>
            <w:r w:rsidRPr="00532B07">
              <w:rPr>
                <w:rFonts w:ascii="Arial" w:eastAsiaTheme="minorHAnsi" w:hAnsi="Arial" w:cs="Arial"/>
                <w:noProof/>
                <w:lang w:eastAsia="nl-NL"/>
              </w:rPr>
              <w:drawing>
                <wp:inline distT="0" distB="0" distL="0" distR="0" wp14:anchorId="13261B96" wp14:editId="37FD0057">
                  <wp:extent cx="2877819" cy="5340817"/>
                  <wp:effectExtent l="0" t="0" r="0" b="0"/>
                  <wp:docPr id="400" name="Afbeelding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7">
                            <a:extLst>
                              <a:ext uri="{28A0092B-C50C-407E-A947-70E740481C1C}">
                                <a14:useLocalDpi xmlns:a14="http://schemas.microsoft.com/office/drawing/2010/main" val="0"/>
                              </a:ext>
                            </a:extLst>
                          </a:blip>
                          <a:stretch>
                            <a:fillRect/>
                          </a:stretch>
                        </pic:blipFill>
                        <pic:spPr bwMode="auto">
                          <a:xfrm>
                            <a:off x="0" y="0"/>
                            <a:ext cx="2877819" cy="5340817"/>
                          </a:xfrm>
                          <a:prstGeom prst="rect">
                            <a:avLst/>
                          </a:prstGeom>
                          <a:noFill/>
                        </pic:spPr>
                      </pic:pic>
                    </a:graphicData>
                  </a:graphic>
                </wp:inline>
              </w:drawing>
            </w:r>
          </w:p>
        </w:tc>
      </w:tr>
      <w:tr w:rsidR="00532B07" w:rsidRPr="00532B07" w:rsidTr="00CE3066">
        <w:tc>
          <w:tcPr>
            <w:tcW w:w="675"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nr.</w:t>
            </w:r>
          </w:p>
        </w:tc>
        <w:tc>
          <w:tcPr>
            <w:tcW w:w="1276"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xml:space="preserve">Kenmerk </w:t>
            </w:r>
          </w:p>
        </w:tc>
        <w:tc>
          <w:tcPr>
            <w:tcW w:w="6521"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xml:space="preserve">Omschrijving </w:t>
            </w:r>
          </w:p>
        </w:tc>
        <w:tc>
          <w:tcPr>
            <w:tcW w:w="740"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xml:space="preserve">Link </w:t>
            </w:r>
          </w:p>
        </w:tc>
      </w:tr>
      <w:tr w:rsidR="00532B07" w:rsidRPr="00532B07" w:rsidTr="00CE3066">
        <w:tc>
          <w:tcPr>
            <w:tcW w:w="675" w:type="dxa"/>
          </w:tcPr>
          <w:p w:rsidR="00532B07" w:rsidRPr="00532B07" w:rsidRDefault="00532B07" w:rsidP="00532B07">
            <w:pPr>
              <w:rPr>
                <w:rFonts w:ascii="Arial" w:eastAsiaTheme="minorHAnsi" w:hAnsi="Arial" w:cs="Arial"/>
              </w:rPr>
            </w:pPr>
            <w:r w:rsidRPr="00532B07">
              <w:rPr>
                <w:rFonts w:ascii="Arial" w:eastAsiaTheme="minorHAnsi" w:hAnsi="Arial" w:cs="Arial"/>
              </w:rPr>
              <w:t>1</w:t>
            </w:r>
          </w:p>
        </w:tc>
        <w:tc>
          <w:tcPr>
            <w:tcW w:w="1276" w:type="dxa"/>
          </w:tcPr>
          <w:p w:rsidR="00532B07" w:rsidRPr="00532B07" w:rsidRDefault="00532B07" w:rsidP="00532B07">
            <w:pPr>
              <w:rPr>
                <w:rFonts w:ascii="Arial" w:eastAsiaTheme="minorHAnsi" w:hAnsi="Arial" w:cs="Arial"/>
              </w:rPr>
            </w:pPr>
            <w:r w:rsidRPr="00532B07">
              <w:rPr>
                <w:rFonts w:ascii="Arial" w:eastAsiaTheme="minorHAnsi" w:hAnsi="Arial" w:cs="Arial"/>
              </w:rPr>
              <w:t>Locatie winkel</w:t>
            </w:r>
          </w:p>
        </w:tc>
        <w:tc>
          <w:tcPr>
            <w:tcW w:w="6521" w:type="dxa"/>
          </w:tcPr>
          <w:p w:rsidR="00532B07" w:rsidRPr="00532B07" w:rsidRDefault="00532B07" w:rsidP="00532B07">
            <w:pPr>
              <w:rPr>
                <w:rFonts w:ascii="Arial" w:eastAsiaTheme="minorHAnsi" w:hAnsi="Arial" w:cs="Arial"/>
              </w:rPr>
            </w:pPr>
            <w:r w:rsidRPr="00532B07">
              <w:rPr>
                <w:rFonts w:ascii="Arial" w:eastAsiaTheme="minorHAnsi" w:hAnsi="Arial" w:cs="Arial"/>
              </w:rPr>
              <w:t>Invoeren van postcode of plaats geeft dichtstbijzijnde winkels</w:t>
            </w:r>
          </w:p>
        </w:tc>
        <w:tc>
          <w:tcPr>
            <w:tcW w:w="740" w:type="dxa"/>
          </w:tcPr>
          <w:p w:rsidR="00532B07" w:rsidRPr="00532B07" w:rsidRDefault="00532B07" w:rsidP="00532B07">
            <w:pPr>
              <w:rPr>
                <w:rFonts w:ascii="Arial" w:eastAsiaTheme="minorHAnsi" w:hAnsi="Arial" w:cs="Arial"/>
              </w:rPr>
            </w:pPr>
          </w:p>
        </w:tc>
      </w:tr>
      <w:tr w:rsidR="00532B07" w:rsidRPr="00532B07" w:rsidTr="00CE3066">
        <w:tc>
          <w:tcPr>
            <w:tcW w:w="675" w:type="dxa"/>
          </w:tcPr>
          <w:p w:rsidR="00532B07" w:rsidRPr="00532B07" w:rsidRDefault="00532B07" w:rsidP="00532B07">
            <w:pPr>
              <w:rPr>
                <w:rFonts w:ascii="Arial" w:eastAsiaTheme="minorHAnsi" w:hAnsi="Arial" w:cs="Arial"/>
              </w:rPr>
            </w:pPr>
            <w:r w:rsidRPr="00532B07">
              <w:rPr>
                <w:rFonts w:ascii="Arial" w:eastAsiaTheme="minorHAnsi" w:hAnsi="Arial" w:cs="Arial"/>
              </w:rPr>
              <w:t>2</w:t>
            </w:r>
          </w:p>
        </w:tc>
        <w:tc>
          <w:tcPr>
            <w:tcW w:w="1276" w:type="dxa"/>
          </w:tcPr>
          <w:p w:rsidR="00532B07" w:rsidRPr="00532B07" w:rsidRDefault="00532B07" w:rsidP="00532B07">
            <w:pPr>
              <w:rPr>
                <w:rFonts w:ascii="Arial" w:eastAsiaTheme="minorHAnsi" w:hAnsi="Arial" w:cs="Arial"/>
              </w:rPr>
            </w:pPr>
            <w:r w:rsidRPr="00532B07">
              <w:rPr>
                <w:rFonts w:ascii="Arial" w:eastAsiaTheme="minorHAnsi" w:hAnsi="Arial" w:cs="Arial"/>
              </w:rPr>
              <w:t>GPS winkel</w:t>
            </w:r>
          </w:p>
        </w:tc>
        <w:tc>
          <w:tcPr>
            <w:tcW w:w="6521" w:type="dxa"/>
          </w:tcPr>
          <w:p w:rsidR="00532B07" w:rsidRPr="00532B07" w:rsidRDefault="00532B07" w:rsidP="00532B07">
            <w:pPr>
              <w:rPr>
                <w:rFonts w:ascii="Arial" w:eastAsiaTheme="minorHAnsi" w:hAnsi="Arial" w:cs="Arial"/>
              </w:rPr>
            </w:pPr>
            <w:r w:rsidRPr="00532B07">
              <w:rPr>
                <w:rFonts w:ascii="Arial" w:eastAsiaTheme="minorHAnsi" w:hAnsi="Arial" w:cs="Arial"/>
              </w:rPr>
              <w:t>Button om te zoeken naar winkels in de buurt van GPS-locatie</w:t>
            </w:r>
          </w:p>
        </w:tc>
        <w:tc>
          <w:tcPr>
            <w:tcW w:w="740" w:type="dxa"/>
          </w:tcPr>
          <w:p w:rsidR="00532B07" w:rsidRPr="00532B07" w:rsidRDefault="00532B07" w:rsidP="00532B07">
            <w:pPr>
              <w:rPr>
                <w:rFonts w:ascii="Arial" w:eastAsiaTheme="minorHAnsi" w:hAnsi="Arial" w:cs="Arial"/>
              </w:rPr>
            </w:pPr>
          </w:p>
        </w:tc>
      </w:tr>
    </w:tbl>
    <w:p w:rsidR="00532B07" w:rsidRPr="00532B07" w:rsidRDefault="00532B07" w:rsidP="00532B07">
      <w:pPr>
        <w:keepNext/>
        <w:keepLines/>
        <w:numPr>
          <w:ilvl w:val="2"/>
          <w:numId w:val="21"/>
        </w:numPr>
        <w:spacing w:before="200" w:after="0"/>
        <w:outlineLvl w:val="2"/>
        <w:rPr>
          <w:rFonts w:asciiTheme="majorHAnsi" w:eastAsiaTheme="majorEastAsia" w:hAnsiTheme="majorHAnsi" w:cstheme="majorBidi"/>
          <w:b/>
          <w:bCs/>
          <w:lang w:val="en-US"/>
        </w:rPr>
      </w:pPr>
      <w:r w:rsidRPr="00532B07">
        <w:rPr>
          <w:rFonts w:asciiTheme="majorHAnsi" w:eastAsiaTheme="majorEastAsia" w:hAnsiTheme="majorHAnsi" w:cstheme="majorBidi"/>
          <w:b/>
          <w:bCs/>
        </w:rPr>
        <w:br w:type="page"/>
      </w:r>
      <w:bookmarkStart w:id="911" w:name="_Toc399924564"/>
      <w:r w:rsidRPr="00532B07">
        <w:rPr>
          <w:rFonts w:asciiTheme="majorHAnsi" w:eastAsiaTheme="majorEastAsia" w:hAnsiTheme="majorHAnsi" w:cstheme="majorBidi"/>
          <w:b/>
          <w:bCs/>
          <w:lang w:val="en-US"/>
        </w:rPr>
        <w:t>Winkelinformatie</w:t>
      </w:r>
      <w:bookmarkEnd w:id="911"/>
    </w:p>
    <w:p w:rsidR="00532B07" w:rsidRPr="00532B07" w:rsidRDefault="00532B07" w:rsidP="00532B07">
      <w:pPr>
        <w:spacing w:after="0" w:line="240" w:lineRule="auto"/>
      </w:pPr>
      <w:r w:rsidRPr="00532B07">
        <w:t>Een pagina die via de mobiele telefoon veel opgevraagd wordt is de pagina met openingstijden. Veel klanten willen voordat ze boodschappen gaan doen even kijken tot hoe laat de winkel open is. Naast de openingstijden worden ook het adres, bedrijfsleider en aanwezige extra’s vermeld. Bij aanwezige extra’s moet gedacht worden aan bijvoorbeeld een slijterij of PostNL-afhaalpunt.</w:t>
      </w:r>
    </w:p>
    <w:tbl>
      <w:tblPr>
        <w:tblStyle w:val="Tabelraster2"/>
        <w:tblpPr w:leftFromText="141" w:rightFromText="141" w:vertAnchor="page" w:horzAnchor="margin" w:tblpY="3736"/>
        <w:tblW w:w="0" w:type="auto"/>
        <w:tblLook w:val="04A0" w:firstRow="1" w:lastRow="0" w:firstColumn="1" w:lastColumn="0" w:noHBand="0" w:noVBand="1"/>
      </w:tblPr>
      <w:tblGrid>
        <w:gridCol w:w="657"/>
        <w:gridCol w:w="1831"/>
        <w:gridCol w:w="6063"/>
        <w:gridCol w:w="737"/>
      </w:tblGrid>
      <w:tr w:rsidR="00532B07" w:rsidRPr="00532B07" w:rsidTr="00CE3066">
        <w:trPr>
          <w:trHeight w:val="8512"/>
        </w:trPr>
        <w:tc>
          <w:tcPr>
            <w:tcW w:w="9288" w:type="dxa"/>
            <w:gridSpan w:val="4"/>
            <w:tcBorders>
              <w:top w:val="nil"/>
              <w:left w:val="nil"/>
              <w:right w:val="nil"/>
            </w:tcBorders>
          </w:tcPr>
          <w:p w:rsidR="00532B07" w:rsidRPr="00532B07" w:rsidRDefault="00532B07" w:rsidP="00532B07">
            <w:pPr>
              <w:jc w:val="center"/>
              <w:rPr>
                <w:rFonts w:ascii="Arial" w:eastAsiaTheme="minorHAnsi" w:hAnsi="Arial" w:cs="Arial"/>
              </w:rPr>
            </w:pPr>
            <w:r w:rsidRPr="00532B07">
              <w:rPr>
                <w:rFonts w:ascii="Arial" w:eastAsiaTheme="minorHAnsi" w:hAnsi="Arial" w:cs="Arial"/>
                <w:noProof/>
                <w:lang w:eastAsia="nl-NL"/>
              </w:rPr>
              <w:drawing>
                <wp:inline distT="0" distB="0" distL="0" distR="0" wp14:anchorId="0832A236" wp14:editId="19859A88">
                  <wp:extent cx="2877819" cy="5340817"/>
                  <wp:effectExtent l="0" t="0" r="0" b="0"/>
                  <wp:docPr id="401" name="Afbeelding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8">
                            <a:extLst>
                              <a:ext uri="{28A0092B-C50C-407E-A947-70E740481C1C}">
                                <a14:useLocalDpi xmlns:a14="http://schemas.microsoft.com/office/drawing/2010/main" val="0"/>
                              </a:ext>
                            </a:extLst>
                          </a:blip>
                          <a:stretch>
                            <a:fillRect/>
                          </a:stretch>
                        </pic:blipFill>
                        <pic:spPr bwMode="auto">
                          <a:xfrm>
                            <a:off x="0" y="0"/>
                            <a:ext cx="2877819" cy="5340817"/>
                          </a:xfrm>
                          <a:prstGeom prst="rect">
                            <a:avLst/>
                          </a:prstGeom>
                          <a:noFill/>
                        </pic:spPr>
                      </pic:pic>
                    </a:graphicData>
                  </a:graphic>
                </wp:inline>
              </w:drawing>
            </w:r>
          </w:p>
        </w:tc>
      </w:tr>
      <w:tr w:rsidR="00532B07" w:rsidRPr="00532B07" w:rsidTr="00CE3066">
        <w:tc>
          <w:tcPr>
            <w:tcW w:w="675"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nr.</w:t>
            </w:r>
          </w:p>
        </w:tc>
        <w:tc>
          <w:tcPr>
            <w:tcW w:w="1276"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xml:space="preserve">Kenmerk </w:t>
            </w:r>
          </w:p>
        </w:tc>
        <w:tc>
          <w:tcPr>
            <w:tcW w:w="6521"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xml:space="preserve">Omschrijving </w:t>
            </w:r>
          </w:p>
        </w:tc>
        <w:tc>
          <w:tcPr>
            <w:tcW w:w="740"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xml:space="preserve">Link </w:t>
            </w:r>
          </w:p>
        </w:tc>
      </w:tr>
      <w:tr w:rsidR="00532B07" w:rsidRPr="00532B07" w:rsidTr="00CE3066">
        <w:tc>
          <w:tcPr>
            <w:tcW w:w="675" w:type="dxa"/>
          </w:tcPr>
          <w:p w:rsidR="00532B07" w:rsidRPr="00532B07" w:rsidRDefault="00532B07" w:rsidP="00532B07">
            <w:pPr>
              <w:rPr>
                <w:rFonts w:ascii="Arial" w:eastAsiaTheme="minorHAnsi" w:hAnsi="Arial" w:cs="Arial"/>
              </w:rPr>
            </w:pPr>
            <w:r w:rsidRPr="00532B07">
              <w:rPr>
                <w:rFonts w:ascii="Arial" w:eastAsiaTheme="minorHAnsi" w:hAnsi="Arial" w:cs="Arial"/>
              </w:rPr>
              <w:t>1</w:t>
            </w:r>
          </w:p>
        </w:tc>
        <w:tc>
          <w:tcPr>
            <w:tcW w:w="1276" w:type="dxa"/>
          </w:tcPr>
          <w:p w:rsidR="00532B07" w:rsidRPr="00532B07" w:rsidRDefault="00532B07" w:rsidP="00532B07">
            <w:pPr>
              <w:rPr>
                <w:rFonts w:ascii="Arial" w:eastAsiaTheme="minorHAnsi" w:hAnsi="Arial" w:cs="Arial"/>
              </w:rPr>
            </w:pPr>
            <w:r w:rsidRPr="00532B07">
              <w:rPr>
                <w:rFonts w:ascii="Arial" w:eastAsiaTheme="minorHAnsi" w:hAnsi="Arial" w:cs="Arial"/>
              </w:rPr>
              <w:t>Winkelgegevens</w:t>
            </w:r>
          </w:p>
        </w:tc>
        <w:tc>
          <w:tcPr>
            <w:tcW w:w="6521" w:type="dxa"/>
          </w:tcPr>
          <w:p w:rsidR="00532B07" w:rsidRPr="00532B07" w:rsidRDefault="00532B07" w:rsidP="00532B07">
            <w:pPr>
              <w:rPr>
                <w:rFonts w:ascii="Arial" w:eastAsiaTheme="minorHAnsi" w:hAnsi="Arial" w:cs="Arial"/>
              </w:rPr>
            </w:pPr>
            <w:r w:rsidRPr="00532B07">
              <w:rPr>
                <w:rFonts w:ascii="Arial" w:eastAsiaTheme="minorHAnsi" w:hAnsi="Arial" w:cs="Arial"/>
              </w:rPr>
              <w:t>Belangrijkste info over winkel, adres, telefoonnummer</w:t>
            </w:r>
          </w:p>
        </w:tc>
        <w:tc>
          <w:tcPr>
            <w:tcW w:w="740" w:type="dxa"/>
          </w:tcPr>
          <w:p w:rsidR="00532B07" w:rsidRPr="00532B07" w:rsidRDefault="00532B07" w:rsidP="00532B07">
            <w:pPr>
              <w:rPr>
                <w:rFonts w:ascii="Arial" w:eastAsiaTheme="minorHAnsi" w:hAnsi="Arial" w:cs="Arial"/>
              </w:rPr>
            </w:pPr>
            <w:r w:rsidRPr="00532B07">
              <w:rPr>
                <w:rFonts w:ascii="Arial" w:eastAsiaTheme="minorHAnsi" w:hAnsi="Arial" w:cs="Arial"/>
              </w:rPr>
              <w:t>3.7.4</w:t>
            </w:r>
          </w:p>
        </w:tc>
      </w:tr>
      <w:tr w:rsidR="00532B07" w:rsidRPr="00532B07" w:rsidTr="00CE3066">
        <w:tc>
          <w:tcPr>
            <w:tcW w:w="664" w:type="dxa"/>
          </w:tcPr>
          <w:p w:rsidR="00532B07" w:rsidRPr="00532B07" w:rsidRDefault="00532B07" w:rsidP="00532B07">
            <w:pPr>
              <w:rPr>
                <w:rFonts w:ascii="Arial" w:eastAsiaTheme="minorHAnsi" w:hAnsi="Arial" w:cs="Arial"/>
              </w:rPr>
            </w:pPr>
            <w:r w:rsidRPr="00532B07">
              <w:rPr>
                <w:rFonts w:ascii="Arial" w:eastAsiaTheme="minorHAnsi" w:hAnsi="Arial" w:cs="Arial"/>
              </w:rPr>
              <w:t>2</w:t>
            </w:r>
          </w:p>
        </w:tc>
        <w:tc>
          <w:tcPr>
            <w:tcW w:w="1684" w:type="dxa"/>
          </w:tcPr>
          <w:p w:rsidR="00532B07" w:rsidRPr="00532B07" w:rsidRDefault="00532B07" w:rsidP="00532B07">
            <w:pPr>
              <w:rPr>
                <w:rFonts w:ascii="Arial" w:eastAsiaTheme="minorHAnsi" w:hAnsi="Arial" w:cs="Arial"/>
              </w:rPr>
            </w:pPr>
            <w:r w:rsidRPr="00532B07">
              <w:rPr>
                <w:rFonts w:ascii="Arial" w:eastAsiaTheme="minorHAnsi" w:hAnsi="Arial" w:cs="Arial"/>
              </w:rPr>
              <w:t>Locatie winkel</w:t>
            </w:r>
          </w:p>
        </w:tc>
        <w:tc>
          <w:tcPr>
            <w:tcW w:w="6204" w:type="dxa"/>
          </w:tcPr>
          <w:p w:rsidR="00532B07" w:rsidRPr="00532B07" w:rsidRDefault="00532B07" w:rsidP="00532B07">
            <w:pPr>
              <w:rPr>
                <w:rFonts w:ascii="Arial" w:eastAsiaTheme="minorHAnsi" w:hAnsi="Arial" w:cs="Arial"/>
              </w:rPr>
            </w:pPr>
            <w:r w:rsidRPr="00532B07">
              <w:rPr>
                <w:rFonts w:ascii="Arial" w:eastAsiaTheme="minorHAnsi" w:hAnsi="Arial" w:cs="Arial"/>
              </w:rPr>
              <w:t>Locatie op kaart waar winkel zich bevindt</w:t>
            </w:r>
          </w:p>
        </w:tc>
        <w:tc>
          <w:tcPr>
            <w:tcW w:w="736" w:type="dxa"/>
          </w:tcPr>
          <w:p w:rsidR="00532B07" w:rsidRPr="00532B07" w:rsidRDefault="00532B07" w:rsidP="00532B07">
            <w:pPr>
              <w:rPr>
                <w:rFonts w:ascii="Arial" w:eastAsiaTheme="minorHAnsi" w:hAnsi="Arial" w:cs="Arial"/>
              </w:rPr>
            </w:pPr>
            <w:r w:rsidRPr="00532B07">
              <w:rPr>
                <w:rFonts w:ascii="Arial" w:eastAsiaTheme="minorHAnsi" w:hAnsi="Arial" w:cs="Arial"/>
              </w:rPr>
              <w:t>3.7.4</w:t>
            </w:r>
          </w:p>
        </w:tc>
      </w:tr>
      <w:tr w:rsidR="00532B07" w:rsidRPr="00532B07" w:rsidTr="00CE3066">
        <w:tc>
          <w:tcPr>
            <w:tcW w:w="664" w:type="dxa"/>
          </w:tcPr>
          <w:p w:rsidR="00532B07" w:rsidRPr="00532B07" w:rsidRDefault="00532B07" w:rsidP="00532B07">
            <w:pPr>
              <w:rPr>
                <w:rFonts w:ascii="Arial" w:eastAsiaTheme="minorHAnsi" w:hAnsi="Arial" w:cs="Arial"/>
              </w:rPr>
            </w:pPr>
            <w:r w:rsidRPr="00532B07">
              <w:rPr>
                <w:rFonts w:ascii="Arial" w:eastAsiaTheme="minorHAnsi" w:hAnsi="Arial" w:cs="Arial"/>
              </w:rPr>
              <w:t>3</w:t>
            </w:r>
          </w:p>
        </w:tc>
        <w:tc>
          <w:tcPr>
            <w:tcW w:w="1684" w:type="dxa"/>
          </w:tcPr>
          <w:p w:rsidR="00532B07" w:rsidRPr="00532B07" w:rsidRDefault="00532B07" w:rsidP="00532B07">
            <w:pPr>
              <w:rPr>
                <w:rFonts w:ascii="Arial" w:eastAsiaTheme="minorHAnsi" w:hAnsi="Arial" w:cs="Arial"/>
              </w:rPr>
            </w:pPr>
            <w:r w:rsidRPr="00532B07">
              <w:rPr>
                <w:rFonts w:ascii="Arial" w:eastAsiaTheme="minorHAnsi" w:hAnsi="Arial" w:cs="Arial"/>
              </w:rPr>
              <w:t xml:space="preserve">Openingstijden </w:t>
            </w:r>
          </w:p>
        </w:tc>
        <w:tc>
          <w:tcPr>
            <w:tcW w:w="6204" w:type="dxa"/>
          </w:tcPr>
          <w:p w:rsidR="00532B07" w:rsidRPr="00532B07" w:rsidRDefault="00532B07" w:rsidP="00532B07">
            <w:pPr>
              <w:rPr>
                <w:rFonts w:ascii="Arial" w:eastAsiaTheme="minorHAnsi" w:hAnsi="Arial" w:cs="Arial"/>
              </w:rPr>
            </w:pPr>
            <w:r w:rsidRPr="00532B07">
              <w:rPr>
                <w:rFonts w:ascii="Arial" w:eastAsiaTheme="minorHAnsi" w:hAnsi="Arial" w:cs="Arial"/>
              </w:rPr>
              <w:t>Overzicht van openingstijden per twee weken</w:t>
            </w:r>
          </w:p>
        </w:tc>
        <w:tc>
          <w:tcPr>
            <w:tcW w:w="736" w:type="dxa"/>
          </w:tcPr>
          <w:p w:rsidR="00532B07" w:rsidRPr="00532B07" w:rsidRDefault="00532B07" w:rsidP="00532B07">
            <w:pPr>
              <w:rPr>
                <w:rFonts w:ascii="Arial" w:eastAsiaTheme="minorHAnsi" w:hAnsi="Arial" w:cs="Arial"/>
              </w:rPr>
            </w:pPr>
          </w:p>
        </w:tc>
      </w:tr>
    </w:tbl>
    <w:p w:rsidR="00532B07" w:rsidRPr="00532B07" w:rsidRDefault="00532B07" w:rsidP="00532B07">
      <w:pPr>
        <w:keepNext/>
        <w:keepLines/>
        <w:numPr>
          <w:ilvl w:val="2"/>
          <w:numId w:val="21"/>
        </w:numPr>
        <w:spacing w:before="200" w:after="0"/>
        <w:outlineLvl w:val="2"/>
        <w:rPr>
          <w:rFonts w:asciiTheme="majorHAnsi" w:eastAsiaTheme="majorEastAsia" w:hAnsiTheme="majorHAnsi" w:cstheme="majorBidi"/>
          <w:b/>
          <w:bCs/>
          <w:lang w:val="en-US"/>
        </w:rPr>
      </w:pPr>
      <w:r w:rsidRPr="00532B07">
        <w:rPr>
          <w:rFonts w:asciiTheme="majorHAnsi" w:eastAsiaTheme="majorEastAsia" w:hAnsiTheme="majorHAnsi" w:cstheme="majorBidi"/>
          <w:b/>
          <w:bCs/>
        </w:rPr>
        <w:br w:type="page"/>
      </w:r>
      <w:bookmarkStart w:id="912" w:name="_Toc399924565"/>
      <w:r w:rsidRPr="00532B07">
        <w:rPr>
          <w:rFonts w:asciiTheme="majorHAnsi" w:eastAsiaTheme="majorEastAsia" w:hAnsiTheme="majorHAnsi" w:cstheme="majorBidi"/>
          <w:b/>
          <w:bCs/>
          <w:lang w:val="en-US"/>
        </w:rPr>
        <w:t>Contact</w:t>
      </w:r>
      <w:bookmarkEnd w:id="912"/>
    </w:p>
    <w:p w:rsidR="00532B07" w:rsidRPr="00532B07" w:rsidRDefault="00532B07" w:rsidP="00532B07">
      <w:pPr>
        <w:spacing w:after="0" w:line="240" w:lineRule="auto"/>
      </w:pPr>
      <w:r w:rsidRPr="00532B07">
        <w:t xml:space="preserve">Een voor de klanten belangrijke functionaliteit is het contact leggen met klantenservice. Via de website gaat dit heel eenvoudig met behulp van een contactformulier. De klant heeft in dit scherm ook de mogelijkheid om meteen de klantenservice te bellen. Door één druk op de knop neemt de applicatie contact op met de klantenservice. </w:t>
      </w:r>
    </w:p>
    <w:tbl>
      <w:tblPr>
        <w:tblStyle w:val="Tabelraster2"/>
        <w:tblpPr w:leftFromText="141" w:rightFromText="141" w:vertAnchor="page" w:horzAnchor="margin" w:tblpY="3736"/>
        <w:tblW w:w="0" w:type="auto"/>
        <w:tblLook w:val="04A0" w:firstRow="1" w:lastRow="0" w:firstColumn="1" w:lastColumn="0" w:noHBand="0" w:noVBand="1"/>
      </w:tblPr>
      <w:tblGrid>
        <w:gridCol w:w="666"/>
        <w:gridCol w:w="1623"/>
        <w:gridCol w:w="6260"/>
        <w:gridCol w:w="739"/>
      </w:tblGrid>
      <w:tr w:rsidR="00532B07" w:rsidRPr="00532B07" w:rsidTr="00CE3066">
        <w:trPr>
          <w:trHeight w:val="8512"/>
        </w:trPr>
        <w:tc>
          <w:tcPr>
            <w:tcW w:w="9212" w:type="dxa"/>
            <w:gridSpan w:val="4"/>
            <w:tcBorders>
              <w:top w:val="nil"/>
              <w:left w:val="nil"/>
              <w:right w:val="nil"/>
            </w:tcBorders>
          </w:tcPr>
          <w:p w:rsidR="00532B07" w:rsidRPr="00532B07" w:rsidRDefault="00532B07" w:rsidP="00532B07">
            <w:pPr>
              <w:jc w:val="center"/>
              <w:rPr>
                <w:rFonts w:ascii="Arial" w:eastAsiaTheme="minorHAnsi" w:hAnsi="Arial" w:cs="Arial"/>
              </w:rPr>
            </w:pPr>
            <w:r w:rsidRPr="00532B07">
              <w:rPr>
                <w:rFonts w:ascii="Arial" w:eastAsiaTheme="minorHAnsi" w:hAnsi="Arial" w:cs="Arial"/>
                <w:noProof/>
                <w:lang w:eastAsia="nl-NL"/>
              </w:rPr>
              <w:drawing>
                <wp:inline distT="0" distB="0" distL="0" distR="0" wp14:anchorId="2411FBF5" wp14:editId="60FBB62D">
                  <wp:extent cx="2877819" cy="5340817"/>
                  <wp:effectExtent l="0" t="0" r="0" b="0"/>
                  <wp:docPr id="402" name="Afbeelding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9">
                            <a:extLst>
                              <a:ext uri="{28A0092B-C50C-407E-A947-70E740481C1C}">
                                <a14:useLocalDpi xmlns:a14="http://schemas.microsoft.com/office/drawing/2010/main" val="0"/>
                              </a:ext>
                            </a:extLst>
                          </a:blip>
                          <a:stretch>
                            <a:fillRect/>
                          </a:stretch>
                        </pic:blipFill>
                        <pic:spPr bwMode="auto">
                          <a:xfrm>
                            <a:off x="0" y="0"/>
                            <a:ext cx="2877819" cy="5340817"/>
                          </a:xfrm>
                          <a:prstGeom prst="rect">
                            <a:avLst/>
                          </a:prstGeom>
                          <a:noFill/>
                        </pic:spPr>
                      </pic:pic>
                    </a:graphicData>
                  </a:graphic>
                </wp:inline>
              </w:drawing>
            </w:r>
          </w:p>
        </w:tc>
      </w:tr>
      <w:tr w:rsidR="00532B07" w:rsidRPr="00532B07" w:rsidTr="00CE3066">
        <w:tc>
          <w:tcPr>
            <w:tcW w:w="675"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nr.</w:t>
            </w:r>
          </w:p>
        </w:tc>
        <w:tc>
          <w:tcPr>
            <w:tcW w:w="1276"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xml:space="preserve">Kenmerk </w:t>
            </w:r>
          </w:p>
        </w:tc>
        <w:tc>
          <w:tcPr>
            <w:tcW w:w="6521"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xml:space="preserve">Omschrijving </w:t>
            </w:r>
          </w:p>
        </w:tc>
        <w:tc>
          <w:tcPr>
            <w:tcW w:w="740"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xml:space="preserve">Link </w:t>
            </w:r>
          </w:p>
        </w:tc>
      </w:tr>
      <w:tr w:rsidR="00532B07" w:rsidRPr="00532B07" w:rsidTr="00CE3066">
        <w:tc>
          <w:tcPr>
            <w:tcW w:w="675" w:type="dxa"/>
          </w:tcPr>
          <w:p w:rsidR="00532B07" w:rsidRPr="00532B07" w:rsidRDefault="00532B07" w:rsidP="00532B07">
            <w:pPr>
              <w:rPr>
                <w:rFonts w:ascii="Arial" w:eastAsiaTheme="minorHAnsi" w:hAnsi="Arial" w:cs="Arial"/>
              </w:rPr>
            </w:pPr>
            <w:r w:rsidRPr="00532B07">
              <w:rPr>
                <w:rFonts w:ascii="Arial" w:eastAsiaTheme="minorHAnsi" w:hAnsi="Arial" w:cs="Arial"/>
              </w:rPr>
              <w:t>1</w:t>
            </w:r>
          </w:p>
        </w:tc>
        <w:tc>
          <w:tcPr>
            <w:tcW w:w="1276" w:type="dxa"/>
          </w:tcPr>
          <w:p w:rsidR="00532B07" w:rsidRPr="00532B07" w:rsidRDefault="00532B07" w:rsidP="00532B07">
            <w:pPr>
              <w:rPr>
                <w:rFonts w:ascii="Arial" w:eastAsiaTheme="minorHAnsi" w:hAnsi="Arial" w:cs="Arial"/>
              </w:rPr>
            </w:pPr>
            <w:r w:rsidRPr="00532B07">
              <w:rPr>
                <w:rFonts w:ascii="Arial" w:eastAsiaTheme="minorHAnsi" w:hAnsi="Arial" w:cs="Arial"/>
              </w:rPr>
              <w:t xml:space="preserve">Melding </w:t>
            </w:r>
          </w:p>
        </w:tc>
        <w:tc>
          <w:tcPr>
            <w:tcW w:w="6521" w:type="dxa"/>
          </w:tcPr>
          <w:p w:rsidR="00532B07" w:rsidRPr="00532B07" w:rsidRDefault="00532B07" w:rsidP="00532B07">
            <w:pPr>
              <w:rPr>
                <w:rFonts w:ascii="Arial" w:eastAsiaTheme="minorHAnsi" w:hAnsi="Arial" w:cs="Arial"/>
              </w:rPr>
            </w:pPr>
            <w:r w:rsidRPr="00532B07">
              <w:rPr>
                <w:rFonts w:ascii="Arial" w:eastAsiaTheme="minorHAnsi" w:hAnsi="Arial" w:cs="Arial"/>
              </w:rPr>
              <w:t>Opent een contactformulier om een melding aan te maken</w:t>
            </w:r>
          </w:p>
        </w:tc>
        <w:tc>
          <w:tcPr>
            <w:tcW w:w="740" w:type="dxa"/>
          </w:tcPr>
          <w:p w:rsidR="00532B07" w:rsidRPr="00532B07" w:rsidRDefault="00532B07" w:rsidP="00532B07">
            <w:pPr>
              <w:rPr>
                <w:rFonts w:ascii="Arial" w:eastAsiaTheme="minorHAnsi" w:hAnsi="Arial" w:cs="Arial"/>
              </w:rPr>
            </w:pPr>
            <w:r w:rsidRPr="00532B07">
              <w:rPr>
                <w:rFonts w:ascii="Arial" w:eastAsiaTheme="minorHAnsi" w:hAnsi="Arial" w:cs="Arial"/>
              </w:rPr>
              <w:t>3.7.7</w:t>
            </w:r>
          </w:p>
        </w:tc>
      </w:tr>
      <w:tr w:rsidR="00532B07" w:rsidRPr="00532B07" w:rsidTr="00CE3066">
        <w:tc>
          <w:tcPr>
            <w:tcW w:w="675" w:type="dxa"/>
          </w:tcPr>
          <w:p w:rsidR="00532B07" w:rsidRPr="00532B07" w:rsidRDefault="00532B07" w:rsidP="00532B07">
            <w:pPr>
              <w:rPr>
                <w:rFonts w:ascii="Arial" w:eastAsiaTheme="minorHAnsi" w:hAnsi="Arial" w:cs="Arial"/>
              </w:rPr>
            </w:pPr>
            <w:r w:rsidRPr="00532B07">
              <w:rPr>
                <w:rFonts w:ascii="Arial" w:eastAsiaTheme="minorHAnsi" w:hAnsi="Arial" w:cs="Arial"/>
              </w:rPr>
              <w:t>2</w:t>
            </w:r>
          </w:p>
        </w:tc>
        <w:tc>
          <w:tcPr>
            <w:tcW w:w="1276" w:type="dxa"/>
          </w:tcPr>
          <w:p w:rsidR="00532B07" w:rsidRPr="00532B07" w:rsidRDefault="00532B07" w:rsidP="00532B07">
            <w:pPr>
              <w:rPr>
                <w:rFonts w:ascii="Arial" w:eastAsiaTheme="minorHAnsi" w:hAnsi="Arial" w:cs="Arial"/>
              </w:rPr>
            </w:pPr>
            <w:r w:rsidRPr="00532B07">
              <w:rPr>
                <w:rFonts w:ascii="Arial" w:eastAsiaTheme="minorHAnsi" w:hAnsi="Arial" w:cs="Arial"/>
              </w:rPr>
              <w:t>klantenservice</w:t>
            </w:r>
          </w:p>
        </w:tc>
        <w:tc>
          <w:tcPr>
            <w:tcW w:w="6521" w:type="dxa"/>
          </w:tcPr>
          <w:p w:rsidR="00532B07" w:rsidRPr="00532B07" w:rsidRDefault="00532B07" w:rsidP="00532B07">
            <w:pPr>
              <w:rPr>
                <w:rFonts w:ascii="Arial" w:eastAsiaTheme="minorHAnsi" w:hAnsi="Arial" w:cs="Arial"/>
              </w:rPr>
            </w:pPr>
            <w:r w:rsidRPr="00532B07">
              <w:rPr>
                <w:rFonts w:ascii="Arial" w:eastAsiaTheme="minorHAnsi" w:hAnsi="Arial" w:cs="Arial"/>
              </w:rPr>
              <w:t>De applicatie belt met een druk op button de klantenservice op</w:t>
            </w:r>
          </w:p>
        </w:tc>
        <w:tc>
          <w:tcPr>
            <w:tcW w:w="740" w:type="dxa"/>
          </w:tcPr>
          <w:p w:rsidR="00532B07" w:rsidRPr="00532B07" w:rsidRDefault="00532B07" w:rsidP="00532B07">
            <w:pPr>
              <w:rPr>
                <w:rFonts w:ascii="Arial" w:eastAsiaTheme="minorHAnsi" w:hAnsi="Arial" w:cs="Arial"/>
              </w:rPr>
            </w:pPr>
          </w:p>
        </w:tc>
      </w:tr>
    </w:tbl>
    <w:p w:rsidR="00532B07" w:rsidRPr="00532B07" w:rsidRDefault="00532B07" w:rsidP="00532B07">
      <w:pPr>
        <w:keepNext/>
        <w:keepLines/>
        <w:numPr>
          <w:ilvl w:val="2"/>
          <w:numId w:val="21"/>
        </w:numPr>
        <w:spacing w:before="200" w:after="0"/>
        <w:outlineLvl w:val="2"/>
        <w:rPr>
          <w:rFonts w:asciiTheme="majorHAnsi" w:eastAsiaTheme="majorEastAsia" w:hAnsiTheme="majorHAnsi" w:cstheme="majorBidi"/>
          <w:b/>
          <w:bCs/>
          <w:lang w:val="en-US"/>
        </w:rPr>
      </w:pPr>
      <w:r w:rsidRPr="00532B07">
        <w:rPr>
          <w:rFonts w:asciiTheme="majorHAnsi" w:eastAsiaTheme="majorEastAsia" w:hAnsiTheme="majorHAnsi" w:cstheme="majorBidi"/>
          <w:b/>
          <w:bCs/>
        </w:rPr>
        <w:br w:type="page"/>
      </w:r>
      <w:bookmarkStart w:id="913" w:name="_Toc399924566"/>
      <w:r w:rsidRPr="00532B07">
        <w:rPr>
          <w:rFonts w:asciiTheme="majorHAnsi" w:eastAsiaTheme="majorEastAsia" w:hAnsiTheme="majorHAnsi" w:cstheme="majorBidi"/>
          <w:b/>
          <w:bCs/>
          <w:lang w:val="en-US"/>
        </w:rPr>
        <w:t>Contactformulier</w:t>
      </w:r>
      <w:bookmarkEnd w:id="913"/>
    </w:p>
    <w:p w:rsidR="00532B07" w:rsidRPr="00532B07" w:rsidRDefault="00532B07" w:rsidP="00532B07">
      <w:pPr>
        <w:spacing w:after="0" w:line="240" w:lineRule="auto"/>
      </w:pPr>
      <w:r w:rsidRPr="00532B07">
        <w:t xml:space="preserve">Dit contactformulier is een kopie van de website. Omdat bijna alle klantgegevens al bekend zijn voor de klant wordt het bestaande formulier een stuk kleiner. De klant hoeft bij het maken van een melding alleen het type melding en eventueel zijn ordernummer in te vullen. Dit formulier wordt dan op dezelfde manier behandeld als het contactformulier op de webshop. </w:t>
      </w:r>
    </w:p>
    <w:tbl>
      <w:tblPr>
        <w:tblStyle w:val="Tabelraster2"/>
        <w:tblpPr w:leftFromText="141" w:rightFromText="141" w:vertAnchor="page" w:horzAnchor="margin" w:tblpY="3736"/>
        <w:tblW w:w="0" w:type="auto"/>
        <w:tblLook w:val="04A0" w:firstRow="1" w:lastRow="0" w:firstColumn="1" w:lastColumn="0" w:noHBand="0" w:noVBand="1"/>
      </w:tblPr>
      <w:tblGrid>
        <w:gridCol w:w="669"/>
        <w:gridCol w:w="1586"/>
        <w:gridCol w:w="6293"/>
        <w:gridCol w:w="740"/>
      </w:tblGrid>
      <w:tr w:rsidR="00532B07" w:rsidRPr="00532B07" w:rsidTr="00CE3066">
        <w:trPr>
          <w:trHeight w:val="8512"/>
        </w:trPr>
        <w:tc>
          <w:tcPr>
            <w:tcW w:w="9212" w:type="dxa"/>
            <w:gridSpan w:val="4"/>
            <w:tcBorders>
              <w:top w:val="nil"/>
              <w:left w:val="nil"/>
              <w:right w:val="nil"/>
            </w:tcBorders>
          </w:tcPr>
          <w:p w:rsidR="00532B07" w:rsidRPr="00532B07" w:rsidRDefault="00532B07" w:rsidP="00532B07">
            <w:pPr>
              <w:jc w:val="center"/>
              <w:rPr>
                <w:rFonts w:ascii="Arial" w:eastAsiaTheme="minorHAnsi" w:hAnsi="Arial" w:cs="Arial"/>
              </w:rPr>
            </w:pPr>
            <w:r w:rsidRPr="00532B07">
              <w:rPr>
                <w:rFonts w:ascii="Arial" w:eastAsiaTheme="minorHAnsi" w:hAnsi="Arial" w:cs="Arial"/>
                <w:noProof/>
                <w:lang w:eastAsia="nl-NL"/>
              </w:rPr>
              <w:drawing>
                <wp:inline distT="0" distB="0" distL="0" distR="0" wp14:anchorId="2084087B" wp14:editId="04462058">
                  <wp:extent cx="2877818" cy="5340817"/>
                  <wp:effectExtent l="0" t="0" r="0" b="0"/>
                  <wp:docPr id="403" name="Afbeelding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0">
                            <a:extLst>
                              <a:ext uri="{28A0092B-C50C-407E-A947-70E740481C1C}">
                                <a14:useLocalDpi xmlns:a14="http://schemas.microsoft.com/office/drawing/2010/main" val="0"/>
                              </a:ext>
                            </a:extLst>
                          </a:blip>
                          <a:stretch>
                            <a:fillRect/>
                          </a:stretch>
                        </pic:blipFill>
                        <pic:spPr bwMode="auto">
                          <a:xfrm>
                            <a:off x="0" y="0"/>
                            <a:ext cx="2877818" cy="5340817"/>
                          </a:xfrm>
                          <a:prstGeom prst="rect">
                            <a:avLst/>
                          </a:prstGeom>
                          <a:noFill/>
                        </pic:spPr>
                      </pic:pic>
                    </a:graphicData>
                  </a:graphic>
                </wp:inline>
              </w:drawing>
            </w:r>
          </w:p>
        </w:tc>
      </w:tr>
      <w:tr w:rsidR="00532B07" w:rsidRPr="00532B07" w:rsidTr="00CE3066">
        <w:tc>
          <w:tcPr>
            <w:tcW w:w="675"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nr.</w:t>
            </w:r>
          </w:p>
        </w:tc>
        <w:tc>
          <w:tcPr>
            <w:tcW w:w="1276"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xml:space="preserve">Kenmerk </w:t>
            </w:r>
          </w:p>
        </w:tc>
        <w:tc>
          <w:tcPr>
            <w:tcW w:w="6521"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xml:space="preserve">Omschrijving </w:t>
            </w:r>
          </w:p>
        </w:tc>
        <w:tc>
          <w:tcPr>
            <w:tcW w:w="740"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xml:space="preserve">Link </w:t>
            </w:r>
          </w:p>
        </w:tc>
      </w:tr>
      <w:tr w:rsidR="00532B07" w:rsidRPr="00532B07" w:rsidTr="00CE3066">
        <w:tc>
          <w:tcPr>
            <w:tcW w:w="675" w:type="dxa"/>
          </w:tcPr>
          <w:p w:rsidR="00532B07" w:rsidRPr="00532B07" w:rsidRDefault="00532B07" w:rsidP="00532B07">
            <w:pPr>
              <w:rPr>
                <w:rFonts w:ascii="Arial" w:eastAsiaTheme="minorHAnsi" w:hAnsi="Arial" w:cs="Arial"/>
              </w:rPr>
            </w:pPr>
            <w:r w:rsidRPr="00532B07">
              <w:rPr>
                <w:rFonts w:ascii="Arial" w:eastAsiaTheme="minorHAnsi" w:hAnsi="Arial" w:cs="Arial"/>
              </w:rPr>
              <w:t>1</w:t>
            </w:r>
          </w:p>
        </w:tc>
        <w:tc>
          <w:tcPr>
            <w:tcW w:w="1276" w:type="dxa"/>
          </w:tcPr>
          <w:p w:rsidR="00532B07" w:rsidRPr="00532B07" w:rsidRDefault="00532B07" w:rsidP="00532B07">
            <w:pPr>
              <w:rPr>
                <w:rFonts w:ascii="Arial" w:eastAsiaTheme="minorHAnsi" w:hAnsi="Arial" w:cs="Arial"/>
              </w:rPr>
            </w:pPr>
            <w:r w:rsidRPr="00532B07">
              <w:rPr>
                <w:rFonts w:ascii="Arial" w:eastAsiaTheme="minorHAnsi" w:hAnsi="Arial" w:cs="Arial"/>
              </w:rPr>
              <w:t>Type</w:t>
            </w:r>
          </w:p>
        </w:tc>
        <w:tc>
          <w:tcPr>
            <w:tcW w:w="6521" w:type="dxa"/>
          </w:tcPr>
          <w:p w:rsidR="00532B07" w:rsidRPr="00532B07" w:rsidRDefault="00532B07" w:rsidP="00532B07">
            <w:pPr>
              <w:rPr>
                <w:rFonts w:ascii="Arial" w:eastAsiaTheme="minorHAnsi" w:hAnsi="Arial" w:cs="Arial"/>
              </w:rPr>
            </w:pPr>
            <w:r w:rsidRPr="00532B07">
              <w:rPr>
                <w:rFonts w:ascii="Arial" w:eastAsiaTheme="minorHAnsi" w:hAnsi="Arial" w:cs="Arial"/>
              </w:rPr>
              <w:t>Selecteer het type melding dat je wilt maken</w:t>
            </w:r>
          </w:p>
        </w:tc>
        <w:tc>
          <w:tcPr>
            <w:tcW w:w="740" w:type="dxa"/>
          </w:tcPr>
          <w:p w:rsidR="00532B07" w:rsidRPr="00532B07" w:rsidRDefault="00532B07" w:rsidP="00532B07">
            <w:pPr>
              <w:rPr>
                <w:rFonts w:ascii="Arial" w:eastAsiaTheme="minorHAnsi" w:hAnsi="Arial" w:cs="Arial"/>
              </w:rPr>
            </w:pPr>
          </w:p>
        </w:tc>
      </w:tr>
      <w:tr w:rsidR="00532B07" w:rsidRPr="00532B07" w:rsidTr="00CE3066">
        <w:tc>
          <w:tcPr>
            <w:tcW w:w="675" w:type="dxa"/>
          </w:tcPr>
          <w:p w:rsidR="00532B07" w:rsidRPr="00532B07" w:rsidRDefault="00532B07" w:rsidP="00532B07">
            <w:pPr>
              <w:rPr>
                <w:rFonts w:ascii="Arial" w:eastAsiaTheme="minorHAnsi" w:hAnsi="Arial" w:cs="Arial"/>
              </w:rPr>
            </w:pPr>
            <w:r w:rsidRPr="00532B07">
              <w:rPr>
                <w:rFonts w:ascii="Arial" w:eastAsiaTheme="minorHAnsi" w:hAnsi="Arial" w:cs="Arial"/>
              </w:rPr>
              <w:t>2</w:t>
            </w:r>
          </w:p>
        </w:tc>
        <w:tc>
          <w:tcPr>
            <w:tcW w:w="1276" w:type="dxa"/>
          </w:tcPr>
          <w:p w:rsidR="00532B07" w:rsidRPr="00532B07" w:rsidRDefault="00532B07" w:rsidP="00532B07">
            <w:pPr>
              <w:rPr>
                <w:rFonts w:ascii="Arial" w:eastAsiaTheme="minorHAnsi" w:hAnsi="Arial" w:cs="Arial"/>
              </w:rPr>
            </w:pPr>
            <w:r w:rsidRPr="00532B07">
              <w:rPr>
                <w:rFonts w:ascii="Arial" w:eastAsiaTheme="minorHAnsi" w:hAnsi="Arial" w:cs="Arial"/>
              </w:rPr>
              <w:t>Onderwerp</w:t>
            </w:r>
          </w:p>
        </w:tc>
        <w:tc>
          <w:tcPr>
            <w:tcW w:w="6521" w:type="dxa"/>
          </w:tcPr>
          <w:p w:rsidR="00532B07" w:rsidRPr="00532B07" w:rsidRDefault="00532B07" w:rsidP="00532B07">
            <w:pPr>
              <w:rPr>
                <w:rFonts w:ascii="Arial" w:eastAsiaTheme="minorHAnsi" w:hAnsi="Arial" w:cs="Arial"/>
              </w:rPr>
            </w:pPr>
            <w:r w:rsidRPr="00532B07">
              <w:rPr>
                <w:rFonts w:ascii="Arial" w:eastAsiaTheme="minorHAnsi" w:hAnsi="Arial" w:cs="Arial"/>
              </w:rPr>
              <w:t>Selecteer waar de melding over gaat</w:t>
            </w:r>
          </w:p>
        </w:tc>
        <w:tc>
          <w:tcPr>
            <w:tcW w:w="740" w:type="dxa"/>
          </w:tcPr>
          <w:p w:rsidR="00532B07" w:rsidRPr="00532B07" w:rsidRDefault="00532B07" w:rsidP="00532B07">
            <w:pPr>
              <w:rPr>
                <w:rFonts w:ascii="Arial" w:eastAsiaTheme="minorHAnsi" w:hAnsi="Arial" w:cs="Arial"/>
              </w:rPr>
            </w:pPr>
          </w:p>
        </w:tc>
      </w:tr>
      <w:tr w:rsidR="00532B07" w:rsidRPr="00532B07" w:rsidTr="00CE3066">
        <w:tc>
          <w:tcPr>
            <w:tcW w:w="675" w:type="dxa"/>
          </w:tcPr>
          <w:p w:rsidR="00532B07" w:rsidRPr="00532B07" w:rsidRDefault="00532B07" w:rsidP="00532B07">
            <w:pPr>
              <w:rPr>
                <w:rFonts w:ascii="Arial" w:eastAsiaTheme="minorHAnsi" w:hAnsi="Arial" w:cs="Arial"/>
              </w:rPr>
            </w:pPr>
            <w:r w:rsidRPr="00532B07">
              <w:rPr>
                <w:rFonts w:ascii="Arial" w:eastAsiaTheme="minorHAnsi" w:hAnsi="Arial" w:cs="Arial"/>
              </w:rPr>
              <w:t>3</w:t>
            </w:r>
          </w:p>
        </w:tc>
        <w:tc>
          <w:tcPr>
            <w:tcW w:w="1276" w:type="dxa"/>
          </w:tcPr>
          <w:p w:rsidR="00532B07" w:rsidRPr="00532B07" w:rsidRDefault="00532B07" w:rsidP="00532B07">
            <w:pPr>
              <w:rPr>
                <w:rFonts w:ascii="Arial" w:eastAsiaTheme="minorHAnsi" w:hAnsi="Arial" w:cs="Arial"/>
              </w:rPr>
            </w:pPr>
            <w:r w:rsidRPr="00532B07">
              <w:rPr>
                <w:rFonts w:ascii="Arial" w:eastAsiaTheme="minorHAnsi" w:hAnsi="Arial" w:cs="Arial"/>
              </w:rPr>
              <w:t>Ordernummer</w:t>
            </w:r>
          </w:p>
        </w:tc>
        <w:tc>
          <w:tcPr>
            <w:tcW w:w="6521" w:type="dxa"/>
          </w:tcPr>
          <w:p w:rsidR="00532B07" w:rsidRPr="00532B07" w:rsidRDefault="00532B07" w:rsidP="00532B07">
            <w:pPr>
              <w:rPr>
                <w:rFonts w:ascii="Arial" w:eastAsiaTheme="minorHAnsi" w:hAnsi="Arial" w:cs="Arial"/>
              </w:rPr>
            </w:pPr>
            <w:r w:rsidRPr="00532B07">
              <w:rPr>
                <w:rFonts w:ascii="Arial" w:eastAsiaTheme="minorHAnsi" w:hAnsi="Arial" w:cs="Arial"/>
              </w:rPr>
              <w:t>Invoerveld voor invullen van het ordernummer</w:t>
            </w:r>
          </w:p>
        </w:tc>
        <w:tc>
          <w:tcPr>
            <w:tcW w:w="740" w:type="dxa"/>
          </w:tcPr>
          <w:p w:rsidR="00532B07" w:rsidRPr="00532B07" w:rsidRDefault="00532B07" w:rsidP="00532B07">
            <w:pPr>
              <w:rPr>
                <w:rFonts w:ascii="Arial" w:eastAsiaTheme="minorHAnsi" w:hAnsi="Arial" w:cs="Arial"/>
              </w:rPr>
            </w:pPr>
          </w:p>
        </w:tc>
      </w:tr>
      <w:tr w:rsidR="00532B07" w:rsidRPr="00532B07" w:rsidTr="00CE3066">
        <w:tc>
          <w:tcPr>
            <w:tcW w:w="675" w:type="dxa"/>
          </w:tcPr>
          <w:p w:rsidR="00532B07" w:rsidRPr="00532B07" w:rsidRDefault="00532B07" w:rsidP="00532B07">
            <w:pPr>
              <w:rPr>
                <w:rFonts w:ascii="Arial" w:eastAsiaTheme="minorHAnsi" w:hAnsi="Arial" w:cs="Arial"/>
              </w:rPr>
            </w:pPr>
            <w:r w:rsidRPr="00532B07">
              <w:rPr>
                <w:rFonts w:ascii="Arial" w:eastAsiaTheme="minorHAnsi" w:hAnsi="Arial" w:cs="Arial"/>
              </w:rPr>
              <w:t>4</w:t>
            </w:r>
          </w:p>
        </w:tc>
        <w:tc>
          <w:tcPr>
            <w:tcW w:w="1276" w:type="dxa"/>
          </w:tcPr>
          <w:p w:rsidR="00532B07" w:rsidRPr="00532B07" w:rsidRDefault="00532B07" w:rsidP="00532B07">
            <w:pPr>
              <w:rPr>
                <w:rFonts w:ascii="Arial" w:eastAsiaTheme="minorHAnsi" w:hAnsi="Arial" w:cs="Arial"/>
              </w:rPr>
            </w:pPr>
            <w:r w:rsidRPr="00532B07">
              <w:rPr>
                <w:rFonts w:ascii="Arial" w:eastAsiaTheme="minorHAnsi" w:hAnsi="Arial" w:cs="Arial"/>
              </w:rPr>
              <w:t>Filiaal</w:t>
            </w:r>
          </w:p>
        </w:tc>
        <w:tc>
          <w:tcPr>
            <w:tcW w:w="6521" w:type="dxa"/>
          </w:tcPr>
          <w:p w:rsidR="00532B07" w:rsidRPr="00532B07" w:rsidRDefault="00532B07" w:rsidP="00532B07">
            <w:pPr>
              <w:rPr>
                <w:rFonts w:ascii="Arial" w:eastAsiaTheme="minorHAnsi" w:hAnsi="Arial" w:cs="Arial"/>
              </w:rPr>
            </w:pPr>
            <w:r w:rsidRPr="00532B07">
              <w:rPr>
                <w:rFonts w:ascii="Arial" w:eastAsiaTheme="minorHAnsi" w:hAnsi="Arial" w:cs="Arial"/>
              </w:rPr>
              <w:t>Selecteer het filiaal waar de melding over gaat</w:t>
            </w:r>
          </w:p>
        </w:tc>
        <w:tc>
          <w:tcPr>
            <w:tcW w:w="740" w:type="dxa"/>
          </w:tcPr>
          <w:p w:rsidR="00532B07" w:rsidRPr="00532B07" w:rsidRDefault="00532B07" w:rsidP="00532B07">
            <w:pPr>
              <w:rPr>
                <w:rFonts w:ascii="Arial" w:eastAsiaTheme="minorHAnsi" w:hAnsi="Arial" w:cs="Arial"/>
              </w:rPr>
            </w:pPr>
          </w:p>
        </w:tc>
      </w:tr>
      <w:tr w:rsidR="00532B07" w:rsidRPr="00532B07" w:rsidTr="00CE3066">
        <w:tc>
          <w:tcPr>
            <w:tcW w:w="675" w:type="dxa"/>
          </w:tcPr>
          <w:p w:rsidR="00532B07" w:rsidRPr="00532B07" w:rsidRDefault="00532B07" w:rsidP="00532B07">
            <w:pPr>
              <w:rPr>
                <w:rFonts w:ascii="Arial" w:eastAsiaTheme="minorHAnsi" w:hAnsi="Arial" w:cs="Arial"/>
              </w:rPr>
            </w:pPr>
            <w:r w:rsidRPr="00532B07">
              <w:rPr>
                <w:rFonts w:ascii="Arial" w:eastAsiaTheme="minorHAnsi" w:hAnsi="Arial" w:cs="Arial"/>
              </w:rPr>
              <w:t>5</w:t>
            </w:r>
          </w:p>
        </w:tc>
        <w:tc>
          <w:tcPr>
            <w:tcW w:w="1276" w:type="dxa"/>
          </w:tcPr>
          <w:p w:rsidR="00532B07" w:rsidRPr="00532B07" w:rsidRDefault="00532B07" w:rsidP="00532B07">
            <w:pPr>
              <w:rPr>
                <w:rFonts w:ascii="Arial" w:eastAsiaTheme="minorHAnsi" w:hAnsi="Arial" w:cs="Arial"/>
              </w:rPr>
            </w:pPr>
            <w:r w:rsidRPr="00532B07">
              <w:rPr>
                <w:rFonts w:ascii="Arial" w:eastAsiaTheme="minorHAnsi" w:hAnsi="Arial" w:cs="Arial"/>
              </w:rPr>
              <w:t>Opmerking</w:t>
            </w:r>
          </w:p>
        </w:tc>
        <w:tc>
          <w:tcPr>
            <w:tcW w:w="6521" w:type="dxa"/>
          </w:tcPr>
          <w:p w:rsidR="00532B07" w:rsidRPr="00532B07" w:rsidRDefault="00532B07" w:rsidP="00532B07">
            <w:pPr>
              <w:rPr>
                <w:rFonts w:ascii="Arial" w:eastAsiaTheme="minorHAnsi" w:hAnsi="Arial" w:cs="Arial"/>
              </w:rPr>
            </w:pPr>
            <w:r w:rsidRPr="00532B07">
              <w:rPr>
                <w:rFonts w:ascii="Arial" w:eastAsiaTheme="minorHAnsi" w:hAnsi="Arial" w:cs="Arial"/>
              </w:rPr>
              <w:t>Ruimte om een opmerking over order of probleem te noteren</w:t>
            </w:r>
          </w:p>
        </w:tc>
        <w:tc>
          <w:tcPr>
            <w:tcW w:w="740" w:type="dxa"/>
          </w:tcPr>
          <w:p w:rsidR="00532B07" w:rsidRPr="00532B07" w:rsidRDefault="00532B07" w:rsidP="00532B07">
            <w:pPr>
              <w:rPr>
                <w:rFonts w:ascii="Arial" w:eastAsiaTheme="minorHAnsi" w:hAnsi="Arial" w:cs="Arial"/>
              </w:rPr>
            </w:pPr>
          </w:p>
        </w:tc>
      </w:tr>
      <w:tr w:rsidR="00532B07" w:rsidRPr="00532B07" w:rsidTr="00CE3066">
        <w:tc>
          <w:tcPr>
            <w:tcW w:w="675" w:type="dxa"/>
          </w:tcPr>
          <w:p w:rsidR="00532B07" w:rsidRPr="00532B07" w:rsidRDefault="00532B07" w:rsidP="00532B07">
            <w:pPr>
              <w:rPr>
                <w:rFonts w:ascii="Arial" w:eastAsiaTheme="minorHAnsi" w:hAnsi="Arial" w:cs="Arial"/>
              </w:rPr>
            </w:pPr>
            <w:r w:rsidRPr="00532B07">
              <w:rPr>
                <w:rFonts w:ascii="Arial" w:eastAsiaTheme="minorHAnsi" w:hAnsi="Arial" w:cs="Arial"/>
              </w:rPr>
              <w:t>6</w:t>
            </w:r>
          </w:p>
        </w:tc>
        <w:tc>
          <w:tcPr>
            <w:tcW w:w="1276" w:type="dxa"/>
          </w:tcPr>
          <w:p w:rsidR="00532B07" w:rsidRPr="00532B07" w:rsidRDefault="00532B07" w:rsidP="00532B07">
            <w:pPr>
              <w:rPr>
                <w:rFonts w:ascii="Arial" w:eastAsiaTheme="minorHAnsi" w:hAnsi="Arial" w:cs="Arial"/>
              </w:rPr>
            </w:pPr>
            <w:r w:rsidRPr="00532B07">
              <w:rPr>
                <w:rFonts w:ascii="Arial" w:eastAsiaTheme="minorHAnsi" w:hAnsi="Arial" w:cs="Arial"/>
              </w:rPr>
              <w:t>Verstuur</w:t>
            </w:r>
          </w:p>
        </w:tc>
        <w:tc>
          <w:tcPr>
            <w:tcW w:w="6521" w:type="dxa"/>
          </w:tcPr>
          <w:p w:rsidR="00532B07" w:rsidRPr="00532B07" w:rsidRDefault="00532B07" w:rsidP="00532B07">
            <w:pPr>
              <w:rPr>
                <w:rFonts w:ascii="Arial" w:eastAsiaTheme="minorHAnsi" w:hAnsi="Arial" w:cs="Arial"/>
              </w:rPr>
            </w:pPr>
            <w:r w:rsidRPr="00532B07">
              <w:rPr>
                <w:rFonts w:ascii="Arial" w:eastAsiaTheme="minorHAnsi" w:hAnsi="Arial" w:cs="Arial"/>
              </w:rPr>
              <w:t>Verstuurd de melding naar de klantenservice</w:t>
            </w:r>
          </w:p>
        </w:tc>
        <w:tc>
          <w:tcPr>
            <w:tcW w:w="740" w:type="dxa"/>
          </w:tcPr>
          <w:p w:rsidR="00532B07" w:rsidRPr="00532B07" w:rsidRDefault="00532B07" w:rsidP="00532B07">
            <w:pPr>
              <w:rPr>
                <w:rFonts w:ascii="Arial" w:eastAsiaTheme="minorHAnsi" w:hAnsi="Arial" w:cs="Arial"/>
              </w:rPr>
            </w:pPr>
            <w:r w:rsidRPr="00532B07">
              <w:rPr>
                <w:rFonts w:ascii="Arial" w:eastAsiaTheme="minorHAnsi" w:hAnsi="Arial" w:cs="Arial"/>
              </w:rPr>
              <w:t>3.7.6</w:t>
            </w:r>
          </w:p>
        </w:tc>
      </w:tr>
    </w:tbl>
    <w:p w:rsidR="00532B07" w:rsidRPr="00532B07" w:rsidRDefault="00532B07" w:rsidP="00532B07">
      <w:pPr>
        <w:keepNext/>
        <w:keepLines/>
        <w:numPr>
          <w:ilvl w:val="1"/>
          <w:numId w:val="21"/>
        </w:numPr>
        <w:spacing w:before="200" w:after="0"/>
        <w:ind w:left="862"/>
        <w:outlineLvl w:val="1"/>
        <w:rPr>
          <w:rFonts w:asciiTheme="majorHAnsi" w:eastAsiaTheme="majorEastAsia" w:hAnsiTheme="majorHAnsi" w:cstheme="majorBidi"/>
          <w:b/>
          <w:bCs/>
          <w:sz w:val="26"/>
          <w:szCs w:val="26"/>
        </w:rPr>
      </w:pPr>
      <w:r w:rsidRPr="00532B07">
        <w:rPr>
          <w:rFonts w:asciiTheme="majorHAnsi" w:eastAsiaTheme="majorEastAsia" w:hAnsiTheme="majorHAnsi" w:cstheme="majorBidi"/>
          <w:b/>
          <w:bCs/>
          <w:sz w:val="26"/>
          <w:szCs w:val="26"/>
        </w:rPr>
        <w:br w:type="page"/>
      </w:r>
      <w:bookmarkStart w:id="914" w:name="_Toc399924567"/>
      <w:bookmarkStart w:id="915" w:name="_Toc396381520"/>
      <w:r w:rsidRPr="00532B07">
        <w:rPr>
          <w:rFonts w:asciiTheme="majorHAnsi" w:eastAsiaTheme="majorEastAsia" w:hAnsiTheme="majorHAnsi" w:cstheme="majorBidi"/>
          <w:b/>
          <w:bCs/>
          <w:sz w:val="26"/>
          <w:szCs w:val="26"/>
        </w:rPr>
        <w:t>Anonieme flow</w:t>
      </w:r>
      <w:bookmarkEnd w:id="914"/>
    </w:p>
    <w:p w:rsidR="00532B07" w:rsidRPr="00532B07" w:rsidRDefault="00532B07" w:rsidP="00532B07">
      <w:pPr>
        <w:keepNext/>
        <w:keepLines/>
        <w:numPr>
          <w:ilvl w:val="2"/>
          <w:numId w:val="21"/>
        </w:numPr>
        <w:spacing w:before="200" w:after="0"/>
        <w:outlineLvl w:val="2"/>
        <w:rPr>
          <w:rFonts w:asciiTheme="majorHAnsi" w:eastAsiaTheme="majorEastAsia" w:hAnsiTheme="majorHAnsi" w:cstheme="majorBidi"/>
          <w:b/>
          <w:bCs/>
        </w:rPr>
      </w:pPr>
      <w:bookmarkStart w:id="916" w:name="_Toc399924568"/>
      <w:r w:rsidRPr="00532B07">
        <w:rPr>
          <w:rFonts w:asciiTheme="majorHAnsi" w:eastAsiaTheme="majorEastAsia" w:hAnsiTheme="majorHAnsi" w:cstheme="majorBidi"/>
          <w:b/>
          <w:bCs/>
        </w:rPr>
        <w:t>Beginpagina anonieme flow</w:t>
      </w:r>
      <w:bookmarkEnd w:id="916"/>
    </w:p>
    <w:p w:rsidR="00532B07" w:rsidRPr="00532B07" w:rsidRDefault="00532B07" w:rsidP="00532B07">
      <w:pPr>
        <w:spacing w:after="0" w:line="240" w:lineRule="auto"/>
      </w:pPr>
      <w:r w:rsidRPr="00532B07">
        <w:t xml:space="preserve">Voor de anonieme flow is er gekozen om beperkte informatie te tonen. De klant heeft in de anonieme flow alleen toegang tot boodschappenlijstjes, winkels, contact en heeft de mogelijkheid tot inloggen. </w:t>
      </w:r>
    </w:p>
    <w:tbl>
      <w:tblPr>
        <w:tblStyle w:val="Tabelraster2"/>
        <w:tblpPr w:leftFromText="141" w:rightFromText="141" w:vertAnchor="page" w:horzAnchor="margin" w:tblpY="3736"/>
        <w:tblW w:w="0" w:type="auto"/>
        <w:tblLook w:val="04A0" w:firstRow="1" w:lastRow="0" w:firstColumn="1" w:lastColumn="0" w:noHBand="0" w:noVBand="1"/>
      </w:tblPr>
      <w:tblGrid>
        <w:gridCol w:w="675"/>
        <w:gridCol w:w="1339"/>
        <w:gridCol w:w="6521"/>
        <w:gridCol w:w="740"/>
      </w:tblGrid>
      <w:tr w:rsidR="00532B07" w:rsidRPr="00532B07" w:rsidTr="00CE3066">
        <w:trPr>
          <w:trHeight w:val="8512"/>
        </w:trPr>
        <w:tc>
          <w:tcPr>
            <w:tcW w:w="9275" w:type="dxa"/>
            <w:gridSpan w:val="4"/>
            <w:tcBorders>
              <w:top w:val="nil"/>
              <w:left w:val="nil"/>
              <w:right w:val="nil"/>
            </w:tcBorders>
          </w:tcPr>
          <w:p w:rsidR="00532B07" w:rsidRPr="00532B07" w:rsidRDefault="00532B07" w:rsidP="00532B07">
            <w:pPr>
              <w:jc w:val="center"/>
              <w:rPr>
                <w:rFonts w:ascii="Arial" w:eastAsiaTheme="minorHAnsi" w:hAnsi="Arial" w:cs="Arial"/>
              </w:rPr>
            </w:pPr>
            <w:r w:rsidRPr="00532B07">
              <w:rPr>
                <w:rFonts w:ascii="Arial" w:eastAsiaTheme="minorHAnsi" w:hAnsi="Arial" w:cs="Arial"/>
                <w:noProof/>
                <w:lang w:eastAsia="nl-NL"/>
              </w:rPr>
              <w:drawing>
                <wp:inline distT="0" distB="0" distL="0" distR="0" wp14:anchorId="3C9491CA" wp14:editId="2AA9BAD7">
                  <wp:extent cx="2877818" cy="5340817"/>
                  <wp:effectExtent l="0" t="0" r="0" b="0"/>
                  <wp:docPr id="404" name="Afbeelding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1">
                            <a:extLst>
                              <a:ext uri="{28A0092B-C50C-407E-A947-70E740481C1C}">
                                <a14:useLocalDpi xmlns:a14="http://schemas.microsoft.com/office/drawing/2010/main" val="0"/>
                              </a:ext>
                            </a:extLst>
                          </a:blip>
                          <a:stretch>
                            <a:fillRect/>
                          </a:stretch>
                        </pic:blipFill>
                        <pic:spPr bwMode="auto">
                          <a:xfrm>
                            <a:off x="0" y="0"/>
                            <a:ext cx="2877818" cy="5340817"/>
                          </a:xfrm>
                          <a:prstGeom prst="rect">
                            <a:avLst/>
                          </a:prstGeom>
                          <a:noFill/>
                        </pic:spPr>
                      </pic:pic>
                    </a:graphicData>
                  </a:graphic>
                </wp:inline>
              </w:drawing>
            </w:r>
          </w:p>
        </w:tc>
      </w:tr>
      <w:tr w:rsidR="00532B07" w:rsidRPr="00532B07" w:rsidTr="00CE3066">
        <w:tc>
          <w:tcPr>
            <w:tcW w:w="675"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nr.</w:t>
            </w:r>
          </w:p>
        </w:tc>
        <w:tc>
          <w:tcPr>
            <w:tcW w:w="1339"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xml:space="preserve">Kenmerk </w:t>
            </w:r>
          </w:p>
        </w:tc>
        <w:tc>
          <w:tcPr>
            <w:tcW w:w="6521"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xml:space="preserve">Omschrijving </w:t>
            </w:r>
          </w:p>
        </w:tc>
        <w:tc>
          <w:tcPr>
            <w:tcW w:w="740"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xml:space="preserve">Link </w:t>
            </w:r>
          </w:p>
        </w:tc>
      </w:tr>
      <w:tr w:rsidR="00532B07" w:rsidRPr="00532B07" w:rsidTr="00CE3066">
        <w:tc>
          <w:tcPr>
            <w:tcW w:w="675" w:type="dxa"/>
          </w:tcPr>
          <w:p w:rsidR="00532B07" w:rsidRPr="00532B07" w:rsidRDefault="00532B07" w:rsidP="00532B07">
            <w:pPr>
              <w:rPr>
                <w:rFonts w:ascii="Arial" w:eastAsiaTheme="minorHAnsi" w:hAnsi="Arial" w:cs="Arial"/>
              </w:rPr>
            </w:pPr>
            <w:r w:rsidRPr="00532B07">
              <w:rPr>
                <w:rFonts w:ascii="Arial" w:eastAsiaTheme="minorHAnsi" w:hAnsi="Arial" w:cs="Arial"/>
              </w:rPr>
              <w:t>1</w:t>
            </w:r>
          </w:p>
        </w:tc>
        <w:tc>
          <w:tcPr>
            <w:tcW w:w="1339" w:type="dxa"/>
          </w:tcPr>
          <w:p w:rsidR="00532B07" w:rsidRPr="00532B07" w:rsidRDefault="00532B07" w:rsidP="00532B07">
            <w:pPr>
              <w:rPr>
                <w:rFonts w:ascii="Arial" w:eastAsiaTheme="minorHAnsi" w:hAnsi="Arial" w:cs="Arial"/>
              </w:rPr>
            </w:pPr>
            <w:r w:rsidRPr="00532B07">
              <w:rPr>
                <w:rFonts w:ascii="Arial" w:eastAsiaTheme="minorHAnsi" w:hAnsi="Arial" w:cs="Arial"/>
              </w:rPr>
              <w:t xml:space="preserve">Winkels </w:t>
            </w:r>
          </w:p>
        </w:tc>
        <w:tc>
          <w:tcPr>
            <w:tcW w:w="6521" w:type="dxa"/>
          </w:tcPr>
          <w:p w:rsidR="00532B07" w:rsidRPr="00532B07" w:rsidRDefault="00532B07" w:rsidP="00532B07">
            <w:pPr>
              <w:rPr>
                <w:rFonts w:ascii="Arial" w:eastAsiaTheme="minorHAnsi" w:hAnsi="Arial" w:cs="Arial"/>
              </w:rPr>
            </w:pPr>
            <w:r w:rsidRPr="00532B07">
              <w:rPr>
                <w:rFonts w:ascii="Arial" w:eastAsiaTheme="minorHAnsi" w:hAnsi="Arial" w:cs="Arial"/>
              </w:rPr>
              <w:t>Pagina met winkelinformatie</w:t>
            </w:r>
          </w:p>
        </w:tc>
        <w:tc>
          <w:tcPr>
            <w:tcW w:w="740" w:type="dxa"/>
          </w:tcPr>
          <w:p w:rsidR="00532B07" w:rsidRPr="00532B07" w:rsidRDefault="00532B07" w:rsidP="00532B07">
            <w:pPr>
              <w:rPr>
                <w:rFonts w:ascii="Arial" w:eastAsiaTheme="minorHAnsi" w:hAnsi="Arial" w:cs="Arial"/>
              </w:rPr>
            </w:pPr>
            <w:r w:rsidRPr="00532B07">
              <w:rPr>
                <w:rFonts w:ascii="Arial" w:eastAsiaTheme="minorHAnsi" w:hAnsi="Arial" w:cs="Arial"/>
              </w:rPr>
              <w:t>3.7.4</w:t>
            </w:r>
          </w:p>
        </w:tc>
      </w:tr>
      <w:tr w:rsidR="00532B07" w:rsidRPr="00532B07" w:rsidTr="00CE3066">
        <w:tc>
          <w:tcPr>
            <w:tcW w:w="675" w:type="dxa"/>
          </w:tcPr>
          <w:p w:rsidR="00532B07" w:rsidRPr="00532B07" w:rsidRDefault="00532B07" w:rsidP="00532B07">
            <w:pPr>
              <w:rPr>
                <w:rFonts w:ascii="Arial" w:eastAsiaTheme="minorHAnsi" w:hAnsi="Arial" w:cs="Arial"/>
              </w:rPr>
            </w:pPr>
            <w:r w:rsidRPr="00532B07">
              <w:rPr>
                <w:rFonts w:ascii="Arial" w:eastAsiaTheme="minorHAnsi" w:hAnsi="Arial" w:cs="Arial"/>
              </w:rPr>
              <w:t>2</w:t>
            </w:r>
          </w:p>
        </w:tc>
        <w:tc>
          <w:tcPr>
            <w:tcW w:w="1339" w:type="dxa"/>
          </w:tcPr>
          <w:p w:rsidR="00532B07" w:rsidRPr="00532B07" w:rsidRDefault="00532B07" w:rsidP="00532B07">
            <w:pPr>
              <w:rPr>
                <w:rFonts w:ascii="Arial" w:eastAsiaTheme="minorHAnsi" w:hAnsi="Arial" w:cs="Arial"/>
              </w:rPr>
            </w:pPr>
            <w:r w:rsidRPr="00532B07">
              <w:rPr>
                <w:rFonts w:ascii="Arial" w:eastAsiaTheme="minorHAnsi" w:hAnsi="Arial" w:cs="Arial"/>
              </w:rPr>
              <w:t xml:space="preserve">Contact </w:t>
            </w:r>
          </w:p>
        </w:tc>
        <w:tc>
          <w:tcPr>
            <w:tcW w:w="6521" w:type="dxa"/>
          </w:tcPr>
          <w:p w:rsidR="00532B07" w:rsidRPr="00532B07" w:rsidRDefault="00532B07" w:rsidP="00532B07">
            <w:pPr>
              <w:rPr>
                <w:rFonts w:ascii="Arial" w:eastAsiaTheme="minorHAnsi" w:hAnsi="Arial" w:cs="Arial"/>
              </w:rPr>
            </w:pPr>
            <w:r w:rsidRPr="00532B07">
              <w:rPr>
                <w:rFonts w:ascii="Arial" w:eastAsiaTheme="minorHAnsi" w:hAnsi="Arial" w:cs="Arial"/>
              </w:rPr>
              <w:t>Pagina om contact op te nemen met klantenservice</w:t>
            </w:r>
          </w:p>
        </w:tc>
        <w:tc>
          <w:tcPr>
            <w:tcW w:w="740" w:type="dxa"/>
          </w:tcPr>
          <w:p w:rsidR="00532B07" w:rsidRPr="00532B07" w:rsidRDefault="00532B07" w:rsidP="00532B07">
            <w:pPr>
              <w:rPr>
                <w:rFonts w:ascii="Arial" w:eastAsiaTheme="minorHAnsi" w:hAnsi="Arial" w:cs="Arial"/>
              </w:rPr>
            </w:pPr>
            <w:r w:rsidRPr="00532B07">
              <w:rPr>
                <w:rFonts w:ascii="Arial" w:eastAsiaTheme="minorHAnsi" w:hAnsi="Arial" w:cs="Arial"/>
              </w:rPr>
              <w:t>3.7.6</w:t>
            </w:r>
          </w:p>
        </w:tc>
      </w:tr>
      <w:tr w:rsidR="00532B07" w:rsidRPr="00532B07" w:rsidTr="00CE3066">
        <w:tc>
          <w:tcPr>
            <w:tcW w:w="675" w:type="dxa"/>
          </w:tcPr>
          <w:p w:rsidR="00532B07" w:rsidRPr="00532B07" w:rsidRDefault="00532B07" w:rsidP="00532B07">
            <w:pPr>
              <w:rPr>
                <w:rFonts w:ascii="Arial" w:eastAsiaTheme="minorHAnsi" w:hAnsi="Arial" w:cs="Arial"/>
              </w:rPr>
            </w:pPr>
            <w:r w:rsidRPr="00532B07">
              <w:rPr>
                <w:rFonts w:ascii="Arial" w:eastAsiaTheme="minorHAnsi" w:hAnsi="Arial" w:cs="Arial"/>
              </w:rPr>
              <w:t>3</w:t>
            </w:r>
          </w:p>
        </w:tc>
        <w:tc>
          <w:tcPr>
            <w:tcW w:w="1339" w:type="dxa"/>
          </w:tcPr>
          <w:p w:rsidR="00532B07" w:rsidRPr="00532B07" w:rsidRDefault="00532B07" w:rsidP="00532B07">
            <w:pPr>
              <w:rPr>
                <w:rFonts w:ascii="Arial" w:eastAsiaTheme="minorHAnsi" w:hAnsi="Arial" w:cs="Arial"/>
              </w:rPr>
            </w:pPr>
            <w:r w:rsidRPr="00532B07">
              <w:rPr>
                <w:rFonts w:ascii="Arial" w:eastAsiaTheme="minorHAnsi" w:hAnsi="Arial" w:cs="Arial"/>
              </w:rPr>
              <w:t>Inloggen</w:t>
            </w:r>
          </w:p>
        </w:tc>
        <w:tc>
          <w:tcPr>
            <w:tcW w:w="6521" w:type="dxa"/>
          </w:tcPr>
          <w:p w:rsidR="00532B07" w:rsidRPr="00532B07" w:rsidRDefault="00532B07" w:rsidP="00532B07">
            <w:pPr>
              <w:rPr>
                <w:rFonts w:ascii="Arial" w:eastAsiaTheme="minorHAnsi" w:hAnsi="Arial" w:cs="Arial"/>
              </w:rPr>
            </w:pPr>
            <w:r w:rsidRPr="00532B07">
              <w:rPr>
                <w:rFonts w:ascii="Arial" w:eastAsiaTheme="minorHAnsi" w:hAnsi="Arial" w:cs="Arial"/>
              </w:rPr>
              <w:t>Pagina om in te kunnen loggen</w:t>
            </w:r>
          </w:p>
        </w:tc>
        <w:tc>
          <w:tcPr>
            <w:tcW w:w="740" w:type="dxa"/>
          </w:tcPr>
          <w:p w:rsidR="00532B07" w:rsidRPr="00532B07" w:rsidRDefault="00532B07" w:rsidP="00532B07">
            <w:pPr>
              <w:rPr>
                <w:rFonts w:ascii="Arial" w:eastAsiaTheme="minorHAnsi" w:hAnsi="Arial" w:cs="Arial"/>
              </w:rPr>
            </w:pPr>
            <w:r w:rsidRPr="00532B07">
              <w:rPr>
                <w:rFonts w:ascii="Arial" w:eastAsiaTheme="minorHAnsi" w:hAnsi="Arial" w:cs="Arial"/>
              </w:rPr>
              <w:t>3.1.3</w:t>
            </w:r>
          </w:p>
        </w:tc>
      </w:tr>
      <w:tr w:rsidR="00532B07" w:rsidRPr="00532B07" w:rsidTr="00CE3066">
        <w:tc>
          <w:tcPr>
            <w:tcW w:w="675" w:type="dxa"/>
          </w:tcPr>
          <w:p w:rsidR="00532B07" w:rsidRPr="00532B07" w:rsidRDefault="00532B07" w:rsidP="00532B07">
            <w:pPr>
              <w:rPr>
                <w:rFonts w:ascii="Arial" w:eastAsiaTheme="minorHAnsi" w:hAnsi="Arial" w:cs="Arial"/>
              </w:rPr>
            </w:pPr>
            <w:r w:rsidRPr="00532B07">
              <w:rPr>
                <w:rFonts w:ascii="Arial" w:eastAsiaTheme="minorHAnsi" w:hAnsi="Arial" w:cs="Arial"/>
              </w:rPr>
              <w:t>4</w:t>
            </w:r>
          </w:p>
        </w:tc>
        <w:tc>
          <w:tcPr>
            <w:tcW w:w="1339" w:type="dxa"/>
          </w:tcPr>
          <w:p w:rsidR="00532B07" w:rsidRPr="00532B07" w:rsidRDefault="00532B07" w:rsidP="00532B07">
            <w:pPr>
              <w:rPr>
                <w:rFonts w:ascii="Arial" w:eastAsiaTheme="minorHAnsi" w:hAnsi="Arial" w:cs="Arial"/>
              </w:rPr>
            </w:pPr>
            <w:r w:rsidRPr="00532B07">
              <w:rPr>
                <w:rFonts w:ascii="Arial" w:eastAsiaTheme="minorHAnsi" w:hAnsi="Arial" w:cs="Arial"/>
              </w:rPr>
              <w:t>Anonieme websuper</w:t>
            </w:r>
          </w:p>
        </w:tc>
        <w:tc>
          <w:tcPr>
            <w:tcW w:w="6521" w:type="dxa"/>
          </w:tcPr>
          <w:p w:rsidR="00532B07" w:rsidRPr="00532B07" w:rsidRDefault="00532B07" w:rsidP="00532B07">
            <w:pPr>
              <w:rPr>
                <w:rFonts w:ascii="Arial" w:eastAsiaTheme="minorHAnsi" w:hAnsi="Arial" w:cs="Arial"/>
              </w:rPr>
            </w:pPr>
            <w:r w:rsidRPr="00532B07">
              <w:rPr>
                <w:rFonts w:ascii="Arial" w:eastAsiaTheme="minorHAnsi" w:hAnsi="Arial" w:cs="Arial"/>
              </w:rPr>
              <w:t>Beginpagina van Anonieme websuper</w:t>
            </w:r>
          </w:p>
        </w:tc>
        <w:tc>
          <w:tcPr>
            <w:tcW w:w="740" w:type="dxa"/>
          </w:tcPr>
          <w:p w:rsidR="00532B07" w:rsidRPr="00532B07" w:rsidRDefault="00532B07" w:rsidP="00532B07">
            <w:pPr>
              <w:rPr>
                <w:rFonts w:ascii="Arial" w:eastAsiaTheme="minorHAnsi" w:hAnsi="Arial" w:cs="Arial"/>
              </w:rPr>
            </w:pPr>
            <w:r w:rsidRPr="00532B07">
              <w:rPr>
                <w:rFonts w:ascii="Arial" w:eastAsiaTheme="minorHAnsi" w:hAnsi="Arial" w:cs="Arial"/>
              </w:rPr>
              <w:t>3.8.2</w:t>
            </w:r>
          </w:p>
        </w:tc>
      </w:tr>
      <w:tr w:rsidR="00532B07" w:rsidRPr="00532B07" w:rsidTr="00CE3066">
        <w:tc>
          <w:tcPr>
            <w:tcW w:w="675" w:type="dxa"/>
          </w:tcPr>
          <w:p w:rsidR="00532B07" w:rsidRPr="00532B07" w:rsidRDefault="00532B07" w:rsidP="00532B07">
            <w:pPr>
              <w:rPr>
                <w:rFonts w:ascii="Arial" w:eastAsiaTheme="minorHAnsi" w:hAnsi="Arial" w:cs="Arial"/>
              </w:rPr>
            </w:pPr>
            <w:r w:rsidRPr="00532B07">
              <w:rPr>
                <w:rFonts w:ascii="Arial" w:eastAsiaTheme="minorHAnsi" w:hAnsi="Arial" w:cs="Arial"/>
              </w:rPr>
              <w:t>5</w:t>
            </w:r>
          </w:p>
        </w:tc>
        <w:tc>
          <w:tcPr>
            <w:tcW w:w="1339" w:type="dxa"/>
          </w:tcPr>
          <w:p w:rsidR="00532B07" w:rsidRPr="00532B07" w:rsidRDefault="00532B07" w:rsidP="00532B07">
            <w:pPr>
              <w:rPr>
                <w:rFonts w:ascii="Arial" w:eastAsiaTheme="minorHAnsi" w:hAnsi="Arial" w:cs="Arial"/>
              </w:rPr>
            </w:pPr>
            <w:r w:rsidRPr="00532B07">
              <w:rPr>
                <w:rFonts w:ascii="Arial" w:eastAsiaTheme="minorHAnsi" w:hAnsi="Arial" w:cs="Arial"/>
              </w:rPr>
              <w:t>Anonieme mandjes</w:t>
            </w:r>
          </w:p>
        </w:tc>
        <w:tc>
          <w:tcPr>
            <w:tcW w:w="6521" w:type="dxa"/>
          </w:tcPr>
          <w:p w:rsidR="00532B07" w:rsidRPr="00532B07" w:rsidRDefault="00532B07" w:rsidP="00532B07">
            <w:pPr>
              <w:rPr>
                <w:rFonts w:ascii="Arial" w:eastAsiaTheme="minorHAnsi" w:hAnsi="Arial" w:cs="Arial"/>
              </w:rPr>
            </w:pPr>
            <w:r w:rsidRPr="00532B07">
              <w:rPr>
                <w:rFonts w:ascii="Arial" w:eastAsiaTheme="minorHAnsi" w:hAnsi="Arial" w:cs="Arial"/>
              </w:rPr>
              <w:t>Beginpagina van Anonieme mandjes</w:t>
            </w:r>
          </w:p>
        </w:tc>
        <w:tc>
          <w:tcPr>
            <w:tcW w:w="740" w:type="dxa"/>
          </w:tcPr>
          <w:p w:rsidR="00532B07" w:rsidRPr="00532B07" w:rsidRDefault="00532B07" w:rsidP="00532B07">
            <w:pPr>
              <w:rPr>
                <w:rFonts w:ascii="Arial" w:eastAsiaTheme="minorHAnsi" w:hAnsi="Arial" w:cs="Arial"/>
              </w:rPr>
            </w:pPr>
            <w:r w:rsidRPr="00532B07">
              <w:rPr>
                <w:rFonts w:ascii="Arial" w:eastAsiaTheme="minorHAnsi" w:hAnsi="Arial" w:cs="Arial"/>
              </w:rPr>
              <w:t>3.8.3</w:t>
            </w:r>
          </w:p>
        </w:tc>
      </w:tr>
      <w:tr w:rsidR="00532B07" w:rsidRPr="00532B07" w:rsidTr="00CE3066">
        <w:tc>
          <w:tcPr>
            <w:tcW w:w="675" w:type="dxa"/>
          </w:tcPr>
          <w:p w:rsidR="00532B07" w:rsidRPr="00532B07" w:rsidRDefault="00532B07" w:rsidP="00532B07">
            <w:pPr>
              <w:rPr>
                <w:rFonts w:ascii="Arial" w:eastAsiaTheme="minorHAnsi" w:hAnsi="Arial" w:cs="Arial"/>
              </w:rPr>
            </w:pPr>
            <w:r w:rsidRPr="00532B07">
              <w:rPr>
                <w:rFonts w:ascii="Arial" w:eastAsiaTheme="minorHAnsi" w:hAnsi="Arial" w:cs="Arial"/>
              </w:rPr>
              <w:t>6</w:t>
            </w:r>
          </w:p>
        </w:tc>
        <w:tc>
          <w:tcPr>
            <w:tcW w:w="1339" w:type="dxa"/>
          </w:tcPr>
          <w:p w:rsidR="00532B07" w:rsidRPr="00532B07" w:rsidRDefault="00532B07" w:rsidP="00532B07">
            <w:pPr>
              <w:rPr>
                <w:rFonts w:ascii="Arial" w:eastAsiaTheme="minorHAnsi" w:hAnsi="Arial" w:cs="Arial"/>
              </w:rPr>
            </w:pPr>
            <w:r w:rsidRPr="00532B07">
              <w:rPr>
                <w:rFonts w:ascii="Arial" w:eastAsiaTheme="minorHAnsi" w:hAnsi="Arial" w:cs="Arial"/>
              </w:rPr>
              <w:t>Anonieme lijstjes</w:t>
            </w:r>
          </w:p>
        </w:tc>
        <w:tc>
          <w:tcPr>
            <w:tcW w:w="6521" w:type="dxa"/>
          </w:tcPr>
          <w:p w:rsidR="00532B07" w:rsidRPr="00532B07" w:rsidRDefault="00532B07" w:rsidP="00532B07">
            <w:pPr>
              <w:rPr>
                <w:rFonts w:ascii="Arial" w:eastAsiaTheme="minorHAnsi" w:hAnsi="Arial" w:cs="Arial"/>
              </w:rPr>
            </w:pPr>
            <w:r w:rsidRPr="00532B07">
              <w:rPr>
                <w:rFonts w:ascii="Arial" w:eastAsiaTheme="minorHAnsi" w:hAnsi="Arial" w:cs="Arial"/>
              </w:rPr>
              <w:t>Beginpagina van Anonieme lijstjes</w:t>
            </w:r>
          </w:p>
        </w:tc>
        <w:tc>
          <w:tcPr>
            <w:tcW w:w="740" w:type="dxa"/>
          </w:tcPr>
          <w:p w:rsidR="00532B07" w:rsidRPr="00532B07" w:rsidRDefault="00532B07" w:rsidP="00532B07">
            <w:pPr>
              <w:rPr>
                <w:rFonts w:ascii="Arial" w:eastAsiaTheme="minorHAnsi" w:hAnsi="Arial" w:cs="Arial"/>
              </w:rPr>
            </w:pPr>
            <w:r w:rsidRPr="00532B07">
              <w:rPr>
                <w:rFonts w:ascii="Arial" w:eastAsiaTheme="minorHAnsi" w:hAnsi="Arial" w:cs="Arial"/>
              </w:rPr>
              <w:t>3.8.4</w:t>
            </w:r>
          </w:p>
        </w:tc>
      </w:tr>
    </w:tbl>
    <w:p w:rsidR="00532B07" w:rsidRPr="00532B07" w:rsidRDefault="00532B07" w:rsidP="00532B07">
      <w:pPr>
        <w:spacing w:after="0" w:line="240" w:lineRule="auto"/>
      </w:pPr>
      <w:r w:rsidRPr="00532B07">
        <w:br w:type="page"/>
      </w:r>
    </w:p>
    <w:p w:rsidR="00532B07" w:rsidRPr="00532B07" w:rsidRDefault="00532B07" w:rsidP="00532B07">
      <w:pPr>
        <w:keepNext/>
        <w:keepLines/>
        <w:numPr>
          <w:ilvl w:val="2"/>
          <w:numId w:val="21"/>
        </w:numPr>
        <w:spacing w:before="200" w:after="0"/>
        <w:outlineLvl w:val="2"/>
        <w:rPr>
          <w:rFonts w:asciiTheme="majorHAnsi" w:eastAsiaTheme="majorEastAsia" w:hAnsiTheme="majorHAnsi" w:cstheme="majorBidi"/>
          <w:b/>
          <w:bCs/>
        </w:rPr>
      </w:pPr>
      <w:bookmarkStart w:id="917" w:name="_Toc399924569"/>
      <w:r w:rsidRPr="00532B07">
        <w:rPr>
          <w:rFonts w:asciiTheme="majorHAnsi" w:eastAsiaTheme="majorEastAsia" w:hAnsiTheme="majorHAnsi" w:cstheme="majorBidi"/>
          <w:b/>
          <w:bCs/>
        </w:rPr>
        <w:t>Beginpagina anonieme websuper</w:t>
      </w:r>
      <w:bookmarkEnd w:id="917"/>
    </w:p>
    <w:p w:rsidR="00532B07" w:rsidRPr="00532B07" w:rsidRDefault="00532B07" w:rsidP="00532B07">
      <w:pPr>
        <w:spacing w:after="0" w:line="240" w:lineRule="auto"/>
      </w:pPr>
      <w:r w:rsidRPr="00532B07">
        <w:t>Zonder account heeft de klant geen toegang tot mandjes en/of het assortiment. Dit heeft met als reden dat er een afhaalpunt gekozen moet worden en een mandje op de applicatie meteen bevestigd moet worden. Een mandje bevestigen kan alleen met een account, dus niet in de anonieme flow. Op deze pagina heeft een anonieme klant dus de mogelijkheid om in te loggen of een account aan te maken.</w:t>
      </w:r>
    </w:p>
    <w:p w:rsidR="00532B07" w:rsidRPr="00532B07" w:rsidRDefault="00532B07" w:rsidP="00532B07">
      <w:pPr>
        <w:spacing w:after="0" w:line="240" w:lineRule="auto"/>
      </w:pPr>
    </w:p>
    <w:tbl>
      <w:tblPr>
        <w:tblStyle w:val="Tabelraster2"/>
        <w:tblpPr w:leftFromText="141" w:rightFromText="141" w:vertAnchor="page" w:horzAnchor="margin" w:tblpY="3736"/>
        <w:tblW w:w="0" w:type="auto"/>
        <w:tblLook w:val="04A0" w:firstRow="1" w:lastRow="0" w:firstColumn="1" w:lastColumn="0" w:noHBand="0" w:noVBand="1"/>
      </w:tblPr>
      <w:tblGrid>
        <w:gridCol w:w="670"/>
        <w:gridCol w:w="1452"/>
        <w:gridCol w:w="6427"/>
        <w:gridCol w:w="739"/>
      </w:tblGrid>
      <w:tr w:rsidR="00532B07" w:rsidRPr="00532B07" w:rsidTr="00CE3066">
        <w:trPr>
          <w:trHeight w:val="8512"/>
        </w:trPr>
        <w:tc>
          <w:tcPr>
            <w:tcW w:w="9275" w:type="dxa"/>
            <w:gridSpan w:val="4"/>
            <w:tcBorders>
              <w:top w:val="nil"/>
              <w:left w:val="nil"/>
              <w:right w:val="nil"/>
            </w:tcBorders>
          </w:tcPr>
          <w:p w:rsidR="00532B07" w:rsidRPr="00532B07" w:rsidRDefault="00532B07" w:rsidP="00532B07">
            <w:pPr>
              <w:jc w:val="center"/>
              <w:rPr>
                <w:rFonts w:ascii="Arial" w:eastAsiaTheme="minorHAnsi" w:hAnsi="Arial" w:cs="Arial"/>
              </w:rPr>
            </w:pPr>
            <w:r w:rsidRPr="00532B07">
              <w:rPr>
                <w:rFonts w:ascii="Arial" w:eastAsiaTheme="minorHAnsi" w:hAnsi="Arial" w:cs="Arial"/>
                <w:noProof/>
                <w:lang w:eastAsia="nl-NL"/>
              </w:rPr>
              <w:drawing>
                <wp:inline distT="0" distB="0" distL="0" distR="0" wp14:anchorId="4C719662" wp14:editId="3CA303FF">
                  <wp:extent cx="2877818" cy="5340815"/>
                  <wp:effectExtent l="0" t="0" r="0" b="0"/>
                  <wp:docPr id="405" name="Afbeelding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2">
                            <a:extLst>
                              <a:ext uri="{28A0092B-C50C-407E-A947-70E740481C1C}">
                                <a14:useLocalDpi xmlns:a14="http://schemas.microsoft.com/office/drawing/2010/main" val="0"/>
                              </a:ext>
                            </a:extLst>
                          </a:blip>
                          <a:stretch>
                            <a:fillRect/>
                          </a:stretch>
                        </pic:blipFill>
                        <pic:spPr bwMode="auto">
                          <a:xfrm>
                            <a:off x="0" y="0"/>
                            <a:ext cx="2877818" cy="5340815"/>
                          </a:xfrm>
                          <a:prstGeom prst="rect">
                            <a:avLst/>
                          </a:prstGeom>
                          <a:noFill/>
                        </pic:spPr>
                      </pic:pic>
                    </a:graphicData>
                  </a:graphic>
                </wp:inline>
              </w:drawing>
            </w:r>
          </w:p>
        </w:tc>
      </w:tr>
      <w:tr w:rsidR="00532B07" w:rsidRPr="00532B07" w:rsidTr="00CE3066">
        <w:tc>
          <w:tcPr>
            <w:tcW w:w="675"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nr.</w:t>
            </w:r>
          </w:p>
        </w:tc>
        <w:tc>
          <w:tcPr>
            <w:tcW w:w="1339"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xml:space="preserve">Kenmerk </w:t>
            </w:r>
          </w:p>
        </w:tc>
        <w:tc>
          <w:tcPr>
            <w:tcW w:w="6521"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xml:space="preserve">Omschrijving </w:t>
            </w:r>
          </w:p>
        </w:tc>
        <w:tc>
          <w:tcPr>
            <w:tcW w:w="740"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xml:space="preserve">Link </w:t>
            </w:r>
          </w:p>
        </w:tc>
      </w:tr>
      <w:tr w:rsidR="00532B07" w:rsidRPr="00532B07" w:rsidTr="00CE3066">
        <w:tc>
          <w:tcPr>
            <w:tcW w:w="675" w:type="dxa"/>
          </w:tcPr>
          <w:p w:rsidR="00532B07" w:rsidRPr="00532B07" w:rsidRDefault="00532B07" w:rsidP="00532B07">
            <w:pPr>
              <w:rPr>
                <w:rFonts w:ascii="Arial" w:eastAsiaTheme="minorHAnsi" w:hAnsi="Arial" w:cs="Arial"/>
              </w:rPr>
            </w:pPr>
            <w:r w:rsidRPr="00532B07">
              <w:rPr>
                <w:rFonts w:ascii="Arial" w:eastAsiaTheme="minorHAnsi" w:hAnsi="Arial" w:cs="Arial"/>
              </w:rPr>
              <w:t>1</w:t>
            </w:r>
          </w:p>
        </w:tc>
        <w:tc>
          <w:tcPr>
            <w:tcW w:w="1339" w:type="dxa"/>
          </w:tcPr>
          <w:p w:rsidR="00532B07" w:rsidRPr="00532B07" w:rsidRDefault="00532B07" w:rsidP="00532B07">
            <w:pPr>
              <w:rPr>
                <w:rFonts w:ascii="Arial" w:eastAsiaTheme="minorHAnsi" w:hAnsi="Arial" w:cs="Arial"/>
              </w:rPr>
            </w:pPr>
            <w:r w:rsidRPr="00532B07">
              <w:rPr>
                <w:rFonts w:ascii="Arial" w:eastAsiaTheme="minorHAnsi" w:hAnsi="Arial" w:cs="Arial"/>
              </w:rPr>
              <w:t>Klantenkaart</w:t>
            </w:r>
          </w:p>
        </w:tc>
        <w:tc>
          <w:tcPr>
            <w:tcW w:w="6521" w:type="dxa"/>
          </w:tcPr>
          <w:p w:rsidR="00532B07" w:rsidRPr="00532B07" w:rsidRDefault="00532B07" w:rsidP="00532B07">
            <w:pPr>
              <w:rPr>
                <w:rFonts w:ascii="Arial" w:eastAsiaTheme="minorHAnsi" w:hAnsi="Arial" w:cs="Arial"/>
              </w:rPr>
            </w:pPr>
            <w:r w:rsidRPr="00532B07">
              <w:rPr>
                <w:rFonts w:ascii="Arial" w:eastAsiaTheme="minorHAnsi" w:hAnsi="Arial" w:cs="Arial"/>
              </w:rPr>
              <w:t>Inloggen m.b.v. scannen klantenkaart</w:t>
            </w:r>
          </w:p>
        </w:tc>
        <w:tc>
          <w:tcPr>
            <w:tcW w:w="740" w:type="dxa"/>
          </w:tcPr>
          <w:p w:rsidR="00532B07" w:rsidRPr="00532B07" w:rsidRDefault="00532B07" w:rsidP="00532B07">
            <w:pPr>
              <w:rPr>
                <w:rFonts w:ascii="Arial" w:eastAsiaTheme="minorHAnsi" w:hAnsi="Arial" w:cs="Arial"/>
              </w:rPr>
            </w:pPr>
            <w:r w:rsidRPr="00532B07">
              <w:rPr>
                <w:rFonts w:ascii="Arial" w:eastAsiaTheme="minorHAnsi" w:hAnsi="Arial" w:cs="Arial"/>
              </w:rPr>
              <w:t>3.1.4</w:t>
            </w:r>
          </w:p>
        </w:tc>
      </w:tr>
      <w:tr w:rsidR="00532B07" w:rsidRPr="005B4F8B" w:rsidTr="00CE3066">
        <w:tc>
          <w:tcPr>
            <w:tcW w:w="675" w:type="dxa"/>
          </w:tcPr>
          <w:p w:rsidR="00532B07" w:rsidRPr="00532B07" w:rsidRDefault="00532B07" w:rsidP="00532B07">
            <w:pPr>
              <w:rPr>
                <w:rFonts w:ascii="Arial" w:eastAsiaTheme="minorHAnsi" w:hAnsi="Arial" w:cs="Arial"/>
              </w:rPr>
            </w:pPr>
            <w:r w:rsidRPr="00532B07">
              <w:rPr>
                <w:rFonts w:ascii="Arial" w:eastAsiaTheme="minorHAnsi" w:hAnsi="Arial" w:cs="Arial"/>
              </w:rPr>
              <w:t>2</w:t>
            </w:r>
          </w:p>
        </w:tc>
        <w:tc>
          <w:tcPr>
            <w:tcW w:w="1339" w:type="dxa"/>
          </w:tcPr>
          <w:p w:rsidR="00532B07" w:rsidRPr="00532B07" w:rsidRDefault="00532B07" w:rsidP="00532B07">
            <w:pPr>
              <w:rPr>
                <w:rFonts w:ascii="Arial" w:eastAsiaTheme="minorHAnsi" w:hAnsi="Arial" w:cs="Arial"/>
              </w:rPr>
            </w:pPr>
            <w:r w:rsidRPr="00532B07">
              <w:rPr>
                <w:rFonts w:ascii="Arial" w:eastAsiaTheme="minorHAnsi" w:hAnsi="Arial" w:cs="Arial"/>
              </w:rPr>
              <w:t>Regulier</w:t>
            </w:r>
          </w:p>
        </w:tc>
        <w:tc>
          <w:tcPr>
            <w:tcW w:w="6521" w:type="dxa"/>
          </w:tcPr>
          <w:p w:rsidR="00532B07" w:rsidRPr="00532B07" w:rsidRDefault="00532B07" w:rsidP="00532B07">
            <w:pPr>
              <w:rPr>
                <w:rFonts w:ascii="Arial" w:eastAsiaTheme="minorHAnsi" w:hAnsi="Arial" w:cs="Arial"/>
                <w:lang w:val="en-US"/>
              </w:rPr>
            </w:pPr>
            <w:r w:rsidRPr="00532B07">
              <w:rPr>
                <w:rFonts w:ascii="Arial" w:eastAsiaTheme="minorHAnsi" w:hAnsi="Arial" w:cs="Arial"/>
                <w:lang w:val="en-US"/>
              </w:rPr>
              <w:t>Klant logt in m.b.v. websuper account</w:t>
            </w:r>
          </w:p>
        </w:tc>
        <w:tc>
          <w:tcPr>
            <w:tcW w:w="740" w:type="dxa"/>
          </w:tcPr>
          <w:p w:rsidR="00532B07" w:rsidRPr="00532B07" w:rsidRDefault="00532B07" w:rsidP="00532B07">
            <w:pPr>
              <w:rPr>
                <w:rFonts w:ascii="Arial" w:eastAsiaTheme="minorHAnsi" w:hAnsi="Arial" w:cs="Arial"/>
                <w:lang w:val="en-US"/>
              </w:rPr>
            </w:pPr>
          </w:p>
        </w:tc>
      </w:tr>
      <w:tr w:rsidR="00532B07" w:rsidRPr="00532B07" w:rsidTr="00CE3066">
        <w:tc>
          <w:tcPr>
            <w:tcW w:w="675" w:type="dxa"/>
          </w:tcPr>
          <w:p w:rsidR="00532B07" w:rsidRPr="00532B07" w:rsidRDefault="00532B07" w:rsidP="00532B07">
            <w:pPr>
              <w:rPr>
                <w:rFonts w:ascii="Arial" w:eastAsiaTheme="minorHAnsi" w:hAnsi="Arial" w:cs="Arial"/>
              </w:rPr>
            </w:pPr>
            <w:r w:rsidRPr="00532B07">
              <w:rPr>
                <w:rFonts w:ascii="Arial" w:eastAsiaTheme="minorHAnsi" w:hAnsi="Arial" w:cs="Arial"/>
              </w:rPr>
              <w:t>3</w:t>
            </w:r>
          </w:p>
        </w:tc>
        <w:tc>
          <w:tcPr>
            <w:tcW w:w="1339" w:type="dxa"/>
          </w:tcPr>
          <w:p w:rsidR="00532B07" w:rsidRPr="00532B07" w:rsidRDefault="00532B07" w:rsidP="00532B07">
            <w:pPr>
              <w:rPr>
                <w:rFonts w:ascii="Arial" w:eastAsiaTheme="minorHAnsi" w:hAnsi="Arial" w:cs="Arial"/>
              </w:rPr>
            </w:pPr>
            <w:r w:rsidRPr="00532B07">
              <w:rPr>
                <w:rFonts w:ascii="Arial" w:eastAsiaTheme="minorHAnsi" w:hAnsi="Arial" w:cs="Arial"/>
              </w:rPr>
              <w:t>Inloggen</w:t>
            </w:r>
          </w:p>
        </w:tc>
        <w:tc>
          <w:tcPr>
            <w:tcW w:w="6521" w:type="dxa"/>
          </w:tcPr>
          <w:p w:rsidR="00532B07" w:rsidRPr="00532B07" w:rsidRDefault="00532B07" w:rsidP="00532B07">
            <w:pPr>
              <w:rPr>
                <w:rFonts w:ascii="Arial" w:eastAsiaTheme="minorHAnsi" w:hAnsi="Arial" w:cs="Arial"/>
              </w:rPr>
            </w:pPr>
            <w:r w:rsidRPr="00532B07">
              <w:rPr>
                <w:rFonts w:ascii="Arial" w:eastAsiaTheme="minorHAnsi" w:hAnsi="Arial" w:cs="Arial"/>
              </w:rPr>
              <w:t xml:space="preserve">Button om in te kunnen loggen </w:t>
            </w:r>
          </w:p>
        </w:tc>
        <w:tc>
          <w:tcPr>
            <w:tcW w:w="740" w:type="dxa"/>
          </w:tcPr>
          <w:p w:rsidR="00532B07" w:rsidRPr="00532B07" w:rsidRDefault="00532B07" w:rsidP="00532B07">
            <w:pPr>
              <w:rPr>
                <w:rFonts w:ascii="Arial" w:eastAsiaTheme="minorHAnsi" w:hAnsi="Arial" w:cs="Arial"/>
              </w:rPr>
            </w:pPr>
            <w:r w:rsidRPr="00532B07">
              <w:rPr>
                <w:rFonts w:ascii="Arial" w:eastAsiaTheme="minorHAnsi" w:hAnsi="Arial" w:cs="Arial"/>
              </w:rPr>
              <w:t>3.2.1</w:t>
            </w:r>
          </w:p>
        </w:tc>
      </w:tr>
      <w:tr w:rsidR="00532B07" w:rsidRPr="00532B07" w:rsidTr="00CE3066">
        <w:tc>
          <w:tcPr>
            <w:tcW w:w="675" w:type="dxa"/>
          </w:tcPr>
          <w:p w:rsidR="00532B07" w:rsidRPr="00532B07" w:rsidRDefault="00532B07" w:rsidP="00532B07">
            <w:pPr>
              <w:rPr>
                <w:rFonts w:ascii="Arial" w:eastAsiaTheme="minorHAnsi" w:hAnsi="Arial" w:cs="Arial"/>
              </w:rPr>
            </w:pPr>
            <w:r w:rsidRPr="00532B07">
              <w:rPr>
                <w:rFonts w:ascii="Arial" w:eastAsiaTheme="minorHAnsi" w:hAnsi="Arial" w:cs="Arial"/>
              </w:rPr>
              <w:t>4</w:t>
            </w:r>
          </w:p>
        </w:tc>
        <w:tc>
          <w:tcPr>
            <w:tcW w:w="1339" w:type="dxa"/>
          </w:tcPr>
          <w:p w:rsidR="00532B07" w:rsidRPr="00532B07" w:rsidRDefault="00532B07" w:rsidP="00532B07">
            <w:pPr>
              <w:rPr>
                <w:rFonts w:ascii="Arial" w:eastAsiaTheme="minorHAnsi" w:hAnsi="Arial" w:cs="Arial"/>
              </w:rPr>
            </w:pPr>
            <w:r w:rsidRPr="00532B07">
              <w:rPr>
                <w:rFonts w:ascii="Arial" w:eastAsiaTheme="minorHAnsi" w:hAnsi="Arial" w:cs="Arial"/>
              </w:rPr>
              <w:t>Registreren</w:t>
            </w:r>
          </w:p>
        </w:tc>
        <w:tc>
          <w:tcPr>
            <w:tcW w:w="6521" w:type="dxa"/>
          </w:tcPr>
          <w:p w:rsidR="00532B07" w:rsidRPr="00532B07" w:rsidRDefault="00532B07" w:rsidP="00532B07">
            <w:pPr>
              <w:rPr>
                <w:rFonts w:ascii="Arial" w:eastAsiaTheme="minorHAnsi" w:hAnsi="Arial" w:cs="Arial"/>
              </w:rPr>
            </w:pPr>
            <w:r w:rsidRPr="00532B07">
              <w:rPr>
                <w:rFonts w:ascii="Arial" w:eastAsiaTheme="minorHAnsi" w:hAnsi="Arial" w:cs="Arial"/>
              </w:rPr>
              <w:t xml:space="preserve">Klant kan zich registreren als hij nog geen account heeft. </w:t>
            </w:r>
            <w:hyperlink r:id="rId183" w:history="1">
              <w:r w:rsidRPr="00532B07">
                <w:rPr>
                  <w:rFonts w:ascii="Arial" w:eastAsiaTheme="minorHAnsi" w:hAnsi="Arial" w:cs="Arial"/>
                  <w:color w:val="0000FF" w:themeColor="hyperlink"/>
                  <w:u w:val="single"/>
                </w:rPr>
                <w:t>www.hoogvliet.com/aanmelden</w:t>
              </w:r>
            </w:hyperlink>
            <w:r w:rsidRPr="00532B07">
              <w:rPr>
                <w:rFonts w:ascii="Arial" w:eastAsiaTheme="minorHAnsi" w:hAnsi="Arial" w:cs="Arial"/>
              </w:rPr>
              <w:t xml:space="preserve"> </w:t>
            </w:r>
          </w:p>
        </w:tc>
        <w:tc>
          <w:tcPr>
            <w:tcW w:w="740" w:type="dxa"/>
          </w:tcPr>
          <w:p w:rsidR="00532B07" w:rsidRPr="00532B07" w:rsidRDefault="00532B07" w:rsidP="00532B07">
            <w:pPr>
              <w:rPr>
                <w:rFonts w:ascii="Arial" w:eastAsiaTheme="minorHAnsi" w:hAnsi="Arial" w:cs="Arial"/>
              </w:rPr>
            </w:pPr>
          </w:p>
        </w:tc>
      </w:tr>
    </w:tbl>
    <w:p w:rsidR="00532B07" w:rsidRPr="00532B07" w:rsidRDefault="00532B07" w:rsidP="00532B07">
      <w:pPr>
        <w:spacing w:after="0" w:line="240" w:lineRule="auto"/>
      </w:pPr>
      <w:r w:rsidRPr="00532B07">
        <w:br w:type="page"/>
      </w:r>
    </w:p>
    <w:p w:rsidR="00532B07" w:rsidRPr="00532B07" w:rsidRDefault="00532B07" w:rsidP="00532B07">
      <w:pPr>
        <w:keepNext/>
        <w:keepLines/>
        <w:numPr>
          <w:ilvl w:val="2"/>
          <w:numId w:val="21"/>
        </w:numPr>
        <w:spacing w:before="200" w:after="0"/>
        <w:outlineLvl w:val="2"/>
        <w:rPr>
          <w:rFonts w:asciiTheme="majorHAnsi" w:eastAsiaTheme="majorEastAsia" w:hAnsiTheme="majorHAnsi" w:cstheme="majorBidi"/>
          <w:b/>
          <w:bCs/>
        </w:rPr>
      </w:pPr>
      <w:bookmarkStart w:id="918" w:name="_Toc399924570"/>
      <w:r w:rsidRPr="00532B07">
        <w:rPr>
          <w:rFonts w:asciiTheme="majorHAnsi" w:eastAsiaTheme="majorEastAsia" w:hAnsiTheme="majorHAnsi" w:cstheme="majorBidi"/>
          <w:b/>
          <w:bCs/>
        </w:rPr>
        <w:t>Beginpagina anonieme mandjes</w:t>
      </w:r>
      <w:bookmarkEnd w:id="918"/>
    </w:p>
    <w:p w:rsidR="00532B07" w:rsidRPr="00532B07" w:rsidRDefault="00532B07" w:rsidP="00532B07">
      <w:pPr>
        <w:spacing w:after="0" w:line="240" w:lineRule="auto"/>
      </w:pPr>
      <w:r w:rsidRPr="00532B07">
        <w:t>Zonder account heeft de klant geen toegang tot mandjes en/of het assortiment. Dit heeft met als reden dat er een afhaalpunt gekozen moet worden en een mandje op de applicatie meteen bevestigd moet worden. Een mandje bevestigen kan alleen met een account, dus niet in de anonieme flow. Op deze pagina heeft een anonieme klant dus de mogelijkheid om in te loggen of een account aan te maken.</w:t>
      </w:r>
    </w:p>
    <w:tbl>
      <w:tblPr>
        <w:tblStyle w:val="Tabelraster2"/>
        <w:tblpPr w:leftFromText="141" w:rightFromText="141" w:vertAnchor="page" w:horzAnchor="margin" w:tblpY="3736"/>
        <w:tblW w:w="0" w:type="auto"/>
        <w:tblLook w:val="04A0" w:firstRow="1" w:lastRow="0" w:firstColumn="1" w:lastColumn="0" w:noHBand="0" w:noVBand="1"/>
      </w:tblPr>
      <w:tblGrid>
        <w:gridCol w:w="670"/>
        <w:gridCol w:w="1452"/>
        <w:gridCol w:w="6427"/>
        <w:gridCol w:w="739"/>
      </w:tblGrid>
      <w:tr w:rsidR="00532B07" w:rsidRPr="00532B07" w:rsidTr="00CE3066">
        <w:trPr>
          <w:trHeight w:val="8512"/>
        </w:trPr>
        <w:tc>
          <w:tcPr>
            <w:tcW w:w="9275" w:type="dxa"/>
            <w:gridSpan w:val="4"/>
            <w:tcBorders>
              <w:top w:val="nil"/>
              <w:left w:val="nil"/>
              <w:right w:val="nil"/>
            </w:tcBorders>
          </w:tcPr>
          <w:p w:rsidR="00532B07" w:rsidRPr="00532B07" w:rsidRDefault="00532B07" w:rsidP="00532B07">
            <w:pPr>
              <w:jc w:val="center"/>
              <w:rPr>
                <w:rFonts w:ascii="Arial" w:eastAsiaTheme="minorHAnsi" w:hAnsi="Arial" w:cs="Arial"/>
              </w:rPr>
            </w:pPr>
            <w:r w:rsidRPr="00532B07">
              <w:rPr>
                <w:rFonts w:ascii="Arial" w:eastAsiaTheme="minorHAnsi" w:hAnsi="Arial" w:cs="Arial"/>
                <w:noProof/>
                <w:lang w:eastAsia="nl-NL"/>
              </w:rPr>
              <w:drawing>
                <wp:inline distT="0" distB="0" distL="0" distR="0" wp14:anchorId="54DD11AC" wp14:editId="3FFBCAA0">
                  <wp:extent cx="2877818" cy="5340815"/>
                  <wp:effectExtent l="0" t="0" r="0" b="0"/>
                  <wp:docPr id="406" name="Afbeelding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4">
                            <a:extLst>
                              <a:ext uri="{28A0092B-C50C-407E-A947-70E740481C1C}">
                                <a14:useLocalDpi xmlns:a14="http://schemas.microsoft.com/office/drawing/2010/main" val="0"/>
                              </a:ext>
                            </a:extLst>
                          </a:blip>
                          <a:stretch>
                            <a:fillRect/>
                          </a:stretch>
                        </pic:blipFill>
                        <pic:spPr bwMode="auto">
                          <a:xfrm>
                            <a:off x="0" y="0"/>
                            <a:ext cx="2877818" cy="5340815"/>
                          </a:xfrm>
                          <a:prstGeom prst="rect">
                            <a:avLst/>
                          </a:prstGeom>
                          <a:noFill/>
                        </pic:spPr>
                      </pic:pic>
                    </a:graphicData>
                  </a:graphic>
                </wp:inline>
              </w:drawing>
            </w:r>
          </w:p>
        </w:tc>
      </w:tr>
      <w:tr w:rsidR="00532B07" w:rsidRPr="00532B07" w:rsidTr="00CE3066">
        <w:tc>
          <w:tcPr>
            <w:tcW w:w="675"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nr.</w:t>
            </w:r>
          </w:p>
        </w:tc>
        <w:tc>
          <w:tcPr>
            <w:tcW w:w="1339"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xml:space="preserve">Kenmerk </w:t>
            </w:r>
          </w:p>
        </w:tc>
        <w:tc>
          <w:tcPr>
            <w:tcW w:w="6521"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xml:space="preserve">Omschrijving </w:t>
            </w:r>
          </w:p>
        </w:tc>
        <w:tc>
          <w:tcPr>
            <w:tcW w:w="740"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xml:space="preserve">Link </w:t>
            </w:r>
          </w:p>
        </w:tc>
      </w:tr>
      <w:tr w:rsidR="00532B07" w:rsidRPr="00532B07" w:rsidTr="00CE3066">
        <w:tc>
          <w:tcPr>
            <w:tcW w:w="675" w:type="dxa"/>
          </w:tcPr>
          <w:p w:rsidR="00532B07" w:rsidRPr="00532B07" w:rsidRDefault="00532B07" w:rsidP="00532B07">
            <w:pPr>
              <w:rPr>
                <w:rFonts w:ascii="Arial" w:eastAsiaTheme="minorHAnsi" w:hAnsi="Arial" w:cs="Arial"/>
              </w:rPr>
            </w:pPr>
            <w:r w:rsidRPr="00532B07">
              <w:rPr>
                <w:rFonts w:ascii="Arial" w:eastAsiaTheme="minorHAnsi" w:hAnsi="Arial" w:cs="Arial"/>
              </w:rPr>
              <w:t>1</w:t>
            </w:r>
          </w:p>
        </w:tc>
        <w:tc>
          <w:tcPr>
            <w:tcW w:w="1339" w:type="dxa"/>
          </w:tcPr>
          <w:p w:rsidR="00532B07" w:rsidRPr="00532B07" w:rsidRDefault="00532B07" w:rsidP="00532B07">
            <w:pPr>
              <w:rPr>
                <w:rFonts w:ascii="Arial" w:eastAsiaTheme="minorHAnsi" w:hAnsi="Arial" w:cs="Arial"/>
              </w:rPr>
            </w:pPr>
            <w:r w:rsidRPr="00532B07">
              <w:rPr>
                <w:rFonts w:ascii="Arial" w:eastAsiaTheme="minorHAnsi" w:hAnsi="Arial" w:cs="Arial"/>
              </w:rPr>
              <w:t>Klantenkaart</w:t>
            </w:r>
          </w:p>
        </w:tc>
        <w:tc>
          <w:tcPr>
            <w:tcW w:w="6521" w:type="dxa"/>
          </w:tcPr>
          <w:p w:rsidR="00532B07" w:rsidRPr="00532B07" w:rsidRDefault="00532B07" w:rsidP="00532B07">
            <w:pPr>
              <w:rPr>
                <w:rFonts w:ascii="Arial" w:eastAsiaTheme="minorHAnsi" w:hAnsi="Arial" w:cs="Arial"/>
              </w:rPr>
            </w:pPr>
            <w:r w:rsidRPr="00532B07">
              <w:rPr>
                <w:rFonts w:ascii="Arial" w:eastAsiaTheme="minorHAnsi" w:hAnsi="Arial" w:cs="Arial"/>
              </w:rPr>
              <w:t>Inloggen m.b.v. scannen klantenkaart</w:t>
            </w:r>
          </w:p>
        </w:tc>
        <w:tc>
          <w:tcPr>
            <w:tcW w:w="740" w:type="dxa"/>
          </w:tcPr>
          <w:p w:rsidR="00532B07" w:rsidRPr="00532B07" w:rsidRDefault="00532B07" w:rsidP="00532B07">
            <w:pPr>
              <w:rPr>
                <w:rFonts w:ascii="Arial" w:eastAsiaTheme="minorHAnsi" w:hAnsi="Arial" w:cs="Arial"/>
              </w:rPr>
            </w:pPr>
            <w:r w:rsidRPr="00532B07">
              <w:rPr>
                <w:rFonts w:ascii="Arial" w:eastAsiaTheme="minorHAnsi" w:hAnsi="Arial" w:cs="Arial"/>
              </w:rPr>
              <w:t>3.1.4</w:t>
            </w:r>
          </w:p>
        </w:tc>
      </w:tr>
      <w:tr w:rsidR="00532B07" w:rsidRPr="005B4F8B" w:rsidTr="00CE3066">
        <w:tc>
          <w:tcPr>
            <w:tcW w:w="675" w:type="dxa"/>
          </w:tcPr>
          <w:p w:rsidR="00532B07" w:rsidRPr="00532B07" w:rsidRDefault="00532B07" w:rsidP="00532B07">
            <w:pPr>
              <w:rPr>
                <w:rFonts w:ascii="Arial" w:eastAsiaTheme="minorHAnsi" w:hAnsi="Arial" w:cs="Arial"/>
              </w:rPr>
            </w:pPr>
            <w:r w:rsidRPr="00532B07">
              <w:rPr>
                <w:rFonts w:ascii="Arial" w:eastAsiaTheme="minorHAnsi" w:hAnsi="Arial" w:cs="Arial"/>
              </w:rPr>
              <w:t>2</w:t>
            </w:r>
          </w:p>
        </w:tc>
        <w:tc>
          <w:tcPr>
            <w:tcW w:w="1339" w:type="dxa"/>
          </w:tcPr>
          <w:p w:rsidR="00532B07" w:rsidRPr="00532B07" w:rsidRDefault="00532B07" w:rsidP="00532B07">
            <w:pPr>
              <w:rPr>
                <w:rFonts w:ascii="Arial" w:eastAsiaTheme="minorHAnsi" w:hAnsi="Arial" w:cs="Arial"/>
              </w:rPr>
            </w:pPr>
            <w:r w:rsidRPr="00532B07">
              <w:rPr>
                <w:rFonts w:ascii="Arial" w:eastAsiaTheme="minorHAnsi" w:hAnsi="Arial" w:cs="Arial"/>
              </w:rPr>
              <w:t>Regulier</w:t>
            </w:r>
          </w:p>
        </w:tc>
        <w:tc>
          <w:tcPr>
            <w:tcW w:w="6521" w:type="dxa"/>
          </w:tcPr>
          <w:p w:rsidR="00532B07" w:rsidRPr="00532B07" w:rsidRDefault="00532B07" w:rsidP="00532B07">
            <w:pPr>
              <w:rPr>
                <w:rFonts w:ascii="Arial" w:eastAsiaTheme="minorHAnsi" w:hAnsi="Arial" w:cs="Arial"/>
                <w:lang w:val="en-US"/>
              </w:rPr>
            </w:pPr>
            <w:r w:rsidRPr="00532B07">
              <w:rPr>
                <w:rFonts w:ascii="Arial" w:eastAsiaTheme="minorHAnsi" w:hAnsi="Arial" w:cs="Arial"/>
                <w:lang w:val="en-US"/>
              </w:rPr>
              <w:t>Klant logt in m.b.v. websuper account</w:t>
            </w:r>
          </w:p>
        </w:tc>
        <w:tc>
          <w:tcPr>
            <w:tcW w:w="740" w:type="dxa"/>
          </w:tcPr>
          <w:p w:rsidR="00532B07" w:rsidRPr="00532B07" w:rsidRDefault="00532B07" w:rsidP="00532B07">
            <w:pPr>
              <w:rPr>
                <w:rFonts w:ascii="Arial" w:eastAsiaTheme="minorHAnsi" w:hAnsi="Arial" w:cs="Arial"/>
                <w:lang w:val="en-US"/>
              </w:rPr>
            </w:pPr>
          </w:p>
        </w:tc>
      </w:tr>
      <w:tr w:rsidR="00532B07" w:rsidRPr="00532B07" w:rsidTr="00CE3066">
        <w:tc>
          <w:tcPr>
            <w:tcW w:w="675" w:type="dxa"/>
          </w:tcPr>
          <w:p w:rsidR="00532B07" w:rsidRPr="00532B07" w:rsidRDefault="00532B07" w:rsidP="00532B07">
            <w:pPr>
              <w:rPr>
                <w:rFonts w:ascii="Arial" w:eastAsiaTheme="minorHAnsi" w:hAnsi="Arial" w:cs="Arial"/>
              </w:rPr>
            </w:pPr>
            <w:r w:rsidRPr="00532B07">
              <w:rPr>
                <w:rFonts w:ascii="Arial" w:eastAsiaTheme="minorHAnsi" w:hAnsi="Arial" w:cs="Arial"/>
              </w:rPr>
              <w:t>3</w:t>
            </w:r>
          </w:p>
        </w:tc>
        <w:tc>
          <w:tcPr>
            <w:tcW w:w="1339" w:type="dxa"/>
          </w:tcPr>
          <w:p w:rsidR="00532B07" w:rsidRPr="00532B07" w:rsidRDefault="00532B07" w:rsidP="00532B07">
            <w:pPr>
              <w:rPr>
                <w:rFonts w:ascii="Arial" w:eastAsiaTheme="minorHAnsi" w:hAnsi="Arial" w:cs="Arial"/>
              </w:rPr>
            </w:pPr>
            <w:r w:rsidRPr="00532B07">
              <w:rPr>
                <w:rFonts w:ascii="Arial" w:eastAsiaTheme="minorHAnsi" w:hAnsi="Arial" w:cs="Arial"/>
              </w:rPr>
              <w:t>Inloggen</w:t>
            </w:r>
          </w:p>
        </w:tc>
        <w:tc>
          <w:tcPr>
            <w:tcW w:w="6521" w:type="dxa"/>
          </w:tcPr>
          <w:p w:rsidR="00532B07" w:rsidRPr="00532B07" w:rsidRDefault="00532B07" w:rsidP="00532B07">
            <w:pPr>
              <w:rPr>
                <w:rFonts w:ascii="Arial" w:eastAsiaTheme="minorHAnsi" w:hAnsi="Arial" w:cs="Arial"/>
              </w:rPr>
            </w:pPr>
            <w:r w:rsidRPr="00532B07">
              <w:rPr>
                <w:rFonts w:ascii="Arial" w:eastAsiaTheme="minorHAnsi" w:hAnsi="Arial" w:cs="Arial"/>
              </w:rPr>
              <w:t xml:space="preserve">Button om in te kunnen loggen </w:t>
            </w:r>
          </w:p>
        </w:tc>
        <w:tc>
          <w:tcPr>
            <w:tcW w:w="740" w:type="dxa"/>
          </w:tcPr>
          <w:p w:rsidR="00532B07" w:rsidRPr="00532B07" w:rsidRDefault="00532B07" w:rsidP="00532B07">
            <w:pPr>
              <w:rPr>
                <w:rFonts w:ascii="Arial" w:eastAsiaTheme="minorHAnsi" w:hAnsi="Arial" w:cs="Arial"/>
              </w:rPr>
            </w:pPr>
            <w:r w:rsidRPr="00532B07">
              <w:rPr>
                <w:rFonts w:ascii="Arial" w:eastAsiaTheme="minorHAnsi" w:hAnsi="Arial" w:cs="Arial"/>
              </w:rPr>
              <w:t>3.2.1</w:t>
            </w:r>
          </w:p>
        </w:tc>
      </w:tr>
      <w:tr w:rsidR="00532B07" w:rsidRPr="00532B07" w:rsidTr="00CE3066">
        <w:tc>
          <w:tcPr>
            <w:tcW w:w="675" w:type="dxa"/>
          </w:tcPr>
          <w:p w:rsidR="00532B07" w:rsidRPr="00532B07" w:rsidRDefault="00532B07" w:rsidP="00532B07">
            <w:pPr>
              <w:rPr>
                <w:rFonts w:ascii="Arial" w:eastAsiaTheme="minorHAnsi" w:hAnsi="Arial" w:cs="Arial"/>
              </w:rPr>
            </w:pPr>
            <w:r w:rsidRPr="00532B07">
              <w:rPr>
                <w:rFonts w:ascii="Arial" w:eastAsiaTheme="minorHAnsi" w:hAnsi="Arial" w:cs="Arial"/>
              </w:rPr>
              <w:t>4</w:t>
            </w:r>
          </w:p>
        </w:tc>
        <w:tc>
          <w:tcPr>
            <w:tcW w:w="1339" w:type="dxa"/>
          </w:tcPr>
          <w:p w:rsidR="00532B07" w:rsidRPr="00532B07" w:rsidRDefault="00532B07" w:rsidP="00532B07">
            <w:pPr>
              <w:rPr>
                <w:rFonts w:ascii="Arial" w:eastAsiaTheme="minorHAnsi" w:hAnsi="Arial" w:cs="Arial"/>
              </w:rPr>
            </w:pPr>
            <w:r w:rsidRPr="00532B07">
              <w:rPr>
                <w:rFonts w:ascii="Arial" w:eastAsiaTheme="minorHAnsi" w:hAnsi="Arial" w:cs="Arial"/>
              </w:rPr>
              <w:t>Registreren</w:t>
            </w:r>
          </w:p>
        </w:tc>
        <w:tc>
          <w:tcPr>
            <w:tcW w:w="6521" w:type="dxa"/>
          </w:tcPr>
          <w:p w:rsidR="00532B07" w:rsidRPr="00532B07" w:rsidRDefault="00532B07" w:rsidP="00532B07">
            <w:pPr>
              <w:rPr>
                <w:rFonts w:ascii="Arial" w:eastAsiaTheme="minorHAnsi" w:hAnsi="Arial" w:cs="Arial"/>
              </w:rPr>
            </w:pPr>
            <w:r w:rsidRPr="00532B07">
              <w:rPr>
                <w:rFonts w:ascii="Arial" w:eastAsiaTheme="minorHAnsi" w:hAnsi="Arial" w:cs="Arial"/>
              </w:rPr>
              <w:t xml:space="preserve">Klant kan zich registreren als hij nog geen account heeft. </w:t>
            </w:r>
            <w:hyperlink r:id="rId185" w:history="1">
              <w:r w:rsidRPr="00532B07">
                <w:rPr>
                  <w:rFonts w:ascii="Arial" w:eastAsiaTheme="minorHAnsi" w:hAnsi="Arial" w:cs="Arial"/>
                  <w:color w:val="0000FF" w:themeColor="hyperlink"/>
                  <w:u w:val="single"/>
                </w:rPr>
                <w:t>www.hoogvliet.com/aanmelden</w:t>
              </w:r>
            </w:hyperlink>
            <w:r w:rsidRPr="00532B07">
              <w:rPr>
                <w:rFonts w:ascii="Arial" w:eastAsiaTheme="minorHAnsi" w:hAnsi="Arial" w:cs="Arial"/>
              </w:rPr>
              <w:t xml:space="preserve"> </w:t>
            </w:r>
          </w:p>
        </w:tc>
        <w:tc>
          <w:tcPr>
            <w:tcW w:w="740" w:type="dxa"/>
          </w:tcPr>
          <w:p w:rsidR="00532B07" w:rsidRPr="00532B07" w:rsidRDefault="00532B07" w:rsidP="00532B07">
            <w:pPr>
              <w:rPr>
                <w:rFonts w:ascii="Arial" w:eastAsiaTheme="minorHAnsi" w:hAnsi="Arial" w:cs="Arial"/>
              </w:rPr>
            </w:pPr>
          </w:p>
        </w:tc>
      </w:tr>
    </w:tbl>
    <w:p w:rsidR="00532B07" w:rsidRPr="00532B07" w:rsidRDefault="00532B07" w:rsidP="00532B07">
      <w:pPr>
        <w:spacing w:after="0" w:line="240" w:lineRule="auto"/>
      </w:pPr>
      <w:r w:rsidRPr="00532B07">
        <w:br w:type="page"/>
      </w:r>
    </w:p>
    <w:p w:rsidR="00532B07" w:rsidRPr="00532B07" w:rsidRDefault="00532B07" w:rsidP="00532B07">
      <w:pPr>
        <w:keepNext/>
        <w:keepLines/>
        <w:numPr>
          <w:ilvl w:val="2"/>
          <w:numId w:val="21"/>
        </w:numPr>
        <w:spacing w:before="200" w:after="0"/>
        <w:outlineLvl w:val="2"/>
        <w:rPr>
          <w:rFonts w:asciiTheme="majorHAnsi" w:eastAsiaTheme="majorEastAsia" w:hAnsiTheme="majorHAnsi" w:cstheme="majorBidi"/>
          <w:b/>
          <w:bCs/>
        </w:rPr>
      </w:pPr>
      <w:bookmarkStart w:id="919" w:name="_Toc399924571"/>
      <w:r w:rsidRPr="00532B07">
        <w:rPr>
          <w:rFonts w:asciiTheme="majorHAnsi" w:eastAsiaTheme="majorEastAsia" w:hAnsiTheme="majorHAnsi" w:cstheme="majorBidi"/>
          <w:b/>
          <w:bCs/>
        </w:rPr>
        <w:t>Beginpagina anonieme lijstjes</w:t>
      </w:r>
      <w:bookmarkEnd w:id="919"/>
    </w:p>
    <w:p w:rsidR="00532B07" w:rsidRPr="00532B07" w:rsidRDefault="00532B07" w:rsidP="00532B07">
      <w:pPr>
        <w:spacing w:after="0" w:line="240" w:lineRule="auto"/>
      </w:pPr>
      <w:r w:rsidRPr="00532B07">
        <w:t>Zonder dat de klant inlogt moet het wel mogelijk zijn om een boodschappenlijstje aan te kunnen maken. Als de klant onderweg is en hij bedenkt opeens iets wat hij nog moet bestellen moet hij dit meteen toe kunnen voegen aan een lijstje. Ook al heeft de klant geen account op de webshop dan moet alsnog deze functionaliteit beschikbaar zijn.</w:t>
      </w:r>
    </w:p>
    <w:tbl>
      <w:tblPr>
        <w:tblStyle w:val="Tabelraster2"/>
        <w:tblpPr w:leftFromText="141" w:rightFromText="141" w:vertAnchor="page" w:horzAnchor="margin" w:tblpY="3736"/>
        <w:tblW w:w="0" w:type="auto"/>
        <w:tblLook w:val="04A0" w:firstRow="1" w:lastRow="0" w:firstColumn="1" w:lastColumn="0" w:noHBand="0" w:noVBand="1"/>
      </w:tblPr>
      <w:tblGrid>
        <w:gridCol w:w="674"/>
        <w:gridCol w:w="1390"/>
        <w:gridCol w:w="6484"/>
        <w:gridCol w:w="740"/>
      </w:tblGrid>
      <w:tr w:rsidR="00532B07" w:rsidRPr="00532B07" w:rsidTr="00CE3066">
        <w:trPr>
          <w:trHeight w:val="8512"/>
        </w:trPr>
        <w:tc>
          <w:tcPr>
            <w:tcW w:w="9275" w:type="dxa"/>
            <w:gridSpan w:val="4"/>
            <w:tcBorders>
              <w:top w:val="nil"/>
              <w:left w:val="nil"/>
              <w:right w:val="nil"/>
            </w:tcBorders>
          </w:tcPr>
          <w:p w:rsidR="00532B07" w:rsidRPr="00532B07" w:rsidRDefault="00532B07" w:rsidP="00532B07">
            <w:pPr>
              <w:jc w:val="center"/>
              <w:rPr>
                <w:rFonts w:ascii="Arial" w:eastAsiaTheme="minorHAnsi" w:hAnsi="Arial" w:cs="Arial"/>
              </w:rPr>
            </w:pPr>
            <w:r w:rsidRPr="00532B07">
              <w:rPr>
                <w:rFonts w:ascii="Arial" w:eastAsiaTheme="minorHAnsi" w:hAnsi="Arial" w:cs="Arial"/>
                <w:noProof/>
                <w:lang w:eastAsia="nl-NL"/>
              </w:rPr>
              <w:drawing>
                <wp:inline distT="0" distB="0" distL="0" distR="0" wp14:anchorId="39993F7B" wp14:editId="472525FA">
                  <wp:extent cx="2877818" cy="5340815"/>
                  <wp:effectExtent l="0" t="0" r="0" b="0"/>
                  <wp:docPr id="407" name="Afbeelding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6">
                            <a:extLst>
                              <a:ext uri="{28A0092B-C50C-407E-A947-70E740481C1C}">
                                <a14:useLocalDpi xmlns:a14="http://schemas.microsoft.com/office/drawing/2010/main" val="0"/>
                              </a:ext>
                            </a:extLst>
                          </a:blip>
                          <a:stretch>
                            <a:fillRect/>
                          </a:stretch>
                        </pic:blipFill>
                        <pic:spPr bwMode="auto">
                          <a:xfrm>
                            <a:off x="0" y="0"/>
                            <a:ext cx="2877818" cy="5340815"/>
                          </a:xfrm>
                          <a:prstGeom prst="rect">
                            <a:avLst/>
                          </a:prstGeom>
                          <a:noFill/>
                        </pic:spPr>
                      </pic:pic>
                    </a:graphicData>
                  </a:graphic>
                </wp:inline>
              </w:drawing>
            </w:r>
          </w:p>
        </w:tc>
      </w:tr>
      <w:tr w:rsidR="00532B07" w:rsidRPr="00532B07" w:rsidTr="00CE3066">
        <w:tc>
          <w:tcPr>
            <w:tcW w:w="675"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nr.</w:t>
            </w:r>
          </w:p>
        </w:tc>
        <w:tc>
          <w:tcPr>
            <w:tcW w:w="1339"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xml:space="preserve">Kenmerk </w:t>
            </w:r>
          </w:p>
        </w:tc>
        <w:tc>
          <w:tcPr>
            <w:tcW w:w="6521"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xml:space="preserve">Omschrijving </w:t>
            </w:r>
          </w:p>
        </w:tc>
        <w:tc>
          <w:tcPr>
            <w:tcW w:w="740" w:type="dxa"/>
            <w:shd w:val="clear" w:color="auto" w:fill="4F81BD" w:themeFill="accent1"/>
          </w:tcPr>
          <w:p w:rsidR="00532B07" w:rsidRPr="00532B07" w:rsidRDefault="00532B07" w:rsidP="00532B07">
            <w:pPr>
              <w:rPr>
                <w:rFonts w:ascii="Arial" w:eastAsiaTheme="minorHAnsi" w:hAnsi="Arial" w:cs="Arial"/>
                <w:b/>
              </w:rPr>
            </w:pPr>
            <w:r w:rsidRPr="00532B07">
              <w:rPr>
                <w:rFonts w:ascii="Arial" w:eastAsiaTheme="minorHAnsi" w:hAnsi="Arial" w:cs="Arial"/>
                <w:b/>
              </w:rPr>
              <w:t xml:space="preserve">Link </w:t>
            </w:r>
          </w:p>
        </w:tc>
      </w:tr>
      <w:tr w:rsidR="00532B07" w:rsidRPr="00532B07" w:rsidTr="00CE3066">
        <w:tc>
          <w:tcPr>
            <w:tcW w:w="675" w:type="dxa"/>
          </w:tcPr>
          <w:p w:rsidR="00532B07" w:rsidRPr="00532B07" w:rsidRDefault="00532B07" w:rsidP="00532B07">
            <w:pPr>
              <w:rPr>
                <w:rFonts w:ascii="Arial" w:eastAsiaTheme="minorHAnsi" w:hAnsi="Arial" w:cs="Arial"/>
              </w:rPr>
            </w:pPr>
            <w:r w:rsidRPr="00532B07">
              <w:rPr>
                <w:rFonts w:ascii="Arial" w:eastAsiaTheme="minorHAnsi" w:hAnsi="Arial" w:cs="Arial"/>
              </w:rPr>
              <w:t>1</w:t>
            </w:r>
          </w:p>
        </w:tc>
        <w:tc>
          <w:tcPr>
            <w:tcW w:w="1339" w:type="dxa"/>
          </w:tcPr>
          <w:p w:rsidR="00532B07" w:rsidRPr="00532B07" w:rsidRDefault="00532B07" w:rsidP="00532B07">
            <w:pPr>
              <w:rPr>
                <w:rFonts w:ascii="Arial" w:eastAsiaTheme="minorHAnsi" w:hAnsi="Arial" w:cs="Arial"/>
              </w:rPr>
            </w:pPr>
            <w:r w:rsidRPr="00532B07">
              <w:rPr>
                <w:rFonts w:ascii="Arial" w:eastAsiaTheme="minorHAnsi" w:hAnsi="Arial" w:cs="Arial"/>
              </w:rPr>
              <w:t>Aanpassen productterm</w:t>
            </w:r>
          </w:p>
        </w:tc>
        <w:tc>
          <w:tcPr>
            <w:tcW w:w="6521" w:type="dxa"/>
          </w:tcPr>
          <w:p w:rsidR="00532B07" w:rsidRPr="00532B07" w:rsidRDefault="00532B07" w:rsidP="00532B07">
            <w:pPr>
              <w:rPr>
                <w:rFonts w:ascii="Arial" w:eastAsiaTheme="minorHAnsi" w:hAnsi="Arial" w:cs="Arial"/>
              </w:rPr>
            </w:pPr>
            <w:r w:rsidRPr="00532B07">
              <w:rPr>
                <w:rFonts w:ascii="Arial" w:eastAsiaTheme="minorHAnsi" w:hAnsi="Arial" w:cs="Arial"/>
              </w:rPr>
              <w:t>Door op de term te drukken kan de productterm aangepast worden</w:t>
            </w:r>
          </w:p>
        </w:tc>
        <w:tc>
          <w:tcPr>
            <w:tcW w:w="740" w:type="dxa"/>
          </w:tcPr>
          <w:p w:rsidR="00532B07" w:rsidRPr="00532B07" w:rsidRDefault="00532B07" w:rsidP="00532B07">
            <w:pPr>
              <w:rPr>
                <w:rFonts w:ascii="Arial" w:eastAsiaTheme="minorHAnsi" w:hAnsi="Arial" w:cs="Arial"/>
              </w:rPr>
            </w:pPr>
          </w:p>
        </w:tc>
      </w:tr>
      <w:tr w:rsidR="00532B07" w:rsidRPr="00532B07" w:rsidTr="00CE3066">
        <w:tc>
          <w:tcPr>
            <w:tcW w:w="675" w:type="dxa"/>
          </w:tcPr>
          <w:p w:rsidR="00532B07" w:rsidRPr="00532B07" w:rsidRDefault="00532B07" w:rsidP="00532B07">
            <w:pPr>
              <w:rPr>
                <w:rFonts w:ascii="Arial" w:eastAsiaTheme="minorHAnsi" w:hAnsi="Arial" w:cs="Arial"/>
              </w:rPr>
            </w:pPr>
            <w:r w:rsidRPr="00532B07">
              <w:rPr>
                <w:rFonts w:ascii="Arial" w:eastAsiaTheme="minorHAnsi" w:hAnsi="Arial" w:cs="Arial"/>
              </w:rPr>
              <w:t>2</w:t>
            </w:r>
          </w:p>
        </w:tc>
        <w:tc>
          <w:tcPr>
            <w:tcW w:w="1339" w:type="dxa"/>
          </w:tcPr>
          <w:p w:rsidR="00532B07" w:rsidRPr="00532B07" w:rsidRDefault="00532B07" w:rsidP="00532B07">
            <w:pPr>
              <w:rPr>
                <w:rFonts w:ascii="Arial" w:eastAsiaTheme="minorHAnsi" w:hAnsi="Arial" w:cs="Arial"/>
              </w:rPr>
            </w:pPr>
            <w:r w:rsidRPr="00532B07">
              <w:rPr>
                <w:rFonts w:ascii="Arial" w:eastAsiaTheme="minorHAnsi" w:hAnsi="Arial" w:cs="Arial"/>
              </w:rPr>
              <w:t>productterm</w:t>
            </w:r>
          </w:p>
        </w:tc>
        <w:tc>
          <w:tcPr>
            <w:tcW w:w="6521" w:type="dxa"/>
          </w:tcPr>
          <w:p w:rsidR="00532B07" w:rsidRPr="00532B07" w:rsidRDefault="00532B07" w:rsidP="00532B07">
            <w:pPr>
              <w:rPr>
                <w:rFonts w:ascii="Arial" w:eastAsiaTheme="minorHAnsi" w:hAnsi="Arial" w:cs="Arial"/>
              </w:rPr>
            </w:pPr>
            <w:r w:rsidRPr="00532B07">
              <w:rPr>
                <w:rFonts w:ascii="Arial" w:eastAsiaTheme="minorHAnsi" w:hAnsi="Arial" w:cs="Arial"/>
              </w:rPr>
              <w:t>Invoerveld om een nieuw productterm toe te voegen</w:t>
            </w:r>
          </w:p>
        </w:tc>
        <w:tc>
          <w:tcPr>
            <w:tcW w:w="740" w:type="dxa"/>
          </w:tcPr>
          <w:p w:rsidR="00532B07" w:rsidRPr="00532B07" w:rsidRDefault="00532B07" w:rsidP="00532B07">
            <w:pPr>
              <w:rPr>
                <w:rFonts w:ascii="Arial" w:eastAsiaTheme="minorHAnsi" w:hAnsi="Arial" w:cs="Arial"/>
              </w:rPr>
            </w:pPr>
          </w:p>
        </w:tc>
      </w:tr>
      <w:tr w:rsidR="00532B07" w:rsidRPr="00532B07" w:rsidTr="00CE3066">
        <w:tc>
          <w:tcPr>
            <w:tcW w:w="675" w:type="dxa"/>
          </w:tcPr>
          <w:p w:rsidR="00532B07" w:rsidRPr="00532B07" w:rsidRDefault="00532B07" w:rsidP="00532B07">
            <w:pPr>
              <w:rPr>
                <w:rFonts w:ascii="Arial" w:eastAsiaTheme="minorHAnsi" w:hAnsi="Arial" w:cs="Arial"/>
              </w:rPr>
            </w:pPr>
            <w:r w:rsidRPr="00532B07">
              <w:rPr>
                <w:rFonts w:ascii="Arial" w:eastAsiaTheme="minorHAnsi" w:hAnsi="Arial" w:cs="Arial"/>
              </w:rPr>
              <w:t>3</w:t>
            </w:r>
          </w:p>
        </w:tc>
        <w:tc>
          <w:tcPr>
            <w:tcW w:w="1339" w:type="dxa"/>
          </w:tcPr>
          <w:p w:rsidR="00532B07" w:rsidRPr="00532B07" w:rsidRDefault="00532B07" w:rsidP="00532B07">
            <w:pPr>
              <w:rPr>
                <w:rFonts w:ascii="Arial" w:eastAsiaTheme="minorHAnsi" w:hAnsi="Arial" w:cs="Arial"/>
              </w:rPr>
            </w:pPr>
            <w:r w:rsidRPr="00532B07">
              <w:rPr>
                <w:rFonts w:ascii="Arial" w:eastAsiaTheme="minorHAnsi" w:hAnsi="Arial" w:cs="Arial"/>
              </w:rPr>
              <w:t>Toevoegen productterm</w:t>
            </w:r>
          </w:p>
        </w:tc>
        <w:tc>
          <w:tcPr>
            <w:tcW w:w="6521" w:type="dxa"/>
          </w:tcPr>
          <w:p w:rsidR="00532B07" w:rsidRPr="00532B07" w:rsidRDefault="00532B07" w:rsidP="00532B07">
            <w:pPr>
              <w:rPr>
                <w:rFonts w:ascii="Arial" w:eastAsiaTheme="minorHAnsi" w:hAnsi="Arial" w:cs="Arial"/>
              </w:rPr>
            </w:pPr>
            <w:r w:rsidRPr="00532B07">
              <w:rPr>
                <w:rFonts w:ascii="Arial" w:eastAsiaTheme="minorHAnsi" w:hAnsi="Arial" w:cs="Arial"/>
              </w:rPr>
              <w:t>Toevoegen van een nieuwe productterm aan de slimme lijst</w:t>
            </w:r>
          </w:p>
        </w:tc>
        <w:tc>
          <w:tcPr>
            <w:tcW w:w="740" w:type="dxa"/>
          </w:tcPr>
          <w:p w:rsidR="00532B07" w:rsidRPr="00532B07" w:rsidRDefault="00532B07" w:rsidP="00532B07">
            <w:pPr>
              <w:rPr>
                <w:rFonts w:ascii="Arial" w:eastAsiaTheme="minorHAnsi" w:hAnsi="Arial" w:cs="Arial"/>
              </w:rPr>
            </w:pPr>
          </w:p>
        </w:tc>
      </w:tr>
    </w:tbl>
    <w:p w:rsidR="00532B07" w:rsidRPr="00532B07" w:rsidRDefault="00532B07" w:rsidP="00532B07">
      <w:pPr>
        <w:spacing w:after="0" w:line="240" w:lineRule="auto"/>
      </w:pPr>
      <w:r w:rsidRPr="00532B07">
        <w:br w:type="page"/>
      </w:r>
    </w:p>
    <w:p w:rsidR="00532B07" w:rsidRPr="00532B07" w:rsidRDefault="00532B07" w:rsidP="00532B07">
      <w:pPr>
        <w:keepNext/>
        <w:keepLines/>
        <w:numPr>
          <w:ilvl w:val="0"/>
          <w:numId w:val="21"/>
        </w:numPr>
        <w:spacing w:before="480" w:after="0"/>
        <w:outlineLvl w:val="0"/>
        <w:rPr>
          <w:rFonts w:asciiTheme="majorHAnsi" w:eastAsiaTheme="majorEastAsia" w:hAnsiTheme="majorHAnsi" w:cstheme="majorBidi"/>
          <w:b/>
          <w:bCs/>
          <w:sz w:val="28"/>
          <w:szCs w:val="28"/>
        </w:rPr>
      </w:pPr>
      <w:bookmarkStart w:id="920" w:name="_Toc399924572"/>
      <w:r w:rsidRPr="00532B07">
        <w:rPr>
          <w:rFonts w:asciiTheme="majorHAnsi" w:eastAsiaTheme="majorEastAsia" w:hAnsiTheme="majorHAnsi" w:cstheme="majorBidi"/>
          <w:b/>
          <w:bCs/>
          <w:sz w:val="28"/>
          <w:szCs w:val="28"/>
        </w:rPr>
        <w:t xml:space="preserve">Pushmeldingen </w:t>
      </w:r>
      <w:r w:rsidRPr="00532B07">
        <w:rPr>
          <w:rFonts w:asciiTheme="majorHAnsi" w:eastAsiaTheme="majorEastAsia" w:hAnsiTheme="majorHAnsi" w:cstheme="majorBidi"/>
          <w:b/>
          <w:bCs/>
          <w:noProof/>
          <w:sz w:val="28"/>
          <w:szCs w:val="28"/>
          <w:lang w:eastAsia="nl-NL"/>
        </w:rPr>
        <w:drawing>
          <wp:anchor distT="0" distB="0" distL="114300" distR="114300" simplePos="0" relativeHeight="251732992" behindDoc="0" locked="0" layoutInCell="1" allowOverlap="1" wp14:anchorId="772ECEEB" wp14:editId="59C50B2D">
            <wp:simplePos x="0" y="0"/>
            <wp:positionH relativeFrom="column">
              <wp:posOffset>4086860</wp:posOffset>
            </wp:positionH>
            <wp:positionV relativeFrom="paragraph">
              <wp:posOffset>173990</wp:posOffset>
            </wp:positionV>
            <wp:extent cx="2051685" cy="3896995"/>
            <wp:effectExtent l="0" t="0" r="5715" b="8255"/>
            <wp:wrapSquare wrapText="bothSides"/>
            <wp:docPr id="408" name="Afbeelding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IFICATIONS.jpg"/>
                    <pic:cNvPicPr/>
                  </pic:nvPicPr>
                  <pic:blipFill>
                    <a:blip r:embed="rId187">
                      <a:extLst>
                        <a:ext uri="{28A0092B-C50C-407E-A947-70E740481C1C}">
                          <a14:useLocalDpi xmlns:a14="http://schemas.microsoft.com/office/drawing/2010/main" val="0"/>
                        </a:ext>
                      </a:extLst>
                    </a:blip>
                    <a:stretch>
                      <a:fillRect/>
                    </a:stretch>
                  </pic:blipFill>
                  <pic:spPr>
                    <a:xfrm>
                      <a:off x="0" y="0"/>
                      <a:ext cx="2051685" cy="3896995"/>
                    </a:xfrm>
                    <a:prstGeom prst="rect">
                      <a:avLst/>
                    </a:prstGeom>
                  </pic:spPr>
                </pic:pic>
              </a:graphicData>
            </a:graphic>
            <wp14:sizeRelH relativeFrom="page">
              <wp14:pctWidth>0</wp14:pctWidth>
            </wp14:sizeRelH>
            <wp14:sizeRelV relativeFrom="page">
              <wp14:pctHeight>0</wp14:pctHeight>
            </wp14:sizeRelV>
          </wp:anchor>
        </w:drawing>
      </w:r>
      <w:bookmarkEnd w:id="915"/>
      <w:bookmarkEnd w:id="920"/>
    </w:p>
    <w:p w:rsidR="00532B07" w:rsidRPr="00532B07" w:rsidRDefault="00532B07" w:rsidP="00532B07">
      <w:pPr>
        <w:spacing w:after="0" w:line="240" w:lineRule="auto"/>
      </w:pPr>
      <w:r w:rsidRPr="00532B07">
        <w:t xml:space="preserve">Pushmeldingen zijn kleine berichtjes die door de Hoogvliet applicatie verstuurd worden naar de mobiele telefoon. Deze meldingen komen dan bovenin het scherm te staan. In afbeelding 4.1 is te zien hoe deze meldingen eruit zien op een mobiele telefoon. Pushmeldingen worden door bedrijven gebruikt om statusupdates, nieuwe functionaliteiten of nieuws te melden. </w:t>
      </w:r>
    </w:p>
    <w:p w:rsidR="00532B07" w:rsidRPr="00532B07" w:rsidRDefault="00532B07" w:rsidP="00532B07">
      <w:pPr>
        <w:spacing w:after="0" w:line="240" w:lineRule="auto"/>
      </w:pPr>
    </w:p>
    <w:p w:rsidR="00532B07" w:rsidRPr="00532B07" w:rsidRDefault="00532B07" w:rsidP="00532B07">
      <w:pPr>
        <w:spacing w:after="0" w:line="240" w:lineRule="auto"/>
      </w:pPr>
      <w:r w:rsidRPr="00532B07">
        <w:t xml:space="preserve">De nieuwe applicatie van Hoogvliet moet ook in staat zijn om pushmeldingen te kunnen versturen. Het is niet zo zeer dat dit een hoge prioriteit heeft maar kan wel extra waarde creëren voor de klant. De invulling van deze pushmeldingen kunnen in een later stadium nog bepaald worden. In dit hoofdstuk worden de belangrijkste elementen benoemd van pushmeldingen. </w:t>
      </w:r>
    </w:p>
    <w:p w:rsidR="00532B07" w:rsidRPr="00532B07" w:rsidRDefault="00532B07" w:rsidP="00532B07">
      <w:r w:rsidRPr="00532B07">
        <w:t>Om klanten niet lastig te vallen met pushmeldingen moeten deze meldingen aan een aantal eisen voldoen. Deze eisen zijn als volgt:</w:t>
      </w:r>
    </w:p>
    <w:p w:rsidR="00532B07" w:rsidRPr="00532B07" w:rsidRDefault="00532B07" w:rsidP="00532B07">
      <w:pPr>
        <w:numPr>
          <w:ilvl w:val="0"/>
          <w:numId w:val="24"/>
        </w:numPr>
        <w:contextualSpacing/>
      </w:pPr>
      <w:r w:rsidRPr="00532B07">
        <w:t>De melding moet relevant zijn.</w:t>
      </w:r>
    </w:p>
    <w:p w:rsidR="00532B07" w:rsidRPr="00532B07" w:rsidRDefault="00532B07" w:rsidP="00532B07">
      <w:pPr>
        <w:numPr>
          <w:ilvl w:val="0"/>
          <w:numId w:val="24"/>
        </w:numPr>
        <w:contextualSpacing/>
      </w:pPr>
      <w:r w:rsidRPr="00532B07">
        <w:t>De klant moet niet te veel meldingen ontvangen want dit wordt als irritant ervaren.</w:t>
      </w:r>
    </w:p>
    <w:p w:rsidR="00532B07" w:rsidRPr="00532B07" w:rsidRDefault="00532B07" w:rsidP="00532B07">
      <w:pPr>
        <w:numPr>
          <w:ilvl w:val="0"/>
          <w:numId w:val="24"/>
        </w:numPr>
        <w:contextualSpacing/>
      </w:pPr>
      <w:r w:rsidRPr="00532B07">
        <w:t>Het moet mogelijk zijn om direct naar de applicatie te gaan.</w:t>
      </w:r>
    </w:p>
    <w:p w:rsidR="00532B07" w:rsidRPr="00532B07" w:rsidRDefault="00532B07" w:rsidP="00532B07">
      <w:pPr>
        <w:ind w:left="720"/>
        <w:contextualSpacing/>
      </w:pPr>
    </w:p>
    <w:p w:rsidR="00532B07" w:rsidRPr="00532B07" w:rsidRDefault="00532B07" w:rsidP="00532B07">
      <w:r w:rsidRPr="00532B07">
        <w:rPr>
          <w:noProof/>
          <w:lang w:eastAsia="nl-NL"/>
        </w:rPr>
        <mc:AlternateContent>
          <mc:Choice Requires="wps">
            <w:drawing>
              <wp:anchor distT="0" distB="0" distL="114300" distR="114300" simplePos="0" relativeHeight="251734016" behindDoc="0" locked="0" layoutInCell="1" allowOverlap="1" wp14:anchorId="366ACC31" wp14:editId="3A283909">
                <wp:simplePos x="0" y="0"/>
                <wp:positionH relativeFrom="column">
                  <wp:posOffset>4217035</wp:posOffset>
                </wp:positionH>
                <wp:positionV relativeFrom="paragraph">
                  <wp:posOffset>114935</wp:posOffset>
                </wp:positionV>
                <wp:extent cx="2031365" cy="635"/>
                <wp:effectExtent l="0" t="0" r="6985" b="0"/>
                <wp:wrapSquare wrapText="bothSides"/>
                <wp:docPr id="365" name="Tekstvak 365"/>
                <wp:cNvGraphicFramePr/>
                <a:graphic xmlns:a="http://schemas.openxmlformats.org/drawingml/2006/main">
                  <a:graphicData uri="http://schemas.microsoft.com/office/word/2010/wordprocessingShape">
                    <wps:wsp>
                      <wps:cNvSpPr txBox="1"/>
                      <wps:spPr>
                        <a:xfrm>
                          <a:off x="0" y="0"/>
                          <a:ext cx="2031365" cy="635"/>
                        </a:xfrm>
                        <a:prstGeom prst="rect">
                          <a:avLst/>
                        </a:prstGeom>
                        <a:solidFill>
                          <a:prstClr val="white"/>
                        </a:solidFill>
                        <a:ln>
                          <a:noFill/>
                        </a:ln>
                        <a:effectLst/>
                      </wps:spPr>
                      <wps:txbx>
                        <w:txbxContent>
                          <w:p w:rsidR="00F22C33" w:rsidRDefault="00F22C33" w:rsidP="00532B07">
                            <w:pPr>
                              <w:pStyle w:val="Bijschrift"/>
                            </w:pPr>
                            <w:r>
                              <w:t>Afbeelding 4.1. Pushmeldingen op mobiele telefoon.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kstvak 365" o:spid="_x0000_s1042" type="#_x0000_t202" style="position:absolute;margin-left:332.05pt;margin-top:9.05pt;width:159.95pt;height:.05pt;z-index:251734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" stroked="f">
                <v:textbox style="mso-fit-shape-to-text:t" inset="0,0,0,0">
                  <w:txbxContent>
                    <w:p w:rsidR="00F22C33" w:rsidRDefault="00F22C33" w:rsidP="00532B07">
                      <w:pPr>
                        <w:pStyle w:val="Bijschrift"/>
                      </w:pPr>
                      <w:r>
                        <w:t>Afbeelding 4.1. Pushmeldingen op mobiele telefoon.</w:t>
                      </w:r>
                    </w:p>
                  </w:txbxContent>
                </v:textbox>
                <w10:wrap type="square"/>
              </v:shape>
            </w:pict>
          </mc:Fallback>
        </mc:AlternateContent>
      </w:r>
      <w:r w:rsidRPr="00532B07">
        <w:t>Het gebruiken van pushmeldingen op de mobiele applicatie heeft als nadeel dat alle gegevens van een mandje op de mobiele telefoon opgeslagen moeten worden. Deze gegevens van het mandje moeten namelijk gebruikt worden als trigger voor een pushmelding. Bij gegevens moet er gedacht worden aan afhaaltijd en afhaaldatum. Bij het ontwikkelen van de applicatie moet er dus rekening gehouden worden met het opslaan van deze gegevens.</w:t>
      </w:r>
    </w:p>
    <w:p w:rsidR="00532B07" w:rsidRPr="00532B07" w:rsidRDefault="00532B07" w:rsidP="00532B07">
      <w:pPr>
        <w:keepNext/>
        <w:keepLines/>
        <w:numPr>
          <w:ilvl w:val="1"/>
          <w:numId w:val="21"/>
        </w:numPr>
        <w:spacing w:before="200" w:after="0"/>
        <w:ind w:left="862"/>
        <w:outlineLvl w:val="1"/>
        <w:rPr>
          <w:rFonts w:asciiTheme="majorHAnsi" w:eastAsiaTheme="majorEastAsia" w:hAnsiTheme="majorHAnsi" w:cstheme="majorBidi"/>
          <w:b/>
          <w:bCs/>
          <w:sz w:val="26"/>
          <w:szCs w:val="26"/>
        </w:rPr>
      </w:pPr>
      <w:bookmarkStart w:id="921" w:name="_Toc396381521"/>
      <w:bookmarkStart w:id="922" w:name="_Toc399924573"/>
      <w:r w:rsidRPr="00532B07">
        <w:rPr>
          <w:rFonts w:asciiTheme="majorHAnsi" w:eastAsiaTheme="majorEastAsia" w:hAnsiTheme="majorHAnsi" w:cstheme="majorBidi"/>
          <w:b/>
          <w:bCs/>
          <w:sz w:val="26"/>
          <w:szCs w:val="26"/>
        </w:rPr>
        <w:t>Verstrijken uiterste besteltijd.</w:t>
      </w:r>
      <w:bookmarkEnd w:id="921"/>
      <w:bookmarkEnd w:id="922"/>
    </w:p>
    <w:p w:rsidR="00532B07" w:rsidRPr="00532B07" w:rsidRDefault="00532B07" w:rsidP="00532B07">
      <w:pPr>
        <w:spacing w:after="0" w:line="240" w:lineRule="auto"/>
        <w:rPr>
          <w:noProof/>
          <w:lang w:eastAsia="nl-NL"/>
        </w:rPr>
      </w:pPr>
      <w:r w:rsidRPr="00532B07">
        <w:t>De gebruiker van de applicatie moet een melding ontvangen als de uiterste besteltijd bijna bereikt is. Door de klant 2 uur van te voren (22.00 of 10.00uur) een melding te geven gaat de klant actief nadenken over zijn ingelegde bestelling. Het voordeel hiervan is dat de klant zijn bestelling gaat analyseren en gaat nadenken of hij niet iets vergeten is. Nu de klant de mobiele applicatie bij de hand heeft is hij in staat om binnen een paar minuten nog artikelen aan zijn bestelling toe te voegen. Het grootste voordeel vanuit Hoogvliet oogpunt is dat orders op deze wijze een hogere orderwaarde zullen hebben. In afbeelding 4.2 is deze melding te zien.</w:t>
      </w:r>
      <w:r w:rsidRPr="00532B07">
        <w:rPr>
          <w:noProof/>
          <w:lang w:eastAsia="nl-NL"/>
        </w:rPr>
        <w:t xml:space="preserve"> </w:t>
      </w:r>
    </w:p>
    <w:p w:rsidR="00532B07" w:rsidRPr="00532B07" w:rsidRDefault="00532B07" w:rsidP="00532B07">
      <w:pPr>
        <w:spacing w:after="0" w:line="240" w:lineRule="auto"/>
        <w:rPr>
          <w:noProof/>
          <w:lang w:eastAsia="nl-NL"/>
        </w:rPr>
      </w:pPr>
    </w:p>
    <w:p w:rsidR="00532B07" w:rsidRPr="00532B07" w:rsidRDefault="00532B07" w:rsidP="00532B07">
      <w:pPr>
        <w:spacing w:after="0" w:line="240" w:lineRule="auto"/>
      </w:pPr>
      <w:r w:rsidRPr="00532B07">
        <w:rPr>
          <w:noProof/>
          <w:lang w:eastAsia="nl-NL"/>
        </w:rPr>
        <w:drawing>
          <wp:inline distT="0" distB="0" distL="0" distR="0" wp14:anchorId="3420E1D1" wp14:editId="6C83D6B4">
            <wp:extent cx="3259455" cy="930910"/>
            <wp:effectExtent l="0" t="0" r="0" b="2540"/>
            <wp:docPr id="409" name="Afbeelding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IFICATION1.jpg"/>
                    <pic:cNvPicPr/>
                  </pic:nvPicPr>
                  <pic:blipFill>
                    <a:blip r:embed="rId188">
                      <a:extLst>
                        <a:ext uri="{28A0092B-C50C-407E-A947-70E740481C1C}">
                          <a14:useLocalDpi xmlns:a14="http://schemas.microsoft.com/office/drawing/2010/main" val="0"/>
                        </a:ext>
                      </a:extLst>
                    </a:blip>
                    <a:stretch>
                      <a:fillRect/>
                    </a:stretch>
                  </pic:blipFill>
                  <pic:spPr>
                    <a:xfrm>
                      <a:off x="0" y="0"/>
                      <a:ext cx="3259455" cy="930910"/>
                    </a:xfrm>
                    <a:prstGeom prst="rect">
                      <a:avLst/>
                    </a:prstGeom>
                  </pic:spPr>
                </pic:pic>
              </a:graphicData>
            </a:graphic>
          </wp:inline>
        </w:drawing>
      </w:r>
      <w:r w:rsidRPr="00532B07">
        <w:rPr>
          <w:noProof/>
          <w:lang w:eastAsia="nl-NL"/>
        </w:rPr>
        <mc:AlternateContent>
          <mc:Choice Requires="wps">
            <w:drawing>
              <wp:inline distT="0" distB="0" distL="0" distR="0" wp14:anchorId="18D0B80C" wp14:editId="1A315331">
                <wp:extent cx="3764280" cy="635"/>
                <wp:effectExtent l="0" t="0" r="7620" b="0"/>
                <wp:docPr id="366" name="Tekstvak 366"/>
                <wp:cNvGraphicFramePr/>
                <a:graphic xmlns:a="http://schemas.openxmlformats.org/drawingml/2006/main">
                  <a:graphicData uri="http://schemas.microsoft.com/office/word/2010/wordprocessingShape">
                    <wps:wsp>
                      <wps:cNvSpPr txBox="1"/>
                      <wps:spPr>
                        <a:xfrm>
                          <a:off x="0" y="0"/>
                          <a:ext cx="3764280" cy="635"/>
                        </a:xfrm>
                        <a:prstGeom prst="rect">
                          <a:avLst/>
                        </a:prstGeom>
                        <a:solidFill>
                          <a:prstClr val="white"/>
                        </a:solidFill>
                        <a:ln>
                          <a:noFill/>
                        </a:ln>
                        <a:effectLst/>
                      </wps:spPr>
                      <wps:txbx>
                        <w:txbxContent>
                          <w:p w:rsidR="00F22C33" w:rsidRPr="00AF33E5" w:rsidRDefault="00F22C33" w:rsidP="00532B07">
                            <w:pPr>
                              <w:pStyle w:val="Bijschrift"/>
                            </w:pPr>
                            <w:r>
                              <w:t>Afbeelding 4.2. Pushmelding over verstrijken uiterste besteltijd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 id="Tekstvak 366" o:spid="_x0000_s1043" type="#_x0000_t202" style="width:296.4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" stroked="f">
                <v:textbox style="mso-fit-shape-to-text:t" inset="0,0,0,0">
                  <w:txbxContent>
                    <w:p w:rsidR="00F22C33" w:rsidRPr="00AF33E5" w:rsidRDefault="00F22C33" w:rsidP="00532B07">
                      <w:pPr>
                        <w:pStyle w:val="Bijschrift"/>
                      </w:pPr>
                      <w:r>
                        <w:t>Afbeelding 4.2. Pushmelding over verstrijken uiterste besteltijd</w:t>
                      </w:r>
                    </w:p>
                  </w:txbxContent>
                </v:textbox>
                <w10:anchorlock/>
              </v:shape>
            </w:pict>
          </mc:Fallback>
        </mc:AlternateContent>
      </w:r>
    </w:p>
    <w:p w:rsidR="00532B07" w:rsidRPr="00532B07" w:rsidRDefault="00532B07" w:rsidP="00532B07">
      <w:pPr>
        <w:keepNext/>
      </w:pPr>
    </w:p>
    <w:p w:rsidR="00532B07" w:rsidRPr="00532B07" w:rsidRDefault="00532B07" w:rsidP="00532B07"/>
    <w:p w:rsidR="00532B07" w:rsidRPr="00532B07" w:rsidRDefault="00532B07" w:rsidP="00532B07">
      <w:pPr>
        <w:keepNext/>
        <w:keepLines/>
        <w:numPr>
          <w:ilvl w:val="1"/>
          <w:numId w:val="21"/>
        </w:numPr>
        <w:spacing w:before="200" w:after="0"/>
        <w:ind w:left="862"/>
        <w:outlineLvl w:val="1"/>
        <w:rPr>
          <w:rFonts w:asciiTheme="majorHAnsi" w:eastAsiaTheme="majorEastAsia" w:hAnsiTheme="majorHAnsi" w:cstheme="majorBidi"/>
          <w:b/>
          <w:bCs/>
          <w:sz w:val="26"/>
          <w:szCs w:val="26"/>
        </w:rPr>
      </w:pPr>
      <w:bookmarkStart w:id="923" w:name="_Toc396381522"/>
      <w:bookmarkStart w:id="924" w:name="_Toc399924574"/>
      <w:r w:rsidRPr="00532B07">
        <w:rPr>
          <w:rFonts w:asciiTheme="majorHAnsi" w:eastAsiaTheme="majorEastAsia" w:hAnsiTheme="majorHAnsi" w:cstheme="majorBidi"/>
          <w:b/>
          <w:bCs/>
          <w:sz w:val="26"/>
          <w:szCs w:val="26"/>
        </w:rPr>
        <w:t>Geen synchronisatie</w:t>
      </w:r>
      <w:bookmarkEnd w:id="923"/>
      <w:bookmarkEnd w:id="924"/>
    </w:p>
    <w:p w:rsidR="00532B07" w:rsidRPr="00532B07" w:rsidRDefault="00532B07" w:rsidP="00532B07">
      <w:pPr>
        <w:spacing w:after="0" w:line="240" w:lineRule="auto"/>
      </w:pPr>
      <w:r w:rsidRPr="00532B07">
        <w:t>Bij het gebruiken van de mobiele applicatie is het voor de klant ook mogelijk om de applicatie in een offline status te gebruiken. Dit houd dan in dat alle wijzigingen die gedaan zijn op de computer of tablet pas na synchronisatie doorkomen. Dit geldt ook voor aanpassingen die gemaakt worden via de telefoon, die komen pas door zodra er een internetconnectie geweest is. Mocht de klant aanpassingen gedaan hebben op zijn telefoon en er heeft hierna geen synchronisatie plaatsgevonden krijgt de klant een andere bestelling binnen dan hij zal verwachten. Zijn wijzigingen zijn dan namelijk niet doorgekomen. Om dit te voorkomen moet er een melding komen tegelijk met de melding in hoofdstuk 3.1. De klant krijgt op deze manier 2 uur van te voren te horen dat hij nog met synchroniseren. In afbeelding 4.3. is deze melding te zien.</w:t>
      </w:r>
    </w:p>
    <w:p w:rsidR="00532B07" w:rsidRPr="00532B07" w:rsidRDefault="00532B07" w:rsidP="00532B07">
      <w:pPr>
        <w:spacing w:after="0" w:line="240" w:lineRule="auto"/>
      </w:pPr>
    </w:p>
    <w:p w:rsidR="00532B07" w:rsidRPr="00532B07" w:rsidRDefault="00532B07" w:rsidP="00532B07">
      <w:pPr>
        <w:spacing w:after="0" w:line="240" w:lineRule="auto"/>
      </w:pPr>
      <w:r w:rsidRPr="00532B07">
        <w:rPr>
          <w:noProof/>
          <w:lang w:eastAsia="nl-NL"/>
        </w:rPr>
        <w:drawing>
          <wp:inline distT="0" distB="0" distL="0" distR="0" wp14:anchorId="0036528B" wp14:editId="3F09515F">
            <wp:extent cx="2520000" cy="722937"/>
            <wp:effectExtent l="0" t="0" r="0" b="1270"/>
            <wp:docPr id="410" name="Afbeelding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IFICATION4.jpg"/>
                    <pic:cNvPicPr/>
                  </pic:nvPicPr>
                  <pic:blipFill>
                    <a:blip r:embed="rId189">
                      <a:extLst>
                        <a:ext uri="{28A0092B-C50C-407E-A947-70E740481C1C}">
                          <a14:useLocalDpi xmlns:a14="http://schemas.microsoft.com/office/drawing/2010/main" val="0"/>
                        </a:ext>
                      </a:extLst>
                    </a:blip>
                    <a:stretch>
                      <a:fillRect/>
                    </a:stretch>
                  </pic:blipFill>
                  <pic:spPr>
                    <a:xfrm>
                      <a:off x="0" y="0"/>
                      <a:ext cx="2520000" cy="722937"/>
                    </a:xfrm>
                    <a:prstGeom prst="rect">
                      <a:avLst/>
                    </a:prstGeom>
                  </pic:spPr>
                </pic:pic>
              </a:graphicData>
            </a:graphic>
          </wp:inline>
        </w:drawing>
      </w:r>
      <w:r w:rsidRPr="00532B07">
        <w:br/>
      </w:r>
      <w:r w:rsidRPr="00532B07">
        <w:rPr>
          <w:noProof/>
          <w:lang w:eastAsia="nl-NL"/>
        </w:rPr>
        <mc:AlternateContent>
          <mc:Choice Requires="wps">
            <w:drawing>
              <wp:inline distT="0" distB="0" distL="0" distR="0" wp14:anchorId="6383902A" wp14:editId="493E7DA3">
                <wp:extent cx="2879725" cy="180754"/>
                <wp:effectExtent l="0" t="0" r="0" b="0"/>
                <wp:docPr id="367" name="Tekstvak 367"/>
                <wp:cNvGraphicFramePr/>
                <a:graphic xmlns:a="http://schemas.openxmlformats.org/drawingml/2006/main">
                  <a:graphicData uri="http://schemas.microsoft.com/office/word/2010/wordprocessingShape">
                    <wps:wsp>
                      <wps:cNvSpPr txBox="1"/>
                      <wps:spPr>
                        <a:xfrm>
                          <a:off x="0" y="0"/>
                          <a:ext cx="2879725" cy="180754"/>
                        </a:xfrm>
                        <a:prstGeom prst="rect">
                          <a:avLst/>
                        </a:prstGeom>
                        <a:solidFill>
                          <a:prstClr val="white"/>
                        </a:solidFill>
                        <a:ln>
                          <a:noFill/>
                        </a:ln>
                        <a:effectLst/>
                      </wps:spPr>
                      <wps:txbx>
                        <w:txbxContent>
                          <w:p w:rsidR="00F22C33" w:rsidRPr="00BF5C1D" w:rsidRDefault="00F22C33" w:rsidP="00532B07">
                            <w:pPr>
                              <w:pStyle w:val="Bijschrift"/>
                            </w:pPr>
                            <w:r>
                              <w:t>Afbeelding 4.3. Pushmelding over synchronisatie.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 id="Tekstvak 367" o:spid="_x0000_s1044" type="#_x0000_t202" style="width:226.75pt;height:1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" stroked="f">
                <v:textbox inset="0,0,0,0">
                  <w:txbxContent>
                    <w:p w:rsidR="00F22C33" w:rsidRPr="00BF5C1D" w:rsidRDefault="00F22C33" w:rsidP="00532B07">
                      <w:pPr>
                        <w:pStyle w:val="Bijschrift"/>
                      </w:pPr>
                      <w:r>
                        <w:t>Afbeelding 4.3. Pushmelding over synchronisatie.</w:t>
                      </w:r>
                    </w:p>
                  </w:txbxContent>
                </v:textbox>
                <w10:anchorlock/>
              </v:shape>
            </w:pict>
          </mc:Fallback>
        </mc:AlternateContent>
      </w:r>
    </w:p>
    <w:p w:rsidR="00532B07" w:rsidRPr="00532B07" w:rsidRDefault="00532B07" w:rsidP="00532B07">
      <w:pPr>
        <w:keepNext/>
        <w:keepLines/>
        <w:numPr>
          <w:ilvl w:val="1"/>
          <w:numId w:val="21"/>
        </w:numPr>
        <w:spacing w:before="200" w:after="0"/>
        <w:ind w:left="862"/>
        <w:outlineLvl w:val="1"/>
        <w:rPr>
          <w:rFonts w:asciiTheme="majorHAnsi" w:eastAsiaTheme="majorEastAsia" w:hAnsiTheme="majorHAnsi" w:cstheme="majorBidi"/>
          <w:b/>
          <w:bCs/>
          <w:sz w:val="26"/>
          <w:szCs w:val="26"/>
        </w:rPr>
      </w:pPr>
      <w:bookmarkStart w:id="925" w:name="_Toc396381523"/>
      <w:bookmarkStart w:id="926" w:name="_Toc399924575"/>
      <w:r w:rsidRPr="00532B07">
        <w:rPr>
          <w:rFonts w:asciiTheme="majorHAnsi" w:eastAsiaTheme="majorEastAsia" w:hAnsiTheme="majorHAnsi" w:cstheme="majorBidi"/>
          <w:b/>
          <w:bCs/>
          <w:sz w:val="26"/>
          <w:szCs w:val="26"/>
        </w:rPr>
        <w:t>Bestelling staat klaar</w:t>
      </w:r>
      <w:bookmarkEnd w:id="925"/>
      <w:bookmarkEnd w:id="926"/>
    </w:p>
    <w:p w:rsidR="00532B07" w:rsidRPr="00532B07" w:rsidRDefault="00532B07" w:rsidP="00532B07">
      <w:pPr>
        <w:spacing w:after="0" w:line="240" w:lineRule="auto"/>
        <w:rPr>
          <w:noProof/>
          <w:lang w:eastAsia="nl-NL"/>
        </w:rPr>
      </w:pPr>
      <w:r w:rsidRPr="00532B07">
        <w:t>Op de dag dat de klant zijn bestelling op moet gaan halen krijgt hij een e-mail en een sms. Deze SMS-functie zou nu heel gemakkelijk in de applicatie verwerkt kunnen worden. Op het moment dat de bestelling van de klant dan klaar staat ontvangt hij een melding op zijn telefoon. Deze melding moet niet komen als de klant ook een SMS ontvangt. Als de klant namelijk een SMS ontvangt is hij al op de hoogte over het feit dat zijn bestelling klaar staat. De klant zal het als hinderlijk ervaren als hij er via drie kanalen (mail, sms, melding) aan herinnerd wordt dat zijn bestelling klaar staat. De e-mail is een variant die altijd moet blijven bestaan, alleen moet de klant een keus kunnen maken in SMS of een melding via de applicatie. In afbeelding 4.4. is deze melding te zien.</w:t>
      </w:r>
      <w:r w:rsidRPr="00532B07">
        <w:rPr>
          <w:noProof/>
          <w:lang w:eastAsia="nl-NL"/>
        </w:rPr>
        <w:t xml:space="preserve"> </w:t>
      </w:r>
    </w:p>
    <w:p w:rsidR="00532B07" w:rsidRPr="00532B07" w:rsidRDefault="00532B07" w:rsidP="00532B07">
      <w:pPr>
        <w:spacing w:after="0" w:line="240" w:lineRule="auto"/>
        <w:rPr>
          <w:noProof/>
          <w:lang w:eastAsia="nl-NL"/>
        </w:rPr>
      </w:pPr>
    </w:p>
    <w:p w:rsidR="00532B07" w:rsidRPr="00532B07" w:rsidRDefault="00532B07" w:rsidP="00532B07">
      <w:pPr>
        <w:spacing w:after="0" w:line="240" w:lineRule="auto"/>
      </w:pPr>
      <w:r w:rsidRPr="00532B07">
        <w:rPr>
          <w:noProof/>
          <w:lang w:eastAsia="nl-NL"/>
        </w:rPr>
        <w:drawing>
          <wp:inline distT="0" distB="0" distL="0" distR="0" wp14:anchorId="7D66C302" wp14:editId="6A541A09">
            <wp:extent cx="2520000" cy="721831"/>
            <wp:effectExtent l="0" t="0" r="0" b="2540"/>
            <wp:docPr id="411" name="Afbeelding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IFICATION2.jpg"/>
                    <pic:cNvPicPr/>
                  </pic:nvPicPr>
                  <pic:blipFill>
                    <a:blip r:embed="rId190">
                      <a:extLst>
                        <a:ext uri="{28A0092B-C50C-407E-A947-70E740481C1C}">
                          <a14:useLocalDpi xmlns:a14="http://schemas.microsoft.com/office/drawing/2010/main" val="0"/>
                        </a:ext>
                      </a:extLst>
                    </a:blip>
                    <a:stretch>
                      <a:fillRect/>
                    </a:stretch>
                  </pic:blipFill>
                  <pic:spPr>
                    <a:xfrm>
                      <a:off x="0" y="0"/>
                      <a:ext cx="2520000" cy="721831"/>
                    </a:xfrm>
                    <a:prstGeom prst="rect">
                      <a:avLst/>
                    </a:prstGeom>
                  </pic:spPr>
                </pic:pic>
              </a:graphicData>
            </a:graphic>
          </wp:inline>
        </w:drawing>
      </w:r>
      <w:r w:rsidRPr="00532B07">
        <w:rPr>
          <w:noProof/>
          <w:lang w:eastAsia="nl-NL"/>
        </w:rPr>
        <mc:AlternateContent>
          <mc:Choice Requires="wps">
            <w:drawing>
              <wp:inline distT="0" distB="0" distL="0" distR="0" wp14:anchorId="3777C448" wp14:editId="08B1BF0C">
                <wp:extent cx="3764280" cy="635"/>
                <wp:effectExtent l="0" t="0" r="7620" b="0"/>
                <wp:docPr id="368" name="Tekstvak 368"/>
                <wp:cNvGraphicFramePr/>
                <a:graphic xmlns:a="http://schemas.openxmlformats.org/drawingml/2006/main">
                  <a:graphicData uri="http://schemas.microsoft.com/office/word/2010/wordprocessingShape">
                    <wps:wsp>
                      <wps:cNvSpPr txBox="1"/>
                      <wps:spPr>
                        <a:xfrm>
                          <a:off x="0" y="0"/>
                          <a:ext cx="3764280" cy="635"/>
                        </a:xfrm>
                        <a:prstGeom prst="rect">
                          <a:avLst/>
                        </a:prstGeom>
                        <a:solidFill>
                          <a:prstClr val="white"/>
                        </a:solidFill>
                        <a:ln>
                          <a:noFill/>
                        </a:ln>
                        <a:effectLst/>
                      </wps:spPr>
                      <wps:txbx>
                        <w:txbxContent>
                          <w:p w:rsidR="00F22C33" w:rsidRPr="003D5729" w:rsidRDefault="00F22C33" w:rsidP="00532B07">
                            <w:pPr>
                              <w:pStyle w:val="Bijschrift"/>
                            </w:pPr>
                            <w:r>
                              <w:t>Afbeelding 4.4. Pushmelding over dat de bestelling klaar staat.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 id="Tekstvak 368" o:spid="_x0000_s1045" type="#_x0000_t202" style="width:296.4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" stroked="f">
                <v:textbox style="mso-fit-shape-to-text:t" inset="0,0,0,0">
                  <w:txbxContent>
                    <w:p w:rsidR="00F22C33" w:rsidRPr="003D5729" w:rsidRDefault="00F22C33" w:rsidP="00532B07">
                      <w:pPr>
                        <w:pStyle w:val="Bijschrift"/>
                      </w:pPr>
                      <w:r>
                        <w:t>Afbeelding 4.4. Pushmelding over dat de bestelling klaar staat.</w:t>
                      </w:r>
                    </w:p>
                  </w:txbxContent>
                </v:textbox>
                <w10:anchorlock/>
              </v:shape>
            </w:pict>
          </mc:Fallback>
        </mc:AlternateContent>
      </w:r>
    </w:p>
    <w:p w:rsidR="00532B07" w:rsidRPr="00532B07" w:rsidRDefault="00532B07" w:rsidP="00532B07">
      <w:pPr>
        <w:keepNext/>
        <w:keepLines/>
        <w:numPr>
          <w:ilvl w:val="1"/>
          <w:numId w:val="21"/>
        </w:numPr>
        <w:spacing w:before="200" w:after="0"/>
        <w:ind w:left="862"/>
        <w:outlineLvl w:val="1"/>
        <w:rPr>
          <w:rFonts w:asciiTheme="majorHAnsi" w:eastAsiaTheme="majorEastAsia" w:hAnsiTheme="majorHAnsi" w:cstheme="majorBidi"/>
          <w:b/>
          <w:bCs/>
          <w:sz w:val="26"/>
          <w:szCs w:val="26"/>
        </w:rPr>
      </w:pPr>
      <w:bookmarkStart w:id="927" w:name="_Toc396381524"/>
      <w:bookmarkStart w:id="928" w:name="_Toc399924576"/>
      <w:r w:rsidRPr="00532B07">
        <w:rPr>
          <w:rFonts w:asciiTheme="majorHAnsi" w:eastAsiaTheme="majorEastAsia" w:hAnsiTheme="majorHAnsi" w:cstheme="majorBidi"/>
          <w:b/>
          <w:bCs/>
          <w:sz w:val="26"/>
          <w:szCs w:val="26"/>
        </w:rPr>
        <w:t>Commerciële uitingen</w:t>
      </w:r>
      <w:bookmarkEnd w:id="927"/>
      <w:bookmarkEnd w:id="928"/>
    </w:p>
    <w:p w:rsidR="00532B07" w:rsidRPr="00532B07" w:rsidRDefault="00532B07" w:rsidP="00532B07">
      <w:pPr>
        <w:spacing w:after="0" w:line="240" w:lineRule="auto"/>
        <w:rPr>
          <w:noProof/>
          <w:lang w:eastAsia="nl-NL"/>
        </w:rPr>
      </w:pPr>
      <w:r w:rsidRPr="00532B07">
        <w:t>Een melding op de mobiele telefoon kan ook een andere invulling krijgen dan informatie over je bestelling. Het is namelijk heel goed mogelijk om deze meldingen te gebruiken voor commerciële doeleinden. Bij een commercieel doeleinde moet er gedacht worden aan het melden dat er nieuwe aanbiedingen in de webshop zijn of het vermelden van nieuwe functionaliteiten. Bij een commerciële melding kan er eigenlijk alles getoond worden. Waar wel op gelet moet worden is dat de klant niet te veel meldingen krijgt, de klant zal dit als niet prettig ervaren. Als ervoor gekozen wordt om commerciële meldingen te gaan inzetten zullen deze beperkt moeten worden naar maximaal 2 meldingen per week. In afbeelding 4.5. is deze melding te zien.</w:t>
      </w:r>
      <w:r w:rsidRPr="00532B07">
        <w:rPr>
          <w:noProof/>
          <w:lang w:eastAsia="nl-NL"/>
        </w:rPr>
        <w:t xml:space="preserve"> </w:t>
      </w:r>
    </w:p>
    <w:p w:rsidR="00532B07" w:rsidRPr="00532B07" w:rsidRDefault="00532B07" w:rsidP="00532B07">
      <w:pPr>
        <w:spacing w:after="0" w:line="240" w:lineRule="auto"/>
        <w:rPr>
          <w:noProof/>
          <w:lang w:eastAsia="nl-NL"/>
        </w:rPr>
      </w:pPr>
    </w:p>
    <w:p w:rsidR="00532B07" w:rsidRPr="00532B07" w:rsidRDefault="00532B07" w:rsidP="00532B07">
      <w:pPr>
        <w:spacing w:after="0" w:line="240" w:lineRule="auto"/>
      </w:pPr>
      <w:r w:rsidRPr="00532B07">
        <w:rPr>
          <w:noProof/>
          <w:lang w:eastAsia="nl-NL"/>
        </w:rPr>
        <w:drawing>
          <wp:inline distT="0" distB="0" distL="0" distR="0" wp14:anchorId="5CE882D8" wp14:editId="5EF09227">
            <wp:extent cx="2520000" cy="722672"/>
            <wp:effectExtent l="0" t="0" r="0" b="1270"/>
            <wp:docPr id="412" name="Afbeelding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IFICATION3.jpg"/>
                    <pic:cNvPicPr/>
                  </pic:nvPicPr>
                  <pic:blipFill>
                    <a:blip r:embed="rId191">
                      <a:extLst>
                        <a:ext uri="{28A0092B-C50C-407E-A947-70E740481C1C}">
                          <a14:useLocalDpi xmlns:a14="http://schemas.microsoft.com/office/drawing/2010/main" val="0"/>
                        </a:ext>
                      </a:extLst>
                    </a:blip>
                    <a:stretch>
                      <a:fillRect/>
                    </a:stretch>
                  </pic:blipFill>
                  <pic:spPr>
                    <a:xfrm>
                      <a:off x="0" y="0"/>
                      <a:ext cx="2520000" cy="722672"/>
                    </a:xfrm>
                    <a:prstGeom prst="rect">
                      <a:avLst/>
                    </a:prstGeom>
                  </pic:spPr>
                </pic:pic>
              </a:graphicData>
            </a:graphic>
          </wp:inline>
        </w:drawing>
      </w:r>
      <w:r w:rsidRPr="00532B07">
        <w:rPr>
          <w:noProof/>
          <w:lang w:eastAsia="nl-NL"/>
        </w:rPr>
        <mc:AlternateContent>
          <mc:Choice Requires="wps">
            <w:drawing>
              <wp:inline distT="0" distB="0" distL="0" distR="0" wp14:anchorId="4E23BB68" wp14:editId="4BD96B6F">
                <wp:extent cx="3764280" cy="635"/>
                <wp:effectExtent l="0" t="0" r="7620" b="0"/>
                <wp:docPr id="369" name="Tekstvak 369"/>
                <wp:cNvGraphicFramePr/>
                <a:graphic xmlns:a="http://schemas.openxmlformats.org/drawingml/2006/main">
                  <a:graphicData uri="http://schemas.microsoft.com/office/word/2010/wordprocessingShape">
                    <wps:wsp>
                      <wps:cNvSpPr txBox="1"/>
                      <wps:spPr>
                        <a:xfrm>
                          <a:off x="0" y="0"/>
                          <a:ext cx="3764280" cy="635"/>
                        </a:xfrm>
                        <a:prstGeom prst="rect">
                          <a:avLst/>
                        </a:prstGeom>
                        <a:solidFill>
                          <a:prstClr val="white"/>
                        </a:solidFill>
                        <a:ln>
                          <a:noFill/>
                        </a:ln>
                        <a:effectLst/>
                      </wps:spPr>
                      <wps:txbx>
                        <w:txbxContent>
                          <w:p w:rsidR="00F22C33" w:rsidRPr="00AF070E" w:rsidRDefault="00F22C33" w:rsidP="00532B07">
                            <w:pPr>
                              <w:pStyle w:val="Bijschrift"/>
                            </w:pPr>
                            <w:r>
                              <w:t>Afbeelding 4.5. Pushmelding met een commerciële boodschap.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 id="Tekstvak 369" o:spid="_x0000_s1046" type="#_x0000_t202" style="width:296.4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" stroked="f">
                <v:textbox style="mso-fit-shape-to-text:t" inset="0,0,0,0">
                  <w:txbxContent>
                    <w:p w:rsidR="00F22C33" w:rsidRPr="00AF070E" w:rsidRDefault="00F22C33" w:rsidP="00532B07">
                      <w:pPr>
                        <w:pStyle w:val="Bijschrift"/>
                      </w:pPr>
                      <w:r>
                        <w:t>Afbeelding 4.5. Pushmelding met een commerciële boodschap.</w:t>
                      </w:r>
                    </w:p>
                  </w:txbxContent>
                </v:textbox>
                <w10:anchorlock/>
              </v:shape>
            </w:pict>
          </mc:Fallback>
        </mc:AlternateContent>
      </w:r>
    </w:p>
    <w:p w:rsidR="00532B07" w:rsidRPr="00532B07" w:rsidRDefault="00532B07" w:rsidP="00532B07">
      <w:pPr>
        <w:keepNext/>
        <w:keepLines/>
        <w:numPr>
          <w:ilvl w:val="0"/>
          <w:numId w:val="21"/>
        </w:numPr>
        <w:spacing w:before="480" w:after="0"/>
        <w:outlineLvl w:val="0"/>
        <w:rPr>
          <w:rFonts w:asciiTheme="majorHAnsi" w:eastAsiaTheme="majorEastAsia" w:hAnsiTheme="majorHAnsi" w:cstheme="majorBidi"/>
          <w:b/>
          <w:bCs/>
          <w:sz w:val="28"/>
          <w:szCs w:val="28"/>
        </w:rPr>
      </w:pPr>
      <w:bookmarkStart w:id="929" w:name="_Toc396381525"/>
      <w:bookmarkStart w:id="930" w:name="_Toc399924577"/>
      <w:r w:rsidRPr="00532B07">
        <w:rPr>
          <w:rFonts w:asciiTheme="majorHAnsi" w:eastAsiaTheme="majorEastAsia" w:hAnsiTheme="majorHAnsi" w:cstheme="majorBidi"/>
          <w:b/>
          <w:bCs/>
          <w:sz w:val="28"/>
          <w:szCs w:val="28"/>
        </w:rPr>
        <w:t>Mailing</w:t>
      </w:r>
      <w:bookmarkEnd w:id="929"/>
      <w:bookmarkEnd w:id="930"/>
    </w:p>
    <w:p w:rsidR="00532B07" w:rsidRPr="00532B07" w:rsidRDefault="00532B07" w:rsidP="00532B07">
      <w:pPr>
        <w:spacing w:after="0" w:line="240" w:lineRule="auto"/>
      </w:pPr>
      <w:r w:rsidRPr="00532B07">
        <w:t>In het normale bestelproces ontvangt de klant bij het plaatsen van zijn bestelling direct een bevestigingsmail. In deze mail kan de klant zijn bestelling nog eens controleren om te kijken wat hij nou precies besteld heeft en wat hij moet gaan betalen. Zodra de klant op dit moment nog een wijziging aanbrengt aan zijn bestelling krijgt hij meteen weer een bevestigingsmail.</w:t>
      </w:r>
    </w:p>
    <w:p w:rsidR="00532B07" w:rsidRPr="00532B07" w:rsidRDefault="00532B07" w:rsidP="00532B07">
      <w:pPr>
        <w:spacing w:after="0" w:line="240" w:lineRule="auto"/>
      </w:pPr>
    </w:p>
    <w:p w:rsidR="00532B07" w:rsidRPr="00532B07" w:rsidRDefault="00532B07" w:rsidP="00532B07">
      <w:pPr>
        <w:spacing w:after="0" w:line="240" w:lineRule="auto"/>
      </w:pPr>
      <w:r w:rsidRPr="00532B07">
        <w:t>Voor de mobiele applicatie moet er afgeweken worden van de standaard procedure voor het verzenden van e-mails. De reden dat hier van afgeweken moet worden komt door de manier van bestellen op de mobiele applicatie. De mobiele applicatie zal door klanten gebruikt worden om snel nog even een product toe te voegen aan hun al bevestigde bestelling. Het elke keer toevoegen van een product resulteert met de standaard procedure nu nog in een nieuwe bevestigingsmail. Omdat de kans groot is dat klanten meerdere malen nog wat toevoegen via de mobiele applicatie zou dat nu inhouden dat zij ook meerdere malen een bevestigingsmail ontvangen.</w:t>
      </w:r>
    </w:p>
    <w:p w:rsidR="00532B07" w:rsidRPr="00532B07" w:rsidRDefault="00532B07" w:rsidP="00532B07">
      <w:pPr>
        <w:spacing w:after="0" w:line="240" w:lineRule="auto"/>
      </w:pPr>
    </w:p>
    <w:p w:rsidR="00532B07" w:rsidRPr="00532B07" w:rsidRDefault="00532B07" w:rsidP="00532B07">
      <w:pPr>
        <w:spacing w:after="0" w:line="240" w:lineRule="auto"/>
      </w:pPr>
      <w:r w:rsidRPr="00532B07">
        <w:t>We willen de klanten niet belasten met 10 mailtjes op een dag waar elke keer maar 1 wijziging in te zien is. Om de klant niet te veel belasten moet er daarom voor gekozen worden om maximaal 1x per dag een mail te versturen. In deze mail staan alle wijzigingen die op die dag gemaakt zijn via de mobiele applicatie. In afbeelding 5.1 is een voorbeeld van deze mail te zien. Op deze manier geef je de klant nog wel de mogelijkheid om zijn bestelling te controleren, en wordt hij niet belast met 10 mailtjes op een dag.</w:t>
      </w:r>
    </w:p>
    <w:p w:rsidR="00532B07" w:rsidRPr="00532B07" w:rsidRDefault="00532B07" w:rsidP="00532B07">
      <w:pPr>
        <w:ind w:left="360"/>
        <w:contextualSpacing/>
        <w:rPr>
          <w:noProof/>
          <w:lang w:eastAsia="nl-NL"/>
        </w:rPr>
      </w:pPr>
    </w:p>
    <w:p w:rsidR="00532B07" w:rsidRPr="00532B07" w:rsidRDefault="00532B07" w:rsidP="00532B07">
      <w:r w:rsidRPr="00532B07">
        <w:rPr>
          <w:noProof/>
          <w:lang w:eastAsia="nl-NL"/>
        </w:rPr>
        <mc:AlternateContent>
          <mc:Choice Requires="wps">
            <w:drawing>
              <wp:anchor distT="0" distB="0" distL="114300" distR="114300" simplePos="0" relativeHeight="251736064" behindDoc="0" locked="0" layoutInCell="1" allowOverlap="1" wp14:anchorId="5C08FE71" wp14:editId="60160C0A">
                <wp:simplePos x="0" y="0"/>
                <wp:positionH relativeFrom="column">
                  <wp:posOffset>-4445</wp:posOffset>
                </wp:positionH>
                <wp:positionV relativeFrom="paragraph">
                  <wp:posOffset>3157855</wp:posOffset>
                </wp:positionV>
                <wp:extent cx="5758180" cy="635"/>
                <wp:effectExtent l="0" t="0" r="0" b="0"/>
                <wp:wrapSquare wrapText="bothSides"/>
                <wp:docPr id="370" name="Tekstvak 370"/>
                <wp:cNvGraphicFramePr/>
                <a:graphic xmlns:a="http://schemas.openxmlformats.org/drawingml/2006/main">
                  <a:graphicData uri="http://schemas.microsoft.com/office/word/2010/wordprocessingShape">
                    <wps:wsp>
                      <wps:cNvSpPr txBox="1"/>
                      <wps:spPr>
                        <a:xfrm>
                          <a:off x="0" y="0"/>
                          <a:ext cx="5758180" cy="635"/>
                        </a:xfrm>
                        <a:prstGeom prst="rect">
                          <a:avLst/>
                        </a:prstGeom>
                        <a:solidFill>
                          <a:prstClr val="white"/>
                        </a:solidFill>
                        <a:ln>
                          <a:noFill/>
                        </a:ln>
                        <a:effectLst/>
                      </wps:spPr>
                      <wps:txbx>
                        <w:txbxContent>
                          <w:p w:rsidR="00F22C33" w:rsidRPr="000C6B23" w:rsidRDefault="00F22C33" w:rsidP="00532B07">
                            <w:pPr>
                              <w:pStyle w:val="Bijschrift"/>
                              <w:rPr>
                                <w:noProof/>
                              </w:rPr>
                            </w:pPr>
                            <w:r>
                              <w:t>Afbeelding 5.1. Voorbeeldmail vanuit de mobiele applicatie.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kstvak 370" o:spid="_x0000_s1047" type="#_x0000_t202" style="position:absolute;margin-left:-.35pt;margin-top:248.65pt;width:453.4pt;height:.05pt;z-index:251736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" stroked="f">
                <v:textbox style="mso-fit-shape-to-text:t" inset="0,0,0,0">
                  <w:txbxContent>
                    <w:p w:rsidR="00F22C33" w:rsidRPr="000C6B23" w:rsidRDefault="00F22C33" w:rsidP="00532B07">
                      <w:pPr>
                        <w:pStyle w:val="Bijschrift"/>
                        <w:rPr>
                          <w:noProof/>
                        </w:rPr>
                      </w:pPr>
                      <w:r>
                        <w:t>Afbeelding 5.1. Voorbeeldmail vanuit de mobiele applicatie.</w:t>
                      </w:r>
                    </w:p>
                  </w:txbxContent>
                </v:textbox>
                <w10:wrap type="square"/>
              </v:shape>
            </w:pict>
          </mc:Fallback>
        </mc:AlternateContent>
      </w:r>
      <w:r w:rsidRPr="00532B07">
        <w:rPr>
          <w:noProof/>
          <w:lang w:eastAsia="nl-NL"/>
        </w:rPr>
        <w:drawing>
          <wp:anchor distT="0" distB="0" distL="114300" distR="114300" simplePos="0" relativeHeight="251735040" behindDoc="0" locked="0" layoutInCell="1" allowOverlap="1" wp14:anchorId="48D8D76A" wp14:editId="41CCDA0B">
            <wp:simplePos x="0" y="0"/>
            <wp:positionH relativeFrom="column">
              <wp:posOffset>-4445</wp:posOffset>
            </wp:positionH>
            <wp:positionV relativeFrom="paragraph">
              <wp:posOffset>-4445</wp:posOffset>
            </wp:positionV>
            <wp:extent cx="5758180" cy="3105150"/>
            <wp:effectExtent l="0" t="0" r="0" b="0"/>
            <wp:wrapSquare wrapText="bothSides"/>
            <wp:docPr id="413" name="Afbeelding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il-opzet-mobiele-applicatie.jpg"/>
                    <pic:cNvPicPr/>
                  </pic:nvPicPr>
                  <pic:blipFill rotWithShape="1">
                    <a:blip r:embed="rId192">
                      <a:extLst>
                        <a:ext uri="{28A0092B-C50C-407E-A947-70E740481C1C}">
                          <a14:useLocalDpi xmlns:a14="http://schemas.microsoft.com/office/drawing/2010/main" val="0"/>
                        </a:ext>
                      </a:extLst>
                    </a:blip>
                    <a:srcRect t="29093" b="29849"/>
                    <a:stretch/>
                  </pic:blipFill>
                  <pic:spPr bwMode="auto">
                    <a:xfrm>
                      <a:off x="0" y="0"/>
                      <a:ext cx="5758180" cy="31051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32B07" w:rsidRPr="00532B07" w:rsidRDefault="00532B07" w:rsidP="00532B07">
      <w:pPr>
        <w:keepNext/>
        <w:keepLines/>
        <w:spacing w:before="200" w:after="0"/>
        <w:outlineLvl w:val="1"/>
        <w:rPr>
          <w:rFonts w:asciiTheme="majorHAnsi" w:eastAsiaTheme="majorEastAsia" w:hAnsiTheme="majorHAnsi" w:cstheme="majorBidi"/>
          <w:b/>
          <w:bCs/>
          <w:color w:val="4F81BD" w:themeColor="accent1"/>
          <w:sz w:val="26"/>
          <w:szCs w:val="26"/>
        </w:rPr>
      </w:pPr>
    </w:p>
    <w:p w:rsidR="00532B07" w:rsidRPr="00532B07" w:rsidRDefault="00532B07" w:rsidP="00532B07"/>
    <w:p w:rsidR="00532B07" w:rsidRPr="00532B07" w:rsidRDefault="00532B07" w:rsidP="00532B07"/>
    <w:p w:rsidR="00532B07" w:rsidRPr="00532B07" w:rsidRDefault="00532B07" w:rsidP="00532B07">
      <w:pPr>
        <w:keepNext/>
        <w:keepLines/>
        <w:numPr>
          <w:ilvl w:val="0"/>
          <w:numId w:val="21"/>
        </w:numPr>
        <w:spacing w:before="480" w:after="0"/>
        <w:outlineLvl w:val="0"/>
        <w:rPr>
          <w:rFonts w:asciiTheme="majorHAnsi" w:eastAsiaTheme="majorEastAsia" w:hAnsiTheme="majorHAnsi" w:cstheme="majorBidi"/>
          <w:b/>
          <w:bCs/>
          <w:sz w:val="28"/>
          <w:szCs w:val="28"/>
        </w:rPr>
      </w:pPr>
      <w:bookmarkStart w:id="931" w:name="_Toc399924578"/>
      <w:bookmarkStart w:id="932" w:name="_Toc396381526"/>
      <w:r w:rsidRPr="00532B07">
        <w:rPr>
          <w:rFonts w:asciiTheme="majorHAnsi" w:eastAsiaTheme="majorEastAsia" w:hAnsiTheme="majorHAnsi" w:cstheme="majorBidi"/>
          <w:b/>
          <w:bCs/>
          <w:sz w:val="28"/>
          <w:szCs w:val="28"/>
        </w:rPr>
        <w:t>Styleguide</w:t>
      </w:r>
      <w:bookmarkEnd w:id="931"/>
    </w:p>
    <w:p w:rsidR="00532B07" w:rsidRPr="00532B07" w:rsidRDefault="00532B07" w:rsidP="00532B07">
      <w:pPr>
        <w:spacing w:after="0" w:line="240" w:lineRule="auto"/>
      </w:pPr>
      <w:r w:rsidRPr="00532B07">
        <w:t>Voor een applicatie is het belangrijk dat de kleuren overal hetzelfde zijn, dit om er een geheel van te maken. Aangezien de applicatie een tool moet zijn van de website is ervoor gekozen om bij de applicatie dezelfde kleuren als op de website te gebruiken. In dit hoofdstuk zullen de verschillende elementen besproken worden.</w:t>
      </w:r>
    </w:p>
    <w:p w:rsidR="00532B07" w:rsidRPr="00532B07" w:rsidRDefault="00532B07" w:rsidP="00532B07">
      <w:pPr>
        <w:keepNext/>
        <w:keepLines/>
        <w:numPr>
          <w:ilvl w:val="1"/>
          <w:numId w:val="21"/>
        </w:numPr>
        <w:spacing w:before="200" w:after="0"/>
        <w:ind w:left="862"/>
        <w:outlineLvl w:val="1"/>
        <w:rPr>
          <w:rFonts w:asciiTheme="majorHAnsi" w:eastAsiaTheme="majorEastAsia" w:hAnsiTheme="majorHAnsi" w:cstheme="majorBidi"/>
          <w:b/>
          <w:bCs/>
          <w:sz w:val="26"/>
          <w:szCs w:val="26"/>
        </w:rPr>
      </w:pPr>
      <w:bookmarkStart w:id="933" w:name="_Toc399924579"/>
      <w:r w:rsidRPr="00532B07">
        <w:rPr>
          <w:rFonts w:asciiTheme="majorHAnsi" w:eastAsiaTheme="majorEastAsia" w:hAnsiTheme="majorHAnsi" w:cstheme="majorBidi"/>
          <w:b/>
          <w:bCs/>
          <w:sz w:val="26"/>
          <w:szCs w:val="26"/>
        </w:rPr>
        <w:t>Kleuren</w:t>
      </w:r>
      <w:bookmarkEnd w:id="933"/>
    </w:p>
    <w:p w:rsidR="00532B07" w:rsidRPr="00532B07" w:rsidRDefault="00532B07" w:rsidP="00532B07">
      <w:pPr>
        <w:spacing w:after="0" w:line="240" w:lineRule="auto"/>
      </w:pPr>
      <w:r w:rsidRPr="00532B07">
        <w:t>In de mobiele applicatie zijn een aantal kleuren gebruikt die elke keer terugkomen. In deze paragraaf worden de verschillende kleuren benoemd en wordt er benoemd waar deze kleuren voor gebruikt worden.</w:t>
      </w:r>
    </w:p>
    <w:p w:rsidR="00532B07" w:rsidRPr="00532B07" w:rsidRDefault="00532B07" w:rsidP="00532B07">
      <w:pPr>
        <w:spacing w:after="0" w:line="240" w:lineRule="auto"/>
      </w:pPr>
    </w:p>
    <w:tbl>
      <w:tblPr>
        <w:tblStyle w:val="Tabelraster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9"/>
        <w:gridCol w:w="2797"/>
        <w:gridCol w:w="1806"/>
        <w:gridCol w:w="2800"/>
      </w:tblGrid>
      <w:tr w:rsidR="00532B07" w:rsidRPr="00532B07" w:rsidTr="00CE3066">
        <w:tc>
          <w:tcPr>
            <w:tcW w:w="1809" w:type="dxa"/>
          </w:tcPr>
          <w:p w:rsidR="00532B07" w:rsidRPr="00532B07" w:rsidRDefault="00532B07" w:rsidP="00532B07">
            <w:pPr>
              <w:rPr>
                <w:rFonts w:eastAsiaTheme="minorHAnsi"/>
                <w:b/>
                <w:noProof/>
              </w:rPr>
            </w:pPr>
            <w:r w:rsidRPr="00532B07">
              <w:rPr>
                <w:rFonts w:eastAsiaTheme="minorHAnsi"/>
                <w:b/>
                <w:noProof/>
              </w:rPr>
              <w:t>Kleurcode</w:t>
            </w:r>
          </w:p>
        </w:tc>
        <w:tc>
          <w:tcPr>
            <w:tcW w:w="2797" w:type="dxa"/>
          </w:tcPr>
          <w:p w:rsidR="00532B07" w:rsidRPr="00532B07" w:rsidRDefault="00532B07" w:rsidP="00532B07">
            <w:pPr>
              <w:rPr>
                <w:rFonts w:eastAsiaTheme="minorHAnsi"/>
                <w:b/>
              </w:rPr>
            </w:pPr>
            <w:r w:rsidRPr="00532B07">
              <w:rPr>
                <w:rFonts w:eastAsiaTheme="minorHAnsi"/>
                <w:b/>
              </w:rPr>
              <w:t>Waar wordt het gebruikt?</w:t>
            </w:r>
          </w:p>
        </w:tc>
        <w:tc>
          <w:tcPr>
            <w:tcW w:w="1806" w:type="dxa"/>
          </w:tcPr>
          <w:p w:rsidR="00532B07" w:rsidRPr="00532B07" w:rsidRDefault="00532B07" w:rsidP="00532B07">
            <w:pPr>
              <w:rPr>
                <w:rFonts w:eastAsiaTheme="minorHAnsi"/>
                <w:b/>
                <w:noProof/>
              </w:rPr>
            </w:pPr>
            <w:r w:rsidRPr="00532B07">
              <w:rPr>
                <w:rFonts w:eastAsiaTheme="minorHAnsi"/>
                <w:b/>
                <w:noProof/>
              </w:rPr>
              <w:t>kleurcode</w:t>
            </w:r>
          </w:p>
        </w:tc>
        <w:tc>
          <w:tcPr>
            <w:tcW w:w="2800" w:type="dxa"/>
          </w:tcPr>
          <w:p w:rsidR="00532B07" w:rsidRPr="00532B07" w:rsidRDefault="00532B07" w:rsidP="00532B07">
            <w:pPr>
              <w:rPr>
                <w:rFonts w:eastAsiaTheme="minorHAnsi"/>
                <w:b/>
              </w:rPr>
            </w:pPr>
            <w:r w:rsidRPr="00532B07">
              <w:rPr>
                <w:rFonts w:eastAsiaTheme="minorHAnsi"/>
                <w:b/>
              </w:rPr>
              <w:t>Waar wordt het gebruikt?</w:t>
            </w:r>
          </w:p>
        </w:tc>
      </w:tr>
      <w:tr w:rsidR="00532B07" w:rsidRPr="00532B07" w:rsidTr="00CE3066">
        <w:tc>
          <w:tcPr>
            <w:tcW w:w="1809" w:type="dxa"/>
          </w:tcPr>
          <w:p w:rsidR="00532B07" w:rsidRPr="00532B07" w:rsidRDefault="00532B07" w:rsidP="00532B07">
            <w:pPr>
              <w:rPr>
                <w:rFonts w:eastAsiaTheme="minorHAnsi"/>
              </w:rPr>
            </w:pPr>
            <w:r w:rsidRPr="00532B07">
              <w:rPr>
                <w:rFonts w:eastAsiaTheme="minorHAnsi"/>
                <w:noProof/>
                <w:lang w:eastAsia="nl-NL"/>
              </w:rPr>
              <w:drawing>
                <wp:inline distT="0" distB="0" distL="0" distR="0" wp14:anchorId="562FBDCE" wp14:editId="00916221">
                  <wp:extent cx="1003300" cy="1003300"/>
                  <wp:effectExtent l="0" t="0" r="6350" b="6350"/>
                  <wp:docPr id="414" name="Afbeelding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fffff.jpg"/>
                          <pic:cNvPicPr/>
                        </pic:nvPicPr>
                        <pic:blipFill>
                          <a:blip r:embed="rId102">
                            <a:extLst>
                              <a:ext uri="{28A0092B-C50C-407E-A947-70E740481C1C}">
                                <a14:useLocalDpi xmlns:a14="http://schemas.microsoft.com/office/drawing/2010/main" val="0"/>
                              </a:ext>
                            </a:extLst>
                          </a:blip>
                          <a:stretch>
                            <a:fillRect/>
                          </a:stretch>
                        </pic:blipFill>
                        <pic:spPr>
                          <a:xfrm>
                            <a:off x="0" y="0"/>
                            <a:ext cx="1003300" cy="1003300"/>
                          </a:xfrm>
                          <a:prstGeom prst="rect">
                            <a:avLst/>
                          </a:prstGeom>
                        </pic:spPr>
                      </pic:pic>
                    </a:graphicData>
                  </a:graphic>
                </wp:inline>
              </w:drawing>
            </w:r>
          </w:p>
        </w:tc>
        <w:tc>
          <w:tcPr>
            <w:tcW w:w="2797" w:type="dxa"/>
          </w:tcPr>
          <w:p w:rsidR="00532B07" w:rsidRPr="00532B07" w:rsidRDefault="00532B07" w:rsidP="00532B07">
            <w:pPr>
              <w:rPr>
                <w:rFonts w:eastAsiaTheme="minorHAnsi"/>
              </w:rPr>
            </w:pPr>
            <w:r w:rsidRPr="00532B07">
              <w:rPr>
                <w:rFonts w:eastAsiaTheme="minorHAnsi"/>
              </w:rPr>
              <w:t>Achtergrond applicatie</w:t>
            </w:r>
          </w:p>
          <w:p w:rsidR="00532B07" w:rsidRPr="00532B07" w:rsidRDefault="00532B07" w:rsidP="00532B07">
            <w:pPr>
              <w:rPr>
                <w:rFonts w:eastAsiaTheme="minorHAnsi"/>
              </w:rPr>
            </w:pPr>
            <w:r w:rsidRPr="00532B07">
              <w:rPr>
                <w:rFonts w:eastAsiaTheme="minorHAnsi"/>
              </w:rPr>
              <w:t>Achtergrond header</w:t>
            </w:r>
          </w:p>
          <w:p w:rsidR="00532B07" w:rsidRPr="00532B07" w:rsidRDefault="00532B07" w:rsidP="00532B07">
            <w:pPr>
              <w:rPr>
                <w:rFonts w:eastAsiaTheme="minorHAnsi"/>
              </w:rPr>
            </w:pPr>
            <w:r w:rsidRPr="00532B07">
              <w:rPr>
                <w:rFonts w:eastAsiaTheme="minorHAnsi"/>
              </w:rPr>
              <w:t>Achtergrond footer</w:t>
            </w:r>
          </w:p>
        </w:tc>
        <w:tc>
          <w:tcPr>
            <w:tcW w:w="1806" w:type="dxa"/>
          </w:tcPr>
          <w:p w:rsidR="00532B07" w:rsidRPr="00532B07" w:rsidRDefault="00532B07" w:rsidP="00532B07">
            <w:pPr>
              <w:rPr>
                <w:rFonts w:eastAsiaTheme="minorHAnsi"/>
              </w:rPr>
            </w:pPr>
            <w:r w:rsidRPr="00532B07">
              <w:rPr>
                <w:rFonts w:eastAsiaTheme="minorHAnsi"/>
                <w:noProof/>
                <w:lang w:eastAsia="nl-NL"/>
              </w:rPr>
              <w:drawing>
                <wp:inline distT="0" distB="0" distL="0" distR="0" wp14:anchorId="646E3ABE" wp14:editId="73D0720C">
                  <wp:extent cx="1003300" cy="1003300"/>
                  <wp:effectExtent l="0" t="0" r="6350" b="6350"/>
                  <wp:docPr id="415" name="Afbeelding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3a4e.jpg"/>
                          <pic:cNvPicPr/>
                        </pic:nvPicPr>
                        <pic:blipFill>
                          <a:blip r:embed="rId103">
                            <a:extLst>
                              <a:ext uri="{28A0092B-C50C-407E-A947-70E740481C1C}">
                                <a14:useLocalDpi xmlns:a14="http://schemas.microsoft.com/office/drawing/2010/main" val="0"/>
                              </a:ext>
                            </a:extLst>
                          </a:blip>
                          <a:stretch>
                            <a:fillRect/>
                          </a:stretch>
                        </pic:blipFill>
                        <pic:spPr>
                          <a:xfrm>
                            <a:off x="0" y="0"/>
                            <a:ext cx="1003300" cy="1003300"/>
                          </a:xfrm>
                          <a:prstGeom prst="rect">
                            <a:avLst/>
                          </a:prstGeom>
                        </pic:spPr>
                      </pic:pic>
                    </a:graphicData>
                  </a:graphic>
                </wp:inline>
              </w:drawing>
            </w:r>
          </w:p>
        </w:tc>
        <w:tc>
          <w:tcPr>
            <w:tcW w:w="2800" w:type="dxa"/>
          </w:tcPr>
          <w:p w:rsidR="00532B07" w:rsidRPr="00532B07" w:rsidRDefault="00532B07" w:rsidP="00532B07">
            <w:pPr>
              <w:rPr>
                <w:rFonts w:eastAsiaTheme="minorHAnsi"/>
              </w:rPr>
            </w:pPr>
            <w:r w:rsidRPr="00532B07">
              <w:rPr>
                <w:rFonts w:eastAsiaTheme="minorHAnsi"/>
              </w:rPr>
              <w:t>Content</w:t>
            </w:r>
          </w:p>
        </w:tc>
      </w:tr>
      <w:tr w:rsidR="00532B07" w:rsidRPr="00532B07" w:rsidTr="00CE3066">
        <w:tc>
          <w:tcPr>
            <w:tcW w:w="1809" w:type="dxa"/>
          </w:tcPr>
          <w:p w:rsidR="00532B07" w:rsidRPr="00532B07" w:rsidRDefault="00532B07" w:rsidP="00532B07">
            <w:pPr>
              <w:rPr>
                <w:rFonts w:eastAsiaTheme="minorHAnsi"/>
              </w:rPr>
            </w:pPr>
            <w:r w:rsidRPr="00532B07">
              <w:rPr>
                <w:rFonts w:eastAsiaTheme="minorHAnsi"/>
                <w:noProof/>
                <w:lang w:eastAsia="nl-NL"/>
              </w:rPr>
              <w:drawing>
                <wp:inline distT="0" distB="0" distL="0" distR="0" wp14:anchorId="1EB438A9" wp14:editId="02EE8071">
                  <wp:extent cx="1003300" cy="1003300"/>
                  <wp:effectExtent l="0" t="0" r="6350" b="6350"/>
                  <wp:docPr id="416" name="Afbeelding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30613.jpg"/>
                          <pic:cNvPicPr/>
                        </pic:nvPicPr>
                        <pic:blipFill>
                          <a:blip r:embed="rId104">
                            <a:extLst>
                              <a:ext uri="{28A0092B-C50C-407E-A947-70E740481C1C}">
                                <a14:useLocalDpi xmlns:a14="http://schemas.microsoft.com/office/drawing/2010/main" val="0"/>
                              </a:ext>
                            </a:extLst>
                          </a:blip>
                          <a:stretch>
                            <a:fillRect/>
                          </a:stretch>
                        </pic:blipFill>
                        <pic:spPr>
                          <a:xfrm>
                            <a:off x="0" y="0"/>
                            <a:ext cx="1003300" cy="1003300"/>
                          </a:xfrm>
                          <a:prstGeom prst="rect">
                            <a:avLst/>
                          </a:prstGeom>
                        </pic:spPr>
                      </pic:pic>
                    </a:graphicData>
                  </a:graphic>
                </wp:inline>
              </w:drawing>
            </w:r>
          </w:p>
        </w:tc>
        <w:tc>
          <w:tcPr>
            <w:tcW w:w="2797" w:type="dxa"/>
          </w:tcPr>
          <w:p w:rsidR="00532B07" w:rsidRPr="00532B07" w:rsidRDefault="00532B07" w:rsidP="00532B07">
            <w:pPr>
              <w:rPr>
                <w:rFonts w:eastAsiaTheme="minorHAnsi"/>
              </w:rPr>
            </w:pPr>
            <w:r w:rsidRPr="00532B07">
              <w:rPr>
                <w:rFonts w:eastAsiaTheme="minorHAnsi"/>
              </w:rPr>
              <w:t>Icoon bij aanbiedingen</w:t>
            </w:r>
          </w:p>
          <w:p w:rsidR="00532B07" w:rsidRPr="00532B07" w:rsidRDefault="00532B07" w:rsidP="00532B07">
            <w:pPr>
              <w:rPr>
                <w:rFonts w:eastAsiaTheme="minorHAnsi"/>
              </w:rPr>
            </w:pPr>
            <w:r w:rsidRPr="00532B07">
              <w:rPr>
                <w:rFonts w:eastAsiaTheme="minorHAnsi"/>
              </w:rPr>
              <w:t>Buttons happy flow</w:t>
            </w:r>
          </w:p>
        </w:tc>
        <w:tc>
          <w:tcPr>
            <w:tcW w:w="1806" w:type="dxa"/>
          </w:tcPr>
          <w:p w:rsidR="00532B07" w:rsidRPr="00532B07" w:rsidRDefault="00532B07" w:rsidP="00532B07">
            <w:pPr>
              <w:rPr>
                <w:rFonts w:eastAsiaTheme="minorHAnsi"/>
              </w:rPr>
            </w:pPr>
            <w:r w:rsidRPr="00532B07">
              <w:rPr>
                <w:rFonts w:eastAsiaTheme="minorHAnsi"/>
                <w:noProof/>
                <w:lang w:eastAsia="nl-NL"/>
              </w:rPr>
              <w:drawing>
                <wp:inline distT="0" distB="0" distL="0" distR="0" wp14:anchorId="12C228C0" wp14:editId="3DA1FBFC">
                  <wp:extent cx="1003300" cy="1003300"/>
                  <wp:effectExtent l="0" t="0" r="6350" b="6350"/>
                  <wp:docPr id="417" name="Afbeelding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a0d5.jpg"/>
                          <pic:cNvPicPr/>
                        </pic:nvPicPr>
                        <pic:blipFill>
                          <a:blip r:embed="rId105">
                            <a:extLst>
                              <a:ext uri="{28A0092B-C50C-407E-A947-70E740481C1C}">
                                <a14:useLocalDpi xmlns:a14="http://schemas.microsoft.com/office/drawing/2010/main" val="0"/>
                              </a:ext>
                            </a:extLst>
                          </a:blip>
                          <a:stretch>
                            <a:fillRect/>
                          </a:stretch>
                        </pic:blipFill>
                        <pic:spPr>
                          <a:xfrm>
                            <a:off x="0" y="0"/>
                            <a:ext cx="1003300" cy="1003300"/>
                          </a:xfrm>
                          <a:prstGeom prst="rect">
                            <a:avLst/>
                          </a:prstGeom>
                        </pic:spPr>
                      </pic:pic>
                    </a:graphicData>
                  </a:graphic>
                </wp:inline>
              </w:drawing>
            </w:r>
          </w:p>
        </w:tc>
        <w:tc>
          <w:tcPr>
            <w:tcW w:w="2800" w:type="dxa"/>
          </w:tcPr>
          <w:p w:rsidR="00532B07" w:rsidRPr="00532B07" w:rsidRDefault="00532B07" w:rsidP="00532B07">
            <w:pPr>
              <w:rPr>
                <w:rFonts w:eastAsiaTheme="minorHAnsi"/>
              </w:rPr>
            </w:pPr>
            <w:r w:rsidRPr="00532B07">
              <w:rPr>
                <w:rFonts w:eastAsiaTheme="minorHAnsi"/>
              </w:rPr>
              <w:t>Alle content linkjes</w:t>
            </w:r>
          </w:p>
          <w:p w:rsidR="00532B07" w:rsidRPr="00532B07" w:rsidRDefault="00532B07" w:rsidP="00532B07">
            <w:pPr>
              <w:rPr>
                <w:rFonts w:eastAsiaTheme="minorHAnsi"/>
              </w:rPr>
            </w:pPr>
            <w:r w:rsidRPr="00532B07">
              <w:rPr>
                <w:rFonts w:eastAsiaTheme="minorHAnsi"/>
              </w:rPr>
              <w:t>Overige buttons</w:t>
            </w:r>
          </w:p>
        </w:tc>
      </w:tr>
      <w:tr w:rsidR="00532B07" w:rsidRPr="00532B07" w:rsidTr="00CE3066">
        <w:tc>
          <w:tcPr>
            <w:tcW w:w="1809" w:type="dxa"/>
          </w:tcPr>
          <w:p w:rsidR="00532B07" w:rsidRPr="00532B07" w:rsidRDefault="00532B07" w:rsidP="00532B07">
            <w:pPr>
              <w:rPr>
                <w:rFonts w:eastAsiaTheme="minorHAnsi"/>
              </w:rPr>
            </w:pPr>
            <w:r w:rsidRPr="00532B07">
              <w:rPr>
                <w:rFonts w:eastAsiaTheme="minorHAnsi"/>
                <w:noProof/>
                <w:lang w:eastAsia="nl-NL"/>
              </w:rPr>
              <w:drawing>
                <wp:inline distT="0" distB="0" distL="0" distR="0" wp14:anchorId="0A4CBFCD" wp14:editId="3D66D95D">
                  <wp:extent cx="1003300" cy="1003300"/>
                  <wp:effectExtent l="0" t="0" r="6350" b="6350"/>
                  <wp:docPr id="418" name="Afbeelding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3f4fc.jpg"/>
                          <pic:cNvPicPr/>
                        </pic:nvPicPr>
                        <pic:blipFill>
                          <a:blip r:embed="rId106">
                            <a:extLst>
                              <a:ext uri="{28A0092B-C50C-407E-A947-70E740481C1C}">
                                <a14:useLocalDpi xmlns:a14="http://schemas.microsoft.com/office/drawing/2010/main" val="0"/>
                              </a:ext>
                            </a:extLst>
                          </a:blip>
                          <a:stretch>
                            <a:fillRect/>
                          </a:stretch>
                        </pic:blipFill>
                        <pic:spPr>
                          <a:xfrm>
                            <a:off x="0" y="0"/>
                            <a:ext cx="1003300" cy="1003300"/>
                          </a:xfrm>
                          <a:prstGeom prst="rect">
                            <a:avLst/>
                          </a:prstGeom>
                        </pic:spPr>
                      </pic:pic>
                    </a:graphicData>
                  </a:graphic>
                </wp:inline>
              </w:drawing>
            </w:r>
          </w:p>
        </w:tc>
        <w:tc>
          <w:tcPr>
            <w:tcW w:w="2797" w:type="dxa"/>
          </w:tcPr>
          <w:p w:rsidR="00532B07" w:rsidRPr="00532B07" w:rsidRDefault="00532B07" w:rsidP="00532B07">
            <w:pPr>
              <w:rPr>
                <w:rFonts w:eastAsiaTheme="minorHAnsi"/>
              </w:rPr>
            </w:pPr>
            <w:r w:rsidRPr="00532B07">
              <w:rPr>
                <w:rFonts w:eastAsiaTheme="minorHAnsi"/>
              </w:rPr>
              <w:t>Achtergrond zoekbalk</w:t>
            </w:r>
          </w:p>
          <w:p w:rsidR="00532B07" w:rsidRPr="00532B07" w:rsidRDefault="00532B07" w:rsidP="00532B07">
            <w:pPr>
              <w:rPr>
                <w:rFonts w:eastAsiaTheme="minorHAnsi"/>
              </w:rPr>
            </w:pPr>
            <w:r w:rsidRPr="00532B07">
              <w:rPr>
                <w:rFonts w:eastAsiaTheme="minorHAnsi"/>
              </w:rPr>
              <w:t>Achtergrond mandjes</w:t>
            </w:r>
          </w:p>
        </w:tc>
        <w:tc>
          <w:tcPr>
            <w:tcW w:w="1806" w:type="dxa"/>
          </w:tcPr>
          <w:p w:rsidR="00532B07" w:rsidRPr="00532B07" w:rsidRDefault="00532B07" w:rsidP="00532B07">
            <w:pPr>
              <w:rPr>
                <w:rFonts w:eastAsiaTheme="minorHAnsi"/>
              </w:rPr>
            </w:pPr>
            <w:r w:rsidRPr="00532B07">
              <w:rPr>
                <w:rFonts w:eastAsiaTheme="minorHAnsi"/>
                <w:noProof/>
                <w:lang w:eastAsia="nl-NL"/>
              </w:rPr>
              <w:drawing>
                <wp:inline distT="0" distB="0" distL="0" distR="0" wp14:anchorId="2DAD9FF9" wp14:editId="78DEEF77">
                  <wp:extent cx="1003300" cy="1003300"/>
                  <wp:effectExtent l="0" t="0" r="6350" b="6350"/>
                  <wp:docPr id="419" name="Afbeelding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ace7.jpg"/>
                          <pic:cNvPicPr/>
                        </pic:nvPicPr>
                        <pic:blipFill>
                          <a:blip r:embed="rId107">
                            <a:extLst>
                              <a:ext uri="{28A0092B-C50C-407E-A947-70E740481C1C}">
                                <a14:useLocalDpi xmlns:a14="http://schemas.microsoft.com/office/drawing/2010/main" val="0"/>
                              </a:ext>
                            </a:extLst>
                          </a:blip>
                          <a:stretch>
                            <a:fillRect/>
                          </a:stretch>
                        </pic:blipFill>
                        <pic:spPr>
                          <a:xfrm>
                            <a:off x="0" y="0"/>
                            <a:ext cx="1003300" cy="1003300"/>
                          </a:xfrm>
                          <a:prstGeom prst="rect">
                            <a:avLst/>
                          </a:prstGeom>
                        </pic:spPr>
                      </pic:pic>
                    </a:graphicData>
                  </a:graphic>
                </wp:inline>
              </w:drawing>
            </w:r>
          </w:p>
        </w:tc>
        <w:tc>
          <w:tcPr>
            <w:tcW w:w="2800" w:type="dxa"/>
          </w:tcPr>
          <w:p w:rsidR="00532B07" w:rsidRPr="00532B07" w:rsidRDefault="00532B07" w:rsidP="00532B07">
            <w:pPr>
              <w:rPr>
                <w:rFonts w:eastAsiaTheme="minorHAnsi"/>
              </w:rPr>
            </w:pPr>
            <w:r w:rsidRPr="00532B07">
              <w:rPr>
                <w:rFonts w:eastAsiaTheme="minorHAnsi"/>
              </w:rPr>
              <w:t>Achtergrond kopjes</w:t>
            </w:r>
          </w:p>
          <w:p w:rsidR="00532B07" w:rsidRPr="00532B07" w:rsidRDefault="00532B07" w:rsidP="00532B07">
            <w:pPr>
              <w:rPr>
                <w:rFonts w:eastAsiaTheme="minorHAnsi"/>
              </w:rPr>
            </w:pPr>
            <w:r w:rsidRPr="00532B07">
              <w:rPr>
                <w:rFonts w:eastAsiaTheme="minorHAnsi"/>
              </w:rPr>
              <w:t>Footer button</w:t>
            </w:r>
          </w:p>
          <w:p w:rsidR="00532B07" w:rsidRPr="00532B07" w:rsidRDefault="00532B07" w:rsidP="00532B07">
            <w:pPr>
              <w:rPr>
                <w:rFonts w:eastAsiaTheme="minorHAnsi"/>
              </w:rPr>
            </w:pPr>
            <w:r w:rsidRPr="00532B07">
              <w:rPr>
                <w:rFonts w:eastAsiaTheme="minorHAnsi"/>
              </w:rPr>
              <w:t>Hoogvlietkleur</w:t>
            </w:r>
          </w:p>
        </w:tc>
      </w:tr>
      <w:tr w:rsidR="00532B07" w:rsidRPr="00532B07" w:rsidTr="00CE3066">
        <w:trPr>
          <w:gridAfter w:val="2"/>
          <w:wAfter w:w="4606" w:type="dxa"/>
        </w:trPr>
        <w:tc>
          <w:tcPr>
            <w:tcW w:w="1809" w:type="dxa"/>
          </w:tcPr>
          <w:p w:rsidR="00532B07" w:rsidRPr="00532B07" w:rsidRDefault="00532B07" w:rsidP="00532B07">
            <w:pPr>
              <w:rPr>
                <w:rFonts w:eastAsiaTheme="minorHAnsi"/>
              </w:rPr>
            </w:pPr>
            <w:r w:rsidRPr="00532B07">
              <w:rPr>
                <w:rFonts w:eastAsiaTheme="minorHAnsi"/>
                <w:noProof/>
                <w:lang w:eastAsia="nl-NL"/>
              </w:rPr>
              <w:drawing>
                <wp:inline distT="0" distB="0" distL="0" distR="0" wp14:anchorId="1B95AA89" wp14:editId="57BBF873">
                  <wp:extent cx="1003300" cy="1003300"/>
                  <wp:effectExtent l="0" t="0" r="6350" b="6350"/>
                  <wp:docPr id="420" name="Afbeelding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dc5f0.jpg"/>
                          <pic:cNvPicPr/>
                        </pic:nvPicPr>
                        <pic:blipFill>
                          <a:blip r:embed="rId108">
                            <a:extLst>
                              <a:ext uri="{28A0092B-C50C-407E-A947-70E740481C1C}">
                                <a14:useLocalDpi xmlns:a14="http://schemas.microsoft.com/office/drawing/2010/main" val="0"/>
                              </a:ext>
                            </a:extLst>
                          </a:blip>
                          <a:stretch>
                            <a:fillRect/>
                          </a:stretch>
                        </pic:blipFill>
                        <pic:spPr>
                          <a:xfrm>
                            <a:off x="0" y="0"/>
                            <a:ext cx="1003300" cy="1003300"/>
                          </a:xfrm>
                          <a:prstGeom prst="rect">
                            <a:avLst/>
                          </a:prstGeom>
                        </pic:spPr>
                      </pic:pic>
                    </a:graphicData>
                  </a:graphic>
                </wp:inline>
              </w:drawing>
            </w:r>
          </w:p>
        </w:tc>
        <w:tc>
          <w:tcPr>
            <w:tcW w:w="2797" w:type="dxa"/>
          </w:tcPr>
          <w:p w:rsidR="00532B07" w:rsidRPr="00532B07" w:rsidRDefault="00532B07" w:rsidP="00532B07">
            <w:pPr>
              <w:rPr>
                <w:rFonts w:eastAsiaTheme="minorHAnsi"/>
              </w:rPr>
            </w:pPr>
            <w:r w:rsidRPr="00532B07">
              <w:rPr>
                <w:rFonts w:eastAsiaTheme="minorHAnsi"/>
              </w:rPr>
              <w:t>Border achtergrond #FFFFFF</w:t>
            </w:r>
          </w:p>
          <w:p w:rsidR="00532B07" w:rsidRPr="00532B07" w:rsidRDefault="00532B07" w:rsidP="00532B07">
            <w:pPr>
              <w:rPr>
                <w:rFonts w:eastAsiaTheme="minorHAnsi"/>
              </w:rPr>
            </w:pPr>
            <w:r w:rsidRPr="00532B07">
              <w:rPr>
                <w:rFonts w:eastAsiaTheme="minorHAnsi"/>
              </w:rPr>
              <w:t>Border achtergrond #E3F4FC</w:t>
            </w:r>
          </w:p>
          <w:p w:rsidR="00532B07" w:rsidRPr="00532B07" w:rsidRDefault="00532B07" w:rsidP="00532B07">
            <w:pPr>
              <w:rPr>
                <w:rFonts w:eastAsiaTheme="minorHAnsi"/>
              </w:rPr>
            </w:pPr>
          </w:p>
        </w:tc>
      </w:tr>
    </w:tbl>
    <w:p w:rsidR="00532B07" w:rsidRPr="00532B07" w:rsidRDefault="00532B07" w:rsidP="00532B07"/>
    <w:p w:rsidR="00532B07" w:rsidRPr="00532B07" w:rsidRDefault="00532B07" w:rsidP="00532B07">
      <w:pPr>
        <w:keepNext/>
        <w:keepLines/>
        <w:numPr>
          <w:ilvl w:val="1"/>
          <w:numId w:val="21"/>
        </w:numPr>
        <w:spacing w:before="200" w:after="0"/>
        <w:ind w:left="862"/>
        <w:outlineLvl w:val="1"/>
        <w:rPr>
          <w:rFonts w:asciiTheme="majorHAnsi" w:eastAsiaTheme="majorEastAsia" w:hAnsiTheme="majorHAnsi" w:cstheme="majorBidi"/>
          <w:b/>
          <w:bCs/>
          <w:sz w:val="26"/>
          <w:szCs w:val="26"/>
        </w:rPr>
      </w:pPr>
      <w:bookmarkStart w:id="934" w:name="_Toc399924580"/>
      <w:r w:rsidRPr="00532B07">
        <w:rPr>
          <w:rFonts w:asciiTheme="majorHAnsi" w:eastAsiaTheme="majorEastAsia" w:hAnsiTheme="majorHAnsi" w:cstheme="majorBidi"/>
          <w:b/>
          <w:bCs/>
          <w:sz w:val="26"/>
          <w:szCs w:val="26"/>
        </w:rPr>
        <w:t>Header</w:t>
      </w:r>
      <w:bookmarkEnd w:id="934"/>
    </w:p>
    <w:p w:rsidR="00532B07" w:rsidRPr="00532B07" w:rsidRDefault="00532B07" w:rsidP="00532B07">
      <w:pPr>
        <w:spacing w:after="0" w:line="240" w:lineRule="auto"/>
      </w:pPr>
      <w:r w:rsidRPr="00532B07">
        <w:t>In de mobiele applicatie wordt gebruik gemaakt van twee soorten headers. Zo is er een header voor de ingelogde klant en een header voor de anonieme flow.</w:t>
      </w:r>
    </w:p>
    <w:p w:rsidR="00532B07" w:rsidRPr="00532B07" w:rsidRDefault="00532B07" w:rsidP="00532B07">
      <w:pPr>
        <w:spacing w:after="0" w:line="240" w:lineRule="auto"/>
      </w:pPr>
    </w:p>
    <w:tbl>
      <w:tblPr>
        <w:tblStyle w:val="Tabelraster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71"/>
        <w:gridCol w:w="3071"/>
      </w:tblGrid>
      <w:tr w:rsidR="00532B07" w:rsidRPr="00532B07" w:rsidTr="00CE3066">
        <w:tc>
          <w:tcPr>
            <w:tcW w:w="3071" w:type="dxa"/>
            <w:vAlign w:val="center"/>
          </w:tcPr>
          <w:p w:rsidR="00532B07" w:rsidRPr="00532B07" w:rsidRDefault="00532B07" w:rsidP="00532B07">
            <w:pPr>
              <w:jc w:val="center"/>
              <w:rPr>
                <w:rFonts w:eastAsiaTheme="minorHAnsi"/>
              </w:rPr>
            </w:pPr>
            <w:r w:rsidRPr="00532B07">
              <w:rPr>
                <w:rFonts w:eastAsiaTheme="minorHAnsi"/>
                <w:noProof/>
                <w:lang w:eastAsia="nl-NL"/>
              </w:rPr>
              <w:drawing>
                <wp:inline distT="0" distB="0" distL="0" distR="0" wp14:anchorId="613733D5" wp14:editId="1DCC6D57">
                  <wp:extent cx="1800000" cy="239115"/>
                  <wp:effectExtent l="0" t="0" r="0" b="8890"/>
                  <wp:docPr id="421" name="Afbeelding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der2.jpg"/>
                          <pic:cNvPicPr/>
                        </pic:nvPicPr>
                        <pic:blipFill>
                          <a:blip r:embed="rId110">
                            <a:extLst>
                              <a:ext uri="{28A0092B-C50C-407E-A947-70E740481C1C}">
                                <a14:useLocalDpi xmlns:a14="http://schemas.microsoft.com/office/drawing/2010/main" val="0"/>
                              </a:ext>
                            </a:extLst>
                          </a:blip>
                          <a:stretch>
                            <a:fillRect/>
                          </a:stretch>
                        </pic:blipFill>
                        <pic:spPr>
                          <a:xfrm>
                            <a:off x="0" y="0"/>
                            <a:ext cx="1800000" cy="239115"/>
                          </a:xfrm>
                          <a:prstGeom prst="rect">
                            <a:avLst/>
                          </a:prstGeom>
                        </pic:spPr>
                      </pic:pic>
                    </a:graphicData>
                  </a:graphic>
                </wp:inline>
              </w:drawing>
            </w:r>
          </w:p>
        </w:tc>
        <w:tc>
          <w:tcPr>
            <w:tcW w:w="3071" w:type="dxa"/>
            <w:vAlign w:val="center"/>
          </w:tcPr>
          <w:p w:rsidR="00532B07" w:rsidRPr="00532B07" w:rsidRDefault="00532B07" w:rsidP="00532B07">
            <w:pPr>
              <w:jc w:val="center"/>
              <w:rPr>
                <w:rFonts w:eastAsiaTheme="minorHAnsi"/>
              </w:rPr>
            </w:pPr>
            <w:r w:rsidRPr="00532B07">
              <w:rPr>
                <w:rFonts w:eastAsiaTheme="minorHAnsi"/>
                <w:noProof/>
                <w:lang w:eastAsia="nl-NL"/>
              </w:rPr>
              <w:drawing>
                <wp:inline distT="0" distB="0" distL="0" distR="0" wp14:anchorId="468B58DA" wp14:editId="6ADC9083">
                  <wp:extent cx="1800000" cy="239115"/>
                  <wp:effectExtent l="0" t="0" r="0" b="8890"/>
                  <wp:docPr id="422" name="Afbeelding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der3.jpg"/>
                          <pic:cNvPicPr/>
                        </pic:nvPicPr>
                        <pic:blipFill>
                          <a:blip r:embed="rId111">
                            <a:extLst>
                              <a:ext uri="{28A0092B-C50C-407E-A947-70E740481C1C}">
                                <a14:useLocalDpi xmlns:a14="http://schemas.microsoft.com/office/drawing/2010/main" val="0"/>
                              </a:ext>
                            </a:extLst>
                          </a:blip>
                          <a:stretch>
                            <a:fillRect/>
                          </a:stretch>
                        </pic:blipFill>
                        <pic:spPr>
                          <a:xfrm>
                            <a:off x="0" y="0"/>
                            <a:ext cx="1800000" cy="239115"/>
                          </a:xfrm>
                          <a:prstGeom prst="rect">
                            <a:avLst/>
                          </a:prstGeom>
                        </pic:spPr>
                      </pic:pic>
                    </a:graphicData>
                  </a:graphic>
                </wp:inline>
              </w:drawing>
            </w:r>
          </w:p>
        </w:tc>
      </w:tr>
      <w:tr w:rsidR="00532B07" w:rsidRPr="00532B07" w:rsidTr="00CE3066">
        <w:tc>
          <w:tcPr>
            <w:tcW w:w="3071" w:type="dxa"/>
          </w:tcPr>
          <w:p w:rsidR="00532B07" w:rsidRPr="00532B07" w:rsidRDefault="00532B07" w:rsidP="00532B07">
            <w:pPr>
              <w:jc w:val="center"/>
              <w:rPr>
                <w:rFonts w:eastAsiaTheme="minorHAnsi"/>
              </w:rPr>
            </w:pPr>
            <w:r w:rsidRPr="00532B07">
              <w:rPr>
                <w:rFonts w:eastAsiaTheme="minorHAnsi"/>
              </w:rPr>
              <w:t>Ingelogde klant</w:t>
            </w:r>
          </w:p>
        </w:tc>
        <w:tc>
          <w:tcPr>
            <w:tcW w:w="3071" w:type="dxa"/>
          </w:tcPr>
          <w:p w:rsidR="00532B07" w:rsidRPr="00532B07" w:rsidRDefault="00532B07" w:rsidP="00532B07">
            <w:pPr>
              <w:jc w:val="center"/>
              <w:rPr>
                <w:rFonts w:eastAsiaTheme="minorHAnsi"/>
              </w:rPr>
            </w:pPr>
            <w:r w:rsidRPr="00532B07">
              <w:rPr>
                <w:rFonts w:eastAsiaTheme="minorHAnsi"/>
              </w:rPr>
              <w:t>Anonieme flow</w:t>
            </w:r>
          </w:p>
        </w:tc>
      </w:tr>
    </w:tbl>
    <w:p w:rsidR="00532B07" w:rsidRPr="00532B07" w:rsidRDefault="00532B07" w:rsidP="00532B07"/>
    <w:p w:rsidR="00532B07" w:rsidRPr="00532B07" w:rsidRDefault="00532B07" w:rsidP="00532B07"/>
    <w:p w:rsidR="00532B07" w:rsidRPr="00532B07" w:rsidRDefault="00532B07" w:rsidP="00532B07">
      <w:pPr>
        <w:keepNext/>
        <w:keepLines/>
        <w:numPr>
          <w:ilvl w:val="1"/>
          <w:numId w:val="21"/>
        </w:numPr>
        <w:spacing w:before="200" w:after="0"/>
        <w:ind w:left="862"/>
        <w:outlineLvl w:val="1"/>
        <w:rPr>
          <w:rFonts w:asciiTheme="majorHAnsi" w:eastAsiaTheme="majorEastAsia" w:hAnsiTheme="majorHAnsi" w:cstheme="majorBidi"/>
          <w:b/>
          <w:bCs/>
          <w:sz w:val="26"/>
          <w:szCs w:val="26"/>
        </w:rPr>
      </w:pPr>
      <w:bookmarkStart w:id="935" w:name="_Toc399924581"/>
      <w:r w:rsidRPr="00532B07">
        <w:rPr>
          <w:rFonts w:asciiTheme="majorHAnsi" w:eastAsiaTheme="majorEastAsia" w:hAnsiTheme="majorHAnsi" w:cstheme="majorBidi"/>
          <w:b/>
          <w:bCs/>
          <w:sz w:val="26"/>
          <w:szCs w:val="26"/>
        </w:rPr>
        <w:t>Footer</w:t>
      </w:r>
      <w:bookmarkEnd w:id="935"/>
    </w:p>
    <w:p w:rsidR="00532B07" w:rsidRPr="00532B07" w:rsidRDefault="00532B07" w:rsidP="00532B07">
      <w:pPr>
        <w:spacing w:after="0" w:line="240" w:lineRule="auto"/>
      </w:pPr>
      <w:r w:rsidRPr="00532B07">
        <w:t>De footer is een belangrijk onderdeel van de navigatie voor de klant. Deze moet overzichtelijk zijn en de klant moet meteen weten wat er op de pagina te zien is. De footer bestaat uit vier buttons. Deze vier buttons zijn hieronder afgebeeld.</w:t>
      </w:r>
    </w:p>
    <w:p w:rsidR="00532B07" w:rsidRPr="00532B07" w:rsidRDefault="00532B07" w:rsidP="00532B07">
      <w:pPr>
        <w:spacing w:after="0" w:line="240" w:lineRule="auto"/>
      </w:pPr>
    </w:p>
    <w:tbl>
      <w:tblPr>
        <w:tblStyle w:val="Tabelraster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4"/>
        <w:gridCol w:w="4644"/>
      </w:tblGrid>
      <w:tr w:rsidR="00532B07" w:rsidRPr="00532B07" w:rsidTr="00CE3066">
        <w:tc>
          <w:tcPr>
            <w:tcW w:w="4606" w:type="dxa"/>
          </w:tcPr>
          <w:p w:rsidR="00532B07" w:rsidRPr="00532B07" w:rsidRDefault="00532B07" w:rsidP="00532B07">
            <w:pPr>
              <w:rPr>
                <w:rFonts w:eastAsiaTheme="minorHAnsi"/>
              </w:rPr>
            </w:pPr>
            <w:r w:rsidRPr="00532B07">
              <w:rPr>
                <w:rFonts w:eastAsiaTheme="minorHAnsi"/>
                <w:noProof/>
                <w:lang w:eastAsia="nl-NL"/>
              </w:rPr>
              <w:drawing>
                <wp:inline distT="0" distB="0" distL="0" distR="0" wp14:anchorId="2AA0F251" wp14:editId="7B7CE982">
                  <wp:extent cx="2880000" cy="636018"/>
                  <wp:effectExtent l="0" t="0" r="0" b="0"/>
                  <wp:docPr id="423" name="Afbeelding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oter1.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880000" cy="636018"/>
                          </a:xfrm>
                          <a:prstGeom prst="rect">
                            <a:avLst/>
                          </a:prstGeom>
                        </pic:spPr>
                      </pic:pic>
                    </a:graphicData>
                  </a:graphic>
                </wp:inline>
              </w:drawing>
            </w:r>
          </w:p>
        </w:tc>
        <w:tc>
          <w:tcPr>
            <w:tcW w:w="4606" w:type="dxa"/>
          </w:tcPr>
          <w:p w:rsidR="00532B07" w:rsidRPr="00532B07" w:rsidRDefault="00532B07" w:rsidP="00532B07">
            <w:pPr>
              <w:rPr>
                <w:rFonts w:eastAsiaTheme="minorHAnsi"/>
              </w:rPr>
            </w:pPr>
            <w:r w:rsidRPr="00532B07">
              <w:rPr>
                <w:rFonts w:eastAsiaTheme="minorHAnsi"/>
                <w:noProof/>
                <w:lang w:eastAsia="nl-NL"/>
              </w:rPr>
              <w:drawing>
                <wp:inline distT="0" distB="0" distL="0" distR="0" wp14:anchorId="02172980" wp14:editId="4D9FBDFC">
                  <wp:extent cx="2880000" cy="636018"/>
                  <wp:effectExtent l="0" t="0" r="0" b="0"/>
                  <wp:docPr id="424" name="Afbeelding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oter2.jpg"/>
                          <pic:cNvPicPr/>
                        </pic:nvPicPr>
                        <pic:blipFill>
                          <a:blip r:embed="rId113">
                            <a:extLst>
                              <a:ext uri="{28A0092B-C50C-407E-A947-70E740481C1C}">
                                <a14:useLocalDpi xmlns:a14="http://schemas.microsoft.com/office/drawing/2010/main" val="0"/>
                              </a:ext>
                            </a:extLst>
                          </a:blip>
                          <a:stretch>
                            <a:fillRect/>
                          </a:stretch>
                        </pic:blipFill>
                        <pic:spPr>
                          <a:xfrm>
                            <a:off x="0" y="0"/>
                            <a:ext cx="2880000" cy="636018"/>
                          </a:xfrm>
                          <a:prstGeom prst="rect">
                            <a:avLst/>
                          </a:prstGeom>
                        </pic:spPr>
                      </pic:pic>
                    </a:graphicData>
                  </a:graphic>
                </wp:inline>
              </w:drawing>
            </w:r>
          </w:p>
        </w:tc>
      </w:tr>
      <w:tr w:rsidR="00532B07" w:rsidRPr="00532B07" w:rsidTr="00CE3066">
        <w:tc>
          <w:tcPr>
            <w:tcW w:w="4606" w:type="dxa"/>
          </w:tcPr>
          <w:p w:rsidR="00532B07" w:rsidRPr="00532B07" w:rsidRDefault="00532B07" w:rsidP="00532B07">
            <w:pPr>
              <w:rPr>
                <w:rFonts w:eastAsiaTheme="minorHAnsi"/>
              </w:rPr>
            </w:pPr>
            <w:r w:rsidRPr="00532B07">
              <w:rPr>
                <w:rFonts w:eastAsiaTheme="minorHAnsi"/>
                <w:noProof/>
                <w:lang w:eastAsia="nl-NL"/>
              </w:rPr>
              <w:drawing>
                <wp:inline distT="0" distB="0" distL="0" distR="0" wp14:anchorId="04484604" wp14:editId="63B2CD49">
                  <wp:extent cx="2880000" cy="636018"/>
                  <wp:effectExtent l="0" t="0" r="0" b="0"/>
                  <wp:docPr id="425" name="Afbeelding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oter3.jpg"/>
                          <pic:cNvPicPr/>
                        </pic:nvPicPr>
                        <pic:blipFill>
                          <a:blip r:embed="rId114">
                            <a:extLst>
                              <a:ext uri="{28A0092B-C50C-407E-A947-70E740481C1C}">
                                <a14:useLocalDpi xmlns:a14="http://schemas.microsoft.com/office/drawing/2010/main" val="0"/>
                              </a:ext>
                            </a:extLst>
                          </a:blip>
                          <a:stretch>
                            <a:fillRect/>
                          </a:stretch>
                        </pic:blipFill>
                        <pic:spPr>
                          <a:xfrm>
                            <a:off x="0" y="0"/>
                            <a:ext cx="2880000" cy="636018"/>
                          </a:xfrm>
                          <a:prstGeom prst="rect">
                            <a:avLst/>
                          </a:prstGeom>
                        </pic:spPr>
                      </pic:pic>
                    </a:graphicData>
                  </a:graphic>
                </wp:inline>
              </w:drawing>
            </w:r>
          </w:p>
        </w:tc>
        <w:tc>
          <w:tcPr>
            <w:tcW w:w="4606" w:type="dxa"/>
          </w:tcPr>
          <w:p w:rsidR="00532B07" w:rsidRPr="00532B07" w:rsidRDefault="00532B07" w:rsidP="00532B07">
            <w:pPr>
              <w:rPr>
                <w:rFonts w:eastAsiaTheme="minorHAnsi"/>
              </w:rPr>
            </w:pPr>
            <w:r w:rsidRPr="00532B07">
              <w:rPr>
                <w:rFonts w:eastAsiaTheme="minorHAnsi"/>
                <w:noProof/>
                <w:lang w:eastAsia="nl-NL"/>
              </w:rPr>
              <w:drawing>
                <wp:inline distT="0" distB="0" distL="0" distR="0" wp14:anchorId="5D7A4E72" wp14:editId="38205EF4">
                  <wp:extent cx="2880000" cy="636019"/>
                  <wp:effectExtent l="0" t="0" r="0" b="0"/>
                  <wp:docPr id="426" name="Afbeelding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oter4.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2880000" cy="636019"/>
                          </a:xfrm>
                          <a:prstGeom prst="rect">
                            <a:avLst/>
                          </a:prstGeom>
                        </pic:spPr>
                      </pic:pic>
                    </a:graphicData>
                  </a:graphic>
                </wp:inline>
              </w:drawing>
            </w:r>
          </w:p>
        </w:tc>
      </w:tr>
    </w:tbl>
    <w:p w:rsidR="00532B07" w:rsidRPr="00532B07" w:rsidRDefault="00532B07" w:rsidP="00532B07"/>
    <w:p w:rsidR="00532B07" w:rsidRPr="00532B07" w:rsidRDefault="00532B07" w:rsidP="00532B07">
      <w:pPr>
        <w:keepNext/>
        <w:keepLines/>
        <w:numPr>
          <w:ilvl w:val="1"/>
          <w:numId w:val="21"/>
        </w:numPr>
        <w:spacing w:before="200" w:after="0"/>
        <w:ind w:left="862"/>
        <w:outlineLvl w:val="1"/>
        <w:rPr>
          <w:rFonts w:asciiTheme="majorHAnsi" w:eastAsiaTheme="majorEastAsia" w:hAnsiTheme="majorHAnsi" w:cstheme="majorBidi"/>
          <w:b/>
          <w:bCs/>
          <w:sz w:val="26"/>
          <w:szCs w:val="26"/>
        </w:rPr>
      </w:pPr>
      <w:bookmarkStart w:id="936" w:name="_Toc399924582"/>
      <w:r w:rsidRPr="00532B07">
        <w:rPr>
          <w:rFonts w:asciiTheme="majorHAnsi" w:eastAsiaTheme="majorEastAsia" w:hAnsiTheme="majorHAnsi" w:cstheme="majorBidi"/>
          <w:b/>
          <w:bCs/>
          <w:sz w:val="26"/>
          <w:szCs w:val="26"/>
        </w:rPr>
        <w:t>Buttons</w:t>
      </w:r>
      <w:bookmarkEnd w:id="936"/>
    </w:p>
    <w:p w:rsidR="00532B07" w:rsidRPr="00532B07" w:rsidRDefault="00532B07" w:rsidP="00532B07">
      <w:pPr>
        <w:spacing w:after="0" w:line="240" w:lineRule="auto"/>
      </w:pPr>
      <w:r w:rsidRPr="00532B07">
        <w:t>Buttons worden ook gebruikt in de mobiele applicatie. Buttons in de mobiele applicatie wijken wel een beetje af ten opzichte van de website. Voor de mobiele applicatie is er gekozen voor een “Flat design”. De applicatie kent eigenlijk twee soort buttons, een button voor de happy flow, en een overige button. De happy flow button heeft een rode kleur gekregen om het proces snel te laten verlopen. De andere button heeft de blauwe kleur om het bij het design te laten passen.</w:t>
      </w:r>
    </w:p>
    <w:p w:rsidR="00532B07" w:rsidRPr="00532B07" w:rsidRDefault="00532B07" w:rsidP="00532B07">
      <w:pPr>
        <w:spacing w:after="0" w:line="240" w:lineRule="auto"/>
      </w:pPr>
    </w:p>
    <w:tbl>
      <w:tblPr>
        <w:tblStyle w:val="Tabelraster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4"/>
        <w:gridCol w:w="4644"/>
      </w:tblGrid>
      <w:tr w:rsidR="00532B07" w:rsidRPr="00532B07" w:rsidTr="00CE3066">
        <w:tc>
          <w:tcPr>
            <w:tcW w:w="4606" w:type="dxa"/>
          </w:tcPr>
          <w:p w:rsidR="00532B07" w:rsidRPr="00532B07" w:rsidRDefault="00532B07" w:rsidP="00532B07">
            <w:pPr>
              <w:rPr>
                <w:rFonts w:eastAsiaTheme="minorHAnsi"/>
              </w:rPr>
            </w:pPr>
            <w:r w:rsidRPr="00532B07">
              <w:rPr>
                <w:rFonts w:eastAsiaTheme="minorHAnsi"/>
                <w:noProof/>
                <w:lang w:eastAsia="nl-NL"/>
              </w:rPr>
              <w:drawing>
                <wp:inline distT="0" distB="0" distL="0" distR="0" wp14:anchorId="4CE793ED" wp14:editId="6B22CA67">
                  <wp:extent cx="2880000" cy="920000"/>
                  <wp:effectExtent l="0" t="0" r="0" b="0"/>
                  <wp:docPr id="427" name="Afbeelding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tton1.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880000" cy="920000"/>
                          </a:xfrm>
                          <a:prstGeom prst="rect">
                            <a:avLst/>
                          </a:prstGeom>
                        </pic:spPr>
                      </pic:pic>
                    </a:graphicData>
                  </a:graphic>
                </wp:inline>
              </w:drawing>
            </w:r>
          </w:p>
        </w:tc>
        <w:tc>
          <w:tcPr>
            <w:tcW w:w="4606" w:type="dxa"/>
          </w:tcPr>
          <w:p w:rsidR="00532B07" w:rsidRPr="00532B07" w:rsidRDefault="00532B07" w:rsidP="00532B07">
            <w:pPr>
              <w:rPr>
                <w:rFonts w:eastAsiaTheme="minorHAnsi"/>
              </w:rPr>
            </w:pPr>
            <w:r w:rsidRPr="00532B07">
              <w:rPr>
                <w:rFonts w:eastAsiaTheme="minorHAnsi"/>
                <w:noProof/>
                <w:lang w:eastAsia="nl-NL"/>
              </w:rPr>
              <w:drawing>
                <wp:inline distT="0" distB="0" distL="0" distR="0" wp14:anchorId="30BBD36B" wp14:editId="30AA8F68">
                  <wp:extent cx="2880000" cy="920000"/>
                  <wp:effectExtent l="0" t="0" r="0" b="0"/>
                  <wp:docPr id="428" name="Afbeelding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tton2.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880000" cy="920000"/>
                          </a:xfrm>
                          <a:prstGeom prst="rect">
                            <a:avLst/>
                          </a:prstGeom>
                        </pic:spPr>
                      </pic:pic>
                    </a:graphicData>
                  </a:graphic>
                </wp:inline>
              </w:drawing>
            </w:r>
          </w:p>
        </w:tc>
      </w:tr>
      <w:tr w:rsidR="00532B07" w:rsidRPr="00532B07" w:rsidTr="00CE3066">
        <w:tc>
          <w:tcPr>
            <w:tcW w:w="4606" w:type="dxa"/>
          </w:tcPr>
          <w:p w:rsidR="00532B07" w:rsidRPr="00532B07" w:rsidRDefault="00532B07" w:rsidP="00532B07">
            <w:pPr>
              <w:jc w:val="center"/>
              <w:rPr>
                <w:rFonts w:eastAsiaTheme="minorHAnsi"/>
              </w:rPr>
            </w:pPr>
            <w:r w:rsidRPr="00532B07">
              <w:rPr>
                <w:rFonts w:eastAsiaTheme="minorHAnsi"/>
              </w:rPr>
              <w:t>Happy flow button</w:t>
            </w:r>
          </w:p>
        </w:tc>
        <w:tc>
          <w:tcPr>
            <w:tcW w:w="4606" w:type="dxa"/>
          </w:tcPr>
          <w:p w:rsidR="00532B07" w:rsidRPr="00532B07" w:rsidRDefault="00532B07" w:rsidP="00532B07">
            <w:pPr>
              <w:jc w:val="center"/>
              <w:rPr>
                <w:rFonts w:eastAsiaTheme="minorHAnsi"/>
              </w:rPr>
            </w:pPr>
            <w:r w:rsidRPr="00532B07">
              <w:rPr>
                <w:rFonts w:eastAsiaTheme="minorHAnsi"/>
              </w:rPr>
              <w:t>Overige button</w:t>
            </w:r>
          </w:p>
        </w:tc>
      </w:tr>
    </w:tbl>
    <w:p w:rsidR="00532B07" w:rsidRPr="00532B07" w:rsidRDefault="00532B07" w:rsidP="00532B07"/>
    <w:p w:rsidR="00532B07" w:rsidRPr="00532B07" w:rsidRDefault="00532B07" w:rsidP="00532B07">
      <w:pPr>
        <w:keepNext/>
        <w:keepLines/>
        <w:numPr>
          <w:ilvl w:val="1"/>
          <w:numId w:val="21"/>
        </w:numPr>
        <w:spacing w:before="200" w:after="0"/>
        <w:ind w:left="862"/>
        <w:outlineLvl w:val="1"/>
        <w:rPr>
          <w:rFonts w:asciiTheme="majorHAnsi" w:eastAsiaTheme="majorEastAsia" w:hAnsiTheme="majorHAnsi" w:cstheme="majorBidi"/>
          <w:b/>
          <w:bCs/>
          <w:sz w:val="26"/>
          <w:szCs w:val="26"/>
        </w:rPr>
      </w:pPr>
      <w:bookmarkStart w:id="937" w:name="_Toc399924583"/>
      <w:r w:rsidRPr="00532B07">
        <w:rPr>
          <w:rFonts w:asciiTheme="majorHAnsi" w:eastAsiaTheme="majorEastAsia" w:hAnsiTheme="majorHAnsi" w:cstheme="majorBidi"/>
          <w:b/>
          <w:bCs/>
          <w:sz w:val="26"/>
          <w:szCs w:val="26"/>
        </w:rPr>
        <w:t>Content</w:t>
      </w:r>
      <w:bookmarkEnd w:id="937"/>
    </w:p>
    <w:p w:rsidR="00532B07" w:rsidRPr="00532B07" w:rsidRDefault="00532B07" w:rsidP="00532B07">
      <w:pPr>
        <w:spacing w:after="0" w:line="240" w:lineRule="auto"/>
      </w:pPr>
      <w:r w:rsidRPr="00532B07">
        <w:t>Voor content in de applicatie is er gekozen om de stijl van de website door te trekken. Dat betekend dat het een standaard lettertype is. Ook de richtlijnen voor content op de website zijn overgenomen in de content voor de mobiele applicatie.</w:t>
      </w:r>
    </w:p>
    <w:p w:rsidR="00532B07" w:rsidRPr="00532B07" w:rsidRDefault="00532B07" w:rsidP="00532B07">
      <w:pPr>
        <w:spacing w:after="0" w:line="240" w:lineRule="auto"/>
      </w:pPr>
    </w:p>
    <w:p w:rsidR="00532B07" w:rsidRPr="00532B07" w:rsidRDefault="00532B07" w:rsidP="00532B07">
      <w:pPr>
        <w:rPr>
          <w:rFonts w:ascii="Arial" w:hAnsi="Arial" w:cs="Arial"/>
          <w:sz w:val="32"/>
          <w:szCs w:val="32"/>
          <w:lang w:val="en-US"/>
        </w:rPr>
      </w:pPr>
      <w:r w:rsidRPr="00532B07">
        <w:rPr>
          <w:rFonts w:ascii="Arial" w:hAnsi="Arial" w:cs="Arial"/>
          <w:b/>
          <w:sz w:val="32"/>
          <w:szCs w:val="32"/>
          <w:lang w:val="en-US"/>
        </w:rPr>
        <w:t>Titel</w:t>
      </w:r>
      <w:r w:rsidRPr="00532B07">
        <w:rPr>
          <w:rFonts w:ascii="Arial" w:hAnsi="Arial" w:cs="Arial"/>
          <w:b/>
          <w:sz w:val="32"/>
          <w:szCs w:val="32"/>
          <w:lang w:val="en-US"/>
        </w:rPr>
        <w:tab/>
      </w:r>
      <w:r w:rsidRPr="00532B07">
        <w:rPr>
          <w:rFonts w:ascii="Arial" w:hAnsi="Arial" w:cs="Arial"/>
          <w:b/>
          <w:sz w:val="32"/>
          <w:szCs w:val="32"/>
          <w:lang w:val="en-US"/>
        </w:rPr>
        <w:tab/>
        <w:t>Arial Bold</w:t>
      </w:r>
      <w:r w:rsidRPr="00532B07">
        <w:rPr>
          <w:rFonts w:ascii="Arial" w:hAnsi="Arial" w:cs="Arial"/>
          <w:b/>
          <w:sz w:val="32"/>
          <w:szCs w:val="32"/>
          <w:lang w:val="en-US"/>
        </w:rPr>
        <w:tab/>
      </w:r>
      <w:r w:rsidRPr="00532B07">
        <w:rPr>
          <w:rFonts w:ascii="Arial" w:hAnsi="Arial" w:cs="Arial"/>
          <w:b/>
          <w:sz w:val="32"/>
          <w:szCs w:val="32"/>
          <w:lang w:val="en-US"/>
        </w:rPr>
        <w:tab/>
        <w:t xml:space="preserve">#003A4E </w:t>
      </w:r>
      <w:r w:rsidRPr="00532B07">
        <w:rPr>
          <w:rFonts w:ascii="Arial" w:hAnsi="Arial" w:cs="Arial"/>
          <w:b/>
          <w:sz w:val="32"/>
          <w:szCs w:val="32"/>
          <w:lang w:val="en-US"/>
        </w:rPr>
        <w:br/>
      </w:r>
      <w:r w:rsidRPr="00532B07">
        <w:rPr>
          <w:rFonts w:ascii="Arial" w:hAnsi="Arial" w:cs="Arial"/>
          <w:sz w:val="32"/>
          <w:szCs w:val="32"/>
          <w:lang w:val="en-US"/>
        </w:rPr>
        <w:t>Content</w:t>
      </w:r>
      <w:r w:rsidRPr="00532B07">
        <w:rPr>
          <w:rFonts w:ascii="Arial" w:hAnsi="Arial" w:cs="Arial"/>
          <w:sz w:val="32"/>
          <w:szCs w:val="32"/>
          <w:lang w:val="en-US"/>
        </w:rPr>
        <w:tab/>
        <w:t>Arial Regular</w:t>
      </w:r>
      <w:r w:rsidRPr="00532B07">
        <w:rPr>
          <w:rFonts w:ascii="Arial" w:hAnsi="Arial" w:cs="Arial"/>
          <w:sz w:val="32"/>
          <w:szCs w:val="32"/>
          <w:lang w:val="en-US"/>
        </w:rPr>
        <w:tab/>
      </w:r>
      <w:r w:rsidRPr="00532B07">
        <w:rPr>
          <w:rFonts w:ascii="Arial" w:hAnsi="Arial" w:cs="Arial"/>
          <w:sz w:val="32"/>
          <w:szCs w:val="32"/>
          <w:lang w:val="en-US"/>
        </w:rPr>
        <w:tab/>
        <w:t>#003A4E</w:t>
      </w:r>
      <w:r w:rsidRPr="00532B07">
        <w:rPr>
          <w:rFonts w:ascii="Arial" w:hAnsi="Arial" w:cs="Arial"/>
          <w:sz w:val="32"/>
          <w:szCs w:val="32"/>
          <w:lang w:val="en-US"/>
        </w:rPr>
        <w:tab/>
      </w:r>
      <w:r w:rsidRPr="00532B07">
        <w:rPr>
          <w:rFonts w:ascii="Arial" w:hAnsi="Arial" w:cs="Arial"/>
          <w:sz w:val="32"/>
          <w:szCs w:val="32"/>
          <w:lang w:val="en-US"/>
        </w:rPr>
        <w:br/>
        <w:t xml:space="preserve">Link </w:t>
      </w:r>
      <w:r w:rsidRPr="00532B07">
        <w:rPr>
          <w:rFonts w:ascii="Arial" w:hAnsi="Arial" w:cs="Arial"/>
          <w:sz w:val="32"/>
          <w:szCs w:val="32"/>
          <w:lang w:val="en-US"/>
        </w:rPr>
        <w:tab/>
      </w:r>
      <w:r w:rsidRPr="00532B07">
        <w:rPr>
          <w:rFonts w:ascii="Arial" w:hAnsi="Arial" w:cs="Arial"/>
          <w:sz w:val="32"/>
          <w:szCs w:val="32"/>
          <w:lang w:val="en-US"/>
        </w:rPr>
        <w:tab/>
        <w:t>Arial Regular</w:t>
      </w:r>
      <w:r w:rsidRPr="00532B07">
        <w:rPr>
          <w:rFonts w:ascii="Arial" w:hAnsi="Arial" w:cs="Arial"/>
          <w:sz w:val="32"/>
          <w:szCs w:val="32"/>
          <w:lang w:val="en-US"/>
        </w:rPr>
        <w:tab/>
      </w:r>
      <w:r w:rsidRPr="00532B07">
        <w:rPr>
          <w:rFonts w:ascii="Arial" w:hAnsi="Arial" w:cs="Arial"/>
          <w:sz w:val="32"/>
          <w:szCs w:val="32"/>
          <w:lang w:val="en-US"/>
        </w:rPr>
        <w:tab/>
        <w:t>#02A0D5</w:t>
      </w:r>
      <w:r w:rsidRPr="00532B07">
        <w:rPr>
          <w:rFonts w:ascii="Arial" w:hAnsi="Arial" w:cs="Arial"/>
          <w:sz w:val="32"/>
          <w:szCs w:val="32"/>
          <w:lang w:val="en-US"/>
        </w:rPr>
        <w:tab/>
      </w:r>
    </w:p>
    <w:p w:rsidR="00532B07" w:rsidRPr="00532B07" w:rsidRDefault="00532B07" w:rsidP="00532B07">
      <w:pPr>
        <w:rPr>
          <w:rFonts w:asciiTheme="majorHAnsi" w:eastAsiaTheme="majorEastAsia" w:hAnsiTheme="majorHAnsi" w:cstheme="majorBidi"/>
          <w:b/>
          <w:bCs/>
          <w:color w:val="365F91" w:themeColor="accent1" w:themeShade="BF"/>
          <w:sz w:val="28"/>
          <w:szCs w:val="28"/>
          <w:lang w:val="en-US"/>
        </w:rPr>
      </w:pPr>
      <w:r w:rsidRPr="00532B07">
        <w:rPr>
          <w:lang w:val="en-US"/>
        </w:rPr>
        <w:br w:type="page"/>
      </w:r>
    </w:p>
    <w:p w:rsidR="00532B07" w:rsidRPr="00532B07" w:rsidRDefault="00532B07" w:rsidP="00532B07">
      <w:pPr>
        <w:keepNext/>
        <w:keepLines/>
        <w:numPr>
          <w:ilvl w:val="0"/>
          <w:numId w:val="21"/>
        </w:numPr>
        <w:spacing w:before="480" w:after="0"/>
        <w:outlineLvl w:val="0"/>
        <w:rPr>
          <w:rFonts w:asciiTheme="majorHAnsi" w:eastAsiaTheme="majorEastAsia" w:hAnsiTheme="majorHAnsi" w:cstheme="majorBidi"/>
          <w:b/>
          <w:bCs/>
          <w:sz w:val="28"/>
          <w:szCs w:val="28"/>
        </w:rPr>
      </w:pPr>
      <w:bookmarkStart w:id="938" w:name="_Toc399924584"/>
      <w:r w:rsidRPr="00532B07">
        <w:rPr>
          <w:rFonts w:asciiTheme="majorHAnsi" w:eastAsiaTheme="majorEastAsia" w:hAnsiTheme="majorHAnsi" w:cstheme="majorBidi"/>
          <w:b/>
          <w:bCs/>
          <w:sz w:val="28"/>
          <w:szCs w:val="28"/>
        </w:rPr>
        <w:t>Fasering</w:t>
      </w:r>
      <w:bookmarkEnd w:id="932"/>
      <w:bookmarkEnd w:id="938"/>
    </w:p>
    <w:p w:rsidR="00532B07" w:rsidRPr="00532B07" w:rsidRDefault="00532B07" w:rsidP="00532B07">
      <w:pPr>
        <w:spacing w:after="0" w:line="240" w:lineRule="auto"/>
      </w:pPr>
      <w:r w:rsidRPr="00532B07">
        <w:t>Voor het in de markt brengen van de mobiele applicatie is het van belang om goed te kijken welke elementen wanneer live moeten gaan. In dit hoofdstuk zal de fasering duidelijk worden en zal er gekeken worden welke elementen bij live gang van belang zijn. Ook wordt er gekeken naar welke elementen eventueel in een later stadium live zouden kunnen. Het op de markt brengen van de applicatie zal verdeeld worden over drie fases. Fase 1 is de belangrijkste, hierin komen alle elementen en functionaliteiten die het belangrijkst zijn om een goede applicatie neer te zetten. In Fase 2 komen wat verbeteringen van de functionaliteiten uit fase 1. Fase 3 zal de fase zijn die de applicatie compleet zou moeten maken, de functionaliteiten die hierin toegevoegd worden kunnen als extra gezien worden.</w:t>
      </w:r>
    </w:p>
    <w:p w:rsidR="00532B07" w:rsidRPr="00532B07" w:rsidRDefault="00532B07" w:rsidP="00532B07">
      <w:pPr>
        <w:keepNext/>
        <w:keepLines/>
        <w:numPr>
          <w:ilvl w:val="1"/>
          <w:numId w:val="21"/>
        </w:numPr>
        <w:spacing w:before="200" w:after="0"/>
        <w:ind w:left="862"/>
        <w:outlineLvl w:val="1"/>
        <w:rPr>
          <w:rFonts w:asciiTheme="majorHAnsi" w:eastAsiaTheme="majorEastAsia" w:hAnsiTheme="majorHAnsi" w:cstheme="majorBidi"/>
          <w:b/>
          <w:bCs/>
          <w:sz w:val="26"/>
          <w:szCs w:val="26"/>
        </w:rPr>
      </w:pPr>
      <w:bookmarkStart w:id="939" w:name="_Toc396381527"/>
      <w:bookmarkStart w:id="940" w:name="_Toc399924585"/>
      <w:r w:rsidRPr="00532B07">
        <w:rPr>
          <w:rFonts w:asciiTheme="majorHAnsi" w:eastAsiaTheme="majorEastAsia" w:hAnsiTheme="majorHAnsi" w:cstheme="majorBidi"/>
          <w:b/>
          <w:bCs/>
          <w:sz w:val="26"/>
          <w:szCs w:val="26"/>
        </w:rPr>
        <w:t>Fase 1</w:t>
      </w:r>
      <w:bookmarkEnd w:id="939"/>
      <w:bookmarkEnd w:id="940"/>
    </w:p>
    <w:p w:rsidR="00532B07" w:rsidRPr="00532B07" w:rsidRDefault="00532B07" w:rsidP="00532B07">
      <w:pPr>
        <w:spacing w:after="0" w:line="240" w:lineRule="auto"/>
      </w:pPr>
      <w:r w:rsidRPr="00532B07">
        <w:t>In fase 1 zal de applicatie in grote lijnen live gezet worden. De belangrijkste functionaliteiten zullen hierin gebouwd moeten worden.</w:t>
      </w:r>
    </w:p>
    <w:p w:rsidR="00532B07" w:rsidRPr="00532B07" w:rsidRDefault="00532B07" w:rsidP="00532B07">
      <w:pPr>
        <w:numPr>
          <w:ilvl w:val="0"/>
          <w:numId w:val="25"/>
        </w:numPr>
        <w:contextualSpacing/>
      </w:pPr>
      <w:r w:rsidRPr="00532B07">
        <w:t>Visueel ontwerp</w:t>
      </w:r>
    </w:p>
    <w:p w:rsidR="00532B07" w:rsidRPr="00532B07" w:rsidRDefault="00532B07" w:rsidP="00532B07">
      <w:pPr>
        <w:numPr>
          <w:ilvl w:val="0"/>
          <w:numId w:val="25"/>
        </w:numPr>
        <w:contextualSpacing/>
      </w:pPr>
      <w:r w:rsidRPr="00532B07">
        <w:t>Barcode scanner</w:t>
      </w:r>
    </w:p>
    <w:p w:rsidR="00532B07" w:rsidRPr="00532B07" w:rsidRDefault="00532B07" w:rsidP="00532B07">
      <w:pPr>
        <w:numPr>
          <w:ilvl w:val="1"/>
          <w:numId w:val="25"/>
        </w:numPr>
        <w:contextualSpacing/>
      </w:pPr>
      <w:r w:rsidRPr="00532B07">
        <w:t>Inloggen met klantenkaart in combinatie met wachtwoord</w:t>
      </w:r>
    </w:p>
    <w:p w:rsidR="00532B07" w:rsidRPr="00532B07" w:rsidRDefault="00532B07" w:rsidP="00532B07">
      <w:pPr>
        <w:numPr>
          <w:ilvl w:val="1"/>
          <w:numId w:val="25"/>
        </w:numPr>
        <w:contextualSpacing/>
      </w:pPr>
      <w:r w:rsidRPr="00532B07">
        <w:t>EAN-nummers gekoppeld om barcodes te kunnen scannen(standaard barcodes)</w:t>
      </w:r>
    </w:p>
    <w:p w:rsidR="00532B07" w:rsidRPr="00532B07" w:rsidRDefault="00532B07" w:rsidP="00532B07">
      <w:pPr>
        <w:numPr>
          <w:ilvl w:val="0"/>
          <w:numId w:val="25"/>
        </w:numPr>
        <w:contextualSpacing/>
      </w:pPr>
      <w:r w:rsidRPr="00532B07">
        <w:t>Spraakherkenning bij zoeken naar product</w:t>
      </w:r>
    </w:p>
    <w:p w:rsidR="00532B07" w:rsidRPr="00532B07" w:rsidRDefault="00532B07" w:rsidP="00532B07">
      <w:pPr>
        <w:numPr>
          <w:ilvl w:val="0"/>
          <w:numId w:val="25"/>
        </w:numPr>
        <w:contextualSpacing/>
      </w:pPr>
      <w:r w:rsidRPr="00532B07">
        <w:t>Laatst toegevoegde product zichtbaar in mandje</w:t>
      </w:r>
    </w:p>
    <w:p w:rsidR="00532B07" w:rsidRPr="00532B07" w:rsidRDefault="00532B07" w:rsidP="00532B07">
      <w:pPr>
        <w:numPr>
          <w:ilvl w:val="0"/>
          <w:numId w:val="25"/>
        </w:numPr>
        <w:contextualSpacing/>
      </w:pPr>
      <w:r w:rsidRPr="00532B07">
        <w:t>Barcode van klantenkaart beschikbaar</w:t>
      </w:r>
    </w:p>
    <w:p w:rsidR="00532B07" w:rsidRPr="00532B07" w:rsidRDefault="00532B07" w:rsidP="00532B07">
      <w:pPr>
        <w:numPr>
          <w:ilvl w:val="0"/>
          <w:numId w:val="25"/>
        </w:numPr>
        <w:contextualSpacing/>
      </w:pPr>
      <w:r w:rsidRPr="00532B07">
        <w:t>Smartlist op basis van top 30 meest gekochte koelkastnamen</w:t>
      </w:r>
    </w:p>
    <w:p w:rsidR="00532B07" w:rsidRPr="00532B07" w:rsidRDefault="00532B07" w:rsidP="00532B07">
      <w:pPr>
        <w:numPr>
          <w:ilvl w:val="0"/>
          <w:numId w:val="25"/>
        </w:numPr>
        <w:contextualSpacing/>
      </w:pPr>
      <w:r w:rsidRPr="00532B07">
        <w:t>Standaard schapnavigatie in vorm van huidige website of in vorm van lijst</w:t>
      </w:r>
    </w:p>
    <w:p w:rsidR="00532B07" w:rsidRPr="00532B07" w:rsidRDefault="00532B07" w:rsidP="00532B07">
      <w:pPr>
        <w:ind w:left="720"/>
        <w:contextualSpacing/>
      </w:pPr>
    </w:p>
    <w:p w:rsidR="00532B07" w:rsidRPr="00532B07" w:rsidRDefault="00532B07" w:rsidP="00532B07">
      <w:pPr>
        <w:keepNext/>
        <w:keepLines/>
        <w:numPr>
          <w:ilvl w:val="1"/>
          <w:numId w:val="21"/>
        </w:numPr>
        <w:spacing w:before="200" w:after="0"/>
        <w:ind w:left="862"/>
        <w:outlineLvl w:val="1"/>
        <w:rPr>
          <w:rFonts w:asciiTheme="majorHAnsi" w:eastAsiaTheme="majorEastAsia" w:hAnsiTheme="majorHAnsi" w:cstheme="majorBidi"/>
          <w:b/>
          <w:bCs/>
          <w:sz w:val="26"/>
          <w:szCs w:val="26"/>
        </w:rPr>
      </w:pPr>
      <w:bookmarkStart w:id="941" w:name="_Toc396381528"/>
      <w:bookmarkStart w:id="942" w:name="_Toc399924586"/>
      <w:r w:rsidRPr="00532B07">
        <w:rPr>
          <w:rFonts w:asciiTheme="majorHAnsi" w:eastAsiaTheme="majorEastAsia" w:hAnsiTheme="majorHAnsi" w:cstheme="majorBidi"/>
          <w:b/>
          <w:bCs/>
          <w:sz w:val="26"/>
          <w:szCs w:val="26"/>
        </w:rPr>
        <w:t>Fase 2</w:t>
      </w:r>
      <w:bookmarkEnd w:id="941"/>
      <w:bookmarkEnd w:id="942"/>
    </w:p>
    <w:p w:rsidR="00532B07" w:rsidRPr="00532B07" w:rsidRDefault="00532B07" w:rsidP="00532B07">
      <w:pPr>
        <w:spacing w:after="0" w:line="240" w:lineRule="auto"/>
      </w:pPr>
      <w:r w:rsidRPr="00532B07">
        <w:t>In fase 2 zal er een verbeterslag geslagen worden op dat wat in fase 1 live gezet is. Functionaliteiten die in fase 1 live gezet zijn zullen in fase 2 uitgebreid worden.</w:t>
      </w:r>
    </w:p>
    <w:p w:rsidR="00532B07" w:rsidRPr="00532B07" w:rsidRDefault="00532B07" w:rsidP="00532B07">
      <w:pPr>
        <w:numPr>
          <w:ilvl w:val="0"/>
          <w:numId w:val="25"/>
        </w:numPr>
        <w:contextualSpacing/>
      </w:pPr>
      <w:r w:rsidRPr="00532B07">
        <w:t>Gegevens klantenkaart voor inzicht in waarde</w:t>
      </w:r>
    </w:p>
    <w:p w:rsidR="00532B07" w:rsidRPr="00532B07" w:rsidRDefault="00532B07" w:rsidP="00532B07">
      <w:pPr>
        <w:numPr>
          <w:ilvl w:val="0"/>
          <w:numId w:val="25"/>
        </w:numPr>
        <w:contextualSpacing/>
      </w:pPr>
      <w:r w:rsidRPr="00532B07">
        <w:t>Verbeterde schapnavigatie</w:t>
      </w:r>
    </w:p>
    <w:p w:rsidR="00532B07" w:rsidRPr="00532B07" w:rsidRDefault="00532B07" w:rsidP="00532B07">
      <w:pPr>
        <w:numPr>
          <w:ilvl w:val="0"/>
          <w:numId w:val="25"/>
        </w:numPr>
        <w:contextualSpacing/>
      </w:pPr>
      <w:r w:rsidRPr="00532B07">
        <w:t>Aflevermethodes toevoegen (thuisbezorgen/afhalen)</w:t>
      </w:r>
    </w:p>
    <w:p w:rsidR="00532B07" w:rsidRPr="00532B07" w:rsidRDefault="00532B07" w:rsidP="00532B07">
      <w:pPr>
        <w:numPr>
          <w:ilvl w:val="0"/>
          <w:numId w:val="25"/>
        </w:numPr>
        <w:contextualSpacing/>
      </w:pPr>
      <w:r w:rsidRPr="00532B07">
        <w:t>Eperium smartlist integreren</w:t>
      </w:r>
    </w:p>
    <w:p w:rsidR="00532B07" w:rsidRPr="00532B07" w:rsidRDefault="00532B07" w:rsidP="00532B07">
      <w:pPr>
        <w:numPr>
          <w:ilvl w:val="0"/>
          <w:numId w:val="25"/>
        </w:numPr>
        <w:contextualSpacing/>
      </w:pPr>
      <w:r w:rsidRPr="00532B07">
        <w:t>Missende informatie toevoegen</w:t>
      </w:r>
    </w:p>
    <w:p w:rsidR="00532B07" w:rsidRPr="00532B07" w:rsidRDefault="00532B07" w:rsidP="00532B07">
      <w:pPr>
        <w:keepNext/>
        <w:keepLines/>
        <w:numPr>
          <w:ilvl w:val="1"/>
          <w:numId w:val="21"/>
        </w:numPr>
        <w:spacing w:before="200" w:after="0"/>
        <w:ind w:left="862"/>
        <w:outlineLvl w:val="1"/>
        <w:rPr>
          <w:rFonts w:asciiTheme="majorHAnsi" w:eastAsiaTheme="majorEastAsia" w:hAnsiTheme="majorHAnsi" w:cstheme="majorBidi"/>
          <w:b/>
          <w:bCs/>
          <w:sz w:val="26"/>
          <w:szCs w:val="26"/>
        </w:rPr>
      </w:pPr>
      <w:bookmarkStart w:id="943" w:name="_Toc396381529"/>
      <w:bookmarkStart w:id="944" w:name="_Toc399924587"/>
      <w:r w:rsidRPr="00532B07">
        <w:rPr>
          <w:rFonts w:asciiTheme="majorHAnsi" w:eastAsiaTheme="majorEastAsia" w:hAnsiTheme="majorHAnsi" w:cstheme="majorBidi"/>
          <w:b/>
          <w:bCs/>
          <w:sz w:val="26"/>
          <w:szCs w:val="26"/>
        </w:rPr>
        <w:t>Fase 3</w:t>
      </w:r>
      <w:bookmarkEnd w:id="943"/>
      <w:bookmarkEnd w:id="944"/>
    </w:p>
    <w:p w:rsidR="00532B07" w:rsidRPr="00532B07" w:rsidRDefault="00532B07" w:rsidP="00532B07">
      <w:pPr>
        <w:spacing w:after="0" w:line="240" w:lineRule="auto"/>
      </w:pPr>
      <w:r w:rsidRPr="00532B07">
        <w:t>Fase 3 zal een fase zijn waarin de laatste hand aan de applicatie wordt gelegd. In deze fase zullen extra functionaliteiten toegevoegd worden en eventueel nog verbeterslagen plaatsvinden. De volgende punten zitten in fase 3:</w:t>
      </w:r>
    </w:p>
    <w:p w:rsidR="00532B07" w:rsidRPr="00532B07" w:rsidRDefault="00532B07" w:rsidP="00532B07">
      <w:pPr>
        <w:numPr>
          <w:ilvl w:val="0"/>
          <w:numId w:val="26"/>
        </w:numPr>
        <w:contextualSpacing/>
      </w:pPr>
      <w:r w:rsidRPr="00532B07">
        <w:t>Recepten</w:t>
      </w:r>
    </w:p>
    <w:p w:rsidR="00532B07" w:rsidRPr="00532B07" w:rsidRDefault="00532B07" w:rsidP="00532B07">
      <w:pPr>
        <w:numPr>
          <w:ilvl w:val="0"/>
          <w:numId w:val="26"/>
        </w:numPr>
        <w:contextualSpacing/>
      </w:pPr>
      <w:r w:rsidRPr="00532B07">
        <w:t>Verbeterslag op eerdere fases</w:t>
      </w:r>
    </w:p>
    <w:p w:rsidR="00532B07" w:rsidRPr="00532B07" w:rsidRDefault="00532B07" w:rsidP="00532B07">
      <w:r w:rsidRPr="00532B07">
        <w:br w:type="page"/>
      </w:r>
    </w:p>
    <w:p w:rsidR="00532B07" w:rsidRPr="00532B07" w:rsidRDefault="00532B07" w:rsidP="00532B07">
      <w:pPr>
        <w:keepNext/>
        <w:keepLines/>
        <w:numPr>
          <w:ilvl w:val="0"/>
          <w:numId w:val="21"/>
        </w:numPr>
        <w:spacing w:before="480" w:after="0"/>
        <w:outlineLvl w:val="0"/>
        <w:rPr>
          <w:rFonts w:asciiTheme="majorHAnsi" w:eastAsiaTheme="majorEastAsia" w:hAnsiTheme="majorHAnsi" w:cstheme="majorBidi"/>
          <w:b/>
          <w:bCs/>
          <w:sz w:val="28"/>
          <w:szCs w:val="28"/>
        </w:rPr>
      </w:pPr>
      <w:bookmarkStart w:id="945" w:name="_Toc396381530"/>
      <w:bookmarkStart w:id="946" w:name="_Toc399924588"/>
      <w:r w:rsidRPr="00532B07">
        <w:rPr>
          <w:rFonts w:asciiTheme="majorHAnsi" w:eastAsiaTheme="majorEastAsia" w:hAnsiTheme="majorHAnsi" w:cstheme="majorBidi"/>
          <w:b/>
          <w:bCs/>
          <w:sz w:val="28"/>
          <w:szCs w:val="28"/>
        </w:rPr>
        <w:t>Mobiele applicatie op de kaart zetten</w:t>
      </w:r>
      <w:bookmarkEnd w:id="945"/>
      <w:bookmarkEnd w:id="946"/>
    </w:p>
    <w:p w:rsidR="00532B07" w:rsidRPr="00532B07" w:rsidRDefault="00532B07" w:rsidP="00532B07">
      <w:pPr>
        <w:spacing w:after="0" w:line="240" w:lineRule="auto"/>
      </w:pPr>
      <w:r w:rsidRPr="00532B07">
        <w:t xml:space="preserve">Bij het uitbrengen van een nieuwe applicatie is het van belang dat deze applicatie ook daadwerkelijk gebruikt gaat worden. Naast het adverteren moet de applicatie ook iets unieks worden op de markt. Door een aantal innovatieve concepten te koppelen aan de nieuwe applicatie krijgt de applicatie veel nieuwswaarde. In dit hoofdstuk worden een paar innovatieve concepten besproken. </w:t>
      </w:r>
    </w:p>
    <w:p w:rsidR="00532B07" w:rsidRPr="00532B07" w:rsidRDefault="00532B07" w:rsidP="00532B07">
      <w:pPr>
        <w:keepNext/>
        <w:keepLines/>
        <w:numPr>
          <w:ilvl w:val="1"/>
          <w:numId w:val="21"/>
        </w:numPr>
        <w:spacing w:before="200" w:after="0"/>
        <w:ind w:left="862"/>
        <w:outlineLvl w:val="1"/>
        <w:rPr>
          <w:rFonts w:asciiTheme="majorHAnsi" w:eastAsiaTheme="majorEastAsia" w:hAnsiTheme="majorHAnsi" w:cstheme="majorBidi"/>
          <w:b/>
          <w:bCs/>
          <w:sz w:val="26"/>
          <w:szCs w:val="26"/>
        </w:rPr>
      </w:pPr>
      <w:bookmarkStart w:id="947" w:name="_Toc396381531"/>
      <w:bookmarkStart w:id="948" w:name="_Toc399924589"/>
      <w:r w:rsidRPr="00532B07">
        <w:rPr>
          <w:rFonts w:asciiTheme="majorHAnsi" w:eastAsiaTheme="majorEastAsia" w:hAnsiTheme="majorHAnsi" w:cstheme="majorBidi"/>
          <w:b/>
          <w:bCs/>
          <w:sz w:val="26"/>
          <w:szCs w:val="26"/>
        </w:rPr>
        <w:t>De applicatie met NFC</w:t>
      </w:r>
      <w:bookmarkEnd w:id="947"/>
      <w:bookmarkEnd w:id="948"/>
    </w:p>
    <w:p w:rsidR="00532B07" w:rsidRPr="00532B07" w:rsidRDefault="00532B07" w:rsidP="00532B07">
      <w:pPr>
        <w:spacing w:after="0" w:line="240" w:lineRule="auto"/>
      </w:pPr>
      <w:r w:rsidRPr="00532B07">
        <w:t>NFC is het contactloos communiceren met apparaten. Door gebruik te maken van een NFC-chip wat tegenwoordig in alle android telefoons aanwezig is, zou je contact kunnen maken met een andere NFC apparaat. De twee chips mogen dan niet verder dan 10cm van elkaar verwijderd zijn. Met behulp van een NFC-chip is het mogelijke om informatie te verzenden maar ook om informatie te ontvangen.</w:t>
      </w:r>
    </w:p>
    <w:p w:rsidR="00532B07" w:rsidRPr="00532B07" w:rsidRDefault="00532B07" w:rsidP="00532B07">
      <w:pPr>
        <w:spacing w:after="0" w:line="240" w:lineRule="auto"/>
      </w:pPr>
    </w:p>
    <w:p w:rsidR="00532B07" w:rsidRPr="00532B07" w:rsidRDefault="00532B07" w:rsidP="00532B07">
      <w:pPr>
        <w:spacing w:after="0" w:line="240" w:lineRule="auto"/>
      </w:pPr>
      <w:r w:rsidRPr="00532B07">
        <w:t>Op dit moment wordt NFC steeds vaker gebruikt in pasjes. Zo hebben we in Nederland al een NFC-chip in de OV-kaart zitten en zijn banken nieuwe pasjes aan het uitgeven met een NFC-chip erin. Het voordeel hiervan is dat je zonder een pincode of wachtwoord kan betalen of inchecken. Dit scheelt enorm veel handelingen.</w:t>
      </w:r>
    </w:p>
    <w:p w:rsidR="00532B07" w:rsidRPr="00532B07" w:rsidRDefault="00532B07" w:rsidP="00532B07">
      <w:pPr>
        <w:keepNext/>
        <w:keepLines/>
        <w:numPr>
          <w:ilvl w:val="2"/>
          <w:numId w:val="21"/>
        </w:numPr>
        <w:spacing w:before="200" w:after="0"/>
        <w:outlineLvl w:val="2"/>
        <w:rPr>
          <w:rFonts w:asciiTheme="majorHAnsi" w:eastAsiaTheme="majorEastAsia" w:hAnsiTheme="majorHAnsi" w:cstheme="majorBidi"/>
          <w:b/>
          <w:bCs/>
        </w:rPr>
      </w:pPr>
      <w:bookmarkStart w:id="949" w:name="_Toc396313346"/>
      <w:bookmarkStart w:id="950" w:name="_Toc396381532"/>
      <w:bookmarkStart w:id="951" w:name="_Toc399924590"/>
      <w:r w:rsidRPr="00532B07">
        <w:rPr>
          <w:rFonts w:asciiTheme="majorHAnsi" w:eastAsiaTheme="majorEastAsia" w:hAnsiTheme="majorHAnsi" w:cstheme="majorBidi"/>
          <w:b/>
          <w:bCs/>
        </w:rPr>
        <w:t>Een NFC-tag op de koelkast</w:t>
      </w:r>
      <w:bookmarkEnd w:id="949"/>
      <w:bookmarkEnd w:id="950"/>
      <w:bookmarkEnd w:id="951"/>
    </w:p>
    <w:p w:rsidR="00532B07" w:rsidRPr="00532B07" w:rsidRDefault="00532B07" w:rsidP="00532B07">
      <w:pPr>
        <w:spacing w:after="0" w:line="240" w:lineRule="auto"/>
      </w:pPr>
      <w:r w:rsidRPr="00532B07">
        <w:t>Om klanten nog sneller te laten bestellen kan de klant als extra service een NFC-tag/iBeacon bij de koelkast hangen. Met een NFC-tag bij de koelkast kan de klant de applicatie binnen een paar seconden opstarten. De klant hoeft alleen maar met zijn mobiele telefoon de NFC-tag aan te raken en de barcode scanner wordt geopend. Zodra de barcodescanner geopend is kan de klant meteen alle artikelen scannen die hij wilt toevoegen aan zijn bestelling. Deze producten worden na het scannen meteen toegevoegd, zo heeft de klant binnen enkele minuten de volledige inhoud van de koelkast in zijn bestelling staan. Deze chip werkt ook als de klant een nieuwe bestelling wilt plaatsen, zij gaan met de telefoon langs de chip en de applicatie wordt geopend. Nu kunnen zij op de bank of aan de keukentafel hun bestelling plaatsen.</w:t>
      </w:r>
    </w:p>
    <w:p w:rsidR="00532B07" w:rsidRPr="00532B07" w:rsidRDefault="00532B07" w:rsidP="00532B07">
      <w:pPr>
        <w:keepNext/>
        <w:keepLines/>
        <w:numPr>
          <w:ilvl w:val="2"/>
          <w:numId w:val="21"/>
        </w:numPr>
        <w:spacing w:before="200" w:after="0"/>
        <w:outlineLvl w:val="2"/>
        <w:rPr>
          <w:rFonts w:asciiTheme="majorHAnsi" w:eastAsiaTheme="majorEastAsia" w:hAnsiTheme="majorHAnsi" w:cstheme="majorBidi"/>
          <w:b/>
          <w:bCs/>
        </w:rPr>
      </w:pPr>
      <w:bookmarkStart w:id="952" w:name="_Toc396313347"/>
      <w:bookmarkStart w:id="953" w:name="_Toc396381533"/>
      <w:bookmarkStart w:id="954" w:name="_Toc399924591"/>
      <w:r w:rsidRPr="00532B07">
        <w:rPr>
          <w:rFonts w:asciiTheme="majorHAnsi" w:eastAsiaTheme="majorEastAsia" w:hAnsiTheme="majorHAnsi" w:cstheme="majorBidi"/>
          <w:b/>
          <w:bCs/>
        </w:rPr>
        <w:t>NFC</w:t>
      </w:r>
      <w:r>
        <w:rPr>
          <w:rFonts w:asciiTheme="majorHAnsi" w:eastAsiaTheme="majorEastAsia" w:hAnsiTheme="majorHAnsi" w:cstheme="majorBidi"/>
          <w:b/>
          <w:bCs/>
        </w:rPr>
        <w:t xml:space="preserve"> in</w:t>
      </w:r>
      <w:r w:rsidRPr="00532B07">
        <w:rPr>
          <w:rFonts w:asciiTheme="majorHAnsi" w:eastAsiaTheme="majorEastAsia" w:hAnsiTheme="majorHAnsi" w:cstheme="majorBidi"/>
          <w:b/>
          <w:bCs/>
        </w:rPr>
        <w:t xml:space="preserve"> de winkel</w:t>
      </w:r>
      <w:bookmarkEnd w:id="952"/>
      <w:bookmarkEnd w:id="953"/>
      <w:bookmarkEnd w:id="954"/>
    </w:p>
    <w:p w:rsidR="00532B07" w:rsidRPr="00532B07" w:rsidRDefault="00532B07" w:rsidP="00532B07">
      <w:pPr>
        <w:spacing w:after="0" w:line="240" w:lineRule="auto"/>
      </w:pPr>
      <w:r w:rsidRPr="00532B07">
        <w:t>Ook in de winkel kan een NFC-chip in combinatie met de mobiele applicatie een extra service leveren. Stel je voor dat je in de winkel maar een beperkt assortiment koffie hebt en online het volledige assortiment beschikbaar is. De winkel kan dan een kaartje met NFC-chip bij het schap plaatsen waarop staat dat er online meer soorten beschikbaar zijn. De klant hoeft alleen de chip te scannen en kan alle soorten bekijken en bestellen.</w:t>
      </w:r>
    </w:p>
    <w:p w:rsidR="00532B07" w:rsidRPr="00532B07" w:rsidRDefault="00532B07" w:rsidP="00532B07">
      <w:pPr>
        <w:spacing w:after="0" w:line="240" w:lineRule="auto"/>
      </w:pPr>
    </w:p>
    <w:p w:rsidR="00532B07" w:rsidRPr="00532B07" w:rsidRDefault="00532B07" w:rsidP="00532B07">
      <w:pPr>
        <w:spacing w:after="0" w:line="240" w:lineRule="auto"/>
      </w:pPr>
      <w:r w:rsidRPr="00532B07">
        <w:t>Ook kan de NFC-chip van toegevoegde waarde zijn bij het ophalen van een bestelling. De klant haalt zijn telefoon langs een NFC-chip en de klantenkaart wordt op het scherm geladen. De klant hoeft nu alleen maar zijn telefoon te scannen bij de kassa. Op deze manier beschikt de klant altijd over zijn klantenkaart.</w:t>
      </w:r>
    </w:p>
    <w:p w:rsidR="00532B07" w:rsidRPr="00532B07" w:rsidRDefault="00532B07" w:rsidP="00532B07"/>
    <w:p w:rsidR="00532B07" w:rsidRPr="00532B07" w:rsidRDefault="00532B07" w:rsidP="00532B07"/>
    <w:p w:rsidR="00532B07" w:rsidRPr="00532B07" w:rsidRDefault="00532B07" w:rsidP="00532B07"/>
    <w:p w:rsidR="00532B07" w:rsidRPr="00532B07" w:rsidRDefault="00532B07" w:rsidP="00532B07">
      <w:pPr>
        <w:rPr>
          <w:rFonts w:asciiTheme="majorHAnsi" w:eastAsiaTheme="majorEastAsia" w:hAnsiTheme="majorHAnsi" w:cstheme="majorBidi"/>
          <w:b/>
          <w:bCs/>
          <w:color w:val="4F81BD" w:themeColor="accent1"/>
          <w:sz w:val="26"/>
          <w:szCs w:val="26"/>
        </w:rPr>
      </w:pPr>
      <w:bookmarkStart w:id="955" w:name="_Toc396381534"/>
      <w:r w:rsidRPr="00532B07">
        <w:br w:type="page"/>
      </w:r>
    </w:p>
    <w:p w:rsidR="00532B07" w:rsidRPr="00532B07" w:rsidRDefault="00532B07" w:rsidP="00532B07">
      <w:pPr>
        <w:keepNext/>
        <w:keepLines/>
        <w:numPr>
          <w:ilvl w:val="1"/>
          <w:numId w:val="21"/>
        </w:numPr>
        <w:spacing w:before="200" w:after="0"/>
        <w:ind w:left="862"/>
        <w:outlineLvl w:val="1"/>
        <w:rPr>
          <w:rFonts w:asciiTheme="majorHAnsi" w:eastAsiaTheme="majorEastAsia" w:hAnsiTheme="majorHAnsi" w:cstheme="majorBidi"/>
          <w:b/>
          <w:bCs/>
          <w:sz w:val="26"/>
          <w:szCs w:val="26"/>
        </w:rPr>
      </w:pPr>
      <w:bookmarkStart w:id="956" w:name="_Toc399924592"/>
      <w:r w:rsidRPr="00532B07">
        <w:rPr>
          <w:rFonts w:asciiTheme="majorHAnsi" w:eastAsiaTheme="majorEastAsia" w:hAnsiTheme="majorHAnsi" w:cstheme="majorBidi"/>
          <w:b/>
          <w:bCs/>
          <w:sz w:val="26"/>
          <w:szCs w:val="26"/>
        </w:rPr>
        <w:t>De applicatie met een iBeacon</w:t>
      </w:r>
      <w:bookmarkEnd w:id="955"/>
      <w:bookmarkEnd w:id="956"/>
    </w:p>
    <w:p w:rsidR="00532B07" w:rsidRPr="00532B07" w:rsidRDefault="00532B07" w:rsidP="00532B07">
      <w:pPr>
        <w:spacing w:after="0" w:line="240" w:lineRule="auto"/>
      </w:pPr>
      <w:r w:rsidRPr="00532B07">
        <w:t>De iBeacon is een nieuwe ontwikkeling van Apple. Deze ontwikkeling is in het leven geroepen om te concurreren met de NFC-chip. Een iPhone beschikt namelijk nog niet over een NFC-chip. Een iBeacon is een klein apparaatje van ongeveer 10cm dat Bleutooth signalen op kan vangen. Aan de hand van de signalen die opgepikt worden door de smartphone kan jouw positie bepaald worden. Doordat de iBeacon weet waar je bent kunnen er bijvoorbeeld applicaties of berichten gestart worden. Als je bijvoorbeeld een winkel inloopt krijg je meteen een berichtje met een speciale aanbieding.</w:t>
      </w:r>
    </w:p>
    <w:p w:rsidR="00532B07" w:rsidRPr="00532B07" w:rsidRDefault="00532B07" w:rsidP="00532B07">
      <w:pPr>
        <w:spacing w:after="0" w:line="240" w:lineRule="auto"/>
      </w:pPr>
    </w:p>
    <w:p w:rsidR="00532B07" w:rsidRPr="00532B07" w:rsidRDefault="00532B07" w:rsidP="00532B07">
      <w:pPr>
        <w:spacing w:after="0" w:line="240" w:lineRule="auto"/>
      </w:pPr>
      <w:r w:rsidRPr="00532B07">
        <w:t>Op dit moment zijn er al een paar gebruikers in Nederland, maar dit kan nog veel meer worden. Een goed voorbeeld hiervan is Tulpenland. Tulpenland heeft door het hele park iBeacons geplaatst. Door het gehele park krijg je specifieke informatie over de bloemen waar je in de buurt bent.</w:t>
      </w:r>
    </w:p>
    <w:p w:rsidR="00532B07" w:rsidRPr="00532B07" w:rsidRDefault="00532B07" w:rsidP="00532B07">
      <w:pPr>
        <w:keepNext/>
        <w:keepLines/>
        <w:numPr>
          <w:ilvl w:val="2"/>
          <w:numId w:val="21"/>
        </w:numPr>
        <w:spacing w:before="200" w:after="0"/>
        <w:outlineLvl w:val="2"/>
        <w:rPr>
          <w:rFonts w:asciiTheme="majorHAnsi" w:eastAsiaTheme="majorEastAsia" w:hAnsiTheme="majorHAnsi" w:cstheme="majorBidi"/>
          <w:b/>
          <w:bCs/>
        </w:rPr>
      </w:pPr>
      <w:bookmarkStart w:id="957" w:name="_Toc396313349"/>
      <w:bookmarkStart w:id="958" w:name="_Toc396381535"/>
      <w:bookmarkStart w:id="959" w:name="_Toc399924593"/>
      <w:r w:rsidRPr="00532B07">
        <w:rPr>
          <w:rFonts w:asciiTheme="majorHAnsi" w:eastAsiaTheme="majorEastAsia" w:hAnsiTheme="majorHAnsi" w:cstheme="majorBidi"/>
          <w:b/>
          <w:bCs/>
        </w:rPr>
        <w:t>Een iBeacon op de koelkast</w:t>
      </w:r>
      <w:bookmarkEnd w:id="957"/>
      <w:bookmarkEnd w:id="958"/>
      <w:bookmarkEnd w:id="959"/>
    </w:p>
    <w:p w:rsidR="00532B07" w:rsidRPr="00532B07" w:rsidRDefault="00532B07" w:rsidP="00532B07">
      <w:pPr>
        <w:spacing w:after="0" w:line="240" w:lineRule="auto"/>
      </w:pPr>
      <w:r w:rsidRPr="00532B07">
        <w:t>Het gebruiken van een iBeacon in huis kan een stap te groot zijn. De kosten van een iBeacon zijn namelijk erg hoog en de toegevoegde waarde is niet groot genoeg voor het in huis gebruiken hiervan. Het enige waar de klant het voor kan gebruiken is dat de iBeacon herkent dat je in de keuken bent en automatisch de applicatie opent of een push-bericht stuurt. Elke keer als de klant met zijn telefoon 10cm van de iBeacon verwijderd is krijgt hij een melding in zijn telefoon. Deze melding herinnert de klant eraan om een bestelling te plaatsen of zijn bestelling nog aan te passen. Als de klant op deze melding drukt wordt de barcodescanner geopend.</w:t>
      </w:r>
    </w:p>
    <w:p w:rsidR="00532B07" w:rsidRPr="00532B07" w:rsidRDefault="00532B07" w:rsidP="00532B07">
      <w:pPr>
        <w:keepNext/>
        <w:keepLines/>
        <w:numPr>
          <w:ilvl w:val="2"/>
          <w:numId w:val="21"/>
        </w:numPr>
        <w:spacing w:before="200" w:after="0"/>
        <w:outlineLvl w:val="2"/>
        <w:rPr>
          <w:rFonts w:asciiTheme="majorHAnsi" w:eastAsiaTheme="majorEastAsia" w:hAnsiTheme="majorHAnsi" w:cstheme="majorBidi"/>
          <w:b/>
          <w:bCs/>
        </w:rPr>
      </w:pPr>
      <w:bookmarkStart w:id="960" w:name="_Toc396313350"/>
      <w:bookmarkStart w:id="961" w:name="_Toc396381536"/>
      <w:bookmarkStart w:id="962" w:name="_Toc399924594"/>
      <w:r w:rsidRPr="00532B07">
        <w:rPr>
          <w:rFonts w:asciiTheme="majorHAnsi" w:eastAsiaTheme="majorEastAsia" w:hAnsiTheme="majorHAnsi" w:cstheme="majorBidi"/>
          <w:b/>
          <w:bCs/>
        </w:rPr>
        <w:t>iBeacon in de winkel</w:t>
      </w:r>
      <w:bookmarkEnd w:id="960"/>
      <w:bookmarkEnd w:id="961"/>
      <w:bookmarkEnd w:id="962"/>
    </w:p>
    <w:p w:rsidR="00532B07" w:rsidRPr="00532B07" w:rsidRDefault="00532B07" w:rsidP="00532B07">
      <w:pPr>
        <w:spacing w:after="0" w:line="240" w:lineRule="auto"/>
      </w:pPr>
      <w:r w:rsidRPr="00532B07">
        <w:t xml:space="preserve">In de winkel zijn er tal van mogelijkheden met het plaatsen van een iBeacon. Ik zal hier nu alleen ingaan in de combinatie met de te ontwikkelen mobiele applicatie. Door bijvoorbeeld een iBeacon bij de ingang van de winkel te plaatsen kan je als afhaalpunt een betere service leveren. Zodra de klant binnenkomt kunnen we zien of deze komt voor een online bestelling. In de tijd dat de klant naar de balie loopt kunnen de medewerkers de bestelling al pakken. Dit zorgt er dan voor dat de klant nog sneller klaar is met het ophalen van de boodschappen. </w:t>
      </w:r>
    </w:p>
    <w:p w:rsidR="00532B07" w:rsidRPr="00532B07" w:rsidRDefault="00532B07" w:rsidP="00532B07">
      <w:r w:rsidRPr="00532B07">
        <w:t>De iBeacon kan er ook voor zorgen dat zodra de klant de winkel binnenkomt de applicatie start en zijn digitale klantenkaart wordt geopend. Nu hoeft hij alleen nog maar zijn telefoon te laten scannen. Mocht de klant in de winkel lopen en zonder zijn bestelling op te halen weer de winkel verlaten kan er een melding gegeven worden dat hij dit vergeten is.</w:t>
      </w:r>
    </w:p>
    <w:p w:rsidR="00532B07" w:rsidRPr="00532B07" w:rsidRDefault="00532B07" w:rsidP="00532B07">
      <w:r w:rsidRPr="00532B07">
        <w:br w:type="page"/>
      </w:r>
    </w:p>
    <w:p w:rsidR="00532B07" w:rsidRPr="00532B07" w:rsidRDefault="00532B07" w:rsidP="00532B07">
      <w:pPr>
        <w:keepNext/>
        <w:keepLines/>
        <w:numPr>
          <w:ilvl w:val="1"/>
          <w:numId w:val="21"/>
        </w:numPr>
        <w:spacing w:before="200" w:after="0"/>
        <w:ind w:left="862"/>
        <w:outlineLvl w:val="1"/>
        <w:rPr>
          <w:rFonts w:asciiTheme="majorHAnsi" w:eastAsiaTheme="majorEastAsia" w:hAnsiTheme="majorHAnsi" w:cstheme="majorBidi"/>
          <w:b/>
          <w:bCs/>
          <w:sz w:val="26"/>
          <w:szCs w:val="26"/>
        </w:rPr>
      </w:pPr>
      <w:bookmarkStart w:id="963" w:name="_Toc396381537"/>
      <w:bookmarkStart w:id="964" w:name="_Toc399924595"/>
      <w:r w:rsidRPr="00532B07">
        <w:rPr>
          <w:rFonts w:asciiTheme="majorHAnsi" w:eastAsiaTheme="majorEastAsia" w:hAnsiTheme="majorHAnsi" w:cstheme="majorBidi"/>
          <w:b/>
          <w:bCs/>
          <w:sz w:val="26"/>
          <w:szCs w:val="26"/>
        </w:rPr>
        <w:t>De applicatie als zelfscanterminal</w:t>
      </w:r>
      <w:bookmarkEnd w:id="963"/>
      <w:bookmarkEnd w:id="964"/>
    </w:p>
    <w:p w:rsidR="00532B07" w:rsidRPr="00532B07" w:rsidRDefault="00532B07" w:rsidP="00532B07">
      <w:pPr>
        <w:spacing w:after="0" w:line="240" w:lineRule="auto"/>
      </w:pPr>
      <w:r w:rsidRPr="00532B07">
        <w:t>Het doel is niet alleen het online bestellen te versnellen, maar in de winkels kan het boodschappen doen ook sneller gemaakt worden. In de grotere filialen wordt dit op dit moment opgelost door het gebruik van zelfscanterminals. Met behulp van deze zelfscanterminal kan de klant elk product wat hij in zijn mandje stopt scannen. De producten worden op de handscanner opgeslagen en kan de klant aan het eind afrekenen. Dit afrekenen gebeurt bij een speciale kassa, dit om niet in de rij te hoeven staan. Het voordeel van een zelfscanterminal is dat de klant niet alle boodschappen eerst nog op de band moet zetten en daarna weer in moet pakken. Met de zelfscanterminal sla je namelijk deze stappen over.</w:t>
      </w:r>
    </w:p>
    <w:p w:rsidR="00532B07" w:rsidRPr="00532B07" w:rsidRDefault="00532B07" w:rsidP="00532B07">
      <w:pPr>
        <w:spacing w:after="0" w:line="240" w:lineRule="auto"/>
      </w:pPr>
    </w:p>
    <w:p w:rsidR="00532B07" w:rsidRPr="00532B07" w:rsidRDefault="00532B07" w:rsidP="00532B07">
      <w:pPr>
        <w:spacing w:after="0" w:line="240" w:lineRule="auto"/>
      </w:pPr>
      <w:r w:rsidRPr="00532B07">
        <w:t>Het gebruik van de barcodescanner op de mobiele applicatie werkt bijna hetzelfde als de handscanner van de zelfscanterminal. De klant scant de producten die hij wilt hebben en deze worden in een virtueel mandje gestopt. Doordat deze functionaliteiten bijna gelijk zijn aan elkaar, zou de mobiele applicatie gebruikt kunnen worden als handscanner voor de zelfscanterminal. Het voordeel van deze stap is dat kleinere filialen gebruik kunnen maken van een zelfscanterminal. Dit gebruik kan zonder dat zij hier extra ruimte voor moeten inleveren.</w:t>
      </w:r>
    </w:p>
    <w:p w:rsidR="00532B07" w:rsidRPr="00532B07" w:rsidRDefault="00532B07" w:rsidP="00532B07">
      <w:pPr>
        <w:keepNext/>
        <w:keepLines/>
        <w:numPr>
          <w:ilvl w:val="1"/>
          <w:numId w:val="21"/>
        </w:numPr>
        <w:spacing w:before="200" w:after="0"/>
        <w:ind w:left="862"/>
        <w:outlineLvl w:val="1"/>
        <w:rPr>
          <w:rFonts w:asciiTheme="majorHAnsi" w:eastAsiaTheme="majorEastAsia" w:hAnsiTheme="majorHAnsi" w:cstheme="majorBidi"/>
          <w:b/>
          <w:bCs/>
          <w:sz w:val="26"/>
          <w:szCs w:val="26"/>
        </w:rPr>
      </w:pPr>
      <w:bookmarkStart w:id="965" w:name="_Toc396381538"/>
      <w:bookmarkStart w:id="966" w:name="_Toc399924596"/>
      <w:r w:rsidRPr="00532B07">
        <w:rPr>
          <w:rFonts w:asciiTheme="majorHAnsi" w:eastAsiaTheme="majorEastAsia" w:hAnsiTheme="majorHAnsi" w:cstheme="majorBidi"/>
          <w:b/>
          <w:bCs/>
          <w:sz w:val="26"/>
          <w:szCs w:val="26"/>
        </w:rPr>
        <w:t>Gebruik maken van een productendatabase</w:t>
      </w:r>
      <w:bookmarkEnd w:id="965"/>
      <w:bookmarkEnd w:id="966"/>
    </w:p>
    <w:p w:rsidR="00532B07" w:rsidRPr="00532B07" w:rsidRDefault="00532B07" w:rsidP="00532B07">
      <w:pPr>
        <w:spacing w:after="0" w:line="240" w:lineRule="auto"/>
      </w:pPr>
      <w:r w:rsidRPr="00532B07">
        <w:t>Bij het in de markt zetten van een bestelapplicatie wil je eigenlijk dat iedereen bij jou komt bestellen. Een toegevoegd waarde van de nieuwe applicatie is het direct toevoegen van producten na het scannen van de barcode. Het zou leuk zijn als de klant een artikel scant die niet in de webshop aanwezig is hij een alternatief aangeboden krijgt. Door gebruik te maken van een database waar alle informatie in beschikbaar is, heeft de klant altijd een alternatief.</w:t>
      </w:r>
    </w:p>
    <w:p w:rsidR="00532B07" w:rsidRPr="00532B07" w:rsidRDefault="00532B07" w:rsidP="00532B07">
      <w:pPr>
        <w:spacing w:after="0" w:line="240" w:lineRule="auto"/>
      </w:pPr>
    </w:p>
    <w:p w:rsidR="00532B07" w:rsidRPr="00532B07" w:rsidRDefault="00532B07" w:rsidP="00532B07">
      <w:pPr>
        <w:spacing w:after="0" w:line="240" w:lineRule="auto"/>
      </w:pPr>
      <w:r w:rsidRPr="00532B07">
        <w:t>Productgegevens moeten begin 2015 voor de klant bekend worden. Veel bedrijven hebben dan hun barcodes in één centrale database opgeslagen. Syndicateplus is een partij die over veel van deze informatie beschikt. Als deze database goed genoeg gevuld is en huismerken van concurrenten staan hier ook in kan de nieuwe applicatie nog meer perspectief bieden. Zodra Hoogvliet een koppeling met deze database zou leggen kunnen klanten bijna elk artikel scannen. Mocht het dan zo zijn dat de klant een artikel scant bij een concurrent krijgt hij via de applicatie een alternatief aangeboden.</w:t>
      </w:r>
    </w:p>
    <w:p w:rsidR="00532B07" w:rsidRPr="00532B07" w:rsidRDefault="00532B07" w:rsidP="00532B07">
      <w:pPr>
        <w:spacing w:after="0" w:line="240" w:lineRule="auto"/>
        <w:rPr>
          <w:b/>
        </w:rPr>
      </w:pPr>
    </w:p>
    <w:p w:rsidR="00532B07" w:rsidRPr="00532B07" w:rsidRDefault="00532B07" w:rsidP="00532B07">
      <w:pPr>
        <w:spacing w:after="0" w:line="240" w:lineRule="auto"/>
      </w:pPr>
      <w:r w:rsidRPr="00532B07">
        <w:rPr>
          <w:b/>
        </w:rPr>
        <w:t>Voorbeeld</w:t>
      </w:r>
      <w:r w:rsidRPr="00532B07">
        <w:rPr>
          <w:b/>
        </w:rPr>
        <w:br/>
      </w:r>
      <w:r w:rsidRPr="00532B07">
        <w:t>De klant heeft op vakantie boodschappen gedaan bij een jumbo supermarkt en heeft hier een fles “Jumbo cola” gekocht. Nu hij weer thuis is wilt hij graag een fles “Perfekt cola” hebben. Deze twee varianten zijn allebei een huismerk en zijn allebei cola. Zodra de klant de “Jumbo cola” scant krijgt hij als alternatief de “Perfekt cola” aangeboden.</w:t>
      </w:r>
    </w:p>
    <w:p w:rsidR="00532B07" w:rsidRPr="00532B07" w:rsidRDefault="00532B07" w:rsidP="00532B07">
      <w:pPr>
        <w:spacing w:after="0" w:line="240" w:lineRule="auto"/>
      </w:pPr>
    </w:p>
    <w:p w:rsidR="00532B07" w:rsidRPr="00532B07" w:rsidRDefault="00532B07" w:rsidP="00532B07">
      <w:pPr>
        <w:spacing w:after="0" w:line="240" w:lineRule="auto"/>
      </w:pPr>
      <w:r w:rsidRPr="00532B07">
        <w:t>Met het gebruik van deze methode bied je de klant de mogelijkheid om alle producten te scannen. Zij krijgen dan misschien wel een alternatief product toegewezen maar dat is altijd beter dan dat er gezegd wordt dat het artikel niet bekend is.</w:t>
      </w:r>
    </w:p>
    <w:p w:rsidR="00532B07" w:rsidRPr="00532B07" w:rsidRDefault="00532B07" w:rsidP="00532B07"/>
    <w:p w:rsidR="00532B07" w:rsidRPr="00532B07" w:rsidRDefault="00532B07" w:rsidP="00532B07">
      <w:pPr>
        <w:keepNext/>
        <w:keepLines/>
        <w:spacing w:before="200" w:after="0"/>
        <w:outlineLvl w:val="1"/>
        <w:rPr>
          <w:rFonts w:asciiTheme="majorHAnsi" w:eastAsiaTheme="majorEastAsia" w:hAnsiTheme="majorHAnsi" w:cstheme="majorBidi"/>
          <w:b/>
          <w:bCs/>
          <w:color w:val="4F81BD" w:themeColor="accent1"/>
          <w:sz w:val="26"/>
          <w:szCs w:val="26"/>
        </w:rPr>
      </w:pPr>
    </w:p>
    <w:p w:rsidR="00532B07" w:rsidRPr="00532B07" w:rsidRDefault="00532B07" w:rsidP="00532B07">
      <w:pPr>
        <w:keepNext/>
        <w:keepLines/>
        <w:spacing w:before="200" w:after="0"/>
        <w:outlineLvl w:val="1"/>
        <w:rPr>
          <w:rFonts w:asciiTheme="majorHAnsi" w:eastAsiaTheme="majorEastAsia" w:hAnsiTheme="majorHAnsi" w:cstheme="majorBidi"/>
          <w:b/>
          <w:bCs/>
          <w:color w:val="4F81BD" w:themeColor="accent1"/>
          <w:sz w:val="26"/>
          <w:szCs w:val="26"/>
        </w:rPr>
      </w:pPr>
    </w:p>
    <w:p w:rsidR="00397B9A" w:rsidRDefault="00397B9A" w:rsidP="00532B07">
      <w:pPr>
        <w:pStyle w:val="Ondertitel"/>
      </w:pPr>
    </w:p>
    <w:sectPr w:rsidR="00397B9A">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E5A1C" w:rsidRDefault="005E5A1C">
      <w:pPr>
        <w:spacing w:after="0" w:line="240" w:lineRule="auto"/>
      </w:pPr>
      <w:r>
        <w:separator/>
      </w:r>
    </w:p>
  </w:endnote>
  <w:endnote w:type="continuationSeparator" w:id="0">
    <w:p w:rsidR="005E5A1C" w:rsidRDefault="005E5A1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25531337"/>
      <w:docPartObj>
        <w:docPartGallery w:val="Page Numbers (Bottom of Page)"/>
        <w:docPartUnique/>
      </w:docPartObj>
    </w:sdtPr>
    <w:sdtEndPr/>
    <w:sdtContent>
      <w:p w:rsidR="00F22C33" w:rsidRDefault="00F22C33">
        <w:pPr>
          <w:pStyle w:val="Voettekst"/>
          <w:jc w:val="right"/>
        </w:pPr>
        <w:r>
          <w:fldChar w:fldCharType="begin"/>
        </w:r>
        <w:r>
          <w:instrText>PAGE   \* MERGEFORMAT</w:instrText>
        </w:r>
        <w:r>
          <w:fldChar w:fldCharType="separate"/>
        </w:r>
        <w:r w:rsidR="00A4187A">
          <w:rPr>
            <w:noProof/>
          </w:rPr>
          <w:t>0</w:t>
        </w:r>
        <w:r>
          <w:fldChar w:fldCharType="end"/>
        </w:r>
      </w:p>
    </w:sdtContent>
  </w:sdt>
  <w:p w:rsidR="00F22C33" w:rsidRDefault="00F22C33">
    <w:pPr>
      <w:pStyle w:val="Voetteks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E5A1C" w:rsidRDefault="005E5A1C">
      <w:pPr>
        <w:spacing w:after="0" w:line="240" w:lineRule="auto"/>
      </w:pPr>
      <w:r>
        <w:separator/>
      </w:r>
    </w:p>
  </w:footnote>
  <w:footnote w:type="continuationSeparator" w:id="0">
    <w:p w:rsidR="005E5A1C" w:rsidRDefault="005E5A1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30332C"/>
    <w:multiLevelType w:val="multilevel"/>
    <w:tmpl w:val="386859CA"/>
    <w:lvl w:ilvl="0">
      <w:start w:val="1"/>
      <w:numFmt w:val="decimal"/>
      <w:lvlText w:val="%1."/>
      <w:lvlJc w:val="left"/>
      <w:pPr>
        <w:ind w:left="360"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
    <w:nsid w:val="10C33B61"/>
    <w:multiLevelType w:val="multilevel"/>
    <w:tmpl w:val="E2043CD4"/>
    <w:lvl w:ilvl="0">
      <w:start w:val="1"/>
      <w:numFmt w:val="decimal"/>
      <w:lvlText w:val="%1."/>
      <w:lvlJc w:val="left"/>
      <w:pPr>
        <w:ind w:left="360"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2">
    <w:nsid w:val="11007094"/>
    <w:multiLevelType w:val="hybridMultilevel"/>
    <w:tmpl w:val="2D4627C6"/>
    <w:lvl w:ilvl="0" w:tplc="A89C0DDC">
      <w:start w:val="1"/>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nsid w:val="1B1C3E0D"/>
    <w:multiLevelType w:val="multilevel"/>
    <w:tmpl w:val="91D882F2"/>
    <w:lvl w:ilvl="0">
      <w:start w:val="3"/>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
    <w:nsid w:val="253E67F4"/>
    <w:multiLevelType w:val="hybridMultilevel"/>
    <w:tmpl w:val="2826B1A2"/>
    <w:lvl w:ilvl="0" w:tplc="D49E7152">
      <w:numFmt w:val="bullet"/>
      <w:lvlText w:val="-"/>
      <w:lvlJc w:val="left"/>
      <w:pPr>
        <w:ind w:left="720" w:hanging="360"/>
      </w:pPr>
      <w:rPr>
        <w:rFonts w:ascii="Calibri" w:eastAsiaTheme="minorHAnsi" w:hAnsi="Calibri" w:cs="Calibri" w:hint="default"/>
      </w:rPr>
    </w:lvl>
    <w:lvl w:ilvl="1" w:tplc="04130001">
      <w:start w:val="1"/>
      <w:numFmt w:val="bullet"/>
      <w:lvlText w:val=""/>
      <w:lvlJc w:val="left"/>
      <w:pPr>
        <w:ind w:left="1440" w:hanging="360"/>
      </w:pPr>
      <w:rPr>
        <w:rFonts w:ascii="Symbol" w:hAnsi="Symbol"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
    <w:nsid w:val="27C61ECD"/>
    <w:multiLevelType w:val="hybridMultilevel"/>
    <w:tmpl w:val="1924F2C2"/>
    <w:lvl w:ilvl="0" w:tplc="DBF26F9C">
      <w:start w:val="1"/>
      <w:numFmt w:val="decimal"/>
      <w:lvlText w:val="%1."/>
      <w:lvlJc w:val="left"/>
      <w:pPr>
        <w:tabs>
          <w:tab w:val="num" w:pos="397"/>
        </w:tabs>
        <w:ind w:left="397" w:hanging="397"/>
      </w:pPr>
      <w:rPr>
        <w:rFonts w:hint="default"/>
      </w:r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6">
    <w:nsid w:val="29184B65"/>
    <w:multiLevelType w:val="multilevel"/>
    <w:tmpl w:val="38DCDFC6"/>
    <w:lvl w:ilvl="0">
      <w:start w:val="1"/>
      <w:numFmt w:val="decimal"/>
      <w:lvlText w:val="%1."/>
      <w:lvlJc w:val="left"/>
      <w:pPr>
        <w:ind w:left="360"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7">
    <w:nsid w:val="2D8E6C1F"/>
    <w:multiLevelType w:val="multilevel"/>
    <w:tmpl w:val="BF4E96D4"/>
    <w:lvl w:ilvl="0">
      <w:start w:val="1"/>
      <w:numFmt w:val="decimal"/>
      <w:lvlText w:val="%1."/>
      <w:lvlJc w:val="left"/>
      <w:pPr>
        <w:ind w:left="360" w:hanging="360"/>
      </w:pPr>
      <w:rPr>
        <w:rFonts w:hint="default"/>
      </w:rPr>
    </w:lvl>
    <w:lvl w:ilvl="1">
      <w:start w:val="1"/>
      <w:numFmt w:val="decimal"/>
      <w:isLgl/>
      <w:lvlText w:val="%1.%2."/>
      <w:lvlJc w:val="left"/>
      <w:pPr>
        <w:ind w:left="720" w:hanging="720"/>
      </w:pPr>
      <w:rPr>
        <w:rFonts w:hint="default"/>
        <w:color w:val="4F81BD" w:themeColor="accent1"/>
        <w:sz w:val="26"/>
      </w:rPr>
    </w:lvl>
    <w:lvl w:ilvl="2">
      <w:start w:val="1"/>
      <w:numFmt w:val="decimal"/>
      <w:isLgl/>
      <w:lvlText w:val="%1.%2.%3."/>
      <w:lvlJc w:val="left"/>
      <w:pPr>
        <w:ind w:left="720" w:hanging="720"/>
      </w:pPr>
      <w:rPr>
        <w:rFonts w:hint="default"/>
        <w:color w:val="4F81BD" w:themeColor="accent1"/>
        <w:sz w:val="26"/>
      </w:rPr>
    </w:lvl>
    <w:lvl w:ilvl="3">
      <w:start w:val="1"/>
      <w:numFmt w:val="decimal"/>
      <w:isLgl/>
      <w:lvlText w:val="%1.%2.%3.%4."/>
      <w:lvlJc w:val="left"/>
      <w:pPr>
        <w:ind w:left="1080" w:hanging="1080"/>
      </w:pPr>
      <w:rPr>
        <w:rFonts w:hint="default"/>
        <w:color w:val="4F81BD" w:themeColor="accent1"/>
        <w:sz w:val="26"/>
      </w:rPr>
    </w:lvl>
    <w:lvl w:ilvl="4">
      <w:start w:val="1"/>
      <w:numFmt w:val="decimal"/>
      <w:isLgl/>
      <w:lvlText w:val="%1.%2.%3.%4.%5."/>
      <w:lvlJc w:val="left"/>
      <w:pPr>
        <w:ind w:left="1440" w:hanging="1440"/>
      </w:pPr>
      <w:rPr>
        <w:rFonts w:hint="default"/>
        <w:color w:val="4F81BD" w:themeColor="accent1"/>
        <w:sz w:val="26"/>
      </w:rPr>
    </w:lvl>
    <w:lvl w:ilvl="5">
      <w:start w:val="1"/>
      <w:numFmt w:val="decimal"/>
      <w:isLgl/>
      <w:lvlText w:val="%1.%2.%3.%4.%5.%6."/>
      <w:lvlJc w:val="left"/>
      <w:pPr>
        <w:ind w:left="1440" w:hanging="1440"/>
      </w:pPr>
      <w:rPr>
        <w:rFonts w:hint="default"/>
        <w:color w:val="4F81BD" w:themeColor="accent1"/>
        <w:sz w:val="26"/>
      </w:rPr>
    </w:lvl>
    <w:lvl w:ilvl="6">
      <w:start w:val="1"/>
      <w:numFmt w:val="decimal"/>
      <w:isLgl/>
      <w:lvlText w:val="%1.%2.%3.%4.%5.%6.%7."/>
      <w:lvlJc w:val="left"/>
      <w:pPr>
        <w:ind w:left="1800" w:hanging="1800"/>
      </w:pPr>
      <w:rPr>
        <w:rFonts w:hint="default"/>
        <w:color w:val="4F81BD" w:themeColor="accent1"/>
        <w:sz w:val="26"/>
      </w:rPr>
    </w:lvl>
    <w:lvl w:ilvl="7">
      <w:start w:val="1"/>
      <w:numFmt w:val="decimal"/>
      <w:isLgl/>
      <w:lvlText w:val="%1.%2.%3.%4.%5.%6.%7.%8."/>
      <w:lvlJc w:val="left"/>
      <w:pPr>
        <w:ind w:left="2160" w:hanging="2160"/>
      </w:pPr>
      <w:rPr>
        <w:rFonts w:hint="default"/>
        <w:color w:val="4F81BD" w:themeColor="accent1"/>
        <w:sz w:val="26"/>
      </w:rPr>
    </w:lvl>
    <w:lvl w:ilvl="8">
      <w:start w:val="1"/>
      <w:numFmt w:val="decimal"/>
      <w:isLgl/>
      <w:lvlText w:val="%1.%2.%3.%4.%5.%6.%7.%8.%9."/>
      <w:lvlJc w:val="left"/>
      <w:pPr>
        <w:ind w:left="2160" w:hanging="2160"/>
      </w:pPr>
      <w:rPr>
        <w:rFonts w:hint="default"/>
        <w:color w:val="4F81BD" w:themeColor="accent1"/>
        <w:sz w:val="26"/>
      </w:rPr>
    </w:lvl>
  </w:abstractNum>
  <w:abstractNum w:abstractNumId="8">
    <w:nsid w:val="32AB7E71"/>
    <w:multiLevelType w:val="hybridMultilevel"/>
    <w:tmpl w:val="A15AA05A"/>
    <w:lvl w:ilvl="0" w:tplc="0413000F">
      <w:start w:val="1"/>
      <w:numFmt w:val="decimal"/>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9">
    <w:nsid w:val="33D53D01"/>
    <w:multiLevelType w:val="multilevel"/>
    <w:tmpl w:val="9B50D2F4"/>
    <w:lvl w:ilvl="0">
      <w:start w:val="1"/>
      <w:numFmt w:val="decimal"/>
      <w:lvlText w:val="%1."/>
      <w:lvlJc w:val="left"/>
      <w:pPr>
        <w:ind w:left="360"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0">
    <w:nsid w:val="347B084C"/>
    <w:multiLevelType w:val="hybridMultilevel"/>
    <w:tmpl w:val="700A9932"/>
    <w:lvl w:ilvl="0" w:tplc="3F26F0EE">
      <w:numFmt w:val="bullet"/>
      <w:lvlText w:val="-"/>
      <w:lvlJc w:val="left"/>
      <w:pPr>
        <w:ind w:left="1068" w:hanging="360"/>
      </w:pPr>
      <w:rPr>
        <w:rFonts w:ascii="Arial" w:eastAsia="Times New Roman" w:hAnsi="Arial" w:cs="Arial" w:hint="default"/>
      </w:rPr>
    </w:lvl>
    <w:lvl w:ilvl="1" w:tplc="04130003" w:tentative="1">
      <w:start w:val="1"/>
      <w:numFmt w:val="bullet"/>
      <w:lvlText w:val="o"/>
      <w:lvlJc w:val="left"/>
      <w:pPr>
        <w:ind w:left="1788" w:hanging="360"/>
      </w:pPr>
      <w:rPr>
        <w:rFonts w:ascii="Courier New" w:hAnsi="Courier New" w:cs="Courier New" w:hint="default"/>
      </w:rPr>
    </w:lvl>
    <w:lvl w:ilvl="2" w:tplc="04130005" w:tentative="1">
      <w:start w:val="1"/>
      <w:numFmt w:val="bullet"/>
      <w:lvlText w:val=""/>
      <w:lvlJc w:val="left"/>
      <w:pPr>
        <w:ind w:left="2508" w:hanging="360"/>
      </w:pPr>
      <w:rPr>
        <w:rFonts w:ascii="Wingdings" w:hAnsi="Wingdings" w:hint="default"/>
      </w:rPr>
    </w:lvl>
    <w:lvl w:ilvl="3" w:tplc="04130001" w:tentative="1">
      <w:start w:val="1"/>
      <w:numFmt w:val="bullet"/>
      <w:lvlText w:val=""/>
      <w:lvlJc w:val="left"/>
      <w:pPr>
        <w:ind w:left="3228" w:hanging="360"/>
      </w:pPr>
      <w:rPr>
        <w:rFonts w:ascii="Symbol" w:hAnsi="Symbol" w:hint="default"/>
      </w:rPr>
    </w:lvl>
    <w:lvl w:ilvl="4" w:tplc="04130003" w:tentative="1">
      <w:start w:val="1"/>
      <w:numFmt w:val="bullet"/>
      <w:lvlText w:val="o"/>
      <w:lvlJc w:val="left"/>
      <w:pPr>
        <w:ind w:left="3948" w:hanging="360"/>
      </w:pPr>
      <w:rPr>
        <w:rFonts w:ascii="Courier New" w:hAnsi="Courier New" w:cs="Courier New" w:hint="default"/>
      </w:rPr>
    </w:lvl>
    <w:lvl w:ilvl="5" w:tplc="04130005" w:tentative="1">
      <w:start w:val="1"/>
      <w:numFmt w:val="bullet"/>
      <w:lvlText w:val=""/>
      <w:lvlJc w:val="left"/>
      <w:pPr>
        <w:ind w:left="4668" w:hanging="360"/>
      </w:pPr>
      <w:rPr>
        <w:rFonts w:ascii="Wingdings" w:hAnsi="Wingdings" w:hint="default"/>
      </w:rPr>
    </w:lvl>
    <w:lvl w:ilvl="6" w:tplc="04130001" w:tentative="1">
      <w:start w:val="1"/>
      <w:numFmt w:val="bullet"/>
      <w:lvlText w:val=""/>
      <w:lvlJc w:val="left"/>
      <w:pPr>
        <w:ind w:left="5388" w:hanging="360"/>
      </w:pPr>
      <w:rPr>
        <w:rFonts w:ascii="Symbol" w:hAnsi="Symbol" w:hint="default"/>
      </w:rPr>
    </w:lvl>
    <w:lvl w:ilvl="7" w:tplc="04130003" w:tentative="1">
      <w:start w:val="1"/>
      <w:numFmt w:val="bullet"/>
      <w:lvlText w:val="o"/>
      <w:lvlJc w:val="left"/>
      <w:pPr>
        <w:ind w:left="6108" w:hanging="360"/>
      </w:pPr>
      <w:rPr>
        <w:rFonts w:ascii="Courier New" w:hAnsi="Courier New" w:cs="Courier New" w:hint="default"/>
      </w:rPr>
    </w:lvl>
    <w:lvl w:ilvl="8" w:tplc="04130005" w:tentative="1">
      <w:start w:val="1"/>
      <w:numFmt w:val="bullet"/>
      <w:lvlText w:val=""/>
      <w:lvlJc w:val="left"/>
      <w:pPr>
        <w:ind w:left="6828" w:hanging="360"/>
      </w:pPr>
      <w:rPr>
        <w:rFonts w:ascii="Wingdings" w:hAnsi="Wingdings" w:hint="default"/>
      </w:rPr>
    </w:lvl>
  </w:abstractNum>
  <w:abstractNum w:abstractNumId="11">
    <w:nsid w:val="38D46BF8"/>
    <w:multiLevelType w:val="hybridMultilevel"/>
    <w:tmpl w:val="CD78161E"/>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2">
    <w:nsid w:val="39D32184"/>
    <w:multiLevelType w:val="hybridMultilevel"/>
    <w:tmpl w:val="FA2AE79A"/>
    <w:lvl w:ilvl="0" w:tplc="04130001">
      <w:start w:val="1"/>
      <w:numFmt w:val="bullet"/>
      <w:lvlText w:val=""/>
      <w:lvlJc w:val="left"/>
      <w:pPr>
        <w:ind w:left="1428" w:hanging="360"/>
      </w:pPr>
      <w:rPr>
        <w:rFonts w:ascii="Symbol" w:hAnsi="Symbol" w:cs="Symbol" w:hint="default"/>
      </w:rPr>
    </w:lvl>
    <w:lvl w:ilvl="1" w:tplc="04130003">
      <w:start w:val="1"/>
      <w:numFmt w:val="bullet"/>
      <w:lvlText w:val="o"/>
      <w:lvlJc w:val="left"/>
      <w:pPr>
        <w:ind w:left="2148" w:hanging="360"/>
      </w:pPr>
      <w:rPr>
        <w:rFonts w:ascii="Courier New" w:hAnsi="Courier New" w:cs="Courier New" w:hint="default"/>
      </w:rPr>
    </w:lvl>
    <w:lvl w:ilvl="2" w:tplc="04130005">
      <w:start w:val="1"/>
      <w:numFmt w:val="bullet"/>
      <w:lvlText w:val=""/>
      <w:lvlJc w:val="left"/>
      <w:pPr>
        <w:ind w:left="2868" w:hanging="360"/>
      </w:pPr>
      <w:rPr>
        <w:rFonts w:ascii="Wingdings" w:hAnsi="Wingdings" w:cs="Wingdings" w:hint="default"/>
      </w:rPr>
    </w:lvl>
    <w:lvl w:ilvl="3" w:tplc="04130001">
      <w:start w:val="1"/>
      <w:numFmt w:val="bullet"/>
      <w:lvlText w:val=""/>
      <w:lvlJc w:val="left"/>
      <w:pPr>
        <w:ind w:left="3588" w:hanging="360"/>
      </w:pPr>
      <w:rPr>
        <w:rFonts w:ascii="Symbol" w:hAnsi="Symbol" w:cs="Symbol" w:hint="default"/>
      </w:rPr>
    </w:lvl>
    <w:lvl w:ilvl="4" w:tplc="04130003">
      <w:start w:val="1"/>
      <w:numFmt w:val="bullet"/>
      <w:lvlText w:val="o"/>
      <w:lvlJc w:val="left"/>
      <w:pPr>
        <w:ind w:left="4308" w:hanging="360"/>
      </w:pPr>
      <w:rPr>
        <w:rFonts w:ascii="Courier New" w:hAnsi="Courier New" w:cs="Courier New" w:hint="default"/>
      </w:rPr>
    </w:lvl>
    <w:lvl w:ilvl="5" w:tplc="04130005">
      <w:start w:val="1"/>
      <w:numFmt w:val="bullet"/>
      <w:lvlText w:val=""/>
      <w:lvlJc w:val="left"/>
      <w:pPr>
        <w:ind w:left="5028" w:hanging="360"/>
      </w:pPr>
      <w:rPr>
        <w:rFonts w:ascii="Wingdings" w:hAnsi="Wingdings" w:cs="Wingdings" w:hint="default"/>
      </w:rPr>
    </w:lvl>
    <w:lvl w:ilvl="6" w:tplc="04130001">
      <w:start w:val="1"/>
      <w:numFmt w:val="bullet"/>
      <w:lvlText w:val=""/>
      <w:lvlJc w:val="left"/>
      <w:pPr>
        <w:ind w:left="5748" w:hanging="360"/>
      </w:pPr>
      <w:rPr>
        <w:rFonts w:ascii="Symbol" w:hAnsi="Symbol" w:cs="Symbol" w:hint="default"/>
      </w:rPr>
    </w:lvl>
    <w:lvl w:ilvl="7" w:tplc="04130003">
      <w:start w:val="1"/>
      <w:numFmt w:val="bullet"/>
      <w:lvlText w:val="o"/>
      <w:lvlJc w:val="left"/>
      <w:pPr>
        <w:ind w:left="6468" w:hanging="360"/>
      </w:pPr>
      <w:rPr>
        <w:rFonts w:ascii="Courier New" w:hAnsi="Courier New" w:cs="Courier New" w:hint="default"/>
      </w:rPr>
    </w:lvl>
    <w:lvl w:ilvl="8" w:tplc="04130005">
      <w:start w:val="1"/>
      <w:numFmt w:val="bullet"/>
      <w:lvlText w:val=""/>
      <w:lvlJc w:val="left"/>
      <w:pPr>
        <w:ind w:left="7188" w:hanging="360"/>
      </w:pPr>
      <w:rPr>
        <w:rFonts w:ascii="Wingdings" w:hAnsi="Wingdings" w:cs="Wingdings" w:hint="default"/>
      </w:rPr>
    </w:lvl>
  </w:abstractNum>
  <w:abstractNum w:abstractNumId="13">
    <w:nsid w:val="3C387BAD"/>
    <w:multiLevelType w:val="multilevel"/>
    <w:tmpl w:val="D456941E"/>
    <w:lvl w:ilvl="0">
      <w:start w:val="1"/>
      <w:numFmt w:val="decimal"/>
      <w:lvlText w:val="%1."/>
      <w:lvlJc w:val="left"/>
      <w:pPr>
        <w:ind w:left="360"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4">
    <w:nsid w:val="41436536"/>
    <w:multiLevelType w:val="hybridMultilevel"/>
    <w:tmpl w:val="71F8BE3A"/>
    <w:lvl w:ilvl="0" w:tplc="FC8E8F78">
      <w:start w:val="8"/>
      <w:numFmt w:val="bullet"/>
      <w:lvlText w:val="-"/>
      <w:lvlJc w:val="left"/>
      <w:pPr>
        <w:ind w:left="720" w:hanging="360"/>
      </w:pPr>
      <w:rPr>
        <w:rFonts w:ascii="Calibri" w:eastAsiaTheme="minorHAnsi" w:hAnsi="Calibri" w:cstheme="minorBidi"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
    <w:nsid w:val="49271FBC"/>
    <w:multiLevelType w:val="hybridMultilevel"/>
    <w:tmpl w:val="52420EFC"/>
    <w:lvl w:ilvl="0" w:tplc="9BD25C5A">
      <w:start w:val="1"/>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6">
    <w:nsid w:val="4A3517F1"/>
    <w:multiLevelType w:val="hybridMultilevel"/>
    <w:tmpl w:val="BB927114"/>
    <w:lvl w:ilvl="0" w:tplc="0413000F">
      <w:start w:val="1"/>
      <w:numFmt w:val="decimal"/>
      <w:lvlText w:val="%1."/>
      <w:lvlJc w:val="left"/>
      <w:pPr>
        <w:ind w:left="360" w:hanging="360"/>
      </w:pPr>
      <w:rPr>
        <w:rFonts w:hint="default"/>
      </w:rPr>
    </w:lvl>
    <w:lvl w:ilvl="1" w:tplc="04130019">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7">
    <w:nsid w:val="4A3D4F6C"/>
    <w:multiLevelType w:val="hybridMultilevel"/>
    <w:tmpl w:val="5380E7AE"/>
    <w:lvl w:ilvl="0" w:tplc="5EECE13C">
      <w:start w:val="2"/>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8">
    <w:nsid w:val="50632783"/>
    <w:multiLevelType w:val="hybridMultilevel"/>
    <w:tmpl w:val="11ECD958"/>
    <w:lvl w:ilvl="0" w:tplc="B030C6AA">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9">
    <w:nsid w:val="54F91A4A"/>
    <w:multiLevelType w:val="hybridMultilevel"/>
    <w:tmpl w:val="D74071D8"/>
    <w:lvl w:ilvl="0" w:tplc="0413000F">
      <w:start w:val="1"/>
      <w:numFmt w:val="decimal"/>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20">
    <w:nsid w:val="6A7379D9"/>
    <w:multiLevelType w:val="multilevel"/>
    <w:tmpl w:val="70ACEC34"/>
    <w:lvl w:ilvl="0">
      <w:start w:val="1"/>
      <w:numFmt w:val="decimal"/>
      <w:lvlText w:val="%1."/>
      <w:lvlJc w:val="left"/>
      <w:pPr>
        <w:ind w:left="360"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21">
    <w:nsid w:val="6EB72A1D"/>
    <w:multiLevelType w:val="multilevel"/>
    <w:tmpl w:val="4B30C1C8"/>
    <w:lvl w:ilvl="0">
      <w:start w:val="2"/>
      <w:numFmt w:val="decimal"/>
      <w:lvlText w:val="%1."/>
      <w:lvlJc w:val="left"/>
      <w:pPr>
        <w:ind w:left="360" w:hanging="360"/>
      </w:pPr>
      <w:rPr>
        <w:rFonts w:hint="default"/>
      </w:rPr>
    </w:lvl>
    <w:lvl w:ilvl="1" w:tentative="1">
      <w:start w:val="1"/>
      <w:numFmt w:val="lowerLetter"/>
      <w:lvlText w:val="%2."/>
      <w:lvlJc w:val="left"/>
      <w:pPr>
        <w:ind w:left="1080" w:hanging="360"/>
      </w:pPr>
    </w:lvl>
    <w:lvl w:ilvl="2" w:tentative="1">
      <w:start w:val="1"/>
      <w:numFmt w:val="lowerRoman"/>
      <w:lvlText w:val="%3."/>
      <w:lvlJc w:val="right"/>
      <w:pPr>
        <w:ind w:left="1800" w:hanging="180"/>
      </w:pPr>
    </w:lvl>
    <w:lvl w:ilvl="3" w:tentative="1">
      <w:start w:val="1"/>
      <w:numFmt w:val="decimal"/>
      <w:lvlText w:val="%4."/>
      <w:lvlJc w:val="left"/>
      <w:pPr>
        <w:ind w:left="2520" w:hanging="360"/>
      </w:pPr>
    </w:lvl>
    <w:lvl w:ilvl="4" w:tentative="1">
      <w:start w:val="1"/>
      <w:numFmt w:val="lowerLetter"/>
      <w:lvlText w:val="%5."/>
      <w:lvlJc w:val="left"/>
      <w:pPr>
        <w:ind w:left="3240" w:hanging="360"/>
      </w:pPr>
    </w:lvl>
    <w:lvl w:ilvl="5" w:tentative="1">
      <w:start w:val="1"/>
      <w:numFmt w:val="lowerRoman"/>
      <w:lvlText w:val="%6."/>
      <w:lvlJc w:val="right"/>
      <w:pPr>
        <w:ind w:left="3960" w:hanging="180"/>
      </w:pPr>
    </w:lvl>
    <w:lvl w:ilvl="6" w:tentative="1">
      <w:start w:val="1"/>
      <w:numFmt w:val="decimal"/>
      <w:lvlText w:val="%7."/>
      <w:lvlJc w:val="left"/>
      <w:pPr>
        <w:ind w:left="4680" w:hanging="360"/>
      </w:pPr>
    </w:lvl>
    <w:lvl w:ilvl="7" w:tentative="1">
      <w:start w:val="1"/>
      <w:numFmt w:val="lowerLetter"/>
      <w:lvlText w:val="%8."/>
      <w:lvlJc w:val="left"/>
      <w:pPr>
        <w:ind w:left="5400" w:hanging="360"/>
      </w:pPr>
    </w:lvl>
    <w:lvl w:ilvl="8" w:tentative="1">
      <w:start w:val="1"/>
      <w:numFmt w:val="lowerRoman"/>
      <w:lvlText w:val="%9."/>
      <w:lvlJc w:val="right"/>
      <w:pPr>
        <w:ind w:left="6120" w:hanging="180"/>
      </w:pPr>
    </w:lvl>
  </w:abstractNum>
  <w:abstractNum w:abstractNumId="22">
    <w:nsid w:val="6FF67DBD"/>
    <w:multiLevelType w:val="multilevel"/>
    <w:tmpl w:val="8426045C"/>
    <w:lvl w:ilvl="0">
      <w:start w:val="1"/>
      <w:numFmt w:val="decimal"/>
      <w:lvlText w:val="%1."/>
      <w:lvlJc w:val="left"/>
      <w:pPr>
        <w:ind w:left="360"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23">
    <w:nsid w:val="740D76D6"/>
    <w:multiLevelType w:val="hybridMultilevel"/>
    <w:tmpl w:val="A3522258"/>
    <w:lvl w:ilvl="0" w:tplc="04130005">
      <w:start w:val="1"/>
      <w:numFmt w:val="bullet"/>
      <w:lvlText w:val=""/>
      <w:lvlJc w:val="left"/>
      <w:pPr>
        <w:ind w:left="720" w:hanging="360"/>
      </w:pPr>
      <w:rPr>
        <w:rFonts w:ascii="Wingdings" w:hAnsi="Wingdings" w:hint="default"/>
      </w:rPr>
    </w:lvl>
    <w:lvl w:ilvl="1" w:tplc="E15ADB28">
      <w:start w:val="1"/>
      <w:numFmt w:val="bullet"/>
      <w:lvlText w:val=""/>
      <w:lvlJc w:val="left"/>
      <w:pPr>
        <w:ind w:left="1440" w:hanging="360"/>
      </w:pPr>
      <w:rPr>
        <w:rFonts w:ascii="Symbol" w:hAnsi="Symbol" w:hint="default"/>
        <w:b w:val="0"/>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4">
    <w:nsid w:val="755A5E51"/>
    <w:multiLevelType w:val="multilevel"/>
    <w:tmpl w:val="4554F798"/>
    <w:lvl w:ilvl="0">
      <w:start w:val="2"/>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5">
    <w:nsid w:val="7CB44FD3"/>
    <w:multiLevelType w:val="multilevel"/>
    <w:tmpl w:val="2FEA9AD8"/>
    <w:lvl w:ilvl="0">
      <w:start w:val="2"/>
      <w:numFmt w:val="decimal"/>
      <w:lvlText w:val="%1."/>
      <w:lvlJc w:val="left"/>
      <w:pPr>
        <w:ind w:left="420" w:hanging="4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6">
    <w:nsid w:val="7CE24EB4"/>
    <w:multiLevelType w:val="hybridMultilevel"/>
    <w:tmpl w:val="51B045C6"/>
    <w:lvl w:ilvl="0" w:tplc="9BD25C5A">
      <w:start w:val="1"/>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7">
    <w:nsid w:val="7DF27EFB"/>
    <w:multiLevelType w:val="hybridMultilevel"/>
    <w:tmpl w:val="0C465F8C"/>
    <w:lvl w:ilvl="0" w:tplc="EFA2AE8E">
      <w:start w:val="1"/>
      <w:numFmt w:val="bullet"/>
      <w:lvlText w:val="-"/>
      <w:lvlJc w:val="left"/>
      <w:pPr>
        <w:ind w:left="720" w:hanging="360"/>
      </w:pPr>
      <w:rPr>
        <w:rFonts w:ascii="Calibri" w:eastAsiaTheme="minorHAnsi" w:hAnsi="Calibri" w:cs="Calibri"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12"/>
  </w:num>
  <w:num w:numId="2">
    <w:abstractNumId w:val="5"/>
  </w:num>
  <w:num w:numId="3">
    <w:abstractNumId w:val="10"/>
  </w:num>
  <w:num w:numId="4">
    <w:abstractNumId w:val="21"/>
  </w:num>
  <w:num w:numId="5">
    <w:abstractNumId w:val="3"/>
  </w:num>
  <w:num w:numId="6">
    <w:abstractNumId w:val="19"/>
  </w:num>
  <w:num w:numId="7">
    <w:abstractNumId w:val="24"/>
  </w:num>
  <w:num w:numId="8">
    <w:abstractNumId w:val="1"/>
  </w:num>
  <w:num w:numId="9">
    <w:abstractNumId w:val="2"/>
  </w:num>
  <w:num w:numId="10">
    <w:abstractNumId w:val="9"/>
  </w:num>
  <w:num w:numId="11">
    <w:abstractNumId w:val="17"/>
  </w:num>
  <w:num w:numId="12">
    <w:abstractNumId w:val="18"/>
  </w:num>
  <w:num w:numId="13">
    <w:abstractNumId w:val="6"/>
  </w:num>
  <w:num w:numId="14">
    <w:abstractNumId w:val="16"/>
  </w:num>
  <w:num w:numId="15">
    <w:abstractNumId w:val="23"/>
  </w:num>
  <w:num w:numId="16">
    <w:abstractNumId w:val="4"/>
  </w:num>
  <w:num w:numId="17">
    <w:abstractNumId w:val="25"/>
  </w:num>
  <w:num w:numId="18">
    <w:abstractNumId w:val="13"/>
  </w:num>
  <w:num w:numId="19">
    <w:abstractNumId w:val="0"/>
  </w:num>
  <w:num w:numId="20">
    <w:abstractNumId w:val="22"/>
  </w:num>
  <w:num w:numId="21">
    <w:abstractNumId w:val="20"/>
  </w:num>
  <w:num w:numId="22">
    <w:abstractNumId w:val="11"/>
  </w:num>
  <w:num w:numId="23">
    <w:abstractNumId w:val="7"/>
  </w:num>
  <w:num w:numId="24">
    <w:abstractNumId w:val="26"/>
  </w:num>
  <w:num w:numId="25">
    <w:abstractNumId w:val="27"/>
  </w:num>
  <w:num w:numId="26">
    <w:abstractNumId w:val="15"/>
  </w:num>
  <w:num w:numId="27">
    <w:abstractNumId w:val="8"/>
  </w:num>
  <w:num w:numId="28">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039A3"/>
    <w:rsid w:val="001123A3"/>
    <w:rsid w:val="001C48BA"/>
    <w:rsid w:val="001E6684"/>
    <w:rsid w:val="00357356"/>
    <w:rsid w:val="00397B9A"/>
    <w:rsid w:val="003A66DD"/>
    <w:rsid w:val="00532B07"/>
    <w:rsid w:val="005B4F8B"/>
    <w:rsid w:val="005E5A1C"/>
    <w:rsid w:val="006039A3"/>
    <w:rsid w:val="00767839"/>
    <w:rsid w:val="007E5B1D"/>
    <w:rsid w:val="008D6A72"/>
    <w:rsid w:val="0093178F"/>
    <w:rsid w:val="0099137C"/>
    <w:rsid w:val="009B0E8F"/>
    <w:rsid w:val="009C35BD"/>
    <w:rsid w:val="00A4187A"/>
    <w:rsid w:val="00BA1B90"/>
    <w:rsid w:val="00C0077B"/>
    <w:rsid w:val="00CE3066"/>
    <w:rsid w:val="00CF72D2"/>
    <w:rsid w:val="00D36809"/>
    <w:rsid w:val="00F22C33"/>
    <w:rsid w:val="00F94802"/>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1028"/>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nl-N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rsid w:val="00532B07"/>
  </w:style>
  <w:style w:type="paragraph" w:styleId="Kop1">
    <w:name w:val="heading 1"/>
    <w:basedOn w:val="Standaard"/>
    <w:next w:val="Standaard"/>
    <w:link w:val="Kop1Char"/>
    <w:uiPriority w:val="9"/>
    <w:qFormat/>
    <w:rsid w:val="00532B07"/>
    <w:pPr>
      <w:spacing w:before="480" w:after="0"/>
      <w:contextualSpacing/>
      <w:outlineLvl w:val="0"/>
    </w:pPr>
    <w:rPr>
      <w:rFonts w:asciiTheme="majorHAnsi" w:eastAsiaTheme="majorEastAsia" w:hAnsiTheme="majorHAnsi" w:cstheme="majorBidi"/>
      <w:b/>
      <w:bCs/>
      <w:sz w:val="28"/>
      <w:szCs w:val="28"/>
    </w:rPr>
  </w:style>
  <w:style w:type="paragraph" w:styleId="Kop2">
    <w:name w:val="heading 2"/>
    <w:basedOn w:val="Standaard"/>
    <w:next w:val="Standaard"/>
    <w:link w:val="Kop2Char"/>
    <w:uiPriority w:val="9"/>
    <w:unhideWhenUsed/>
    <w:qFormat/>
    <w:rsid w:val="00532B07"/>
    <w:pPr>
      <w:spacing w:before="200" w:after="0"/>
      <w:outlineLvl w:val="1"/>
    </w:pPr>
    <w:rPr>
      <w:rFonts w:asciiTheme="majorHAnsi" w:eastAsiaTheme="majorEastAsia" w:hAnsiTheme="majorHAnsi" w:cstheme="majorBidi"/>
      <w:b/>
      <w:bCs/>
      <w:sz w:val="26"/>
      <w:szCs w:val="26"/>
    </w:rPr>
  </w:style>
  <w:style w:type="paragraph" w:styleId="Kop3">
    <w:name w:val="heading 3"/>
    <w:basedOn w:val="Standaard"/>
    <w:next w:val="Standaard"/>
    <w:link w:val="Kop3Char"/>
    <w:uiPriority w:val="9"/>
    <w:unhideWhenUsed/>
    <w:qFormat/>
    <w:rsid w:val="00532B07"/>
    <w:pPr>
      <w:spacing w:before="200" w:after="0" w:line="271" w:lineRule="auto"/>
      <w:outlineLvl w:val="2"/>
    </w:pPr>
    <w:rPr>
      <w:rFonts w:asciiTheme="majorHAnsi" w:eastAsiaTheme="majorEastAsia" w:hAnsiTheme="majorHAnsi" w:cstheme="majorBidi"/>
      <w:b/>
      <w:bCs/>
    </w:rPr>
  </w:style>
  <w:style w:type="paragraph" w:styleId="Kop4">
    <w:name w:val="heading 4"/>
    <w:basedOn w:val="Standaard"/>
    <w:next w:val="Standaard"/>
    <w:link w:val="Kop4Char"/>
    <w:uiPriority w:val="9"/>
    <w:semiHidden/>
    <w:unhideWhenUsed/>
    <w:qFormat/>
    <w:rsid w:val="00532B07"/>
    <w:pPr>
      <w:spacing w:before="200" w:after="0"/>
      <w:outlineLvl w:val="3"/>
    </w:pPr>
    <w:rPr>
      <w:rFonts w:asciiTheme="majorHAnsi" w:eastAsiaTheme="majorEastAsia" w:hAnsiTheme="majorHAnsi" w:cstheme="majorBidi"/>
      <w:b/>
      <w:bCs/>
      <w:i/>
      <w:iCs/>
    </w:rPr>
  </w:style>
  <w:style w:type="paragraph" w:styleId="Kop5">
    <w:name w:val="heading 5"/>
    <w:basedOn w:val="Standaard"/>
    <w:next w:val="Standaard"/>
    <w:link w:val="Kop5Char"/>
    <w:uiPriority w:val="9"/>
    <w:semiHidden/>
    <w:unhideWhenUsed/>
    <w:qFormat/>
    <w:rsid w:val="00532B07"/>
    <w:pPr>
      <w:spacing w:before="200" w:after="0"/>
      <w:outlineLvl w:val="4"/>
    </w:pPr>
    <w:rPr>
      <w:rFonts w:asciiTheme="majorHAnsi" w:eastAsiaTheme="majorEastAsia" w:hAnsiTheme="majorHAnsi" w:cstheme="majorBidi"/>
      <w:b/>
      <w:bCs/>
      <w:color w:val="7F7F7F" w:themeColor="text1" w:themeTint="80"/>
    </w:rPr>
  </w:style>
  <w:style w:type="paragraph" w:styleId="Kop6">
    <w:name w:val="heading 6"/>
    <w:basedOn w:val="Standaard"/>
    <w:next w:val="Standaard"/>
    <w:link w:val="Kop6Char"/>
    <w:uiPriority w:val="9"/>
    <w:semiHidden/>
    <w:unhideWhenUsed/>
    <w:qFormat/>
    <w:rsid w:val="00532B07"/>
    <w:pPr>
      <w:spacing w:after="0" w:line="271" w:lineRule="auto"/>
      <w:outlineLvl w:val="5"/>
    </w:pPr>
    <w:rPr>
      <w:rFonts w:asciiTheme="majorHAnsi" w:eastAsiaTheme="majorEastAsia" w:hAnsiTheme="majorHAnsi" w:cstheme="majorBidi"/>
      <w:b/>
      <w:bCs/>
      <w:i/>
      <w:iCs/>
      <w:color w:val="7F7F7F" w:themeColor="text1" w:themeTint="80"/>
    </w:rPr>
  </w:style>
  <w:style w:type="paragraph" w:styleId="Kop7">
    <w:name w:val="heading 7"/>
    <w:basedOn w:val="Standaard"/>
    <w:next w:val="Standaard"/>
    <w:link w:val="Kop7Char"/>
    <w:uiPriority w:val="9"/>
    <w:semiHidden/>
    <w:unhideWhenUsed/>
    <w:qFormat/>
    <w:rsid w:val="00532B07"/>
    <w:pPr>
      <w:spacing w:after="0"/>
      <w:outlineLvl w:val="6"/>
    </w:pPr>
    <w:rPr>
      <w:rFonts w:asciiTheme="majorHAnsi" w:eastAsiaTheme="majorEastAsia" w:hAnsiTheme="majorHAnsi" w:cstheme="majorBidi"/>
      <w:i/>
      <w:iCs/>
    </w:rPr>
  </w:style>
  <w:style w:type="paragraph" w:styleId="Kop8">
    <w:name w:val="heading 8"/>
    <w:basedOn w:val="Standaard"/>
    <w:next w:val="Standaard"/>
    <w:link w:val="Kop8Char"/>
    <w:uiPriority w:val="9"/>
    <w:semiHidden/>
    <w:unhideWhenUsed/>
    <w:qFormat/>
    <w:rsid w:val="00532B07"/>
    <w:pPr>
      <w:spacing w:after="0"/>
      <w:outlineLvl w:val="7"/>
    </w:pPr>
    <w:rPr>
      <w:rFonts w:asciiTheme="majorHAnsi" w:eastAsiaTheme="majorEastAsia" w:hAnsiTheme="majorHAnsi" w:cstheme="majorBidi"/>
      <w:sz w:val="20"/>
      <w:szCs w:val="20"/>
    </w:rPr>
  </w:style>
  <w:style w:type="paragraph" w:styleId="Kop9">
    <w:name w:val="heading 9"/>
    <w:basedOn w:val="Standaard"/>
    <w:next w:val="Standaard"/>
    <w:link w:val="Kop9Char"/>
    <w:uiPriority w:val="9"/>
    <w:semiHidden/>
    <w:unhideWhenUsed/>
    <w:qFormat/>
    <w:rsid w:val="00532B07"/>
    <w:pPr>
      <w:spacing w:after="0"/>
      <w:outlineLvl w:val="8"/>
    </w:pPr>
    <w:rPr>
      <w:rFonts w:asciiTheme="majorHAnsi" w:eastAsiaTheme="majorEastAsia" w:hAnsiTheme="majorHAnsi" w:cstheme="majorBidi"/>
      <w:i/>
      <w:iCs/>
      <w:spacing w:val="5"/>
      <w:sz w:val="20"/>
      <w:szCs w:val="20"/>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Tekstzonderopmaak">
    <w:name w:val="Plain Text"/>
    <w:basedOn w:val="Standaard"/>
    <w:link w:val="TekstzonderopmaakChar"/>
    <w:rsid w:val="006039A3"/>
    <w:pPr>
      <w:spacing w:after="0" w:line="240" w:lineRule="auto"/>
    </w:pPr>
    <w:rPr>
      <w:rFonts w:ascii="Courier New" w:eastAsia="Times New Roman" w:hAnsi="Courier New" w:cs="Courier New"/>
      <w:sz w:val="20"/>
      <w:szCs w:val="20"/>
      <w:lang w:eastAsia="nl-NL"/>
    </w:rPr>
  </w:style>
  <w:style w:type="character" w:customStyle="1" w:styleId="TekstzonderopmaakChar">
    <w:name w:val="Tekst zonder opmaak Char"/>
    <w:basedOn w:val="Standaardalinea-lettertype"/>
    <w:link w:val="Tekstzonderopmaak"/>
    <w:rsid w:val="006039A3"/>
    <w:rPr>
      <w:rFonts w:ascii="Courier New" w:eastAsia="Times New Roman" w:hAnsi="Courier New" w:cs="Courier New"/>
      <w:sz w:val="20"/>
      <w:szCs w:val="20"/>
      <w:lang w:eastAsia="nl-NL"/>
    </w:rPr>
  </w:style>
  <w:style w:type="paragraph" w:styleId="Titel">
    <w:name w:val="Title"/>
    <w:basedOn w:val="Standaard"/>
    <w:next w:val="Standaard"/>
    <w:link w:val="TitelChar"/>
    <w:uiPriority w:val="10"/>
    <w:qFormat/>
    <w:rsid w:val="00532B07"/>
    <w:pPr>
      <w:pBdr>
        <w:bottom w:val="single" w:sz="4" w:space="1" w:color="auto"/>
      </w:pBdr>
      <w:spacing w:line="240" w:lineRule="auto"/>
      <w:contextualSpacing/>
    </w:pPr>
    <w:rPr>
      <w:rFonts w:asciiTheme="majorHAnsi" w:eastAsiaTheme="majorEastAsia" w:hAnsiTheme="majorHAnsi" w:cstheme="majorBidi"/>
      <w:spacing w:val="5"/>
      <w:sz w:val="52"/>
      <w:szCs w:val="52"/>
    </w:rPr>
  </w:style>
  <w:style w:type="character" w:customStyle="1" w:styleId="TitelChar">
    <w:name w:val="Titel Char"/>
    <w:basedOn w:val="Standaardalinea-lettertype"/>
    <w:link w:val="Titel"/>
    <w:uiPriority w:val="10"/>
    <w:rsid w:val="00532B07"/>
    <w:rPr>
      <w:rFonts w:asciiTheme="majorHAnsi" w:eastAsiaTheme="majorEastAsia" w:hAnsiTheme="majorHAnsi" w:cstheme="majorBidi"/>
      <w:spacing w:val="5"/>
      <w:sz w:val="52"/>
      <w:szCs w:val="52"/>
    </w:rPr>
  </w:style>
  <w:style w:type="paragraph" w:styleId="Ondertitel">
    <w:name w:val="Subtitle"/>
    <w:basedOn w:val="Standaard"/>
    <w:next w:val="Standaard"/>
    <w:link w:val="OndertitelChar"/>
    <w:uiPriority w:val="11"/>
    <w:qFormat/>
    <w:rsid w:val="00532B07"/>
    <w:pPr>
      <w:spacing w:after="600"/>
    </w:pPr>
    <w:rPr>
      <w:rFonts w:asciiTheme="majorHAnsi" w:eastAsiaTheme="majorEastAsia" w:hAnsiTheme="majorHAnsi" w:cstheme="majorBidi"/>
      <w:i/>
      <w:iCs/>
      <w:spacing w:val="13"/>
      <w:sz w:val="24"/>
      <w:szCs w:val="24"/>
    </w:rPr>
  </w:style>
  <w:style w:type="character" w:customStyle="1" w:styleId="OndertitelChar">
    <w:name w:val="Ondertitel Char"/>
    <w:basedOn w:val="Standaardalinea-lettertype"/>
    <w:link w:val="Ondertitel"/>
    <w:uiPriority w:val="11"/>
    <w:rsid w:val="00532B07"/>
    <w:rPr>
      <w:rFonts w:asciiTheme="majorHAnsi" w:eastAsiaTheme="majorEastAsia" w:hAnsiTheme="majorHAnsi" w:cstheme="majorBidi"/>
      <w:i/>
      <w:iCs/>
      <w:spacing w:val="13"/>
      <w:sz w:val="24"/>
      <w:szCs w:val="24"/>
    </w:rPr>
  </w:style>
  <w:style w:type="paragraph" w:styleId="Bijschrift">
    <w:name w:val="caption"/>
    <w:basedOn w:val="Standaard"/>
    <w:next w:val="Standaard"/>
    <w:uiPriority w:val="35"/>
    <w:unhideWhenUsed/>
    <w:rsid w:val="00397B9A"/>
    <w:pPr>
      <w:spacing w:line="240" w:lineRule="auto"/>
    </w:pPr>
    <w:rPr>
      <w:b/>
      <w:bCs/>
      <w:color w:val="4F81BD" w:themeColor="accent1"/>
      <w:sz w:val="18"/>
      <w:szCs w:val="18"/>
    </w:rPr>
  </w:style>
  <w:style w:type="paragraph" w:styleId="Voettekst">
    <w:name w:val="footer"/>
    <w:basedOn w:val="Standaard"/>
    <w:link w:val="VoettekstChar"/>
    <w:uiPriority w:val="99"/>
    <w:unhideWhenUsed/>
    <w:rsid w:val="00397B9A"/>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397B9A"/>
  </w:style>
  <w:style w:type="paragraph" w:styleId="Ballontekst">
    <w:name w:val="Balloon Text"/>
    <w:basedOn w:val="Standaard"/>
    <w:link w:val="BallontekstChar"/>
    <w:uiPriority w:val="99"/>
    <w:semiHidden/>
    <w:unhideWhenUsed/>
    <w:rsid w:val="00397B9A"/>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397B9A"/>
    <w:rPr>
      <w:rFonts w:ascii="Tahoma" w:hAnsi="Tahoma" w:cs="Tahoma"/>
      <w:sz w:val="16"/>
      <w:szCs w:val="16"/>
    </w:rPr>
  </w:style>
  <w:style w:type="character" w:customStyle="1" w:styleId="Kop1Char">
    <w:name w:val="Kop 1 Char"/>
    <w:basedOn w:val="Standaardalinea-lettertype"/>
    <w:link w:val="Kop1"/>
    <w:uiPriority w:val="9"/>
    <w:rsid w:val="00532B07"/>
    <w:rPr>
      <w:rFonts w:asciiTheme="majorHAnsi" w:eastAsiaTheme="majorEastAsia" w:hAnsiTheme="majorHAnsi" w:cstheme="majorBidi"/>
      <w:b/>
      <w:bCs/>
      <w:sz w:val="28"/>
      <w:szCs w:val="28"/>
    </w:rPr>
  </w:style>
  <w:style w:type="paragraph" w:styleId="Kopvaninhoudsopgave">
    <w:name w:val="TOC Heading"/>
    <w:basedOn w:val="Kop1"/>
    <w:next w:val="Standaard"/>
    <w:uiPriority w:val="39"/>
    <w:unhideWhenUsed/>
    <w:qFormat/>
    <w:rsid w:val="00532B07"/>
    <w:pPr>
      <w:outlineLvl w:val="9"/>
    </w:pPr>
    <w:rPr>
      <w:lang w:bidi="en-US"/>
    </w:rPr>
  </w:style>
  <w:style w:type="paragraph" w:styleId="Inhopg2">
    <w:name w:val="toc 2"/>
    <w:basedOn w:val="Standaard"/>
    <w:next w:val="Standaard"/>
    <w:autoRedefine/>
    <w:uiPriority w:val="39"/>
    <w:unhideWhenUsed/>
    <w:rsid w:val="00397B9A"/>
    <w:pPr>
      <w:spacing w:after="100"/>
      <w:ind w:left="220"/>
    </w:pPr>
  </w:style>
  <w:style w:type="paragraph" w:styleId="Inhopg3">
    <w:name w:val="toc 3"/>
    <w:basedOn w:val="Standaard"/>
    <w:next w:val="Standaard"/>
    <w:autoRedefine/>
    <w:uiPriority w:val="39"/>
    <w:unhideWhenUsed/>
    <w:rsid w:val="00397B9A"/>
    <w:pPr>
      <w:spacing w:after="100"/>
      <w:ind w:left="440"/>
    </w:pPr>
  </w:style>
  <w:style w:type="character" w:styleId="Hyperlink">
    <w:name w:val="Hyperlink"/>
    <w:basedOn w:val="Standaardalinea-lettertype"/>
    <w:uiPriority w:val="99"/>
    <w:unhideWhenUsed/>
    <w:rsid w:val="00397B9A"/>
    <w:rPr>
      <w:color w:val="0000FF" w:themeColor="hyperlink"/>
      <w:u w:val="single"/>
    </w:rPr>
  </w:style>
  <w:style w:type="paragraph" w:styleId="Inhopg1">
    <w:name w:val="toc 1"/>
    <w:basedOn w:val="Standaard"/>
    <w:next w:val="Standaard"/>
    <w:autoRedefine/>
    <w:uiPriority w:val="39"/>
    <w:unhideWhenUsed/>
    <w:rsid w:val="00397B9A"/>
    <w:pPr>
      <w:spacing w:after="100"/>
    </w:pPr>
  </w:style>
  <w:style w:type="paragraph" w:styleId="Geenafstand">
    <w:name w:val="No Spacing"/>
    <w:basedOn w:val="Standaard"/>
    <w:link w:val="GeenafstandChar"/>
    <w:uiPriority w:val="1"/>
    <w:qFormat/>
    <w:rsid w:val="00532B07"/>
    <w:pPr>
      <w:spacing w:after="0" w:line="240" w:lineRule="auto"/>
    </w:pPr>
  </w:style>
  <w:style w:type="character" w:customStyle="1" w:styleId="GeenafstandChar">
    <w:name w:val="Geen afstand Char"/>
    <w:basedOn w:val="Standaardalinea-lettertype"/>
    <w:link w:val="Geenafstand"/>
    <w:uiPriority w:val="1"/>
    <w:rsid w:val="00397B9A"/>
  </w:style>
  <w:style w:type="table" w:styleId="Tabelraster">
    <w:name w:val="Table Grid"/>
    <w:basedOn w:val="Standaardtabel"/>
    <w:uiPriority w:val="59"/>
    <w:rsid w:val="00397B9A"/>
    <w:pPr>
      <w:spacing w:after="0" w:line="240" w:lineRule="auto"/>
    </w:pPr>
    <w:rPr>
      <w:rFonts w:eastAsia="MS Minch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Inhopg4">
    <w:name w:val="toc 4"/>
    <w:basedOn w:val="Standaard"/>
    <w:next w:val="Standaard"/>
    <w:autoRedefine/>
    <w:uiPriority w:val="39"/>
    <w:unhideWhenUsed/>
    <w:rsid w:val="00532B07"/>
    <w:pPr>
      <w:spacing w:after="100"/>
      <w:ind w:left="660"/>
    </w:pPr>
    <w:rPr>
      <w:lang w:eastAsia="nl-NL"/>
    </w:rPr>
  </w:style>
  <w:style w:type="paragraph" w:styleId="Inhopg5">
    <w:name w:val="toc 5"/>
    <w:basedOn w:val="Standaard"/>
    <w:next w:val="Standaard"/>
    <w:autoRedefine/>
    <w:uiPriority w:val="39"/>
    <w:unhideWhenUsed/>
    <w:rsid w:val="00532B07"/>
    <w:pPr>
      <w:spacing w:after="100"/>
      <w:ind w:left="880"/>
    </w:pPr>
    <w:rPr>
      <w:lang w:eastAsia="nl-NL"/>
    </w:rPr>
  </w:style>
  <w:style w:type="paragraph" w:styleId="Inhopg6">
    <w:name w:val="toc 6"/>
    <w:basedOn w:val="Standaard"/>
    <w:next w:val="Standaard"/>
    <w:autoRedefine/>
    <w:uiPriority w:val="39"/>
    <w:unhideWhenUsed/>
    <w:rsid w:val="00532B07"/>
    <w:pPr>
      <w:spacing w:after="100"/>
      <w:ind w:left="1100"/>
    </w:pPr>
    <w:rPr>
      <w:lang w:eastAsia="nl-NL"/>
    </w:rPr>
  </w:style>
  <w:style w:type="paragraph" w:styleId="Inhopg7">
    <w:name w:val="toc 7"/>
    <w:basedOn w:val="Standaard"/>
    <w:next w:val="Standaard"/>
    <w:autoRedefine/>
    <w:uiPriority w:val="39"/>
    <w:unhideWhenUsed/>
    <w:rsid w:val="00532B07"/>
    <w:pPr>
      <w:spacing w:after="100"/>
      <w:ind w:left="1320"/>
    </w:pPr>
    <w:rPr>
      <w:lang w:eastAsia="nl-NL"/>
    </w:rPr>
  </w:style>
  <w:style w:type="paragraph" w:styleId="Inhopg8">
    <w:name w:val="toc 8"/>
    <w:basedOn w:val="Standaard"/>
    <w:next w:val="Standaard"/>
    <w:autoRedefine/>
    <w:uiPriority w:val="39"/>
    <w:unhideWhenUsed/>
    <w:rsid w:val="00532B07"/>
    <w:pPr>
      <w:spacing w:after="100"/>
      <w:ind w:left="1540"/>
    </w:pPr>
    <w:rPr>
      <w:lang w:eastAsia="nl-NL"/>
    </w:rPr>
  </w:style>
  <w:style w:type="paragraph" w:styleId="Inhopg9">
    <w:name w:val="toc 9"/>
    <w:basedOn w:val="Standaard"/>
    <w:next w:val="Standaard"/>
    <w:autoRedefine/>
    <w:uiPriority w:val="39"/>
    <w:unhideWhenUsed/>
    <w:rsid w:val="00532B07"/>
    <w:pPr>
      <w:spacing w:after="100"/>
      <w:ind w:left="1760"/>
    </w:pPr>
    <w:rPr>
      <w:lang w:eastAsia="nl-NL"/>
    </w:rPr>
  </w:style>
  <w:style w:type="character" w:customStyle="1" w:styleId="Kop2Char">
    <w:name w:val="Kop 2 Char"/>
    <w:basedOn w:val="Standaardalinea-lettertype"/>
    <w:link w:val="Kop2"/>
    <w:uiPriority w:val="9"/>
    <w:rsid w:val="00532B07"/>
    <w:rPr>
      <w:rFonts w:asciiTheme="majorHAnsi" w:eastAsiaTheme="majorEastAsia" w:hAnsiTheme="majorHAnsi" w:cstheme="majorBidi"/>
      <w:b/>
      <w:bCs/>
      <w:sz w:val="26"/>
      <w:szCs w:val="26"/>
    </w:rPr>
  </w:style>
  <w:style w:type="numbering" w:customStyle="1" w:styleId="Geenlijst1">
    <w:name w:val="Geen lijst1"/>
    <w:next w:val="Geenlijst"/>
    <w:uiPriority w:val="99"/>
    <w:semiHidden/>
    <w:unhideWhenUsed/>
    <w:rsid w:val="00532B07"/>
  </w:style>
  <w:style w:type="table" w:customStyle="1" w:styleId="Tabelraster1">
    <w:name w:val="Tabelraster1"/>
    <w:basedOn w:val="Standaardtabel"/>
    <w:next w:val="Tabelraster"/>
    <w:uiPriority w:val="59"/>
    <w:rsid w:val="00532B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Kop3Char">
    <w:name w:val="Kop 3 Char"/>
    <w:basedOn w:val="Standaardalinea-lettertype"/>
    <w:link w:val="Kop3"/>
    <w:uiPriority w:val="9"/>
    <w:rsid w:val="00532B07"/>
    <w:rPr>
      <w:rFonts w:asciiTheme="majorHAnsi" w:eastAsiaTheme="majorEastAsia" w:hAnsiTheme="majorHAnsi" w:cstheme="majorBidi"/>
      <w:b/>
      <w:bCs/>
    </w:rPr>
  </w:style>
  <w:style w:type="numbering" w:customStyle="1" w:styleId="Geenlijst2">
    <w:name w:val="Geen lijst2"/>
    <w:next w:val="Geenlijst"/>
    <w:uiPriority w:val="99"/>
    <w:semiHidden/>
    <w:unhideWhenUsed/>
    <w:rsid w:val="00532B07"/>
  </w:style>
  <w:style w:type="table" w:customStyle="1" w:styleId="Tabelraster2">
    <w:name w:val="Tabelraster2"/>
    <w:basedOn w:val="Standaardtabel"/>
    <w:next w:val="Tabelraster"/>
    <w:uiPriority w:val="59"/>
    <w:rsid w:val="00532B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jstalinea">
    <w:name w:val="List Paragraph"/>
    <w:basedOn w:val="Standaard"/>
    <w:uiPriority w:val="34"/>
    <w:qFormat/>
    <w:rsid w:val="00532B07"/>
    <w:pPr>
      <w:ind w:left="720"/>
      <w:contextualSpacing/>
    </w:pPr>
  </w:style>
  <w:style w:type="character" w:styleId="GevolgdeHyperlink">
    <w:name w:val="FollowedHyperlink"/>
    <w:basedOn w:val="Standaardalinea-lettertype"/>
    <w:uiPriority w:val="99"/>
    <w:semiHidden/>
    <w:unhideWhenUsed/>
    <w:rsid w:val="00532B07"/>
    <w:rPr>
      <w:color w:val="800080" w:themeColor="followedHyperlink"/>
      <w:u w:val="single"/>
    </w:rPr>
  </w:style>
  <w:style w:type="paragraph" w:styleId="Koptekst">
    <w:name w:val="header"/>
    <w:basedOn w:val="Standaard"/>
    <w:link w:val="KoptekstChar"/>
    <w:uiPriority w:val="99"/>
    <w:unhideWhenUsed/>
    <w:rsid w:val="00532B07"/>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532B07"/>
  </w:style>
  <w:style w:type="character" w:customStyle="1" w:styleId="Kop4Char">
    <w:name w:val="Kop 4 Char"/>
    <w:basedOn w:val="Standaardalinea-lettertype"/>
    <w:link w:val="Kop4"/>
    <w:uiPriority w:val="9"/>
    <w:semiHidden/>
    <w:rsid w:val="00532B07"/>
    <w:rPr>
      <w:rFonts w:asciiTheme="majorHAnsi" w:eastAsiaTheme="majorEastAsia" w:hAnsiTheme="majorHAnsi" w:cstheme="majorBidi"/>
      <w:b/>
      <w:bCs/>
      <w:i/>
      <w:iCs/>
    </w:rPr>
  </w:style>
  <w:style w:type="character" w:customStyle="1" w:styleId="Kop5Char">
    <w:name w:val="Kop 5 Char"/>
    <w:basedOn w:val="Standaardalinea-lettertype"/>
    <w:link w:val="Kop5"/>
    <w:uiPriority w:val="9"/>
    <w:semiHidden/>
    <w:rsid w:val="00532B07"/>
    <w:rPr>
      <w:rFonts w:asciiTheme="majorHAnsi" w:eastAsiaTheme="majorEastAsia" w:hAnsiTheme="majorHAnsi" w:cstheme="majorBidi"/>
      <w:b/>
      <w:bCs/>
      <w:color w:val="7F7F7F" w:themeColor="text1" w:themeTint="80"/>
    </w:rPr>
  </w:style>
  <w:style w:type="character" w:customStyle="1" w:styleId="Kop6Char">
    <w:name w:val="Kop 6 Char"/>
    <w:basedOn w:val="Standaardalinea-lettertype"/>
    <w:link w:val="Kop6"/>
    <w:uiPriority w:val="9"/>
    <w:semiHidden/>
    <w:rsid w:val="00532B07"/>
    <w:rPr>
      <w:rFonts w:asciiTheme="majorHAnsi" w:eastAsiaTheme="majorEastAsia" w:hAnsiTheme="majorHAnsi" w:cstheme="majorBidi"/>
      <w:b/>
      <w:bCs/>
      <w:i/>
      <w:iCs/>
      <w:color w:val="7F7F7F" w:themeColor="text1" w:themeTint="80"/>
    </w:rPr>
  </w:style>
  <w:style w:type="character" w:customStyle="1" w:styleId="Kop7Char">
    <w:name w:val="Kop 7 Char"/>
    <w:basedOn w:val="Standaardalinea-lettertype"/>
    <w:link w:val="Kop7"/>
    <w:uiPriority w:val="9"/>
    <w:semiHidden/>
    <w:rsid w:val="00532B07"/>
    <w:rPr>
      <w:rFonts w:asciiTheme="majorHAnsi" w:eastAsiaTheme="majorEastAsia" w:hAnsiTheme="majorHAnsi" w:cstheme="majorBidi"/>
      <w:i/>
      <w:iCs/>
    </w:rPr>
  </w:style>
  <w:style w:type="character" w:customStyle="1" w:styleId="Kop8Char">
    <w:name w:val="Kop 8 Char"/>
    <w:basedOn w:val="Standaardalinea-lettertype"/>
    <w:link w:val="Kop8"/>
    <w:uiPriority w:val="9"/>
    <w:semiHidden/>
    <w:rsid w:val="00532B07"/>
    <w:rPr>
      <w:rFonts w:asciiTheme="majorHAnsi" w:eastAsiaTheme="majorEastAsia" w:hAnsiTheme="majorHAnsi" w:cstheme="majorBidi"/>
      <w:sz w:val="20"/>
      <w:szCs w:val="20"/>
    </w:rPr>
  </w:style>
  <w:style w:type="character" w:customStyle="1" w:styleId="Kop9Char">
    <w:name w:val="Kop 9 Char"/>
    <w:basedOn w:val="Standaardalinea-lettertype"/>
    <w:link w:val="Kop9"/>
    <w:uiPriority w:val="9"/>
    <w:semiHidden/>
    <w:rsid w:val="00532B07"/>
    <w:rPr>
      <w:rFonts w:asciiTheme="majorHAnsi" w:eastAsiaTheme="majorEastAsia" w:hAnsiTheme="majorHAnsi" w:cstheme="majorBidi"/>
      <w:i/>
      <w:iCs/>
      <w:spacing w:val="5"/>
      <w:sz w:val="20"/>
      <w:szCs w:val="20"/>
    </w:rPr>
  </w:style>
  <w:style w:type="character" w:styleId="Zwaar">
    <w:name w:val="Strong"/>
    <w:uiPriority w:val="22"/>
    <w:qFormat/>
    <w:rsid w:val="00532B07"/>
    <w:rPr>
      <w:b/>
      <w:bCs/>
    </w:rPr>
  </w:style>
  <w:style w:type="character" w:styleId="Nadruk">
    <w:name w:val="Emphasis"/>
    <w:uiPriority w:val="20"/>
    <w:qFormat/>
    <w:rsid w:val="00532B07"/>
    <w:rPr>
      <w:b/>
      <w:bCs/>
      <w:i/>
      <w:iCs/>
      <w:spacing w:val="10"/>
      <w:bdr w:val="none" w:sz="0" w:space="0" w:color="auto"/>
      <w:shd w:val="clear" w:color="auto" w:fill="auto"/>
    </w:rPr>
  </w:style>
  <w:style w:type="paragraph" w:styleId="Citaat">
    <w:name w:val="Quote"/>
    <w:basedOn w:val="Standaard"/>
    <w:next w:val="Standaard"/>
    <w:link w:val="CitaatChar"/>
    <w:uiPriority w:val="29"/>
    <w:qFormat/>
    <w:rsid w:val="00532B07"/>
    <w:pPr>
      <w:spacing w:before="200" w:after="0"/>
      <w:ind w:left="360" w:right="360"/>
    </w:pPr>
    <w:rPr>
      <w:i/>
      <w:iCs/>
    </w:rPr>
  </w:style>
  <w:style w:type="character" w:customStyle="1" w:styleId="CitaatChar">
    <w:name w:val="Citaat Char"/>
    <w:basedOn w:val="Standaardalinea-lettertype"/>
    <w:link w:val="Citaat"/>
    <w:uiPriority w:val="29"/>
    <w:rsid w:val="00532B07"/>
    <w:rPr>
      <w:i/>
      <w:iCs/>
    </w:rPr>
  </w:style>
  <w:style w:type="paragraph" w:styleId="Duidelijkcitaat">
    <w:name w:val="Intense Quote"/>
    <w:basedOn w:val="Standaard"/>
    <w:next w:val="Standaard"/>
    <w:link w:val="DuidelijkcitaatChar"/>
    <w:uiPriority w:val="30"/>
    <w:qFormat/>
    <w:rsid w:val="00532B07"/>
    <w:pPr>
      <w:pBdr>
        <w:bottom w:val="single" w:sz="4" w:space="1" w:color="auto"/>
      </w:pBdr>
      <w:spacing w:before="200" w:after="280"/>
      <w:ind w:left="1008" w:right="1152"/>
      <w:jc w:val="both"/>
    </w:pPr>
    <w:rPr>
      <w:b/>
      <w:bCs/>
      <w:i/>
      <w:iCs/>
    </w:rPr>
  </w:style>
  <w:style w:type="character" w:customStyle="1" w:styleId="DuidelijkcitaatChar">
    <w:name w:val="Duidelijk citaat Char"/>
    <w:basedOn w:val="Standaardalinea-lettertype"/>
    <w:link w:val="Duidelijkcitaat"/>
    <w:uiPriority w:val="30"/>
    <w:rsid w:val="00532B07"/>
    <w:rPr>
      <w:b/>
      <w:bCs/>
      <w:i/>
      <w:iCs/>
    </w:rPr>
  </w:style>
  <w:style w:type="character" w:styleId="Subtielebenadrukking">
    <w:name w:val="Subtle Emphasis"/>
    <w:uiPriority w:val="19"/>
    <w:qFormat/>
    <w:rsid w:val="00532B07"/>
    <w:rPr>
      <w:i/>
      <w:iCs/>
    </w:rPr>
  </w:style>
  <w:style w:type="character" w:styleId="Intensievebenadrukking">
    <w:name w:val="Intense Emphasis"/>
    <w:uiPriority w:val="21"/>
    <w:qFormat/>
    <w:rsid w:val="00532B07"/>
    <w:rPr>
      <w:b/>
      <w:bCs/>
    </w:rPr>
  </w:style>
  <w:style w:type="character" w:styleId="Subtieleverwijzing">
    <w:name w:val="Subtle Reference"/>
    <w:uiPriority w:val="31"/>
    <w:qFormat/>
    <w:rsid w:val="00532B07"/>
    <w:rPr>
      <w:smallCaps/>
    </w:rPr>
  </w:style>
  <w:style w:type="character" w:styleId="Intensieveverwijzing">
    <w:name w:val="Intense Reference"/>
    <w:uiPriority w:val="32"/>
    <w:qFormat/>
    <w:rsid w:val="00532B07"/>
    <w:rPr>
      <w:smallCaps/>
      <w:spacing w:val="5"/>
      <w:u w:val="single"/>
    </w:rPr>
  </w:style>
  <w:style w:type="character" w:styleId="Titelvanboek">
    <w:name w:val="Book Title"/>
    <w:uiPriority w:val="33"/>
    <w:qFormat/>
    <w:rsid w:val="00532B07"/>
    <w:rPr>
      <w:i/>
      <w:iCs/>
      <w:smallCaps/>
      <w:spacing w:val="5"/>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nl-N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rsid w:val="00532B07"/>
  </w:style>
  <w:style w:type="paragraph" w:styleId="Kop1">
    <w:name w:val="heading 1"/>
    <w:basedOn w:val="Standaard"/>
    <w:next w:val="Standaard"/>
    <w:link w:val="Kop1Char"/>
    <w:uiPriority w:val="9"/>
    <w:qFormat/>
    <w:rsid w:val="00532B07"/>
    <w:pPr>
      <w:spacing w:before="480" w:after="0"/>
      <w:contextualSpacing/>
      <w:outlineLvl w:val="0"/>
    </w:pPr>
    <w:rPr>
      <w:rFonts w:asciiTheme="majorHAnsi" w:eastAsiaTheme="majorEastAsia" w:hAnsiTheme="majorHAnsi" w:cstheme="majorBidi"/>
      <w:b/>
      <w:bCs/>
      <w:sz w:val="28"/>
      <w:szCs w:val="28"/>
    </w:rPr>
  </w:style>
  <w:style w:type="paragraph" w:styleId="Kop2">
    <w:name w:val="heading 2"/>
    <w:basedOn w:val="Standaard"/>
    <w:next w:val="Standaard"/>
    <w:link w:val="Kop2Char"/>
    <w:uiPriority w:val="9"/>
    <w:unhideWhenUsed/>
    <w:qFormat/>
    <w:rsid w:val="00532B07"/>
    <w:pPr>
      <w:spacing w:before="200" w:after="0"/>
      <w:outlineLvl w:val="1"/>
    </w:pPr>
    <w:rPr>
      <w:rFonts w:asciiTheme="majorHAnsi" w:eastAsiaTheme="majorEastAsia" w:hAnsiTheme="majorHAnsi" w:cstheme="majorBidi"/>
      <w:b/>
      <w:bCs/>
      <w:sz w:val="26"/>
      <w:szCs w:val="26"/>
    </w:rPr>
  </w:style>
  <w:style w:type="paragraph" w:styleId="Kop3">
    <w:name w:val="heading 3"/>
    <w:basedOn w:val="Standaard"/>
    <w:next w:val="Standaard"/>
    <w:link w:val="Kop3Char"/>
    <w:uiPriority w:val="9"/>
    <w:unhideWhenUsed/>
    <w:qFormat/>
    <w:rsid w:val="00532B07"/>
    <w:pPr>
      <w:spacing w:before="200" w:after="0" w:line="271" w:lineRule="auto"/>
      <w:outlineLvl w:val="2"/>
    </w:pPr>
    <w:rPr>
      <w:rFonts w:asciiTheme="majorHAnsi" w:eastAsiaTheme="majorEastAsia" w:hAnsiTheme="majorHAnsi" w:cstheme="majorBidi"/>
      <w:b/>
      <w:bCs/>
    </w:rPr>
  </w:style>
  <w:style w:type="paragraph" w:styleId="Kop4">
    <w:name w:val="heading 4"/>
    <w:basedOn w:val="Standaard"/>
    <w:next w:val="Standaard"/>
    <w:link w:val="Kop4Char"/>
    <w:uiPriority w:val="9"/>
    <w:semiHidden/>
    <w:unhideWhenUsed/>
    <w:qFormat/>
    <w:rsid w:val="00532B07"/>
    <w:pPr>
      <w:spacing w:before="200" w:after="0"/>
      <w:outlineLvl w:val="3"/>
    </w:pPr>
    <w:rPr>
      <w:rFonts w:asciiTheme="majorHAnsi" w:eastAsiaTheme="majorEastAsia" w:hAnsiTheme="majorHAnsi" w:cstheme="majorBidi"/>
      <w:b/>
      <w:bCs/>
      <w:i/>
      <w:iCs/>
    </w:rPr>
  </w:style>
  <w:style w:type="paragraph" w:styleId="Kop5">
    <w:name w:val="heading 5"/>
    <w:basedOn w:val="Standaard"/>
    <w:next w:val="Standaard"/>
    <w:link w:val="Kop5Char"/>
    <w:uiPriority w:val="9"/>
    <w:semiHidden/>
    <w:unhideWhenUsed/>
    <w:qFormat/>
    <w:rsid w:val="00532B07"/>
    <w:pPr>
      <w:spacing w:before="200" w:after="0"/>
      <w:outlineLvl w:val="4"/>
    </w:pPr>
    <w:rPr>
      <w:rFonts w:asciiTheme="majorHAnsi" w:eastAsiaTheme="majorEastAsia" w:hAnsiTheme="majorHAnsi" w:cstheme="majorBidi"/>
      <w:b/>
      <w:bCs/>
      <w:color w:val="7F7F7F" w:themeColor="text1" w:themeTint="80"/>
    </w:rPr>
  </w:style>
  <w:style w:type="paragraph" w:styleId="Kop6">
    <w:name w:val="heading 6"/>
    <w:basedOn w:val="Standaard"/>
    <w:next w:val="Standaard"/>
    <w:link w:val="Kop6Char"/>
    <w:uiPriority w:val="9"/>
    <w:semiHidden/>
    <w:unhideWhenUsed/>
    <w:qFormat/>
    <w:rsid w:val="00532B07"/>
    <w:pPr>
      <w:spacing w:after="0" w:line="271" w:lineRule="auto"/>
      <w:outlineLvl w:val="5"/>
    </w:pPr>
    <w:rPr>
      <w:rFonts w:asciiTheme="majorHAnsi" w:eastAsiaTheme="majorEastAsia" w:hAnsiTheme="majorHAnsi" w:cstheme="majorBidi"/>
      <w:b/>
      <w:bCs/>
      <w:i/>
      <w:iCs/>
      <w:color w:val="7F7F7F" w:themeColor="text1" w:themeTint="80"/>
    </w:rPr>
  </w:style>
  <w:style w:type="paragraph" w:styleId="Kop7">
    <w:name w:val="heading 7"/>
    <w:basedOn w:val="Standaard"/>
    <w:next w:val="Standaard"/>
    <w:link w:val="Kop7Char"/>
    <w:uiPriority w:val="9"/>
    <w:semiHidden/>
    <w:unhideWhenUsed/>
    <w:qFormat/>
    <w:rsid w:val="00532B07"/>
    <w:pPr>
      <w:spacing w:after="0"/>
      <w:outlineLvl w:val="6"/>
    </w:pPr>
    <w:rPr>
      <w:rFonts w:asciiTheme="majorHAnsi" w:eastAsiaTheme="majorEastAsia" w:hAnsiTheme="majorHAnsi" w:cstheme="majorBidi"/>
      <w:i/>
      <w:iCs/>
    </w:rPr>
  </w:style>
  <w:style w:type="paragraph" w:styleId="Kop8">
    <w:name w:val="heading 8"/>
    <w:basedOn w:val="Standaard"/>
    <w:next w:val="Standaard"/>
    <w:link w:val="Kop8Char"/>
    <w:uiPriority w:val="9"/>
    <w:semiHidden/>
    <w:unhideWhenUsed/>
    <w:qFormat/>
    <w:rsid w:val="00532B07"/>
    <w:pPr>
      <w:spacing w:after="0"/>
      <w:outlineLvl w:val="7"/>
    </w:pPr>
    <w:rPr>
      <w:rFonts w:asciiTheme="majorHAnsi" w:eastAsiaTheme="majorEastAsia" w:hAnsiTheme="majorHAnsi" w:cstheme="majorBidi"/>
      <w:sz w:val="20"/>
      <w:szCs w:val="20"/>
    </w:rPr>
  </w:style>
  <w:style w:type="paragraph" w:styleId="Kop9">
    <w:name w:val="heading 9"/>
    <w:basedOn w:val="Standaard"/>
    <w:next w:val="Standaard"/>
    <w:link w:val="Kop9Char"/>
    <w:uiPriority w:val="9"/>
    <w:semiHidden/>
    <w:unhideWhenUsed/>
    <w:qFormat/>
    <w:rsid w:val="00532B07"/>
    <w:pPr>
      <w:spacing w:after="0"/>
      <w:outlineLvl w:val="8"/>
    </w:pPr>
    <w:rPr>
      <w:rFonts w:asciiTheme="majorHAnsi" w:eastAsiaTheme="majorEastAsia" w:hAnsiTheme="majorHAnsi" w:cstheme="majorBidi"/>
      <w:i/>
      <w:iCs/>
      <w:spacing w:val="5"/>
      <w:sz w:val="20"/>
      <w:szCs w:val="20"/>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Tekstzonderopmaak">
    <w:name w:val="Plain Text"/>
    <w:basedOn w:val="Standaard"/>
    <w:link w:val="TekstzonderopmaakChar"/>
    <w:rsid w:val="006039A3"/>
    <w:pPr>
      <w:spacing w:after="0" w:line="240" w:lineRule="auto"/>
    </w:pPr>
    <w:rPr>
      <w:rFonts w:ascii="Courier New" w:eastAsia="Times New Roman" w:hAnsi="Courier New" w:cs="Courier New"/>
      <w:sz w:val="20"/>
      <w:szCs w:val="20"/>
      <w:lang w:eastAsia="nl-NL"/>
    </w:rPr>
  </w:style>
  <w:style w:type="character" w:customStyle="1" w:styleId="TekstzonderopmaakChar">
    <w:name w:val="Tekst zonder opmaak Char"/>
    <w:basedOn w:val="Standaardalinea-lettertype"/>
    <w:link w:val="Tekstzonderopmaak"/>
    <w:rsid w:val="006039A3"/>
    <w:rPr>
      <w:rFonts w:ascii="Courier New" w:eastAsia="Times New Roman" w:hAnsi="Courier New" w:cs="Courier New"/>
      <w:sz w:val="20"/>
      <w:szCs w:val="20"/>
      <w:lang w:eastAsia="nl-NL"/>
    </w:rPr>
  </w:style>
  <w:style w:type="paragraph" w:styleId="Titel">
    <w:name w:val="Title"/>
    <w:basedOn w:val="Standaard"/>
    <w:next w:val="Standaard"/>
    <w:link w:val="TitelChar"/>
    <w:uiPriority w:val="10"/>
    <w:qFormat/>
    <w:rsid w:val="00532B07"/>
    <w:pPr>
      <w:pBdr>
        <w:bottom w:val="single" w:sz="4" w:space="1" w:color="auto"/>
      </w:pBdr>
      <w:spacing w:line="240" w:lineRule="auto"/>
      <w:contextualSpacing/>
    </w:pPr>
    <w:rPr>
      <w:rFonts w:asciiTheme="majorHAnsi" w:eastAsiaTheme="majorEastAsia" w:hAnsiTheme="majorHAnsi" w:cstheme="majorBidi"/>
      <w:spacing w:val="5"/>
      <w:sz w:val="52"/>
      <w:szCs w:val="52"/>
    </w:rPr>
  </w:style>
  <w:style w:type="character" w:customStyle="1" w:styleId="TitelChar">
    <w:name w:val="Titel Char"/>
    <w:basedOn w:val="Standaardalinea-lettertype"/>
    <w:link w:val="Titel"/>
    <w:uiPriority w:val="10"/>
    <w:rsid w:val="00532B07"/>
    <w:rPr>
      <w:rFonts w:asciiTheme="majorHAnsi" w:eastAsiaTheme="majorEastAsia" w:hAnsiTheme="majorHAnsi" w:cstheme="majorBidi"/>
      <w:spacing w:val="5"/>
      <w:sz w:val="52"/>
      <w:szCs w:val="52"/>
    </w:rPr>
  </w:style>
  <w:style w:type="paragraph" w:styleId="Ondertitel">
    <w:name w:val="Subtitle"/>
    <w:basedOn w:val="Standaard"/>
    <w:next w:val="Standaard"/>
    <w:link w:val="OndertitelChar"/>
    <w:uiPriority w:val="11"/>
    <w:qFormat/>
    <w:rsid w:val="00532B07"/>
    <w:pPr>
      <w:spacing w:after="600"/>
    </w:pPr>
    <w:rPr>
      <w:rFonts w:asciiTheme="majorHAnsi" w:eastAsiaTheme="majorEastAsia" w:hAnsiTheme="majorHAnsi" w:cstheme="majorBidi"/>
      <w:i/>
      <w:iCs/>
      <w:spacing w:val="13"/>
      <w:sz w:val="24"/>
      <w:szCs w:val="24"/>
    </w:rPr>
  </w:style>
  <w:style w:type="character" w:customStyle="1" w:styleId="OndertitelChar">
    <w:name w:val="Ondertitel Char"/>
    <w:basedOn w:val="Standaardalinea-lettertype"/>
    <w:link w:val="Ondertitel"/>
    <w:uiPriority w:val="11"/>
    <w:rsid w:val="00532B07"/>
    <w:rPr>
      <w:rFonts w:asciiTheme="majorHAnsi" w:eastAsiaTheme="majorEastAsia" w:hAnsiTheme="majorHAnsi" w:cstheme="majorBidi"/>
      <w:i/>
      <w:iCs/>
      <w:spacing w:val="13"/>
      <w:sz w:val="24"/>
      <w:szCs w:val="24"/>
    </w:rPr>
  </w:style>
  <w:style w:type="paragraph" w:styleId="Bijschrift">
    <w:name w:val="caption"/>
    <w:basedOn w:val="Standaard"/>
    <w:next w:val="Standaard"/>
    <w:uiPriority w:val="35"/>
    <w:unhideWhenUsed/>
    <w:rsid w:val="00397B9A"/>
    <w:pPr>
      <w:spacing w:line="240" w:lineRule="auto"/>
    </w:pPr>
    <w:rPr>
      <w:b/>
      <w:bCs/>
      <w:color w:val="4F81BD" w:themeColor="accent1"/>
      <w:sz w:val="18"/>
      <w:szCs w:val="18"/>
    </w:rPr>
  </w:style>
  <w:style w:type="paragraph" w:styleId="Voettekst">
    <w:name w:val="footer"/>
    <w:basedOn w:val="Standaard"/>
    <w:link w:val="VoettekstChar"/>
    <w:uiPriority w:val="99"/>
    <w:unhideWhenUsed/>
    <w:rsid w:val="00397B9A"/>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397B9A"/>
  </w:style>
  <w:style w:type="paragraph" w:styleId="Ballontekst">
    <w:name w:val="Balloon Text"/>
    <w:basedOn w:val="Standaard"/>
    <w:link w:val="BallontekstChar"/>
    <w:uiPriority w:val="99"/>
    <w:semiHidden/>
    <w:unhideWhenUsed/>
    <w:rsid w:val="00397B9A"/>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397B9A"/>
    <w:rPr>
      <w:rFonts w:ascii="Tahoma" w:hAnsi="Tahoma" w:cs="Tahoma"/>
      <w:sz w:val="16"/>
      <w:szCs w:val="16"/>
    </w:rPr>
  </w:style>
  <w:style w:type="character" w:customStyle="1" w:styleId="Kop1Char">
    <w:name w:val="Kop 1 Char"/>
    <w:basedOn w:val="Standaardalinea-lettertype"/>
    <w:link w:val="Kop1"/>
    <w:uiPriority w:val="9"/>
    <w:rsid w:val="00532B07"/>
    <w:rPr>
      <w:rFonts w:asciiTheme="majorHAnsi" w:eastAsiaTheme="majorEastAsia" w:hAnsiTheme="majorHAnsi" w:cstheme="majorBidi"/>
      <w:b/>
      <w:bCs/>
      <w:sz w:val="28"/>
      <w:szCs w:val="28"/>
    </w:rPr>
  </w:style>
  <w:style w:type="paragraph" w:styleId="Kopvaninhoudsopgave">
    <w:name w:val="TOC Heading"/>
    <w:basedOn w:val="Kop1"/>
    <w:next w:val="Standaard"/>
    <w:uiPriority w:val="39"/>
    <w:unhideWhenUsed/>
    <w:qFormat/>
    <w:rsid w:val="00532B07"/>
    <w:pPr>
      <w:outlineLvl w:val="9"/>
    </w:pPr>
    <w:rPr>
      <w:lang w:bidi="en-US"/>
    </w:rPr>
  </w:style>
  <w:style w:type="paragraph" w:styleId="Inhopg2">
    <w:name w:val="toc 2"/>
    <w:basedOn w:val="Standaard"/>
    <w:next w:val="Standaard"/>
    <w:autoRedefine/>
    <w:uiPriority w:val="39"/>
    <w:unhideWhenUsed/>
    <w:rsid w:val="00397B9A"/>
    <w:pPr>
      <w:spacing w:after="100"/>
      <w:ind w:left="220"/>
    </w:pPr>
  </w:style>
  <w:style w:type="paragraph" w:styleId="Inhopg3">
    <w:name w:val="toc 3"/>
    <w:basedOn w:val="Standaard"/>
    <w:next w:val="Standaard"/>
    <w:autoRedefine/>
    <w:uiPriority w:val="39"/>
    <w:unhideWhenUsed/>
    <w:rsid w:val="00397B9A"/>
    <w:pPr>
      <w:spacing w:after="100"/>
      <w:ind w:left="440"/>
    </w:pPr>
  </w:style>
  <w:style w:type="character" w:styleId="Hyperlink">
    <w:name w:val="Hyperlink"/>
    <w:basedOn w:val="Standaardalinea-lettertype"/>
    <w:uiPriority w:val="99"/>
    <w:unhideWhenUsed/>
    <w:rsid w:val="00397B9A"/>
    <w:rPr>
      <w:color w:val="0000FF" w:themeColor="hyperlink"/>
      <w:u w:val="single"/>
    </w:rPr>
  </w:style>
  <w:style w:type="paragraph" w:styleId="Inhopg1">
    <w:name w:val="toc 1"/>
    <w:basedOn w:val="Standaard"/>
    <w:next w:val="Standaard"/>
    <w:autoRedefine/>
    <w:uiPriority w:val="39"/>
    <w:unhideWhenUsed/>
    <w:rsid w:val="00397B9A"/>
    <w:pPr>
      <w:spacing w:after="100"/>
    </w:pPr>
  </w:style>
  <w:style w:type="paragraph" w:styleId="Geenafstand">
    <w:name w:val="No Spacing"/>
    <w:basedOn w:val="Standaard"/>
    <w:link w:val="GeenafstandChar"/>
    <w:uiPriority w:val="1"/>
    <w:qFormat/>
    <w:rsid w:val="00532B07"/>
    <w:pPr>
      <w:spacing w:after="0" w:line="240" w:lineRule="auto"/>
    </w:pPr>
  </w:style>
  <w:style w:type="character" w:customStyle="1" w:styleId="GeenafstandChar">
    <w:name w:val="Geen afstand Char"/>
    <w:basedOn w:val="Standaardalinea-lettertype"/>
    <w:link w:val="Geenafstand"/>
    <w:uiPriority w:val="1"/>
    <w:rsid w:val="00397B9A"/>
  </w:style>
  <w:style w:type="table" w:styleId="Tabelraster">
    <w:name w:val="Table Grid"/>
    <w:basedOn w:val="Standaardtabel"/>
    <w:uiPriority w:val="59"/>
    <w:rsid w:val="00397B9A"/>
    <w:pPr>
      <w:spacing w:after="0" w:line="240" w:lineRule="auto"/>
    </w:pPr>
    <w:rPr>
      <w:rFonts w:eastAsia="MS Minch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Inhopg4">
    <w:name w:val="toc 4"/>
    <w:basedOn w:val="Standaard"/>
    <w:next w:val="Standaard"/>
    <w:autoRedefine/>
    <w:uiPriority w:val="39"/>
    <w:unhideWhenUsed/>
    <w:rsid w:val="00532B07"/>
    <w:pPr>
      <w:spacing w:after="100"/>
      <w:ind w:left="660"/>
    </w:pPr>
    <w:rPr>
      <w:lang w:eastAsia="nl-NL"/>
    </w:rPr>
  </w:style>
  <w:style w:type="paragraph" w:styleId="Inhopg5">
    <w:name w:val="toc 5"/>
    <w:basedOn w:val="Standaard"/>
    <w:next w:val="Standaard"/>
    <w:autoRedefine/>
    <w:uiPriority w:val="39"/>
    <w:unhideWhenUsed/>
    <w:rsid w:val="00532B07"/>
    <w:pPr>
      <w:spacing w:after="100"/>
      <w:ind w:left="880"/>
    </w:pPr>
    <w:rPr>
      <w:lang w:eastAsia="nl-NL"/>
    </w:rPr>
  </w:style>
  <w:style w:type="paragraph" w:styleId="Inhopg6">
    <w:name w:val="toc 6"/>
    <w:basedOn w:val="Standaard"/>
    <w:next w:val="Standaard"/>
    <w:autoRedefine/>
    <w:uiPriority w:val="39"/>
    <w:unhideWhenUsed/>
    <w:rsid w:val="00532B07"/>
    <w:pPr>
      <w:spacing w:after="100"/>
      <w:ind w:left="1100"/>
    </w:pPr>
    <w:rPr>
      <w:lang w:eastAsia="nl-NL"/>
    </w:rPr>
  </w:style>
  <w:style w:type="paragraph" w:styleId="Inhopg7">
    <w:name w:val="toc 7"/>
    <w:basedOn w:val="Standaard"/>
    <w:next w:val="Standaard"/>
    <w:autoRedefine/>
    <w:uiPriority w:val="39"/>
    <w:unhideWhenUsed/>
    <w:rsid w:val="00532B07"/>
    <w:pPr>
      <w:spacing w:after="100"/>
      <w:ind w:left="1320"/>
    </w:pPr>
    <w:rPr>
      <w:lang w:eastAsia="nl-NL"/>
    </w:rPr>
  </w:style>
  <w:style w:type="paragraph" w:styleId="Inhopg8">
    <w:name w:val="toc 8"/>
    <w:basedOn w:val="Standaard"/>
    <w:next w:val="Standaard"/>
    <w:autoRedefine/>
    <w:uiPriority w:val="39"/>
    <w:unhideWhenUsed/>
    <w:rsid w:val="00532B07"/>
    <w:pPr>
      <w:spacing w:after="100"/>
      <w:ind w:left="1540"/>
    </w:pPr>
    <w:rPr>
      <w:lang w:eastAsia="nl-NL"/>
    </w:rPr>
  </w:style>
  <w:style w:type="paragraph" w:styleId="Inhopg9">
    <w:name w:val="toc 9"/>
    <w:basedOn w:val="Standaard"/>
    <w:next w:val="Standaard"/>
    <w:autoRedefine/>
    <w:uiPriority w:val="39"/>
    <w:unhideWhenUsed/>
    <w:rsid w:val="00532B07"/>
    <w:pPr>
      <w:spacing w:after="100"/>
      <w:ind w:left="1760"/>
    </w:pPr>
    <w:rPr>
      <w:lang w:eastAsia="nl-NL"/>
    </w:rPr>
  </w:style>
  <w:style w:type="character" w:customStyle="1" w:styleId="Kop2Char">
    <w:name w:val="Kop 2 Char"/>
    <w:basedOn w:val="Standaardalinea-lettertype"/>
    <w:link w:val="Kop2"/>
    <w:uiPriority w:val="9"/>
    <w:rsid w:val="00532B07"/>
    <w:rPr>
      <w:rFonts w:asciiTheme="majorHAnsi" w:eastAsiaTheme="majorEastAsia" w:hAnsiTheme="majorHAnsi" w:cstheme="majorBidi"/>
      <w:b/>
      <w:bCs/>
      <w:sz w:val="26"/>
      <w:szCs w:val="26"/>
    </w:rPr>
  </w:style>
  <w:style w:type="numbering" w:customStyle="1" w:styleId="Geenlijst1">
    <w:name w:val="Geen lijst1"/>
    <w:next w:val="Geenlijst"/>
    <w:uiPriority w:val="99"/>
    <w:semiHidden/>
    <w:unhideWhenUsed/>
    <w:rsid w:val="00532B07"/>
  </w:style>
  <w:style w:type="table" w:customStyle="1" w:styleId="Tabelraster1">
    <w:name w:val="Tabelraster1"/>
    <w:basedOn w:val="Standaardtabel"/>
    <w:next w:val="Tabelraster"/>
    <w:uiPriority w:val="59"/>
    <w:rsid w:val="00532B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Kop3Char">
    <w:name w:val="Kop 3 Char"/>
    <w:basedOn w:val="Standaardalinea-lettertype"/>
    <w:link w:val="Kop3"/>
    <w:uiPriority w:val="9"/>
    <w:rsid w:val="00532B07"/>
    <w:rPr>
      <w:rFonts w:asciiTheme="majorHAnsi" w:eastAsiaTheme="majorEastAsia" w:hAnsiTheme="majorHAnsi" w:cstheme="majorBidi"/>
      <w:b/>
      <w:bCs/>
    </w:rPr>
  </w:style>
  <w:style w:type="numbering" w:customStyle="1" w:styleId="Geenlijst2">
    <w:name w:val="Geen lijst2"/>
    <w:next w:val="Geenlijst"/>
    <w:uiPriority w:val="99"/>
    <w:semiHidden/>
    <w:unhideWhenUsed/>
    <w:rsid w:val="00532B07"/>
  </w:style>
  <w:style w:type="table" w:customStyle="1" w:styleId="Tabelraster2">
    <w:name w:val="Tabelraster2"/>
    <w:basedOn w:val="Standaardtabel"/>
    <w:next w:val="Tabelraster"/>
    <w:uiPriority w:val="59"/>
    <w:rsid w:val="00532B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jstalinea">
    <w:name w:val="List Paragraph"/>
    <w:basedOn w:val="Standaard"/>
    <w:uiPriority w:val="34"/>
    <w:qFormat/>
    <w:rsid w:val="00532B07"/>
    <w:pPr>
      <w:ind w:left="720"/>
      <w:contextualSpacing/>
    </w:pPr>
  </w:style>
  <w:style w:type="character" w:styleId="GevolgdeHyperlink">
    <w:name w:val="FollowedHyperlink"/>
    <w:basedOn w:val="Standaardalinea-lettertype"/>
    <w:uiPriority w:val="99"/>
    <w:semiHidden/>
    <w:unhideWhenUsed/>
    <w:rsid w:val="00532B07"/>
    <w:rPr>
      <w:color w:val="800080" w:themeColor="followedHyperlink"/>
      <w:u w:val="single"/>
    </w:rPr>
  </w:style>
  <w:style w:type="paragraph" w:styleId="Koptekst">
    <w:name w:val="header"/>
    <w:basedOn w:val="Standaard"/>
    <w:link w:val="KoptekstChar"/>
    <w:uiPriority w:val="99"/>
    <w:unhideWhenUsed/>
    <w:rsid w:val="00532B07"/>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532B07"/>
  </w:style>
  <w:style w:type="character" w:customStyle="1" w:styleId="Kop4Char">
    <w:name w:val="Kop 4 Char"/>
    <w:basedOn w:val="Standaardalinea-lettertype"/>
    <w:link w:val="Kop4"/>
    <w:uiPriority w:val="9"/>
    <w:semiHidden/>
    <w:rsid w:val="00532B07"/>
    <w:rPr>
      <w:rFonts w:asciiTheme="majorHAnsi" w:eastAsiaTheme="majorEastAsia" w:hAnsiTheme="majorHAnsi" w:cstheme="majorBidi"/>
      <w:b/>
      <w:bCs/>
      <w:i/>
      <w:iCs/>
    </w:rPr>
  </w:style>
  <w:style w:type="character" w:customStyle="1" w:styleId="Kop5Char">
    <w:name w:val="Kop 5 Char"/>
    <w:basedOn w:val="Standaardalinea-lettertype"/>
    <w:link w:val="Kop5"/>
    <w:uiPriority w:val="9"/>
    <w:semiHidden/>
    <w:rsid w:val="00532B07"/>
    <w:rPr>
      <w:rFonts w:asciiTheme="majorHAnsi" w:eastAsiaTheme="majorEastAsia" w:hAnsiTheme="majorHAnsi" w:cstheme="majorBidi"/>
      <w:b/>
      <w:bCs/>
      <w:color w:val="7F7F7F" w:themeColor="text1" w:themeTint="80"/>
    </w:rPr>
  </w:style>
  <w:style w:type="character" w:customStyle="1" w:styleId="Kop6Char">
    <w:name w:val="Kop 6 Char"/>
    <w:basedOn w:val="Standaardalinea-lettertype"/>
    <w:link w:val="Kop6"/>
    <w:uiPriority w:val="9"/>
    <w:semiHidden/>
    <w:rsid w:val="00532B07"/>
    <w:rPr>
      <w:rFonts w:asciiTheme="majorHAnsi" w:eastAsiaTheme="majorEastAsia" w:hAnsiTheme="majorHAnsi" w:cstheme="majorBidi"/>
      <w:b/>
      <w:bCs/>
      <w:i/>
      <w:iCs/>
      <w:color w:val="7F7F7F" w:themeColor="text1" w:themeTint="80"/>
    </w:rPr>
  </w:style>
  <w:style w:type="character" w:customStyle="1" w:styleId="Kop7Char">
    <w:name w:val="Kop 7 Char"/>
    <w:basedOn w:val="Standaardalinea-lettertype"/>
    <w:link w:val="Kop7"/>
    <w:uiPriority w:val="9"/>
    <w:semiHidden/>
    <w:rsid w:val="00532B07"/>
    <w:rPr>
      <w:rFonts w:asciiTheme="majorHAnsi" w:eastAsiaTheme="majorEastAsia" w:hAnsiTheme="majorHAnsi" w:cstheme="majorBidi"/>
      <w:i/>
      <w:iCs/>
    </w:rPr>
  </w:style>
  <w:style w:type="character" w:customStyle="1" w:styleId="Kop8Char">
    <w:name w:val="Kop 8 Char"/>
    <w:basedOn w:val="Standaardalinea-lettertype"/>
    <w:link w:val="Kop8"/>
    <w:uiPriority w:val="9"/>
    <w:semiHidden/>
    <w:rsid w:val="00532B07"/>
    <w:rPr>
      <w:rFonts w:asciiTheme="majorHAnsi" w:eastAsiaTheme="majorEastAsia" w:hAnsiTheme="majorHAnsi" w:cstheme="majorBidi"/>
      <w:sz w:val="20"/>
      <w:szCs w:val="20"/>
    </w:rPr>
  </w:style>
  <w:style w:type="character" w:customStyle="1" w:styleId="Kop9Char">
    <w:name w:val="Kop 9 Char"/>
    <w:basedOn w:val="Standaardalinea-lettertype"/>
    <w:link w:val="Kop9"/>
    <w:uiPriority w:val="9"/>
    <w:semiHidden/>
    <w:rsid w:val="00532B07"/>
    <w:rPr>
      <w:rFonts w:asciiTheme="majorHAnsi" w:eastAsiaTheme="majorEastAsia" w:hAnsiTheme="majorHAnsi" w:cstheme="majorBidi"/>
      <w:i/>
      <w:iCs/>
      <w:spacing w:val="5"/>
      <w:sz w:val="20"/>
      <w:szCs w:val="20"/>
    </w:rPr>
  </w:style>
  <w:style w:type="character" w:styleId="Zwaar">
    <w:name w:val="Strong"/>
    <w:uiPriority w:val="22"/>
    <w:qFormat/>
    <w:rsid w:val="00532B07"/>
    <w:rPr>
      <w:b/>
      <w:bCs/>
    </w:rPr>
  </w:style>
  <w:style w:type="character" w:styleId="Nadruk">
    <w:name w:val="Emphasis"/>
    <w:uiPriority w:val="20"/>
    <w:qFormat/>
    <w:rsid w:val="00532B07"/>
    <w:rPr>
      <w:b/>
      <w:bCs/>
      <w:i/>
      <w:iCs/>
      <w:spacing w:val="10"/>
      <w:bdr w:val="none" w:sz="0" w:space="0" w:color="auto"/>
      <w:shd w:val="clear" w:color="auto" w:fill="auto"/>
    </w:rPr>
  </w:style>
  <w:style w:type="paragraph" w:styleId="Citaat">
    <w:name w:val="Quote"/>
    <w:basedOn w:val="Standaard"/>
    <w:next w:val="Standaard"/>
    <w:link w:val="CitaatChar"/>
    <w:uiPriority w:val="29"/>
    <w:qFormat/>
    <w:rsid w:val="00532B07"/>
    <w:pPr>
      <w:spacing w:before="200" w:after="0"/>
      <w:ind w:left="360" w:right="360"/>
    </w:pPr>
    <w:rPr>
      <w:i/>
      <w:iCs/>
    </w:rPr>
  </w:style>
  <w:style w:type="character" w:customStyle="1" w:styleId="CitaatChar">
    <w:name w:val="Citaat Char"/>
    <w:basedOn w:val="Standaardalinea-lettertype"/>
    <w:link w:val="Citaat"/>
    <w:uiPriority w:val="29"/>
    <w:rsid w:val="00532B07"/>
    <w:rPr>
      <w:i/>
      <w:iCs/>
    </w:rPr>
  </w:style>
  <w:style w:type="paragraph" w:styleId="Duidelijkcitaat">
    <w:name w:val="Intense Quote"/>
    <w:basedOn w:val="Standaard"/>
    <w:next w:val="Standaard"/>
    <w:link w:val="DuidelijkcitaatChar"/>
    <w:uiPriority w:val="30"/>
    <w:qFormat/>
    <w:rsid w:val="00532B07"/>
    <w:pPr>
      <w:pBdr>
        <w:bottom w:val="single" w:sz="4" w:space="1" w:color="auto"/>
      </w:pBdr>
      <w:spacing w:before="200" w:after="280"/>
      <w:ind w:left="1008" w:right="1152"/>
      <w:jc w:val="both"/>
    </w:pPr>
    <w:rPr>
      <w:b/>
      <w:bCs/>
      <w:i/>
      <w:iCs/>
    </w:rPr>
  </w:style>
  <w:style w:type="character" w:customStyle="1" w:styleId="DuidelijkcitaatChar">
    <w:name w:val="Duidelijk citaat Char"/>
    <w:basedOn w:val="Standaardalinea-lettertype"/>
    <w:link w:val="Duidelijkcitaat"/>
    <w:uiPriority w:val="30"/>
    <w:rsid w:val="00532B07"/>
    <w:rPr>
      <w:b/>
      <w:bCs/>
      <w:i/>
      <w:iCs/>
    </w:rPr>
  </w:style>
  <w:style w:type="character" w:styleId="Subtielebenadrukking">
    <w:name w:val="Subtle Emphasis"/>
    <w:uiPriority w:val="19"/>
    <w:qFormat/>
    <w:rsid w:val="00532B07"/>
    <w:rPr>
      <w:i/>
      <w:iCs/>
    </w:rPr>
  </w:style>
  <w:style w:type="character" w:styleId="Intensievebenadrukking">
    <w:name w:val="Intense Emphasis"/>
    <w:uiPriority w:val="21"/>
    <w:qFormat/>
    <w:rsid w:val="00532B07"/>
    <w:rPr>
      <w:b/>
      <w:bCs/>
    </w:rPr>
  </w:style>
  <w:style w:type="character" w:styleId="Subtieleverwijzing">
    <w:name w:val="Subtle Reference"/>
    <w:uiPriority w:val="31"/>
    <w:qFormat/>
    <w:rsid w:val="00532B07"/>
    <w:rPr>
      <w:smallCaps/>
    </w:rPr>
  </w:style>
  <w:style w:type="character" w:styleId="Intensieveverwijzing">
    <w:name w:val="Intense Reference"/>
    <w:uiPriority w:val="32"/>
    <w:qFormat/>
    <w:rsid w:val="00532B07"/>
    <w:rPr>
      <w:smallCaps/>
      <w:spacing w:val="5"/>
      <w:u w:val="single"/>
    </w:rPr>
  </w:style>
  <w:style w:type="character" w:styleId="Titelvanboek">
    <w:name w:val="Book Title"/>
    <w:uiPriority w:val="33"/>
    <w:qFormat/>
    <w:rsid w:val="00532B07"/>
    <w:rPr>
      <w:i/>
      <w:iCs/>
      <w:smallCaps/>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1.jpeg"/><Relationship Id="rId21" Type="http://schemas.openxmlformats.org/officeDocument/2006/relationships/image" Target="media/image7.png"/><Relationship Id="rId42" Type="http://schemas.openxmlformats.org/officeDocument/2006/relationships/hyperlink" Target="http://www.google.nl/url?sa=i&amp;rct=j&amp;q=&amp;esrc=s&amp;frm=1&amp;source=images&amp;cd=&amp;cad=rja&amp;uact=8&amp;docid=IG6lqg7ZOG-ycM&amp;tbnid=DazATrIP502ZoM:&amp;ved=0CAUQjRw&amp;url=http://www.cashforkids.uk.com/asda/&amp;ei=HASPU8i7IIXGOfWugbgL&amp;bvm=bv.68235269,d.ZWU&amp;psig=AFQjCNHJBUQBTQVt1mBrfslCENUDjyJNRw&amp;ust=1401968011582882" TargetMode="External"/><Relationship Id="rId47" Type="http://schemas.openxmlformats.org/officeDocument/2006/relationships/hyperlink" Target="http://www.google.nl/url?sa=i&amp;rct=j&amp;q=&amp;esrc=s&amp;frm=1&amp;source=images&amp;cd=&amp;cad=rja&amp;uact=8&amp;docid=FAK6D5I7wpT_oM&amp;tbnid=JLQCqPQ14Ncz_M:&amp;ved=0CAUQjRw&amp;url=http://www.jouwaanbieding.nl/kortingscode/bijenkorf/&amp;ei=jwSPU__zLcjROZaRgIgK&amp;bvm=bv.68235269,d.ZWU&amp;psig=AFQjCNFAYuPjF30Sv3ZZDHS1hFTjIqvzAw&amp;ust=1401968099089877" TargetMode="External"/><Relationship Id="rId63" Type="http://schemas.openxmlformats.org/officeDocument/2006/relationships/image" Target="media/image42.png"/><Relationship Id="rId68" Type="http://schemas.openxmlformats.org/officeDocument/2006/relationships/diagramQuickStyle" Target="diagrams/quickStyle1.xml"/><Relationship Id="rId84" Type="http://schemas.openxmlformats.org/officeDocument/2006/relationships/image" Target="media/image58.jpeg"/><Relationship Id="rId89" Type="http://schemas.openxmlformats.org/officeDocument/2006/relationships/image" Target="media/image63.jpeg"/><Relationship Id="rId112" Type="http://schemas.openxmlformats.org/officeDocument/2006/relationships/image" Target="media/image86.jpeg"/><Relationship Id="rId133" Type="http://schemas.openxmlformats.org/officeDocument/2006/relationships/image" Target="media/image107.jpg"/><Relationship Id="rId138" Type="http://schemas.openxmlformats.org/officeDocument/2006/relationships/image" Target="media/image112.jpg"/><Relationship Id="rId154" Type="http://schemas.openxmlformats.org/officeDocument/2006/relationships/image" Target="media/image124.jpg"/><Relationship Id="rId159" Type="http://schemas.openxmlformats.org/officeDocument/2006/relationships/image" Target="media/image129.jpg"/><Relationship Id="rId175" Type="http://schemas.openxmlformats.org/officeDocument/2006/relationships/hyperlink" Target="http://www.hoogvliet.com/Klantenkaart-online" TargetMode="External"/><Relationship Id="rId170" Type="http://schemas.openxmlformats.org/officeDocument/2006/relationships/hyperlink" Target="http://www.hoogvliet.com/algemene-voorwaarden" TargetMode="External"/><Relationship Id="rId191" Type="http://schemas.openxmlformats.org/officeDocument/2006/relationships/image" Target="media/image157.jpg"/><Relationship Id="rId16" Type="http://schemas.openxmlformats.org/officeDocument/2006/relationships/image" Target="media/image4.gif"/><Relationship Id="rId107" Type="http://schemas.openxmlformats.org/officeDocument/2006/relationships/image" Target="media/image81.jpg"/><Relationship Id="rId11" Type="http://schemas.openxmlformats.org/officeDocument/2006/relationships/image" Target="media/image2.emf"/><Relationship Id="rId32" Type="http://schemas.openxmlformats.org/officeDocument/2006/relationships/image" Target="media/image16.emf"/><Relationship Id="rId37" Type="http://schemas.openxmlformats.org/officeDocument/2006/relationships/hyperlink" Target="http://www.google.nl/url?sa=i&amp;rct=j&amp;q=&amp;esrc=s&amp;frm=1&amp;source=images&amp;cd=&amp;cad=rja&amp;uact=8&amp;docid=g5RKvFbBLXSznM&amp;tbnid=rGsoAYP3m7ydIM:&amp;ved=0CAUQjRw&amp;url=http://www.startatcolruytgroup.be/jobvacancies/static/startatcolruytgroup/enseigne_cogo.shtml&amp;ei=5wOPU8rCH8alO7mHgLgF&amp;bvm=bv.68235269,d.ZWU&amp;psig=AFQjCNEXKHx_VntNURZI09qFSe5-3VBQBw&amp;ust=1401967941304111" TargetMode="External"/><Relationship Id="rId53" Type="http://schemas.openxmlformats.org/officeDocument/2006/relationships/image" Target="media/image32.jpeg"/><Relationship Id="rId58" Type="http://schemas.openxmlformats.org/officeDocument/2006/relationships/image" Target="media/image37.png"/><Relationship Id="rId74" Type="http://schemas.openxmlformats.org/officeDocument/2006/relationships/image" Target="media/image48.jpeg"/><Relationship Id="rId79" Type="http://schemas.openxmlformats.org/officeDocument/2006/relationships/image" Target="media/image53.jpeg"/><Relationship Id="rId102" Type="http://schemas.openxmlformats.org/officeDocument/2006/relationships/image" Target="media/image76.jpg"/><Relationship Id="rId123" Type="http://schemas.openxmlformats.org/officeDocument/2006/relationships/image" Target="media/image97.jpg"/><Relationship Id="rId128" Type="http://schemas.openxmlformats.org/officeDocument/2006/relationships/image" Target="media/image102.jpg"/><Relationship Id="rId144" Type="http://schemas.openxmlformats.org/officeDocument/2006/relationships/image" Target="media/image116.jpg"/><Relationship Id="rId149" Type="http://schemas.openxmlformats.org/officeDocument/2006/relationships/hyperlink" Target="http://www.hoogvliet.com/aanmelden" TargetMode="External"/><Relationship Id="rId5" Type="http://schemas.openxmlformats.org/officeDocument/2006/relationships/settings" Target="settings.xml"/><Relationship Id="rId90" Type="http://schemas.openxmlformats.org/officeDocument/2006/relationships/image" Target="media/image64.jpeg"/><Relationship Id="rId95" Type="http://schemas.openxmlformats.org/officeDocument/2006/relationships/image" Target="media/image69.jpeg"/><Relationship Id="rId160" Type="http://schemas.openxmlformats.org/officeDocument/2006/relationships/image" Target="media/image130.jpg"/><Relationship Id="rId165" Type="http://schemas.openxmlformats.org/officeDocument/2006/relationships/image" Target="media/image135.jpg"/><Relationship Id="rId181" Type="http://schemas.openxmlformats.org/officeDocument/2006/relationships/image" Target="media/image149.jpg"/><Relationship Id="rId186" Type="http://schemas.openxmlformats.org/officeDocument/2006/relationships/image" Target="media/image152.jpg"/><Relationship Id="rId22" Type="http://schemas.openxmlformats.org/officeDocument/2006/relationships/image" Target="media/image8.emf"/><Relationship Id="rId27" Type="http://schemas.openxmlformats.org/officeDocument/2006/relationships/hyperlink" Target="http://www.google.nl/url?sa=i&amp;rct=j&amp;q=&amp;esrc=s&amp;frm=1&amp;source=images&amp;cd=&amp;cad=rja&amp;uact=8&amp;docid=ry0d64y8Em4tFM&amp;tbnid=sD2gvYqS47x4rM:&amp;ved=0CAUQjRw&amp;url=http://www.retailsolutionsonline.com/doc/delhaize-improves-shopper-demand-insight-0001&amp;ei=lwKPU5zcKYPdOvnWgcAK&amp;bvm=bv.68235269,d.ZWU&amp;psig=AFQjCNGiWSW24Au00R8kHIkcT87tA8aucw&amp;ust=1401967637381703" TargetMode="External"/><Relationship Id="rId43" Type="http://schemas.openxmlformats.org/officeDocument/2006/relationships/image" Target="media/image24.jpeg"/><Relationship Id="rId48" Type="http://schemas.openxmlformats.org/officeDocument/2006/relationships/image" Target="media/image28.png"/><Relationship Id="rId64" Type="http://schemas.openxmlformats.org/officeDocument/2006/relationships/image" Target="media/image43.jpg"/><Relationship Id="rId69" Type="http://schemas.openxmlformats.org/officeDocument/2006/relationships/diagramColors" Target="diagrams/colors1.xml"/><Relationship Id="rId113" Type="http://schemas.openxmlformats.org/officeDocument/2006/relationships/image" Target="media/image87.jpg"/><Relationship Id="rId118" Type="http://schemas.openxmlformats.org/officeDocument/2006/relationships/image" Target="media/image92.jpg"/><Relationship Id="rId134" Type="http://schemas.openxmlformats.org/officeDocument/2006/relationships/image" Target="media/image108.jpg"/><Relationship Id="rId139" Type="http://schemas.openxmlformats.org/officeDocument/2006/relationships/image" Target="media/image113.jpg"/><Relationship Id="rId80" Type="http://schemas.openxmlformats.org/officeDocument/2006/relationships/image" Target="media/image54.jpeg"/><Relationship Id="rId85" Type="http://schemas.openxmlformats.org/officeDocument/2006/relationships/image" Target="media/image59.jpeg"/><Relationship Id="rId150" Type="http://schemas.openxmlformats.org/officeDocument/2006/relationships/image" Target="media/image120.jpg"/><Relationship Id="rId155" Type="http://schemas.openxmlformats.org/officeDocument/2006/relationships/image" Target="media/image125.jpg"/><Relationship Id="rId171" Type="http://schemas.openxmlformats.org/officeDocument/2006/relationships/image" Target="media/image140.jpg"/><Relationship Id="rId176" Type="http://schemas.openxmlformats.org/officeDocument/2006/relationships/image" Target="media/image144.jpg"/><Relationship Id="rId192" Type="http://schemas.openxmlformats.org/officeDocument/2006/relationships/image" Target="media/image158.jpg"/><Relationship Id="rId12" Type="http://schemas.openxmlformats.org/officeDocument/2006/relationships/image" Target="media/image2.png"/><Relationship Id="rId17" Type="http://schemas.openxmlformats.org/officeDocument/2006/relationships/hyperlink" Target="http://www.google.nl/url?sa=i&amp;rct=j&amp;q=&amp;esrc=s&amp;frm=1&amp;source=images&amp;cd=&amp;cad=rja&amp;uact=8&amp;docid=Q09Sgi_sXeRixM&amp;tbnid=fVp6rNRZmspIZM:&amp;ved=0CAUQjRw&amp;url=http://www.sporza.be/cm/sporza/matchcenter/mc_voetbal/voorronde_WK_rode_duivels/MG_groep_speeldag_11/MF_BEL_WAL&amp;ei=FxKPU4bjIYjGPMG7gdgI&amp;bvm=bv.68235269,d.ZWU&amp;psig=AFQjCNGMFGLJEKSGm3mRVOwrF4SIK-Whng&amp;ust=1401971603376994" TargetMode="External"/><Relationship Id="rId33" Type="http://schemas.openxmlformats.org/officeDocument/2006/relationships/oleObject" Target="embeddings/oleObject2.bin"/><Relationship Id="rId38" Type="http://schemas.openxmlformats.org/officeDocument/2006/relationships/image" Target="media/image20.jpeg"/><Relationship Id="rId59" Type="http://schemas.openxmlformats.org/officeDocument/2006/relationships/image" Target="media/image38.png"/><Relationship Id="rId103" Type="http://schemas.openxmlformats.org/officeDocument/2006/relationships/image" Target="media/image77.jpg"/><Relationship Id="rId108" Type="http://schemas.openxmlformats.org/officeDocument/2006/relationships/image" Target="media/image82.jpg"/><Relationship Id="rId124" Type="http://schemas.openxmlformats.org/officeDocument/2006/relationships/image" Target="media/image98.jpg"/><Relationship Id="rId129" Type="http://schemas.openxmlformats.org/officeDocument/2006/relationships/image" Target="media/image103.jpg"/><Relationship Id="rId54" Type="http://schemas.openxmlformats.org/officeDocument/2006/relationships/image" Target="media/image33.png"/><Relationship Id="rId70" Type="http://schemas.microsoft.com/office/2007/relationships/diagramDrawing" Target="diagrams/drawing1.xml"/><Relationship Id="rId75" Type="http://schemas.openxmlformats.org/officeDocument/2006/relationships/image" Target="media/image49.jpeg"/><Relationship Id="rId91" Type="http://schemas.openxmlformats.org/officeDocument/2006/relationships/image" Target="media/image65.jpeg"/><Relationship Id="rId96" Type="http://schemas.openxmlformats.org/officeDocument/2006/relationships/image" Target="media/image70.jpeg"/><Relationship Id="rId140" Type="http://schemas.openxmlformats.org/officeDocument/2006/relationships/image" Target="media/image114.jpg"/><Relationship Id="rId145" Type="http://schemas.openxmlformats.org/officeDocument/2006/relationships/image" Target="media/image117.jpg"/><Relationship Id="rId161" Type="http://schemas.openxmlformats.org/officeDocument/2006/relationships/image" Target="media/image131.jpg"/><Relationship Id="rId166" Type="http://schemas.openxmlformats.org/officeDocument/2006/relationships/image" Target="media/image136.jpg"/><Relationship Id="rId182" Type="http://schemas.openxmlformats.org/officeDocument/2006/relationships/image" Target="media/image150.jpg"/><Relationship Id="rId187" Type="http://schemas.openxmlformats.org/officeDocument/2006/relationships/image" Target="media/image153.jp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oleObject" Target="embeddings/oleObject1.bin"/><Relationship Id="rId28" Type="http://schemas.openxmlformats.org/officeDocument/2006/relationships/image" Target="media/image12.jpeg"/><Relationship Id="rId49" Type="http://schemas.openxmlformats.org/officeDocument/2006/relationships/image" Target="media/image29.png"/><Relationship Id="rId114" Type="http://schemas.openxmlformats.org/officeDocument/2006/relationships/image" Target="media/image88.jpg"/><Relationship Id="rId119" Type="http://schemas.openxmlformats.org/officeDocument/2006/relationships/image" Target="media/image93.jpg"/><Relationship Id="rId44" Type="http://schemas.openxmlformats.org/officeDocument/2006/relationships/image" Target="media/image25.png"/><Relationship Id="rId60" Type="http://schemas.openxmlformats.org/officeDocument/2006/relationships/image" Target="media/image39.png"/><Relationship Id="rId65" Type="http://schemas.openxmlformats.org/officeDocument/2006/relationships/image" Target="media/image44.png"/><Relationship Id="rId81" Type="http://schemas.openxmlformats.org/officeDocument/2006/relationships/image" Target="media/image55.jpeg"/><Relationship Id="rId86" Type="http://schemas.openxmlformats.org/officeDocument/2006/relationships/image" Target="media/image60.jpeg"/><Relationship Id="rId130" Type="http://schemas.openxmlformats.org/officeDocument/2006/relationships/image" Target="media/image104.jpg"/><Relationship Id="rId135" Type="http://schemas.openxmlformats.org/officeDocument/2006/relationships/image" Target="media/image109.jpg"/><Relationship Id="rId151" Type="http://schemas.openxmlformats.org/officeDocument/2006/relationships/image" Target="media/image121.jpg"/><Relationship Id="rId156" Type="http://schemas.openxmlformats.org/officeDocument/2006/relationships/image" Target="media/image126.jpg"/><Relationship Id="rId177" Type="http://schemas.openxmlformats.org/officeDocument/2006/relationships/image" Target="media/image145.jpg"/><Relationship Id="rId172" Type="http://schemas.openxmlformats.org/officeDocument/2006/relationships/image" Target="media/image141.jpg"/><Relationship Id="rId193" Type="http://schemas.openxmlformats.org/officeDocument/2006/relationships/fontTable" Target="fontTable.xml"/><Relationship Id="rId13" Type="http://schemas.openxmlformats.org/officeDocument/2006/relationships/footer" Target="footer1.xml"/><Relationship Id="rId18" Type="http://schemas.openxmlformats.org/officeDocument/2006/relationships/image" Target="media/image5.png"/><Relationship Id="rId39" Type="http://schemas.openxmlformats.org/officeDocument/2006/relationships/image" Target="media/image21.png"/><Relationship Id="rId109" Type="http://schemas.openxmlformats.org/officeDocument/2006/relationships/image" Target="media/image83.jpeg"/><Relationship Id="rId34" Type="http://schemas.openxmlformats.org/officeDocument/2006/relationships/image" Target="media/image17.png"/><Relationship Id="rId50" Type="http://schemas.openxmlformats.org/officeDocument/2006/relationships/image" Target="media/image30.png"/><Relationship Id="rId55" Type="http://schemas.openxmlformats.org/officeDocument/2006/relationships/image" Target="media/image34.png"/><Relationship Id="rId76" Type="http://schemas.openxmlformats.org/officeDocument/2006/relationships/image" Target="media/image50.jpeg"/><Relationship Id="rId97" Type="http://schemas.openxmlformats.org/officeDocument/2006/relationships/image" Target="media/image71.jpeg"/><Relationship Id="rId104" Type="http://schemas.openxmlformats.org/officeDocument/2006/relationships/image" Target="media/image78.jpg"/><Relationship Id="rId120" Type="http://schemas.openxmlformats.org/officeDocument/2006/relationships/image" Target="media/image94.jpg"/><Relationship Id="rId125" Type="http://schemas.openxmlformats.org/officeDocument/2006/relationships/image" Target="media/image99.jpg"/><Relationship Id="rId141" Type="http://schemas.openxmlformats.org/officeDocument/2006/relationships/customXml" Target="ink/ink2.xml"/><Relationship Id="rId146" Type="http://schemas.openxmlformats.org/officeDocument/2006/relationships/image" Target="media/image118.jpg"/><Relationship Id="rId167" Type="http://schemas.openxmlformats.org/officeDocument/2006/relationships/image" Target="media/image137.jpg"/><Relationship Id="rId188" Type="http://schemas.openxmlformats.org/officeDocument/2006/relationships/image" Target="media/image154.jpg"/><Relationship Id="rId7" Type="http://schemas.openxmlformats.org/officeDocument/2006/relationships/footnotes" Target="footnotes.xml"/><Relationship Id="rId71" Type="http://schemas.openxmlformats.org/officeDocument/2006/relationships/image" Target="media/image45.jpg"/><Relationship Id="rId92" Type="http://schemas.openxmlformats.org/officeDocument/2006/relationships/image" Target="media/image66.jpeg"/><Relationship Id="rId162" Type="http://schemas.openxmlformats.org/officeDocument/2006/relationships/image" Target="media/image132.jpg"/><Relationship Id="rId183" Type="http://schemas.openxmlformats.org/officeDocument/2006/relationships/hyperlink" Target="http://www.hoogvliet.com/aanmelden" TargetMode="External"/><Relationship Id="rId2" Type="http://schemas.openxmlformats.org/officeDocument/2006/relationships/numbering" Target="numbering.xml"/><Relationship Id="rId29" Type="http://schemas.openxmlformats.org/officeDocument/2006/relationships/image" Target="media/image13.png"/><Relationship Id="rId24" Type="http://schemas.openxmlformats.org/officeDocument/2006/relationships/image" Target="media/image9.png"/><Relationship Id="rId40" Type="http://schemas.openxmlformats.org/officeDocument/2006/relationships/image" Target="media/image22.png"/><Relationship Id="rId45" Type="http://schemas.openxmlformats.org/officeDocument/2006/relationships/image" Target="media/image26.png"/><Relationship Id="rId66" Type="http://schemas.openxmlformats.org/officeDocument/2006/relationships/diagramData" Target="diagrams/data1.xml"/><Relationship Id="rId87" Type="http://schemas.openxmlformats.org/officeDocument/2006/relationships/image" Target="media/image61.jpeg"/><Relationship Id="rId110" Type="http://schemas.openxmlformats.org/officeDocument/2006/relationships/image" Target="media/image84.jpg"/><Relationship Id="rId115" Type="http://schemas.openxmlformats.org/officeDocument/2006/relationships/image" Target="media/image89.jpeg"/><Relationship Id="rId131" Type="http://schemas.openxmlformats.org/officeDocument/2006/relationships/image" Target="media/image105.jpg"/><Relationship Id="rId136" Type="http://schemas.openxmlformats.org/officeDocument/2006/relationships/image" Target="media/image110.jpg"/><Relationship Id="rId157" Type="http://schemas.openxmlformats.org/officeDocument/2006/relationships/image" Target="media/image127.jpg"/><Relationship Id="rId178" Type="http://schemas.openxmlformats.org/officeDocument/2006/relationships/image" Target="media/image146.jpg"/><Relationship Id="rId61" Type="http://schemas.openxmlformats.org/officeDocument/2006/relationships/image" Target="media/image40.png"/><Relationship Id="rId82" Type="http://schemas.openxmlformats.org/officeDocument/2006/relationships/image" Target="media/image56.jpeg"/><Relationship Id="rId152" Type="http://schemas.openxmlformats.org/officeDocument/2006/relationships/image" Target="media/image122.jpg"/><Relationship Id="rId173" Type="http://schemas.openxmlformats.org/officeDocument/2006/relationships/image" Target="media/image142.jpg"/><Relationship Id="rId194" Type="http://schemas.openxmlformats.org/officeDocument/2006/relationships/theme" Target="theme/theme1.xml"/><Relationship Id="rId19" Type="http://schemas.openxmlformats.org/officeDocument/2006/relationships/hyperlink" Target="http://www.google.nl/url?sa=i&amp;rct=j&amp;q=&amp;esrc=s&amp;frm=1&amp;source=images&amp;cd=&amp;cad=rja&amp;uact=8&amp;docid=UYhmyStYUhBPCM&amp;tbnid=I0k-WMhLoXx1JM:&amp;ved=0CAUQjRw&amp;url=http://www.salsafestival-hamburg.de/wp/en/teachers/&amp;ei=jhKPU5bOBMbZPa-UgJAI&amp;bvm=bv.68235269,d.ZWU&amp;psig=AFQjCNGTMZUCaBHnrrIPLkDq7jovDb1VwA&amp;ust=1401971696550416" TargetMode="External"/><Relationship Id="rId14" Type="http://schemas.openxmlformats.org/officeDocument/2006/relationships/image" Target="media/image3.png"/><Relationship Id="rId30" Type="http://schemas.openxmlformats.org/officeDocument/2006/relationships/image" Target="media/image14.png"/><Relationship Id="rId35" Type="http://schemas.openxmlformats.org/officeDocument/2006/relationships/image" Target="media/image18.png"/><Relationship Id="rId56" Type="http://schemas.openxmlformats.org/officeDocument/2006/relationships/image" Target="media/image35.png"/><Relationship Id="rId77" Type="http://schemas.openxmlformats.org/officeDocument/2006/relationships/image" Target="media/image51.jpeg"/><Relationship Id="rId100" Type="http://schemas.openxmlformats.org/officeDocument/2006/relationships/image" Target="media/image74.jpeg"/><Relationship Id="rId105" Type="http://schemas.openxmlformats.org/officeDocument/2006/relationships/image" Target="media/image79.jpg"/><Relationship Id="rId126" Type="http://schemas.openxmlformats.org/officeDocument/2006/relationships/image" Target="media/image100.jpg"/><Relationship Id="rId147" Type="http://schemas.openxmlformats.org/officeDocument/2006/relationships/hyperlink" Target="http://www.hoogvliet.com/aanmelden" TargetMode="External"/><Relationship Id="rId168" Type="http://schemas.openxmlformats.org/officeDocument/2006/relationships/image" Target="media/image138.jpg"/><Relationship Id="rId8" Type="http://schemas.openxmlformats.org/officeDocument/2006/relationships/endnotes" Target="endnotes.xml"/><Relationship Id="rId51" Type="http://schemas.openxmlformats.org/officeDocument/2006/relationships/image" Target="media/image31.png"/><Relationship Id="rId72" Type="http://schemas.openxmlformats.org/officeDocument/2006/relationships/image" Target="media/image46.jpeg"/><Relationship Id="rId93" Type="http://schemas.openxmlformats.org/officeDocument/2006/relationships/image" Target="media/image67.jpeg"/><Relationship Id="rId98" Type="http://schemas.openxmlformats.org/officeDocument/2006/relationships/image" Target="media/image72.jpeg"/><Relationship Id="rId121" Type="http://schemas.openxmlformats.org/officeDocument/2006/relationships/image" Target="media/image95.jpg"/><Relationship Id="rId142" Type="http://schemas.openxmlformats.org/officeDocument/2006/relationships/image" Target="media/image114.emf"/><Relationship Id="rId163" Type="http://schemas.openxmlformats.org/officeDocument/2006/relationships/image" Target="media/image133.jpg"/><Relationship Id="rId184" Type="http://schemas.openxmlformats.org/officeDocument/2006/relationships/image" Target="media/image151.jpg"/><Relationship Id="rId189" Type="http://schemas.openxmlformats.org/officeDocument/2006/relationships/image" Target="media/image155.jpg"/><Relationship Id="rId3" Type="http://schemas.openxmlformats.org/officeDocument/2006/relationships/styles" Target="styles.xml"/><Relationship Id="rId25" Type="http://schemas.openxmlformats.org/officeDocument/2006/relationships/image" Target="media/image10.png"/><Relationship Id="rId46" Type="http://schemas.openxmlformats.org/officeDocument/2006/relationships/image" Target="media/image27.png"/><Relationship Id="rId67" Type="http://schemas.openxmlformats.org/officeDocument/2006/relationships/diagramLayout" Target="diagrams/layout1.xml"/><Relationship Id="rId116" Type="http://schemas.openxmlformats.org/officeDocument/2006/relationships/image" Target="media/image90.jpeg"/><Relationship Id="rId137" Type="http://schemas.openxmlformats.org/officeDocument/2006/relationships/image" Target="media/image111.jpg"/><Relationship Id="rId158" Type="http://schemas.openxmlformats.org/officeDocument/2006/relationships/image" Target="media/image128.jpg"/><Relationship Id="rId20" Type="http://schemas.openxmlformats.org/officeDocument/2006/relationships/image" Target="media/image6.gif"/><Relationship Id="rId41" Type="http://schemas.openxmlformats.org/officeDocument/2006/relationships/image" Target="media/image23.png"/><Relationship Id="rId62" Type="http://schemas.openxmlformats.org/officeDocument/2006/relationships/image" Target="media/image41.png"/><Relationship Id="rId83" Type="http://schemas.openxmlformats.org/officeDocument/2006/relationships/image" Target="media/image57.jpeg"/><Relationship Id="rId88" Type="http://schemas.openxmlformats.org/officeDocument/2006/relationships/image" Target="media/image62.jpeg"/><Relationship Id="rId111" Type="http://schemas.openxmlformats.org/officeDocument/2006/relationships/image" Target="media/image85.jpg"/><Relationship Id="rId132" Type="http://schemas.openxmlformats.org/officeDocument/2006/relationships/image" Target="media/image106.jpg"/><Relationship Id="rId153" Type="http://schemas.openxmlformats.org/officeDocument/2006/relationships/image" Target="media/image123.jpg"/><Relationship Id="rId174" Type="http://schemas.openxmlformats.org/officeDocument/2006/relationships/image" Target="media/image143.jpg"/><Relationship Id="rId179" Type="http://schemas.openxmlformats.org/officeDocument/2006/relationships/image" Target="media/image147.jpg"/><Relationship Id="rId190" Type="http://schemas.openxmlformats.org/officeDocument/2006/relationships/image" Target="media/image156.jpg"/><Relationship Id="rId15" Type="http://schemas.openxmlformats.org/officeDocument/2006/relationships/hyperlink" Target="http://www.google.nl/url?sa=i&amp;rct=j&amp;q=&amp;esrc=s&amp;frm=1&amp;source=images&amp;cd=&amp;cad=rja&amp;uact=8&amp;docid=Sf9cWmEeQ7w2BM&amp;tbnid=lQMlN7tgXNhWjM:&amp;ved=0CAUQjRw&amp;url=http://www.cruydthoeck.nl/&amp;ei=phCPU_uXIobGPMK8gZgC&amp;bvm=bv.68235269,d.ZWU&amp;psig=AFQjCNEJTBKdM1a1sx85QLOWWRPrjWOZ7g&amp;ust=1401971232887073" TargetMode="External"/><Relationship Id="rId36" Type="http://schemas.openxmlformats.org/officeDocument/2006/relationships/image" Target="media/image19.png"/><Relationship Id="rId57" Type="http://schemas.openxmlformats.org/officeDocument/2006/relationships/image" Target="media/image36.png"/><Relationship Id="rId106" Type="http://schemas.openxmlformats.org/officeDocument/2006/relationships/image" Target="media/image80.jpg"/><Relationship Id="rId127" Type="http://schemas.openxmlformats.org/officeDocument/2006/relationships/image" Target="media/image101.jpg"/><Relationship Id="rId10" Type="http://schemas.openxmlformats.org/officeDocument/2006/relationships/customXml" Target="ink/ink1.xml"/><Relationship Id="rId31" Type="http://schemas.openxmlformats.org/officeDocument/2006/relationships/image" Target="media/image15.png"/><Relationship Id="rId52" Type="http://schemas.openxmlformats.org/officeDocument/2006/relationships/hyperlink" Target="http://www.google.nl/url?sa=i&amp;rct=j&amp;q=&amp;esrc=s&amp;frm=1&amp;source=images&amp;cd=&amp;cad=rja&amp;uact=8&amp;docid=megM5zuk50NI6M&amp;tbnid=PYofpVKw7sefWM:&amp;ved=0CAUQjRw&amp;url=http://www.hemaboxmeer.nl/&amp;ei=xASPU9vCJovtPLadgYAB&amp;bvm=bv.68235269,d.ZWU&amp;psig=AFQjCNHdTBpi7wM-Fq4TSBmcW4GOpk_VvQ&amp;ust=1401968181588493" TargetMode="External"/><Relationship Id="rId73" Type="http://schemas.openxmlformats.org/officeDocument/2006/relationships/image" Target="media/image47.jpeg"/><Relationship Id="rId78" Type="http://schemas.openxmlformats.org/officeDocument/2006/relationships/image" Target="media/image52.jpeg"/><Relationship Id="rId94" Type="http://schemas.openxmlformats.org/officeDocument/2006/relationships/image" Target="media/image68.jpeg"/><Relationship Id="rId99" Type="http://schemas.openxmlformats.org/officeDocument/2006/relationships/image" Target="media/image73.jpeg"/><Relationship Id="rId101" Type="http://schemas.openxmlformats.org/officeDocument/2006/relationships/image" Target="media/image75.jpeg"/><Relationship Id="rId122" Type="http://schemas.openxmlformats.org/officeDocument/2006/relationships/image" Target="media/image96.jpg"/><Relationship Id="rId143" Type="http://schemas.openxmlformats.org/officeDocument/2006/relationships/image" Target="media/image115.jpg"/><Relationship Id="rId148" Type="http://schemas.openxmlformats.org/officeDocument/2006/relationships/image" Target="media/image119.jpg"/><Relationship Id="rId164" Type="http://schemas.openxmlformats.org/officeDocument/2006/relationships/image" Target="media/image134.jpg"/><Relationship Id="rId169" Type="http://schemas.openxmlformats.org/officeDocument/2006/relationships/image" Target="media/image139.jpg"/><Relationship Id="rId185" Type="http://schemas.openxmlformats.org/officeDocument/2006/relationships/hyperlink" Target="http://www.hoogvliet.com/aanmelden" TargetMode="External"/><Relationship Id="rId4" Type="http://schemas.microsoft.com/office/2007/relationships/stylesWithEffects" Target="stylesWithEffects.xml"/><Relationship Id="rId9" Type="http://schemas.openxmlformats.org/officeDocument/2006/relationships/image" Target="media/image1.jpeg"/><Relationship Id="rId180" Type="http://schemas.openxmlformats.org/officeDocument/2006/relationships/image" Target="media/image148.jpg"/><Relationship Id="rId26" Type="http://schemas.openxmlformats.org/officeDocument/2006/relationships/image" Target="media/image11.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1ACE46D-8485-49F3-82FA-F3868E58415E}" type="doc">
      <dgm:prSet loTypeId="urn:microsoft.com/office/officeart/2005/8/layout/radial1" loCatId="relationship" qsTypeId="urn:microsoft.com/office/officeart/2005/8/quickstyle/simple1" qsCatId="simple" csTypeId="urn:microsoft.com/office/officeart/2005/8/colors/accent1_2" csCatId="accent1" phldr="1"/>
      <dgm:spPr/>
    </dgm:pt>
    <dgm:pt modelId="{29AAA2CC-4F87-476E-A9A9-E0568869C1BE}">
      <dgm:prSet/>
      <dgm:spPr>
        <a:xfrm>
          <a:off x="2859196" y="2903857"/>
          <a:ext cx="1058961" cy="1058961"/>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marR="0" algn="ctr" rtl="0"/>
          <a:r>
            <a:rPr lang="nl-NL" b="1" i="0" u="none" strike="noStrike" baseline="0" smtClean="0">
              <a:solidFill>
                <a:sysClr val="window" lastClr="FFFFFF"/>
              </a:solidFill>
              <a:latin typeface="Calibri"/>
              <a:ea typeface="+mn-ea"/>
              <a:cs typeface="+mn-cs"/>
            </a:rPr>
            <a:t>Mobiel bestellen</a:t>
          </a:r>
          <a:endParaRPr lang="nl-NL" smtClean="0">
            <a:solidFill>
              <a:sysClr val="window" lastClr="FFFFFF"/>
            </a:solidFill>
            <a:latin typeface="Calibri"/>
            <a:ea typeface="+mn-ea"/>
            <a:cs typeface="+mn-cs"/>
          </a:endParaRPr>
        </a:p>
      </dgm:t>
    </dgm:pt>
    <dgm:pt modelId="{F03EE3F2-6CB1-4B82-BD19-97D9EC2C7E02}" type="parTrans" cxnId="{5F608CAE-5D1D-4DD4-BE5B-A6F0BC9856E2}">
      <dgm:prSet/>
      <dgm:spPr/>
      <dgm:t>
        <a:bodyPr/>
        <a:lstStyle/>
        <a:p>
          <a:endParaRPr lang="nl-NL"/>
        </a:p>
      </dgm:t>
    </dgm:pt>
    <dgm:pt modelId="{B9CDE4DE-7DA3-4F42-B723-3D53E127DADB}" type="sibTrans" cxnId="{5F608CAE-5D1D-4DD4-BE5B-A6F0BC9856E2}">
      <dgm:prSet/>
      <dgm:spPr/>
      <dgm:t>
        <a:bodyPr/>
        <a:lstStyle/>
        <a:p>
          <a:endParaRPr lang="nl-NL"/>
        </a:p>
      </dgm:t>
    </dgm:pt>
    <dgm:pt modelId="{56377FA1-1C0D-4E45-9B76-6F995A7EF083}">
      <dgm:prSet/>
      <dgm:spPr>
        <a:xfrm>
          <a:off x="2859196" y="26660"/>
          <a:ext cx="1058961" cy="1058961"/>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marR="0" algn="ctr" rtl="0"/>
          <a:r>
            <a:rPr lang="nl-NL" b="0" i="0" u="none" strike="noStrike" baseline="0" smtClean="0">
              <a:solidFill>
                <a:sysClr val="window" lastClr="FFFFFF"/>
              </a:solidFill>
              <a:latin typeface="Calibri"/>
              <a:ea typeface="+mn-ea"/>
              <a:cs typeface="+mn-cs"/>
            </a:rPr>
            <a:t>Smart-phone</a:t>
          </a:r>
        </a:p>
      </dgm:t>
    </dgm:pt>
    <dgm:pt modelId="{0B777948-205C-4F59-A748-2B50B699C145}" type="parTrans" cxnId="{BACD999A-642F-47B6-BB40-1F5AB1903540}">
      <dgm:prSet/>
      <dgm:spPr>
        <a:xfrm rot="16200000">
          <a:off x="2479560" y="1980677"/>
          <a:ext cx="1818234" cy="28125"/>
        </a:xfrm>
        <a:noFill/>
        <a:ln w="25400" cap="flat" cmpd="sng" algn="ctr">
          <a:solidFill>
            <a:srgbClr val="4F81BD">
              <a:shade val="60000"/>
              <a:hueOff val="0"/>
              <a:satOff val="0"/>
              <a:lumOff val="0"/>
              <a:alphaOff val="0"/>
            </a:srgbClr>
          </a:solidFill>
          <a:prstDash val="solid"/>
        </a:ln>
        <a:effectLst/>
      </dgm:spPr>
      <dgm:t>
        <a:bodyPr/>
        <a:lstStyle/>
        <a:p>
          <a:endParaRPr lang="nl-NL">
            <a:solidFill>
              <a:sysClr val="windowText" lastClr="000000">
                <a:hueOff val="0"/>
                <a:satOff val="0"/>
                <a:lumOff val="0"/>
                <a:alphaOff val="0"/>
              </a:sysClr>
            </a:solidFill>
            <a:latin typeface="Calibri"/>
            <a:ea typeface="+mn-ea"/>
            <a:cs typeface="+mn-cs"/>
          </a:endParaRPr>
        </a:p>
      </dgm:t>
    </dgm:pt>
    <dgm:pt modelId="{E06B793A-57F1-43E6-862F-9CA406F5ABBA}" type="sibTrans" cxnId="{BACD999A-642F-47B6-BB40-1F5AB1903540}">
      <dgm:prSet/>
      <dgm:spPr/>
      <dgm:t>
        <a:bodyPr/>
        <a:lstStyle/>
        <a:p>
          <a:endParaRPr lang="nl-NL"/>
        </a:p>
      </dgm:t>
    </dgm:pt>
    <dgm:pt modelId="{22C461B3-D629-40B1-9961-58FC97D5A439}">
      <dgm:prSet/>
      <dgm:spPr>
        <a:xfrm>
          <a:off x="4196296" y="356226"/>
          <a:ext cx="1058961" cy="1058961"/>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marR="0" algn="ctr" rtl="0"/>
          <a:r>
            <a:rPr lang="nl-NL" b="0" i="0" u="none" strike="noStrike" baseline="0" smtClean="0">
              <a:solidFill>
                <a:sysClr val="window" lastClr="FFFFFF"/>
              </a:solidFill>
              <a:latin typeface="Calibri"/>
              <a:ea typeface="+mn-ea"/>
              <a:cs typeface="+mn-cs"/>
            </a:rPr>
            <a:t>Snelheid</a:t>
          </a:r>
          <a:endParaRPr lang="nl-NL" smtClean="0">
            <a:solidFill>
              <a:sysClr val="window" lastClr="FFFFFF"/>
            </a:solidFill>
            <a:latin typeface="Calibri"/>
            <a:ea typeface="+mn-ea"/>
            <a:cs typeface="+mn-cs"/>
          </a:endParaRPr>
        </a:p>
      </dgm:t>
    </dgm:pt>
    <dgm:pt modelId="{6A9CCD63-F3B1-4FD7-AD36-5E85F1F652CC}" type="parTrans" cxnId="{D1BB72A7-21F8-471A-BB55-788C9D16B448}">
      <dgm:prSet/>
      <dgm:spPr>
        <a:xfrm rot="17861538">
          <a:off x="3148110" y="2145460"/>
          <a:ext cx="1818234" cy="28125"/>
        </a:xfrm>
        <a:noFill/>
        <a:ln w="25400" cap="flat" cmpd="sng" algn="ctr">
          <a:solidFill>
            <a:srgbClr val="4F81BD">
              <a:shade val="60000"/>
              <a:hueOff val="0"/>
              <a:satOff val="0"/>
              <a:lumOff val="0"/>
              <a:alphaOff val="0"/>
            </a:srgbClr>
          </a:solidFill>
          <a:prstDash val="solid"/>
        </a:ln>
        <a:effectLst/>
      </dgm:spPr>
      <dgm:t>
        <a:bodyPr/>
        <a:lstStyle/>
        <a:p>
          <a:endParaRPr lang="nl-NL">
            <a:solidFill>
              <a:sysClr val="windowText" lastClr="000000">
                <a:hueOff val="0"/>
                <a:satOff val="0"/>
                <a:lumOff val="0"/>
                <a:alphaOff val="0"/>
              </a:sysClr>
            </a:solidFill>
            <a:latin typeface="Calibri"/>
            <a:ea typeface="+mn-ea"/>
            <a:cs typeface="+mn-cs"/>
          </a:endParaRPr>
        </a:p>
      </dgm:t>
    </dgm:pt>
    <dgm:pt modelId="{56B3C1C5-56F5-42E1-9AC2-BA47C6204683}" type="sibTrans" cxnId="{D1BB72A7-21F8-471A-BB55-788C9D16B448}">
      <dgm:prSet/>
      <dgm:spPr/>
      <dgm:t>
        <a:bodyPr/>
        <a:lstStyle/>
        <a:p>
          <a:endParaRPr lang="nl-NL"/>
        </a:p>
      </dgm:t>
    </dgm:pt>
    <dgm:pt modelId="{94B01BF0-B31B-46C1-B57E-ABD54C0E2278}">
      <dgm:prSet/>
      <dgm:spPr>
        <a:xfrm>
          <a:off x="5227082" y="1269423"/>
          <a:ext cx="1058961" cy="1058961"/>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marR="0" algn="ctr" rtl="0"/>
          <a:r>
            <a:rPr lang="nl-NL" b="0" i="0" u="none" strike="noStrike" baseline="0" smtClean="0">
              <a:solidFill>
                <a:sysClr val="window" lastClr="FFFFFF"/>
              </a:solidFill>
              <a:latin typeface="Calibri"/>
              <a:ea typeface="+mn-ea"/>
              <a:cs typeface="+mn-cs"/>
            </a:rPr>
            <a:t>Vergeten producten</a:t>
          </a:r>
          <a:endParaRPr lang="nl-NL" smtClean="0">
            <a:solidFill>
              <a:sysClr val="window" lastClr="FFFFFF"/>
            </a:solidFill>
            <a:latin typeface="Calibri"/>
            <a:ea typeface="+mn-ea"/>
            <a:cs typeface="+mn-cs"/>
          </a:endParaRPr>
        </a:p>
      </dgm:t>
    </dgm:pt>
    <dgm:pt modelId="{5C7FB5B8-9E54-44E3-AF9D-CACA232B387B}" type="parTrans" cxnId="{FB84CA3D-6BE7-424B-8CEC-4895E9A052E0}">
      <dgm:prSet/>
      <dgm:spPr>
        <a:xfrm rot="19523077">
          <a:off x="3663503" y="2602058"/>
          <a:ext cx="1818234" cy="28125"/>
        </a:xfrm>
        <a:noFill/>
        <a:ln w="25400" cap="flat" cmpd="sng" algn="ctr">
          <a:solidFill>
            <a:srgbClr val="4F81BD">
              <a:shade val="60000"/>
              <a:hueOff val="0"/>
              <a:satOff val="0"/>
              <a:lumOff val="0"/>
              <a:alphaOff val="0"/>
            </a:srgbClr>
          </a:solidFill>
          <a:prstDash val="solid"/>
        </a:ln>
        <a:effectLst/>
      </dgm:spPr>
      <dgm:t>
        <a:bodyPr/>
        <a:lstStyle/>
        <a:p>
          <a:endParaRPr lang="nl-NL">
            <a:solidFill>
              <a:sysClr val="windowText" lastClr="000000">
                <a:hueOff val="0"/>
                <a:satOff val="0"/>
                <a:lumOff val="0"/>
                <a:alphaOff val="0"/>
              </a:sysClr>
            </a:solidFill>
            <a:latin typeface="Calibri"/>
            <a:ea typeface="+mn-ea"/>
            <a:cs typeface="+mn-cs"/>
          </a:endParaRPr>
        </a:p>
      </dgm:t>
    </dgm:pt>
    <dgm:pt modelId="{792DBB24-BF95-42F0-BD0D-4E71AEB2AFCE}" type="sibTrans" cxnId="{FB84CA3D-6BE7-424B-8CEC-4895E9A052E0}">
      <dgm:prSet/>
      <dgm:spPr/>
      <dgm:t>
        <a:bodyPr/>
        <a:lstStyle/>
        <a:p>
          <a:endParaRPr lang="nl-NL"/>
        </a:p>
      </dgm:t>
    </dgm:pt>
    <dgm:pt modelId="{315A8370-12F2-45DC-9591-7EE2961D8C62}">
      <dgm:prSet/>
      <dgm:spPr>
        <a:xfrm>
          <a:off x="5715414" y="2557049"/>
          <a:ext cx="1058961" cy="1058961"/>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marR="0" algn="ctr" rtl="0"/>
          <a:r>
            <a:rPr lang="nl-NL" b="0" i="0" u="none" strike="noStrike" baseline="0" smtClean="0">
              <a:solidFill>
                <a:sysClr val="window" lastClr="FFFFFF"/>
              </a:solidFill>
              <a:latin typeface="Calibri"/>
              <a:ea typeface="+mn-ea"/>
              <a:cs typeface="+mn-cs"/>
            </a:rPr>
            <a:t>Bood-schappen</a:t>
          </a:r>
          <a:endParaRPr lang="nl-NL" smtClean="0">
            <a:solidFill>
              <a:sysClr val="window" lastClr="FFFFFF"/>
            </a:solidFill>
            <a:latin typeface="Calibri"/>
            <a:ea typeface="+mn-ea"/>
            <a:cs typeface="+mn-cs"/>
          </a:endParaRPr>
        </a:p>
      </dgm:t>
    </dgm:pt>
    <dgm:pt modelId="{C34CE892-B362-45C1-B941-63B65090C140}" type="parTrans" cxnId="{47978EE2-DF65-46CA-B092-3BCB83001AAC}">
      <dgm:prSet/>
      <dgm:spPr>
        <a:xfrm rot="21184615">
          <a:off x="3907669" y="3245871"/>
          <a:ext cx="1818234" cy="28125"/>
        </a:xfrm>
        <a:noFill/>
        <a:ln w="25400" cap="flat" cmpd="sng" algn="ctr">
          <a:solidFill>
            <a:srgbClr val="4F81BD">
              <a:shade val="60000"/>
              <a:hueOff val="0"/>
              <a:satOff val="0"/>
              <a:lumOff val="0"/>
              <a:alphaOff val="0"/>
            </a:srgbClr>
          </a:solidFill>
          <a:prstDash val="solid"/>
        </a:ln>
        <a:effectLst/>
      </dgm:spPr>
      <dgm:t>
        <a:bodyPr/>
        <a:lstStyle/>
        <a:p>
          <a:endParaRPr lang="nl-NL">
            <a:solidFill>
              <a:sysClr val="windowText" lastClr="000000">
                <a:hueOff val="0"/>
                <a:satOff val="0"/>
                <a:lumOff val="0"/>
                <a:alphaOff val="0"/>
              </a:sysClr>
            </a:solidFill>
            <a:latin typeface="Calibri"/>
            <a:ea typeface="+mn-ea"/>
            <a:cs typeface="+mn-cs"/>
          </a:endParaRPr>
        </a:p>
      </dgm:t>
    </dgm:pt>
    <dgm:pt modelId="{98B13DEE-5010-4F2D-9394-FF2A38141C82}" type="sibTrans" cxnId="{47978EE2-DF65-46CA-B092-3BCB83001AAC}">
      <dgm:prSet/>
      <dgm:spPr/>
      <dgm:t>
        <a:bodyPr/>
        <a:lstStyle/>
        <a:p>
          <a:endParaRPr lang="nl-NL"/>
        </a:p>
      </dgm:t>
    </dgm:pt>
    <dgm:pt modelId="{70E8B6BA-4CA1-4287-BB98-05B86AEF8DC8}">
      <dgm:prSet/>
      <dgm:spPr>
        <a:xfrm>
          <a:off x="5549421" y="3924125"/>
          <a:ext cx="1058961" cy="1058961"/>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marR="0" algn="ctr" rtl="0"/>
          <a:r>
            <a:rPr lang="nl-NL" b="0" i="0" u="none" strike="noStrike" baseline="0" smtClean="0">
              <a:solidFill>
                <a:sysClr val="window" lastClr="FFFFFF"/>
              </a:solidFill>
              <a:latin typeface="Calibri"/>
              <a:ea typeface="+mn-ea"/>
              <a:cs typeface="+mn-cs"/>
            </a:rPr>
            <a:t>Producten</a:t>
          </a:r>
        </a:p>
        <a:p>
          <a:pPr marR="0" algn="ctr" rtl="0"/>
          <a:r>
            <a:rPr lang="nl-NL" b="0" i="0" u="none" strike="noStrike" baseline="0" smtClean="0">
              <a:solidFill>
                <a:sysClr val="window" lastClr="FFFFFF"/>
              </a:solidFill>
              <a:latin typeface="Calibri"/>
              <a:ea typeface="+mn-ea"/>
              <a:cs typeface="+mn-cs"/>
            </a:rPr>
            <a:t>scannen</a:t>
          </a:r>
          <a:endParaRPr lang="nl-NL" smtClean="0">
            <a:solidFill>
              <a:sysClr val="window" lastClr="FFFFFF"/>
            </a:solidFill>
            <a:latin typeface="Calibri"/>
            <a:ea typeface="+mn-ea"/>
            <a:cs typeface="+mn-cs"/>
          </a:endParaRPr>
        </a:p>
      </dgm:t>
    </dgm:pt>
    <dgm:pt modelId="{22C50021-A13E-4C90-86E1-96DD6377E78A}" type="parTrans" cxnId="{094EA982-3C0F-4C4A-80B1-8EA0C982ADE0}">
      <dgm:prSet/>
      <dgm:spPr>
        <a:xfrm rot="1246154">
          <a:off x="3824672" y="3929409"/>
          <a:ext cx="1818234" cy="28125"/>
        </a:xfrm>
        <a:noFill/>
        <a:ln w="25400" cap="flat" cmpd="sng" algn="ctr">
          <a:solidFill>
            <a:srgbClr val="4F81BD">
              <a:shade val="60000"/>
              <a:hueOff val="0"/>
              <a:satOff val="0"/>
              <a:lumOff val="0"/>
              <a:alphaOff val="0"/>
            </a:srgbClr>
          </a:solidFill>
          <a:prstDash val="solid"/>
        </a:ln>
        <a:effectLst/>
      </dgm:spPr>
      <dgm:t>
        <a:bodyPr/>
        <a:lstStyle/>
        <a:p>
          <a:endParaRPr lang="nl-NL">
            <a:solidFill>
              <a:sysClr val="windowText" lastClr="000000">
                <a:hueOff val="0"/>
                <a:satOff val="0"/>
                <a:lumOff val="0"/>
                <a:alphaOff val="0"/>
              </a:sysClr>
            </a:solidFill>
            <a:latin typeface="Calibri"/>
            <a:ea typeface="+mn-ea"/>
            <a:cs typeface="+mn-cs"/>
          </a:endParaRPr>
        </a:p>
      </dgm:t>
    </dgm:pt>
    <dgm:pt modelId="{5DF16B3E-28EF-4E6A-AB17-DF5D99ECA151}" type="sibTrans" cxnId="{094EA982-3C0F-4C4A-80B1-8EA0C982ADE0}">
      <dgm:prSet/>
      <dgm:spPr/>
      <dgm:t>
        <a:bodyPr/>
        <a:lstStyle/>
        <a:p>
          <a:endParaRPr lang="nl-NL"/>
        </a:p>
      </dgm:t>
    </dgm:pt>
    <dgm:pt modelId="{CED13FC3-19A3-4CD4-9CC2-AD0E626883C3}">
      <dgm:prSet/>
      <dgm:spPr>
        <a:xfrm>
          <a:off x="4767130" y="5057469"/>
          <a:ext cx="1058961" cy="1058961"/>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marR="0" algn="ctr" rtl="0"/>
          <a:r>
            <a:rPr lang="nl-NL" b="0" i="0" u="none" strike="noStrike" baseline="0" smtClean="0">
              <a:solidFill>
                <a:sysClr val="window" lastClr="FFFFFF"/>
              </a:solidFill>
              <a:latin typeface="Calibri"/>
              <a:ea typeface="+mn-ea"/>
              <a:cs typeface="+mn-cs"/>
            </a:rPr>
            <a:t>Nodige producten</a:t>
          </a:r>
        </a:p>
        <a:p>
          <a:pPr marR="0" algn="ctr" rtl="0"/>
          <a:r>
            <a:rPr lang="nl-NL" b="0" i="0" u="none" strike="noStrike" baseline="0" smtClean="0">
              <a:solidFill>
                <a:sysClr val="window" lastClr="FFFFFF"/>
              </a:solidFill>
              <a:latin typeface="Calibri"/>
              <a:ea typeface="+mn-ea"/>
              <a:cs typeface="+mn-cs"/>
            </a:rPr>
            <a:t>bekend</a:t>
          </a:r>
          <a:endParaRPr lang="nl-NL" smtClean="0">
            <a:solidFill>
              <a:sysClr val="window" lastClr="FFFFFF"/>
            </a:solidFill>
            <a:latin typeface="Calibri"/>
            <a:ea typeface="+mn-ea"/>
            <a:cs typeface="+mn-cs"/>
          </a:endParaRPr>
        </a:p>
      </dgm:t>
    </dgm:pt>
    <dgm:pt modelId="{6FD22733-77A3-4535-A892-56FC5868893B}" type="parTrans" cxnId="{87CC107C-F0E8-436C-AA03-EB8D06B0560B}">
      <dgm:prSet/>
      <dgm:spPr>
        <a:xfrm rot="2907692">
          <a:off x="3433527" y="4496081"/>
          <a:ext cx="1818234" cy="28125"/>
        </a:xfrm>
        <a:noFill/>
        <a:ln w="25400" cap="flat" cmpd="sng" algn="ctr">
          <a:solidFill>
            <a:srgbClr val="4F81BD">
              <a:shade val="60000"/>
              <a:hueOff val="0"/>
              <a:satOff val="0"/>
              <a:lumOff val="0"/>
              <a:alphaOff val="0"/>
            </a:srgbClr>
          </a:solidFill>
          <a:prstDash val="solid"/>
        </a:ln>
        <a:effectLst/>
      </dgm:spPr>
      <dgm:t>
        <a:bodyPr/>
        <a:lstStyle/>
        <a:p>
          <a:endParaRPr lang="nl-NL">
            <a:solidFill>
              <a:sysClr val="windowText" lastClr="000000">
                <a:hueOff val="0"/>
                <a:satOff val="0"/>
                <a:lumOff val="0"/>
                <a:alphaOff val="0"/>
              </a:sysClr>
            </a:solidFill>
            <a:latin typeface="Calibri"/>
            <a:ea typeface="+mn-ea"/>
            <a:cs typeface="+mn-cs"/>
          </a:endParaRPr>
        </a:p>
      </dgm:t>
    </dgm:pt>
    <dgm:pt modelId="{B0AF6BE6-E8E7-4F18-83D8-5B609AD44799}" type="sibTrans" cxnId="{87CC107C-F0E8-436C-AA03-EB8D06B0560B}">
      <dgm:prSet/>
      <dgm:spPr/>
      <dgm:t>
        <a:bodyPr/>
        <a:lstStyle/>
        <a:p>
          <a:endParaRPr lang="nl-NL"/>
        </a:p>
      </dgm:t>
    </dgm:pt>
    <dgm:pt modelId="{23EBBD8A-24D0-464F-859B-F48DAB7BD9AE}">
      <dgm:prSet/>
      <dgm:spPr>
        <a:xfrm>
          <a:off x="3547754" y="5697447"/>
          <a:ext cx="1058961" cy="1058961"/>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marR="0" algn="ctr" rtl="0"/>
          <a:r>
            <a:rPr lang="nl-NL" b="0" i="0" u="none" strike="noStrike" baseline="0" smtClean="0">
              <a:solidFill>
                <a:sysClr val="window" lastClr="FFFFFF"/>
              </a:solidFill>
              <a:latin typeface="Calibri"/>
              <a:ea typeface="+mn-ea"/>
              <a:cs typeface="+mn-cs"/>
            </a:rPr>
            <a:t>Bestelge-schiedenis</a:t>
          </a:r>
          <a:endParaRPr lang="nl-NL" smtClean="0">
            <a:solidFill>
              <a:sysClr val="window" lastClr="FFFFFF"/>
            </a:solidFill>
            <a:latin typeface="Calibri"/>
            <a:ea typeface="+mn-ea"/>
            <a:cs typeface="+mn-cs"/>
          </a:endParaRPr>
        </a:p>
      </dgm:t>
    </dgm:pt>
    <dgm:pt modelId="{CD6E2F14-B0CB-444F-B480-EE30477C1EC8}" type="parTrans" cxnId="{94634771-8CE6-43E6-B3E2-DD4A07B6AF8B}">
      <dgm:prSet/>
      <dgm:spPr>
        <a:xfrm rot="4569231">
          <a:off x="2823839" y="4816070"/>
          <a:ext cx="1818234" cy="28125"/>
        </a:xfrm>
        <a:noFill/>
        <a:ln w="25400" cap="flat" cmpd="sng" algn="ctr">
          <a:solidFill>
            <a:srgbClr val="4F81BD">
              <a:shade val="60000"/>
              <a:hueOff val="0"/>
              <a:satOff val="0"/>
              <a:lumOff val="0"/>
              <a:alphaOff val="0"/>
            </a:srgbClr>
          </a:solidFill>
          <a:prstDash val="solid"/>
        </a:ln>
        <a:effectLst/>
      </dgm:spPr>
      <dgm:t>
        <a:bodyPr/>
        <a:lstStyle/>
        <a:p>
          <a:endParaRPr lang="nl-NL">
            <a:solidFill>
              <a:sysClr val="windowText" lastClr="000000">
                <a:hueOff val="0"/>
                <a:satOff val="0"/>
                <a:lumOff val="0"/>
                <a:alphaOff val="0"/>
              </a:sysClr>
            </a:solidFill>
            <a:latin typeface="Calibri"/>
            <a:ea typeface="+mn-ea"/>
            <a:cs typeface="+mn-cs"/>
          </a:endParaRPr>
        </a:p>
      </dgm:t>
    </dgm:pt>
    <dgm:pt modelId="{D572542B-EA1F-45B7-B379-7D68B0749185}" type="sibTrans" cxnId="{94634771-8CE6-43E6-B3E2-DD4A07B6AF8B}">
      <dgm:prSet/>
      <dgm:spPr/>
      <dgm:t>
        <a:bodyPr/>
        <a:lstStyle/>
        <a:p>
          <a:endParaRPr lang="nl-NL"/>
        </a:p>
      </dgm:t>
    </dgm:pt>
    <dgm:pt modelId="{7F3665DB-6C67-4916-AEFD-C299296EF275}">
      <dgm:prSet/>
      <dgm:spPr>
        <a:xfrm>
          <a:off x="2170638" y="5697447"/>
          <a:ext cx="1058961" cy="1058961"/>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nl-NL" smtClean="0">
              <a:solidFill>
                <a:sysClr val="window" lastClr="FFFFFF"/>
              </a:solidFill>
              <a:latin typeface="Calibri"/>
              <a:ea typeface="+mn-ea"/>
              <a:cs typeface="+mn-cs"/>
            </a:rPr>
            <a:t>Suggesties</a:t>
          </a:r>
        </a:p>
      </dgm:t>
    </dgm:pt>
    <dgm:pt modelId="{E64E3B2D-FB97-47FE-90C8-45D4219C4BE0}" type="parTrans" cxnId="{BA8EC061-26DC-46ED-8242-335E5567C872}">
      <dgm:prSet/>
      <dgm:spPr>
        <a:xfrm rot="6230769">
          <a:off x="2135281" y="4816070"/>
          <a:ext cx="1818234" cy="28125"/>
        </a:xfrm>
        <a:noFill/>
        <a:ln w="25400" cap="flat" cmpd="sng" algn="ctr">
          <a:solidFill>
            <a:srgbClr val="4F81BD">
              <a:shade val="60000"/>
              <a:hueOff val="0"/>
              <a:satOff val="0"/>
              <a:lumOff val="0"/>
              <a:alphaOff val="0"/>
            </a:srgbClr>
          </a:solidFill>
          <a:prstDash val="solid"/>
        </a:ln>
        <a:effectLst/>
      </dgm:spPr>
      <dgm:t>
        <a:bodyPr/>
        <a:lstStyle/>
        <a:p>
          <a:endParaRPr lang="nl-NL">
            <a:solidFill>
              <a:sysClr val="windowText" lastClr="000000">
                <a:hueOff val="0"/>
                <a:satOff val="0"/>
                <a:lumOff val="0"/>
                <a:alphaOff val="0"/>
              </a:sysClr>
            </a:solidFill>
            <a:latin typeface="Calibri"/>
            <a:ea typeface="+mn-ea"/>
            <a:cs typeface="+mn-cs"/>
          </a:endParaRPr>
        </a:p>
      </dgm:t>
    </dgm:pt>
    <dgm:pt modelId="{F1285F07-4F8E-4FE2-B2A4-E0AFAE6E8028}" type="sibTrans" cxnId="{BA8EC061-26DC-46ED-8242-335E5567C872}">
      <dgm:prSet/>
      <dgm:spPr/>
      <dgm:t>
        <a:bodyPr/>
        <a:lstStyle/>
        <a:p>
          <a:endParaRPr lang="nl-NL"/>
        </a:p>
      </dgm:t>
    </dgm:pt>
    <dgm:pt modelId="{1E1CB6D5-0CFE-4BA4-BB2B-8ADFEDA6861B}">
      <dgm:prSet/>
      <dgm:spPr>
        <a:xfrm>
          <a:off x="951262" y="5057469"/>
          <a:ext cx="1058961" cy="1058961"/>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marR="0" algn="ctr" rtl="0"/>
          <a:r>
            <a:rPr lang="nl-NL" b="0" i="0" u="none" strike="noStrike" baseline="0" smtClean="0">
              <a:solidFill>
                <a:sysClr val="window" lastClr="FFFFFF"/>
              </a:solidFill>
              <a:latin typeface="Calibri"/>
              <a:ea typeface="+mn-ea"/>
              <a:cs typeface="+mn-cs"/>
            </a:rPr>
            <a:t>Gebruik in winkel</a:t>
          </a:r>
          <a:endParaRPr lang="nl-NL" smtClean="0">
            <a:solidFill>
              <a:sysClr val="window" lastClr="FFFFFF"/>
            </a:solidFill>
            <a:latin typeface="Calibri"/>
            <a:ea typeface="+mn-ea"/>
            <a:cs typeface="+mn-cs"/>
          </a:endParaRPr>
        </a:p>
      </dgm:t>
    </dgm:pt>
    <dgm:pt modelId="{083B2E83-08B3-4DDB-8DFC-36B8606A3C3E}" type="parTrans" cxnId="{D894EE42-FBC4-4ED7-997F-479887FFB379}">
      <dgm:prSet/>
      <dgm:spPr>
        <a:xfrm rot="7892308">
          <a:off x="1525593" y="4496081"/>
          <a:ext cx="1818234" cy="28125"/>
        </a:xfrm>
        <a:noFill/>
        <a:ln w="25400" cap="flat" cmpd="sng" algn="ctr">
          <a:solidFill>
            <a:srgbClr val="4F81BD">
              <a:shade val="60000"/>
              <a:hueOff val="0"/>
              <a:satOff val="0"/>
              <a:lumOff val="0"/>
              <a:alphaOff val="0"/>
            </a:srgbClr>
          </a:solidFill>
          <a:prstDash val="solid"/>
        </a:ln>
        <a:effectLst/>
      </dgm:spPr>
      <dgm:t>
        <a:bodyPr/>
        <a:lstStyle/>
        <a:p>
          <a:endParaRPr lang="nl-NL">
            <a:solidFill>
              <a:sysClr val="windowText" lastClr="000000">
                <a:hueOff val="0"/>
                <a:satOff val="0"/>
                <a:lumOff val="0"/>
                <a:alphaOff val="0"/>
              </a:sysClr>
            </a:solidFill>
            <a:latin typeface="Calibri"/>
            <a:ea typeface="+mn-ea"/>
            <a:cs typeface="+mn-cs"/>
          </a:endParaRPr>
        </a:p>
      </dgm:t>
    </dgm:pt>
    <dgm:pt modelId="{39132263-4B9B-43BC-915B-130C434673F1}" type="sibTrans" cxnId="{D894EE42-FBC4-4ED7-997F-479887FFB379}">
      <dgm:prSet/>
      <dgm:spPr/>
      <dgm:t>
        <a:bodyPr/>
        <a:lstStyle/>
        <a:p>
          <a:endParaRPr lang="nl-NL"/>
        </a:p>
      </dgm:t>
    </dgm:pt>
    <dgm:pt modelId="{FB126436-73F3-46E4-8CF8-76A96B1AC6BC}">
      <dgm:prSet/>
      <dgm:spPr>
        <a:xfrm>
          <a:off x="168971" y="3924125"/>
          <a:ext cx="1058961" cy="1058961"/>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marR="0" algn="ctr" rtl="0"/>
          <a:r>
            <a:rPr lang="nl-NL" b="0" i="0" u="none" strike="noStrike" baseline="0" smtClean="0">
              <a:solidFill>
                <a:sysClr val="window" lastClr="FFFFFF"/>
              </a:solidFill>
              <a:latin typeface="Calibri"/>
              <a:ea typeface="+mn-ea"/>
              <a:cs typeface="+mn-cs"/>
            </a:rPr>
            <a:t>Persoonlijk </a:t>
          </a:r>
          <a:endParaRPr lang="nl-NL" smtClean="0">
            <a:solidFill>
              <a:sysClr val="window" lastClr="FFFFFF"/>
            </a:solidFill>
            <a:latin typeface="Calibri"/>
            <a:ea typeface="+mn-ea"/>
            <a:cs typeface="+mn-cs"/>
          </a:endParaRPr>
        </a:p>
      </dgm:t>
    </dgm:pt>
    <dgm:pt modelId="{481842FD-6208-411B-9386-92BBE5D77045}" type="parTrans" cxnId="{5A97A81D-1EEC-4ABC-8306-979FC3144011}">
      <dgm:prSet/>
      <dgm:spPr>
        <a:xfrm rot="9553846">
          <a:off x="1134447" y="3929409"/>
          <a:ext cx="1818234" cy="28125"/>
        </a:xfrm>
        <a:noFill/>
        <a:ln w="25400" cap="flat" cmpd="sng" algn="ctr">
          <a:solidFill>
            <a:srgbClr val="4F81BD">
              <a:shade val="60000"/>
              <a:hueOff val="0"/>
              <a:satOff val="0"/>
              <a:lumOff val="0"/>
              <a:alphaOff val="0"/>
            </a:srgbClr>
          </a:solidFill>
          <a:prstDash val="solid"/>
        </a:ln>
        <a:effectLst/>
      </dgm:spPr>
      <dgm:t>
        <a:bodyPr/>
        <a:lstStyle/>
        <a:p>
          <a:endParaRPr lang="nl-NL">
            <a:solidFill>
              <a:sysClr val="windowText" lastClr="000000">
                <a:hueOff val="0"/>
                <a:satOff val="0"/>
                <a:lumOff val="0"/>
                <a:alphaOff val="0"/>
              </a:sysClr>
            </a:solidFill>
            <a:latin typeface="Calibri"/>
            <a:ea typeface="+mn-ea"/>
            <a:cs typeface="+mn-cs"/>
          </a:endParaRPr>
        </a:p>
      </dgm:t>
    </dgm:pt>
    <dgm:pt modelId="{0C897A90-F731-40C1-8F29-11BF9483C667}" type="sibTrans" cxnId="{5A97A81D-1EEC-4ABC-8306-979FC3144011}">
      <dgm:prSet/>
      <dgm:spPr/>
      <dgm:t>
        <a:bodyPr/>
        <a:lstStyle/>
        <a:p>
          <a:endParaRPr lang="nl-NL"/>
        </a:p>
      </dgm:t>
    </dgm:pt>
    <dgm:pt modelId="{F95F98D0-3B81-44D7-9CC7-EE7D25DF5EC3}">
      <dgm:prSet/>
      <dgm:spPr>
        <a:xfrm>
          <a:off x="2978" y="2557049"/>
          <a:ext cx="1058961" cy="1058961"/>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marR="0" algn="ctr" rtl="0"/>
          <a:r>
            <a:rPr lang="nl-NL" b="0" i="0" u="none" strike="noStrike" baseline="0" smtClean="0">
              <a:solidFill>
                <a:sysClr val="window" lastClr="FFFFFF"/>
              </a:solidFill>
              <a:latin typeface="Calibri"/>
              <a:ea typeface="+mn-ea"/>
              <a:cs typeface="+mn-cs"/>
            </a:rPr>
            <a:t>Onderweg </a:t>
          </a:r>
          <a:endParaRPr lang="nl-NL" smtClean="0">
            <a:solidFill>
              <a:sysClr val="window" lastClr="FFFFFF"/>
            </a:solidFill>
            <a:latin typeface="Calibri"/>
            <a:ea typeface="+mn-ea"/>
            <a:cs typeface="+mn-cs"/>
          </a:endParaRPr>
        </a:p>
      </dgm:t>
    </dgm:pt>
    <dgm:pt modelId="{C79C705A-F138-45FD-A74D-CDB3D359BBFC}" type="parTrans" cxnId="{C6C67EDB-CAE7-4DE2-8F76-BA3DFF243DFA}">
      <dgm:prSet/>
      <dgm:spPr>
        <a:xfrm rot="11215385">
          <a:off x="1051451" y="3245871"/>
          <a:ext cx="1818234" cy="28125"/>
        </a:xfrm>
        <a:noFill/>
        <a:ln w="25400" cap="flat" cmpd="sng" algn="ctr">
          <a:solidFill>
            <a:srgbClr val="4F81BD">
              <a:shade val="60000"/>
              <a:hueOff val="0"/>
              <a:satOff val="0"/>
              <a:lumOff val="0"/>
              <a:alphaOff val="0"/>
            </a:srgbClr>
          </a:solidFill>
          <a:prstDash val="solid"/>
        </a:ln>
        <a:effectLst/>
      </dgm:spPr>
      <dgm:t>
        <a:bodyPr/>
        <a:lstStyle/>
        <a:p>
          <a:endParaRPr lang="nl-NL">
            <a:solidFill>
              <a:sysClr val="windowText" lastClr="000000">
                <a:hueOff val="0"/>
                <a:satOff val="0"/>
                <a:lumOff val="0"/>
                <a:alphaOff val="0"/>
              </a:sysClr>
            </a:solidFill>
            <a:latin typeface="Calibri"/>
            <a:ea typeface="+mn-ea"/>
            <a:cs typeface="+mn-cs"/>
          </a:endParaRPr>
        </a:p>
      </dgm:t>
    </dgm:pt>
    <dgm:pt modelId="{6BDC7556-1AC6-4D6A-AFFB-9EE453B5D9CB}" type="sibTrans" cxnId="{C6C67EDB-CAE7-4DE2-8F76-BA3DFF243DFA}">
      <dgm:prSet/>
      <dgm:spPr/>
      <dgm:t>
        <a:bodyPr/>
        <a:lstStyle/>
        <a:p>
          <a:endParaRPr lang="nl-NL"/>
        </a:p>
      </dgm:t>
    </dgm:pt>
    <dgm:pt modelId="{03219251-5733-46E9-A71F-63DBA359219A}">
      <dgm:prSet/>
      <dgm:spPr>
        <a:xfrm>
          <a:off x="491310" y="1269423"/>
          <a:ext cx="1058961" cy="1058961"/>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marR="0" algn="ctr" rtl="0"/>
          <a:r>
            <a:rPr lang="nl-NL" b="0" i="0" u="none" strike="noStrike" baseline="0" smtClean="0">
              <a:solidFill>
                <a:sysClr val="window" lastClr="FFFFFF"/>
              </a:solidFill>
              <a:latin typeface="Calibri"/>
              <a:ea typeface="+mn-ea"/>
              <a:cs typeface="+mn-cs"/>
            </a:rPr>
            <a:t>Altijd mogelijk</a:t>
          </a:r>
          <a:endParaRPr lang="nl-NL" smtClean="0">
            <a:solidFill>
              <a:sysClr val="window" lastClr="FFFFFF"/>
            </a:solidFill>
            <a:latin typeface="Calibri"/>
            <a:ea typeface="+mn-ea"/>
            <a:cs typeface="+mn-cs"/>
          </a:endParaRPr>
        </a:p>
      </dgm:t>
    </dgm:pt>
    <dgm:pt modelId="{088C8F3E-6703-4AF5-B81D-66C9E8958FBB}" type="parTrans" cxnId="{63FFDF99-BA90-458E-8618-34F0A6EC194E}">
      <dgm:prSet/>
      <dgm:spPr>
        <a:xfrm rot="12876923">
          <a:off x="1295617" y="2602058"/>
          <a:ext cx="1818234" cy="28125"/>
        </a:xfrm>
        <a:noFill/>
        <a:ln w="25400" cap="flat" cmpd="sng" algn="ctr">
          <a:solidFill>
            <a:srgbClr val="4F81BD">
              <a:shade val="60000"/>
              <a:hueOff val="0"/>
              <a:satOff val="0"/>
              <a:lumOff val="0"/>
              <a:alphaOff val="0"/>
            </a:srgbClr>
          </a:solidFill>
          <a:prstDash val="solid"/>
        </a:ln>
        <a:effectLst/>
      </dgm:spPr>
      <dgm:t>
        <a:bodyPr/>
        <a:lstStyle/>
        <a:p>
          <a:endParaRPr lang="nl-NL">
            <a:solidFill>
              <a:sysClr val="windowText" lastClr="000000">
                <a:hueOff val="0"/>
                <a:satOff val="0"/>
                <a:lumOff val="0"/>
                <a:alphaOff val="0"/>
              </a:sysClr>
            </a:solidFill>
            <a:latin typeface="Calibri"/>
            <a:ea typeface="+mn-ea"/>
            <a:cs typeface="+mn-cs"/>
          </a:endParaRPr>
        </a:p>
      </dgm:t>
    </dgm:pt>
    <dgm:pt modelId="{39114554-9193-410B-A721-0D4979CC4281}" type="sibTrans" cxnId="{63FFDF99-BA90-458E-8618-34F0A6EC194E}">
      <dgm:prSet/>
      <dgm:spPr/>
      <dgm:t>
        <a:bodyPr/>
        <a:lstStyle/>
        <a:p>
          <a:endParaRPr lang="nl-NL"/>
        </a:p>
      </dgm:t>
    </dgm:pt>
    <dgm:pt modelId="{1FE27F14-D8D1-42E4-982B-BA53D303E249}">
      <dgm:prSet/>
      <dgm:spPr>
        <a:xfrm>
          <a:off x="1522096" y="356226"/>
          <a:ext cx="1058961" cy="1058961"/>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marR="0" algn="ctr" rtl="0"/>
          <a:r>
            <a:rPr lang="nl-NL" b="0" i="0" u="none" strike="noStrike" baseline="0" smtClean="0">
              <a:solidFill>
                <a:sysClr val="window" lastClr="FFFFFF"/>
              </a:solidFill>
              <a:latin typeface="Calibri"/>
              <a:ea typeface="+mn-ea"/>
              <a:cs typeface="+mn-cs"/>
            </a:rPr>
            <a:t>Gemak</a:t>
          </a:r>
          <a:endParaRPr lang="nl-NL" smtClean="0">
            <a:solidFill>
              <a:sysClr val="window" lastClr="FFFFFF"/>
            </a:solidFill>
            <a:latin typeface="Calibri"/>
            <a:ea typeface="+mn-ea"/>
            <a:cs typeface="+mn-cs"/>
          </a:endParaRPr>
        </a:p>
      </dgm:t>
    </dgm:pt>
    <dgm:pt modelId="{91F2DE78-AD71-4CB6-BA6B-D19E7127A8C3}" type="parTrans" cxnId="{8634B325-BEF3-4567-A036-538B4D8F15DA}">
      <dgm:prSet/>
      <dgm:spPr>
        <a:xfrm rot="14538462">
          <a:off x="1811010" y="2145460"/>
          <a:ext cx="1818234" cy="28125"/>
        </a:xfrm>
        <a:noFill/>
        <a:ln w="25400" cap="flat" cmpd="sng" algn="ctr">
          <a:solidFill>
            <a:srgbClr val="4F81BD">
              <a:shade val="60000"/>
              <a:hueOff val="0"/>
              <a:satOff val="0"/>
              <a:lumOff val="0"/>
              <a:alphaOff val="0"/>
            </a:srgbClr>
          </a:solidFill>
          <a:prstDash val="solid"/>
        </a:ln>
        <a:effectLst/>
      </dgm:spPr>
      <dgm:t>
        <a:bodyPr/>
        <a:lstStyle/>
        <a:p>
          <a:endParaRPr lang="nl-NL">
            <a:solidFill>
              <a:sysClr val="windowText" lastClr="000000">
                <a:hueOff val="0"/>
                <a:satOff val="0"/>
                <a:lumOff val="0"/>
                <a:alphaOff val="0"/>
              </a:sysClr>
            </a:solidFill>
            <a:latin typeface="Calibri"/>
            <a:ea typeface="+mn-ea"/>
            <a:cs typeface="+mn-cs"/>
          </a:endParaRPr>
        </a:p>
      </dgm:t>
    </dgm:pt>
    <dgm:pt modelId="{79D775F3-9347-496E-AE88-2C0DF4A43A19}" type="sibTrans" cxnId="{8634B325-BEF3-4567-A036-538B4D8F15DA}">
      <dgm:prSet/>
      <dgm:spPr/>
      <dgm:t>
        <a:bodyPr/>
        <a:lstStyle/>
        <a:p>
          <a:endParaRPr lang="nl-NL"/>
        </a:p>
      </dgm:t>
    </dgm:pt>
    <dgm:pt modelId="{23874D44-7340-4F75-98EF-8D3709AC65F2}" type="pres">
      <dgm:prSet presAssocID="{31ACE46D-8485-49F3-82FA-F3868E58415E}" presName="cycle" presStyleCnt="0">
        <dgm:presLayoutVars>
          <dgm:chMax val="1"/>
          <dgm:dir/>
          <dgm:animLvl val="ctr"/>
          <dgm:resizeHandles val="exact"/>
        </dgm:presLayoutVars>
      </dgm:prSet>
      <dgm:spPr/>
    </dgm:pt>
    <dgm:pt modelId="{9D6E86D5-7722-4A0F-863F-776971CE5A33}" type="pres">
      <dgm:prSet presAssocID="{29AAA2CC-4F87-476E-A9A9-E0568869C1BE}" presName="centerShape" presStyleLbl="node0" presStyleIdx="0" presStyleCnt="1"/>
      <dgm:spPr>
        <a:prstGeom prst="ellipse">
          <a:avLst/>
        </a:prstGeom>
      </dgm:spPr>
      <dgm:t>
        <a:bodyPr/>
        <a:lstStyle/>
        <a:p>
          <a:endParaRPr lang="nl-NL"/>
        </a:p>
      </dgm:t>
    </dgm:pt>
    <dgm:pt modelId="{FCD76080-9C01-4E01-94FA-514B88217713}" type="pres">
      <dgm:prSet presAssocID="{0B777948-205C-4F59-A748-2B50B699C145}" presName="Name9" presStyleLbl="parChTrans1D2" presStyleIdx="0" presStyleCnt="13"/>
      <dgm:spPr>
        <a:custGeom>
          <a:avLst/>
          <a:gdLst/>
          <a:ahLst/>
          <a:cxnLst/>
          <a:rect l="0" t="0" r="0" b="0"/>
          <a:pathLst>
            <a:path>
              <a:moveTo>
                <a:pt x="0" y="14062"/>
              </a:moveTo>
              <a:lnTo>
                <a:pt x="1818234" y="14062"/>
              </a:lnTo>
            </a:path>
          </a:pathLst>
        </a:custGeom>
      </dgm:spPr>
      <dgm:t>
        <a:bodyPr/>
        <a:lstStyle/>
        <a:p>
          <a:endParaRPr lang="nl-NL"/>
        </a:p>
      </dgm:t>
    </dgm:pt>
    <dgm:pt modelId="{84D0AF1F-606F-4D80-8C48-E01A8A719198}" type="pres">
      <dgm:prSet presAssocID="{0B777948-205C-4F59-A748-2B50B699C145}" presName="connTx" presStyleLbl="parChTrans1D2" presStyleIdx="0" presStyleCnt="13"/>
      <dgm:spPr/>
      <dgm:t>
        <a:bodyPr/>
        <a:lstStyle/>
        <a:p>
          <a:endParaRPr lang="nl-NL"/>
        </a:p>
      </dgm:t>
    </dgm:pt>
    <dgm:pt modelId="{C47C11CB-AC37-40EA-8AA0-8683C4D2F8AD}" type="pres">
      <dgm:prSet presAssocID="{56377FA1-1C0D-4E45-9B76-6F995A7EF083}" presName="node" presStyleLbl="node1" presStyleIdx="0" presStyleCnt="13">
        <dgm:presLayoutVars>
          <dgm:bulletEnabled val="1"/>
        </dgm:presLayoutVars>
      </dgm:prSet>
      <dgm:spPr>
        <a:prstGeom prst="ellipse">
          <a:avLst/>
        </a:prstGeom>
      </dgm:spPr>
      <dgm:t>
        <a:bodyPr/>
        <a:lstStyle/>
        <a:p>
          <a:endParaRPr lang="nl-NL"/>
        </a:p>
      </dgm:t>
    </dgm:pt>
    <dgm:pt modelId="{679BA8C5-AB01-4116-A182-A6575F07F6F6}" type="pres">
      <dgm:prSet presAssocID="{6A9CCD63-F3B1-4FD7-AD36-5E85F1F652CC}" presName="Name9" presStyleLbl="parChTrans1D2" presStyleIdx="1" presStyleCnt="13"/>
      <dgm:spPr>
        <a:custGeom>
          <a:avLst/>
          <a:gdLst/>
          <a:ahLst/>
          <a:cxnLst/>
          <a:rect l="0" t="0" r="0" b="0"/>
          <a:pathLst>
            <a:path>
              <a:moveTo>
                <a:pt x="0" y="14062"/>
              </a:moveTo>
              <a:lnTo>
                <a:pt x="1818234" y="14062"/>
              </a:lnTo>
            </a:path>
          </a:pathLst>
        </a:custGeom>
      </dgm:spPr>
      <dgm:t>
        <a:bodyPr/>
        <a:lstStyle/>
        <a:p>
          <a:endParaRPr lang="nl-NL"/>
        </a:p>
      </dgm:t>
    </dgm:pt>
    <dgm:pt modelId="{FF14F541-2832-45FF-9F7E-AE7C2E78740F}" type="pres">
      <dgm:prSet presAssocID="{6A9CCD63-F3B1-4FD7-AD36-5E85F1F652CC}" presName="connTx" presStyleLbl="parChTrans1D2" presStyleIdx="1" presStyleCnt="13"/>
      <dgm:spPr/>
      <dgm:t>
        <a:bodyPr/>
        <a:lstStyle/>
        <a:p>
          <a:endParaRPr lang="nl-NL"/>
        </a:p>
      </dgm:t>
    </dgm:pt>
    <dgm:pt modelId="{E5621928-6C50-4E9A-86F3-52D5C5284A99}" type="pres">
      <dgm:prSet presAssocID="{22C461B3-D629-40B1-9961-58FC97D5A439}" presName="node" presStyleLbl="node1" presStyleIdx="1" presStyleCnt="13">
        <dgm:presLayoutVars>
          <dgm:bulletEnabled val="1"/>
        </dgm:presLayoutVars>
      </dgm:prSet>
      <dgm:spPr>
        <a:prstGeom prst="ellipse">
          <a:avLst/>
        </a:prstGeom>
      </dgm:spPr>
      <dgm:t>
        <a:bodyPr/>
        <a:lstStyle/>
        <a:p>
          <a:endParaRPr lang="nl-NL"/>
        </a:p>
      </dgm:t>
    </dgm:pt>
    <dgm:pt modelId="{8BD376D5-2B00-4461-94CE-2FCB99CD5386}" type="pres">
      <dgm:prSet presAssocID="{5C7FB5B8-9E54-44E3-AF9D-CACA232B387B}" presName="Name9" presStyleLbl="parChTrans1D2" presStyleIdx="2" presStyleCnt="13"/>
      <dgm:spPr>
        <a:custGeom>
          <a:avLst/>
          <a:gdLst/>
          <a:ahLst/>
          <a:cxnLst/>
          <a:rect l="0" t="0" r="0" b="0"/>
          <a:pathLst>
            <a:path>
              <a:moveTo>
                <a:pt x="0" y="14062"/>
              </a:moveTo>
              <a:lnTo>
                <a:pt x="1818234" y="14062"/>
              </a:lnTo>
            </a:path>
          </a:pathLst>
        </a:custGeom>
      </dgm:spPr>
      <dgm:t>
        <a:bodyPr/>
        <a:lstStyle/>
        <a:p>
          <a:endParaRPr lang="nl-NL"/>
        </a:p>
      </dgm:t>
    </dgm:pt>
    <dgm:pt modelId="{4AD49215-947B-4826-B5B8-9C6A742EFDAE}" type="pres">
      <dgm:prSet presAssocID="{5C7FB5B8-9E54-44E3-AF9D-CACA232B387B}" presName="connTx" presStyleLbl="parChTrans1D2" presStyleIdx="2" presStyleCnt="13"/>
      <dgm:spPr/>
      <dgm:t>
        <a:bodyPr/>
        <a:lstStyle/>
        <a:p>
          <a:endParaRPr lang="nl-NL"/>
        </a:p>
      </dgm:t>
    </dgm:pt>
    <dgm:pt modelId="{D144BFC7-FA55-447D-8BAC-9706F89297B3}" type="pres">
      <dgm:prSet presAssocID="{94B01BF0-B31B-46C1-B57E-ABD54C0E2278}" presName="node" presStyleLbl="node1" presStyleIdx="2" presStyleCnt="13">
        <dgm:presLayoutVars>
          <dgm:bulletEnabled val="1"/>
        </dgm:presLayoutVars>
      </dgm:prSet>
      <dgm:spPr>
        <a:prstGeom prst="ellipse">
          <a:avLst/>
        </a:prstGeom>
      </dgm:spPr>
      <dgm:t>
        <a:bodyPr/>
        <a:lstStyle/>
        <a:p>
          <a:endParaRPr lang="nl-NL"/>
        </a:p>
      </dgm:t>
    </dgm:pt>
    <dgm:pt modelId="{2B6AF263-5C26-41A6-812B-E494F5A9641E}" type="pres">
      <dgm:prSet presAssocID="{C34CE892-B362-45C1-B941-63B65090C140}" presName="Name9" presStyleLbl="parChTrans1D2" presStyleIdx="3" presStyleCnt="13"/>
      <dgm:spPr>
        <a:custGeom>
          <a:avLst/>
          <a:gdLst/>
          <a:ahLst/>
          <a:cxnLst/>
          <a:rect l="0" t="0" r="0" b="0"/>
          <a:pathLst>
            <a:path>
              <a:moveTo>
                <a:pt x="0" y="14062"/>
              </a:moveTo>
              <a:lnTo>
                <a:pt x="1818234" y="14062"/>
              </a:lnTo>
            </a:path>
          </a:pathLst>
        </a:custGeom>
      </dgm:spPr>
      <dgm:t>
        <a:bodyPr/>
        <a:lstStyle/>
        <a:p>
          <a:endParaRPr lang="nl-NL"/>
        </a:p>
      </dgm:t>
    </dgm:pt>
    <dgm:pt modelId="{12021A9A-AF38-48A6-89A0-89B46F37074F}" type="pres">
      <dgm:prSet presAssocID="{C34CE892-B362-45C1-B941-63B65090C140}" presName="connTx" presStyleLbl="parChTrans1D2" presStyleIdx="3" presStyleCnt="13"/>
      <dgm:spPr/>
      <dgm:t>
        <a:bodyPr/>
        <a:lstStyle/>
        <a:p>
          <a:endParaRPr lang="nl-NL"/>
        </a:p>
      </dgm:t>
    </dgm:pt>
    <dgm:pt modelId="{D3E63461-2628-42CB-989C-85CB71711164}" type="pres">
      <dgm:prSet presAssocID="{315A8370-12F2-45DC-9591-7EE2961D8C62}" presName="node" presStyleLbl="node1" presStyleIdx="3" presStyleCnt="13">
        <dgm:presLayoutVars>
          <dgm:bulletEnabled val="1"/>
        </dgm:presLayoutVars>
      </dgm:prSet>
      <dgm:spPr>
        <a:prstGeom prst="ellipse">
          <a:avLst/>
        </a:prstGeom>
      </dgm:spPr>
      <dgm:t>
        <a:bodyPr/>
        <a:lstStyle/>
        <a:p>
          <a:endParaRPr lang="nl-NL"/>
        </a:p>
      </dgm:t>
    </dgm:pt>
    <dgm:pt modelId="{7BF9E491-9D15-4536-9136-19DF1BBC147D}" type="pres">
      <dgm:prSet presAssocID="{22C50021-A13E-4C90-86E1-96DD6377E78A}" presName="Name9" presStyleLbl="parChTrans1D2" presStyleIdx="4" presStyleCnt="13"/>
      <dgm:spPr>
        <a:custGeom>
          <a:avLst/>
          <a:gdLst/>
          <a:ahLst/>
          <a:cxnLst/>
          <a:rect l="0" t="0" r="0" b="0"/>
          <a:pathLst>
            <a:path>
              <a:moveTo>
                <a:pt x="0" y="14062"/>
              </a:moveTo>
              <a:lnTo>
                <a:pt x="1818234" y="14062"/>
              </a:lnTo>
            </a:path>
          </a:pathLst>
        </a:custGeom>
      </dgm:spPr>
      <dgm:t>
        <a:bodyPr/>
        <a:lstStyle/>
        <a:p>
          <a:endParaRPr lang="nl-NL"/>
        </a:p>
      </dgm:t>
    </dgm:pt>
    <dgm:pt modelId="{20ACB3C4-945A-407B-B655-1DBF8509366E}" type="pres">
      <dgm:prSet presAssocID="{22C50021-A13E-4C90-86E1-96DD6377E78A}" presName="connTx" presStyleLbl="parChTrans1D2" presStyleIdx="4" presStyleCnt="13"/>
      <dgm:spPr/>
      <dgm:t>
        <a:bodyPr/>
        <a:lstStyle/>
        <a:p>
          <a:endParaRPr lang="nl-NL"/>
        </a:p>
      </dgm:t>
    </dgm:pt>
    <dgm:pt modelId="{424B59ED-B096-486B-AE26-8A6E30E9EF61}" type="pres">
      <dgm:prSet presAssocID="{70E8B6BA-4CA1-4287-BB98-05B86AEF8DC8}" presName="node" presStyleLbl="node1" presStyleIdx="4" presStyleCnt="13">
        <dgm:presLayoutVars>
          <dgm:bulletEnabled val="1"/>
        </dgm:presLayoutVars>
      </dgm:prSet>
      <dgm:spPr>
        <a:prstGeom prst="ellipse">
          <a:avLst/>
        </a:prstGeom>
      </dgm:spPr>
      <dgm:t>
        <a:bodyPr/>
        <a:lstStyle/>
        <a:p>
          <a:endParaRPr lang="nl-NL"/>
        </a:p>
      </dgm:t>
    </dgm:pt>
    <dgm:pt modelId="{54B38C4F-69B4-426E-82E2-8CF22947E65A}" type="pres">
      <dgm:prSet presAssocID="{6FD22733-77A3-4535-A892-56FC5868893B}" presName="Name9" presStyleLbl="parChTrans1D2" presStyleIdx="5" presStyleCnt="13"/>
      <dgm:spPr>
        <a:custGeom>
          <a:avLst/>
          <a:gdLst/>
          <a:ahLst/>
          <a:cxnLst/>
          <a:rect l="0" t="0" r="0" b="0"/>
          <a:pathLst>
            <a:path>
              <a:moveTo>
                <a:pt x="0" y="14062"/>
              </a:moveTo>
              <a:lnTo>
                <a:pt x="1818234" y="14062"/>
              </a:lnTo>
            </a:path>
          </a:pathLst>
        </a:custGeom>
      </dgm:spPr>
      <dgm:t>
        <a:bodyPr/>
        <a:lstStyle/>
        <a:p>
          <a:endParaRPr lang="nl-NL"/>
        </a:p>
      </dgm:t>
    </dgm:pt>
    <dgm:pt modelId="{C082B54F-8E0D-4E32-AEBA-04C39D4FEA0C}" type="pres">
      <dgm:prSet presAssocID="{6FD22733-77A3-4535-A892-56FC5868893B}" presName="connTx" presStyleLbl="parChTrans1D2" presStyleIdx="5" presStyleCnt="13"/>
      <dgm:spPr/>
      <dgm:t>
        <a:bodyPr/>
        <a:lstStyle/>
        <a:p>
          <a:endParaRPr lang="nl-NL"/>
        </a:p>
      </dgm:t>
    </dgm:pt>
    <dgm:pt modelId="{664A7E60-B80B-4766-946E-EA08F65DF2EA}" type="pres">
      <dgm:prSet presAssocID="{CED13FC3-19A3-4CD4-9CC2-AD0E626883C3}" presName="node" presStyleLbl="node1" presStyleIdx="5" presStyleCnt="13">
        <dgm:presLayoutVars>
          <dgm:bulletEnabled val="1"/>
        </dgm:presLayoutVars>
      </dgm:prSet>
      <dgm:spPr>
        <a:prstGeom prst="ellipse">
          <a:avLst/>
        </a:prstGeom>
      </dgm:spPr>
      <dgm:t>
        <a:bodyPr/>
        <a:lstStyle/>
        <a:p>
          <a:endParaRPr lang="nl-NL"/>
        </a:p>
      </dgm:t>
    </dgm:pt>
    <dgm:pt modelId="{4463D40B-325E-4598-9964-DB48F6C7CE5C}" type="pres">
      <dgm:prSet presAssocID="{CD6E2F14-B0CB-444F-B480-EE30477C1EC8}" presName="Name9" presStyleLbl="parChTrans1D2" presStyleIdx="6" presStyleCnt="13"/>
      <dgm:spPr>
        <a:custGeom>
          <a:avLst/>
          <a:gdLst/>
          <a:ahLst/>
          <a:cxnLst/>
          <a:rect l="0" t="0" r="0" b="0"/>
          <a:pathLst>
            <a:path>
              <a:moveTo>
                <a:pt x="0" y="14062"/>
              </a:moveTo>
              <a:lnTo>
                <a:pt x="1818234" y="14062"/>
              </a:lnTo>
            </a:path>
          </a:pathLst>
        </a:custGeom>
      </dgm:spPr>
      <dgm:t>
        <a:bodyPr/>
        <a:lstStyle/>
        <a:p>
          <a:endParaRPr lang="nl-NL"/>
        </a:p>
      </dgm:t>
    </dgm:pt>
    <dgm:pt modelId="{E40F4B42-FDC5-42BF-9624-8F2862D4FBC0}" type="pres">
      <dgm:prSet presAssocID="{CD6E2F14-B0CB-444F-B480-EE30477C1EC8}" presName="connTx" presStyleLbl="parChTrans1D2" presStyleIdx="6" presStyleCnt="13"/>
      <dgm:spPr/>
      <dgm:t>
        <a:bodyPr/>
        <a:lstStyle/>
        <a:p>
          <a:endParaRPr lang="nl-NL"/>
        </a:p>
      </dgm:t>
    </dgm:pt>
    <dgm:pt modelId="{AF3B3D18-C8A0-4099-8D05-F353C4438277}" type="pres">
      <dgm:prSet presAssocID="{23EBBD8A-24D0-464F-859B-F48DAB7BD9AE}" presName="node" presStyleLbl="node1" presStyleIdx="6" presStyleCnt="13">
        <dgm:presLayoutVars>
          <dgm:bulletEnabled val="1"/>
        </dgm:presLayoutVars>
      </dgm:prSet>
      <dgm:spPr>
        <a:prstGeom prst="ellipse">
          <a:avLst/>
        </a:prstGeom>
      </dgm:spPr>
      <dgm:t>
        <a:bodyPr/>
        <a:lstStyle/>
        <a:p>
          <a:endParaRPr lang="nl-NL"/>
        </a:p>
      </dgm:t>
    </dgm:pt>
    <dgm:pt modelId="{F457C178-7C34-4720-8AB4-BFA8139C00E9}" type="pres">
      <dgm:prSet presAssocID="{E64E3B2D-FB97-47FE-90C8-45D4219C4BE0}" presName="Name9" presStyleLbl="parChTrans1D2" presStyleIdx="7" presStyleCnt="13"/>
      <dgm:spPr>
        <a:custGeom>
          <a:avLst/>
          <a:gdLst/>
          <a:ahLst/>
          <a:cxnLst/>
          <a:rect l="0" t="0" r="0" b="0"/>
          <a:pathLst>
            <a:path>
              <a:moveTo>
                <a:pt x="0" y="14062"/>
              </a:moveTo>
              <a:lnTo>
                <a:pt x="1818234" y="14062"/>
              </a:lnTo>
            </a:path>
          </a:pathLst>
        </a:custGeom>
      </dgm:spPr>
      <dgm:t>
        <a:bodyPr/>
        <a:lstStyle/>
        <a:p>
          <a:endParaRPr lang="nl-NL"/>
        </a:p>
      </dgm:t>
    </dgm:pt>
    <dgm:pt modelId="{02104394-CFB8-47CD-8468-0C161D087BB4}" type="pres">
      <dgm:prSet presAssocID="{E64E3B2D-FB97-47FE-90C8-45D4219C4BE0}" presName="connTx" presStyleLbl="parChTrans1D2" presStyleIdx="7" presStyleCnt="13"/>
      <dgm:spPr/>
      <dgm:t>
        <a:bodyPr/>
        <a:lstStyle/>
        <a:p>
          <a:endParaRPr lang="nl-NL"/>
        </a:p>
      </dgm:t>
    </dgm:pt>
    <dgm:pt modelId="{7AECB313-3028-423D-A402-BBDEC5F2433E}" type="pres">
      <dgm:prSet presAssocID="{7F3665DB-6C67-4916-AEFD-C299296EF275}" presName="node" presStyleLbl="node1" presStyleIdx="7" presStyleCnt="13">
        <dgm:presLayoutVars>
          <dgm:bulletEnabled val="1"/>
        </dgm:presLayoutVars>
      </dgm:prSet>
      <dgm:spPr>
        <a:prstGeom prst="ellipse">
          <a:avLst/>
        </a:prstGeom>
      </dgm:spPr>
      <dgm:t>
        <a:bodyPr/>
        <a:lstStyle/>
        <a:p>
          <a:endParaRPr lang="nl-NL"/>
        </a:p>
      </dgm:t>
    </dgm:pt>
    <dgm:pt modelId="{1F865E46-A365-4A94-A73E-00BB1D6C84B8}" type="pres">
      <dgm:prSet presAssocID="{083B2E83-08B3-4DDB-8DFC-36B8606A3C3E}" presName="Name9" presStyleLbl="parChTrans1D2" presStyleIdx="8" presStyleCnt="13"/>
      <dgm:spPr>
        <a:custGeom>
          <a:avLst/>
          <a:gdLst/>
          <a:ahLst/>
          <a:cxnLst/>
          <a:rect l="0" t="0" r="0" b="0"/>
          <a:pathLst>
            <a:path>
              <a:moveTo>
                <a:pt x="0" y="14062"/>
              </a:moveTo>
              <a:lnTo>
                <a:pt x="1818234" y="14062"/>
              </a:lnTo>
            </a:path>
          </a:pathLst>
        </a:custGeom>
      </dgm:spPr>
      <dgm:t>
        <a:bodyPr/>
        <a:lstStyle/>
        <a:p>
          <a:endParaRPr lang="nl-NL"/>
        </a:p>
      </dgm:t>
    </dgm:pt>
    <dgm:pt modelId="{E2EF9F1B-CB33-471C-A848-51B7213677E8}" type="pres">
      <dgm:prSet presAssocID="{083B2E83-08B3-4DDB-8DFC-36B8606A3C3E}" presName="connTx" presStyleLbl="parChTrans1D2" presStyleIdx="8" presStyleCnt="13"/>
      <dgm:spPr/>
      <dgm:t>
        <a:bodyPr/>
        <a:lstStyle/>
        <a:p>
          <a:endParaRPr lang="nl-NL"/>
        </a:p>
      </dgm:t>
    </dgm:pt>
    <dgm:pt modelId="{CA69A2D1-45BE-4683-96A9-42FC559A6DB5}" type="pres">
      <dgm:prSet presAssocID="{1E1CB6D5-0CFE-4BA4-BB2B-8ADFEDA6861B}" presName="node" presStyleLbl="node1" presStyleIdx="8" presStyleCnt="13">
        <dgm:presLayoutVars>
          <dgm:bulletEnabled val="1"/>
        </dgm:presLayoutVars>
      </dgm:prSet>
      <dgm:spPr>
        <a:prstGeom prst="ellipse">
          <a:avLst/>
        </a:prstGeom>
      </dgm:spPr>
      <dgm:t>
        <a:bodyPr/>
        <a:lstStyle/>
        <a:p>
          <a:endParaRPr lang="nl-NL"/>
        </a:p>
      </dgm:t>
    </dgm:pt>
    <dgm:pt modelId="{35CDEF38-6292-47D7-AC4C-72E215106074}" type="pres">
      <dgm:prSet presAssocID="{481842FD-6208-411B-9386-92BBE5D77045}" presName="Name9" presStyleLbl="parChTrans1D2" presStyleIdx="9" presStyleCnt="13"/>
      <dgm:spPr>
        <a:custGeom>
          <a:avLst/>
          <a:gdLst/>
          <a:ahLst/>
          <a:cxnLst/>
          <a:rect l="0" t="0" r="0" b="0"/>
          <a:pathLst>
            <a:path>
              <a:moveTo>
                <a:pt x="0" y="14062"/>
              </a:moveTo>
              <a:lnTo>
                <a:pt x="1818234" y="14062"/>
              </a:lnTo>
            </a:path>
          </a:pathLst>
        </a:custGeom>
      </dgm:spPr>
      <dgm:t>
        <a:bodyPr/>
        <a:lstStyle/>
        <a:p>
          <a:endParaRPr lang="nl-NL"/>
        </a:p>
      </dgm:t>
    </dgm:pt>
    <dgm:pt modelId="{945B5455-33DB-4693-A811-218CE639B418}" type="pres">
      <dgm:prSet presAssocID="{481842FD-6208-411B-9386-92BBE5D77045}" presName="connTx" presStyleLbl="parChTrans1D2" presStyleIdx="9" presStyleCnt="13"/>
      <dgm:spPr/>
      <dgm:t>
        <a:bodyPr/>
        <a:lstStyle/>
        <a:p>
          <a:endParaRPr lang="nl-NL"/>
        </a:p>
      </dgm:t>
    </dgm:pt>
    <dgm:pt modelId="{3B6E62E2-5111-41ED-99DA-5631F2412446}" type="pres">
      <dgm:prSet presAssocID="{FB126436-73F3-46E4-8CF8-76A96B1AC6BC}" presName="node" presStyleLbl="node1" presStyleIdx="9" presStyleCnt="13">
        <dgm:presLayoutVars>
          <dgm:bulletEnabled val="1"/>
        </dgm:presLayoutVars>
      </dgm:prSet>
      <dgm:spPr>
        <a:prstGeom prst="ellipse">
          <a:avLst/>
        </a:prstGeom>
      </dgm:spPr>
      <dgm:t>
        <a:bodyPr/>
        <a:lstStyle/>
        <a:p>
          <a:endParaRPr lang="nl-NL"/>
        </a:p>
      </dgm:t>
    </dgm:pt>
    <dgm:pt modelId="{38E532C9-FD28-4844-B6C2-4C17381302E3}" type="pres">
      <dgm:prSet presAssocID="{C79C705A-F138-45FD-A74D-CDB3D359BBFC}" presName="Name9" presStyleLbl="parChTrans1D2" presStyleIdx="10" presStyleCnt="13"/>
      <dgm:spPr>
        <a:custGeom>
          <a:avLst/>
          <a:gdLst/>
          <a:ahLst/>
          <a:cxnLst/>
          <a:rect l="0" t="0" r="0" b="0"/>
          <a:pathLst>
            <a:path>
              <a:moveTo>
                <a:pt x="0" y="14062"/>
              </a:moveTo>
              <a:lnTo>
                <a:pt x="1818234" y="14062"/>
              </a:lnTo>
            </a:path>
          </a:pathLst>
        </a:custGeom>
      </dgm:spPr>
      <dgm:t>
        <a:bodyPr/>
        <a:lstStyle/>
        <a:p>
          <a:endParaRPr lang="nl-NL"/>
        </a:p>
      </dgm:t>
    </dgm:pt>
    <dgm:pt modelId="{1D0E7811-B7F3-4A26-A0CB-9FBAF8E54F69}" type="pres">
      <dgm:prSet presAssocID="{C79C705A-F138-45FD-A74D-CDB3D359BBFC}" presName="connTx" presStyleLbl="parChTrans1D2" presStyleIdx="10" presStyleCnt="13"/>
      <dgm:spPr/>
      <dgm:t>
        <a:bodyPr/>
        <a:lstStyle/>
        <a:p>
          <a:endParaRPr lang="nl-NL"/>
        </a:p>
      </dgm:t>
    </dgm:pt>
    <dgm:pt modelId="{E921E2B7-BC7D-4393-B6AB-2F0224D18FE5}" type="pres">
      <dgm:prSet presAssocID="{F95F98D0-3B81-44D7-9CC7-EE7D25DF5EC3}" presName="node" presStyleLbl="node1" presStyleIdx="10" presStyleCnt="13">
        <dgm:presLayoutVars>
          <dgm:bulletEnabled val="1"/>
        </dgm:presLayoutVars>
      </dgm:prSet>
      <dgm:spPr>
        <a:prstGeom prst="ellipse">
          <a:avLst/>
        </a:prstGeom>
      </dgm:spPr>
      <dgm:t>
        <a:bodyPr/>
        <a:lstStyle/>
        <a:p>
          <a:endParaRPr lang="nl-NL"/>
        </a:p>
      </dgm:t>
    </dgm:pt>
    <dgm:pt modelId="{A0ABCE45-B058-4D19-B2ED-3F52AED0A663}" type="pres">
      <dgm:prSet presAssocID="{088C8F3E-6703-4AF5-B81D-66C9E8958FBB}" presName="Name9" presStyleLbl="parChTrans1D2" presStyleIdx="11" presStyleCnt="13"/>
      <dgm:spPr>
        <a:custGeom>
          <a:avLst/>
          <a:gdLst/>
          <a:ahLst/>
          <a:cxnLst/>
          <a:rect l="0" t="0" r="0" b="0"/>
          <a:pathLst>
            <a:path>
              <a:moveTo>
                <a:pt x="0" y="14062"/>
              </a:moveTo>
              <a:lnTo>
                <a:pt x="1818234" y="14062"/>
              </a:lnTo>
            </a:path>
          </a:pathLst>
        </a:custGeom>
      </dgm:spPr>
      <dgm:t>
        <a:bodyPr/>
        <a:lstStyle/>
        <a:p>
          <a:endParaRPr lang="nl-NL"/>
        </a:p>
      </dgm:t>
    </dgm:pt>
    <dgm:pt modelId="{A1212703-766B-4D83-B55E-17E946A77BA3}" type="pres">
      <dgm:prSet presAssocID="{088C8F3E-6703-4AF5-B81D-66C9E8958FBB}" presName="connTx" presStyleLbl="parChTrans1D2" presStyleIdx="11" presStyleCnt="13"/>
      <dgm:spPr/>
      <dgm:t>
        <a:bodyPr/>
        <a:lstStyle/>
        <a:p>
          <a:endParaRPr lang="nl-NL"/>
        </a:p>
      </dgm:t>
    </dgm:pt>
    <dgm:pt modelId="{78EF3D02-9DC0-4018-8C9C-DBC8A23C5F6F}" type="pres">
      <dgm:prSet presAssocID="{03219251-5733-46E9-A71F-63DBA359219A}" presName="node" presStyleLbl="node1" presStyleIdx="11" presStyleCnt="13">
        <dgm:presLayoutVars>
          <dgm:bulletEnabled val="1"/>
        </dgm:presLayoutVars>
      </dgm:prSet>
      <dgm:spPr>
        <a:prstGeom prst="ellipse">
          <a:avLst/>
        </a:prstGeom>
      </dgm:spPr>
      <dgm:t>
        <a:bodyPr/>
        <a:lstStyle/>
        <a:p>
          <a:endParaRPr lang="nl-NL"/>
        </a:p>
      </dgm:t>
    </dgm:pt>
    <dgm:pt modelId="{66124767-13DE-4BE0-9BE5-A5F2F8A38803}" type="pres">
      <dgm:prSet presAssocID="{91F2DE78-AD71-4CB6-BA6B-D19E7127A8C3}" presName="Name9" presStyleLbl="parChTrans1D2" presStyleIdx="12" presStyleCnt="13"/>
      <dgm:spPr>
        <a:custGeom>
          <a:avLst/>
          <a:gdLst/>
          <a:ahLst/>
          <a:cxnLst/>
          <a:rect l="0" t="0" r="0" b="0"/>
          <a:pathLst>
            <a:path>
              <a:moveTo>
                <a:pt x="0" y="14062"/>
              </a:moveTo>
              <a:lnTo>
                <a:pt x="1818234" y="14062"/>
              </a:lnTo>
            </a:path>
          </a:pathLst>
        </a:custGeom>
      </dgm:spPr>
      <dgm:t>
        <a:bodyPr/>
        <a:lstStyle/>
        <a:p>
          <a:endParaRPr lang="nl-NL"/>
        </a:p>
      </dgm:t>
    </dgm:pt>
    <dgm:pt modelId="{440BC08F-C178-4E95-BDD7-172FFBB36CFE}" type="pres">
      <dgm:prSet presAssocID="{91F2DE78-AD71-4CB6-BA6B-D19E7127A8C3}" presName="connTx" presStyleLbl="parChTrans1D2" presStyleIdx="12" presStyleCnt="13"/>
      <dgm:spPr/>
      <dgm:t>
        <a:bodyPr/>
        <a:lstStyle/>
        <a:p>
          <a:endParaRPr lang="nl-NL"/>
        </a:p>
      </dgm:t>
    </dgm:pt>
    <dgm:pt modelId="{88997614-B880-4903-966F-AF87B2DDDE45}" type="pres">
      <dgm:prSet presAssocID="{1FE27F14-D8D1-42E4-982B-BA53D303E249}" presName="node" presStyleLbl="node1" presStyleIdx="12" presStyleCnt="13">
        <dgm:presLayoutVars>
          <dgm:bulletEnabled val="1"/>
        </dgm:presLayoutVars>
      </dgm:prSet>
      <dgm:spPr>
        <a:prstGeom prst="ellipse">
          <a:avLst/>
        </a:prstGeom>
      </dgm:spPr>
      <dgm:t>
        <a:bodyPr/>
        <a:lstStyle/>
        <a:p>
          <a:endParaRPr lang="nl-NL"/>
        </a:p>
      </dgm:t>
    </dgm:pt>
  </dgm:ptLst>
  <dgm:cxnLst>
    <dgm:cxn modelId="{7041FB59-3F35-4137-A7ED-24226DCF6F99}" type="presOf" srcId="{91F2DE78-AD71-4CB6-BA6B-D19E7127A8C3}" destId="{440BC08F-C178-4E95-BDD7-172FFBB36CFE}" srcOrd="1" destOrd="0" presId="urn:microsoft.com/office/officeart/2005/8/layout/radial1"/>
    <dgm:cxn modelId="{6B60F442-7965-4B10-92AB-15A8426E4051}" type="presOf" srcId="{6FD22733-77A3-4535-A892-56FC5868893B}" destId="{54B38C4F-69B4-426E-82E2-8CF22947E65A}" srcOrd="0" destOrd="0" presId="urn:microsoft.com/office/officeart/2005/8/layout/radial1"/>
    <dgm:cxn modelId="{1721B3F7-0D0C-4463-B642-994E611CE090}" type="presOf" srcId="{6A9CCD63-F3B1-4FD7-AD36-5E85F1F652CC}" destId="{FF14F541-2832-45FF-9F7E-AE7C2E78740F}" srcOrd="1" destOrd="0" presId="urn:microsoft.com/office/officeart/2005/8/layout/radial1"/>
    <dgm:cxn modelId="{3EA23C20-59BD-431D-B64C-0B855B03D50C}" type="presOf" srcId="{22C50021-A13E-4C90-86E1-96DD6377E78A}" destId="{20ACB3C4-945A-407B-B655-1DBF8509366E}" srcOrd="1" destOrd="0" presId="urn:microsoft.com/office/officeart/2005/8/layout/radial1"/>
    <dgm:cxn modelId="{66706A0A-D1E9-4384-A06F-A52BD085635B}" type="presOf" srcId="{315A8370-12F2-45DC-9591-7EE2961D8C62}" destId="{D3E63461-2628-42CB-989C-85CB71711164}" srcOrd="0" destOrd="0" presId="urn:microsoft.com/office/officeart/2005/8/layout/radial1"/>
    <dgm:cxn modelId="{51ED634F-A162-4052-A45B-11AD5A7523D7}" type="presOf" srcId="{CD6E2F14-B0CB-444F-B480-EE30477C1EC8}" destId="{4463D40B-325E-4598-9964-DB48F6C7CE5C}" srcOrd="0" destOrd="0" presId="urn:microsoft.com/office/officeart/2005/8/layout/radial1"/>
    <dgm:cxn modelId="{87CC107C-F0E8-436C-AA03-EB8D06B0560B}" srcId="{29AAA2CC-4F87-476E-A9A9-E0568869C1BE}" destId="{CED13FC3-19A3-4CD4-9CC2-AD0E626883C3}" srcOrd="5" destOrd="0" parTransId="{6FD22733-77A3-4535-A892-56FC5868893B}" sibTransId="{B0AF6BE6-E8E7-4F18-83D8-5B609AD44799}"/>
    <dgm:cxn modelId="{4500CC46-9E9D-4B72-A16E-863F55D95D77}" type="presOf" srcId="{23EBBD8A-24D0-464F-859B-F48DAB7BD9AE}" destId="{AF3B3D18-C8A0-4099-8D05-F353C4438277}" srcOrd="0" destOrd="0" presId="urn:microsoft.com/office/officeart/2005/8/layout/radial1"/>
    <dgm:cxn modelId="{D1BB72A7-21F8-471A-BB55-788C9D16B448}" srcId="{29AAA2CC-4F87-476E-A9A9-E0568869C1BE}" destId="{22C461B3-D629-40B1-9961-58FC97D5A439}" srcOrd="1" destOrd="0" parTransId="{6A9CCD63-F3B1-4FD7-AD36-5E85F1F652CC}" sibTransId="{56B3C1C5-56F5-42E1-9AC2-BA47C6204683}"/>
    <dgm:cxn modelId="{093CED86-48AF-4A5A-8F37-4C8E4A4875E6}" type="presOf" srcId="{E64E3B2D-FB97-47FE-90C8-45D4219C4BE0}" destId="{02104394-CFB8-47CD-8468-0C161D087BB4}" srcOrd="1" destOrd="0" presId="urn:microsoft.com/office/officeart/2005/8/layout/radial1"/>
    <dgm:cxn modelId="{C6C67EDB-CAE7-4DE2-8F76-BA3DFF243DFA}" srcId="{29AAA2CC-4F87-476E-A9A9-E0568869C1BE}" destId="{F95F98D0-3B81-44D7-9CC7-EE7D25DF5EC3}" srcOrd="10" destOrd="0" parTransId="{C79C705A-F138-45FD-A74D-CDB3D359BBFC}" sibTransId="{6BDC7556-1AC6-4D6A-AFFB-9EE453B5D9CB}"/>
    <dgm:cxn modelId="{77561368-E745-4F33-A20A-9ADD607EAA7C}" type="presOf" srcId="{088C8F3E-6703-4AF5-B81D-66C9E8958FBB}" destId="{A0ABCE45-B058-4D19-B2ED-3F52AED0A663}" srcOrd="0" destOrd="0" presId="urn:microsoft.com/office/officeart/2005/8/layout/radial1"/>
    <dgm:cxn modelId="{094EA982-3C0F-4C4A-80B1-8EA0C982ADE0}" srcId="{29AAA2CC-4F87-476E-A9A9-E0568869C1BE}" destId="{70E8B6BA-4CA1-4287-BB98-05B86AEF8DC8}" srcOrd="4" destOrd="0" parTransId="{22C50021-A13E-4C90-86E1-96DD6377E78A}" sibTransId="{5DF16B3E-28EF-4E6A-AB17-DF5D99ECA151}"/>
    <dgm:cxn modelId="{6D2E4637-AE4A-45EE-8635-EF8CC092BE8E}" type="presOf" srcId="{29AAA2CC-4F87-476E-A9A9-E0568869C1BE}" destId="{9D6E86D5-7722-4A0F-863F-776971CE5A33}" srcOrd="0" destOrd="0" presId="urn:microsoft.com/office/officeart/2005/8/layout/radial1"/>
    <dgm:cxn modelId="{E80ACEDB-EBC5-43AC-B011-E8034FD9C998}" type="presOf" srcId="{088C8F3E-6703-4AF5-B81D-66C9E8958FBB}" destId="{A1212703-766B-4D83-B55E-17E946A77BA3}" srcOrd="1" destOrd="0" presId="urn:microsoft.com/office/officeart/2005/8/layout/radial1"/>
    <dgm:cxn modelId="{FB84CA3D-6BE7-424B-8CEC-4895E9A052E0}" srcId="{29AAA2CC-4F87-476E-A9A9-E0568869C1BE}" destId="{94B01BF0-B31B-46C1-B57E-ABD54C0E2278}" srcOrd="2" destOrd="0" parTransId="{5C7FB5B8-9E54-44E3-AF9D-CACA232B387B}" sibTransId="{792DBB24-BF95-42F0-BD0D-4E71AEB2AFCE}"/>
    <dgm:cxn modelId="{15653E15-5332-42E8-860C-13F41781B2CF}" type="presOf" srcId="{6FD22733-77A3-4535-A892-56FC5868893B}" destId="{C082B54F-8E0D-4E32-AEBA-04C39D4FEA0C}" srcOrd="1" destOrd="0" presId="urn:microsoft.com/office/officeart/2005/8/layout/radial1"/>
    <dgm:cxn modelId="{47125BAB-2225-4FD5-AE43-CF62D6F5881B}" type="presOf" srcId="{1E1CB6D5-0CFE-4BA4-BB2B-8ADFEDA6861B}" destId="{CA69A2D1-45BE-4683-96A9-42FC559A6DB5}" srcOrd="0" destOrd="0" presId="urn:microsoft.com/office/officeart/2005/8/layout/radial1"/>
    <dgm:cxn modelId="{82A23A21-BBDF-497C-AD5D-97BB10B868C8}" type="presOf" srcId="{F95F98D0-3B81-44D7-9CC7-EE7D25DF5EC3}" destId="{E921E2B7-BC7D-4393-B6AB-2F0224D18FE5}" srcOrd="0" destOrd="0" presId="urn:microsoft.com/office/officeart/2005/8/layout/radial1"/>
    <dgm:cxn modelId="{7009DE4B-D7F1-432D-BF93-77DC25C4F7DF}" type="presOf" srcId="{91F2DE78-AD71-4CB6-BA6B-D19E7127A8C3}" destId="{66124767-13DE-4BE0-9BE5-A5F2F8A38803}" srcOrd="0" destOrd="0" presId="urn:microsoft.com/office/officeart/2005/8/layout/radial1"/>
    <dgm:cxn modelId="{32F24645-54D0-4462-8785-9849E022D9D1}" type="presOf" srcId="{E64E3B2D-FB97-47FE-90C8-45D4219C4BE0}" destId="{F457C178-7C34-4720-8AB4-BFA8139C00E9}" srcOrd="0" destOrd="0" presId="urn:microsoft.com/office/officeart/2005/8/layout/radial1"/>
    <dgm:cxn modelId="{5F608CAE-5D1D-4DD4-BE5B-A6F0BC9856E2}" srcId="{31ACE46D-8485-49F3-82FA-F3868E58415E}" destId="{29AAA2CC-4F87-476E-A9A9-E0568869C1BE}" srcOrd="0" destOrd="0" parTransId="{F03EE3F2-6CB1-4B82-BD19-97D9EC2C7E02}" sibTransId="{B9CDE4DE-7DA3-4F42-B723-3D53E127DADB}"/>
    <dgm:cxn modelId="{8778F6D0-CEF1-4849-B7C2-F4D996740195}" type="presOf" srcId="{56377FA1-1C0D-4E45-9B76-6F995A7EF083}" destId="{C47C11CB-AC37-40EA-8AA0-8683C4D2F8AD}" srcOrd="0" destOrd="0" presId="urn:microsoft.com/office/officeart/2005/8/layout/radial1"/>
    <dgm:cxn modelId="{6D8FE14E-D957-4E7C-8443-663767C460DB}" type="presOf" srcId="{6A9CCD63-F3B1-4FD7-AD36-5E85F1F652CC}" destId="{679BA8C5-AB01-4116-A182-A6575F07F6F6}" srcOrd="0" destOrd="0" presId="urn:microsoft.com/office/officeart/2005/8/layout/radial1"/>
    <dgm:cxn modelId="{94658A8B-19E3-4A31-920C-96CB53F47E3F}" type="presOf" srcId="{CED13FC3-19A3-4CD4-9CC2-AD0E626883C3}" destId="{664A7E60-B80B-4766-946E-EA08F65DF2EA}" srcOrd="0" destOrd="0" presId="urn:microsoft.com/office/officeart/2005/8/layout/radial1"/>
    <dgm:cxn modelId="{47978EE2-DF65-46CA-B092-3BCB83001AAC}" srcId="{29AAA2CC-4F87-476E-A9A9-E0568869C1BE}" destId="{315A8370-12F2-45DC-9591-7EE2961D8C62}" srcOrd="3" destOrd="0" parTransId="{C34CE892-B362-45C1-B941-63B65090C140}" sibTransId="{98B13DEE-5010-4F2D-9394-FF2A38141C82}"/>
    <dgm:cxn modelId="{0391F327-0E64-4C43-B4C9-532C95DD2886}" type="presOf" srcId="{1FE27F14-D8D1-42E4-982B-BA53D303E249}" destId="{88997614-B880-4903-966F-AF87B2DDDE45}" srcOrd="0" destOrd="0" presId="urn:microsoft.com/office/officeart/2005/8/layout/radial1"/>
    <dgm:cxn modelId="{8D2E9F4B-FBE9-49BB-87C7-1C7FD657E172}" type="presOf" srcId="{5C7FB5B8-9E54-44E3-AF9D-CACA232B387B}" destId="{4AD49215-947B-4826-B5B8-9C6A742EFDAE}" srcOrd="1" destOrd="0" presId="urn:microsoft.com/office/officeart/2005/8/layout/radial1"/>
    <dgm:cxn modelId="{CE64D039-F725-453C-9811-B6D5476C81DE}" type="presOf" srcId="{C79C705A-F138-45FD-A74D-CDB3D359BBFC}" destId="{38E532C9-FD28-4844-B6C2-4C17381302E3}" srcOrd="0" destOrd="0" presId="urn:microsoft.com/office/officeart/2005/8/layout/radial1"/>
    <dgm:cxn modelId="{951690D6-B03C-490D-AC68-25F4691C647E}" type="presOf" srcId="{31ACE46D-8485-49F3-82FA-F3868E58415E}" destId="{23874D44-7340-4F75-98EF-8D3709AC65F2}" srcOrd="0" destOrd="0" presId="urn:microsoft.com/office/officeart/2005/8/layout/radial1"/>
    <dgm:cxn modelId="{634B759F-F1E1-4586-95C2-C1155C291760}" type="presOf" srcId="{5C7FB5B8-9E54-44E3-AF9D-CACA232B387B}" destId="{8BD376D5-2B00-4461-94CE-2FCB99CD5386}" srcOrd="0" destOrd="0" presId="urn:microsoft.com/office/officeart/2005/8/layout/radial1"/>
    <dgm:cxn modelId="{9E134877-D38F-4348-BCC4-DBFDFE77DBA8}" type="presOf" srcId="{083B2E83-08B3-4DDB-8DFC-36B8606A3C3E}" destId="{1F865E46-A365-4A94-A73E-00BB1D6C84B8}" srcOrd="0" destOrd="0" presId="urn:microsoft.com/office/officeart/2005/8/layout/radial1"/>
    <dgm:cxn modelId="{63FFDF99-BA90-458E-8618-34F0A6EC194E}" srcId="{29AAA2CC-4F87-476E-A9A9-E0568869C1BE}" destId="{03219251-5733-46E9-A71F-63DBA359219A}" srcOrd="11" destOrd="0" parTransId="{088C8F3E-6703-4AF5-B81D-66C9E8958FBB}" sibTransId="{39114554-9193-410B-A721-0D4979CC4281}"/>
    <dgm:cxn modelId="{5A97A81D-1EEC-4ABC-8306-979FC3144011}" srcId="{29AAA2CC-4F87-476E-A9A9-E0568869C1BE}" destId="{FB126436-73F3-46E4-8CF8-76A96B1AC6BC}" srcOrd="9" destOrd="0" parTransId="{481842FD-6208-411B-9386-92BBE5D77045}" sibTransId="{0C897A90-F731-40C1-8F29-11BF9483C667}"/>
    <dgm:cxn modelId="{BACD999A-642F-47B6-BB40-1F5AB1903540}" srcId="{29AAA2CC-4F87-476E-A9A9-E0568869C1BE}" destId="{56377FA1-1C0D-4E45-9B76-6F995A7EF083}" srcOrd="0" destOrd="0" parTransId="{0B777948-205C-4F59-A748-2B50B699C145}" sibTransId="{E06B793A-57F1-43E6-862F-9CA406F5ABBA}"/>
    <dgm:cxn modelId="{E0B22678-8713-4518-B1D7-79438C26C6CB}" type="presOf" srcId="{0B777948-205C-4F59-A748-2B50B699C145}" destId="{84D0AF1F-606F-4D80-8C48-E01A8A719198}" srcOrd="1" destOrd="0" presId="urn:microsoft.com/office/officeart/2005/8/layout/radial1"/>
    <dgm:cxn modelId="{4CF43CF4-EAB7-48FB-9569-4F8D0CBE30AD}" type="presOf" srcId="{481842FD-6208-411B-9386-92BBE5D77045}" destId="{945B5455-33DB-4693-A811-218CE639B418}" srcOrd="1" destOrd="0" presId="urn:microsoft.com/office/officeart/2005/8/layout/radial1"/>
    <dgm:cxn modelId="{D24FB05C-B2BA-4C79-8874-2E250398E337}" type="presOf" srcId="{0B777948-205C-4F59-A748-2B50B699C145}" destId="{FCD76080-9C01-4E01-94FA-514B88217713}" srcOrd="0" destOrd="0" presId="urn:microsoft.com/office/officeart/2005/8/layout/radial1"/>
    <dgm:cxn modelId="{94ACDE11-7994-45DC-953A-9F6BE35B037C}" type="presOf" srcId="{C79C705A-F138-45FD-A74D-CDB3D359BBFC}" destId="{1D0E7811-B7F3-4A26-A0CB-9FBAF8E54F69}" srcOrd="1" destOrd="0" presId="urn:microsoft.com/office/officeart/2005/8/layout/radial1"/>
    <dgm:cxn modelId="{BA8EC061-26DC-46ED-8242-335E5567C872}" srcId="{29AAA2CC-4F87-476E-A9A9-E0568869C1BE}" destId="{7F3665DB-6C67-4916-AEFD-C299296EF275}" srcOrd="7" destOrd="0" parTransId="{E64E3B2D-FB97-47FE-90C8-45D4219C4BE0}" sibTransId="{F1285F07-4F8E-4FE2-B2A4-E0AFAE6E8028}"/>
    <dgm:cxn modelId="{28B86AF7-E851-4A70-B27C-E01EDDBDC862}" type="presOf" srcId="{CD6E2F14-B0CB-444F-B480-EE30477C1EC8}" destId="{E40F4B42-FDC5-42BF-9624-8F2862D4FBC0}" srcOrd="1" destOrd="0" presId="urn:microsoft.com/office/officeart/2005/8/layout/radial1"/>
    <dgm:cxn modelId="{D894EE42-FBC4-4ED7-997F-479887FFB379}" srcId="{29AAA2CC-4F87-476E-A9A9-E0568869C1BE}" destId="{1E1CB6D5-0CFE-4BA4-BB2B-8ADFEDA6861B}" srcOrd="8" destOrd="0" parTransId="{083B2E83-08B3-4DDB-8DFC-36B8606A3C3E}" sibTransId="{39132263-4B9B-43BC-915B-130C434673F1}"/>
    <dgm:cxn modelId="{6DF95BF0-7B42-45ED-98BC-E58E24ED5736}" type="presOf" srcId="{22C461B3-D629-40B1-9961-58FC97D5A439}" destId="{E5621928-6C50-4E9A-86F3-52D5C5284A99}" srcOrd="0" destOrd="0" presId="urn:microsoft.com/office/officeart/2005/8/layout/radial1"/>
    <dgm:cxn modelId="{2AE99B9C-DA75-45EF-A298-B5A07EFACA1C}" type="presOf" srcId="{083B2E83-08B3-4DDB-8DFC-36B8606A3C3E}" destId="{E2EF9F1B-CB33-471C-A848-51B7213677E8}" srcOrd="1" destOrd="0" presId="urn:microsoft.com/office/officeart/2005/8/layout/radial1"/>
    <dgm:cxn modelId="{8BFB54B5-22BC-4D3C-BF93-0A4654893741}" type="presOf" srcId="{FB126436-73F3-46E4-8CF8-76A96B1AC6BC}" destId="{3B6E62E2-5111-41ED-99DA-5631F2412446}" srcOrd="0" destOrd="0" presId="urn:microsoft.com/office/officeart/2005/8/layout/radial1"/>
    <dgm:cxn modelId="{3451E0E6-9FCA-46A4-9443-0D171DB8A498}" type="presOf" srcId="{03219251-5733-46E9-A71F-63DBA359219A}" destId="{78EF3D02-9DC0-4018-8C9C-DBC8A23C5F6F}" srcOrd="0" destOrd="0" presId="urn:microsoft.com/office/officeart/2005/8/layout/radial1"/>
    <dgm:cxn modelId="{3F27B77A-8B91-4877-9B2B-4A49DB47F752}" type="presOf" srcId="{481842FD-6208-411B-9386-92BBE5D77045}" destId="{35CDEF38-6292-47D7-AC4C-72E215106074}" srcOrd="0" destOrd="0" presId="urn:microsoft.com/office/officeart/2005/8/layout/radial1"/>
    <dgm:cxn modelId="{20E0A2F0-E17C-42D9-8434-0B35CCA5F7F4}" type="presOf" srcId="{7F3665DB-6C67-4916-AEFD-C299296EF275}" destId="{7AECB313-3028-423D-A402-BBDEC5F2433E}" srcOrd="0" destOrd="0" presId="urn:microsoft.com/office/officeart/2005/8/layout/radial1"/>
    <dgm:cxn modelId="{21331875-B330-4BC6-A79E-4ECDDE90F110}" type="presOf" srcId="{22C50021-A13E-4C90-86E1-96DD6377E78A}" destId="{7BF9E491-9D15-4536-9136-19DF1BBC147D}" srcOrd="0" destOrd="0" presId="urn:microsoft.com/office/officeart/2005/8/layout/radial1"/>
    <dgm:cxn modelId="{37D1ABA8-7A24-4EB7-9289-95195B14B00C}" type="presOf" srcId="{94B01BF0-B31B-46C1-B57E-ABD54C0E2278}" destId="{D144BFC7-FA55-447D-8BAC-9706F89297B3}" srcOrd="0" destOrd="0" presId="urn:microsoft.com/office/officeart/2005/8/layout/radial1"/>
    <dgm:cxn modelId="{94634771-8CE6-43E6-B3E2-DD4A07B6AF8B}" srcId="{29AAA2CC-4F87-476E-A9A9-E0568869C1BE}" destId="{23EBBD8A-24D0-464F-859B-F48DAB7BD9AE}" srcOrd="6" destOrd="0" parTransId="{CD6E2F14-B0CB-444F-B480-EE30477C1EC8}" sibTransId="{D572542B-EA1F-45B7-B379-7D68B0749185}"/>
    <dgm:cxn modelId="{CA4C7D5C-1D15-4A9F-94B7-D82B18D53341}" type="presOf" srcId="{C34CE892-B362-45C1-B941-63B65090C140}" destId="{2B6AF263-5C26-41A6-812B-E494F5A9641E}" srcOrd="0" destOrd="0" presId="urn:microsoft.com/office/officeart/2005/8/layout/radial1"/>
    <dgm:cxn modelId="{43FADEBE-110B-4735-8FA3-A3BF0B737E25}" type="presOf" srcId="{C34CE892-B362-45C1-B941-63B65090C140}" destId="{12021A9A-AF38-48A6-89A0-89B46F37074F}" srcOrd="1" destOrd="0" presId="urn:microsoft.com/office/officeart/2005/8/layout/radial1"/>
    <dgm:cxn modelId="{3BE3066F-0E3A-42F2-BED2-8E0CE6BB6CD5}" type="presOf" srcId="{70E8B6BA-4CA1-4287-BB98-05B86AEF8DC8}" destId="{424B59ED-B096-486B-AE26-8A6E30E9EF61}" srcOrd="0" destOrd="0" presId="urn:microsoft.com/office/officeart/2005/8/layout/radial1"/>
    <dgm:cxn modelId="{8634B325-BEF3-4567-A036-538B4D8F15DA}" srcId="{29AAA2CC-4F87-476E-A9A9-E0568869C1BE}" destId="{1FE27F14-D8D1-42E4-982B-BA53D303E249}" srcOrd="12" destOrd="0" parTransId="{91F2DE78-AD71-4CB6-BA6B-D19E7127A8C3}" sibTransId="{79D775F3-9347-496E-AE88-2C0DF4A43A19}"/>
    <dgm:cxn modelId="{4A95343A-C612-4F97-B3A6-64EA347BFF1E}" type="presParOf" srcId="{23874D44-7340-4F75-98EF-8D3709AC65F2}" destId="{9D6E86D5-7722-4A0F-863F-776971CE5A33}" srcOrd="0" destOrd="0" presId="urn:microsoft.com/office/officeart/2005/8/layout/radial1"/>
    <dgm:cxn modelId="{3B34F729-DD61-43A5-8DB4-9B2EBB17F677}" type="presParOf" srcId="{23874D44-7340-4F75-98EF-8D3709AC65F2}" destId="{FCD76080-9C01-4E01-94FA-514B88217713}" srcOrd="1" destOrd="0" presId="urn:microsoft.com/office/officeart/2005/8/layout/radial1"/>
    <dgm:cxn modelId="{AB0E19A4-CD58-4E8B-87C5-E0AF6E2171EA}" type="presParOf" srcId="{FCD76080-9C01-4E01-94FA-514B88217713}" destId="{84D0AF1F-606F-4D80-8C48-E01A8A719198}" srcOrd="0" destOrd="0" presId="urn:microsoft.com/office/officeart/2005/8/layout/radial1"/>
    <dgm:cxn modelId="{093EE39F-D7DB-40C1-AFCE-15A23D31363A}" type="presParOf" srcId="{23874D44-7340-4F75-98EF-8D3709AC65F2}" destId="{C47C11CB-AC37-40EA-8AA0-8683C4D2F8AD}" srcOrd="2" destOrd="0" presId="urn:microsoft.com/office/officeart/2005/8/layout/radial1"/>
    <dgm:cxn modelId="{84D99A21-0767-4FE6-990A-81C46B037BFF}" type="presParOf" srcId="{23874D44-7340-4F75-98EF-8D3709AC65F2}" destId="{679BA8C5-AB01-4116-A182-A6575F07F6F6}" srcOrd="3" destOrd="0" presId="urn:microsoft.com/office/officeart/2005/8/layout/radial1"/>
    <dgm:cxn modelId="{1003F32C-7638-41D0-909E-299484786D75}" type="presParOf" srcId="{679BA8C5-AB01-4116-A182-A6575F07F6F6}" destId="{FF14F541-2832-45FF-9F7E-AE7C2E78740F}" srcOrd="0" destOrd="0" presId="urn:microsoft.com/office/officeart/2005/8/layout/radial1"/>
    <dgm:cxn modelId="{32DFF83C-6FAD-4184-BAC4-4B14C345D83F}" type="presParOf" srcId="{23874D44-7340-4F75-98EF-8D3709AC65F2}" destId="{E5621928-6C50-4E9A-86F3-52D5C5284A99}" srcOrd="4" destOrd="0" presId="urn:microsoft.com/office/officeart/2005/8/layout/radial1"/>
    <dgm:cxn modelId="{827A268F-1923-4A70-85CE-0EC2ED9D8BEA}" type="presParOf" srcId="{23874D44-7340-4F75-98EF-8D3709AC65F2}" destId="{8BD376D5-2B00-4461-94CE-2FCB99CD5386}" srcOrd="5" destOrd="0" presId="urn:microsoft.com/office/officeart/2005/8/layout/radial1"/>
    <dgm:cxn modelId="{B846D44A-5EC5-4E28-AFD5-D976C7D62813}" type="presParOf" srcId="{8BD376D5-2B00-4461-94CE-2FCB99CD5386}" destId="{4AD49215-947B-4826-B5B8-9C6A742EFDAE}" srcOrd="0" destOrd="0" presId="urn:microsoft.com/office/officeart/2005/8/layout/radial1"/>
    <dgm:cxn modelId="{50759875-EEFB-448D-B23E-E652E8C411BC}" type="presParOf" srcId="{23874D44-7340-4F75-98EF-8D3709AC65F2}" destId="{D144BFC7-FA55-447D-8BAC-9706F89297B3}" srcOrd="6" destOrd="0" presId="urn:microsoft.com/office/officeart/2005/8/layout/radial1"/>
    <dgm:cxn modelId="{281C83C7-6620-4F3C-9157-11C2FEBC71B1}" type="presParOf" srcId="{23874D44-7340-4F75-98EF-8D3709AC65F2}" destId="{2B6AF263-5C26-41A6-812B-E494F5A9641E}" srcOrd="7" destOrd="0" presId="urn:microsoft.com/office/officeart/2005/8/layout/radial1"/>
    <dgm:cxn modelId="{4B1ABDA6-6A0B-458E-A17C-3880BDBC1565}" type="presParOf" srcId="{2B6AF263-5C26-41A6-812B-E494F5A9641E}" destId="{12021A9A-AF38-48A6-89A0-89B46F37074F}" srcOrd="0" destOrd="0" presId="urn:microsoft.com/office/officeart/2005/8/layout/radial1"/>
    <dgm:cxn modelId="{601174F3-38C5-4DBF-BA3B-8C5A11ADAA18}" type="presParOf" srcId="{23874D44-7340-4F75-98EF-8D3709AC65F2}" destId="{D3E63461-2628-42CB-989C-85CB71711164}" srcOrd="8" destOrd="0" presId="urn:microsoft.com/office/officeart/2005/8/layout/radial1"/>
    <dgm:cxn modelId="{DBD6F239-0504-473D-A03F-DC3F147BD825}" type="presParOf" srcId="{23874D44-7340-4F75-98EF-8D3709AC65F2}" destId="{7BF9E491-9D15-4536-9136-19DF1BBC147D}" srcOrd="9" destOrd="0" presId="urn:microsoft.com/office/officeart/2005/8/layout/radial1"/>
    <dgm:cxn modelId="{9763873F-1A2E-4296-BC21-D3DD7028D2B1}" type="presParOf" srcId="{7BF9E491-9D15-4536-9136-19DF1BBC147D}" destId="{20ACB3C4-945A-407B-B655-1DBF8509366E}" srcOrd="0" destOrd="0" presId="urn:microsoft.com/office/officeart/2005/8/layout/radial1"/>
    <dgm:cxn modelId="{612FD2BF-D2F3-46DD-9563-2913B51D6E24}" type="presParOf" srcId="{23874D44-7340-4F75-98EF-8D3709AC65F2}" destId="{424B59ED-B096-486B-AE26-8A6E30E9EF61}" srcOrd="10" destOrd="0" presId="urn:microsoft.com/office/officeart/2005/8/layout/radial1"/>
    <dgm:cxn modelId="{70A4C972-1C14-4587-AF08-C982BE25FB8A}" type="presParOf" srcId="{23874D44-7340-4F75-98EF-8D3709AC65F2}" destId="{54B38C4F-69B4-426E-82E2-8CF22947E65A}" srcOrd="11" destOrd="0" presId="urn:microsoft.com/office/officeart/2005/8/layout/radial1"/>
    <dgm:cxn modelId="{4FB91323-0CE4-4B4B-8363-B260C22218C6}" type="presParOf" srcId="{54B38C4F-69B4-426E-82E2-8CF22947E65A}" destId="{C082B54F-8E0D-4E32-AEBA-04C39D4FEA0C}" srcOrd="0" destOrd="0" presId="urn:microsoft.com/office/officeart/2005/8/layout/radial1"/>
    <dgm:cxn modelId="{404AA3A4-4635-437B-81CB-98B973562958}" type="presParOf" srcId="{23874D44-7340-4F75-98EF-8D3709AC65F2}" destId="{664A7E60-B80B-4766-946E-EA08F65DF2EA}" srcOrd="12" destOrd="0" presId="urn:microsoft.com/office/officeart/2005/8/layout/radial1"/>
    <dgm:cxn modelId="{3ABFC1A4-D76E-4DFE-974B-87A07F85EE8E}" type="presParOf" srcId="{23874D44-7340-4F75-98EF-8D3709AC65F2}" destId="{4463D40B-325E-4598-9964-DB48F6C7CE5C}" srcOrd="13" destOrd="0" presId="urn:microsoft.com/office/officeart/2005/8/layout/radial1"/>
    <dgm:cxn modelId="{74FA5D2A-0CBC-4E73-AB72-B82D9044D1C7}" type="presParOf" srcId="{4463D40B-325E-4598-9964-DB48F6C7CE5C}" destId="{E40F4B42-FDC5-42BF-9624-8F2862D4FBC0}" srcOrd="0" destOrd="0" presId="urn:microsoft.com/office/officeart/2005/8/layout/radial1"/>
    <dgm:cxn modelId="{C9960DAF-65B3-4CEE-A963-2956B285444B}" type="presParOf" srcId="{23874D44-7340-4F75-98EF-8D3709AC65F2}" destId="{AF3B3D18-C8A0-4099-8D05-F353C4438277}" srcOrd="14" destOrd="0" presId="urn:microsoft.com/office/officeart/2005/8/layout/radial1"/>
    <dgm:cxn modelId="{1556B4FD-8F5A-4AFF-9A92-C227383B641C}" type="presParOf" srcId="{23874D44-7340-4F75-98EF-8D3709AC65F2}" destId="{F457C178-7C34-4720-8AB4-BFA8139C00E9}" srcOrd="15" destOrd="0" presId="urn:microsoft.com/office/officeart/2005/8/layout/radial1"/>
    <dgm:cxn modelId="{27985F21-880C-408D-88FC-05470DC83D50}" type="presParOf" srcId="{F457C178-7C34-4720-8AB4-BFA8139C00E9}" destId="{02104394-CFB8-47CD-8468-0C161D087BB4}" srcOrd="0" destOrd="0" presId="urn:microsoft.com/office/officeart/2005/8/layout/radial1"/>
    <dgm:cxn modelId="{D5B101EC-5EC6-4A54-86F4-CC92D0D546AD}" type="presParOf" srcId="{23874D44-7340-4F75-98EF-8D3709AC65F2}" destId="{7AECB313-3028-423D-A402-BBDEC5F2433E}" srcOrd="16" destOrd="0" presId="urn:microsoft.com/office/officeart/2005/8/layout/radial1"/>
    <dgm:cxn modelId="{28F051BF-799E-4C46-AAA2-287F7D749BDA}" type="presParOf" srcId="{23874D44-7340-4F75-98EF-8D3709AC65F2}" destId="{1F865E46-A365-4A94-A73E-00BB1D6C84B8}" srcOrd="17" destOrd="0" presId="urn:microsoft.com/office/officeart/2005/8/layout/radial1"/>
    <dgm:cxn modelId="{1EB0EBC6-561F-454D-BF13-7E7A7F140F6E}" type="presParOf" srcId="{1F865E46-A365-4A94-A73E-00BB1D6C84B8}" destId="{E2EF9F1B-CB33-471C-A848-51B7213677E8}" srcOrd="0" destOrd="0" presId="urn:microsoft.com/office/officeart/2005/8/layout/radial1"/>
    <dgm:cxn modelId="{B56D8D1B-4905-458B-B780-0855C6829F17}" type="presParOf" srcId="{23874D44-7340-4F75-98EF-8D3709AC65F2}" destId="{CA69A2D1-45BE-4683-96A9-42FC559A6DB5}" srcOrd="18" destOrd="0" presId="urn:microsoft.com/office/officeart/2005/8/layout/radial1"/>
    <dgm:cxn modelId="{04D86EC8-58D1-45A2-B8BD-4C54D9CDCEF3}" type="presParOf" srcId="{23874D44-7340-4F75-98EF-8D3709AC65F2}" destId="{35CDEF38-6292-47D7-AC4C-72E215106074}" srcOrd="19" destOrd="0" presId="urn:microsoft.com/office/officeart/2005/8/layout/radial1"/>
    <dgm:cxn modelId="{3D99544A-45A9-4A53-8311-39BCBD1B6D99}" type="presParOf" srcId="{35CDEF38-6292-47D7-AC4C-72E215106074}" destId="{945B5455-33DB-4693-A811-218CE639B418}" srcOrd="0" destOrd="0" presId="urn:microsoft.com/office/officeart/2005/8/layout/radial1"/>
    <dgm:cxn modelId="{7C7C6181-9FB6-4940-83FE-830E4788ED60}" type="presParOf" srcId="{23874D44-7340-4F75-98EF-8D3709AC65F2}" destId="{3B6E62E2-5111-41ED-99DA-5631F2412446}" srcOrd="20" destOrd="0" presId="urn:microsoft.com/office/officeart/2005/8/layout/radial1"/>
    <dgm:cxn modelId="{0E11F937-B6D9-4C73-810F-CC7BE79ECDEE}" type="presParOf" srcId="{23874D44-7340-4F75-98EF-8D3709AC65F2}" destId="{38E532C9-FD28-4844-B6C2-4C17381302E3}" srcOrd="21" destOrd="0" presId="urn:microsoft.com/office/officeart/2005/8/layout/radial1"/>
    <dgm:cxn modelId="{F84F2566-1B23-4A02-830C-C77AB6D46A99}" type="presParOf" srcId="{38E532C9-FD28-4844-B6C2-4C17381302E3}" destId="{1D0E7811-B7F3-4A26-A0CB-9FBAF8E54F69}" srcOrd="0" destOrd="0" presId="urn:microsoft.com/office/officeart/2005/8/layout/radial1"/>
    <dgm:cxn modelId="{6445E153-D0DC-4DF0-992B-1DC3E6DD21F0}" type="presParOf" srcId="{23874D44-7340-4F75-98EF-8D3709AC65F2}" destId="{E921E2B7-BC7D-4393-B6AB-2F0224D18FE5}" srcOrd="22" destOrd="0" presId="urn:microsoft.com/office/officeart/2005/8/layout/radial1"/>
    <dgm:cxn modelId="{C4965224-1CE8-43E6-B50F-6E6869A073E8}" type="presParOf" srcId="{23874D44-7340-4F75-98EF-8D3709AC65F2}" destId="{A0ABCE45-B058-4D19-B2ED-3F52AED0A663}" srcOrd="23" destOrd="0" presId="urn:microsoft.com/office/officeart/2005/8/layout/radial1"/>
    <dgm:cxn modelId="{0388168F-EBEB-419C-8851-B91931AA9FC0}" type="presParOf" srcId="{A0ABCE45-B058-4D19-B2ED-3F52AED0A663}" destId="{A1212703-766B-4D83-B55E-17E946A77BA3}" srcOrd="0" destOrd="0" presId="urn:microsoft.com/office/officeart/2005/8/layout/radial1"/>
    <dgm:cxn modelId="{B4C89627-0038-4804-8743-7EEF3F425056}" type="presParOf" srcId="{23874D44-7340-4F75-98EF-8D3709AC65F2}" destId="{78EF3D02-9DC0-4018-8C9C-DBC8A23C5F6F}" srcOrd="24" destOrd="0" presId="urn:microsoft.com/office/officeart/2005/8/layout/radial1"/>
    <dgm:cxn modelId="{F3C24068-FB02-478C-AB89-53402A2F2097}" type="presParOf" srcId="{23874D44-7340-4F75-98EF-8D3709AC65F2}" destId="{66124767-13DE-4BE0-9BE5-A5F2F8A38803}" srcOrd="25" destOrd="0" presId="urn:microsoft.com/office/officeart/2005/8/layout/radial1"/>
    <dgm:cxn modelId="{AEA10A54-768E-4155-9F6F-307CB4EE0B3B}" type="presParOf" srcId="{66124767-13DE-4BE0-9BE5-A5F2F8A38803}" destId="{440BC08F-C178-4E95-BDD7-172FFBB36CFE}" srcOrd="0" destOrd="0" presId="urn:microsoft.com/office/officeart/2005/8/layout/radial1"/>
    <dgm:cxn modelId="{D891254C-DEC4-4498-9A0A-DB26672C6C70}" type="presParOf" srcId="{23874D44-7340-4F75-98EF-8D3709AC65F2}" destId="{88997614-B880-4903-966F-AF87B2DDDE45}" srcOrd="26" destOrd="0" presId="urn:microsoft.com/office/officeart/2005/8/layout/radial1"/>
  </dgm:cxnLst>
  <dgm:bg/>
  <dgm:whole/>
  <dgm:extLst>
    <a:ext uri="http://schemas.microsoft.com/office/drawing/2008/diagram">
      <dsp:dataModelExt xmlns:dsp="http://schemas.microsoft.com/office/drawing/2008/diagram" relId="rId7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D6E86D5-7722-4A0F-863F-776971CE5A33}">
      <dsp:nvSpPr>
        <dsp:cNvPr id="0" name=""/>
        <dsp:cNvSpPr/>
      </dsp:nvSpPr>
      <dsp:spPr>
        <a:xfrm>
          <a:off x="2859196" y="2903857"/>
          <a:ext cx="1058961" cy="1058961"/>
        </a:xfrm>
        <a:prstGeom prst="ellipse">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9525" numCol="1" spcCol="1270" anchor="ctr" anchorCtr="0">
          <a:noAutofit/>
        </a:bodyPr>
        <a:lstStyle/>
        <a:p>
          <a:pPr marR="0" lvl="0" algn="ctr" defTabSz="666750" rtl="0">
            <a:lnSpc>
              <a:spcPct val="90000"/>
            </a:lnSpc>
            <a:spcBef>
              <a:spcPct val="0"/>
            </a:spcBef>
            <a:spcAft>
              <a:spcPct val="35000"/>
            </a:spcAft>
          </a:pPr>
          <a:r>
            <a:rPr lang="nl-NL" sz="1500" b="1" i="0" u="none" strike="noStrike" kern="1200" baseline="0" smtClean="0">
              <a:solidFill>
                <a:sysClr val="window" lastClr="FFFFFF"/>
              </a:solidFill>
              <a:latin typeface="Calibri"/>
              <a:ea typeface="+mn-ea"/>
              <a:cs typeface="+mn-cs"/>
            </a:rPr>
            <a:t>Mobiel bestellen</a:t>
          </a:r>
          <a:endParaRPr lang="nl-NL" sz="1500" kern="1200" smtClean="0">
            <a:solidFill>
              <a:sysClr val="window" lastClr="FFFFFF"/>
            </a:solidFill>
            <a:latin typeface="Calibri"/>
            <a:ea typeface="+mn-ea"/>
            <a:cs typeface="+mn-cs"/>
          </a:endParaRPr>
        </a:p>
      </dsp:txBody>
      <dsp:txXfrm>
        <a:off x="3014277" y="3058938"/>
        <a:ext cx="748799" cy="748799"/>
      </dsp:txXfrm>
    </dsp:sp>
    <dsp:sp modelId="{FCD76080-9C01-4E01-94FA-514B88217713}">
      <dsp:nvSpPr>
        <dsp:cNvPr id="0" name=""/>
        <dsp:cNvSpPr/>
      </dsp:nvSpPr>
      <dsp:spPr>
        <a:xfrm rot="16200000">
          <a:off x="2479560" y="1980677"/>
          <a:ext cx="1818234" cy="28125"/>
        </a:xfrm>
        <a:custGeom>
          <a:avLst/>
          <a:gdLst/>
          <a:ahLst/>
          <a:cxnLst/>
          <a:rect l="0" t="0" r="0" b="0"/>
          <a:pathLst>
            <a:path>
              <a:moveTo>
                <a:pt x="0" y="14062"/>
              </a:moveTo>
              <a:lnTo>
                <a:pt x="1818234" y="14062"/>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66700">
            <a:lnSpc>
              <a:spcPct val="90000"/>
            </a:lnSpc>
            <a:spcBef>
              <a:spcPct val="0"/>
            </a:spcBef>
            <a:spcAft>
              <a:spcPct val="35000"/>
            </a:spcAft>
          </a:pPr>
          <a:endParaRPr lang="nl-NL" sz="600" kern="1200">
            <a:solidFill>
              <a:sysClr val="windowText" lastClr="000000">
                <a:hueOff val="0"/>
                <a:satOff val="0"/>
                <a:lumOff val="0"/>
                <a:alphaOff val="0"/>
              </a:sysClr>
            </a:solidFill>
            <a:latin typeface="Calibri"/>
            <a:ea typeface="+mn-ea"/>
            <a:cs typeface="+mn-cs"/>
          </a:endParaRPr>
        </a:p>
      </dsp:txBody>
      <dsp:txXfrm>
        <a:off x="3343221" y="1949284"/>
        <a:ext cx="90911" cy="90911"/>
      </dsp:txXfrm>
    </dsp:sp>
    <dsp:sp modelId="{C47C11CB-AC37-40EA-8AA0-8683C4D2F8AD}">
      <dsp:nvSpPr>
        <dsp:cNvPr id="0" name=""/>
        <dsp:cNvSpPr/>
      </dsp:nvSpPr>
      <dsp:spPr>
        <a:xfrm>
          <a:off x="2859196" y="26660"/>
          <a:ext cx="1058961" cy="1058961"/>
        </a:xfrm>
        <a:prstGeom prst="ellipse">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R="0" lvl="0" algn="ctr" defTabSz="533400" rtl="0">
            <a:lnSpc>
              <a:spcPct val="90000"/>
            </a:lnSpc>
            <a:spcBef>
              <a:spcPct val="0"/>
            </a:spcBef>
            <a:spcAft>
              <a:spcPct val="35000"/>
            </a:spcAft>
          </a:pPr>
          <a:r>
            <a:rPr lang="nl-NL" sz="1200" b="0" i="0" u="none" strike="noStrike" kern="1200" baseline="0" smtClean="0">
              <a:solidFill>
                <a:sysClr val="window" lastClr="FFFFFF"/>
              </a:solidFill>
              <a:latin typeface="Calibri"/>
              <a:ea typeface="+mn-ea"/>
              <a:cs typeface="+mn-cs"/>
            </a:rPr>
            <a:t>Smart-phone</a:t>
          </a:r>
        </a:p>
      </dsp:txBody>
      <dsp:txXfrm>
        <a:off x="3014277" y="181741"/>
        <a:ext cx="748799" cy="748799"/>
      </dsp:txXfrm>
    </dsp:sp>
    <dsp:sp modelId="{679BA8C5-AB01-4116-A182-A6575F07F6F6}">
      <dsp:nvSpPr>
        <dsp:cNvPr id="0" name=""/>
        <dsp:cNvSpPr/>
      </dsp:nvSpPr>
      <dsp:spPr>
        <a:xfrm rot="17861538">
          <a:off x="3148110" y="2145460"/>
          <a:ext cx="1818234" cy="28125"/>
        </a:xfrm>
        <a:custGeom>
          <a:avLst/>
          <a:gdLst/>
          <a:ahLst/>
          <a:cxnLst/>
          <a:rect l="0" t="0" r="0" b="0"/>
          <a:pathLst>
            <a:path>
              <a:moveTo>
                <a:pt x="0" y="14062"/>
              </a:moveTo>
              <a:lnTo>
                <a:pt x="1818234" y="14062"/>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66700">
            <a:lnSpc>
              <a:spcPct val="90000"/>
            </a:lnSpc>
            <a:spcBef>
              <a:spcPct val="0"/>
            </a:spcBef>
            <a:spcAft>
              <a:spcPct val="35000"/>
            </a:spcAft>
          </a:pPr>
          <a:endParaRPr lang="nl-NL" sz="600" kern="1200">
            <a:solidFill>
              <a:sysClr val="windowText" lastClr="000000">
                <a:hueOff val="0"/>
                <a:satOff val="0"/>
                <a:lumOff val="0"/>
                <a:alphaOff val="0"/>
              </a:sysClr>
            </a:solidFill>
            <a:latin typeface="Calibri"/>
            <a:ea typeface="+mn-ea"/>
            <a:cs typeface="+mn-cs"/>
          </a:endParaRPr>
        </a:p>
      </dsp:txBody>
      <dsp:txXfrm>
        <a:off x="4011771" y="2114066"/>
        <a:ext cx="90911" cy="90911"/>
      </dsp:txXfrm>
    </dsp:sp>
    <dsp:sp modelId="{E5621928-6C50-4E9A-86F3-52D5C5284A99}">
      <dsp:nvSpPr>
        <dsp:cNvPr id="0" name=""/>
        <dsp:cNvSpPr/>
      </dsp:nvSpPr>
      <dsp:spPr>
        <a:xfrm>
          <a:off x="4196296" y="356226"/>
          <a:ext cx="1058961" cy="1058961"/>
        </a:xfrm>
        <a:prstGeom prst="ellipse">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R="0" lvl="0" algn="ctr" defTabSz="533400" rtl="0">
            <a:lnSpc>
              <a:spcPct val="90000"/>
            </a:lnSpc>
            <a:spcBef>
              <a:spcPct val="0"/>
            </a:spcBef>
            <a:spcAft>
              <a:spcPct val="35000"/>
            </a:spcAft>
          </a:pPr>
          <a:r>
            <a:rPr lang="nl-NL" sz="1200" b="0" i="0" u="none" strike="noStrike" kern="1200" baseline="0" smtClean="0">
              <a:solidFill>
                <a:sysClr val="window" lastClr="FFFFFF"/>
              </a:solidFill>
              <a:latin typeface="Calibri"/>
              <a:ea typeface="+mn-ea"/>
              <a:cs typeface="+mn-cs"/>
            </a:rPr>
            <a:t>Snelheid</a:t>
          </a:r>
          <a:endParaRPr lang="nl-NL" sz="1200" kern="1200" smtClean="0">
            <a:solidFill>
              <a:sysClr val="window" lastClr="FFFFFF"/>
            </a:solidFill>
            <a:latin typeface="Calibri"/>
            <a:ea typeface="+mn-ea"/>
            <a:cs typeface="+mn-cs"/>
          </a:endParaRPr>
        </a:p>
      </dsp:txBody>
      <dsp:txXfrm>
        <a:off x="4351377" y="511307"/>
        <a:ext cx="748799" cy="748799"/>
      </dsp:txXfrm>
    </dsp:sp>
    <dsp:sp modelId="{8BD376D5-2B00-4461-94CE-2FCB99CD5386}">
      <dsp:nvSpPr>
        <dsp:cNvPr id="0" name=""/>
        <dsp:cNvSpPr/>
      </dsp:nvSpPr>
      <dsp:spPr>
        <a:xfrm rot="19523077">
          <a:off x="3663503" y="2602058"/>
          <a:ext cx="1818234" cy="28125"/>
        </a:xfrm>
        <a:custGeom>
          <a:avLst/>
          <a:gdLst/>
          <a:ahLst/>
          <a:cxnLst/>
          <a:rect l="0" t="0" r="0" b="0"/>
          <a:pathLst>
            <a:path>
              <a:moveTo>
                <a:pt x="0" y="14062"/>
              </a:moveTo>
              <a:lnTo>
                <a:pt x="1818234" y="14062"/>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66700">
            <a:lnSpc>
              <a:spcPct val="90000"/>
            </a:lnSpc>
            <a:spcBef>
              <a:spcPct val="0"/>
            </a:spcBef>
            <a:spcAft>
              <a:spcPct val="35000"/>
            </a:spcAft>
          </a:pPr>
          <a:endParaRPr lang="nl-NL" sz="600" kern="1200">
            <a:solidFill>
              <a:sysClr val="windowText" lastClr="000000">
                <a:hueOff val="0"/>
                <a:satOff val="0"/>
                <a:lumOff val="0"/>
                <a:alphaOff val="0"/>
              </a:sysClr>
            </a:solidFill>
            <a:latin typeface="Calibri"/>
            <a:ea typeface="+mn-ea"/>
            <a:cs typeface="+mn-cs"/>
          </a:endParaRPr>
        </a:p>
      </dsp:txBody>
      <dsp:txXfrm>
        <a:off x="4527164" y="2570665"/>
        <a:ext cx="90911" cy="90911"/>
      </dsp:txXfrm>
    </dsp:sp>
    <dsp:sp modelId="{D144BFC7-FA55-447D-8BAC-9706F89297B3}">
      <dsp:nvSpPr>
        <dsp:cNvPr id="0" name=""/>
        <dsp:cNvSpPr/>
      </dsp:nvSpPr>
      <dsp:spPr>
        <a:xfrm>
          <a:off x="5227082" y="1269423"/>
          <a:ext cx="1058961" cy="1058961"/>
        </a:xfrm>
        <a:prstGeom prst="ellipse">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R="0" lvl="0" algn="ctr" defTabSz="533400" rtl="0">
            <a:lnSpc>
              <a:spcPct val="90000"/>
            </a:lnSpc>
            <a:spcBef>
              <a:spcPct val="0"/>
            </a:spcBef>
            <a:spcAft>
              <a:spcPct val="35000"/>
            </a:spcAft>
          </a:pPr>
          <a:r>
            <a:rPr lang="nl-NL" sz="1200" b="0" i="0" u="none" strike="noStrike" kern="1200" baseline="0" smtClean="0">
              <a:solidFill>
                <a:sysClr val="window" lastClr="FFFFFF"/>
              </a:solidFill>
              <a:latin typeface="Calibri"/>
              <a:ea typeface="+mn-ea"/>
              <a:cs typeface="+mn-cs"/>
            </a:rPr>
            <a:t>Vergeten producten</a:t>
          </a:r>
          <a:endParaRPr lang="nl-NL" sz="1200" kern="1200" smtClean="0">
            <a:solidFill>
              <a:sysClr val="window" lastClr="FFFFFF"/>
            </a:solidFill>
            <a:latin typeface="Calibri"/>
            <a:ea typeface="+mn-ea"/>
            <a:cs typeface="+mn-cs"/>
          </a:endParaRPr>
        </a:p>
      </dsp:txBody>
      <dsp:txXfrm>
        <a:off x="5382163" y="1424504"/>
        <a:ext cx="748799" cy="748799"/>
      </dsp:txXfrm>
    </dsp:sp>
    <dsp:sp modelId="{2B6AF263-5C26-41A6-812B-E494F5A9641E}">
      <dsp:nvSpPr>
        <dsp:cNvPr id="0" name=""/>
        <dsp:cNvSpPr/>
      </dsp:nvSpPr>
      <dsp:spPr>
        <a:xfrm rot="21184615">
          <a:off x="3907669" y="3245871"/>
          <a:ext cx="1818234" cy="28125"/>
        </a:xfrm>
        <a:custGeom>
          <a:avLst/>
          <a:gdLst/>
          <a:ahLst/>
          <a:cxnLst/>
          <a:rect l="0" t="0" r="0" b="0"/>
          <a:pathLst>
            <a:path>
              <a:moveTo>
                <a:pt x="0" y="14062"/>
              </a:moveTo>
              <a:lnTo>
                <a:pt x="1818234" y="14062"/>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66700">
            <a:lnSpc>
              <a:spcPct val="90000"/>
            </a:lnSpc>
            <a:spcBef>
              <a:spcPct val="0"/>
            </a:spcBef>
            <a:spcAft>
              <a:spcPct val="35000"/>
            </a:spcAft>
          </a:pPr>
          <a:endParaRPr lang="nl-NL" sz="600" kern="1200">
            <a:solidFill>
              <a:sysClr val="windowText" lastClr="000000">
                <a:hueOff val="0"/>
                <a:satOff val="0"/>
                <a:lumOff val="0"/>
                <a:alphaOff val="0"/>
              </a:sysClr>
            </a:solidFill>
            <a:latin typeface="Calibri"/>
            <a:ea typeface="+mn-ea"/>
            <a:cs typeface="+mn-cs"/>
          </a:endParaRPr>
        </a:p>
      </dsp:txBody>
      <dsp:txXfrm>
        <a:off x="4771330" y="3214478"/>
        <a:ext cx="90911" cy="90911"/>
      </dsp:txXfrm>
    </dsp:sp>
    <dsp:sp modelId="{D3E63461-2628-42CB-989C-85CB71711164}">
      <dsp:nvSpPr>
        <dsp:cNvPr id="0" name=""/>
        <dsp:cNvSpPr/>
      </dsp:nvSpPr>
      <dsp:spPr>
        <a:xfrm>
          <a:off x="5715414" y="2557049"/>
          <a:ext cx="1058961" cy="1058961"/>
        </a:xfrm>
        <a:prstGeom prst="ellipse">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R="0" lvl="0" algn="ctr" defTabSz="533400" rtl="0">
            <a:lnSpc>
              <a:spcPct val="90000"/>
            </a:lnSpc>
            <a:spcBef>
              <a:spcPct val="0"/>
            </a:spcBef>
            <a:spcAft>
              <a:spcPct val="35000"/>
            </a:spcAft>
          </a:pPr>
          <a:r>
            <a:rPr lang="nl-NL" sz="1200" b="0" i="0" u="none" strike="noStrike" kern="1200" baseline="0" smtClean="0">
              <a:solidFill>
                <a:sysClr val="window" lastClr="FFFFFF"/>
              </a:solidFill>
              <a:latin typeface="Calibri"/>
              <a:ea typeface="+mn-ea"/>
              <a:cs typeface="+mn-cs"/>
            </a:rPr>
            <a:t>Bood-schappen</a:t>
          </a:r>
          <a:endParaRPr lang="nl-NL" sz="1200" kern="1200" smtClean="0">
            <a:solidFill>
              <a:sysClr val="window" lastClr="FFFFFF"/>
            </a:solidFill>
            <a:latin typeface="Calibri"/>
            <a:ea typeface="+mn-ea"/>
            <a:cs typeface="+mn-cs"/>
          </a:endParaRPr>
        </a:p>
      </dsp:txBody>
      <dsp:txXfrm>
        <a:off x="5870495" y="2712130"/>
        <a:ext cx="748799" cy="748799"/>
      </dsp:txXfrm>
    </dsp:sp>
    <dsp:sp modelId="{7BF9E491-9D15-4536-9136-19DF1BBC147D}">
      <dsp:nvSpPr>
        <dsp:cNvPr id="0" name=""/>
        <dsp:cNvSpPr/>
      </dsp:nvSpPr>
      <dsp:spPr>
        <a:xfrm rot="1246154">
          <a:off x="3824672" y="3929409"/>
          <a:ext cx="1818234" cy="28125"/>
        </a:xfrm>
        <a:custGeom>
          <a:avLst/>
          <a:gdLst/>
          <a:ahLst/>
          <a:cxnLst/>
          <a:rect l="0" t="0" r="0" b="0"/>
          <a:pathLst>
            <a:path>
              <a:moveTo>
                <a:pt x="0" y="14062"/>
              </a:moveTo>
              <a:lnTo>
                <a:pt x="1818234" y="14062"/>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66700">
            <a:lnSpc>
              <a:spcPct val="90000"/>
            </a:lnSpc>
            <a:spcBef>
              <a:spcPct val="0"/>
            </a:spcBef>
            <a:spcAft>
              <a:spcPct val="35000"/>
            </a:spcAft>
          </a:pPr>
          <a:endParaRPr lang="nl-NL" sz="600" kern="1200">
            <a:solidFill>
              <a:sysClr val="windowText" lastClr="000000">
                <a:hueOff val="0"/>
                <a:satOff val="0"/>
                <a:lumOff val="0"/>
                <a:alphaOff val="0"/>
              </a:sysClr>
            </a:solidFill>
            <a:latin typeface="Calibri"/>
            <a:ea typeface="+mn-ea"/>
            <a:cs typeface="+mn-cs"/>
          </a:endParaRPr>
        </a:p>
      </dsp:txBody>
      <dsp:txXfrm>
        <a:off x="4688334" y="3898016"/>
        <a:ext cx="90911" cy="90911"/>
      </dsp:txXfrm>
    </dsp:sp>
    <dsp:sp modelId="{424B59ED-B096-486B-AE26-8A6E30E9EF61}">
      <dsp:nvSpPr>
        <dsp:cNvPr id="0" name=""/>
        <dsp:cNvSpPr/>
      </dsp:nvSpPr>
      <dsp:spPr>
        <a:xfrm>
          <a:off x="5549421" y="3924125"/>
          <a:ext cx="1058961" cy="1058961"/>
        </a:xfrm>
        <a:prstGeom prst="ellipse">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R="0" lvl="0" algn="ctr" defTabSz="533400" rtl="0">
            <a:lnSpc>
              <a:spcPct val="90000"/>
            </a:lnSpc>
            <a:spcBef>
              <a:spcPct val="0"/>
            </a:spcBef>
            <a:spcAft>
              <a:spcPct val="35000"/>
            </a:spcAft>
          </a:pPr>
          <a:r>
            <a:rPr lang="nl-NL" sz="1200" b="0" i="0" u="none" strike="noStrike" kern="1200" baseline="0" smtClean="0">
              <a:solidFill>
                <a:sysClr val="window" lastClr="FFFFFF"/>
              </a:solidFill>
              <a:latin typeface="Calibri"/>
              <a:ea typeface="+mn-ea"/>
              <a:cs typeface="+mn-cs"/>
            </a:rPr>
            <a:t>Producten</a:t>
          </a:r>
        </a:p>
        <a:p>
          <a:pPr marR="0" lvl="0" algn="ctr" defTabSz="533400" rtl="0">
            <a:lnSpc>
              <a:spcPct val="90000"/>
            </a:lnSpc>
            <a:spcBef>
              <a:spcPct val="0"/>
            </a:spcBef>
            <a:spcAft>
              <a:spcPct val="35000"/>
            </a:spcAft>
          </a:pPr>
          <a:r>
            <a:rPr lang="nl-NL" sz="1200" b="0" i="0" u="none" strike="noStrike" kern="1200" baseline="0" smtClean="0">
              <a:solidFill>
                <a:sysClr val="window" lastClr="FFFFFF"/>
              </a:solidFill>
              <a:latin typeface="Calibri"/>
              <a:ea typeface="+mn-ea"/>
              <a:cs typeface="+mn-cs"/>
            </a:rPr>
            <a:t>scannen</a:t>
          </a:r>
          <a:endParaRPr lang="nl-NL" sz="1200" kern="1200" smtClean="0">
            <a:solidFill>
              <a:sysClr val="window" lastClr="FFFFFF"/>
            </a:solidFill>
            <a:latin typeface="Calibri"/>
            <a:ea typeface="+mn-ea"/>
            <a:cs typeface="+mn-cs"/>
          </a:endParaRPr>
        </a:p>
      </dsp:txBody>
      <dsp:txXfrm>
        <a:off x="5704502" y="4079206"/>
        <a:ext cx="748799" cy="748799"/>
      </dsp:txXfrm>
    </dsp:sp>
    <dsp:sp modelId="{54B38C4F-69B4-426E-82E2-8CF22947E65A}">
      <dsp:nvSpPr>
        <dsp:cNvPr id="0" name=""/>
        <dsp:cNvSpPr/>
      </dsp:nvSpPr>
      <dsp:spPr>
        <a:xfrm rot="2907692">
          <a:off x="3433527" y="4496081"/>
          <a:ext cx="1818234" cy="28125"/>
        </a:xfrm>
        <a:custGeom>
          <a:avLst/>
          <a:gdLst/>
          <a:ahLst/>
          <a:cxnLst/>
          <a:rect l="0" t="0" r="0" b="0"/>
          <a:pathLst>
            <a:path>
              <a:moveTo>
                <a:pt x="0" y="14062"/>
              </a:moveTo>
              <a:lnTo>
                <a:pt x="1818234" y="14062"/>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66700">
            <a:lnSpc>
              <a:spcPct val="90000"/>
            </a:lnSpc>
            <a:spcBef>
              <a:spcPct val="0"/>
            </a:spcBef>
            <a:spcAft>
              <a:spcPct val="35000"/>
            </a:spcAft>
          </a:pPr>
          <a:endParaRPr lang="nl-NL" sz="600" kern="1200">
            <a:solidFill>
              <a:sysClr val="windowText" lastClr="000000">
                <a:hueOff val="0"/>
                <a:satOff val="0"/>
                <a:lumOff val="0"/>
                <a:alphaOff val="0"/>
              </a:sysClr>
            </a:solidFill>
            <a:latin typeface="Calibri"/>
            <a:ea typeface="+mn-ea"/>
            <a:cs typeface="+mn-cs"/>
          </a:endParaRPr>
        </a:p>
      </dsp:txBody>
      <dsp:txXfrm>
        <a:off x="4297188" y="4464688"/>
        <a:ext cx="90911" cy="90911"/>
      </dsp:txXfrm>
    </dsp:sp>
    <dsp:sp modelId="{664A7E60-B80B-4766-946E-EA08F65DF2EA}">
      <dsp:nvSpPr>
        <dsp:cNvPr id="0" name=""/>
        <dsp:cNvSpPr/>
      </dsp:nvSpPr>
      <dsp:spPr>
        <a:xfrm>
          <a:off x="4767130" y="5057469"/>
          <a:ext cx="1058961" cy="1058961"/>
        </a:xfrm>
        <a:prstGeom prst="ellipse">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R="0" lvl="0" algn="ctr" defTabSz="533400" rtl="0">
            <a:lnSpc>
              <a:spcPct val="90000"/>
            </a:lnSpc>
            <a:spcBef>
              <a:spcPct val="0"/>
            </a:spcBef>
            <a:spcAft>
              <a:spcPct val="35000"/>
            </a:spcAft>
          </a:pPr>
          <a:r>
            <a:rPr lang="nl-NL" sz="1200" b="0" i="0" u="none" strike="noStrike" kern="1200" baseline="0" smtClean="0">
              <a:solidFill>
                <a:sysClr val="window" lastClr="FFFFFF"/>
              </a:solidFill>
              <a:latin typeface="Calibri"/>
              <a:ea typeface="+mn-ea"/>
              <a:cs typeface="+mn-cs"/>
            </a:rPr>
            <a:t>Nodige producten</a:t>
          </a:r>
        </a:p>
        <a:p>
          <a:pPr marR="0" lvl="0" algn="ctr" defTabSz="533400" rtl="0">
            <a:lnSpc>
              <a:spcPct val="90000"/>
            </a:lnSpc>
            <a:spcBef>
              <a:spcPct val="0"/>
            </a:spcBef>
            <a:spcAft>
              <a:spcPct val="35000"/>
            </a:spcAft>
          </a:pPr>
          <a:r>
            <a:rPr lang="nl-NL" sz="1200" b="0" i="0" u="none" strike="noStrike" kern="1200" baseline="0" smtClean="0">
              <a:solidFill>
                <a:sysClr val="window" lastClr="FFFFFF"/>
              </a:solidFill>
              <a:latin typeface="Calibri"/>
              <a:ea typeface="+mn-ea"/>
              <a:cs typeface="+mn-cs"/>
            </a:rPr>
            <a:t>bekend</a:t>
          </a:r>
          <a:endParaRPr lang="nl-NL" sz="1200" kern="1200" smtClean="0">
            <a:solidFill>
              <a:sysClr val="window" lastClr="FFFFFF"/>
            </a:solidFill>
            <a:latin typeface="Calibri"/>
            <a:ea typeface="+mn-ea"/>
            <a:cs typeface="+mn-cs"/>
          </a:endParaRPr>
        </a:p>
      </dsp:txBody>
      <dsp:txXfrm>
        <a:off x="4922211" y="5212550"/>
        <a:ext cx="748799" cy="748799"/>
      </dsp:txXfrm>
    </dsp:sp>
    <dsp:sp modelId="{4463D40B-325E-4598-9964-DB48F6C7CE5C}">
      <dsp:nvSpPr>
        <dsp:cNvPr id="0" name=""/>
        <dsp:cNvSpPr/>
      </dsp:nvSpPr>
      <dsp:spPr>
        <a:xfrm rot="4569231">
          <a:off x="2823839" y="4816070"/>
          <a:ext cx="1818234" cy="28125"/>
        </a:xfrm>
        <a:custGeom>
          <a:avLst/>
          <a:gdLst/>
          <a:ahLst/>
          <a:cxnLst/>
          <a:rect l="0" t="0" r="0" b="0"/>
          <a:pathLst>
            <a:path>
              <a:moveTo>
                <a:pt x="0" y="14062"/>
              </a:moveTo>
              <a:lnTo>
                <a:pt x="1818234" y="14062"/>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66700">
            <a:lnSpc>
              <a:spcPct val="90000"/>
            </a:lnSpc>
            <a:spcBef>
              <a:spcPct val="0"/>
            </a:spcBef>
            <a:spcAft>
              <a:spcPct val="35000"/>
            </a:spcAft>
          </a:pPr>
          <a:endParaRPr lang="nl-NL" sz="600" kern="1200">
            <a:solidFill>
              <a:sysClr val="windowText" lastClr="000000">
                <a:hueOff val="0"/>
                <a:satOff val="0"/>
                <a:lumOff val="0"/>
                <a:alphaOff val="0"/>
              </a:sysClr>
            </a:solidFill>
            <a:latin typeface="Calibri"/>
            <a:ea typeface="+mn-ea"/>
            <a:cs typeface="+mn-cs"/>
          </a:endParaRPr>
        </a:p>
      </dsp:txBody>
      <dsp:txXfrm>
        <a:off x="3687500" y="4784677"/>
        <a:ext cx="90911" cy="90911"/>
      </dsp:txXfrm>
    </dsp:sp>
    <dsp:sp modelId="{AF3B3D18-C8A0-4099-8D05-F353C4438277}">
      <dsp:nvSpPr>
        <dsp:cNvPr id="0" name=""/>
        <dsp:cNvSpPr/>
      </dsp:nvSpPr>
      <dsp:spPr>
        <a:xfrm>
          <a:off x="3547754" y="5697447"/>
          <a:ext cx="1058961" cy="1058961"/>
        </a:xfrm>
        <a:prstGeom prst="ellipse">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R="0" lvl="0" algn="ctr" defTabSz="533400" rtl="0">
            <a:lnSpc>
              <a:spcPct val="90000"/>
            </a:lnSpc>
            <a:spcBef>
              <a:spcPct val="0"/>
            </a:spcBef>
            <a:spcAft>
              <a:spcPct val="35000"/>
            </a:spcAft>
          </a:pPr>
          <a:r>
            <a:rPr lang="nl-NL" sz="1200" b="0" i="0" u="none" strike="noStrike" kern="1200" baseline="0" smtClean="0">
              <a:solidFill>
                <a:sysClr val="window" lastClr="FFFFFF"/>
              </a:solidFill>
              <a:latin typeface="Calibri"/>
              <a:ea typeface="+mn-ea"/>
              <a:cs typeface="+mn-cs"/>
            </a:rPr>
            <a:t>Bestelge-schiedenis</a:t>
          </a:r>
          <a:endParaRPr lang="nl-NL" sz="1200" kern="1200" smtClean="0">
            <a:solidFill>
              <a:sysClr val="window" lastClr="FFFFFF"/>
            </a:solidFill>
            <a:latin typeface="Calibri"/>
            <a:ea typeface="+mn-ea"/>
            <a:cs typeface="+mn-cs"/>
          </a:endParaRPr>
        </a:p>
      </dsp:txBody>
      <dsp:txXfrm>
        <a:off x="3702835" y="5852528"/>
        <a:ext cx="748799" cy="748799"/>
      </dsp:txXfrm>
    </dsp:sp>
    <dsp:sp modelId="{F457C178-7C34-4720-8AB4-BFA8139C00E9}">
      <dsp:nvSpPr>
        <dsp:cNvPr id="0" name=""/>
        <dsp:cNvSpPr/>
      </dsp:nvSpPr>
      <dsp:spPr>
        <a:xfrm rot="6230769">
          <a:off x="2135281" y="4816070"/>
          <a:ext cx="1818234" cy="28125"/>
        </a:xfrm>
        <a:custGeom>
          <a:avLst/>
          <a:gdLst/>
          <a:ahLst/>
          <a:cxnLst/>
          <a:rect l="0" t="0" r="0" b="0"/>
          <a:pathLst>
            <a:path>
              <a:moveTo>
                <a:pt x="0" y="14062"/>
              </a:moveTo>
              <a:lnTo>
                <a:pt x="1818234" y="14062"/>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66700">
            <a:lnSpc>
              <a:spcPct val="90000"/>
            </a:lnSpc>
            <a:spcBef>
              <a:spcPct val="0"/>
            </a:spcBef>
            <a:spcAft>
              <a:spcPct val="35000"/>
            </a:spcAft>
          </a:pPr>
          <a:endParaRPr lang="nl-NL" sz="600" kern="1200">
            <a:solidFill>
              <a:sysClr val="windowText" lastClr="000000">
                <a:hueOff val="0"/>
                <a:satOff val="0"/>
                <a:lumOff val="0"/>
                <a:alphaOff val="0"/>
              </a:sysClr>
            </a:solidFill>
            <a:latin typeface="Calibri"/>
            <a:ea typeface="+mn-ea"/>
            <a:cs typeface="+mn-cs"/>
          </a:endParaRPr>
        </a:p>
      </dsp:txBody>
      <dsp:txXfrm rot="10800000">
        <a:off x="2998942" y="4784677"/>
        <a:ext cx="90911" cy="90911"/>
      </dsp:txXfrm>
    </dsp:sp>
    <dsp:sp modelId="{7AECB313-3028-423D-A402-BBDEC5F2433E}">
      <dsp:nvSpPr>
        <dsp:cNvPr id="0" name=""/>
        <dsp:cNvSpPr/>
      </dsp:nvSpPr>
      <dsp:spPr>
        <a:xfrm>
          <a:off x="2170638" y="5697447"/>
          <a:ext cx="1058961" cy="1058961"/>
        </a:xfrm>
        <a:prstGeom prst="ellipse">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nl-NL" sz="1200" kern="1200" smtClean="0">
              <a:solidFill>
                <a:sysClr val="window" lastClr="FFFFFF"/>
              </a:solidFill>
              <a:latin typeface="Calibri"/>
              <a:ea typeface="+mn-ea"/>
              <a:cs typeface="+mn-cs"/>
            </a:rPr>
            <a:t>Suggesties</a:t>
          </a:r>
        </a:p>
      </dsp:txBody>
      <dsp:txXfrm>
        <a:off x="2325719" y="5852528"/>
        <a:ext cx="748799" cy="748799"/>
      </dsp:txXfrm>
    </dsp:sp>
    <dsp:sp modelId="{1F865E46-A365-4A94-A73E-00BB1D6C84B8}">
      <dsp:nvSpPr>
        <dsp:cNvPr id="0" name=""/>
        <dsp:cNvSpPr/>
      </dsp:nvSpPr>
      <dsp:spPr>
        <a:xfrm rot="7892308">
          <a:off x="1525593" y="4496081"/>
          <a:ext cx="1818234" cy="28125"/>
        </a:xfrm>
        <a:custGeom>
          <a:avLst/>
          <a:gdLst/>
          <a:ahLst/>
          <a:cxnLst/>
          <a:rect l="0" t="0" r="0" b="0"/>
          <a:pathLst>
            <a:path>
              <a:moveTo>
                <a:pt x="0" y="14062"/>
              </a:moveTo>
              <a:lnTo>
                <a:pt x="1818234" y="14062"/>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66700">
            <a:lnSpc>
              <a:spcPct val="90000"/>
            </a:lnSpc>
            <a:spcBef>
              <a:spcPct val="0"/>
            </a:spcBef>
            <a:spcAft>
              <a:spcPct val="35000"/>
            </a:spcAft>
          </a:pPr>
          <a:endParaRPr lang="nl-NL" sz="600" kern="1200">
            <a:solidFill>
              <a:sysClr val="windowText" lastClr="000000">
                <a:hueOff val="0"/>
                <a:satOff val="0"/>
                <a:lumOff val="0"/>
                <a:alphaOff val="0"/>
              </a:sysClr>
            </a:solidFill>
            <a:latin typeface="Calibri"/>
            <a:ea typeface="+mn-ea"/>
            <a:cs typeface="+mn-cs"/>
          </a:endParaRPr>
        </a:p>
      </dsp:txBody>
      <dsp:txXfrm rot="10800000">
        <a:off x="2389254" y="4464688"/>
        <a:ext cx="90911" cy="90911"/>
      </dsp:txXfrm>
    </dsp:sp>
    <dsp:sp modelId="{CA69A2D1-45BE-4683-96A9-42FC559A6DB5}">
      <dsp:nvSpPr>
        <dsp:cNvPr id="0" name=""/>
        <dsp:cNvSpPr/>
      </dsp:nvSpPr>
      <dsp:spPr>
        <a:xfrm>
          <a:off x="951262" y="5057469"/>
          <a:ext cx="1058961" cy="1058961"/>
        </a:xfrm>
        <a:prstGeom prst="ellipse">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R="0" lvl="0" algn="ctr" defTabSz="533400" rtl="0">
            <a:lnSpc>
              <a:spcPct val="90000"/>
            </a:lnSpc>
            <a:spcBef>
              <a:spcPct val="0"/>
            </a:spcBef>
            <a:spcAft>
              <a:spcPct val="35000"/>
            </a:spcAft>
          </a:pPr>
          <a:r>
            <a:rPr lang="nl-NL" sz="1200" b="0" i="0" u="none" strike="noStrike" kern="1200" baseline="0" smtClean="0">
              <a:solidFill>
                <a:sysClr val="window" lastClr="FFFFFF"/>
              </a:solidFill>
              <a:latin typeface="Calibri"/>
              <a:ea typeface="+mn-ea"/>
              <a:cs typeface="+mn-cs"/>
            </a:rPr>
            <a:t>Gebruik in winkel</a:t>
          </a:r>
          <a:endParaRPr lang="nl-NL" sz="1200" kern="1200" smtClean="0">
            <a:solidFill>
              <a:sysClr val="window" lastClr="FFFFFF"/>
            </a:solidFill>
            <a:latin typeface="Calibri"/>
            <a:ea typeface="+mn-ea"/>
            <a:cs typeface="+mn-cs"/>
          </a:endParaRPr>
        </a:p>
      </dsp:txBody>
      <dsp:txXfrm>
        <a:off x="1106343" y="5212550"/>
        <a:ext cx="748799" cy="748799"/>
      </dsp:txXfrm>
    </dsp:sp>
    <dsp:sp modelId="{35CDEF38-6292-47D7-AC4C-72E215106074}">
      <dsp:nvSpPr>
        <dsp:cNvPr id="0" name=""/>
        <dsp:cNvSpPr/>
      </dsp:nvSpPr>
      <dsp:spPr>
        <a:xfrm rot="9553846">
          <a:off x="1134447" y="3929409"/>
          <a:ext cx="1818234" cy="28125"/>
        </a:xfrm>
        <a:custGeom>
          <a:avLst/>
          <a:gdLst/>
          <a:ahLst/>
          <a:cxnLst/>
          <a:rect l="0" t="0" r="0" b="0"/>
          <a:pathLst>
            <a:path>
              <a:moveTo>
                <a:pt x="0" y="14062"/>
              </a:moveTo>
              <a:lnTo>
                <a:pt x="1818234" y="14062"/>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66700">
            <a:lnSpc>
              <a:spcPct val="90000"/>
            </a:lnSpc>
            <a:spcBef>
              <a:spcPct val="0"/>
            </a:spcBef>
            <a:spcAft>
              <a:spcPct val="35000"/>
            </a:spcAft>
          </a:pPr>
          <a:endParaRPr lang="nl-NL" sz="600" kern="1200">
            <a:solidFill>
              <a:sysClr val="windowText" lastClr="000000">
                <a:hueOff val="0"/>
                <a:satOff val="0"/>
                <a:lumOff val="0"/>
                <a:alphaOff val="0"/>
              </a:sysClr>
            </a:solidFill>
            <a:latin typeface="Calibri"/>
            <a:ea typeface="+mn-ea"/>
            <a:cs typeface="+mn-cs"/>
          </a:endParaRPr>
        </a:p>
      </dsp:txBody>
      <dsp:txXfrm rot="10800000">
        <a:off x="1998109" y="3898016"/>
        <a:ext cx="90911" cy="90911"/>
      </dsp:txXfrm>
    </dsp:sp>
    <dsp:sp modelId="{3B6E62E2-5111-41ED-99DA-5631F2412446}">
      <dsp:nvSpPr>
        <dsp:cNvPr id="0" name=""/>
        <dsp:cNvSpPr/>
      </dsp:nvSpPr>
      <dsp:spPr>
        <a:xfrm>
          <a:off x="168971" y="3924125"/>
          <a:ext cx="1058961" cy="1058961"/>
        </a:xfrm>
        <a:prstGeom prst="ellipse">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R="0" lvl="0" algn="ctr" defTabSz="533400" rtl="0">
            <a:lnSpc>
              <a:spcPct val="90000"/>
            </a:lnSpc>
            <a:spcBef>
              <a:spcPct val="0"/>
            </a:spcBef>
            <a:spcAft>
              <a:spcPct val="35000"/>
            </a:spcAft>
          </a:pPr>
          <a:r>
            <a:rPr lang="nl-NL" sz="1200" b="0" i="0" u="none" strike="noStrike" kern="1200" baseline="0" smtClean="0">
              <a:solidFill>
                <a:sysClr val="window" lastClr="FFFFFF"/>
              </a:solidFill>
              <a:latin typeface="Calibri"/>
              <a:ea typeface="+mn-ea"/>
              <a:cs typeface="+mn-cs"/>
            </a:rPr>
            <a:t>Persoonlijk </a:t>
          </a:r>
          <a:endParaRPr lang="nl-NL" sz="1200" kern="1200" smtClean="0">
            <a:solidFill>
              <a:sysClr val="window" lastClr="FFFFFF"/>
            </a:solidFill>
            <a:latin typeface="Calibri"/>
            <a:ea typeface="+mn-ea"/>
            <a:cs typeface="+mn-cs"/>
          </a:endParaRPr>
        </a:p>
      </dsp:txBody>
      <dsp:txXfrm>
        <a:off x="324052" y="4079206"/>
        <a:ext cx="748799" cy="748799"/>
      </dsp:txXfrm>
    </dsp:sp>
    <dsp:sp modelId="{38E532C9-FD28-4844-B6C2-4C17381302E3}">
      <dsp:nvSpPr>
        <dsp:cNvPr id="0" name=""/>
        <dsp:cNvSpPr/>
      </dsp:nvSpPr>
      <dsp:spPr>
        <a:xfrm rot="11215385">
          <a:off x="1051451" y="3245871"/>
          <a:ext cx="1818234" cy="28125"/>
        </a:xfrm>
        <a:custGeom>
          <a:avLst/>
          <a:gdLst/>
          <a:ahLst/>
          <a:cxnLst/>
          <a:rect l="0" t="0" r="0" b="0"/>
          <a:pathLst>
            <a:path>
              <a:moveTo>
                <a:pt x="0" y="14062"/>
              </a:moveTo>
              <a:lnTo>
                <a:pt x="1818234" y="14062"/>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66700">
            <a:lnSpc>
              <a:spcPct val="90000"/>
            </a:lnSpc>
            <a:spcBef>
              <a:spcPct val="0"/>
            </a:spcBef>
            <a:spcAft>
              <a:spcPct val="35000"/>
            </a:spcAft>
          </a:pPr>
          <a:endParaRPr lang="nl-NL" sz="600" kern="1200">
            <a:solidFill>
              <a:sysClr val="windowText" lastClr="000000">
                <a:hueOff val="0"/>
                <a:satOff val="0"/>
                <a:lumOff val="0"/>
                <a:alphaOff val="0"/>
              </a:sysClr>
            </a:solidFill>
            <a:latin typeface="Calibri"/>
            <a:ea typeface="+mn-ea"/>
            <a:cs typeface="+mn-cs"/>
          </a:endParaRPr>
        </a:p>
      </dsp:txBody>
      <dsp:txXfrm rot="10800000">
        <a:off x="1915112" y="3214478"/>
        <a:ext cx="90911" cy="90911"/>
      </dsp:txXfrm>
    </dsp:sp>
    <dsp:sp modelId="{E921E2B7-BC7D-4393-B6AB-2F0224D18FE5}">
      <dsp:nvSpPr>
        <dsp:cNvPr id="0" name=""/>
        <dsp:cNvSpPr/>
      </dsp:nvSpPr>
      <dsp:spPr>
        <a:xfrm>
          <a:off x="2978" y="2557049"/>
          <a:ext cx="1058961" cy="1058961"/>
        </a:xfrm>
        <a:prstGeom prst="ellipse">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R="0" lvl="0" algn="ctr" defTabSz="533400" rtl="0">
            <a:lnSpc>
              <a:spcPct val="90000"/>
            </a:lnSpc>
            <a:spcBef>
              <a:spcPct val="0"/>
            </a:spcBef>
            <a:spcAft>
              <a:spcPct val="35000"/>
            </a:spcAft>
          </a:pPr>
          <a:r>
            <a:rPr lang="nl-NL" sz="1200" b="0" i="0" u="none" strike="noStrike" kern="1200" baseline="0" smtClean="0">
              <a:solidFill>
                <a:sysClr val="window" lastClr="FFFFFF"/>
              </a:solidFill>
              <a:latin typeface="Calibri"/>
              <a:ea typeface="+mn-ea"/>
              <a:cs typeface="+mn-cs"/>
            </a:rPr>
            <a:t>Onderweg </a:t>
          </a:r>
          <a:endParaRPr lang="nl-NL" sz="1200" kern="1200" smtClean="0">
            <a:solidFill>
              <a:sysClr val="window" lastClr="FFFFFF"/>
            </a:solidFill>
            <a:latin typeface="Calibri"/>
            <a:ea typeface="+mn-ea"/>
            <a:cs typeface="+mn-cs"/>
          </a:endParaRPr>
        </a:p>
      </dsp:txBody>
      <dsp:txXfrm>
        <a:off x="158059" y="2712130"/>
        <a:ext cx="748799" cy="748799"/>
      </dsp:txXfrm>
    </dsp:sp>
    <dsp:sp modelId="{A0ABCE45-B058-4D19-B2ED-3F52AED0A663}">
      <dsp:nvSpPr>
        <dsp:cNvPr id="0" name=""/>
        <dsp:cNvSpPr/>
      </dsp:nvSpPr>
      <dsp:spPr>
        <a:xfrm rot="12876923">
          <a:off x="1295617" y="2602058"/>
          <a:ext cx="1818234" cy="28125"/>
        </a:xfrm>
        <a:custGeom>
          <a:avLst/>
          <a:gdLst/>
          <a:ahLst/>
          <a:cxnLst/>
          <a:rect l="0" t="0" r="0" b="0"/>
          <a:pathLst>
            <a:path>
              <a:moveTo>
                <a:pt x="0" y="14062"/>
              </a:moveTo>
              <a:lnTo>
                <a:pt x="1818234" y="14062"/>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66700">
            <a:lnSpc>
              <a:spcPct val="90000"/>
            </a:lnSpc>
            <a:spcBef>
              <a:spcPct val="0"/>
            </a:spcBef>
            <a:spcAft>
              <a:spcPct val="35000"/>
            </a:spcAft>
          </a:pPr>
          <a:endParaRPr lang="nl-NL" sz="600" kern="1200">
            <a:solidFill>
              <a:sysClr val="windowText" lastClr="000000">
                <a:hueOff val="0"/>
                <a:satOff val="0"/>
                <a:lumOff val="0"/>
                <a:alphaOff val="0"/>
              </a:sysClr>
            </a:solidFill>
            <a:latin typeface="Calibri"/>
            <a:ea typeface="+mn-ea"/>
            <a:cs typeface="+mn-cs"/>
          </a:endParaRPr>
        </a:p>
      </dsp:txBody>
      <dsp:txXfrm rot="10800000">
        <a:off x="2159278" y="2570665"/>
        <a:ext cx="90911" cy="90911"/>
      </dsp:txXfrm>
    </dsp:sp>
    <dsp:sp modelId="{78EF3D02-9DC0-4018-8C9C-DBC8A23C5F6F}">
      <dsp:nvSpPr>
        <dsp:cNvPr id="0" name=""/>
        <dsp:cNvSpPr/>
      </dsp:nvSpPr>
      <dsp:spPr>
        <a:xfrm>
          <a:off x="491310" y="1269423"/>
          <a:ext cx="1058961" cy="1058961"/>
        </a:xfrm>
        <a:prstGeom prst="ellipse">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R="0" lvl="0" algn="ctr" defTabSz="533400" rtl="0">
            <a:lnSpc>
              <a:spcPct val="90000"/>
            </a:lnSpc>
            <a:spcBef>
              <a:spcPct val="0"/>
            </a:spcBef>
            <a:spcAft>
              <a:spcPct val="35000"/>
            </a:spcAft>
          </a:pPr>
          <a:r>
            <a:rPr lang="nl-NL" sz="1200" b="0" i="0" u="none" strike="noStrike" kern="1200" baseline="0" smtClean="0">
              <a:solidFill>
                <a:sysClr val="window" lastClr="FFFFFF"/>
              </a:solidFill>
              <a:latin typeface="Calibri"/>
              <a:ea typeface="+mn-ea"/>
              <a:cs typeface="+mn-cs"/>
            </a:rPr>
            <a:t>Altijd mogelijk</a:t>
          </a:r>
          <a:endParaRPr lang="nl-NL" sz="1200" kern="1200" smtClean="0">
            <a:solidFill>
              <a:sysClr val="window" lastClr="FFFFFF"/>
            </a:solidFill>
            <a:latin typeface="Calibri"/>
            <a:ea typeface="+mn-ea"/>
            <a:cs typeface="+mn-cs"/>
          </a:endParaRPr>
        </a:p>
      </dsp:txBody>
      <dsp:txXfrm>
        <a:off x="646391" y="1424504"/>
        <a:ext cx="748799" cy="748799"/>
      </dsp:txXfrm>
    </dsp:sp>
    <dsp:sp modelId="{66124767-13DE-4BE0-9BE5-A5F2F8A38803}">
      <dsp:nvSpPr>
        <dsp:cNvPr id="0" name=""/>
        <dsp:cNvSpPr/>
      </dsp:nvSpPr>
      <dsp:spPr>
        <a:xfrm rot="14538462">
          <a:off x="1811010" y="2145460"/>
          <a:ext cx="1818234" cy="28125"/>
        </a:xfrm>
        <a:custGeom>
          <a:avLst/>
          <a:gdLst/>
          <a:ahLst/>
          <a:cxnLst/>
          <a:rect l="0" t="0" r="0" b="0"/>
          <a:pathLst>
            <a:path>
              <a:moveTo>
                <a:pt x="0" y="14062"/>
              </a:moveTo>
              <a:lnTo>
                <a:pt x="1818234" y="14062"/>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66700">
            <a:lnSpc>
              <a:spcPct val="90000"/>
            </a:lnSpc>
            <a:spcBef>
              <a:spcPct val="0"/>
            </a:spcBef>
            <a:spcAft>
              <a:spcPct val="35000"/>
            </a:spcAft>
          </a:pPr>
          <a:endParaRPr lang="nl-NL" sz="600" kern="1200">
            <a:solidFill>
              <a:sysClr val="windowText" lastClr="000000">
                <a:hueOff val="0"/>
                <a:satOff val="0"/>
                <a:lumOff val="0"/>
                <a:alphaOff val="0"/>
              </a:sysClr>
            </a:solidFill>
            <a:latin typeface="Calibri"/>
            <a:ea typeface="+mn-ea"/>
            <a:cs typeface="+mn-cs"/>
          </a:endParaRPr>
        </a:p>
      </dsp:txBody>
      <dsp:txXfrm rot="10800000">
        <a:off x="2674671" y="2114066"/>
        <a:ext cx="90911" cy="90911"/>
      </dsp:txXfrm>
    </dsp:sp>
    <dsp:sp modelId="{88997614-B880-4903-966F-AF87B2DDDE45}">
      <dsp:nvSpPr>
        <dsp:cNvPr id="0" name=""/>
        <dsp:cNvSpPr/>
      </dsp:nvSpPr>
      <dsp:spPr>
        <a:xfrm>
          <a:off x="1522096" y="356226"/>
          <a:ext cx="1058961" cy="1058961"/>
        </a:xfrm>
        <a:prstGeom prst="ellipse">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R="0" lvl="0" algn="ctr" defTabSz="533400" rtl="0">
            <a:lnSpc>
              <a:spcPct val="90000"/>
            </a:lnSpc>
            <a:spcBef>
              <a:spcPct val="0"/>
            </a:spcBef>
            <a:spcAft>
              <a:spcPct val="35000"/>
            </a:spcAft>
          </a:pPr>
          <a:r>
            <a:rPr lang="nl-NL" sz="1200" b="0" i="0" u="none" strike="noStrike" kern="1200" baseline="0" smtClean="0">
              <a:solidFill>
                <a:sysClr val="window" lastClr="FFFFFF"/>
              </a:solidFill>
              <a:latin typeface="Calibri"/>
              <a:ea typeface="+mn-ea"/>
              <a:cs typeface="+mn-cs"/>
            </a:rPr>
            <a:t>Gemak</a:t>
          </a:r>
          <a:endParaRPr lang="nl-NL" sz="1200" kern="1200" smtClean="0">
            <a:solidFill>
              <a:sysClr val="window" lastClr="FFFFFF"/>
            </a:solidFill>
            <a:latin typeface="Calibri"/>
            <a:ea typeface="+mn-ea"/>
            <a:cs typeface="+mn-cs"/>
          </a:endParaRPr>
        </a:p>
      </dsp:txBody>
      <dsp:txXfrm>
        <a:off x="1677177" y="511307"/>
        <a:ext cx="748799" cy="748799"/>
      </dsp:txXfrm>
    </dsp:sp>
  </dsp:spTree>
</dsp:drawing>
</file>

<file path=word/diagrams/layout1.xml><?xml version="1.0" encoding="utf-8"?>
<dgm:layoutDef xmlns:dgm="http://schemas.openxmlformats.org/drawingml/2006/diagram" xmlns:a="http://schemas.openxmlformats.org/drawingml/2006/main" uniqueId="urn:microsoft.com/office/officeart/2005/8/layout/radial1">
  <dgm:title val=""/>
  <dgm:desc val=""/>
  <dgm:catLst>
    <dgm:cat type="relationship" pri="22000"/>
    <dgm:cat type="cycle" pri="10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node" refType="w" refFor="ch" refForName="centerShape" op="equ"/>
      <dgm:constr type="sp" refType="w" refFor="ch" refForName="node" fact="0.3"/>
      <dgm:constr type="sibSp" refType="w" refFor="ch" refForName="node" fact="0.3"/>
      <dgm:constr type="primFontSz" for="ch" forName="centerShape" val="65"/>
      <dgm:constr type="primFontSz" for="des" forName="node" op="equ" val="65"/>
      <dgm:constr type="primFontSz" for="des" forName="connTx" val="55"/>
      <dgm:constr type="primFontSz" for="des" forName="connTx" refType="primFontSz" refFor="ch" refForName="centerShape" op="lte" fact="0.8"/>
    </dgm:constrLst>
    <dgm:ruleLst/>
    <dgm:forEach name="Name6"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name="Name7" axis="ch">
        <dgm:forEach name="Name8" axis="self" ptType="parTrans">
          <dgm:layoutNode name="Name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connDist"/>
              <dgm:constr type="userA" for="ch" refType="connDist"/>
              <dgm:constr type="w" val="1"/>
              <dgm:constr type="h" val="5"/>
              <dgm:constr type="begPad"/>
              <dgm:constr type="endPad"/>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w" val="NaN" fact="0.8" max="NaN"/>
                <dgm:rule type="h" val="NaN" fact="1" max="NaN"/>
                <dgm:rule type="primFontSz" val="5" fact="NaN" max="NaN"/>
              </dgm:ruleLst>
            </dgm:layoutNode>
          </dgm:layoutNode>
        </dgm:forEach>
        <dgm:forEach name="Name10"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ink/ink1.xml><?xml version="1.0" encoding="utf-8"?>
<inkml:ink xmlns:inkml="http://www.w3.org/2003/InkML">
  <inkml:definitions>
    <inkml:context xml:id="ctx0">
      <inkml:inkSource xml:id="inkSrc0">
        <inkml:traceFormat>
          <inkml:channel name="X" type="integer" max="1920" units="cm"/>
          <inkml:channel name="Y" type="integer" max="1080" units="cm"/>
        </inkml:traceFormat>
        <inkml:channelProperties>
          <inkml:channelProperty channel="X" name="resolution" value="28.36041" units="1/cm"/>
          <inkml:channelProperty channel="Y" name="resolution" value="28.34646" units="1/cm"/>
        </inkml:channelProperties>
      </inkml:inkSource>
      <inkml:timestamp xml:id="ts0" timeString="2014-10-05T20:18:09.461"/>
    </inkml:context>
    <inkml:brush xml:id="br0">
      <inkml:brushProperty name="width" value="0.06667" units="cm"/>
      <inkml:brushProperty name="height" value="0.06667" units="cm"/>
      <inkml:brushProperty name="fitToCurve" value="1"/>
    </inkml:brush>
  </inkml:definitions>
  <inkml:trace contextRef="#ctx0" brushRef="#br0">0 0</inkml:trace>
</inkml:ink>
</file>

<file path=word/ink/ink2.xml><?xml version="1.0" encoding="utf-8"?>
<inkml:ink xmlns:inkml="http://www.w3.org/2003/InkML">
  <inkml:definitions>
    <inkml:context xml:id="ctx0">
      <inkml:inkSource xml:id="inkSrc0">
        <inkml:traceFormat>
          <inkml:channel name="X" type="integer" max="1920" units="cm"/>
          <inkml:channel name="Y" type="integer" max="1080" units="cm"/>
        </inkml:traceFormat>
        <inkml:channelProperties>
          <inkml:channelProperty channel="X" name="resolution" value="28.36041" units="1/cm"/>
          <inkml:channelProperty channel="Y" name="resolution" value="28.34646" units="1/cm"/>
        </inkml:channelProperties>
      </inkml:inkSource>
      <inkml:timestamp xml:id="ts0" timeString="2014-10-01T12:09:45.617"/>
    </inkml:context>
    <inkml:brush xml:id="br0">
      <inkml:brushProperty name="width" value="0.06667" units="cm"/>
      <inkml:brushProperty name="height" value="0.06667" units="cm"/>
      <inkml:brushProperty name="fitToCurve" value="1"/>
    </inkml:brush>
  </inkml:definitions>
  <inkml:trace contextRef="#ctx0" brushRef="#br0">0 0</inkml:trace>
</inkml:ink>
</file>

<file path=word/theme/theme1.xml><?xml version="1.0" encoding="utf-8"?>
<a:theme xmlns:a="http://schemas.openxmlformats.org/drawingml/2006/main" name="Kantoor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0AFEA27-4B6B-4A85-BF13-778CBB191E1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9ABF8C82</Template>
  <TotalTime>0</TotalTime>
  <Pages>6</Pages>
  <Words>25688</Words>
  <Characters>141289</Characters>
  <Application>Microsoft Office Word</Application>
  <DocSecurity>4</DocSecurity>
  <Lines>1177</Lines>
  <Paragraphs>333</Paragraphs>
  <ScaleCrop>false</ScaleCrop>
  <HeadingPairs>
    <vt:vector size="2" baseType="variant">
      <vt:variant>
        <vt:lpstr>Titel</vt:lpstr>
      </vt:variant>
      <vt:variant>
        <vt:i4>1</vt:i4>
      </vt:variant>
    </vt:vector>
  </HeadingPairs>
  <TitlesOfParts>
    <vt:vector size="1" baseType="lpstr">
      <vt:lpstr/>
    </vt:vector>
  </TitlesOfParts>
  <Company>HHS</Company>
  <LinksUpToDate>false</LinksUpToDate>
  <CharactersWithSpaces>166644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Frenky</dc:creator>
  <cp:lastModifiedBy>Bomas, C.I.</cp:lastModifiedBy>
  <cp:revision>2</cp:revision>
  <dcterms:created xsi:type="dcterms:W3CDTF">2014-10-14T12:26:00Z</dcterms:created>
  <dcterms:modified xsi:type="dcterms:W3CDTF">2014-10-14T12:26:00Z</dcterms:modified>
</cp:coreProperties>
</file>