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4FF" w:rsidRPr="009E1BDD" w:rsidRDefault="003F5388">
      <w:pPr>
        <w:pStyle w:val="Standard"/>
        <w:spacing w:line="360" w:lineRule="auto"/>
        <w:rPr>
          <w:rFonts w:ascii="Calibri Light" w:hAnsi="Calibri Light"/>
          <w:lang w:val="en-US"/>
        </w:rPr>
      </w:pPr>
      <w:r>
        <w:rPr>
          <w:rFonts w:ascii="Calibri Light" w:hAnsi="Calibri Light"/>
          <w:lang w:val="en-US"/>
        </w:rPr>
        <w:t>.</w:t>
      </w:r>
      <w:r w:rsidR="00C741A9" w:rsidRPr="009E1BDD">
        <w:rPr>
          <w:rFonts w:ascii="Calibri Light" w:hAnsi="Calibri Light"/>
          <w:lang w:val="en-US"/>
        </w:rPr>
        <w:t xml:space="preserve"> </w:t>
      </w:r>
    </w:p>
    <w:p w:rsidR="00DB04FF" w:rsidRPr="00787C6E" w:rsidRDefault="00DB04FF">
      <w:pPr>
        <w:pStyle w:val="Standard"/>
        <w:spacing w:line="360" w:lineRule="auto"/>
        <w:rPr>
          <w:rFonts w:ascii="Calibri Light" w:hAnsi="Calibri Light"/>
          <w:sz w:val="2"/>
          <w:lang w:val="en-US"/>
        </w:rPr>
      </w:pPr>
    </w:p>
    <w:p w:rsidR="00787C6E" w:rsidRPr="006675E4" w:rsidRDefault="00787C6E" w:rsidP="00787C6E">
      <w:pPr>
        <w:pStyle w:val="Header"/>
        <w:jc w:val="center"/>
        <w:rPr>
          <w:rFonts w:ascii="Calibri Light" w:eastAsia="Gungsuh" w:hAnsi="Calibri Light" w:cs="Arial"/>
          <w:smallCaps/>
          <w:sz w:val="30"/>
          <w:szCs w:val="30"/>
          <w:lang w:val="en-US"/>
        </w:rPr>
      </w:pPr>
      <w:r w:rsidRPr="006675E4">
        <w:rPr>
          <w:rFonts w:ascii="Calibri Light" w:eastAsia="Gungsuh" w:hAnsi="Calibri Light" w:cs="Arial"/>
          <w:smallCaps/>
          <w:sz w:val="30"/>
          <w:szCs w:val="30"/>
          <w:lang w:val="en-US"/>
        </w:rPr>
        <w:t xml:space="preserve">Increasing </w:t>
      </w:r>
      <w:r w:rsidR="006675E4" w:rsidRPr="006675E4">
        <w:rPr>
          <w:rFonts w:ascii="Calibri Light" w:eastAsia="Gungsuh" w:hAnsi="Calibri Light" w:cs="Arial"/>
          <w:smallCaps/>
          <w:sz w:val="30"/>
          <w:szCs w:val="30"/>
          <w:lang w:val="en-US"/>
        </w:rPr>
        <w:t xml:space="preserve">the number of </w:t>
      </w:r>
      <w:r w:rsidRPr="006675E4">
        <w:rPr>
          <w:rFonts w:ascii="Calibri Light" w:eastAsia="Gungsuh" w:hAnsi="Calibri Light" w:cs="Arial"/>
          <w:smallCaps/>
          <w:sz w:val="30"/>
          <w:szCs w:val="30"/>
          <w:lang w:val="en-US"/>
        </w:rPr>
        <w:t>members for one of KNGU’s most valued disciplines:</w:t>
      </w:r>
    </w:p>
    <w:p w:rsidR="00787C6E" w:rsidRPr="006675E4" w:rsidRDefault="00022F42" w:rsidP="00787C6E">
      <w:pPr>
        <w:pStyle w:val="Header"/>
        <w:jc w:val="center"/>
        <w:rPr>
          <w:rFonts w:ascii="Calibri Light" w:eastAsia="Gungsuh" w:hAnsi="Calibri Light" w:cs="Arial"/>
          <w:smallCaps/>
          <w:sz w:val="30"/>
          <w:szCs w:val="30"/>
          <w:lang w:val="en-US"/>
        </w:rPr>
      </w:pPr>
      <w:r w:rsidRPr="006675E4">
        <w:rPr>
          <w:rFonts w:ascii="Calibri Light" w:eastAsia="Gungsuh" w:hAnsi="Calibri Light" w:cs="Arial"/>
          <w:smallCaps/>
          <w:sz w:val="30"/>
          <w:szCs w:val="30"/>
          <w:lang w:val="en-US"/>
        </w:rPr>
        <w:t>Pr</w:t>
      </w:r>
      <w:r w:rsidR="006417A1">
        <w:rPr>
          <w:rFonts w:ascii="Calibri Light" w:eastAsia="Gungsuh" w:hAnsi="Calibri Light" w:cs="Arial"/>
          <w:smallCaps/>
          <w:sz w:val="30"/>
          <w:szCs w:val="30"/>
          <w:lang w:val="en-US"/>
        </w:rPr>
        <w:t>es</w:t>
      </w:r>
      <w:r w:rsidRPr="006675E4">
        <w:rPr>
          <w:rFonts w:ascii="Calibri Light" w:eastAsia="Gungsuh" w:hAnsi="Calibri Light" w:cs="Arial"/>
          <w:smallCaps/>
          <w:sz w:val="30"/>
          <w:szCs w:val="30"/>
          <w:lang w:val="en-US"/>
        </w:rPr>
        <w:t>chool Gymnastics</w:t>
      </w:r>
    </w:p>
    <w:p w:rsidR="00787C6E" w:rsidRPr="006675E4" w:rsidRDefault="006675E4">
      <w:pPr>
        <w:pStyle w:val="Standard"/>
        <w:spacing w:line="360" w:lineRule="auto"/>
        <w:jc w:val="center"/>
        <w:rPr>
          <w:rFonts w:ascii="Calibri Light" w:hAnsi="Calibri Light"/>
          <w:sz w:val="30"/>
          <w:szCs w:val="30"/>
          <w:lang w:val="en-US"/>
        </w:rPr>
      </w:pPr>
      <w:r>
        <w:rPr>
          <w:rFonts w:ascii="Helvetica" w:hAnsi="Helvetica" w:cs="Arial"/>
          <w:noProof/>
          <w:color w:val="555555"/>
          <w:sz w:val="21"/>
          <w:szCs w:val="21"/>
          <w:lang w:val="en-US"/>
        </w:rPr>
        <w:drawing>
          <wp:anchor distT="0" distB="0" distL="114300" distR="114300" simplePos="0" relativeHeight="251675648" behindDoc="1" locked="0" layoutInCell="1" allowOverlap="1">
            <wp:simplePos x="0" y="0"/>
            <wp:positionH relativeFrom="column">
              <wp:posOffset>-1737773</wp:posOffset>
            </wp:positionH>
            <wp:positionV relativeFrom="paragraph">
              <wp:posOffset>174226</wp:posOffset>
            </wp:positionV>
            <wp:extent cx="9196705" cy="6110605"/>
            <wp:effectExtent l="0" t="0" r="4445" b="4445"/>
            <wp:wrapNone/>
            <wp:docPr id="9" name="Afbeelding 9" descr="http://acceptatie-kngu.webslab.nl/images/made/uploads/algemeen/Lesaanbod/Nijntje_Beweegdiploma/DSC_0054_1136_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eptatie-kngu.webslab.nl/images/made/uploads/algemeen/Lesaanbod/Nijntje_Beweegdiploma/DSC_0054_1136_755.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9196705" cy="6110605"/>
                    </a:xfrm>
                    <a:prstGeom prst="rect">
                      <a:avLst/>
                    </a:prstGeom>
                    <a:noFill/>
                    <a:ln>
                      <a:noFill/>
                    </a:ln>
                  </pic:spPr>
                </pic:pic>
              </a:graphicData>
            </a:graphic>
          </wp:anchor>
        </w:drawing>
      </w:r>
    </w:p>
    <w:p w:rsidR="00787C6E" w:rsidRDefault="00787C6E">
      <w:pPr>
        <w:pStyle w:val="Standard"/>
        <w:spacing w:line="360" w:lineRule="auto"/>
        <w:jc w:val="center"/>
        <w:rPr>
          <w:rFonts w:ascii="Calibri Light" w:hAnsi="Calibri Light"/>
          <w:sz w:val="32"/>
          <w:lang w:val="en-US"/>
        </w:rPr>
      </w:pPr>
    </w:p>
    <w:p w:rsidR="00787C6E" w:rsidRDefault="00787C6E">
      <w:pPr>
        <w:pStyle w:val="Standard"/>
        <w:spacing w:line="360" w:lineRule="auto"/>
        <w:jc w:val="center"/>
        <w:rPr>
          <w:rFonts w:ascii="Calibri Light" w:hAnsi="Calibri Light"/>
          <w:sz w:val="32"/>
          <w:lang w:val="en-US"/>
        </w:rPr>
      </w:pPr>
    </w:p>
    <w:p w:rsidR="00787C6E" w:rsidRDefault="00787C6E">
      <w:pPr>
        <w:pStyle w:val="Standard"/>
        <w:spacing w:line="360" w:lineRule="auto"/>
        <w:jc w:val="center"/>
        <w:rPr>
          <w:rFonts w:ascii="Calibri Light" w:hAnsi="Calibri Light"/>
          <w:sz w:val="32"/>
          <w:lang w:val="en-US"/>
        </w:rPr>
      </w:pPr>
    </w:p>
    <w:p w:rsidR="00787C6E" w:rsidRDefault="00787C6E">
      <w:pPr>
        <w:pStyle w:val="Standard"/>
        <w:spacing w:line="360" w:lineRule="auto"/>
        <w:jc w:val="center"/>
        <w:rPr>
          <w:rFonts w:ascii="Calibri Light" w:hAnsi="Calibri Light"/>
          <w:sz w:val="32"/>
          <w:lang w:val="en-US"/>
        </w:rPr>
      </w:pPr>
    </w:p>
    <w:p w:rsidR="00787C6E" w:rsidRDefault="00787C6E">
      <w:pPr>
        <w:pStyle w:val="Standard"/>
        <w:spacing w:line="360" w:lineRule="auto"/>
        <w:jc w:val="center"/>
        <w:rPr>
          <w:rFonts w:ascii="Calibri Light" w:hAnsi="Calibri Light"/>
          <w:sz w:val="32"/>
          <w:lang w:val="en-US"/>
        </w:rPr>
      </w:pPr>
    </w:p>
    <w:p w:rsidR="00787C6E" w:rsidRDefault="00787C6E">
      <w:pPr>
        <w:pStyle w:val="Standard"/>
        <w:spacing w:line="360" w:lineRule="auto"/>
        <w:jc w:val="center"/>
        <w:rPr>
          <w:rFonts w:ascii="Calibri Light" w:hAnsi="Calibri Light"/>
          <w:sz w:val="32"/>
          <w:lang w:val="en-US"/>
        </w:rPr>
      </w:pPr>
    </w:p>
    <w:p w:rsidR="00787C6E" w:rsidRDefault="00787C6E">
      <w:pPr>
        <w:pStyle w:val="Standard"/>
        <w:spacing w:line="360" w:lineRule="auto"/>
        <w:jc w:val="center"/>
        <w:rPr>
          <w:rFonts w:ascii="Calibri Light" w:hAnsi="Calibri Light"/>
          <w:sz w:val="32"/>
          <w:lang w:val="en-US"/>
        </w:rPr>
      </w:pPr>
    </w:p>
    <w:p w:rsidR="00787C6E" w:rsidRDefault="00787C6E">
      <w:pPr>
        <w:pStyle w:val="Standard"/>
        <w:spacing w:line="360" w:lineRule="auto"/>
        <w:jc w:val="center"/>
        <w:rPr>
          <w:rFonts w:ascii="Calibri Light" w:hAnsi="Calibri Light"/>
          <w:sz w:val="32"/>
          <w:lang w:val="en-US"/>
        </w:rPr>
      </w:pPr>
    </w:p>
    <w:p w:rsidR="00787C6E" w:rsidRDefault="00DC5DDE">
      <w:pPr>
        <w:pStyle w:val="Standard"/>
        <w:spacing w:line="360" w:lineRule="auto"/>
        <w:jc w:val="center"/>
        <w:rPr>
          <w:rFonts w:ascii="Calibri Light" w:hAnsi="Calibri Light"/>
          <w:sz w:val="32"/>
          <w:lang w:val="en-US"/>
        </w:rPr>
      </w:pPr>
      <w:r>
        <w:rPr>
          <w:rFonts w:ascii="Calibri Light" w:hAnsi="Calibri Light"/>
          <w:noProof/>
          <w:sz w:val="21"/>
          <w:szCs w:val="21"/>
          <w:lang w:val="en-US"/>
        </w:rPr>
        <mc:AlternateContent>
          <mc:Choice Requires="wps">
            <w:drawing>
              <wp:anchor distT="0" distB="0" distL="114300" distR="114300" simplePos="0" relativeHeight="251697152" behindDoc="0" locked="0" layoutInCell="1" allowOverlap="1">
                <wp:simplePos x="0" y="0"/>
                <wp:positionH relativeFrom="column">
                  <wp:posOffset>-330835</wp:posOffset>
                </wp:positionH>
                <wp:positionV relativeFrom="paragraph">
                  <wp:posOffset>302260</wp:posOffset>
                </wp:positionV>
                <wp:extent cx="2847975" cy="1390650"/>
                <wp:effectExtent l="0" t="0" r="28575" b="19050"/>
                <wp:wrapNone/>
                <wp:docPr id="2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390650"/>
                        </a:xfrm>
                        <a:prstGeom prst="rect">
                          <a:avLst/>
                        </a:prstGeom>
                        <a:solidFill>
                          <a:schemeClr val="accent2">
                            <a:lumMod val="40000"/>
                            <a:lumOff val="60000"/>
                            <a:alpha val="53000"/>
                          </a:schemeClr>
                        </a:solidFill>
                        <a:ln w="9525">
                          <a:solidFill>
                            <a:schemeClr val="tx1"/>
                          </a:solidFill>
                          <a:miter lim="800000"/>
                          <a:headEnd/>
                          <a:tailEnd/>
                        </a:ln>
                      </wps:spPr>
                      <wps:txbx>
                        <w:txbxContent>
                          <w:p w:rsidR="002F7853" w:rsidRDefault="002F7853" w:rsidP="00BE258D">
                            <w:pPr>
                              <w:pStyle w:val="Header"/>
                              <w:jc w:val="center"/>
                              <w:rPr>
                                <w:rFonts w:ascii="Calibri Light" w:eastAsia="Gungsuh" w:hAnsi="Calibri Light" w:cs="Arial"/>
                                <w:b/>
                                <w:smallCaps/>
                                <w:sz w:val="36"/>
                                <w:szCs w:val="30"/>
                                <w:lang w:val="en-US"/>
                              </w:rPr>
                            </w:pPr>
                            <w:r w:rsidRPr="004056B6">
                              <w:rPr>
                                <w:rFonts w:ascii="Calibri Light" w:eastAsia="Gungsuh" w:hAnsi="Calibri Light" w:cs="Arial"/>
                                <w:b/>
                                <w:smallCaps/>
                                <w:sz w:val="32"/>
                                <w:szCs w:val="30"/>
                                <w:lang w:val="en-US"/>
                              </w:rPr>
                              <w:t xml:space="preserve"> </w:t>
                            </w:r>
                            <w:r w:rsidRPr="00FF3DAB">
                              <w:rPr>
                                <w:rFonts w:ascii="Calibri Light" w:eastAsia="Gungsuh" w:hAnsi="Calibri Light" w:cs="Arial"/>
                                <w:b/>
                                <w:smallCaps/>
                                <w:sz w:val="36"/>
                                <w:szCs w:val="30"/>
                                <w:lang w:val="en-US"/>
                              </w:rPr>
                              <w:t>“Raising kids in one of the toughest and most fulfilling jobs in the world”</w:t>
                            </w:r>
                          </w:p>
                          <w:p w:rsidR="002F7853" w:rsidRPr="00FF3DAB" w:rsidRDefault="002F7853" w:rsidP="00BE258D">
                            <w:pPr>
                              <w:pStyle w:val="Header"/>
                              <w:jc w:val="center"/>
                              <w:rPr>
                                <w:rFonts w:ascii="Calibri Light" w:eastAsia="Gungsuh" w:hAnsi="Calibri Light" w:cs="Arial"/>
                                <w:b/>
                                <w:smallCaps/>
                                <w:sz w:val="36"/>
                                <w:szCs w:val="30"/>
                                <w:lang w:val="en-US"/>
                              </w:rPr>
                            </w:pPr>
                          </w:p>
                          <w:p w:rsidR="002F7853" w:rsidRPr="00067B67" w:rsidRDefault="002F7853" w:rsidP="00BE258D">
                            <w:pPr>
                              <w:pStyle w:val="Header"/>
                              <w:jc w:val="center"/>
                              <w:rPr>
                                <w:rFonts w:ascii="Calibri Light" w:eastAsia="Gungsuh" w:hAnsi="Calibri Light" w:cs="Arial"/>
                                <w:b/>
                                <w:smallCaps/>
                                <w:sz w:val="24"/>
                                <w:szCs w:val="30"/>
                                <w:lang w:val="en-US"/>
                              </w:rPr>
                            </w:pPr>
                            <w:r w:rsidRPr="00067B67">
                              <w:rPr>
                                <w:rFonts w:ascii="Calibri Light" w:eastAsia="Gungsuh" w:hAnsi="Calibri Light" w:cs="Arial"/>
                                <w:b/>
                                <w:smallCaps/>
                                <w:sz w:val="24"/>
                                <w:szCs w:val="30"/>
                                <w:lang w:val="en-US"/>
                              </w:rPr>
                              <w:t>Dowshen, 2011</w:t>
                            </w:r>
                          </w:p>
                          <w:p w:rsidR="002F7853" w:rsidRPr="004056B6" w:rsidRDefault="002F7853" w:rsidP="00BE258D">
                            <w:pPr>
                              <w:pStyle w:val="Header"/>
                              <w:jc w:val="center"/>
                              <w:rPr>
                                <w:rFonts w:ascii="Calibri Light" w:eastAsia="Gungsuh" w:hAnsi="Calibri Light" w:cs="Arial"/>
                                <w:b/>
                                <w:smallCaps/>
                                <w:sz w:val="28"/>
                                <w:szCs w:val="3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6.05pt;margin-top:23.8pt;width:224.25pt;height:1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" fillcolor="#e5b8b7 [1301]" strokecolor="black [3213]">
                <v:fill opacity="34695f"/>
                <v:textbox>
                  <w:txbxContent>
                    <w:p w:rsidR="002F7853" w:rsidRDefault="002F7853" w:rsidP="00BE258D">
                      <w:pPr>
                        <w:pStyle w:val="Koptekst"/>
                        <w:jc w:val="center"/>
                        <w:rPr>
                          <w:rFonts w:ascii="Calibri Light" w:eastAsia="Gungsuh" w:hAnsi="Calibri Light" w:cs="Arial"/>
                          <w:b/>
                          <w:smallCaps/>
                          <w:sz w:val="36"/>
                          <w:szCs w:val="30"/>
                          <w:lang w:val="en-US"/>
                        </w:rPr>
                      </w:pPr>
                      <w:r w:rsidRPr="004056B6">
                        <w:rPr>
                          <w:rFonts w:ascii="Calibri Light" w:eastAsia="Gungsuh" w:hAnsi="Calibri Light" w:cs="Arial"/>
                          <w:b/>
                          <w:smallCaps/>
                          <w:sz w:val="32"/>
                          <w:szCs w:val="30"/>
                          <w:lang w:val="en-US"/>
                        </w:rPr>
                        <w:t xml:space="preserve"> </w:t>
                      </w:r>
                      <w:r w:rsidRPr="00FF3DAB">
                        <w:rPr>
                          <w:rFonts w:ascii="Calibri Light" w:eastAsia="Gungsuh" w:hAnsi="Calibri Light" w:cs="Arial"/>
                          <w:b/>
                          <w:smallCaps/>
                          <w:sz w:val="36"/>
                          <w:szCs w:val="30"/>
                          <w:lang w:val="en-US"/>
                        </w:rPr>
                        <w:t>“Raising kids in one of the toughest and most fulfilling jobs in the world”</w:t>
                      </w:r>
                    </w:p>
                    <w:p w:rsidR="002F7853" w:rsidRPr="00FF3DAB" w:rsidRDefault="002F7853" w:rsidP="00BE258D">
                      <w:pPr>
                        <w:pStyle w:val="Koptekst"/>
                        <w:jc w:val="center"/>
                        <w:rPr>
                          <w:rFonts w:ascii="Calibri Light" w:eastAsia="Gungsuh" w:hAnsi="Calibri Light" w:cs="Arial"/>
                          <w:b/>
                          <w:smallCaps/>
                          <w:sz w:val="36"/>
                          <w:szCs w:val="30"/>
                          <w:lang w:val="en-US"/>
                        </w:rPr>
                      </w:pPr>
                    </w:p>
                    <w:p w:rsidR="002F7853" w:rsidRPr="00067B67" w:rsidRDefault="002F7853" w:rsidP="00BE258D">
                      <w:pPr>
                        <w:pStyle w:val="Koptekst"/>
                        <w:jc w:val="center"/>
                        <w:rPr>
                          <w:rFonts w:ascii="Calibri Light" w:eastAsia="Gungsuh" w:hAnsi="Calibri Light" w:cs="Arial"/>
                          <w:b/>
                          <w:smallCaps/>
                          <w:sz w:val="24"/>
                          <w:szCs w:val="30"/>
                          <w:lang w:val="en-US"/>
                        </w:rPr>
                      </w:pPr>
                      <w:r w:rsidRPr="00067B67">
                        <w:rPr>
                          <w:rFonts w:ascii="Calibri Light" w:eastAsia="Gungsuh" w:hAnsi="Calibri Light" w:cs="Arial"/>
                          <w:b/>
                          <w:smallCaps/>
                          <w:sz w:val="24"/>
                          <w:szCs w:val="30"/>
                          <w:lang w:val="en-US"/>
                        </w:rPr>
                        <w:t>Dowshen, 2011</w:t>
                      </w:r>
                    </w:p>
                    <w:p w:rsidR="002F7853" w:rsidRPr="004056B6" w:rsidRDefault="002F7853" w:rsidP="00BE258D">
                      <w:pPr>
                        <w:pStyle w:val="Koptekst"/>
                        <w:jc w:val="center"/>
                        <w:rPr>
                          <w:rFonts w:ascii="Calibri Light" w:eastAsia="Gungsuh" w:hAnsi="Calibri Light" w:cs="Arial"/>
                          <w:b/>
                          <w:smallCaps/>
                          <w:sz w:val="28"/>
                          <w:szCs w:val="30"/>
                          <w:lang w:val="en-US"/>
                        </w:rPr>
                      </w:pPr>
                    </w:p>
                  </w:txbxContent>
                </v:textbox>
              </v:shape>
            </w:pict>
          </mc:Fallback>
        </mc:AlternateContent>
      </w:r>
    </w:p>
    <w:p w:rsidR="00787C6E" w:rsidRDefault="00787C6E">
      <w:pPr>
        <w:pStyle w:val="Standard"/>
        <w:spacing w:line="360" w:lineRule="auto"/>
        <w:jc w:val="center"/>
        <w:rPr>
          <w:rFonts w:ascii="Calibri Light" w:hAnsi="Calibri Light"/>
          <w:sz w:val="32"/>
          <w:lang w:val="en-US"/>
        </w:rPr>
      </w:pPr>
    </w:p>
    <w:p w:rsidR="00787C6E" w:rsidRDefault="00787C6E">
      <w:pPr>
        <w:pStyle w:val="Standard"/>
        <w:spacing w:line="360" w:lineRule="auto"/>
        <w:jc w:val="center"/>
        <w:rPr>
          <w:rFonts w:ascii="Calibri Light" w:hAnsi="Calibri Light"/>
          <w:sz w:val="32"/>
          <w:lang w:val="en-US"/>
        </w:rPr>
      </w:pPr>
    </w:p>
    <w:p w:rsidR="00787C6E" w:rsidRDefault="00787C6E">
      <w:pPr>
        <w:pStyle w:val="Standard"/>
        <w:spacing w:line="360" w:lineRule="auto"/>
        <w:jc w:val="center"/>
        <w:rPr>
          <w:rFonts w:ascii="Calibri Light" w:hAnsi="Calibri Light"/>
          <w:sz w:val="32"/>
          <w:lang w:val="en-US"/>
        </w:rPr>
      </w:pPr>
    </w:p>
    <w:p w:rsidR="008D2AF7" w:rsidRDefault="008D2AF7" w:rsidP="00AF59CB">
      <w:pPr>
        <w:pStyle w:val="TOCHeading"/>
        <w:spacing w:line="360" w:lineRule="auto"/>
        <w:jc w:val="center"/>
        <w:rPr>
          <w:rFonts w:ascii="Calibri Light" w:hAnsi="Calibri Light"/>
          <w:sz w:val="44"/>
          <w:lang w:val="en-US"/>
        </w:rPr>
      </w:pPr>
    </w:p>
    <w:p w:rsidR="00AF59CB" w:rsidRPr="00987804" w:rsidRDefault="00AF59CB" w:rsidP="00AF59CB">
      <w:pPr>
        <w:pStyle w:val="TOCHeading"/>
        <w:spacing w:line="360" w:lineRule="auto"/>
        <w:jc w:val="center"/>
        <w:rPr>
          <w:rFonts w:ascii="Calibri Light" w:hAnsi="Calibri Light"/>
          <w:sz w:val="44"/>
        </w:rPr>
      </w:pPr>
      <w:r w:rsidRPr="004056B6">
        <w:rPr>
          <w:rFonts w:ascii="Calibri Light" w:hAnsi="Calibri Light"/>
          <w:sz w:val="44"/>
          <w:lang w:val="en-US"/>
        </w:rPr>
        <w:t xml:space="preserve">Ms. Wood &amp; Mr. </w:t>
      </w:r>
      <w:r w:rsidRPr="00987804">
        <w:rPr>
          <w:rFonts w:ascii="Calibri Light" w:hAnsi="Calibri Light"/>
          <w:sz w:val="44"/>
        </w:rPr>
        <w:t>van  Stiphout</w:t>
      </w:r>
    </w:p>
    <w:p w:rsidR="00AF59CB" w:rsidRPr="00987804" w:rsidRDefault="00AF59CB" w:rsidP="00AF59CB">
      <w:pPr>
        <w:jc w:val="center"/>
        <w:rPr>
          <w:lang w:bidi="en-US"/>
        </w:rPr>
      </w:pPr>
      <w:r w:rsidRPr="00987804">
        <w:rPr>
          <w:lang w:bidi="en-US"/>
        </w:rPr>
        <w:t>Nathalie van den Beemt | 11090863</w:t>
      </w:r>
    </w:p>
    <w:p w:rsidR="00AF59CB" w:rsidRPr="00C52D3D" w:rsidRDefault="00AF59CB" w:rsidP="00AF59CB">
      <w:pPr>
        <w:pStyle w:val="TOCHeading"/>
        <w:spacing w:line="360" w:lineRule="auto"/>
        <w:rPr>
          <w:rFonts w:ascii="Calibri Light" w:hAnsi="Calibri Light"/>
          <w:color w:val="CC0000"/>
          <w:sz w:val="44"/>
          <w:lang w:val="en-US"/>
        </w:rPr>
      </w:pPr>
      <w:r w:rsidRPr="00C52D3D">
        <w:rPr>
          <w:rFonts w:ascii="Calibri Light" w:hAnsi="Calibri Light"/>
          <w:color w:val="CC0000"/>
          <w:sz w:val="44"/>
          <w:lang w:val="en-US"/>
        </w:rPr>
        <w:lastRenderedPageBreak/>
        <w:t>Executive Summary</w:t>
      </w:r>
    </w:p>
    <w:p w:rsidR="001137AB" w:rsidRDefault="001137AB" w:rsidP="001137AB">
      <w:pPr>
        <w:spacing w:line="360" w:lineRule="auto"/>
        <w:rPr>
          <w:rFonts w:ascii="Calibri Light" w:hAnsi="Calibri Light"/>
          <w:sz w:val="21"/>
          <w:szCs w:val="21"/>
          <w:lang w:val="en-US"/>
        </w:rPr>
      </w:pPr>
      <w:r w:rsidRPr="009822D3">
        <w:rPr>
          <w:rFonts w:ascii="Calibri Light" w:hAnsi="Calibri Light"/>
          <w:sz w:val="21"/>
          <w:szCs w:val="21"/>
          <w:lang w:val="en-US"/>
        </w:rPr>
        <w:t>Nowadays, modern societal trends and technologies enable us to live our lives with comfort and fun. On the one hand, these developments enhance quality of life, on the other hand there are downside</w:t>
      </w:r>
      <w:r w:rsidR="00C106B0">
        <w:rPr>
          <w:rFonts w:ascii="Calibri Light" w:hAnsi="Calibri Light"/>
          <w:sz w:val="21"/>
          <w:szCs w:val="21"/>
          <w:lang w:val="en-US"/>
        </w:rPr>
        <w:t>s</w:t>
      </w:r>
      <w:r w:rsidRPr="009822D3">
        <w:rPr>
          <w:rFonts w:ascii="Calibri Light" w:hAnsi="Calibri Light"/>
          <w:sz w:val="21"/>
          <w:szCs w:val="21"/>
          <w:lang w:val="en-US"/>
        </w:rPr>
        <w:t xml:space="preserve"> related to our health and happiness. Therefore, in our current society, it is necessary that parents consciously deal with an increasing sedentary and inactive lifestyle of their children, which affects their physical and mental well-being. </w:t>
      </w:r>
      <w:r>
        <w:rPr>
          <w:rFonts w:ascii="Calibri Light" w:hAnsi="Calibri Light"/>
          <w:sz w:val="21"/>
          <w:szCs w:val="21"/>
          <w:lang w:val="en-US"/>
        </w:rPr>
        <w:t xml:space="preserve">Furthermore, the position of physical </w:t>
      </w:r>
      <w:r w:rsidRPr="001137AB">
        <w:rPr>
          <w:rFonts w:ascii="Calibri Light" w:hAnsi="Calibri Light"/>
          <w:sz w:val="21"/>
          <w:szCs w:val="21"/>
          <w:lang w:val="en-US"/>
        </w:rPr>
        <w:t>education at (primary) schools has become weaker, because of cuts by municipalities and the Dutch gover</w:t>
      </w:r>
      <w:r w:rsidRPr="001137AB">
        <w:rPr>
          <w:rFonts w:ascii="Calibri Light" w:hAnsi="Calibri Light"/>
          <w:sz w:val="21"/>
          <w:szCs w:val="21"/>
          <w:lang w:val="en-US"/>
        </w:rPr>
        <w:t>n</w:t>
      </w:r>
      <w:r w:rsidRPr="001137AB">
        <w:rPr>
          <w:rFonts w:ascii="Calibri Light" w:hAnsi="Calibri Light"/>
          <w:sz w:val="21"/>
          <w:szCs w:val="21"/>
          <w:lang w:val="en-US"/>
        </w:rPr>
        <w:t xml:space="preserve">ment. </w:t>
      </w:r>
      <w:r>
        <w:rPr>
          <w:rFonts w:ascii="Calibri Light" w:hAnsi="Calibri Light"/>
          <w:sz w:val="21"/>
          <w:szCs w:val="21"/>
          <w:lang w:val="en-US"/>
        </w:rPr>
        <w:t>Therefore, more and more young children (2-6 years old) are overweight and less physically developed.</w:t>
      </w:r>
    </w:p>
    <w:p w:rsidR="001137AB" w:rsidRPr="009822D3" w:rsidRDefault="001137AB" w:rsidP="001137AB">
      <w:pPr>
        <w:pStyle w:val="NormalWeb"/>
        <w:spacing w:after="198" w:line="360" w:lineRule="auto"/>
        <w:rPr>
          <w:rFonts w:ascii="Calibri Light" w:hAnsi="Calibri Light"/>
          <w:sz w:val="21"/>
          <w:szCs w:val="21"/>
          <w:lang w:val="en-US"/>
        </w:rPr>
      </w:pPr>
      <w:r w:rsidRPr="009822D3">
        <w:rPr>
          <w:rFonts w:ascii="Calibri Light" w:hAnsi="Calibri Light"/>
          <w:sz w:val="21"/>
          <w:szCs w:val="21"/>
          <w:lang w:val="en-US"/>
        </w:rPr>
        <w:t>The KNGU has the opportunity to manifest itself as a socially involved organization</w:t>
      </w:r>
      <w:r w:rsidR="005651F2">
        <w:rPr>
          <w:rFonts w:ascii="Calibri Light" w:hAnsi="Calibri Light"/>
          <w:sz w:val="21"/>
          <w:szCs w:val="21"/>
          <w:lang w:val="en-US"/>
        </w:rPr>
        <w:t>,</w:t>
      </w:r>
      <w:r w:rsidRPr="009822D3">
        <w:rPr>
          <w:rFonts w:ascii="Calibri Light" w:hAnsi="Calibri Light"/>
          <w:sz w:val="21"/>
          <w:szCs w:val="21"/>
          <w:lang w:val="en-US"/>
        </w:rPr>
        <w:t xml:space="preserve"> by stimulating solutions </w:t>
      </w:r>
      <w:r w:rsidR="00C106B0">
        <w:rPr>
          <w:rFonts w:ascii="Calibri Light" w:hAnsi="Calibri Light"/>
          <w:sz w:val="21"/>
          <w:szCs w:val="21"/>
          <w:lang w:val="en-US"/>
        </w:rPr>
        <w:t>to</w:t>
      </w:r>
      <w:r w:rsidRPr="009822D3">
        <w:rPr>
          <w:rFonts w:ascii="Calibri Light" w:hAnsi="Calibri Light"/>
          <w:sz w:val="21"/>
          <w:szCs w:val="21"/>
          <w:lang w:val="en-US"/>
        </w:rPr>
        <w:t xml:space="preserve"> the issue described above. </w:t>
      </w:r>
      <w:r>
        <w:rPr>
          <w:rFonts w:ascii="Calibri Light" w:hAnsi="Calibri Light"/>
          <w:sz w:val="21"/>
          <w:szCs w:val="21"/>
          <w:lang w:val="en-US"/>
        </w:rPr>
        <w:t>The KNGU needs to adapt to these trends and relative</w:t>
      </w:r>
      <w:r w:rsidR="00C106B0">
        <w:rPr>
          <w:rFonts w:ascii="Calibri Light" w:hAnsi="Calibri Light"/>
          <w:sz w:val="21"/>
          <w:szCs w:val="21"/>
          <w:lang w:val="en-US"/>
        </w:rPr>
        <w:t>ly</w:t>
      </w:r>
      <w:r>
        <w:rPr>
          <w:rFonts w:ascii="Calibri Light" w:hAnsi="Calibri Light"/>
          <w:sz w:val="21"/>
          <w:szCs w:val="21"/>
          <w:lang w:val="en-US"/>
        </w:rPr>
        <w:t xml:space="preserve"> new circumstances in family situations, such as more working mothers or more single parent families. This requires a new vision and strategy, in which the KN</w:t>
      </w:r>
      <w:r w:rsidR="00C106B0">
        <w:rPr>
          <w:rFonts w:ascii="Calibri Light" w:hAnsi="Calibri Light"/>
          <w:sz w:val="21"/>
          <w:szCs w:val="21"/>
          <w:lang w:val="en-US"/>
        </w:rPr>
        <w:t>GU has the opportunity to fulfill</w:t>
      </w:r>
      <w:r>
        <w:rPr>
          <w:rFonts w:ascii="Calibri Light" w:hAnsi="Calibri Light"/>
          <w:sz w:val="21"/>
          <w:szCs w:val="21"/>
          <w:lang w:val="en-US"/>
        </w:rPr>
        <w:t xml:space="preserve"> an important role for society. As a partner within the governmental prevention program ‘Alles is Gezondheid’, the KNGU could </w:t>
      </w:r>
      <w:r w:rsidR="00C106B0">
        <w:rPr>
          <w:rFonts w:ascii="Calibri Light" w:hAnsi="Calibri Light"/>
          <w:sz w:val="21"/>
          <w:szCs w:val="21"/>
          <w:lang w:val="en-US"/>
        </w:rPr>
        <w:t>tackle</w:t>
      </w:r>
      <w:r>
        <w:rPr>
          <w:rFonts w:ascii="Calibri Light" w:hAnsi="Calibri Light"/>
          <w:sz w:val="21"/>
          <w:szCs w:val="21"/>
          <w:lang w:val="en-US"/>
        </w:rPr>
        <w:t xml:space="preserve"> today’s problem, since the organization offers a tailored solution: preschool gymnastics. This will increase the number of</w:t>
      </w:r>
      <w:r w:rsidR="005651F2">
        <w:rPr>
          <w:rFonts w:ascii="Calibri Light" w:hAnsi="Calibri Light"/>
          <w:sz w:val="21"/>
          <w:szCs w:val="21"/>
          <w:lang w:val="en-US"/>
        </w:rPr>
        <w:t xml:space="preserve"> KNGU’s</w:t>
      </w:r>
      <w:r>
        <w:rPr>
          <w:rFonts w:ascii="Calibri Light" w:hAnsi="Calibri Light"/>
          <w:sz w:val="21"/>
          <w:szCs w:val="21"/>
          <w:lang w:val="en-US"/>
        </w:rPr>
        <w:t xml:space="preserve"> members</w:t>
      </w:r>
      <w:r w:rsidR="00B918C9">
        <w:rPr>
          <w:rFonts w:ascii="Calibri Light" w:hAnsi="Calibri Light"/>
          <w:sz w:val="21"/>
          <w:szCs w:val="21"/>
          <w:lang w:val="en-US"/>
        </w:rPr>
        <w:t xml:space="preserve"> and strengthen</w:t>
      </w:r>
      <w:r>
        <w:rPr>
          <w:rFonts w:ascii="Calibri Light" w:hAnsi="Calibri Light"/>
          <w:sz w:val="21"/>
          <w:szCs w:val="21"/>
          <w:lang w:val="en-US"/>
        </w:rPr>
        <w:t xml:space="preserve"> KNGU’s position in the </w:t>
      </w:r>
      <w:r w:rsidR="00B918C9">
        <w:rPr>
          <w:rFonts w:ascii="Calibri Light" w:hAnsi="Calibri Light"/>
          <w:sz w:val="21"/>
          <w:szCs w:val="21"/>
          <w:lang w:val="en-US"/>
        </w:rPr>
        <w:t>competitive market of sports.</w:t>
      </w:r>
    </w:p>
    <w:p w:rsidR="004B2460" w:rsidRPr="00DD48CB" w:rsidRDefault="00B918C9" w:rsidP="004B2460">
      <w:pPr>
        <w:pStyle w:val="Standard"/>
        <w:spacing w:line="360" w:lineRule="auto"/>
        <w:rPr>
          <w:rFonts w:ascii="Calibri Light" w:hAnsi="Calibri Light" w:cs="Tahoma"/>
          <w:sz w:val="21"/>
          <w:szCs w:val="21"/>
          <w:lang w:val="en-US"/>
        </w:rPr>
      </w:pPr>
      <w:r w:rsidRPr="00DD48CB">
        <w:rPr>
          <w:rFonts w:ascii="Calibri Light" w:hAnsi="Calibri Light"/>
          <w:sz w:val="21"/>
          <w:szCs w:val="21"/>
          <w:lang w:val="en-US"/>
        </w:rPr>
        <w:t>However, first the organization needed to understand what parents’ wishes, needs and demands are</w:t>
      </w:r>
      <w:r w:rsidR="00DD48CB" w:rsidRPr="00DD48CB">
        <w:rPr>
          <w:rFonts w:ascii="Calibri Light" w:hAnsi="Calibri Light"/>
          <w:sz w:val="21"/>
          <w:szCs w:val="21"/>
          <w:lang w:val="en-US"/>
        </w:rPr>
        <w:t>.</w:t>
      </w:r>
      <w:r w:rsidRPr="00DD48CB">
        <w:rPr>
          <w:rFonts w:ascii="Calibri Light" w:hAnsi="Calibri Light"/>
          <w:sz w:val="21"/>
          <w:szCs w:val="21"/>
          <w:lang w:val="en-US"/>
        </w:rPr>
        <w:t xml:space="preserve"> </w:t>
      </w:r>
      <w:r w:rsidR="00DD48CB" w:rsidRPr="00DD48CB">
        <w:rPr>
          <w:rFonts w:ascii="Calibri Light" w:hAnsi="Calibri Light"/>
          <w:sz w:val="21"/>
          <w:szCs w:val="21"/>
          <w:lang w:val="en-US"/>
        </w:rPr>
        <w:t>This leaded</w:t>
      </w:r>
      <w:r w:rsidR="004B2460" w:rsidRPr="00DD48CB">
        <w:rPr>
          <w:rFonts w:ascii="Calibri Light" w:hAnsi="Calibri Light"/>
          <w:sz w:val="21"/>
          <w:szCs w:val="21"/>
          <w:lang w:val="en-US"/>
        </w:rPr>
        <w:t xml:space="preserve"> to KNGU’s problem, which is that </w:t>
      </w:r>
      <w:r w:rsidR="00DD48CB" w:rsidRPr="00DD48CB">
        <w:rPr>
          <w:rFonts w:ascii="Calibri Light" w:hAnsi="Calibri Light"/>
          <w:sz w:val="21"/>
          <w:szCs w:val="21"/>
          <w:lang w:val="en-US"/>
        </w:rPr>
        <w:t>the organization lacked</w:t>
      </w:r>
      <w:r w:rsidR="004B2460" w:rsidRPr="00DD48CB">
        <w:rPr>
          <w:rFonts w:ascii="Calibri Light" w:hAnsi="Calibri Light"/>
          <w:sz w:val="21"/>
          <w:szCs w:val="21"/>
          <w:lang w:val="en-US"/>
        </w:rPr>
        <w:t xml:space="preserve"> an </w:t>
      </w:r>
      <w:r w:rsidR="004B2460" w:rsidRPr="00DD48CB">
        <w:rPr>
          <w:rFonts w:ascii="Calibri Light" w:eastAsia="Times New Roman" w:hAnsi="Calibri Light" w:cs="Times New Roman"/>
          <w:sz w:val="21"/>
          <w:szCs w:val="21"/>
          <w:lang w:val="en-US" w:eastAsia="nl-NL"/>
        </w:rPr>
        <w:t>understanding of parents’ motives fo</w:t>
      </w:r>
      <w:r w:rsidR="00DD48CB" w:rsidRPr="00DD48CB">
        <w:rPr>
          <w:rFonts w:ascii="Calibri Light" w:eastAsia="Times New Roman" w:hAnsi="Calibri Light" w:cs="Times New Roman"/>
          <w:sz w:val="21"/>
          <w:szCs w:val="21"/>
          <w:lang w:val="en-US" w:eastAsia="nl-NL"/>
        </w:rPr>
        <w:t xml:space="preserve">r </w:t>
      </w:r>
      <w:r w:rsidR="00AF104E">
        <w:rPr>
          <w:rFonts w:ascii="Calibri Light" w:eastAsia="Times New Roman" w:hAnsi="Calibri Light" w:cs="Times New Roman"/>
          <w:sz w:val="21"/>
          <w:szCs w:val="21"/>
          <w:lang w:val="en-US" w:eastAsia="nl-NL"/>
        </w:rPr>
        <w:t>enrolling</w:t>
      </w:r>
      <w:r w:rsidR="00DD48CB" w:rsidRPr="00DD48CB">
        <w:rPr>
          <w:rFonts w:ascii="Calibri Light" w:eastAsia="Times New Roman" w:hAnsi="Calibri Light" w:cs="Times New Roman"/>
          <w:sz w:val="21"/>
          <w:szCs w:val="21"/>
          <w:lang w:val="en-US" w:eastAsia="nl-NL"/>
        </w:rPr>
        <w:t xml:space="preserve"> their children in p</w:t>
      </w:r>
      <w:r w:rsidR="00207888" w:rsidRPr="00DD48CB">
        <w:rPr>
          <w:rFonts w:ascii="Calibri Light" w:eastAsia="Times New Roman" w:hAnsi="Calibri Light" w:cs="Times New Roman"/>
          <w:sz w:val="21"/>
          <w:szCs w:val="21"/>
          <w:lang w:val="en-US" w:eastAsia="nl-NL"/>
        </w:rPr>
        <w:t>re</w:t>
      </w:r>
      <w:r w:rsidR="0038322F">
        <w:rPr>
          <w:rFonts w:ascii="Calibri Light" w:eastAsia="Times New Roman" w:hAnsi="Calibri Light" w:cs="Times New Roman"/>
          <w:sz w:val="21"/>
          <w:szCs w:val="21"/>
          <w:lang w:val="en-US" w:eastAsia="nl-NL"/>
        </w:rPr>
        <w:t>school g</w:t>
      </w:r>
      <w:r w:rsidR="004B2460" w:rsidRPr="00DD48CB">
        <w:rPr>
          <w:rFonts w:ascii="Calibri Light" w:eastAsia="Times New Roman" w:hAnsi="Calibri Light" w:cs="Times New Roman"/>
          <w:sz w:val="21"/>
          <w:szCs w:val="21"/>
          <w:lang w:val="en-US" w:eastAsia="nl-NL"/>
        </w:rPr>
        <w:t xml:space="preserve">ymnastics. Therefore the Central Research Question is: What </w:t>
      </w:r>
      <w:r w:rsidR="00DD48CB" w:rsidRPr="00DD48CB">
        <w:rPr>
          <w:rFonts w:ascii="Calibri Light" w:eastAsia="Times New Roman" w:hAnsi="Calibri Light" w:cs="Times New Roman"/>
          <w:sz w:val="21"/>
          <w:szCs w:val="21"/>
          <w:lang w:val="en-US" w:eastAsia="nl-NL"/>
        </w:rPr>
        <w:t xml:space="preserve">is the information need of the parents to convince them to </w:t>
      </w:r>
      <w:r w:rsidR="005651F2">
        <w:rPr>
          <w:rFonts w:ascii="Calibri Light" w:eastAsia="Times New Roman" w:hAnsi="Calibri Light" w:cs="Times New Roman"/>
          <w:sz w:val="21"/>
          <w:szCs w:val="21"/>
          <w:lang w:val="en-US" w:eastAsia="nl-NL"/>
        </w:rPr>
        <w:t>enroll</w:t>
      </w:r>
      <w:r w:rsidR="00DD48CB" w:rsidRPr="00DD48CB">
        <w:rPr>
          <w:rFonts w:ascii="Calibri Light" w:eastAsia="Times New Roman" w:hAnsi="Calibri Light" w:cs="Times New Roman"/>
          <w:sz w:val="21"/>
          <w:szCs w:val="21"/>
          <w:lang w:val="en-US" w:eastAsia="nl-NL"/>
        </w:rPr>
        <w:t xml:space="preserve"> their children in </w:t>
      </w:r>
      <w:r w:rsidR="005651F2">
        <w:rPr>
          <w:rFonts w:ascii="Calibri Light" w:eastAsia="Times New Roman" w:hAnsi="Calibri Light" w:cs="Times New Roman"/>
          <w:sz w:val="21"/>
          <w:szCs w:val="21"/>
          <w:lang w:val="en-US" w:eastAsia="nl-NL"/>
        </w:rPr>
        <w:t xml:space="preserve">preschool </w:t>
      </w:r>
      <w:r w:rsidR="00DD48CB" w:rsidRPr="00DD48CB">
        <w:rPr>
          <w:rFonts w:ascii="Calibri Light" w:eastAsia="Times New Roman" w:hAnsi="Calibri Light" w:cs="Times New Roman"/>
          <w:sz w:val="21"/>
          <w:szCs w:val="21"/>
          <w:lang w:val="en-US" w:eastAsia="nl-NL"/>
        </w:rPr>
        <w:t xml:space="preserve">gymnastics? </w:t>
      </w:r>
      <w:r w:rsidR="004B2460" w:rsidRPr="00DD48CB">
        <w:rPr>
          <w:rFonts w:ascii="Calibri Light" w:eastAsia="Times New Roman" w:hAnsi="Calibri Light" w:cs="Times New Roman"/>
          <w:sz w:val="21"/>
          <w:szCs w:val="21"/>
          <w:lang w:val="en-US" w:eastAsia="nl-NL"/>
        </w:rPr>
        <w:t>The objective of this final paper is to increase the</w:t>
      </w:r>
      <w:r w:rsidR="004B2460" w:rsidRPr="00DD48CB">
        <w:rPr>
          <w:rFonts w:ascii="Calibri Light" w:hAnsi="Calibri Light" w:cs="Tahoma"/>
          <w:sz w:val="21"/>
          <w:szCs w:val="21"/>
          <w:lang w:val="en-US"/>
        </w:rPr>
        <w:t xml:space="preserve"> number of members (in the ages of 2-6 years) with 5% in one year, by the means of a tailored communications strategy in line with the </w:t>
      </w:r>
      <w:r w:rsidR="00AF104E" w:rsidRPr="00DD48CB">
        <w:rPr>
          <w:rFonts w:ascii="Calibri Light" w:hAnsi="Calibri Light" w:cs="Tahoma"/>
          <w:sz w:val="21"/>
          <w:szCs w:val="21"/>
          <w:lang w:val="en-US"/>
        </w:rPr>
        <w:t>organization’s values</w:t>
      </w:r>
      <w:r w:rsidR="004B2460" w:rsidRPr="00DD48CB">
        <w:rPr>
          <w:rFonts w:ascii="Calibri Light" w:hAnsi="Calibri Light" w:cs="Tahoma"/>
          <w:sz w:val="21"/>
          <w:szCs w:val="21"/>
          <w:lang w:val="en-US"/>
        </w:rPr>
        <w:t xml:space="preserve"> and policies.</w:t>
      </w:r>
      <w:r w:rsidR="0025750A" w:rsidRPr="00DD48CB">
        <w:rPr>
          <w:rFonts w:ascii="Calibri Light" w:hAnsi="Calibri Light" w:cs="Tahoma"/>
          <w:sz w:val="21"/>
          <w:szCs w:val="21"/>
          <w:lang w:val="en-US"/>
        </w:rPr>
        <w:t xml:space="preserve"> </w:t>
      </w:r>
    </w:p>
    <w:p w:rsidR="0025750A" w:rsidRPr="00DD48CB" w:rsidRDefault="0025750A" w:rsidP="004B2460">
      <w:pPr>
        <w:pStyle w:val="Standard"/>
        <w:spacing w:line="360" w:lineRule="auto"/>
        <w:rPr>
          <w:rFonts w:ascii="Calibri Light" w:hAnsi="Calibri Light" w:cs="Tahoma"/>
          <w:sz w:val="21"/>
          <w:szCs w:val="21"/>
          <w:lang w:val="en-US"/>
        </w:rPr>
      </w:pPr>
      <w:r w:rsidRPr="00DD48CB">
        <w:rPr>
          <w:rFonts w:ascii="Calibri Light" w:hAnsi="Calibri Light" w:cs="Tahoma"/>
          <w:sz w:val="21"/>
          <w:szCs w:val="21"/>
          <w:lang w:val="en-US"/>
        </w:rPr>
        <w:t xml:space="preserve">In order to influence parents’ behavior, the principles of the Fogg Model of Behavior </w:t>
      </w:r>
      <w:r w:rsidR="00C106B0">
        <w:rPr>
          <w:rFonts w:ascii="Calibri Light" w:hAnsi="Calibri Light" w:cs="Tahoma"/>
          <w:sz w:val="21"/>
          <w:szCs w:val="21"/>
          <w:lang w:val="en-US"/>
        </w:rPr>
        <w:t>apply</w:t>
      </w:r>
      <w:r w:rsidRPr="00DD48CB">
        <w:rPr>
          <w:rFonts w:ascii="Calibri Light" w:hAnsi="Calibri Light" w:cs="Tahoma"/>
          <w:sz w:val="21"/>
          <w:szCs w:val="21"/>
          <w:lang w:val="en-US"/>
        </w:rPr>
        <w:t xml:space="preserve">. </w:t>
      </w:r>
      <w:r w:rsidR="009357D1" w:rsidRPr="00DD48CB">
        <w:rPr>
          <w:rFonts w:ascii="Calibri Light" w:hAnsi="Calibri Light" w:cs="Tahoma"/>
          <w:sz w:val="21"/>
          <w:szCs w:val="21"/>
          <w:lang w:val="en-US"/>
        </w:rPr>
        <w:t>A certain level of motivation, sufficient ability and a trigger, are three essential factors for</w:t>
      </w:r>
      <w:r w:rsidRPr="00DD48CB">
        <w:rPr>
          <w:rFonts w:ascii="Calibri Light" w:hAnsi="Calibri Light" w:cs="Tahoma"/>
          <w:sz w:val="21"/>
          <w:szCs w:val="21"/>
          <w:lang w:val="en-US"/>
        </w:rPr>
        <w:t xml:space="preserve"> behavior</w:t>
      </w:r>
      <w:r w:rsidR="009357D1" w:rsidRPr="00DD48CB">
        <w:rPr>
          <w:rFonts w:ascii="Calibri Light" w:hAnsi="Calibri Light" w:cs="Tahoma"/>
          <w:sz w:val="21"/>
          <w:szCs w:val="21"/>
          <w:lang w:val="en-US"/>
        </w:rPr>
        <w:t xml:space="preserve">. An analysis </w:t>
      </w:r>
      <w:r w:rsidR="005651F2">
        <w:rPr>
          <w:rFonts w:ascii="Calibri Light" w:hAnsi="Calibri Light" w:cs="Tahoma"/>
          <w:sz w:val="21"/>
          <w:szCs w:val="21"/>
          <w:lang w:val="en-US"/>
        </w:rPr>
        <w:t>of literature related to these three</w:t>
      </w:r>
      <w:r w:rsidR="009357D1" w:rsidRPr="00DD48CB">
        <w:rPr>
          <w:rFonts w:ascii="Calibri Light" w:hAnsi="Calibri Light" w:cs="Tahoma"/>
          <w:sz w:val="21"/>
          <w:szCs w:val="21"/>
          <w:lang w:val="en-US"/>
        </w:rPr>
        <w:t xml:space="preserve"> factors </w:t>
      </w:r>
      <w:r w:rsidR="00C106B0">
        <w:rPr>
          <w:rFonts w:ascii="Calibri Light" w:hAnsi="Calibri Light" w:cs="Tahoma"/>
          <w:sz w:val="21"/>
          <w:szCs w:val="21"/>
          <w:lang w:val="en-US"/>
        </w:rPr>
        <w:t xml:space="preserve">has </w:t>
      </w:r>
      <w:r w:rsidR="009357D1" w:rsidRPr="00DD48CB">
        <w:rPr>
          <w:rFonts w:ascii="Calibri Light" w:hAnsi="Calibri Light" w:cs="Tahoma"/>
          <w:sz w:val="21"/>
          <w:szCs w:val="21"/>
          <w:lang w:val="en-US"/>
        </w:rPr>
        <w:t xml:space="preserve">revealed that motivation can be based on intrinsic or extrinsic motives, the </w:t>
      </w:r>
      <w:r w:rsidR="00207888" w:rsidRPr="00DD48CB">
        <w:rPr>
          <w:rFonts w:ascii="Calibri Light" w:hAnsi="Calibri Light" w:cs="Tahoma"/>
          <w:sz w:val="21"/>
          <w:szCs w:val="21"/>
          <w:lang w:val="en-US"/>
        </w:rPr>
        <w:t xml:space="preserve">perceived </w:t>
      </w:r>
      <w:r w:rsidR="009357D1" w:rsidRPr="00DD48CB">
        <w:rPr>
          <w:rFonts w:ascii="Calibri Light" w:hAnsi="Calibri Light" w:cs="Tahoma"/>
          <w:sz w:val="21"/>
          <w:szCs w:val="21"/>
          <w:lang w:val="en-US"/>
        </w:rPr>
        <w:t xml:space="preserve">ability is </w:t>
      </w:r>
      <w:r w:rsidR="00207888" w:rsidRPr="00DD48CB">
        <w:rPr>
          <w:rFonts w:ascii="Calibri Light" w:hAnsi="Calibri Light" w:cs="Tahoma"/>
          <w:sz w:val="21"/>
          <w:szCs w:val="21"/>
          <w:lang w:val="en-US"/>
        </w:rPr>
        <w:t>b</w:t>
      </w:r>
      <w:r w:rsidR="009357D1" w:rsidRPr="00DD48CB">
        <w:rPr>
          <w:rFonts w:ascii="Calibri Light" w:hAnsi="Calibri Light" w:cs="Tahoma"/>
          <w:sz w:val="21"/>
          <w:szCs w:val="21"/>
          <w:lang w:val="en-US"/>
        </w:rPr>
        <w:t>a</w:t>
      </w:r>
      <w:r w:rsidR="00207888" w:rsidRPr="00DD48CB">
        <w:rPr>
          <w:rFonts w:ascii="Calibri Light" w:hAnsi="Calibri Light" w:cs="Tahoma"/>
          <w:sz w:val="21"/>
          <w:szCs w:val="21"/>
          <w:lang w:val="en-US"/>
        </w:rPr>
        <w:t>sed on sport</w:t>
      </w:r>
      <w:r w:rsidR="00C6034C">
        <w:rPr>
          <w:rFonts w:ascii="Calibri Light" w:hAnsi="Calibri Light" w:cs="Tahoma"/>
          <w:sz w:val="21"/>
          <w:szCs w:val="21"/>
          <w:lang w:val="en-US"/>
        </w:rPr>
        <w:t>s</w:t>
      </w:r>
      <w:r w:rsidR="00207888" w:rsidRPr="00DD48CB">
        <w:rPr>
          <w:rFonts w:ascii="Calibri Light" w:hAnsi="Calibri Light" w:cs="Tahoma"/>
          <w:sz w:val="21"/>
          <w:szCs w:val="21"/>
          <w:lang w:val="en-US"/>
        </w:rPr>
        <w:t>-values and beliefs</w:t>
      </w:r>
      <w:r w:rsidR="009357D1" w:rsidRPr="00DD48CB">
        <w:rPr>
          <w:rFonts w:ascii="Calibri Light" w:hAnsi="Calibri Light" w:cs="Tahoma"/>
          <w:sz w:val="21"/>
          <w:szCs w:val="21"/>
          <w:lang w:val="en-US"/>
        </w:rPr>
        <w:t xml:space="preserve"> and finally, a tailored communication strategy to a specific target audience is most likely to trigger a certain behavior: </w:t>
      </w:r>
      <w:r w:rsidR="00AF104E">
        <w:rPr>
          <w:rFonts w:ascii="Calibri Light" w:hAnsi="Calibri Light" w:cs="Tahoma"/>
          <w:sz w:val="21"/>
          <w:szCs w:val="21"/>
          <w:lang w:val="en-US"/>
        </w:rPr>
        <w:t>enrolling</w:t>
      </w:r>
      <w:r w:rsidR="009357D1" w:rsidRPr="00DD48CB">
        <w:rPr>
          <w:rFonts w:ascii="Calibri Light" w:hAnsi="Calibri Light" w:cs="Tahoma"/>
          <w:sz w:val="21"/>
          <w:szCs w:val="21"/>
          <w:lang w:val="en-US"/>
        </w:rPr>
        <w:t xml:space="preserve"> their children in preschool gymnastics. </w:t>
      </w:r>
    </w:p>
    <w:p w:rsidR="007E4769" w:rsidRPr="00DD48CB" w:rsidRDefault="00C52D3D" w:rsidP="007E4769">
      <w:pPr>
        <w:pStyle w:val="Standard"/>
        <w:spacing w:line="360" w:lineRule="auto"/>
        <w:rPr>
          <w:rFonts w:ascii="Calibri Light" w:hAnsi="Calibri Light" w:cs="Tahoma"/>
          <w:sz w:val="21"/>
          <w:szCs w:val="21"/>
          <w:lang w:val="en-US"/>
        </w:rPr>
      </w:pPr>
      <w:r w:rsidRPr="00C52D3D">
        <w:rPr>
          <w:rFonts w:ascii="Calibri Light" w:hAnsi="Calibri Light"/>
          <w:sz w:val="21"/>
          <w:szCs w:val="21"/>
          <w:lang w:val="en-US"/>
        </w:rPr>
        <w:t xml:space="preserve">For the </w:t>
      </w:r>
      <w:r w:rsidR="00980192" w:rsidRPr="00C52D3D">
        <w:rPr>
          <w:rFonts w:ascii="Calibri Light" w:hAnsi="Calibri Light"/>
          <w:sz w:val="21"/>
          <w:szCs w:val="21"/>
          <w:lang w:val="en-US"/>
        </w:rPr>
        <w:t>recommendation</w:t>
      </w:r>
      <w:r w:rsidR="005651F2">
        <w:rPr>
          <w:rFonts w:ascii="Calibri Light" w:hAnsi="Calibri Light"/>
          <w:sz w:val="21"/>
          <w:szCs w:val="21"/>
          <w:lang w:val="en-US"/>
        </w:rPr>
        <w:t>,</w:t>
      </w:r>
      <w:r w:rsidR="00980192" w:rsidRPr="00C52D3D">
        <w:rPr>
          <w:rFonts w:ascii="Calibri Light" w:hAnsi="Calibri Light"/>
          <w:sz w:val="21"/>
          <w:szCs w:val="21"/>
          <w:lang w:val="en-US"/>
        </w:rPr>
        <w:t xml:space="preserve"> </w:t>
      </w:r>
      <w:r w:rsidRPr="00C52D3D">
        <w:rPr>
          <w:rFonts w:ascii="Calibri Light" w:hAnsi="Calibri Light"/>
          <w:sz w:val="21"/>
          <w:szCs w:val="21"/>
          <w:lang w:val="en-US"/>
        </w:rPr>
        <w:t>insights</w:t>
      </w:r>
      <w:r>
        <w:rPr>
          <w:rFonts w:ascii="Calibri Light" w:hAnsi="Calibri Light"/>
          <w:sz w:val="21"/>
          <w:szCs w:val="21"/>
          <w:lang w:val="en-US"/>
        </w:rPr>
        <w:t xml:space="preserve"> gaine</w:t>
      </w:r>
      <w:r w:rsidR="005651F2">
        <w:rPr>
          <w:rFonts w:ascii="Calibri Light" w:hAnsi="Calibri Light"/>
          <w:sz w:val="21"/>
          <w:szCs w:val="21"/>
          <w:lang w:val="en-US"/>
        </w:rPr>
        <w:t>d in several layers of research</w:t>
      </w:r>
      <w:r w:rsidRPr="00C52D3D">
        <w:rPr>
          <w:rFonts w:ascii="Calibri Light" w:hAnsi="Calibri Light"/>
          <w:sz w:val="21"/>
          <w:szCs w:val="21"/>
          <w:lang w:val="en-US"/>
        </w:rPr>
        <w:t xml:space="preserve"> have been</w:t>
      </w:r>
      <w:r w:rsidR="00980192" w:rsidRPr="00C52D3D">
        <w:rPr>
          <w:rFonts w:ascii="Calibri Light" w:hAnsi="Calibri Light"/>
          <w:sz w:val="21"/>
          <w:szCs w:val="21"/>
          <w:lang w:val="en-US"/>
        </w:rPr>
        <w:t xml:space="preserve"> c</w:t>
      </w:r>
      <w:r w:rsidRPr="00C52D3D">
        <w:rPr>
          <w:rFonts w:ascii="Calibri Light" w:hAnsi="Calibri Light"/>
          <w:sz w:val="21"/>
          <w:szCs w:val="21"/>
          <w:lang w:val="en-US"/>
        </w:rPr>
        <w:t>ombined</w:t>
      </w:r>
      <w:r>
        <w:rPr>
          <w:rFonts w:ascii="Calibri Light" w:hAnsi="Calibri Light"/>
          <w:sz w:val="21"/>
          <w:szCs w:val="21"/>
          <w:lang w:val="en-US"/>
        </w:rPr>
        <w:t>.</w:t>
      </w:r>
      <w:r w:rsidRPr="00C52D3D">
        <w:rPr>
          <w:rFonts w:ascii="Calibri Light" w:hAnsi="Calibri Light"/>
          <w:sz w:val="21"/>
          <w:szCs w:val="21"/>
          <w:lang w:val="en-US"/>
        </w:rPr>
        <w:t xml:space="preserve"> </w:t>
      </w:r>
      <w:r w:rsidR="00980192" w:rsidRPr="00C52D3D">
        <w:rPr>
          <w:rFonts w:ascii="Calibri Light" w:hAnsi="Calibri Light"/>
          <w:sz w:val="21"/>
          <w:szCs w:val="21"/>
          <w:lang w:val="en-US"/>
        </w:rPr>
        <w:t xml:space="preserve">The </w:t>
      </w:r>
      <w:r w:rsidR="00DD48CB" w:rsidRPr="00DD48CB">
        <w:rPr>
          <w:rFonts w:ascii="Calibri Light" w:hAnsi="Calibri Light"/>
          <w:sz w:val="21"/>
          <w:szCs w:val="21"/>
          <w:lang w:val="en-US"/>
        </w:rPr>
        <w:t>communication strategy</w:t>
      </w:r>
      <w:r w:rsidR="00980192" w:rsidRPr="00DD48CB">
        <w:rPr>
          <w:rFonts w:ascii="Calibri Light" w:hAnsi="Calibri Light"/>
          <w:sz w:val="21"/>
          <w:szCs w:val="21"/>
          <w:lang w:val="en-US"/>
        </w:rPr>
        <w:t xml:space="preserve"> illustrates possibilities for the KNGU to increase the number of members and manifest itself as a socially involved organization</w:t>
      </w:r>
      <w:r>
        <w:rPr>
          <w:rFonts w:ascii="Calibri Light" w:hAnsi="Calibri Light"/>
          <w:sz w:val="21"/>
          <w:szCs w:val="21"/>
          <w:lang w:val="en-US"/>
        </w:rPr>
        <w:t>, by optimizing Fogg’s behavior factors</w:t>
      </w:r>
      <w:r w:rsidR="00980192" w:rsidRPr="00DD48CB">
        <w:rPr>
          <w:rFonts w:ascii="Calibri Light" w:hAnsi="Calibri Light"/>
          <w:sz w:val="21"/>
          <w:szCs w:val="21"/>
          <w:lang w:val="en-US"/>
        </w:rPr>
        <w:t xml:space="preserve">. The </w:t>
      </w:r>
      <w:r>
        <w:rPr>
          <w:rFonts w:ascii="Calibri Light" w:hAnsi="Calibri Light"/>
          <w:sz w:val="21"/>
          <w:szCs w:val="21"/>
          <w:lang w:val="en-US"/>
        </w:rPr>
        <w:t>strategy</w:t>
      </w:r>
      <w:r w:rsidR="00980192" w:rsidRPr="00DD48CB">
        <w:rPr>
          <w:rFonts w:ascii="Calibri Light" w:hAnsi="Calibri Light"/>
          <w:sz w:val="21"/>
          <w:szCs w:val="21"/>
          <w:lang w:val="en-US"/>
        </w:rPr>
        <w:t xml:space="preserve"> contours the needs</w:t>
      </w:r>
      <w:r w:rsidR="002760BA">
        <w:rPr>
          <w:rFonts w:ascii="Calibri Light" w:hAnsi="Calibri Light"/>
          <w:sz w:val="21"/>
          <w:szCs w:val="21"/>
          <w:lang w:val="en-US"/>
        </w:rPr>
        <w:t xml:space="preserve"> and</w:t>
      </w:r>
      <w:r w:rsidR="00980192" w:rsidRPr="00DD48CB">
        <w:rPr>
          <w:rFonts w:ascii="Calibri Light" w:hAnsi="Calibri Light"/>
          <w:sz w:val="21"/>
          <w:szCs w:val="21"/>
          <w:lang w:val="en-US"/>
        </w:rPr>
        <w:t xml:space="preserve"> objectives</w:t>
      </w:r>
      <w:r w:rsidR="007E4769" w:rsidRPr="00DD48CB">
        <w:rPr>
          <w:rFonts w:ascii="Calibri Light" w:hAnsi="Calibri Light"/>
          <w:sz w:val="21"/>
          <w:szCs w:val="21"/>
          <w:lang w:val="en-US"/>
        </w:rPr>
        <w:t xml:space="preserve"> for this vision and</w:t>
      </w:r>
      <w:r w:rsidR="00980192" w:rsidRPr="00DD48CB">
        <w:rPr>
          <w:rFonts w:ascii="Calibri Light" w:hAnsi="Calibri Light"/>
          <w:sz w:val="21"/>
          <w:szCs w:val="21"/>
          <w:lang w:val="en-US"/>
        </w:rPr>
        <w:t xml:space="preserve"> </w:t>
      </w:r>
      <w:r w:rsidR="007E4769" w:rsidRPr="00DD48CB">
        <w:rPr>
          <w:rFonts w:ascii="Calibri Light" w:hAnsi="Calibri Light"/>
          <w:sz w:val="21"/>
          <w:szCs w:val="21"/>
          <w:lang w:val="en-US"/>
        </w:rPr>
        <w:t>i</w:t>
      </w:r>
      <w:r w:rsidR="00980192" w:rsidRPr="00DD48CB">
        <w:rPr>
          <w:rFonts w:ascii="Calibri Light" w:hAnsi="Calibri Light"/>
          <w:sz w:val="21"/>
          <w:szCs w:val="21"/>
          <w:lang w:val="en-US"/>
        </w:rPr>
        <w:t xml:space="preserve">t could form the basis to adapt KNGU’s </w:t>
      </w:r>
      <w:r>
        <w:rPr>
          <w:rFonts w:ascii="Calibri Light" w:hAnsi="Calibri Light"/>
          <w:sz w:val="21"/>
          <w:szCs w:val="21"/>
          <w:lang w:val="en-US"/>
        </w:rPr>
        <w:t>communication efforts</w:t>
      </w:r>
      <w:r w:rsidR="00980192" w:rsidRPr="00C52D3D">
        <w:rPr>
          <w:rFonts w:ascii="Calibri Light" w:hAnsi="Calibri Light"/>
          <w:sz w:val="21"/>
          <w:szCs w:val="21"/>
          <w:lang w:val="en-US"/>
        </w:rPr>
        <w:t xml:space="preserve"> </w:t>
      </w:r>
      <w:r w:rsidR="00980192" w:rsidRPr="00DD48CB">
        <w:rPr>
          <w:rFonts w:ascii="Calibri Light" w:hAnsi="Calibri Light"/>
          <w:sz w:val="21"/>
          <w:szCs w:val="21"/>
          <w:lang w:val="en-US"/>
        </w:rPr>
        <w:t>to new standards of the Dutch culture of sports and being active</w:t>
      </w:r>
      <w:r w:rsidR="00A62076" w:rsidRPr="00DD48CB">
        <w:rPr>
          <w:rFonts w:ascii="Calibri Light" w:hAnsi="Calibri Light"/>
          <w:sz w:val="21"/>
          <w:szCs w:val="21"/>
          <w:lang w:val="en-US"/>
        </w:rPr>
        <w:t xml:space="preserve"> (</w:t>
      </w:r>
      <w:r w:rsidR="00A62076" w:rsidRPr="00C52D3D">
        <w:rPr>
          <w:rFonts w:ascii="Calibri Light" w:hAnsi="Calibri Light"/>
          <w:color w:val="595959" w:themeColor="text1" w:themeTint="A6"/>
          <w:sz w:val="21"/>
          <w:szCs w:val="21"/>
          <w:lang w:val="en-US"/>
        </w:rPr>
        <w:t>bewegingscultuur</w:t>
      </w:r>
      <w:r w:rsidR="00A62076" w:rsidRPr="00DD48CB">
        <w:rPr>
          <w:rFonts w:ascii="Calibri Light" w:hAnsi="Calibri Light"/>
          <w:sz w:val="21"/>
          <w:szCs w:val="21"/>
          <w:lang w:val="en-US"/>
        </w:rPr>
        <w:t>).</w:t>
      </w:r>
      <w:r w:rsidR="00980192" w:rsidRPr="00DD48CB">
        <w:rPr>
          <w:rFonts w:ascii="Calibri Light" w:hAnsi="Calibri Light"/>
          <w:sz w:val="21"/>
          <w:szCs w:val="21"/>
          <w:lang w:val="en-US"/>
        </w:rPr>
        <w:t xml:space="preserve"> The </w:t>
      </w:r>
      <w:r w:rsidR="00DD48CB" w:rsidRPr="00DD48CB">
        <w:rPr>
          <w:rFonts w:ascii="Calibri Light" w:hAnsi="Calibri Light"/>
          <w:sz w:val="21"/>
          <w:szCs w:val="21"/>
          <w:lang w:val="en-US"/>
        </w:rPr>
        <w:t>plan</w:t>
      </w:r>
      <w:r w:rsidR="00980192" w:rsidRPr="00DD48CB">
        <w:rPr>
          <w:rFonts w:ascii="Calibri Light" w:hAnsi="Calibri Light"/>
          <w:sz w:val="21"/>
          <w:szCs w:val="21"/>
          <w:lang w:val="en-US"/>
        </w:rPr>
        <w:t xml:space="preserve"> is </w:t>
      </w:r>
      <w:r w:rsidR="002760BA">
        <w:rPr>
          <w:rFonts w:ascii="Calibri Light" w:hAnsi="Calibri Light"/>
          <w:sz w:val="21"/>
          <w:szCs w:val="21"/>
          <w:lang w:val="en-US"/>
        </w:rPr>
        <w:t xml:space="preserve">based </w:t>
      </w:r>
      <w:r w:rsidR="00980192" w:rsidRPr="00DD48CB">
        <w:rPr>
          <w:rFonts w:ascii="Calibri Light" w:hAnsi="Calibri Light"/>
          <w:sz w:val="21"/>
          <w:szCs w:val="21"/>
          <w:lang w:val="en-US"/>
        </w:rPr>
        <w:t xml:space="preserve">on a theoretical foundation and a thorough understanding of the target audience. </w:t>
      </w:r>
      <w:r w:rsidR="00A62076" w:rsidRPr="00DD48CB">
        <w:rPr>
          <w:rFonts w:ascii="Calibri Light" w:hAnsi="Calibri Light" w:cs="Tahoma"/>
          <w:sz w:val="21"/>
          <w:szCs w:val="21"/>
          <w:lang w:val="en-US"/>
        </w:rPr>
        <w:t>The</w:t>
      </w:r>
      <w:r w:rsidR="002760BA">
        <w:rPr>
          <w:rFonts w:ascii="Calibri Light" w:hAnsi="Calibri Light" w:cs="Tahoma"/>
          <w:sz w:val="21"/>
          <w:szCs w:val="21"/>
          <w:lang w:val="en-US"/>
        </w:rPr>
        <w:t xml:space="preserve"> in-depth research indicates</w:t>
      </w:r>
      <w:r w:rsidR="007E4769" w:rsidRPr="00DD48CB">
        <w:rPr>
          <w:rFonts w:ascii="Calibri Light" w:hAnsi="Calibri Light" w:cs="Tahoma"/>
          <w:sz w:val="21"/>
          <w:szCs w:val="21"/>
          <w:lang w:val="en-US"/>
        </w:rPr>
        <w:t xml:space="preserve"> how Fogg’s factors affect parent’s behavior. </w:t>
      </w:r>
      <w:r w:rsidR="002760BA">
        <w:rPr>
          <w:rFonts w:ascii="Calibri Light" w:hAnsi="Calibri Light" w:cs="Tahoma"/>
          <w:sz w:val="21"/>
          <w:szCs w:val="21"/>
          <w:lang w:val="en-US"/>
        </w:rPr>
        <w:t>In the f</w:t>
      </w:r>
      <w:r w:rsidR="007E4769" w:rsidRPr="00DD48CB">
        <w:rPr>
          <w:rFonts w:ascii="Calibri Light" w:hAnsi="Calibri Light" w:cs="Tahoma"/>
          <w:sz w:val="21"/>
          <w:szCs w:val="21"/>
          <w:lang w:val="en-US"/>
        </w:rPr>
        <w:t>irst</w:t>
      </w:r>
      <w:r w:rsidR="002760BA">
        <w:rPr>
          <w:rFonts w:ascii="Calibri Light" w:hAnsi="Calibri Light" w:cs="Tahoma"/>
          <w:sz w:val="21"/>
          <w:szCs w:val="21"/>
          <w:lang w:val="en-US"/>
        </w:rPr>
        <w:t xml:space="preserve"> place</w:t>
      </w:r>
      <w:r w:rsidR="007E4769" w:rsidRPr="00DD48CB">
        <w:rPr>
          <w:rFonts w:ascii="Calibri Light" w:hAnsi="Calibri Light" w:cs="Tahoma"/>
          <w:sz w:val="21"/>
          <w:szCs w:val="21"/>
          <w:lang w:val="en-US"/>
        </w:rPr>
        <w:t>, most parents are intrinsically motivated, when behavior is related to health and sport</w:t>
      </w:r>
      <w:r w:rsidR="00C6034C">
        <w:rPr>
          <w:rFonts w:ascii="Calibri Light" w:hAnsi="Calibri Light" w:cs="Tahoma"/>
          <w:sz w:val="21"/>
          <w:szCs w:val="21"/>
          <w:lang w:val="en-US"/>
        </w:rPr>
        <w:t>s</w:t>
      </w:r>
      <w:r w:rsidR="007E4769" w:rsidRPr="00DD48CB">
        <w:rPr>
          <w:rFonts w:ascii="Calibri Light" w:hAnsi="Calibri Light" w:cs="Tahoma"/>
          <w:sz w:val="21"/>
          <w:szCs w:val="21"/>
          <w:lang w:val="en-US"/>
        </w:rPr>
        <w:t>. Second</w:t>
      </w:r>
      <w:r w:rsidR="002760BA">
        <w:rPr>
          <w:rFonts w:ascii="Calibri Light" w:hAnsi="Calibri Light" w:cs="Tahoma"/>
          <w:sz w:val="21"/>
          <w:szCs w:val="21"/>
          <w:lang w:val="en-US"/>
        </w:rPr>
        <w:t>ly</w:t>
      </w:r>
      <w:r w:rsidR="007E4769" w:rsidRPr="00DD48CB">
        <w:rPr>
          <w:rFonts w:ascii="Calibri Light" w:hAnsi="Calibri Light" w:cs="Tahoma"/>
          <w:sz w:val="21"/>
          <w:szCs w:val="21"/>
          <w:lang w:val="en-US"/>
        </w:rPr>
        <w:t xml:space="preserve">, a difference in parents’ level of awareness, motivation and interests </w:t>
      </w:r>
      <w:r w:rsidR="002760BA">
        <w:rPr>
          <w:rFonts w:ascii="Calibri Light" w:hAnsi="Calibri Light" w:cs="Tahoma"/>
          <w:sz w:val="21"/>
          <w:szCs w:val="21"/>
          <w:lang w:val="en-US"/>
        </w:rPr>
        <w:t>has been</w:t>
      </w:r>
      <w:r w:rsidR="007E4769" w:rsidRPr="00DD48CB">
        <w:rPr>
          <w:rFonts w:ascii="Calibri Light" w:hAnsi="Calibri Light" w:cs="Tahoma"/>
          <w:sz w:val="21"/>
          <w:szCs w:val="21"/>
          <w:lang w:val="en-US"/>
        </w:rPr>
        <w:t xml:space="preserve"> found between active (67%) and non-active (33%) parents (in sports). </w:t>
      </w:r>
      <w:r w:rsidR="00DD48CB" w:rsidRPr="00DD48CB">
        <w:rPr>
          <w:rFonts w:ascii="Calibri Light" w:hAnsi="Calibri Light" w:cs="Tahoma"/>
          <w:sz w:val="21"/>
          <w:szCs w:val="21"/>
          <w:lang w:val="en-US"/>
        </w:rPr>
        <w:t>Third</w:t>
      </w:r>
      <w:r w:rsidR="002760BA">
        <w:rPr>
          <w:rFonts w:ascii="Calibri Light" w:hAnsi="Calibri Light" w:cs="Tahoma"/>
          <w:sz w:val="21"/>
          <w:szCs w:val="21"/>
          <w:lang w:val="en-US"/>
        </w:rPr>
        <w:t>ly</w:t>
      </w:r>
      <w:r w:rsidR="00DD48CB" w:rsidRPr="00DD48CB">
        <w:rPr>
          <w:rFonts w:ascii="Calibri Light" w:hAnsi="Calibri Light" w:cs="Tahoma"/>
          <w:sz w:val="21"/>
          <w:szCs w:val="21"/>
          <w:lang w:val="en-US"/>
        </w:rPr>
        <w:t xml:space="preserve">, in parents’ decision-making processes limiting factors play a crucial role. </w:t>
      </w:r>
    </w:p>
    <w:p w:rsidR="00980192" w:rsidRPr="00DD48CB" w:rsidRDefault="00980192" w:rsidP="007E4769">
      <w:pPr>
        <w:pStyle w:val="Standard"/>
        <w:spacing w:line="360" w:lineRule="auto"/>
        <w:rPr>
          <w:rFonts w:ascii="Calibri Light" w:hAnsi="Calibri Light"/>
          <w:sz w:val="21"/>
          <w:szCs w:val="21"/>
          <w:lang w:val="en-US"/>
        </w:rPr>
      </w:pPr>
      <w:r w:rsidRPr="00FB6E01">
        <w:rPr>
          <w:rFonts w:ascii="Calibri Light" w:hAnsi="Calibri Light"/>
          <w:sz w:val="21"/>
          <w:szCs w:val="21"/>
          <w:lang w:val="en-US"/>
        </w:rPr>
        <w:lastRenderedPageBreak/>
        <w:t>The</w:t>
      </w:r>
      <w:r w:rsidR="002760BA" w:rsidRPr="00FB6E01">
        <w:rPr>
          <w:rFonts w:ascii="Calibri Light" w:hAnsi="Calibri Light"/>
          <w:sz w:val="21"/>
          <w:szCs w:val="21"/>
          <w:lang w:val="en-US"/>
        </w:rPr>
        <w:t xml:space="preserve"> designed</w:t>
      </w:r>
      <w:r w:rsidRPr="00FB6E01">
        <w:rPr>
          <w:rFonts w:ascii="Calibri Light" w:hAnsi="Calibri Light"/>
          <w:sz w:val="21"/>
          <w:szCs w:val="21"/>
          <w:lang w:val="en-US"/>
        </w:rPr>
        <w:t xml:space="preserve"> </w:t>
      </w:r>
      <w:r w:rsidR="002760BA" w:rsidRPr="00FB6E01">
        <w:rPr>
          <w:rFonts w:ascii="Calibri Light" w:hAnsi="Calibri Light"/>
          <w:sz w:val="21"/>
          <w:szCs w:val="21"/>
          <w:lang w:val="en-US"/>
        </w:rPr>
        <w:t xml:space="preserve">communication </w:t>
      </w:r>
      <w:r w:rsidRPr="00FB6E01">
        <w:rPr>
          <w:rFonts w:ascii="Calibri Light" w:hAnsi="Calibri Light"/>
          <w:sz w:val="21"/>
          <w:szCs w:val="21"/>
          <w:lang w:val="en-US"/>
        </w:rPr>
        <w:t xml:space="preserve">plan </w:t>
      </w:r>
      <w:r w:rsidR="002760BA" w:rsidRPr="00FB6E01">
        <w:rPr>
          <w:rFonts w:ascii="Calibri Light" w:hAnsi="Calibri Light"/>
          <w:sz w:val="21"/>
          <w:szCs w:val="21"/>
          <w:lang w:val="en-US"/>
        </w:rPr>
        <w:t>combines the</w:t>
      </w:r>
      <w:r w:rsidRPr="00FB6E01">
        <w:rPr>
          <w:rFonts w:ascii="Calibri Light" w:hAnsi="Calibri Light"/>
          <w:sz w:val="21"/>
          <w:szCs w:val="21"/>
          <w:lang w:val="en-US"/>
        </w:rPr>
        <w:t xml:space="preserve"> most important principles of triggering parents’ intrinsic motivation. </w:t>
      </w:r>
      <w:r w:rsidR="002760BA">
        <w:rPr>
          <w:rFonts w:ascii="Calibri Light" w:hAnsi="Calibri Light"/>
          <w:sz w:val="21"/>
          <w:szCs w:val="21"/>
          <w:lang w:val="en-US"/>
        </w:rPr>
        <w:t>In the f</w:t>
      </w:r>
      <w:r w:rsidRPr="00DD48CB">
        <w:rPr>
          <w:rFonts w:ascii="Calibri Light" w:hAnsi="Calibri Light"/>
          <w:sz w:val="21"/>
          <w:szCs w:val="21"/>
          <w:lang w:val="en-US"/>
        </w:rPr>
        <w:t>irst</w:t>
      </w:r>
      <w:r w:rsidR="002760BA">
        <w:rPr>
          <w:rFonts w:ascii="Calibri Light" w:hAnsi="Calibri Light"/>
          <w:sz w:val="21"/>
          <w:szCs w:val="21"/>
          <w:lang w:val="en-US"/>
        </w:rPr>
        <w:t xml:space="preserve"> place</w:t>
      </w:r>
      <w:r w:rsidRPr="00DD48CB">
        <w:rPr>
          <w:rFonts w:ascii="Calibri Light" w:hAnsi="Calibri Light"/>
          <w:sz w:val="21"/>
          <w:szCs w:val="21"/>
          <w:lang w:val="en-US"/>
        </w:rPr>
        <w:t>,</w:t>
      </w:r>
      <w:r w:rsidR="00187D86">
        <w:rPr>
          <w:rFonts w:ascii="Calibri Light" w:hAnsi="Calibri Light"/>
          <w:sz w:val="21"/>
          <w:szCs w:val="21"/>
          <w:lang w:val="en-US"/>
        </w:rPr>
        <w:t xml:space="preserve"> the</w:t>
      </w:r>
      <w:r w:rsidRPr="00DD48CB">
        <w:rPr>
          <w:rFonts w:ascii="Calibri Light" w:hAnsi="Calibri Light"/>
          <w:sz w:val="21"/>
          <w:szCs w:val="21"/>
          <w:lang w:val="en-US"/>
        </w:rPr>
        <w:t xml:space="preserve"> </w:t>
      </w:r>
      <w:r w:rsidR="00187D86">
        <w:rPr>
          <w:rFonts w:ascii="Calibri Light" w:hAnsi="Calibri Light"/>
          <w:sz w:val="21"/>
          <w:szCs w:val="21"/>
          <w:lang w:val="en-US"/>
        </w:rPr>
        <w:t>parents'</w:t>
      </w:r>
      <w:r w:rsidRPr="00DD48CB">
        <w:rPr>
          <w:rFonts w:ascii="Calibri Light" w:hAnsi="Calibri Light"/>
          <w:sz w:val="21"/>
          <w:szCs w:val="21"/>
          <w:lang w:val="en-US"/>
        </w:rPr>
        <w:t xml:space="preserve"> most </w:t>
      </w:r>
      <w:r w:rsidR="00187D86">
        <w:rPr>
          <w:rFonts w:ascii="Calibri Light" w:hAnsi="Calibri Light"/>
          <w:sz w:val="21"/>
          <w:szCs w:val="21"/>
          <w:lang w:val="en-US"/>
        </w:rPr>
        <w:t>important value is addressed: w</w:t>
      </w:r>
      <w:r w:rsidRPr="00DD48CB">
        <w:rPr>
          <w:rFonts w:ascii="Calibri Light" w:hAnsi="Calibri Light"/>
          <w:sz w:val="21"/>
          <w:szCs w:val="21"/>
          <w:lang w:val="en-US"/>
        </w:rPr>
        <w:t>ishing</w:t>
      </w:r>
      <w:r w:rsidR="00DD48CB" w:rsidRPr="00DD48CB">
        <w:rPr>
          <w:rFonts w:ascii="Calibri Light" w:hAnsi="Calibri Light"/>
          <w:sz w:val="21"/>
          <w:szCs w:val="21"/>
          <w:lang w:val="en-US"/>
        </w:rPr>
        <w:t xml:space="preserve"> the</w:t>
      </w:r>
      <w:r w:rsidR="002760BA">
        <w:rPr>
          <w:rFonts w:ascii="Calibri Light" w:hAnsi="Calibri Light"/>
          <w:sz w:val="21"/>
          <w:szCs w:val="21"/>
          <w:lang w:val="en-US"/>
        </w:rPr>
        <w:t xml:space="preserve"> best for their children. </w:t>
      </w:r>
      <w:r w:rsidRPr="00DD48CB">
        <w:rPr>
          <w:rFonts w:ascii="Calibri Light" w:hAnsi="Calibri Light"/>
          <w:sz w:val="21"/>
          <w:szCs w:val="21"/>
          <w:lang w:val="en-US"/>
        </w:rPr>
        <w:t>Second</w:t>
      </w:r>
      <w:r w:rsidR="002760BA">
        <w:rPr>
          <w:rFonts w:ascii="Calibri Light" w:hAnsi="Calibri Light"/>
          <w:sz w:val="21"/>
          <w:szCs w:val="21"/>
          <w:lang w:val="en-US"/>
        </w:rPr>
        <w:t>ly</w:t>
      </w:r>
      <w:r w:rsidRPr="00DD48CB">
        <w:rPr>
          <w:rFonts w:ascii="Calibri Light" w:hAnsi="Calibri Light"/>
          <w:sz w:val="21"/>
          <w:szCs w:val="21"/>
          <w:lang w:val="en-US"/>
        </w:rPr>
        <w:t>, their perceived ability is framed and optimized and third</w:t>
      </w:r>
      <w:r w:rsidR="002760BA">
        <w:rPr>
          <w:rFonts w:ascii="Calibri Light" w:hAnsi="Calibri Light"/>
          <w:sz w:val="21"/>
          <w:szCs w:val="21"/>
          <w:lang w:val="en-US"/>
        </w:rPr>
        <w:t>ly</w:t>
      </w:r>
      <w:r w:rsidRPr="00DD48CB">
        <w:rPr>
          <w:rFonts w:ascii="Calibri Light" w:hAnsi="Calibri Light"/>
          <w:sz w:val="21"/>
          <w:szCs w:val="21"/>
          <w:lang w:val="en-US"/>
        </w:rPr>
        <w:t xml:space="preserve">, the communication strategy is based on a critical analysis of communication theories, in which efforts are made on </w:t>
      </w:r>
      <w:r w:rsidR="00DD48CB" w:rsidRPr="00DD48CB">
        <w:rPr>
          <w:rFonts w:ascii="Calibri Light" w:hAnsi="Calibri Light"/>
          <w:sz w:val="21"/>
          <w:szCs w:val="21"/>
          <w:lang w:val="en-US"/>
        </w:rPr>
        <w:t xml:space="preserve">an </w:t>
      </w:r>
      <w:r w:rsidRPr="00DD48CB">
        <w:rPr>
          <w:rFonts w:ascii="Calibri Light" w:hAnsi="Calibri Light"/>
          <w:sz w:val="21"/>
          <w:szCs w:val="21"/>
          <w:lang w:val="en-US"/>
        </w:rPr>
        <w:t>individual level as well as on</w:t>
      </w:r>
      <w:r w:rsidR="00DD48CB" w:rsidRPr="00DD48CB">
        <w:rPr>
          <w:rFonts w:ascii="Calibri Light" w:hAnsi="Calibri Light"/>
          <w:sz w:val="21"/>
          <w:szCs w:val="21"/>
          <w:lang w:val="en-US"/>
        </w:rPr>
        <w:t xml:space="preserve"> an</w:t>
      </w:r>
      <w:r w:rsidR="007E4769" w:rsidRPr="00DD48CB">
        <w:rPr>
          <w:rFonts w:ascii="Calibri Light" w:hAnsi="Calibri Light"/>
          <w:sz w:val="21"/>
          <w:szCs w:val="21"/>
          <w:lang w:val="en-US"/>
        </w:rPr>
        <w:t xml:space="preserve"> environmental level, beliefs are shaped and the message is tailored to a specific target audience. </w:t>
      </w:r>
      <w:r w:rsidRPr="00DD48CB">
        <w:rPr>
          <w:rFonts w:ascii="Calibri Light" w:hAnsi="Calibri Light"/>
          <w:sz w:val="21"/>
          <w:szCs w:val="21"/>
          <w:lang w:val="en-US"/>
        </w:rPr>
        <w:t xml:space="preserve">When </w:t>
      </w:r>
      <w:r w:rsidR="00DD48CB" w:rsidRPr="00DD48CB">
        <w:rPr>
          <w:rFonts w:ascii="Calibri Light" w:hAnsi="Calibri Light"/>
          <w:sz w:val="21"/>
          <w:szCs w:val="21"/>
          <w:lang w:val="en-US"/>
        </w:rPr>
        <w:t>the plan</w:t>
      </w:r>
      <w:r w:rsidRPr="00DD48CB">
        <w:rPr>
          <w:rFonts w:ascii="Calibri Light" w:hAnsi="Calibri Light"/>
          <w:sz w:val="21"/>
          <w:szCs w:val="21"/>
          <w:lang w:val="en-US"/>
        </w:rPr>
        <w:t xml:space="preserve"> is successfully implemented, it is expected that parents will more often be </w:t>
      </w:r>
      <w:r w:rsidR="00DD48CB" w:rsidRPr="00FB6E01">
        <w:rPr>
          <w:rFonts w:ascii="Calibri Light" w:hAnsi="Calibri Light"/>
          <w:sz w:val="21"/>
          <w:szCs w:val="21"/>
          <w:lang w:val="en-US"/>
        </w:rPr>
        <w:t>motivated</w:t>
      </w:r>
      <w:r w:rsidRPr="00FB6E01">
        <w:rPr>
          <w:rFonts w:ascii="Calibri Light" w:hAnsi="Calibri Light"/>
          <w:sz w:val="21"/>
          <w:szCs w:val="21"/>
          <w:lang w:val="en-US"/>
        </w:rPr>
        <w:t xml:space="preserve"> to </w:t>
      </w:r>
      <w:r w:rsidR="00187D86" w:rsidRPr="00FB6E01">
        <w:rPr>
          <w:rFonts w:ascii="Calibri Light" w:hAnsi="Calibri Light"/>
          <w:sz w:val="21"/>
          <w:szCs w:val="21"/>
          <w:lang w:val="en-US"/>
        </w:rPr>
        <w:t>enroll</w:t>
      </w:r>
      <w:r w:rsidR="00FB6E01" w:rsidRPr="00FB6E01">
        <w:rPr>
          <w:rFonts w:ascii="Calibri Light" w:hAnsi="Calibri Light"/>
          <w:sz w:val="21"/>
          <w:szCs w:val="21"/>
          <w:lang w:val="en-US"/>
        </w:rPr>
        <w:t xml:space="preserve"> </w:t>
      </w:r>
      <w:r w:rsidRPr="00FB6E01">
        <w:rPr>
          <w:rFonts w:ascii="Calibri Light" w:hAnsi="Calibri Light"/>
          <w:sz w:val="21"/>
          <w:szCs w:val="21"/>
          <w:lang w:val="en-US"/>
        </w:rPr>
        <w:t xml:space="preserve">their </w:t>
      </w:r>
      <w:r w:rsidRPr="00DD48CB">
        <w:rPr>
          <w:rFonts w:ascii="Calibri Light" w:hAnsi="Calibri Light"/>
          <w:sz w:val="21"/>
          <w:szCs w:val="21"/>
          <w:lang w:val="en-US"/>
        </w:rPr>
        <w:t>young children in preschool gymnastics..</w:t>
      </w:r>
    </w:p>
    <w:p w:rsidR="00DD48CB" w:rsidRDefault="00DD48CB" w:rsidP="00682A20">
      <w:pPr>
        <w:rPr>
          <w:lang w:val="en-US" w:bidi="en-US"/>
        </w:rPr>
      </w:pPr>
    </w:p>
    <w:p w:rsidR="00682A20" w:rsidRPr="00682A20" w:rsidRDefault="00682A20" w:rsidP="00682A20">
      <w:pPr>
        <w:rPr>
          <w:lang w:val="en-US" w:bidi="en-US"/>
        </w:rPr>
      </w:pPr>
    </w:p>
    <w:p w:rsidR="00AF59CB" w:rsidRPr="00C52D3D" w:rsidRDefault="00AF59CB" w:rsidP="00AF59CB">
      <w:pPr>
        <w:pStyle w:val="TOCHeading"/>
        <w:spacing w:line="360" w:lineRule="auto"/>
        <w:rPr>
          <w:rFonts w:ascii="Calibri Light" w:hAnsi="Calibri Light"/>
          <w:color w:val="CC0000"/>
          <w:sz w:val="44"/>
          <w:lang w:val="en-US"/>
        </w:rPr>
      </w:pPr>
      <w:r w:rsidRPr="00C52D3D">
        <w:rPr>
          <w:rFonts w:ascii="Calibri Light" w:hAnsi="Calibri Light"/>
          <w:color w:val="CC0000"/>
          <w:sz w:val="44"/>
          <w:lang w:val="en-US"/>
        </w:rPr>
        <w:t>Preface</w:t>
      </w:r>
    </w:p>
    <w:p w:rsidR="000B1F81" w:rsidRPr="00F61D65" w:rsidRDefault="000B1F81" w:rsidP="000B1F81">
      <w:pPr>
        <w:spacing w:line="360" w:lineRule="auto"/>
        <w:rPr>
          <w:rFonts w:ascii="Calibri Light" w:hAnsi="Calibri Light"/>
          <w:sz w:val="21"/>
          <w:szCs w:val="21"/>
          <w:lang w:val="en-US"/>
        </w:rPr>
      </w:pPr>
      <w:r w:rsidRPr="00A34469">
        <w:rPr>
          <w:rFonts w:ascii="Calibri Light" w:hAnsi="Calibri Light"/>
          <w:sz w:val="21"/>
          <w:szCs w:val="21"/>
          <w:lang w:val="en-US"/>
        </w:rPr>
        <w:t xml:space="preserve">The third year </w:t>
      </w:r>
      <w:r w:rsidR="002A52C2">
        <w:rPr>
          <w:rFonts w:ascii="Calibri Light" w:hAnsi="Calibri Light"/>
          <w:sz w:val="21"/>
          <w:szCs w:val="21"/>
          <w:lang w:val="en-US"/>
        </w:rPr>
        <w:t>International Communication and Marketing (ICM)</w:t>
      </w:r>
      <w:r w:rsidRPr="00A34469">
        <w:rPr>
          <w:rFonts w:ascii="Calibri Light" w:hAnsi="Calibri Light"/>
          <w:sz w:val="21"/>
          <w:szCs w:val="21"/>
          <w:lang w:val="en-US"/>
        </w:rPr>
        <w:t xml:space="preserve"> theme is ‘Internship and final paper’. The final mo</w:t>
      </w:r>
      <w:r w:rsidRPr="00A34469">
        <w:rPr>
          <w:rFonts w:ascii="Calibri Light" w:hAnsi="Calibri Light"/>
          <w:sz w:val="21"/>
          <w:szCs w:val="21"/>
          <w:lang w:val="en-US"/>
        </w:rPr>
        <w:t>d</w:t>
      </w:r>
      <w:r w:rsidRPr="00A34469">
        <w:rPr>
          <w:rFonts w:ascii="Calibri Light" w:hAnsi="Calibri Light"/>
          <w:sz w:val="21"/>
          <w:szCs w:val="21"/>
          <w:lang w:val="en-US"/>
        </w:rPr>
        <w:t xml:space="preserve">ules are designed to prepare the students for a </w:t>
      </w:r>
      <w:r w:rsidRPr="00F61D65">
        <w:rPr>
          <w:rFonts w:ascii="Calibri Light" w:hAnsi="Calibri Light"/>
          <w:sz w:val="21"/>
          <w:szCs w:val="21"/>
          <w:lang w:val="en-US"/>
        </w:rPr>
        <w:t>career as a communication professional. The internship program is based on the principle of gaining experience in a professional environment. Additionally, all students have to show their practical and theoretical skills, by completing a final thesis. This research is part of the work environment and should tackle a real life communication problem. During the first semester of the third year program, a project was assigned to help us understand and experience the process of a final thesis development. At this point of the ICM program it time to prove our individual capability of analyzing and solving a communication problem in a professional environment.</w:t>
      </w:r>
    </w:p>
    <w:p w:rsidR="000B1F81" w:rsidRDefault="000B1F81" w:rsidP="000B1F81">
      <w:pPr>
        <w:spacing w:line="360" w:lineRule="auto"/>
        <w:rPr>
          <w:rFonts w:ascii="Calibri Light" w:hAnsi="Calibri Light" w:cs="Tahoma"/>
          <w:sz w:val="21"/>
          <w:szCs w:val="21"/>
          <w:lang w:val="en-US"/>
        </w:rPr>
      </w:pPr>
      <w:r w:rsidRPr="00F61D65">
        <w:rPr>
          <w:rFonts w:ascii="Calibri Light" w:hAnsi="Calibri Light" w:cs="Tahoma"/>
          <w:sz w:val="21"/>
          <w:szCs w:val="21"/>
          <w:lang w:val="en-US"/>
        </w:rPr>
        <w:t>As an intern at the Marketing and Communication department of Koninkli</w:t>
      </w:r>
      <w:r w:rsidR="00DB120F">
        <w:rPr>
          <w:rFonts w:ascii="Calibri Light" w:hAnsi="Calibri Light" w:cs="Tahoma"/>
          <w:sz w:val="21"/>
          <w:szCs w:val="21"/>
          <w:lang w:val="en-US"/>
        </w:rPr>
        <w:t>jke Nederlandse Gymnastiek Unie (KNGU)</w:t>
      </w:r>
      <w:r w:rsidRPr="00F61D65">
        <w:rPr>
          <w:rFonts w:ascii="Calibri Light" w:hAnsi="Calibri Light" w:cs="Tahoma"/>
          <w:sz w:val="21"/>
          <w:szCs w:val="21"/>
          <w:lang w:val="en-US"/>
        </w:rPr>
        <w:t xml:space="preserve"> this final thesis will provide the organization with valuable insights to analyze and solve a communication problem. </w:t>
      </w:r>
    </w:p>
    <w:p w:rsidR="004A0A31" w:rsidRDefault="004A0A31" w:rsidP="000B1F81">
      <w:pPr>
        <w:spacing w:line="360" w:lineRule="auto"/>
        <w:rPr>
          <w:rFonts w:ascii="Calibri Light" w:hAnsi="Calibri Light" w:cs="Tahoma"/>
          <w:sz w:val="21"/>
          <w:szCs w:val="21"/>
          <w:lang w:val="en-US"/>
        </w:rPr>
      </w:pPr>
    </w:p>
    <w:p w:rsidR="004A0A31" w:rsidRDefault="004A0A31" w:rsidP="000B1F81">
      <w:pPr>
        <w:spacing w:line="360" w:lineRule="auto"/>
        <w:rPr>
          <w:rFonts w:ascii="Calibri Light" w:hAnsi="Calibri Light" w:cs="Tahoma"/>
          <w:sz w:val="21"/>
          <w:szCs w:val="21"/>
          <w:lang w:val="en-US"/>
        </w:rPr>
      </w:pPr>
    </w:p>
    <w:p w:rsidR="001A0701" w:rsidRPr="00F61D65" w:rsidRDefault="00FA2CD1" w:rsidP="004A0A31">
      <w:pPr>
        <w:spacing w:line="360" w:lineRule="auto"/>
        <w:jc w:val="center"/>
        <w:rPr>
          <w:rFonts w:ascii="Calibri Light" w:hAnsi="Calibri Light" w:cs="Tahoma"/>
          <w:sz w:val="21"/>
          <w:szCs w:val="21"/>
          <w:lang w:val="en-US"/>
        </w:rPr>
      </w:pPr>
      <w:r>
        <w:rPr>
          <w:rFonts w:ascii="Calibri Light" w:hAnsi="Calibri Light" w:cs="Tahoma"/>
          <w:sz w:val="21"/>
          <w:szCs w:val="21"/>
          <w:lang w:val="en-US"/>
        </w:rPr>
        <w:t>Amount of words: 13.099</w:t>
      </w:r>
    </w:p>
    <w:p w:rsidR="000B1F81" w:rsidRPr="000B1F81" w:rsidRDefault="000B1F81">
      <w:pPr>
        <w:pStyle w:val="Standard"/>
        <w:spacing w:line="360" w:lineRule="auto"/>
        <w:jc w:val="center"/>
        <w:rPr>
          <w:rFonts w:ascii="Calibri Light" w:hAnsi="Calibri Light"/>
          <w:sz w:val="28"/>
          <w:lang w:val="en-US"/>
        </w:rPr>
      </w:pPr>
    </w:p>
    <w:p w:rsidR="00A03482" w:rsidRPr="000B1F81" w:rsidRDefault="00A03482">
      <w:pPr>
        <w:pStyle w:val="Standard"/>
        <w:spacing w:line="360" w:lineRule="auto"/>
        <w:jc w:val="center"/>
        <w:rPr>
          <w:rFonts w:ascii="Calibri Light" w:hAnsi="Calibri Light"/>
          <w:sz w:val="28"/>
          <w:lang w:val="en-US"/>
        </w:rPr>
      </w:pPr>
    </w:p>
    <w:p w:rsidR="00A03482" w:rsidRPr="000B1F81" w:rsidRDefault="00A03482">
      <w:pPr>
        <w:pStyle w:val="Standard"/>
        <w:spacing w:line="360" w:lineRule="auto"/>
        <w:jc w:val="center"/>
        <w:rPr>
          <w:rFonts w:ascii="Calibri Light" w:hAnsi="Calibri Light"/>
          <w:sz w:val="28"/>
          <w:lang w:val="en-US"/>
        </w:rPr>
      </w:pPr>
    </w:p>
    <w:p w:rsidR="00DB04FF" w:rsidRDefault="00DB04FF">
      <w:pPr>
        <w:pStyle w:val="Standard"/>
        <w:spacing w:line="360" w:lineRule="auto"/>
        <w:rPr>
          <w:rFonts w:ascii="Calibri Light" w:hAnsi="Calibri Light"/>
          <w:lang w:val="en-US"/>
        </w:rPr>
      </w:pPr>
    </w:p>
    <w:p w:rsidR="000B1F81" w:rsidRDefault="000B1F81">
      <w:pPr>
        <w:pStyle w:val="Standard"/>
        <w:spacing w:line="360" w:lineRule="auto"/>
        <w:rPr>
          <w:rFonts w:ascii="Calibri Light" w:hAnsi="Calibri Light"/>
          <w:lang w:val="en-US"/>
        </w:rPr>
      </w:pPr>
    </w:p>
    <w:p w:rsidR="000B1F81" w:rsidRDefault="000B1F81">
      <w:pPr>
        <w:pStyle w:val="Standard"/>
        <w:spacing w:line="360" w:lineRule="auto"/>
        <w:rPr>
          <w:rFonts w:ascii="Calibri Light" w:hAnsi="Calibri Light"/>
          <w:lang w:val="en-US"/>
        </w:rPr>
      </w:pPr>
    </w:p>
    <w:sdt>
      <w:sdtPr>
        <w:rPr>
          <w:rFonts w:ascii="Calibri Light" w:hAnsi="Calibri Light"/>
          <w:smallCaps w:val="0"/>
          <w:spacing w:val="0"/>
          <w:sz w:val="22"/>
          <w:szCs w:val="20"/>
          <w:lang w:val="en-US" w:bidi="ar-SA"/>
        </w:rPr>
        <w:id w:val="-1506818920"/>
        <w:docPartObj>
          <w:docPartGallery w:val="Table of Contents"/>
          <w:docPartUnique/>
        </w:docPartObj>
      </w:sdtPr>
      <w:sdtEndPr>
        <w:rPr>
          <w:b/>
          <w:bCs/>
          <w:sz w:val="24"/>
        </w:rPr>
      </w:sdtEndPr>
      <w:sdtContent>
        <w:p w:rsidR="00447B56" w:rsidRPr="00F61D65" w:rsidRDefault="00A03482" w:rsidP="00CA537F">
          <w:pPr>
            <w:pStyle w:val="TOCHeading"/>
            <w:tabs>
              <w:tab w:val="left" w:pos="3628"/>
            </w:tabs>
            <w:spacing w:line="360" w:lineRule="auto"/>
            <w:rPr>
              <w:rFonts w:ascii="Calibri Light" w:hAnsi="Calibri Light"/>
              <w:sz w:val="44"/>
            </w:rPr>
          </w:pPr>
          <w:r w:rsidRPr="00C52D3D">
            <w:rPr>
              <w:rFonts w:ascii="Calibri Light" w:hAnsi="Calibri Light"/>
              <w:color w:val="CC0000"/>
              <w:sz w:val="44"/>
            </w:rPr>
            <w:t>Content</w:t>
          </w:r>
          <w:r w:rsidR="00CA537F">
            <w:rPr>
              <w:rFonts w:ascii="Calibri Light" w:hAnsi="Calibri Light"/>
              <w:sz w:val="44"/>
            </w:rPr>
            <w:tab/>
          </w:r>
        </w:p>
        <w:p w:rsidR="00D27D0F" w:rsidRDefault="003D56AD">
          <w:pPr>
            <w:pStyle w:val="TOC1"/>
            <w:tabs>
              <w:tab w:val="right" w:leader="dot" w:pos="9968"/>
            </w:tabs>
            <w:rPr>
              <w:noProof/>
              <w:sz w:val="22"/>
              <w:szCs w:val="22"/>
              <w:lang w:eastAsia="nl-NL"/>
            </w:rPr>
          </w:pPr>
          <w:r w:rsidRPr="006D6A75">
            <w:rPr>
              <w:rFonts w:ascii="Calibri Light" w:hAnsi="Calibri Light"/>
              <w:sz w:val="28"/>
              <w:lang w:val="en-US"/>
            </w:rPr>
            <w:fldChar w:fldCharType="begin"/>
          </w:r>
          <w:r w:rsidR="00447B56" w:rsidRPr="006D6A75">
            <w:rPr>
              <w:rFonts w:ascii="Calibri Light" w:hAnsi="Calibri Light"/>
              <w:sz w:val="28"/>
              <w:lang w:val="en-US"/>
            </w:rPr>
            <w:instrText xml:space="preserve"> TOC \o "1-3" \h \z \u </w:instrText>
          </w:r>
          <w:r w:rsidRPr="006D6A75">
            <w:rPr>
              <w:rFonts w:ascii="Calibri Light" w:hAnsi="Calibri Light"/>
              <w:sz w:val="28"/>
              <w:lang w:val="en-US"/>
            </w:rPr>
            <w:fldChar w:fldCharType="separate"/>
          </w:r>
          <w:hyperlink w:anchor="_Toc398497701" w:history="1">
            <w:r w:rsidR="00D27D0F" w:rsidRPr="003B3DC1">
              <w:rPr>
                <w:rStyle w:val="Hyperlink"/>
                <w:rFonts w:ascii="Calibri Light" w:eastAsia="Times New Roman" w:hAnsi="Calibri Light"/>
                <w:noProof/>
                <w:lang w:val="en-US" w:eastAsia="nl-NL"/>
              </w:rPr>
              <w:t>Chapter 1: Introduction</w:t>
            </w:r>
            <w:r w:rsidR="00D27D0F">
              <w:rPr>
                <w:noProof/>
                <w:webHidden/>
              </w:rPr>
              <w:tab/>
            </w:r>
            <w:r w:rsidR="00D27D0F">
              <w:rPr>
                <w:noProof/>
                <w:webHidden/>
              </w:rPr>
              <w:fldChar w:fldCharType="begin"/>
            </w:r>
            <w:r w:rsidR="00D27D0F">
              <w:rPr>
                <w:noProof/>
                <w:webHidden/>
              </w:rPr>
              <w:instrText xml:space="preserve"> PAGEREF _Toc398497701 \h </w:instrText>
            </w:r>
            <w:r w:rsidR="00D27D0F">
              <w:rPr>
                <w:noProof/>
                <w:webHidden/>
              </w:rPr>
            </w:r>
            <w:r w:rsidR="00D27D0F">
              <w:rPr>
                <w:noProof/>
                <w:webHidden/>
              </w:rPr>
              <w:fldChar w:fldCharType="separate"/>
            </w:r>
            <w:r w:rsidR="003E052A">
              <w:rPr>
                <w:noProof/>
                <w:webHidden/>
              </w:rPr>
              <w:t>6</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02" w:history="1">
            <w:r w:rsidR="00D27D0F" w:rsidRPr="003B3DC1">
              <w:rPr>
                <w:rStyle w:val="Hyperlink"/>
                <w:rFonts w:ascii="Calibri Light" w:hAnsi="Calibri Light"/>
                <w:noProof/>
                <w:lang w:val="en-US"/>
              </w:rPr>
              <w:t>Brief</w:t>
            </w:r>
            <w:r w:rsidR="00D27D0F">
              <w:rPr>
                <w:noProof/>
                <w:webHidden/>
              </w:rPr>
              <w:tab/>
            </w:r>
            <w:r w:rsidR="00D27D0F">
              <w:rPr>
                <w:noProof/>
                <w:webHidden/>
              </w:rPr>
              <w:fldChar w:fldCharType="begin"/>
            </w:r>
            <w:r w:rsidR="00D27D0F">
              <w:rPr>
                <w:noProof/>
                <w:webHidden/>
              </w:rPr>
              <w:instrText xml:space="preserve"> PAGEREF _Toc398497702 \h </w:instrText>
            </w:r>
            <w:r w:rsidR="00D27D0F">
              <w:rPr>
                <w:noProof/>
                <w:webHidden/>
              </w:rPr>
            </w:r>
            <w:r w:rsidR="00D27D0F">
              <w:rPr>
                <w:noProof/>
                <w:webHidden/>
              </w:rPr>
              <w:fldChar w:fldCharType="separate"/>
            </w:r>
            <w:r w:rsidR="003E052A">
              <w:rPr>
                <w:noProof/>
                <w:webHidden/>
              </w:rPr>
              <w:t>7</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03" w:history="1">
            <w:r w:rsidR="00D27D0F" w:rsidRPr="003B3DC1">
              <w:rPr>
                <w:rStyle w:val="Hyperlink"/>
                <w:rFonts w:ascii="Calibri Light" w:hAnsi="Calibri Light"/>
                <w:noProof/>
                <w:lang w:val="en-US"/>
              </w:rPr>
              <w:t>Problem Definition</w:t>
            </w:r>
            <w:r w:rsidR="00D27D0F">
              <w:rPr>
                <w:noProof/>
                <w:webHidden/>
              </w:rPr>
              <w:tab/>
            </w:r>
            <w:r w:rsidR="00D27D0F">
              <w:rPr>
                <w:noProof/>
                <w:webHidden/>
              </w:rPr>
              <w:fldChar w:fldCharType="begin"/>
            </w:r>
            <w:r w:rsidR="00D27D0F">
              <w:rPr>
                <w:noProof/>
                <w:webHidden/>
              </w:rPr>
              <w:instrText xml:space="preserve"> PAGEREF _Toc398497703 \h </w:instrText>
            </w:r>
            <w:r w:rsidR="00D27D0F">
              <w:rPr>
                <w:noProof/>
                <w:webHidden/>
              </w:rPr>
            </w:r>
            <w:r w:rsidR="00D27D0F">
              <w:rPr>
                <w:noProof/>
                <w:webHidden/>
              </w:rPr>
              <w:fldChar w:fldCharType="separate"/>
            </w:r>
            <w:r w:rsidR="003E052A">
              <w:rPr>
                <w:noProof/>
                <w:webHidden/>
              </w:rPr>
              <w:t>8</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04" w:history="1">
            <w:r w:rsidR="00D27D0F" w:rsidRPr="003B3DC1">
              <w:rPr>
                <w:rStyle w:val="Hyperlink"/>
                <w:rFonts w:ascii="Calibri Light" w:eastAsia="Times New Roman" w:hAnsi="Calibri Light"/>
                <w:noProof/>
                <w:lang w:val="en-US" w:eastAsia="nl-NL"/>
              </w:rPr>
              <w:t>Problem Statement</w:t>
            </w:r>
            <w:r w:rsidR="00D27D0F">
              <w:rPr>
                <w:noProof/>
                <w:webHidden/>
              </w:rPr>
              <w:tab/>
            </w:r>
            <w:r w:rsidR="00D27D0F">
              <w:rPr>
                <w:noProof/>
                <w:webHidden/>
              </w:rPr>
              <w:fldChar w:fldCharType="begin"/>
            </w:r>
            <w:r w:rsidR="00D27D0F">
              <w:rPr>
                <w:noProof/>
                <w:webHidden/>
              </w:rPr>
              <w:instrText xml:space="preserve"> PAGEREF _Toc398497704 \h </w:instrText>
            </w:r>
            <w:r w:rsidR="00D27D0F">
              <w:rPr>
                <w:noProof/>
                <w:webHidden/>
              </w:rPr>
            </w:r>
            <w:r w:rsidR="00D27D0F">
              <w:rPr>
                <w:noProof/>
                <w:webHidden/>
              </w:rPr>
              <w:fldChar w:fldCharType="separate"/>
            </w:r>
            <w:r w:rsidR="003E052A">
              <w:rPr>
                <w:noProof/>
                <w:webHidden/>
              </w:rPr>
              <w:t>9</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05" w:history="1">
            <w:r w:rsidR="00D27D0F" w:rsidRPr="003B3DC1">
              <w:rPr>
                <w:rStyle w:val="Hyperlink"/>
                <w:rFonts w:ascii="Calibri Light" w:eastAsia="Times New Roman" w:hAnsi="Calibri Light"/>
                <w:noProof/>
                <w:lang w:val="en-US" w:eastAsia="nl-NL"/>
              </w:rPr>
              <w:t>Central Research Question</w:t>
            </w:r>
            <w:r w:rsidR="00D27D0F">
              <w:rPr>
                <w:noProof/>
                <w:webHidden/>
              </w:rPr>
              <w:tab/>
            </w:r>
            <w:r w:rsidR="00D27D0F">
              <w:rPr>
                <w:noProof/>
                <w:webHidden/>
              </w:rPr>
              <w:fldChar w:fldCharType="begin"/>
            </w:r>
            <w:r w:rsidR="00D27D0F">
              <w:rPr>
                <w:noProof/>
                <w:webHidden/>
              </w:rPr>
              <w:instrText xml:space="preserve"> PAGEREF _Toc398497705 \h </w:instrText>
            </w:r>
            <w:r w:rsidR="00D27D0F">
              <w:rPr>
                <w:noProof/>
                <w:webHidden/>
              </w:rPr>
            </w:r>
            <w:r w:rsidR="00D27D0F">
              <w:rPr>
                <w:noProof/>
                <w:webHidden/>
              </w:rPr>
              <w:fldChar w:fldCharType="separate"/>
            </w:r>
            <w:r w:rsidR="003E052A">
              <w:rPr>
                <w:noProof/>
                <w:webHidden/>
              </w:rPr>
              <w:t>9</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06" w:history="1">
            <w:r w:rsidR="00D27D0F" w:rsidRPr="003B3DC1">
              <w:rPr>
                <w:rStyle w:val="Hyperlink"/>
                <w:rFonts w:ascii="Calibri Light" w:eastAsia="Times New Roman" w:hAnsi="Calibri Light"/>
                <w:noProof/>
                <w:lang w:val="en-US" w:eastAsia="nl-NL"/>
              </w:rPr>
              <w:t>Objective</w:t>
            </w:r>
            <w:r w:rsidR="00D27D0F">
              <w:rPr>
                <w:noProof/>
                <w:webHidden/>
              </w:rPr>
              <w:tab/>
            </w:r>
            <w:r w:rsidR="00D27D0F">
              <w:rPr>
                <w:noProof/>
                <w:webHidden/>
              </w:rPr>
              <w:fldChar w:fldCharType="begin"/>
            </w:r>
            <w:r w:rsidR="00D27D0F">
              <w:rPr>
                <w:noProof/>
                <w:webHidden/>
              </w:rPr>
              <w:instrText xml:space="preserve"> PAGEREF _Toc398497706 \h </w:instrText>
            </w:r>
            <w:r w:rsidR="00D27D0F">
              <w:rPr>
                <w:noProof/>
                <w:webHidden/>
              </w:rPr>
            </w:r>
            <w:r w:rsidR="00D27D0F">
              <w:rPr>
                <w:noProof/>
                <w:webHidden/>
              </w:rPr>
              <w:fldChar w:fldCharType="separate"/>
            </w:r>
            <w:r w:rsidR="003E052A">
              <w:rPr>
                <w:noProof/>
                <w:webHidden/>
              </w:rPr>
              <w:t>9</w:t>
            </w:r>
            <w:r w:rsidR="00D27D0F">
              <w:rPr>
                <w:noProof/>
                <w:webHidden/>
              </w:rPr>
              <w:fldChar w:fldCharType="end"/>
            </w:r>
          </w:hyperlink>
        </w:p>
        <w:p w:rsidR="00D27D0F" w:rsidRDefault="007827F1">
          <w:pPr>
            <w:pStyle w:val="TOC1"/>
            <w:tabs>
              <w:tab w:val="right" w:leader="dot" w:pos="9968"/>
            </w:tabs>
            <w:rPr>
              <w:noProof/>
              <w:sz w:val="22"/>
              <w:szCs w:val="22"/>
              <w:lang w:eastAsia="nl-NL"/>
            </w:rPr>
          </w:pPr>
          <w:hyperlink w:anchor="_Toc398497707" w:history="1">
            <w:r w:rsidR="00D27D0F" w:rsidRPr="003B3DC1">
              <w:rPr>
                <w:rStyle w:val="Hyperlink"/>
                <w:rFonts w:ascii="Calibri Light" w:hAnsi="Calibri Light"/>
                <w:noProof/>
                <w:lang w:val="en-US" w:eastAsia="nl-NL"/>
              </w:rPr>
              <w:t>Chapter 2: Situation Analysis</w:t>
            </w:r>
            <w:r w:rsidR="00D27D0F">
              <w:rPr>
                <w:noProof/>
                <w:webHidden/>
              </w:rPr>
              <w:tab/>
            </w:r>
            <w:r w:rsidR="00D27D0F">
              <w:rPr>
                <w:noProof/>
                <w:webHidden/>
              </w:rPr>
              <w:fldChar w:fldCharType="begin"/>
            </w:r>
            <w:r w:rsidR="00D27D0F">
              <w:rPr>
                <w:noProof/>
                <w:webHidden/>
              </w:rPr>
              <w:instrText xml:space="preserve"> PAGEREF _Toc398497707 \h </w:instrText>
            </w:r>
            <w:r w:rsidR="00D27D0F">
              <w:rPr>
                <w:noProof/>
                <w:webHidden/>
              </w:rPr>
            </w:r>
            <w:r w:rsidR="00D27D0F">
              <w:rPr>
                <w:noProof/>
                <w:webHidden/>
              </w:rPr>
              <w:fldChar w:fldCharType="separate"/>
            </w:r>
            <w:r w:rsidR="003E052A">
              <w:rPr>
                <w:noProof/>
                <w:webHidden/>
              </w:rPr>
              <w:t>9</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08" w:history="1">
            <w:r w:rsidR="00D27D0F" w:rsidRPr="003B3DC1">
              <w:rPr>
                <w:rStyle w:val="Hyperlink"/>
                <w:rFonts w:ascii="Calibri Light" w:hAnsi="Calibri Light"/>
                <w:noProof/>
                <w:lang w:val="en-US"/>
              </w:rPr>
              <w:t>Micro Environment</w:t>
            </w:r>
            <w:r w:rsidR="00D27D0F">
              <w:rPr>
                <w:noProof/>
                <w:webHidden/>
              </w:rPr>
              <w:tab/>
            </w:r>
            <w:r w:rsidR="00D27D0F">
              <w:rPr>
                <w:noProof/>
                <w:webHidden/>
              </w:rPr>
              <w:fldChar w:fldCharType="begin"/>
            </w:r>
            <w:r w:rsidR="00D27D0F">
              <w:rPr>
                <w:noProof/>
                <w:webHidden/>
              </w:rPr>
              <w:instrText xml:space="preserve"> PAGEREF _Toc398497708 \h </w:instrText>
            </w:r>
            <w:r w:rsidR="00D27D0F">
              <w:rPr>
                <w:noProof/>
                <w:webHidden/>
              </w:rPr>
            </w:r>
            <w:r w:rsidR="00D27D0F">
              <w:rPr>
                <w:noProof/>
                <w:webHidden/>
              </w:rPr>
              <w:fldChar w:fldCharType="separate"/>
            </w:r>
            <w:r w:rsidR="003E052A">
              <w:rPr>
                <w:noProof/>
                <w:webHidden/>
              </w:rPr>
              <w:t>9</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09" w:history="1">
            <w:r w:rsidR="00D27D0F" w:rsidRPr="003B3DC1">
              <w:rPr>
                <w:rStyle w:val="Hyperlink"/>
                <w:rFonts w:ascii="Calibri Light" w:hAnsi="Calibri Light"/>
                <w:noProof/>
                <w:lang w:val="en-US"/>
              </w:rPr>
              <w:t>Meso Environment</w:t>
            </w:r>
            <w:r w:rsidR="00D27D0F">
              <w:rPr>
                <w:noProof/>
                <w:webHidden/>
              </w:rPr>
              <w:tab/>
            </w:r>
            <w:r w:rsidR="00D27D0F">
              <w:rPr>
                <w:noProof/>
                <w:webHidden/>
              </w:rPr>
              <w:fldChar w:fldCharType="begin"/>
            </w:r>
            <w:r w:rsidR="00D27D0F">
              <w:rPr>
                <w:noProof/>
                <w:webHidden/>
              </w:rPr>
              <w:instrText xml:space="preserve"> PAGEREF _Toc398497709 \h </w:instrText>
            </w:r>
            <w:r w:rsidR="00D27D0F">
              <w:rPr>
                <w:noProof/>
                <w:webHidden/>
              </w:rPr>
            </w:r>
            <w:r w:rsidR="00D27D0F">
              <w:rPr>
                <w:noProof/>
                <w:webHidden/>
              </w:rPr>
              <w:fldChar w:fldCharType="separate"/>
            </w:r>
            <w:r w:rsidR="003E052A">
              <w:rPr>
                <w:noProof/>
                <w:webHidden/>
              </w:rPr>
              <w:t>12</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10" w:history="1">
            <w:r w:rsidR="00D27D0F" w:rsidRPr="003B3DC1">
              <w:rPr>
                <w:rStyle w:val="Hyperlink"/>
                <w:rFonts w:ascii="Calibri Light" w:hAnsi="Calibri Light"/>
                <w:noProof/>
                <w:lang w:val="en-US"/>
              </w:rPr>
              <w:t>Macro Environment</w:t>
            </w:r>
            <w:r w:rsidR="00D27D0F">
              <w:rPr>
                <w:noProof/>
                <w:webHidden/>
              </w:rPr>
              <w:tab/>
            </w:r>
            <w:r w:rsidR="00D27D0F">
              <w:rPr>
                <w:noProof/>
                <w:webHidden/>
              </w:rPr>
              <w:fldChar w:fldCharType="begin"/>
            </w:r>
            <w:r w:rsidR="00D27D0F">
              <w:rPr>
                <w:noProof/>
                <w:webHidden/>
              </w:rPr>
              <w:instrText xml:space="preserve"> PAGEREF _Toc398497710 \h </w:instrText>
            </w:r>
            <w:r w:rsidR="00D27D0F">
              <w:rPr>
                <w:noProof/>
                <w:webHidden/>
              </w:rPr>
            </w:r>
            <w:r w:rsidR="00D27D0F">
              <w:rPr>
                <w:noProof/>
                <w:webHidden/>
              </w:rPr>
              <w:fldChar w:fldCharType="separate"/>
            </w:r>
            <w:r w:rsidR="003E052A">
              <w:rPr>
                <w:noProof/>
                <w:webHidden/>
              </w:rPr>
              <w:t>14</w:t>
            </w:r>
            <w:r w:rsidR="00D27D0F">
              <w:rPr>
                <w:noProof/>
                <w:webHidden/>
              </w:rPr>
              <w:fldChar w:fldCharType="end"/>
            </w:r>
          </w:hyperlink>
        </w:p>
        <w:p w:rsidR="00D27D0F" w:rsidRDefault="007827F1">
          <w:pPr>
            <w:pStyle w:val="TOC1"/>
            <w:tabs>
              <w:tab w:val="right" w:leader="dot" w:pos="9968"/>
            </w:tabs>
            <w:rPr>
              <w:noProof/>
              <w:sz w:val="22"/>
              <w:szCs w:val="22"/>
              <w:lang w:eastAsia="nl-NL"/>
            </w:rPr>
          </w:pPr>
          <w:hyperlink w:anchor="_Toc398497711" w:history="1">
            <w:r w:rsidR="00D27D0F" w:rsidRPr="003B3DC1">
              <w:rPr>
                <w:rStyle w:val="Hyperlink"/>
                <w:rFonts w:ascii="Calibri Light" w:eastAsia="Times New Roman" w:hAnsi="Calibri Light"/>
                <w:noProof/>
                <w:lang w:val="en-US" w:eastAsia="nl-NL"/>
              </w:rPr>
              <w:t>Chapter 3: Literature Review</w:t>
            </w:r>
            <w:r w:rsidR="00D27D0F">
              <w:rPr>
                <w:noProof/>
                <w:webHidden/>
              </w:rPr>
              <w:tab/>
            </w:r>
            <w:r w:rsidR="00D27D0F">
              <w:rPr>
                <w:noProof/>
                <w:webHidden/>
              </w:rPr>
              <w:fldChar w:fldCharType="begin"/>
            </w:r>
            <w:r w:rsidR="00D27D0F">
              <w:rPr>
                <w:noProof/>
                <w:webHidden/>
              </w:rPr>
              <w:instrText xml:space="preserve"> PAGEREF _Toc398497711 \h </w:instrText>
            </w:r>
            <w:r w:rsidR="00D27D0F">
              <w:rPr>
                <w:noProof/>
                <w:webHidden/>
              </w:rPr>
            </w:r>
            <w:r w:rsidR="00D27D0F">
              <w:rPr>
                <w:noProof/>
                <w:webHidden/>
              </w:rPr>
              <w:fldChar w:fldCharType="separate"/>
            </w:r>
            <w:r w:rsidR="003E052A">
              <w:rPr>
                <w:noProof/>
                <w:webHidden/>
              </w:rPr>
              <w:t>19</w:t>
            </w:r>
            <w:r w:rsidR="00D27D0F">
              <w:rPr>
                <w:noProof/>
                <w:webHidden/>
              </w:rPr>
              <w:fldChar w:fldCharType="end"/>
            </w:r>
          </w:hyperlink>
        </w:p>
        <w:p w:rsidR="00D27D0F" w:rsidRDefault="007827F1">
          <w:pPr>
            <w:pStyle w:val="TOC2"/>
            <w:tabs>
              <w:tab w:val="left" w:pos="660"/>
              <w:tab w:val="right" w:leader="dot" w:pos="9968"/>
            </w:tabs>
            <w:rPr>
              <w:noProof/>
              <w:sz w:val="22"/>
              <w:szCs w:val="22"/>
              <w:lang w:eastAsia="nl-NL"/>
            </w:rPr>
          </w:pPr>
          <w:hyperlink w:anchor="_Toc398497712" w:history="1">
            <w:r w:rsidR="00D27D0F" w:rsidRPr="003B3DC1">
              <w:rPr>
                <w:rStyle w:val="Hyperlink"/>
                <w:rFonts w:ascii="Calibri Light" w:hAnsi="Calibri Light"/>
                <w:b/>
                <w:noProof/>
                <w:lang w:val="en-US"/>
              </w:rPr>
              <w:t>1.</w:t>
            </w:r>
            <w:r w:rsidR="00D27D0F">
              <w:rPr>
                <w:noProof/>
                <w:sz w:val="22"/>
                <w:szCs w:val="22"/>
                <w:lang w:eastAsia="nl-NL"/>
              </w:rPr>
              <w:tab/>
            </w:r>
            <w:r w:rsidR="00D27D0F" w:rsidRPr="003B3DC1">
              <w:rPr>
                <w:rStyle w:val="Hyperlink"/>
                <w:rFonts w:ascii="Calibri Light" w:hAnsi="Calibri Light"/>
                <w:b/>
                <w:noProof/>
                <w:lang w:val="en-US"/>
              </w:rPr>
              <w:t>MOTIVATION</w:t>
            </w:r>
            <w:r w:rsidR="00D27D0F">
              <w:rPr>
                <w:noProof/>
                <w:webHidden/>
              </w:rPr>
              <w:tab/>
            </w:r>
            <w:r w:rsidR="00D27D0F">
              <w:rPr>
                <w:noProof/>
                <w:webHidden/>
              </w:rPr>
              <w:fldChar w:fldCharType="begin"/>
            </w:r>
            <w:r w:rsidR="00D27D0F">
              <w:rPr>
                <w:noProof/>
                <w:webHidden/>
              </w:rPr>
              <w:instrText xml:space="preserve"> PAGEREF _Toc398497712 \h </w:instrText>
            </w:r>
            <w:r w:rsidR="00D27D0F">
              <w:rPr>
                <w:noProof/>
                <w:webHidden/>
              </w:rPr>
            </w:r>
            <w:r w:rsidR="00D27D0F">
              <w:rPr>
                <w:noProof/>
                <w:webHidden/>
              </w:rPr>
              <w:fldChar w:fldCharType="separate"/>
            </w:r>
            <w:r w:rsidR="003E052A">
              <w:rPr>
                <w:noProof/>
                <w:webHidden/>
              </w:rPr>
              <w:t>20</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13" w:history="1">
            <w:r w:rsidR="00D27D0F" w:rsidRPr="003B3DC1">
              <w:rPr>
                <w:rStyle w:val="Hyperlink"/>
                <w:rFonts w:ascii="Calibri Light" w:hAnsi="Calibri Light"/>
                <w:i/>
                <w:noProof/>
                <w:lang w:val="en-US"/>
              </w:rPr>
              <w:t>Parents’ and Children’s’ Sports Beliefs</w:t>
            </w:r>
            <w:r w:rsidR="00D27D0F">
              <w:rPr>
                <w:noProof/>
                <w:webHidden/>
              </w:rPr>
              <w:tab/>
            </w:r>
            <w:r w:rsidR="00D27D0F">
              <w:rPr>
                <w:noProof/>
                <w:webHidden/>
              </w:rPr>
              <w:fldChar w:fldCharType="begin"/>
            </w:r>
            <w:r w:rsidR="00D27D0F">
              <w:rPr>
                <w:noProof/>
                <w:webHidden/>
              </w:rPr>
              <w:instrText xml:space="preserve"> PAGEREF _Toc398497713 \h </w:instrText>
            </w:r>
            <w:r w:rsidR="00D27D0F">
              <w:rPr>
                <w:noProof/>
                <w:webHidden/>
              </w:rPr>
            </w:r>
            <w:r w:rsidR="00D27D0F">
              <w:rPr>
                <w:noProof/>
                <w:webHidden/>
              </w:rPr>
              <w:fldChar w:fldCharType="separate"/>
            </w:r>
            <w:r w:rsidR="003E052A">
              <w:rPr>
                <w:noProof/>
                <w:webHidden/>
              </w:rPr>
              <w:t>20</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14" w:history="1">
            <w:r w:rsidR="00D27D0F" w:rsidRPr="003B3DC1">
              <w:rPr>
                <w:rStyle w:val="Hyperlink"/>
                <w:rFonts w:ascii="Calibri Light" w:hAnsi="Calibri Light"/>
                <w:i/>
                <w:noProof/>
                <w:lang w:val="en-US"/>
              </w:rPr>
              <w:t>Parents’ Motivation</w:t>
            </w:r>
            <w:r w:rsidR="00D27D0F">
              <w:rPr>
                <w:noProof/>
                <w:webHidden/>
              </w:rPr>
              <w:tab/>
            </w:r>
            <w:r w:rsidR="00D27D0F">
              <w:rPr>
                <w:noProof/>
                <w:webHidden/>
              </w:rPr>
              <w:fldChar w:fldCharType="begin"/>
            </w:r>
            <w:r w:rsidR="00D27D0F">
              <w:rPr>
                <w:noProof/>
                <w:webHidden/>
              </w:rPr>
              <w:instrText xml:space="preserve"> PAGEREF _Toc398497714 \h </w:instrText>
            </w:r>
            <w:r w:rsidR="00D27D0F">
              <w:rPr>
                <w:noProof/>
                <w:webHidden/>
              </w:rPr>
            </w:r>
            <w:r w:rsidR="00D27D0F">
              <w:rPr>
                <w:noProof/>
                <w:webHidden/>
              </w:rPr>
              <w:fldChar w:fldCharType="separate"/>
            </w:r>
            <w:r w:rsidR="003E052A">
              <w:rPr>
                <w:noProof/>
                <w:webHidden/>
              </w:rPr>
              <w:t>20</w:t>
            </w:r>
            <w:r w:rsidR="00D27D0F">
              <w:rPr>
                <w:noProof/>
                <w:webHidden/>
              </w:rPr>
              <w:fldChar w:fldCharType="end"/>
            </w:r>
          </w:hyperlink>
        </w:p>
        <w:p w:rsidR="00D27D0F" w:rsidRDefault="007827F1">
          <w:pPr>
            <w:pStyle w:val="TOC2"/>
            <w:tabs>
              <w:tab w:val="left" w:pos="660"/>
              <w:tab w:val="right" w:leader="dot" w:pos="9968"/>
            </w:tabs>
            <w:rPr>
              <w:noProof/>
              <w:sz w:val="22"/>
              <w:szCs w:val="22"/>
              <w:lang w:eastAsia="nl-NL"/>
            </w:rPr>
          </w:pPr>
          <w:hyperlink w:anchor="_Toc398497715" w:history="1">
            <w:r w:rsidR="00D27D0F" w:rsidRPr="003B3DC1">
              <w:rPr>
                <w:rStyle w:val="Hyperlink"/>
                <w:rFonts w:ascii="Calibri Light" w:hAnsi="Calibri Light"/>
                <w:b/>
                <w:noProof/>
                <w:lang w:val="en-US"/>
              </w:rPr>
              <w:t>2.</w:t>
            </w:r>
            <w:r w:rsidR="00D27D0F">
              <w:rPr>
                <w:noProof/>
                <w:sz w:val="22"/>
                <w:szCs w:val="22"/>
                <w:lang w:eastAsia="nl-NL"/>
              </w:rPr>
              <w:tab/>
            </w:r>
            <w:r w:rsidR="00D27D0F" w:rsidRPr="003B3DC1">
              <w:rPr>
                <w:rStyle w:val="Hyperlink"/>
                <w:rFonts w:ascii="Calibri Light" w:hAnsi="Calibri Light"/>
                <w:b/>
                <w:noProof/>
                <w:lang w:val="en-US"/>
              </w:rPr>
              <w:t>ABILITY</w:t>
            </w:r>
            <w:r w:rsidR="00D27D0F">
              <w:rPr>
                <w:noProof/>
                <w:webHidden/>
              </w:rPr>
              <w:tab/>
            </w:r>
            <w:r w:rsidR="00D27D0F">
              <w:rPr>
                <w:noProof/>
                <w:webHidden/>
              </w:rPr>
              <w:fldChar w:fldCharType="begin"/>
            </w:r>
            <w:r w:rsidR="00D27D0F">
              <w:rPr>
                <w:noProof/>
                <w:webHidden/>
              </w:rPr>
              <w:instrText xml:space="preserve"> PAGEREF _Toc398497715 \h </w:instrText>
            </w:r>
            <w:r w:rsidR="00D27D0F">
              <w:rPr>
                <w:noProof/>
                <w:webHidden/>
              </w:rPr>
            </w:r>
            <w:r w:rsidR="00D27D0F">
              <w:rPr>
                <w:noProof/>
                <w:webHidden/>
              </w:rPr>
              <w:fldChar w:fldCharType="separate"/>
            </w:r>
            <w:r w:rsidR="003E052A">
              <w:rPr>
                <w:noProof/>
                <w:webHidden/>
              </w:rPr>
              <w:t>22</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16" w:history="1">
            <w:r w:rsidR="00D27D0F" w:rsidRPr="003B3DC1">
              <w:rPr>
                <w:rStyle w:val="Hyperlink"/>
                <w:rFonts w:ascii="Calibri Light" w:hAnsi="Calibri Light"/>
                <w:i/>
                <w:noProof/>
                <w:lang w:val="en-US"/>
              </w:rPr>
              <w:t>Perceived ability and Opportunities</w:t>
            </w:r>
            <w:r w:rsidR="00D27D0F">
              <w:rPr>
                <w:noProof/>
                <w:webHidden/>
              </w:rPr>
              <w:tab/>
            </w:r>
            <w:r w:rsidR="00D27D0F">
              <w:rPr>
                <w:noProof/>
                <w:webHidden/>
              </w:rPr>
              <w:fldChar w:fldCharType="begin"/>
            </w:r>
            <w:r w:rsidR="00D27D0F">
              <w:rPr>
                <w:noProof/>
                <w:webHidden/>
              </w:rPr>
              <w:instrText xml:space="preserve"> PAGEREF _Toc398497716 \h </w:instrText>
            </w:r>
            <w:r w:rsidR="00D27D0F">
              <w:rPr>
                <w:noProof/>
                <w:webHidden/>
              </w:rPr>
            </w:r>
            <w:r w:rsidR="00D27D0F">
              <w:rPr>
                <w:noProof/>
                <w:webHidden/>
              </w:rPr>
              <w:fldChar w:fldCharType="separate"/>
            </w:r>
            <w:r w:rsidR="003E052A">
              <w:rPr>
                <w:noProof/>
                <w:webHidden/>
              </w:rPr>
              <w:t>22</w:t>
            </w:r>
            <w:r w:rsidR="00D27D0F">
              <w:rPr>
                <w:noProof/>
                <w:webHidden/>
              </w:rPr>
              <w:fldChar w:fldCharType="end"/>
            </w:r>
          </w:hyperlink>
        </w:p>
        <w:p w:rsidR="00D27D0F" w:rsidRDefault="007827F1">
          <w:pPr>
            <w:pStyle w:val="TOC2"/>
            <w:tabs>
              <w:tab w:val="left" w:pos="660"/>
              <w:tab w:val="right" w:leader="dot" w:pos="9968"/>
            </w:tabs>
            <w:rPr>
              <w:noProof/>
              <w:sz w:val="22"/>
              <w:szCs w:val="22"/>
              <w:lang w:eastAsia="nl-NL"/>
            </w:rPr>
          </w:pPr>
          <w:hyperlink w:anchor="_Toc398497717" w:history="1">
            <w:r w:rsidR="00D27D0F" w:rsidRPr="003B3DC1">
              <w:rPr>
                <w:rStyle w:val="Hyperlink"/>
                <w:rFonts w:ascii="Calibri Light" w:hAnsi="Calibri Light"/>
                <w:b/>
                <w:noProof/>
                <w:lang w:val="en-US"/>
              </w:rPr>
              <w:t>3.</w:t>
            </w:r>
            <w:r w:rsidR="00D27D0F">
              <w:rPr>
                <w:noProof/>
                <w:sz w:val="22"/>
                <w:szCs w:val="22"/>
                <w:lang w:eastAsia="nl-NL"/>
              </w:rPr>
              <w:tab/>
            </w:r>
            <w:r w:rsidR="00D27D0F" w:rsidRPr="003B3DC1">
              <w:rPr>
                <w:rStyle w:val="Hyperlink"/>
                <w:rFonts w:ascii="Calibri Light" w:hAnsi="Calibri Light"/>
                <w:b/>
                <w:noProof/>
                <w:lang w:val="en-US"/>
              </w:rPr>
              <w:t>TRIGGERS</w:t>
            </w:r>
            <w:r w:rsidR="00D27D0F">
              <w:rPr>
                <w:noProof/>
                <w:webHidden/>
              </w:rPr>
              <w:tab/>
            </w:r>
            <w:r w:rsidR="00D27D0F">
              <w:rPr>
                <w:noProof/>
                <w:webHidden/>
              </w:rPr>
              <w:fldChar w:fldCharType="begin"/>
            </w:r>
            <w:r w:rsidR="00D27D0F">
              <w:rPr>
                <w:noProof/>
                <w:webHidden/>
              </w:rPr>
              <w:instrText xml:space="preserve"> PAGEREF _Toc398497717 \h </w:instrText>
            </w:r>
            <w:r w:rsidR="00D27D0F">
              <w:rPr>
                <w:noProof/>
                <w:webHidden/>
              </w:rPr>
            </w:r>
            <w:r w:rsidR="00D27D0F">
              <w:rPr>
                <w:noProof/>
                <w:webHidden/>
              </w:rPr>
              <w:fldChar w:fldCharType="separate"/>
            </w:r>
            <w:r w:rsidR="003E052A">
              <w:rPr>
                <w:noProof/>
                <w:webHidden/>
              </w:rPr>
              <w:t>22</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18" w:history="1">
            <w:r w:rsidR="00D27D0F" w:rsidRPr="003B3DC1">
              <w:rPr>
                <w:rStyle w:val="Hyperlink"/>
                <w:rFonts w:ascii="Calibri Light" w:hAnsi="Calibri Light"/>
                <w:i/>
                <w:noProof/>
                <w:lang w:val="en-US"/>
              </w:rPr>
              <w:t>Communication</w:t>
            </w:r>
            <w:r w:rsidR="00D27D0F">
              <w:rPr>
                <w:noProof/>
                <w:webHidden/>
              </w:rPr>
              <w:tab/>
            </w:r>
            <w:r w:rsidR="00D27D0F">
              <w:rPr>
                <w:noProof/>
                <w:webHidden/>
              </w:rPr>
              <w:fldChar w:fldCharType="begin"/>
            </w:r>
            <w:r w:rsidR="00D27D0F">
              <w:rPr>
                <w:noProof/>
                <w:webHidden/>
              </w:rPr>
              <w:instrText xml:space="preserve"> PAGEREF _Toc398497718 \h </w:instrText>
            </w:r>
            <w:r w:rsidR="00D27D0F">
              <w:rPr>
                <w:noProof/>
                <w:webHidden/>
              </w:rPr>
            </w:r>
            <w:r w:rsidR="00D27D0F">
              <w:rPr>
                <w:noProof/>
                <w:webHidden/>
              </w:rPr>
              <w:fldChar w:fldCharType="separate"/>
            </w:r>
            <w:r w:rsidR="003E052A">
              <w:rPr>
                <w:noProof/>
                <w:webHidden/>
              </w:rPr>
              <w:t>22</w:t>
            </w:r>
            <w:r w:rsidR="00D27D0F">
              <w:rPr>
                <w:noProof/>
                <w:webHidden/>
              </w:rPr>
              <w:fldChar w:fldCharType="end"/>
            </w:r>
          </w:hyperlink>
        </w:p>
        <w:p w:rsidR="00D27D0F" w:rsidRDefault="007827F1">
          <w:pPr>
            <w:pStyle w:val="TOC1"/>
            <w:tabs>
              <w:tab w:val="right" w:leader="dot" w:pos="9968"/>
            </w:tabs>
            <w:rPr>
              <w:noProof/>
              <w:sz w:val="22"/>
              <w:szCs w:val="22"/>
              <w:lang w:eastAsia="nl-NL"/>
            </w:rPr>
          </w:pPr>
          <w:hyperlink w:anchor="_Toc398497719" w:history="1">
            <w:r w:rsidR="00D27D0F" w:rsidRPr="003B3DC1">
              <w:rPr>
                <w:rStyle w:val="Hyperlink"/>
                <w:rFonts w:ascii="Calibri Light" w:eastAsia="Times New Roman" w:hAnsi="Calibri Light"/>
                <w:noProof/>
                <w:lang w:val="en-US" w:eastAsia="nl-NL"/>
              </w:rPr>
              <w:t>Chapter 4: Methodology</w:t>
            </w:r>
            <w:r w:rsidR="00D27D0F">
              <w:rPr>
                <w:noProof/>
                <w:webHidden/>
              </w:rPr>
              <w:tab/>
            </w:r>
            <w:r w:rsidR="00D27D0F">
              <w:rPr>
                <w:noProof/>
                <w:webHidden/>
              </w:rPr>
              <w:fldChar w:fldCharType="begin"/>
            </w:r>
            <w:r w:rsidR="00D27D0F">
              <w:rPr>
                <w:noProof/>
                <w:webHidden/>
              </w:rPr>
              <w:instrText xml:space="preserve"> PAGEREF _Toc398497719 \h </w:instrText>
            </w:r>
            <w:r w:rsidR="00D27D0F">
              <w:rPr>
                <w:noProof/>
                <w:webHidden/>
              </w:rPr>
            </w:r>
            <w:r w:rsidR="00D27D0F">
              <w:rPr>
                <w:noProof/>
                <w:webHidden/>
              </w:rPr>
              <w:fldChar w:fldCharType="separate"/>
            </w:r>
            <w:r w:rsidR="003E052A">
              <w:rPr>
                <w:noProof/>
                <w:webHidden/>
              </w:rPr>
              <w:t>24</w:t>
            </w:r>
            <w:r w:rsidR="00D27D0F">
              <w:rPr>
                <w:noProof/>
                <w:webHidden/>
              </w:rPr>
              <w:fldChar w:fldCharType="end"/>
            </w:r>
          </w:hyperlink>
        </w:p>
        <w:p w:rsidR="00D27D0F" w:rsidRDefault="007827F1">
          <w:pPr>
            <w:pStyle w:val="TOC1"/>
            <w:tabs>
              <w:tab w:val="right" w:leader="dot" w:pos="9968"/>
            </w:tabs>
            <w:rPr>
              <w:noProof/>
              <w:sz w:val="22"/>
              <w:szCs w:val="22"/>
              <w:lang w:eastAsia="nl-NL"/>
            </w:rPr>
          </w:pPr>
          <w:hyperlink w:anchor="_Toc398497720" w:history="1">
            <w:r w:rsidR="00D27D0F" w:rsidRPr="003B3DC1">
              <w:rPr>
                <w:rStyle w:val="Hyperlink"/>
                <w:rFonts w:ascii="Calibri Light" w:eastAsia="Times New Roman" w:hAnsi="Calibri Light"/>
                <w:noProof/>
                <w:lang w:val="en-US" w:eastAsia="nl-NL"/>
              </w:rPr>
              <w:t>Chapter 5: Results</w:t>
            </w:r>
            <w:r w:rsidR="00D27D0F">
              <w:rPr>
                <w:noProof/>
                <w:webHidden/>
              </w:rPr>
              <w:tab/>
            </w:r>
            <w:r w:rsidR="00D27D0F">
              <w:rPr>
                <w:noProof/>
                <w:webHidden/>
              </w:rPr>
              <w:fldChar w:fldCharType="begin"/>
            </w:r>
            <w:r w:rsidR="00D27D0F">
              <w:rPr>
                <w:noProof/>
                <w:webHidden/>
              </w:rPr>
              <w:instrText xml:space="preserve"> PAGEREF _Toc398497720 \h </w:instrText>
            </w:r>
            <w:r w:rsidR="00D27D0F">
              <w:rPr>
                <w:noProof/>
                <w:webHidden/>
              </w:rPr>
            </w:r>
            <w:r w:rsidR="00D27D0F">
              <w:rPr>
                <w:noProof/>
                <w:webHidden/>
              </w:rPr>
              <w:fldChar w:fldCharType="separate"/>
            </w:r>
            <w:r w:rsidR="003E052A">
              <w:rPr>
                <w:noProof/>
                <w:webHidden/>
              </w:rPr>
              <w:t>29</w:t>
            </w:r>
            <w:r w:rsidR="00D27D0F">
              <w:rPr>
                <w:noProof/>
                <w:webHidden/>
              </w:rPr>
              <w:fldChar w:fldCharType="end"/>
            </w:r>
          </w:hyperlink>
        </w:p>
        <w:p w:rsidR="00D27D0F" w:rsidRDefault="007827F1">
          <w:pPr>
            <w:pStyle w:val="TOC2"/>
            <w:tabs>
              <w:tab w:val="left" w:pos="660"/>
              <w:tab w:val="right" w:leader="dot" w:pos="9968"/>
            </w:tabs>
            <w:rPr>
              <w:noProof/>
              <w:sz w:val="22"/>
              <w:szCs w:val="22"/>
              <w:lang w:eastAsia="nl-NL"/>
            </w:rPr>
          </w:pPr>
          <w:hyperlink w:anchor="_Toc398497721" w:history="1">
            <w:r w:rsidR="00D27D0F" w:rsidRPr="003B3DC1">
              <w:rPr>
                <w:rStyle w:val="Hyperlink"/>
                <w:rFonts w:ascii="Calibri Light" w:hAnsi="Calibri Light"/>
                <w:noProof/>
                <w:lang w:val="en-US"/>
              </w:rPr>
              <w:t>1.</w:t>
            </w:r>
            <w:r w:rsidR="00D27D0F">
              <w:rPr>
                <w:noProof/>
                <w:sz w:val="22"/>
                <w:szCs w:val="22"/>
                <w:lang w:eastAsia="nl-NL"/>
              </w:rPr>
              <w:tab/>
            </w:r>
            <w:r w:rsidR="00D27D0F" w:rsidRPr="003B3DC1">
              <w:rPr>
                <w:rStyle w:val="Hyperlink"/>
                <w:rFonts w:ascii="Calibri Light" w:hAnsi="Calibri Light"/>
                <w:noProof/>
                <w:lang w:val="en-US"/>
              </w:rPr>
              <w:t>Generally</w:t>
            </w:r>
            <w:r w:rsidR="00D27D0F">
              <w:rPr>
                <w:noProof/>
                <w:webHidden/>
              </w:rPr>
              <w:tab/>
            </w:r>
            <w:r w:rsidR="00D27D0F">
              <w:rPr>
                <w:noProof/>
                <w:webHidden/>
              </w:rPr>
              <w:fldChar w:fldCharType="begin"/>
            </w:r>
            <w:r w:rsidR="00D27D0F">
              <w:rPr>
                <w:noProof/>
                <w:webHidden/>
              </w:rPr>
              <w:instrText xml:space="preserve"> PAGEREF _Toc398497721 \h </w:instrText>
            </w:r>
            <w:r w:rsidR="00D27D0F">
              <w:rPr>
                <w:noProof/>
                <w:webHidden/>
              </w:rPr>
            </w:r>
            <w:r w:rsidR="00D27D0F">
              <w:rPr>
                <w:noProof/>
                <w:webHidden/>
              </w:rPr>
              <w:fldChar w:fldCharType="separate"/>
            </w:r>
            <w:r w:rsidR="003E052A">
              <w:rPr>
                <w:noProof/>
                <w:webHidden/>
              </w:rPr>
              <w:t>29</w:t>
            </w:r>
            <w:r w:rsidR="00D27D0F">
              <w:rPr>
                <w:noProof/>
                <w:webHidden/>
              </w:rPr>
              <w:fldChar w:fldCharType="end"/>
            </w:r>
          </w:hyperlink>
        </w:p>
        <w:p w:rsidR="00D27D0F" w:rsidRDefault="007827F1">
          <w:pPr>
            <w:pStyle w:val="TOC2"/>
            <w:tabs>
              <w:tab w:val="left" w:pos="660"/>
              <w:tab w:val="right" w:leader="dot" w:pos="9968"/>
            </w:tabs>
            <w:rPr>
              <w:noProof/>
              <w:sz w:val="22"/>
              <w:szCs w:val="22"/>
              <w:lang w:eastAsia="nl-NL"/>
            </w:rPr>
          </w:pPr>
          <w:hyperlink w:anchor="_Toc398497722" w:history="1">
            <w:r w:rsidR="00D27D0F" w:rsidRPr="003B3DC1">
              <w:rPr>
                <w:rStyle w:val="Hyperlink"/>
                <w:rFonts w:ascii="Calibri Light" w:hAnsi="Calibri Light"/>
                <w:noProof/>
                <w:lang w:val="en-US"/>
              </w:rPr>
              <w:t>2.</w:t>
            </w:r>
            <w:r w:rsidR="00D27D0F">
              <w:rPr>
                <w:noProof/>
                <w:sz w:val="22"/>
                <w:szCs w:val="22"/>
                <w:lang w:eastAsia="nl-NL"/>
              </w:rPr>
              <w:tab/>
            </w:r>
            <w:r w:rsidR="00D27D0F" w:rsidRPr="003B3DC1">
              <w:rPr>
                <w:rStyle w:val="Hyperlink"/>
                <w:rFonts w:ascii="Calibri Light" w:hAnsi="Calibri Light"/>
                <w:noProof/>
                <w:lang w:val="en-US"/>
              </w:rPr>
              <w:t>Intrinsic &amp; Extrinsic Motivation</w:t>
            </w:r>
            <w:r w:rsidR="00D27D0F">
              <w:rPr>
                <w:noProof/>
                <w:webHidden/>
              </w:rPr>
              <w:tab/>
            </w:r>
            <w:r w:rsidR="00D27D0F">
              <w:rPr>
                <w:noProof/>
                <w:webHidden/>
              </w:rPr>
              <w:fldChar w:fldCharType="begin"/>
            </w:r>
            <w:r w:rsidR="00D27D0F">
              <w:rPr>
                <w:noProof/>
                <w:webHidden/>
              </w:rPr>
              <w:instrText xml:space="preserve"> PAGEREF _Toc398497722 \h </w:instrText>
            </w:r>
            <w:r w:rsidR="00D27D0F">
              <w:rPr>
                <w:noProof/>
                <w:webHidden/>
              </w:rPr>
            </w:r>
            <w:r w:rsidR="00D27D0F">
              <w:rPr>
                <w:noProof/>
                <w:webHidden/>
              </w:rPr>
              <w:fldChar w:fldCharType="separate"/>
            </w:r>
            <w:r w:rsidR="003E052A">
              <w:rPr>
                <w:noProof/>
                <w:webHidden/>
              </w:rPr>
              <w:t>29</w:t>
            </w:r>
            <w:r w:rsidR="00D27D0F">
              <w:rPr>
                <w:noProof/>
                <w:webHidden/>
              </w:rPr>
              <w:fldChar w:fldCharType="end"/>
            </w:r>
          </w:hyperlink>
        </w:p>
        <w:p w:rsidR="00D27D0F" w:rsidRDefault="007827F1">
          <w:pPr>
            <w:pStyle w:val="TOC2"/>
            <w:tabs>
              <w:tab w:val="left" w:pos="660"/>
              <w:tab w:val="right" w:leader="dot" w:pos="9968"/>
            </w:tabs>
            <w:rPr>
              <w:noProof/>
              <w:sz w:val="22"/>
              <w:szCs w:val="22"/>
              <w:lang w:eastAsia="nl-NL"/>
            </w:rPr>
          </w:pPr>
          <w:hyperlink w:anchor="_Toc398497723" w:history="1">
            <w:r w:rsidR="00D27D0F" w:rsidRPr="003B3DC1">
              <w:rPr>
                <w:rStyle w:val="Hyperlink"/>
                <w:rFonts w:ascii="Calibri Light" w:hAnsi="Calibri Light"/>
                <w:noProof/>
                <w:lang w:val="en-US"/>
              </w:rPr>
              <w:t>3.</w:t>
            </w:r>
            <w:r w:rsidR="00D27D0F">
              <w:rPr>
                <w:noProof/>
                <w:sz w:val="22"/>
                <w:szCs w:val="22"/>
                <w:lang w:eastAsia="nl-NL"/>
              </w:rPr>
              <w:tab/>
            </w:r>
            <w:r w:rsidR="00D27D0F" w:rsidRPr="003B3DC1">
              <w:rPr>
                <w:rStyle w:val="Hyperlink"/>
                <w:rFonts w:ascii="Calibri Light" w:hAnsi="Calibri Light"/>
                <w:noProof/>
                <w:lang w:val="en-US"/>
              </w:rPr>
              <w:t>Ability and Limits</w:t>
            </w:r>
            <w:r w:rsidR="00D27D0F">
              <w:rPr>
                <w:noProof/>
                <w:webHidden/>
              </w:rPr>
              <w:tab/>
            </w:r>
            <w:r w:rsidR="00D27D0F">
              <w:rPr>
                <w:noProof/>
                <w:webHidden/>
              </w:rPr>
              <w:fldChar w:fldCharType="begin"/>
            </w:r>
            <w:r w:rsidR="00D27D0F">
              <w:rPr>
                <w:noProof/>
                <w:webHidden/>
              </w:rPr>
              <w:instrText xml:space="preserve"> PAGEREF _Toc398497723 \h </w:instrText>
            </w:r>
            <w:r w:rsidR="00D27D0F">
              <w:rPr>
                <w:noProof/>
                <w:webHidden/>
              </w:rPr>
            </w:r>
            <w:r w:rsidR="00D27D0F">
              <w:rPr>
                <w:noProof/>
                <w:webHidden/>
              </w:rPr>
              <w:fldChar w:fldCharType="separate"/>
            </w:r>
            <w:r w:rsidR="003E052A">
              <w:rPr>
                <w:noProof/>
                <w:webHidden/>
              </w:rPr>
              <w:t>30</w:t>
            </w:r>
            <w:r w:rsidR="00D27D0F">
              <w:rPr>
                <w:noProof/>
                <w:webHidden/>
              </w:rPr>
              <w:fldChar w:fldCharType="end"/>
            </w:r>
          </w:hyperlink>
        </w:p>
        <w:p w:rsidR="00D27D0F" w:rsidRDefault="007827F1">
          <w:pPr>
            <w:pStyle w:val="TOC2"/>
            <w:tabs>
              <w:tab w:val="left" w:pos="660"/>
              <w:tab w:val="right" w:leader="dot" w:pos="9968"/>
            </w:tabs>
            <w:rPr>
              <w:noProof/>
              <w:sz w:val="22"/>
              <w:szCs w:val="22"/>
              <w:lang w:eastAsia="nl-NL"/>
            </w:rPr>
          </w:pPr>
          <w:hyperlink w:anchor="_Toc398497724" w:history="1">
            <w:r w:rsidR="00D27D0F" w:rsidRPr="003B3DC1">
              <w:rPr>
                <w:rStyle w:val="Hyperlink"/>
                <w:rFonts w:ascii="Calibri Light" w:hAnsi="Calibri Light"/>
                <w:noProof/>
              </w:rPr>
              <w:t>4.</w:t>
            </w:r>
            <w:r w:rsidR="00D27D0F">
              <w:rPr>
                <w:noProof/>
                <w:sz w:val="22"/>
                <w:szCs w:val="22"/>
                <w:lang w:eastAsia="nl-NL"/>
              </w:rPr>
              <w:tab/>
            </w:r>
            <w:r w:rsidR="00D27D0F" w:rsidRPr="003B3DC1">
              <w:rPr>
                <w:rStyle w:val="Hyperlink"/>
                <w:rFonts w:ascii="Calibri Light" w:hAnsi="Calibri Light"/>
                <w:noProof/>
              </w:rPr>
              <w:t>Awareness</w:t>
            </w:r>
            <w:r w:rsidR="00D27D0F">
              <w:rPr>
                <w:noProof/>
                <w:webHidden/>
              </w:rPr>
              <w:tab/>
            </w:r>
            <w:r w:rsidR="00D27D0F">
              <w:rPr>
                <w:noProof/>
                <w:webHidden/>
              </w:rPr>
              <w:fldChar w:fldCharType="begin"/>
            </w:r>
            <w:r w:rsidR="00D27D0F">
              <w:rPr>
                <w:noProof/>
                <w:webHidden/>
              </w:rPr>
              <w:instrText xml:space="preserve"> PAGEREF _Toc398497724 \h </w:instrText>
            </w:r>
            <w:r w:rsidR="00D27D0F">
              <w:rPr>
                <w:noProof/>
                <w:webHidden/>
              </w:rPr>
            </w:r>
            <w:r w:rsidR="00D27D0F">
              <w:rPr>
                <w:noProof/>
                <w:webHidden/>
              </w:rPr>
              <w:fldChar w:fldCharType="separate"/>
            </w:r>
            <w:r w:rsidR="003E052A">
              <w:rPr>
                <w:noProof/>
                <w:webHidden/>
              </w:rPr>
              <w:t>31</w:t>
            </w:r>
            <w:r w:rsidR="00D27D0F">
              <w:rPr>
                <w:noProof/>
                <w:webHidden/>
              </w:rPr>
              <w:fldChar w:fldCharType="end"/>
            </w:r>
          </w:hyperlink>
        </w:p>
        <w:p w:rsidR="00D27D0F" w:rsidRDefault="007827F1">
          <w:pPr>
            <w:pStyle w:val="TOC2"/>
            <w:tabs>
              <w:tab w:val="left" w:pos="660"/>
              <w:tab w:val="right" w:leader="dot" w:pos="9968"/>
            </w:tabs>
            <w:rPr>
              <w:noProof/>
              <w:sz w:val="22"/>
              <w:szCs w:val="22"/>
              <w:lang w:eastAsia="nl-NL"/>
            </w:rPr>
          </w:pPr>
          <w:hyperlink w:anchor="_Toc398497725" w:history="1">
            <w:r w:rsidR="00D27D0F" w:rsidRPr="003B3DC1">
              <w:rPr>
                <w:rStyle w:val="Hyperlink"/>
                <w:rFonts w:ascii="Calibri Light" w:hAnsi="Calibri Light"/>
                <w:noProof/>
                <w:lang w:val="en-US"/>
              </w:rPr>
              <w:t>5.</w:t>
            </w:r>
            <w:r w:rsidR="00D27D0F">
              <w:rPr>
                <w:noProof/>
                <w:sz w:val="22"/>
                <w:szCs w:val="22"/>
                <w:lang w:eastAsia="nl-NL"/>
              </w:rPr>
              <w:tab/>
            </w:r>
            <w:r w:rsidR="00D27D0F" w:rsidRPr="003B3DC1">
              <w:rPr>
                <w:rStyle w:val="Hyperlink"/>
                <w:rFonts w:ascii="Calibri Light" w:hAnsi="Calibri Light"/>
                <w:noProof/>
                <w:lang w:val="en-US"/>
              </w:rPr>
              <w:t>Shifting Responsibilities</w:t>
            </w:r>
            <w:r w:rsidR="00D27D0F">
              <w:rPr>
                <w:noProof/>
                <w:webHidden/>
              </w:rPr>
              <w:tab/>
            </w:r>
            <w:r w:rsidR="00D27D0F">
              <w:rPr>
                <w:noProof/>
                <w:webHidden/>
              </w:rPr>
              <w:fldChar w:fldCharType="begin"/>
            </w:r>
            <w:r w:rsidR="00D27D0F">
              <w:rPr>
                <w:noProof/>
                <w:webHidden/>
              </w:rPr>
              <w:instrText xml:space="preserve"> PAGEREF _Toc398497725 \h </w:instrText>
            </w:r>
            <w:r w:rsidR="00D27D0F">
              <w:rPr>
                <w:noProof/>
                <w:webHidden/>
              </w:rPr>
            </w:r>
            <w:r w:rsidR="00D27D0F">
              <w:rPr>
                <w:noProof/>
                <w:webHidden/>
              </w:rPr>
              <w:fldChar w:fldCharType="separate"/>
            </w:r>
            <w:r w:rsidR="003E052A">
              <w:rPr>
                <w:noProof/>
                <w:webHidden/>
              </w:rPr>
              <w:t>34</w:t>
            </w:r>
            <w:r w:rsidR="00D27D0F">
              <w:rPr>
                <w:noProof/>
                <w:webHidden/>
              </w:rPr>
              <w:fldChar w:fldCharType="end"/>
            </w:r>
          </w:hyperlink>
        </w:p>
        <w:p w:rsidR="00D27D0F" w:rsidRDefault="007827F1">
          <w:pPr>
            <w:pStyle w:val="TOC1"/>
            <w:tabs>
              <w:tab w:val="right" w:leader="dot" w:pos="9968"/>
            </w:tabs>
            <w:rPr>
              <w:noProof/>
              <w:sz w:val="22"/>
              <w:szCs w:val="22"/>
              <w:lang w:eastAsia="nl-NL"/>
            </w:rPr>
          </w:pPr>
          <w:hyperlink w:anchor="_Toc398497726" w:history="1">
            <w:r w:rsidR="00D27D0F" w:rsidRPr="003B3DC1">
              <w:rPr>
                <w:rStyle w:val="Hyperlink"/>
                <w:rFonts w:ascii="Calibri Light" w:eastAsia="Times New Roman" w:hAnsi="Calibri Light"/>
                <w:noProof/>
                <w:lang w:val="en-US" w:eastAsia="nl-NL"/>
              </w:rPr>
              <w:t>Chapter 6: Conclusions</w:t>
            </w:r>
            <w:r w:rsidR="00D27D0F">
              <w:rPr>
                <w:noProof/>
                <w:webHidden/>
              </w:rPr>
              <w:tab/>
            </w:r>
            <w:r w:rsidR="00D27D0F">
              <w:rPr>
                <w:noProof/>
                <w:webHidden/>
              </w:rPr>
              <w:fldChar w:fldCharType="begin"/>
            </w:r>
            <w:r w:rsidR="00D27D0F">
              <w:rPr>
                <w:noProof/>
                <w:webHidden/>
              </w:rPr>
              <w:instrText xml:space="preserve"> PAGEREF _Toc398497726 \h </w:instrText>
            </w:r>
            <w:r w:rsidR="00D27D0F">
              <w:rPr>
                <w:noProof/>
                <w:webHidden/>
              </w:rPr>
            </w:r>
            <w:r w:rsidR="00D27D0F">
              <w:rPr>
                <w:noProof/>
                <w:webHidden/>
              </w:rPr>
              <w:fldChar w:fldCharType="separate"/>
            </w:r>
            <w:r w:rsidR="003E052A">
              <w:rPr>
                <w:noProof/>
                <w:webHidden/>
              </w:rPr>
              <w:t>34</w:t>
            </w:r>
            <w:r w:rsidR="00D27D0F">
              <w:rPr>
                <w:noProof/>
                <w:webHidden/>
              </w:rPr>
              <w:fldChar w:fldCharType="end"/>
            </w:r>
          </w:hyperlink>
        </w:p>
        <w:p w:rsidR="00D27D0F" w:rsidRDefault="007827F1">
          <w:pPr>
            <w:pStyle w:val="TOC2"/>
            <w:tabs>
              <w:tab w:val="left" w:pos="660"/>
              <w:tab w:val="right" w:leader="dot" w:pos="9968"/>
            </w:tabs>
            <w:rPr>
              <w:noProof/>
              <w:sz w:val="22"/>
              <w:szCs w:val="22"/>
              <w:lang w:eastAsia="nl-NL"/>
            </w:rPr>
          </w:pPr>
          <w:hyperlink w:anchor="_Toc398497727" w:history="1">
            <w:r w:rsidR="00D27D0F" w:rsidRPr="003B3DC1">
              <w:rPr>
                <w:rStyle w:val="Hyperlink"/>
                <w:rFonts w:ascii="Calibri Light" w:hAnsi="Calibri Light"/>
                <w:noProof/>
                <w:lang w:val="en-US"/>
              </w:rPr>
              <w:t>1.</w:t>
            </w:r>
            <w:r w:rsidR="00D27D0F">
              <w:rPr>
                <w:noProof/>
                <w:sz w:val="22"/>
                <w:szCs w:val="22"/>
                <w:lang w:eastAsia="nl-NL"/>
              </w:rPr>
              <w:tab/>
            </w:r>
            <w:r w:rsidR="00D27D0F" w:rsidRPr="003B3DC1">
              <w:rPr>
                <w:rStyle w:val="Hyperlink"/>
                <w:rFonts w:ascii="Calibri Light" w:hAnsi="Calibri Light"/>
                <w:noProof/>
                <w:lang w:val="en-US"/>
              </w:rPr>
              <w:t>Generally</w:t>
            </w:r>
            <w:r w:rsidR="00D27D0F">
              <w:rPr>
                <w:noProof/>
                <w:webHidden/>
              </w:rPr>
              <w:tab/>
            </w:r>
            <w:r w:rsidR="00D27D0F">
              <w:rPr>
                <w:noProof/>
                <w:webHidden/>
              </w:rPr>
              <w:fldChar w:fldCharType="begin"/>
            </w:r>
            <w:r w:rsidR="00D27D0F">
              <w:rPr>
                <w:noProof/>
                <w:webHidden/>
              </w:rPr>
              <w:instrText xml:space="preserve"> PAGEREF _Toc398497727 \h </w:instrText>
            </w:r>
            <w:r w:rsidR="00D27D0F">
              <w:rPr>
                <w:noProof/>
                <w:webHidden/>
              </w:rPr>
            </w:r>
            <w:r w:rsidR="00D27D0F">
              <w:rPr>
                <w:noProof/>
                <w:webHidden/>
              </w:rPr>
              <w:fldChar w:fldCharType="separate"/>
            </w:r>
            <w:r w:rsidR="003E052A">
              <w:rPr>
                <w:noProof/>
                <w:webHidden/>
              </w:rPr>
              <w:t>34</w:t>
            </w:r>
            <w:r w:rsidR="00D27D0F">
              <w:rPr>
                <w:noProof/>
                <w:webHidden/>
              </w:rPr>
              <w:fldChar w:fldCharType="end"/>
            </w:r>
          </w:hyperlink>
        </w:p>
        <w:p w:rsidR="00D27D0F" w:rsidRDefault="007827F1">
          <w:pPr>
            <w:pStyle w:val="TOC2"/>
            <w:tabs>
              <w:tab w:val="left" w:pos="660"/>
              <w:tab w:val="right" w:leader="dot" w:pos="9968"/>
            </w:tabs>
            <w:rPr>
              <w:noProof/>
              <w:sz w:val="22"/>
              <w:szCs w:val="22"/>
              <w:lang w:eastAsia="nl-NL"/>
            </w:rPr>
          </w:pPr>
          <w:hyperlink w:anchor="_Toc398497728" w:history="1">
            <w:r w:rsidR="00D27D0F" w:rsidRPr="003B3DC1">
              <w:rPr>
                <w:rStyle w:val="Hyperlink"/>
                <w:rFonts w:ascii="Calibri Light" w:hAnsi="Calibri Light"/>
                <w:noProof/>
                <w:lang w:val="en-US"/>
              </w:rPr>
              <w:t>2.</w:t>
            </w:r>
            <w:r w:rsidR="00D27D0F">
              <w:rPr>
                <w:noProof/>
                <w:sz w:val="22"/>
                <w:szCs w:val="22"/>
                <w:lang w:eastAsia="nl-NL"/>
              </w:rPr>
              <w:tab/>
            </w:r>
            <w:r w:rsidR="00D27D0F" w:rsidRPr="003B3DC1">
              <w:rPr>
                <w:rStyle w:val="Hyperlink"/>
                <w:rFonts w:ascii="Calibri Light" w:hAnsi="Calibri Light"/>
                <w:noProof/>
                <w:lang w:val="en-US"/>
              </w:rPr>
              <w:t>Intrinsic or Extrinsic Motivation</w:t>
            </w:r>
            <w:r w:rsidR="00D27D0F">
              <w:rPr>
                <w:noProof/>
                <w:webHidden/>
              </w:rPr>
              <w:tab/>
            </w:r>
            <w:r w:rsidR="00D27D0F">
              <w:rPr>
                <w:noProof/>
                <w:webHidden/>
              </w:rPr>
              <w:fldChar w:fldCharType="begin"/>
            </w:r>
            <w:r w:rsidR="00D27D0F">
              <w:rPr>
                <w:noProof/>
                <w:webHidden/>
              </w:rPr>
              <w:instrText xml:space="preserve"> PAGEREF _Toc398497728 \h </w:instrText>
            </w:r>
            <w:r w:rsidR="00D27D0F">
              <w:rPr>
                <w:noProof/>
                <w:webHidden/>
              </w:rPr>
            </w:r>
            <w:r w:rsidR="00D27D0F">
              <w:rPr>
                <w:noProof/>
                <w:webHidden/>
              </w:rPr>
              <w:fldChar w:fldCharType="separate"/>
            </w:r>
            <w:r w:rsidR="003E052A">
              <w:rPr>
                <w:noProof/>
                <w:webHidden/>
              </w:rPr>
              <w:t>34</w:t>
            </w:r>
            <w:r w:rsidR="00D27D0F">
              <w:rPr>
                <w:noProof/>
                <w:webHidden/>
              </w:rPr>
              <w:fldChar w:fldCharType="end"/>
            </w:r>
          </w:hyperlink>
        </w:p>
        <w:p w:rsidR="00D27D0F" w:rsidRDefault="007827F1">
          <w:pPr>
            <w:pStyle w:val="TOC2"/>
            <w:tabs>
              <w:tab w:val="left" w:pos="660"/>
              <w:tab w:val="right" w:leader="dot" w:pos="9968"/>
            </w:tabs>
            <w:rPr>
              <w:noProof/>
              <w:sz w:val="22"/>
              <w:szCs w:val="22"/>
              <w:lang w:eastAsia="nl-NL"/>
            </w:rPr>
          </w:pPr>
          <w:hyperlink w:anchor="_Toc398497729" w:history="1">
            <w:r w:rsidR="00D27D0F" w:rsidRPr="003B3DC1">
              <w:rPr>
                <w:rStyle w:val="Hyperlink"/>
                <w:rFonts w:ascii="Calibri Light" w:hAnsi="Calibri Light"/>
                <w:noProof/>
                <w:lang w:val="en-US"/>
              </w:rPr>
              <w:t>3.</w:t>
            </w:r>
            <w:r w:rsidR="00D27D0F">
              <w:rPr>
                <w:noProof/>
                <w:sz w:val="22"/>
                <w:szCs w:val="22"/>
                <w:lang w:eastAsia="nl-NL"/>
              </w:rPr>
              <w:tab/>
            </w:r>
            <w:r w:rsidR="00D27D0F" w:rsidRPr="003B3DC1">
              <w:rPr>
                <w:rStyle w:val="Hyperlink"/>
                <w:rFonts w:ascii="Calibri Light" w:hAnsi="Calibri Light"/>
                <w:noProof/>
                <w:lang w:val="en-US"/>
              </w:rPr>
              <w:t>Ability and Limits</w:t>
            </w:r>
            <w:r w:rsidR="00D27D0F">
              <w:rPr>
                <w:noProof/>
                <w:webHidden/>
              </w:rPr>
              <w:tab/>
            </w:r>
            <w:r w:rsidR="00D27D0F">
              <w:rPr>
                <w:noProof/>
                <w:webHidden/>
              </w:rPr>
              <w:fldChar w:fldCharType="begin"/>
            </w:r>
            <w:r w:rsidR="00D27D0F">
              <w:rPr>
                <w:noProof/>
                <w:webHidden/>
              </w:rPr>
              <w:instrText xml:space="preserve"> PAGEREF _Toc398497729 \h </w:instrText>
            </w:r>
            <w:r w:rsidR="00D27D0F">
              <w:rPr>
                <w:noProof/>
                <w:webHidden/>
              </w:rPr>
            </w:r>
            <w:r w:rsidR="00D27D0F">
              <w:rPr>
                <w:noProof/>
                <w:webHidden/>
              </w:rPr>
              <w:fldChar w:fldCharType="separate"/>
            </w:r>
            <w:r w:rsidR="003E052A">
              <w:rPr>
                <w:noProof/>
                <w:webHidden/>
              </w:rPr>
              <w:t>35</w:t>
            </w:r>
            <w:r w:rsidR="00D27D0F">
              <w:rPr>
                <w:noProof/>
                <w:webHidden/>
              </w:rPr>
              <w:fldChar w:fldCharType="end"/>
            </w:r>
          </w:hyperlink>
        </w:p>
        <w:p w:rsidR="00D27D0F" w:rsidRDefault="007827F1">
          <w:pPr>
            <w:pStyle w:val="TOC2"/>
            <w:tabs>
              <w:tab w:val="left" w:pos="660"/>
              <w:tab w:val="right" w:leader="dot" w:pos="9968"/>
            </w:tabs>
            <w:rPr>
              <w:noProof/>
              <w:sz w:val="22"/>
              <w:szCs w:val="22"/>
              <w:lang w:eastAsia="nl-NL"/>
            </w:rPr>
          </w:pPr>
          <w:hyperlink w:anchor="_Toc398497730" w:history="1">
            <w:r w:rsidR="00D27D0F" w:rsidRPr="003B3DC1">
              <w:rPr>
                <w:rStyle w:val="Hyperlink"/>
                <w:rFonts w:ascii="Calibri Light" w:hAnsi="Calibri Light"/>
                <w:noProof/>
              </w:rPr>
              <w:t>4.</w:t>
            </w:r>
            <w:r w:rsidR="00D27D0F">
              <w:rPr>
                <w:noProof/>
                <w:sz w:val="22"/>
                <w:szCs w:val="22"/>
                <w:lang w:eastAsia="nl-NL"/>
              </w:rPr>
              <w:tab/>
            </w:r>
            <w:r w:rsidR="00D27D0F" w:rsidRPr="003B3DC1">
              <w:rPr>
                <w:rStyle w:val="Hyperlink"/>
                <w:rFonts w:ascii="Calibri Light" w:hAnsi="Calibri Light"/>
                <w:noProof/>
              </w:rPr>
              <w:t>Awareness</w:t>
            </w:r>
            <w:r w:rsidR="00D27D0F">
              <w:rPr>
                <w:noProof/>
                <w:webHidden/>
              </w:rPr>
              <w:tab/>
            </w:r>
            <w:r w:rsidR="00D27D0F">
              <w:rPr>
                <w:noProof/>
                <w:webHidden/>
              </w:rPr>
              <w:fldChar w:fldCharType="begin"/>
            </w:r>
            <w:r w:rsidR="00D27D0F">
              <w:rPr>
                <w:noProof/>
                <w:webHidden/>
              </w:rPr>
              <w:instrText xml:space="preserve"> PAGEREF _Toc398497730 \h </w:instrText>
            </w:r>
            <w:r w:rsidR="00D27D0F">
              <w:rPr>
                <w:noProof/>
                <w:webHidden/>
              </w:rPr>
            </w:r>
            <w:r w:rsidR="00D27D0F">
              <w:rPr>
                <w:noProof/>
                <w:webHidden/>
              </w:rPr>
              <w:fldChar w:fldCharType="separate"/>
            </w:r>
            <w:r w:rsidR="003E052A">
              <w:rPr>
                <w:noProof/>
                <w:webHidden/>
              </w:rPr>
              <w:t>35</w:t>
            </w:r>
            <w:r w:rsidR="00D27D0F">
              <w:rPr>
                <w:noProof/>
                <w:webHidden/>
              </w:rPr>
              <w:fldChar w:fldCharType="end"/>
            </w:r>
          </w:hyperlink>
        </w:p>
        <w:p w:rsidR="00D27D0F" w:rsidRDefault="007827F1">
          <w:pPr>
            <w:pStyle w:val="TOC2"/>
            <w:tabs>
              <w:tab w:val="left" w:pos="660"/>
              <w:tab w:val="right" w:leader="dot" w:pos="9968"/>
            </w:tabs>
            <w:rPr>
              <w:noProof/>
              <w:sz w:val="22"/>
              <w:szCs w:val="22"/>
              <w:lang w:eastAsia="nl-NL"/>
            </w:rPr>
          </w:pPr>
          <w:hyperlink w:anchor="_Toc398497731" w:history="1">
            <w:r w:rsidR="00D27D0F" w:rsidRPr="003B3DC1">
              <w:rPr>
                <w:rStyle w:val="Hyperlink"/>
                <w:rFonts w:ascii="Calibri Light" w:hAnsi="Calibri Light"/>
                <w:noProof/>
                <w:lang w:val="en-US"/>
              </w:rPr>
              <w:t>5.</w:t>
            </w:r>
            <w:r w:rsidR="00D27D0F">
              <w:rPr>
                <w:noProof/>
                <w:sz w:val="22"/>
                <w:szCs w:val="22"/>
                <w:lang w:eastAsia="nl-NL"/>
              </w:rPr>
              <w:tab/>
            </w:r>
            <w:r w:rsidR="00D27D0F" w:rsidRPr="003B3DC1">
              <w:rPr>
                <w:rStyle w:val="Hyperlink"/>
                <w:rFonts w:ascii="Calibri Light" w:hAnsi="Calibri Light"/>
                <w:noProof/>
                <w:lang w:val="en-US"/>
              </w:rPr>
              <w:t>Shifting Responsibilities</w:t>
            </w:r>
            <w:r w:rsidR="00D27D0F">
              <w:rPr>
                <w:noProof/>
                <w:webHidden/>
              </w:rPr>
              <w:tab/>
            </w:r>
            <w:r w:rsidR="00D27D0F">
              <w:rPr>
                <w:noProof/>
                <w:webHidden/>
              </w:rPr>
              <w:fldChar w:fldCharType="begin"/>
            </w:r>
            <w:r w:rsidR="00D27D0F">
              <w:rPr>
                <w:noProof/>
                <w:webHidden/>
              </w:rPr>
              <w:instrText xml:space="preserve"> PAGEREF _Toc398497731 \h </w:instrText>
            </w:r>
            <w:r w:rsidR="00D27D0F">
              <w:rPr>
                <w:noProof/>
                <w:webHidden/>
              </w:rPr>
            </w:r>
            <w:r w:rsidR="00D27D0F">
              <w:rPr>
                <w:noProof/>
                <w:webHidden/>
              </w:rPr>
              <w:fldChar w:fldCharType="separate"/>
            </w:r>
            <w:r w:rsidR="003E052A">
              <w:rPr>
                <w:noProof/>
                <w:webHidden/>
              </w:rPr>
              <w:t>35</w:t>
            </w:r>
            <w:r w:rsidR="00D27D0F">
              <w:rPr>
                <w:noProof/>
                <w:webHidden/>
              </w:rPr>
              <w:fldChar w:fldCharType="end"/>
            </w:r>
          </w:hyperlink>
        </w:p>
        <w:p w:rsidR="00D27D0F" w:rsidRDefault="007827F1">
          <w:pPr>
            <w:pStyle w:val="TOC2"/>
            <w:tabs>
              <w:tab w:val="left" w:pos="660"/>
              <w:tab w:val="right" w:leader="dot" w:pos="9968"/>
            </w:tabs>
            <w:rPr>
              <w:noProof/>
              <w:sz w:val="22"/>
              <w:szCs w:val="22"/>
              <w:lang w:eastAsia="nl-NL"/>
            </w:rPr>
          </w:pPr>
          <w:hyperlink w:anchor="_Toc398497732" w:history="1">
            <w:r w:rsidR="00D27D0F" w:rsidRPr="003B3DC1">
              <w:rPr>
                <w:rStyle w:val="Hyperlink"/>
                <w:rFonts w:ascii="Calibri Light" w:hAnsi="Calibri Light"/>
                <w:noProof/>
                <w:lang w:val="en-US"/>
              </w:rPr>
              <w:t>6.</w:t>
            </w:r>
            <w:r w:rsidR="00D27D0F">
              <w:rPr>
                <w:noProof/>
                <w:sz w:val="22"/>
                <w:szCs w:val="22"/>
                <w:lang w:eastAsia="nl-NL"/>
              </w:rPr>
              <w:tab/>
            </w:r>
            <w:r w:rsidR="00D27D0F" w:rsidRPr="003B3DC1">
              <w:rPr>
                <w:rStyle w:val="Hyperlink"/>
                <w:rFonts w:ascii="Calibri Light" w:hAnsi="Calibri Light"/>
                <w:noProof/>
                <w:lang w:val="en-US"/>
              </w:rPr>
              <w:t>Two Different Sets of Data</w:t>
            </w:r>
            <w:r w:rsidR="00D27D0F">
              <w:rPr>
                <w:noProof/>
                <w:webHidden/>
              </w:rPr>
              <w:tab/>
            </w:r>
            <w:r w:rsidR="00D27D0F">
              <w:rPr>
                <w:noProof/>
                <w:webHidden/>
              </w:rPr>
              <w:fldChar w:fldCharType="begin"/>
            </w:r>
            <w:r w:rsidR="00D27D0F">
              <w:rPr>
                <w:noProof/>
                <w:webHidden/>
              </w:rPr>
              <w:instrText xml:space="preserve"> PAGEREF _Toc398497732 \h </w:instrText>
            </w:r>
            <w:r w:rsidR="00D27D0F">
              <w:rPr>
                <w:noProof/>
                <w:webHidden/>
              </w:rPr>
            </w:r>
            <w:r w:rsidR="00D27D0F">
              <w:rPr>
                <w:noProof/>
                <w:webHidden/>
              </w:rPr>
              <w:fldChar w:fldCharType="separate"/>
            </w:r>
            <w:r w:rsidR="003E052A">
              <w:rPr>
                <w:noProof/>
                <w:webHidden/>
              </w:rPr>
              <w:t>35</w:t>
            </w:r>
            <w:r w:rsidR="00D27D0F">
              <w:rPr>
                <w:noProof/>
                <w:webHidden/>
              </w:rPr>
              <w:fldChar w:fldCharType="end"/>
            </w:r>
          </w:hyperlink>
        </w:p>
        <w:p w:rsidR="00D27D0F" w:rsidRDefault="007827F1">
          <w:pPr>
            <w:pStyle w:val="TOC1"/>
            <w:tabs>
              <w:tab w:val="right" w:leader="dot" w:pos="9968"/>
            </w:tabs>
            <w:rPr>
              <w:noProof/>
              <w:sz w:val="22"/>
              <w:szCs w:val="22"/>
              <w:lang w:eastAsia="nl-NL"/>
            </w:rPr>
          </w:pPr>
          <w:hyperlink w:anchor="_Toc398497733" w:history="1">
            <w:r w:rsidR="00D27D0F" w:rsidRPr="003B3DC1">
              <w:rPr>
                <w:rStyle w:val="Hyperlink"/>
                <w:rFonts w:ascii="Calibri Light" w:eastAsia="Times New Roman" w:hAnsi="Calibri Light"/>
                <w:noProof/>
                <w:lang w:val="en-US" w:eastAsia="nl-NL"/>
              </w:rPr>
              <w:t>Chapter 7: Parents’ (Perceived) Abilities</w:t>
            </w:r>
            <w:r w:rsidR="00D27D0F">
              <w:rPr>
                <w:noProof/>
                <w:webHidden/>
              </w:rPr>
              <w:tab/>
            </w:r>
            <w:r w:rsidR="00D27D0F">
              <w:rPr>
                <w:noProof/>
                <w:webHidden/>
              </w:rPr>
              <w:fldChar w:fldCharType="begin"/>
            </w:r>
            <w:r w:rsidR="00D27D0F">
              <w:rPr>
                <w:noProof/>
                <w:webHidden/>
              </w:rPr>
              <w:instrText xml:space="preserve"> PAGEREF _Toc398497733 \h </w:instrText>
            </w:r>
            <w:r w:rsidR="00D27D0F">
              <w:rPr>
                <w:noProof/>
                <w:webHidden/>
              </w:rPr>
            </w:r>
            <w:r w:rsidR="00D27D0F">
              <w:rPr>
                <w:noProof/>
                <w:webHidden/>
              </w:rPr>
              <w:fldChar w:fldCharType="separate"/>
            </w:r>
            <w:r w:rsidR="003E052A">
              <w:rPr>
                <w:noProof/>
                <w:webHidden/>
              </w:rPr>
              <w:t>36</w:t>
            </w:r>
            <w:r w:rsidR="00D27D0F">
              <w:rPr>
                <w:noProof/>
                <w:webHidden/>
              </w:rPr>
              <w:fldChar w:fldCharType="end"/>
            </w:r>
          </w:hyperlink>
        </w:p>
        <w:p w:rsidR="00D27D0F" w:rsidRDefault="007827F1">
          <w:pPr>
            <w:pStyle w:val="TOC2"/>
            <w:tabs>
              <w:tab w:val="left" w:pos="660"/>
              <w:tab w:val="right" w:leader="dot" w:pos="9968"/>
            </w:tabs>
            <w:rPr>
              <w:noProof/>
              <w:sz w:val="22"/>
              <w:szCs w:val="22"/>
              <w:lang w:eastAsia="nl-NL"/>
            </w:rPr>
          </w:pPr>
          <w:hyperlink w:anchor="_Toc398497734" w:history="1">
            <w:r w:rsidR="00D27D0F" w:rsidRPr="003B3DC1">
              <w:rPr>
                <w:rStyle w:val="Hyperlink"/>
                <w:rFonts w:ascii="Calibri Light" w:hAnsi="Calibri Light"/>
                <w:noProof/>
                <w:lang w:val="en-US"/>
              </w:rPr>
              <w:t>1.</w:t>
            </w:r>
            <w:r w:rsidR="00D27D0F">
              <w:rPr>
                <w:noProof/>
                <w:sz w:val="22"/>
                <w:szCs w:val="22"/>
                <w:lang w:eastAsia="nl-NL"/>
              </w:rPr>
              <w:tab/>
            </w:r>
            <w:r w:rsidR="00D27D0F" w:rsidRPr="003B3DC1">
              <w:rPr>
                <w:rStyle w:val="Hyperlink"/>
                <w:rFonts w:ascii="Calibri Light" w:hAnsi="Calibri Light"/>
                <w:noProof/>
                <w:lang w:val="en-US"/>
              </w:rPr>
              <w:t>Financial &amp; Time Abilities</w:t>
            </w:r>
            <w:r w:rsidR="00D27D0F">
              <w:rPr>
                <w:noProof/>
                <w:webHidden/>
              </w:rPr>
              <w:tab/>
            </w:r>
            <w:r w:rsidR="00D27D0F">
              <w:rPr>
                <w:noProof/>
                <w:webHidden/>
              </w:rPr>
              <w:fldChar w:fldCharType="begin"/>
            </w:r>
            <w:r w:rsidR="00D27D0F">
              <w:rPr>
                <w:noProof/>
                <w:webHidden/>
              </w:rPr>
              <w:instrText xml:space="preserve"> PAGEREF _Toc398497734 \h </w:instrText>
            </w:r>
            <w:r w:rsidR="00D27D0F">
              <w:rPr>
                <w:noProof/>
                <w:webHidden/>
              </w:rPr>
            </w:r>
            <w:r w:rsidR="00D27D0F">
              <w:rPr>
                <w:noProof/>
                <w:webHidden/>
              </w:rPr>
              <w:fldChar w:fldCharType="separate"/>
            </w:r>
            <w:r w:rsidR="003E052A">
              <w:rPr>
                <w:noProof/>
                <w:webHidden/>
              </w:rPr>
              <w:t>36</w:t>
            </w:r>
            <w:r w:rsidR="00D27D0F">
              <w:rPr>
                <w:noProof/>
                <w:webHidden/>
              </w:rPr>
              <w:fldChar w:fldCharType="end"/>
            </w:r>
          </w:hyperlink>
        </w:p>
        <w:p w:rsidR="00D27D0F" w:rsidRDefault="007827F1">
          <w:pPr>
            <w:pStyle w:val="TOC2"/>
            <w:tabs>
              <w:tab w:val="left" w:pos="660"/>
              <w:tab w:val="right" w:leader="dot" w:pos="9968"/>
            </w:tabs>
            <w:rPr>
              <w:noProof/>
              <w:sz w:val="22"/>
              <w:szCs w:val="22"/>
              <w:lang w:eastAsia="nl-NL"/>
            </w:rPr>
          </w:pPr>
          <w:hyperlink w:anchor="_Toc398497735" w:history="1">
            <w:r w:rsidR="00D27D0F" w:rsidRPr="003B3DC1">
              <w:rPr>
                <w:rStyle w:val="Hyperlink"/>
                <w:rFonts w:ascii="Calibri Light" w:hAnsi="Calibri Light"/>
                <w:noProof/>
                <w:lang w:val="en-US"/>
              </w:rPr>
              <w:t>2.</w:t>
            </w:r>
            <w:r w:rsidR="00D27D0F">
              <w:rPr>
                <w:noProof/>
                <w:sz w:val="22"/>
                <w:szCs w:val="22"/>
                <w:lang w:eastAsia="nl-NL"/>
              </w:rPr>
              <w:tab/>
            </w:r>
            <w:r w:rsidR="00D27D0F" w:rsidRPr="003B3DC1">
              <w:rPr>
                <w:rStyle w:val="Hyperlink"/>
                <w:rFonts w:ascii="Calibri Light" w:hAnsi="Calibri Light"/>
                <w:noProof/>
                <w:lang w:val="en-US"/>
              </w:rPr>
              <w:t>Lack of Honesty</w:t>
            </w:r>
            <w:r w:rsidR="00D27D0F">
              <w:rPr>
                <w:noProof/>
                <w:webHidden/>
              </w:rPr>
              <w:tab/>
            </w:r>
            <w:r w:rsidR="00D27D0F">
              <w:rPr>
                <w:noProof/>
                <w:webHidden/>
              </w:rPr>
              <w:fldChar w:fldCharType="begin"/>
            </w:r>
            <w:r w:rsidR="00D27D0F">
              <w:rPr>
                <w:noProof/>
                <w:webHidden/>
              </w:rPr>
              <w:instrText xml:space="preserve"> PAGEREF _Toc398497735 \h </w:instrText>
            </w:r>
            <w:r w:rsidR="00D27D0F">
              <w:rPr>
                <w:noProof/>
                <w:webHidden/>
              </w:rPr>
            </w:r>
            <w:r w:rsidR="00D27D0F">
              <w:rPr>
                <w:noProof/>
                <w:webHidden/>
              </w:rPr>
              <w:fldChar w:fldCharType="separate"/>
            </w:r>
            <w:r w:rsidR="003E052A">
              <w:rPr>
                <w:noProof/>
                <w:webHidden/>
              </w:rPr>
              <w:t>37</w:t>
            </w:r>
            <w:r w:rsidR="00D27D0F">
              <w:rPr>
                <w:noProof/>
                <w:webHidden/>
              </w:rPr>
              <w:fldChar w:fldCharType="end"/>
            </w:r>
          </w:hyperlink>
        </w:p>
        <w:p w:rsidR="00D27D0F" w:rsidRDefault="007827F1">
          <w:pPr>
            <w:pStyle w:val="TOC1"/>
            <w:tabs>
              <w:tab w:val="right" w:leader="dot" w:pos="9968"/>
            </w:tabs>
            <w:rPr>
              <w:noProof/>
              <w:sz w:val="22"/>
              <w:szCs w:val="22"/>
              <w:lang w:eastAsia="nl-NL"/>
            </w:rPr>
          </w:pPr>
          <w:hyperlink w:anchor="_Toc398497736" w:history="1">
            <w:r w:rsidR="00D27D0F" w:rsidRPr="003B3DC1">
              <w:rPr>
                <w:rStyle w:val="Hyperlink"/>
                <w:rFonts w:ascii="Calibri Light" w:eastAsia="Times New Roman" w:hAnsi="Calibri Light"/>
                <w:noProof/>
                <w:lang w:val="en-US" w:eastAsia="nl-NL"/>
              </w:rPr>
              <w:t>Chapter 8: Recommendations</w:t>
            </w:r>
            <w:r w:rsidR="00D27D0F">
              <w:rPr>
                <w:noProof/>
                <w:webHidden/>
              </w:rPr>
              <w:tab/>
            </w:r>
            <w:r w:rsidR="00D27D0F">
              <w:rPr>
                <w:noProof/>
                <w:webHidden/>
              </w:rPr>
              <w:fldChar w:fldCharType="begin"/>
            </w:r>
            <w:r w:rsidR="00D27D0F">
              <w:rPr>
                <w:noProof/>
                <w:webHidden/>
              </w:rPr>
              <w:instrText xml:space="preserve"> PAGEREF _Toc398497736 \h </w:instrText>
            </w:r>
            <w:r w:rsidR="00D27D0F">
              <w:rPr>
                <w:noProof/>
                <w:webHidden/>
              </w:rPr>
            </w:r>
            <w:r w:rsidR="00D27D0F">
              <w:rPr>
                <w:noProof/>
                <w:webHidden/>
              </w:rPr>
              <w:fldChar w:fldCharType="separate"/>
            </w:r>
            <w:r w:rsidR="003E052A">
              <w:rPr>
                <w:noProof/>
                <w:webHidden/>
              </w:rPr>
              <w:t>37</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37" w:history="1">
            <w:r w:rsidR="00D27D0F" w:rsidRPr="003B3DC1">
              <w:rPr>
                <w:rStyle w:val="Hyperlink"/>
                <w:rFonts w:ascii="Calibri Light" w:hAnsi="Calibri Light"/>
                <w:b/>
                <w:noProof/>
                <w:lang w:val="en-US"/>
              </w:rPr>
              <w:t>STRATEGIC JUSTIFICATIONS</w:t>
            </w:r>
            <w:r w:rsidR="00D27D0F">
              <w:rPr>
                <w:noProof/>
                <w:webHidden/>
              </w:rPr>
              <w:tab/>
            </w:r>
            <w:r w:rsidR="00D27D0F">
              <w:rPr>
                <w:noProof/>
                <w:webHidden/>
              </w:rPr>
              <w:fldChar w:fldCharType="begin"/>
            </w:r>
            <w:r w:rsidR="00D27D0F">
              <w:rPr>
                <w:noProof/>
                <w:webHidden/>
              </w:rPr>
              <w:instrText xml:space="preserve"> PAGEREF _Toc398497737 \h </w:instrText>
            </w:r>
            <w:r w:rsidR="00D27D0F">
              <w:rPr>
                <w:noProof/>
                <w:webHidden/>
              </w:rPr>
            </w:r>
            <w:r w:rsidR="00D27D0F">
              <w:rPr>
                <w:noProof/>
                <w:webHidden/>
              </w:rPr>
              <w:fldChar w:fldCharType="separate"/>
            </w:r>
            <w:r w:rsidR="003E052A">
              <w:rPr>
                <w:noProof/>
                <w:webHidden/>
              </w:rPr>
              <w:t>38</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38" w:history="1">
            <w:r w:rsidR="00D27D0F" w:rsidRPr="003B3DC1">
              <w:rPr>
                <w:rStyle w:val="Hyperlink"/>
                <w:rFonts w:ascii="Calibri Light" w:hAnsi="Calibri Light"/>
                <w:b/>
                <w:noProof/>
                <w:lang w:val="en-US"/>
              </w:rPr>
              <w:t>COMMUNICATION STRATEGY</w:t>
            </w:r>
            <w:r w:rsidR="00D27D0F">
              <w:rPr>
                <w:noProof/>
                <w:webHidden/>
              </w:rPr>
              <w:tab/>
            </w:r>
            <w:r w:rsidR="00D27D0F">
              <w:rPr>
                <w:noProof/>
                <w:webHidden/>
              </w:rPr>
              <w:fldChar w:fldCharType="begin"/>
            </w:r>
            <w:r w:rsidR="00D27D0F">
              <w:rPr>
                <w:noProof/>
                <w:webHidden/>
              </w:rPr>
              <w:instrText xml:space="preserve"> PAGEREF _Toc398497738 \h </w:instrText>
            </w:r>
            <w:r w:rsidR="00D27D0F">
              <w:rPr>
                <w:noProof/>
                <w:webHidden/>
              </w:rPr>
            </w:r>
            <w:r w:rsidR="00D27D0F">
              <w:rPr>
                <w:noProof/>
                <w:webHidden/>
              </w:rPr>
              <w:fldChar w:fldCharType="separate"/>
            </w:r>
            <w:r w:rsidR="003E052A">
              <w:rPr>
                <w:noProof/>
                <w:webHidden/>
              </w:rPr>
              <w:t>38</w:t>
            </w:r>
            <w:r w:rsidR="00D27D0F">
              <w:rPr>
                <w:noProof/>
                <w:webHidden/>
              </w:rPr>
              <w:fldChar w:fldCharType="end"/>
            </w:r>
          </w:hyperlink>
        </w:p>
        <w:p w:rsidR="00D27D0F" w:rsidRDefault="007827F1">
          <w:pPr>
            <w:pStyle w:val="TOC1"/>
            <w:tabs>
              <w:tab w:val="right" w:leader="dot" w:pos="9968"/>
            </w:tabs>
            <w:rPr>
              <w:noProof/>
              <w:sz w:val="22"/>
              <w:szCs w:val="22"/>
              <w:lang w:eastAsia="nl-NL"/>
            </w:rPr>
          </w:pPr>
          <w:hyperlink w:anchor="_Toc398497739" w:history="1">
            <w:r w:rsidR="00D27D0F" w:rsidRPr="003B3DC1">
              <w:rPr>
                <w:rStyle w:val="Hyperlink"/>
                <w:rFonts w:ascii="Calibri Light" w:eastAsia="Times New Roman" w:hAnsi="Calibri Light"/>
                <w:noProof/>
                <w:lang w:val="en-US" w:eastAsia="nl-NL"/>
              </w:rPr>
              <w:t>References</w:t>
            </w:r>
            <w:r w:rsidR="00D27D0F">
              <w:rPr>
                <w:noProof/>
                <w:webHidden/>
              </w:rPr>
              <w:tab/>
            </w:r>
            <w:r w:rsidR="00D27D0F">
              <w:rPr>
                <w:noProof/>
                <w:webHidden/>
              </w:rPr>
              <w:fldChar w:fldCharType="begin"/>
            </w:r>
            <w:r w:rsidR="00D27D0F">
              <w:rPr>
                <w:noProof/>
                <w:webHidden/>
              </w:rPr>
              <w:instrText xml:space="preserve"> PAGEREF _Toc398497739 \h </w:instrText>
            </w:r>
            <w:r w:rsidR="00D27D0F">
              <w:rPr>
                <w:noProof/>
                <w:webHidden/>
              </w:rPr>
            </w:r>
            <w:r w:rsidR="00D27D0F">
              <w:rPr>
                <w:noProof/>
                <w:webHidden/>
              </w:rPr>
              <w:fldChar w:fldCharType="separate"/>
            </w:r>
            <w:r w:rsidR="003E052A">
              <w:rPr>
                <w:noProof/>
                <w:webHidden/>
              </w:rPr>
              <w:t>42</w:t>
            </w:r>
            <w:r w:rsidR="00D27D0F">
              <w:rPr>
                <w:noProof/>
                <w:webHidden/>
              </w:rPr>
              <w:fldChar w:fldCharType="end"/>
            </w:r>
          </w:hyperlink>
        </w:p>
        <w:p w:rsidR="00D27D0F" w:rsidRDefault="007827F1">
          <w:pPr>
            <w:pStyle w:val="TOC1"/>
            <w:tabs>
              <w:tab w:val="right" w:leader="dot" w:pos="9968"/>
            </w:tabs>
            <w:rPr>
              <w:noProof/>
              <w:sz w:val="22"/>
              <w:szCs w:val="22"/>
              <w:lang w:eastAsia="nl-NL"/>
            </w:rPr>
          </w:pPr>
          <w:hyperlink w:anchor="_Toc398497740" w:history="1">
            <w:r w:rsidR="00D27D0F" w:rsidRPr="003B3DC1">
              <w:rPr>
                <w:rStyle w:val="Hyperlink"/>
                <w:rFonts w:ascii="Calibri Light" w:eastAsia="Times New Roman" w:hAnsi="Calibri Light"/>
                <w:noProof/>
                <w:lang w:val="en-US" w:eastAsia="nl-NL"/>
              </w:rPr>
              <w:t>APPENDICES</w:t>
            </w:r>
            <w:r w:rsidR="00D27D0F">
              <w:rPr>
                <w:noProof/>
                <w:webHidden/>
              </w:rPr>
              <w:tab/>
            </w:r>
            <w:r w:rsidR="00D27D0F">
              <w:rPr>
                <w:noProof/>
                <w:webHidden/>
              </w:rPr>
              <w:fldChar w:fldCharType="begin"/>
            </w:r>
            <w:r w:rsidR="00D27D0F">
              <w:rPr>
                <w:noProof/>
                <w:webHidden/>
              </w:rPr>
              <w:instrText xml:space="preserve"> PAGEREF _Toc398497740 \h </w:instrText>
            </w:r>
            <w:r w:rsidR="00D27D0F">
              <w:rPr>
                <w:noProof/>
                <w:webHidden/>
              </w:rPr>
            </w:r>
            <w:r w:rsidR="00D27D0F">
              <w:rPr>
                <w:noProof/>
                <w:webHidden/>
              </w:rPr>
              <w:fldChar w:fldCharType="separate"/>
            </w:r>
            <w:r w:rsidR="003E052A">
              <w:rPr>
                <w:noProof/>
                <w:webHidden/>
              </w:rPr>
              <w:t>46</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41" w:history="1">
            <w:r w:rsidR="00D27D0F" w:rsidRPr="003B3DC1">
              <w:rPr>
                <w:rStyle w:val="Hyperlink"/>
                <w:noProof/>
                <w:lang w:val="en-US"/>
              </w:rPr>
              <w:t>Appendix 1: Implementation Plan</w:t>
            </w:r>
            <w:r w:rsidR="00D27D0F">
              <w:rPr>
                <w:noProof/>
                <w:webHidden/>
              </w:rPr>
              <w:tab/>
            </w:r>
            <w:r w:rsidR="00D27D0F">
              <w:rPr>
                <w:noProof/>
                <w:webHidden/>
              </w:rPr>
              <w:fldChar w:fldCharType="begin"/>
            </w:r>
            <w:r w:rsidR="00D27D0F">
              <w:rPr>
                <w:noProof/>
                <w:webHidden/>
              </w:rPr>
              <w:instrText xml:space="preserve"> PAGEREF _Toc398497741 \h </w:instrText>
            </w:r>
            <w:r w:rsidR="00D27D0F">
              <w:rPr>
                <w:noProof/>
                <w:webHidden/>
              </w:rPr>
            </w:r>
            <w:r w:rsidR="00D27D0F">
              <w:rPr>
                <w:noProof/>
                <w:webHidden/>
              </w:rPr>
              <w:fldChar w:fldCharType="separate"/>
            </w:r>
            <w:r w:rsidR="003E052A">
              <w:rPr>
                <w:noProof/>
                <w:webHidden/>
              </w:rPr>
              <w:t>46</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42" w:history="1">
            <w:r w:rsidR="00D27D0F" w:rsidRPr="003B3DC1">
              <w:rPr>
                <w:rStyle w:val="Hyperlink"/>
                <w:noProof/>
                <w:lang w:val="en-US"/>
              </w:rPr>
              <w:t>Appendix 2: Budget Plan</w:t>
            </w:r>
            <w:r w:rsidR="00D27D0F">
              <w:rPr>
                <w:noProof/>
                <w:webHidden/>
              </w:rPr>
              <w:tab/>
            </w:r>
            <w:r w:rsidR="00D27D0F">
              <w:rPr>
                <w:noProof/>
                <w:webHidden/>
              </w:rPr>
              <w:fldChar w:fldCharType="begin"/>
            </w:r>
            <w:r w:rsidR="00D27D0F">
              <w:rPr>
                <w:noProof/>
                <w:webHidden/>
              </w:rPr>
              <w:instrText xml:space="preserve"> PAGEREF _Toc398497742 \h </w:instrText>
            </w:r>
            <w:r w:rsidR="00D27D0F">
              <w:rPr>
                <w:noProof/>
                <w:webHidden/>
              </w:rPr>
            </w:r>
            <w:r w:rsidR="00D27D0F">
              <w:rPr>
                <w:noProof/>
                <w:webHidden/>
              </w:rPr>
              <w:fldChar w:fldCharType="separate"/>
            </w:r>
            <w:r w:rsidR="003E052A">
              <w:rPr>
                <w:noProof/>
                <w:webHidden/>
              </w:rPr>
              <w:t>46</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43" w:history="1">
            <w:r w:rsidR="00D27D0F" w:rsidRPr="003B3DC1">
              <w:rPr>
                <w:rStyle w:val="Hyperlink"/>
                <w:noProof/>
                <w:lang w:val="en-US"/>
              </w:rPr>
              <w:t>Appendix 3: Communication Tools</w:t>
            </w:r>
            <w:r w:rsidR="00D27D0F">
              <w:rPr>
                <w:noProof/>
                <w:webHidden/>
              </w:rPr>
              <w:tab/>
            </w:r>
            <w:r w:rsidR="00D27D0F">
              <w:rPr>
                <w:noProof/>
                <w:webHidden/>
              </w:rPr>
              <w:fldChar w:fldCharType="begin"/>
            </w:r>
            <w:r w:rsidR="00D27D0F">
              <w:rPr>
                <w:noProof/>
                <w:webHidden/>
              </w:rPr>
              <w:instrText xml:space="preserve"> PAGEREF _Toc398497743 \h </w:instrText>
            </w:r>
            <w:r w:rsidR="00D27D0F">
              <w:rPr>
                <w:noProof/>
                <w:webHidden/>
              </w:rPr>
            </w:r>
            <w:r w:rsidR="00D27D0F">
              <w:rPr>
                <w:noProof/>
                <w:webHidden/>
              </w:rPr>
              <w:fldChar w:fldCharType="separate"/>
            </w:r>
            <w:r w:rsidR="003E052A">
              <w:rPr>
                <w:noProof/>
                <w:webHidden/>
              </w:rPr>
              <w:t>47</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48" w:history="1">
            <w:r w:rsidR="00D27D0F" w:rsidRPr="003B3DC1">
              <w:rPr>
                <w:rStyle w:val="Hyperlink"/>
                <w:noProof/>
                <w:lang w:val="en-US"/>
              </w:rPr>
              <w:t>Appendix 4: Graph of KNGU’s Members | 1999-2017</w:t>
            </w:r>
            <w:r w:rsidR="00D27D0F">
              <w:rPr>
                <w:noProof/>
                <w:webHidden/>
              </w:rPr>
              <w:tab/>
            </w:r>
            <w:r w:rsidR="00D27D0F">
              <w:rPr>
                <w:noProof/>
                <w:webHidden/>
              </w:rPr>
              <w:fldChar w:fldCharType="begin"/>
            </w:r>
            <w:r w:rsidR="00D27D0F">
              <w:rPr>
                <w:noProof/>
                <w:webHidden/>
              </w:rPr>
              <w:instrText xml:space="preserve"> PAGEREF _Toc398497748 \h </w:instrText>
            </w:r>
            <w:r w:rsidR="00D27D0F">
              <w:rPr>
                <w:noProof/>
                <w:webHidden/>
              </w:rPr>
            </w:r>
            <w:r w:rsidR="00D27D0F">
              <w:rPr>
                <w:noProof/>
                <w:webHidden/>
              </w:rPr>
              <w:fldChar w:fldCharType="separate"/>
            </w:r>
            <w:r w:rsidR="003E052A">
              <w:rPr>
                <w:noProof/>
                <w:webHidden/>
              </w:rPr>
              <w:t>50</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49" w:history="1">
            <w:r w:rsidR="00D27D0F" w:rsidRPr="003B3DC1">
              <w:rPr>
                <w:rStyle w:val="Hyperlink"/>
                <w:noProof/>
                <w:lang w:val="en-US"/>
              </w:rPr>
              <w:t>Appendix 5: Field-Research Planning</w:t>
            </w:r>
            <w:r w:rsidR="00D27D0F">
              <w:rPr>
                <w:noProof/>
                <w:webHidden/>
              </w:rPr>
              <w:tab/>
            </w:r>
            <w:r w:rsidR="00D27D0F">
              <w:rPr>
                <w:noProof/>
                <w:webHidden/>
              </w:rPr>
              <w:fldChar w:fldCharType="begin"/>
            </w:r>
            <w:r w:rsidR="00D27D0F">
              <w:rPr>
                <w:noProof/>
                <w:webHidden/>
              </w:rPr>
              <w:instrText xml:space="preserve"> PAGEREF _Toc398497749 \h </w:instrText>
            </w:r>
            <w:r w:rsidR="00D27D0F">
              <w:rPr>
                <w:noProof/>
                <w:webHidden/>
              </w:rPr>
            </w:r>
            <w:r w:rsidR="00D27D0F">
              <w:rPr>
                <w:noProof/>
                <w:webHidden/>
              </w:rPr>
              <w:fldChar w:fldCharType="separate"/>
            </w:r>
            <w:r w:rsidR="003E052A">
              <w:rPr>
                <w:noProof/>
                <w:webHidden/>
              </w:rPr>
              <w:t>50</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50" w:history="1">
            <w:r w:rsidR="00D27D0F" w:rsidRPr="003B3DC1">
              <w:rPr>
                <w:rStyle w:val="Hyperlink"/>
                <w:noProof/>
                <w:lang w:val="en-US"/>
              </w:rPr>
              <w:t>Appendix 6: Awareness Non-actives and Actives</w:t>
            </w:r>
            <w:r w:rsidR="00D27D0F">
              <w:rPr>
                <w:noProof/>
                <w:webHidden/>
              </w:rPr>
              <w:tab/>
            </w:r>
            <w:r w:rsidR="00D27D0F">
              <w:rPr>
                <w:noProof/>
                <w:webHidden/>
              </w:rPr>
              <w:fldChar w:fldCharType="begin"/>
            </w:r>
            <w:r w:rsidR="00D27D0F">
              <w:rPr>
                <w:noProof/>
                <w:webHidden/>
              </w:rPr>
              <w:instrText xml:space="preserve"> PAGEREF _Toc398497750 \h </w:instrText>
            </w:r>
            <w:r w:rsidR="00D27D0F">
              <w:rPr>
                <w:noProof/>
                <w:webHidden/>
              </w:rPr>
            </w:r>
            <w:r w:rsidR="00D27D0F">
              <w:rPr>
                <w:noProof/>
                <w:webHidden/>
              </w:rPr>
              <w:fldChar w:fldCharType="separate"/>
            </w:r>
            <w:r w:rsidR="003E052A">
              <w:rPr>
                <w:noProof/>
                <w:webHidden/>
              </w:rPr>
              <w:t>51</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51" w:history="1">
            <w:r w:rsidR="00D27D0F" w:rsidRPr="003B3DC1">
              <w:rPr>
                <w:rStyle w:val="Hyperlink"/>
                <w:noProof/>
                <w:lang w:val="en-US"/>
              </w:rPr>
              <w:t>Appendix 7: Graph Awareness Non-actives and Actives</w:t>
            </w:r>
            <w:r w:rsidR="00D27D0F">
              <w:rPr>
                <w:noProof/>
                <w:webHidden/>
              </w:rPr>
              <w:tab/>
            </w:r>
            <w:r w:rsidR="00D27D0F">
              <w:rPr>
                <w:noProof/>
                <w:webHidden/>
              </w:rPr>
              <w:fldChar w:fldCharType="begin"/>
            </w:r>
            <w:r w:rsidR="00D27D0F">
              <w:rPr>
                <w:noProof/>
                <w:webHidden/>
              </w:rPr>
              <w:instrText xml:space="preserve"> PAGEREF _Toc398497751 \h </w:instrText>
            </w:r>
            <w:r w:rsidR="00D27D0F">
              <w:rPr>
                <w:noProof/>
                <w:webHidden/>
              </w:rPr>
            </w:r>
            <w:r w:rsidR="00D27D0F">
              <w:rPr>
                <w:noProof/>
                <w:webHidden/>
              </w:rPr>
              <w:fldChar w:fldCharType="separate"/>
            </w:r>
            <w:r w:rsidR="003E052A">
              <w:rPr>
                <w:noProof/>
                <w:webHidden/>
              </w:rPr>
              <w:t>52</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52" w:history="1">
            <w:r w:rsidR="00D27D0F" w:rsidRPr="003B3DC1">
              <w:rPr>
                <w:rStyle w:val="Hyperlink"/>
                <w:noProof/>
                <w:lang w:val="en-US"/>
              </w:rPr>
              <w:t>Appendix 8: Interest-Influence | Stakeholder Table</w:t>
            </w:r>
            <w:r w:rsidR="00D27D0F">
              <w:rPr>
                <w:noProof/>
                <w:webHidden/>
              </w:rPr>
              <w:tab/>
            </w:r>
            <w:r w:rsidR="00D27D0F">
              <w:rPr>
                <w:noProof/>
                <w:webHidden/>
              </w:rPr>
              <w:fldChar w:fldCharType="begin"/>
            </w:r>
            <w:r w:rsidR="00D27D0F">
              <w:rPr>
                <w:noProof/>
                <w:webHidden/>
              </w:rPr>
              <w:instrText xml:space="preserve"> PAGEREF _Toc398497752 \h </w:instrText>
            </w:r>
            <w:r w:rsidR="00D27D0F">
              <w:rPr>
                <w:noProof/>
                <w:webHidden/>
              </w:rPr>
            </w:r>
            <w:r w:rsidR="00D27D0F">
              <w:rPr>
                <w:noProof/>
                <w:webHidden/>
              </w:rPr>
              <w:fldChar w:fldCharType="separate"/>
            </w:r>
            <w:r w:rsidR="003E052A">
              <w:rPr>
                <w:noProof/>
                <w:webHidden/>
              </w:rPr>
              <w:t>53</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53" w:history="1">
            <w:r w:rsidR="00D27D0F" w:rsidRPr="003B3DC1">
              <w:rPr>
                <w:rStyle w:val="Hyperlink"/>
                <w:noProof/>
                <w:lang w:val="en-US"/>
              </w:rPr>
              <w:t>Appendix 9: Terminology</w:t>
            </w:r>
            <w:r w:rsidR="00D27D0F">
              <w:rPr>
                <w:noProof/>
                <w:webHidden/>
              </w:rPr>
              <w:tab/>
            </w:r>
            <w:r w:rsidR="00D27D0F">
              <w:rPr>
                <w:noProof/>
                <w:webHidden/>
              </w:rPr>
              <w:fldChar w:fldCharType="begin"/>
            </w:r>
            <w:r w:rsidR="00D27D0F">
              <w:rPr>
                <w:noProof/>
                <w:webHidden/>
              </w:rPr>
              <w:instrText xml:space="preserve"> PAGEREF _Toc398497753 \h </w:instrText>
            </w:r>
            <w:r w:rsidR="00D27D0F">
              <w:rPr>
                <w:noProof/>
                <w:webHidden/>
              </w:rPr>
            </w:r>
            <w:r w:rsidR="00D27D0F">
              <w:rPr>
                <w:noProof/>
                <w:webHidden/>
              </w:rPr>
              <w:fldChar w:fldCharType="separate"/>
            </w:r>
            <w:r w:rsidR="003E052A">
              <w:rPr>
                <w:noProof/>
                <w:webHidden/>
              </w:rPr>
              <w:t>54</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54" w:history="1">
            <w:r w:rsidR="00D27D0F" w:rsidRPr="003B3DC1">
              <w:rPr>
                <w:rStyle w:val="Hyperlink"/>
                <w:noProof/>
                <w:lang w:val="en-US"/>
              </w:rPr>
              <w:t>Appendix 10: Cuts on Physical Education</w:t>
            </w:r>
            <w:r w:rsidR="00D27D0F">
              <w:rPr>
                <w:noProof/>
                <w:webHidden/>
              </w:rPr>
              <w:tab/>
            </w:r>
            <w:r w:rsidR="00D27D0F">
              <w:rPr>
                <w:noProof/>
                <w:webHidden/>
              </w:rPr>
              <w:fldChar w:fldCharType="begin"/>
            </w:r>
            <w:r w:rsidR="00D27D0F">
              <w:rPr>
                <w:noProof/>
                <w:webHidden/>
              </w:rPr>
              <w:instrText xml:space="preserve"> PAGEREF _Toc398497754 \h </w:instrText>
            </w:r>
            <w:r w:rsidR="00D27D0F">
              <w:rPr>
                <w:noProof/>
                <w:webHidden/>
              </w:rPr>
            </w:r>
            <w:r w:rsidR="00D27D0F">
              <w:rPr>
                <w:noProof/>
                <w:webHidden/>
              </w:rPr>
              <w:fldChar w:fldCharType="separate"/>
            </w:r>
            <w:r w:rsidR="003E052A">
              <w:rPr>
                <w:noProof/>
                <w:webHidden/>
              </w:rPr>
              <w:t>55</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55" w:history="1">
            <w:r w:rsidR="00D27D0F" w:rsidRPr="003B3DC1">
              <w:rPr>
                <w:rStyle w:val="Hyperlink"/>
                <w:noProof/>
                <w:lang w:val="en-US"/>
              </w:rPr>
              <w:t>Appendix 11: International Gymnastics Confederations – USA, UK &amp; Canada</w:t>
            </w:r>
            <w:r w:rsidR="00D27D0F">
              <w:rPr>
                <w:noProof/>
                <w:webHidden/>
              </w:rPr>
              <w:tab/>
            </w:r>
            <w:r w:rsidR="00D27D0F">
              <w:rPr>
                <w:noProof/>
                <w:webHidden/>
              </w:rPr>
              <w:fldChar w:fldCharType="begin"/>
            </w:r>
            <w:r w:rsidR="00D27D0F">
              <w:rPr>
                <w:noProof/>
                <w:webHidden/>
              </w:rPr>
              <w:instrText xml:space="preserve"> PAGEREF _Toc398497755 \h </w:instrText>
            </w:r>
            <w:r w:rsidR="00D27D0F">
              <w:rPr>
                <w:noProof/>
                <w:webHidden/>
              </w:rPr>
            </w:r>
            <w:r w:rsidR="00D27D0F">
              <w:rPr>
                <w:noProof/>
                <w:webHidden/>
              </w:rPr>
              <w:fldChar w:fldCharType="separate"/>
            </w:r>
            <w:r w:rsidR="003E052A">
              <w:rPr>
                <w:noProof/>
                <w:webHidden/>
              </w:rPr>
              <w:t>56</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56" w:history="1">
            <w:r w:rsidR="00D27D0F" w:rsidRPr="003B3DC1">
              <w:rPr>
                <w:rStyle w:val="Hyperlink"/>
                <w:noProof/>
                <w:lang w:val="en-US"/>
              </w:rPr>
              <w:t>Appendix 12: Results KNGU’s Research</w:t>
            </w:r>
            <w:r w:rsidR="00D27D0F">
              <w:rPr>
                <w:noProof/>
                <w:webHidden/>
              </w:rPr>
              <w:tab/>
            </w:r>
            <w:r w:rsidR="00D27D0F">
              <w:rPr>
                <w:noProof/>
                <w:webHidden/>
              </w:rPr>
              <w:fldChar w:fldCharType="begin"/>
            </w:r>
            <w:r w:rsidR="00D27D0F">
              <w:rPr>
                <w:noProof/>
                <w:webHidden/>
              </w:rPr>
              <w:instrText xml:space="preserve"> PAGEREF _Toc398497756 \h </w:instrText>
            </w:r>
            <w:r w:rsidR="00D27D0F">
              <w:rPr>
                <w:noProof/>
                <w:webHidden/>
              </w:rPr>
            </w:r>
            <w:r w:rsidR="00D27D0F">
              <w:rPr>
                <w:noProof/>
                <w:webHidden/>
              </w:rPr>
              <w:fldChar w:fldCharType="separate"/>
            </w:r>
            <w:r w:rsidR="003E052A">
              <w:rPr>
                <w:noProof/>
                <w:webHidden/>
              </w:rPr>
              <w:t>57</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61" w:history="1">
            <w:r w:rsidR="00D27D0F" w:rsidRPr="003B3DC1">
              <w:rPr>
                <w:rStyle w:val="Hyperlink"/>
                <w:noProof/>
                <w:lang w:val="en-US"/>
              </w:rPr>
              <w:t>Appendix 13: KNGU’s entire target audience</w:t>
            </w:r>
            <w:r w:rsidR="00D27D0F">
              <w:rPr>
                <w:noProof/>
                <w:webHidden/>
              </w:rPr>
              <w:tab/>
            </w:r>
            <w:r w:rsidR="00D27D0F">
              <w:rPr>
                <w:noProof/>
                <w:webHidden/>
              </w:rPr>
              <w:fldChar w:fldCharType="begin"/>
            </w:r>
            <w:r w:rsidR="00D27D0F">
              <w:rPr>
                <w:noProof/>
                <w:webHidden/>
              </w:rPr>
              <w:instrText xml:space="preserve"> PAGEREF _Toc398497761 \h </w:instrText>
            </w:r>
            <w:r w:rsidR="00D27D0F">
              <w:rPr>
                <w:noProof/>
                <w:webHidden/>
              </w:rPr>
            </w:r>
            <w:r w:rsidR="00D27D0F">
              <w:rPr>
                <w:noProof/>
                <w:webHidden/>
              </w:rPr>
              <w:fldChar w:fldCharType="separate"/>
            </w:r>
            <w:r w:rsidR="003E052A">
              <w:rPr>
                <w:noProof/>
                <w:webHidden/>
              </w:rPr>
              <w:t>58</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62" w:history="1">
            <w:r w:rsidR="00D27D0F" w:rsidRPr="003B3DC1">
              <w:rPr>
                <w:rStyle w:val="Hyperlink"/>
                <w:noProof/>
                <w:lang w:val="en-US"/>
              </w:rPr>
              <w:t>Appendix 14: Trans-Theoretical Model</w:t>
            </w:r>
            <w:r w:rsidR="00D27D0F">
              <w:rPr>
                <w:noProof/>
                <w:webHidden/>
              </w:rPr>
              <w:tab/>
            </w:r>
            <w:r w:rsidR="00D27D0F">
              <w:rPr>
                <w:noProof/>
                <w:webHidden/>
              </w:rPr>
              <w:fldChar w:fldCharType="begin"/>
            </w:r>
            <w:r w:rsidR="00D27D0F">
              <w:rPr>
                <w:noProof/>
                <w:webHidden/>
              </w:rPr>
              <w:instrText xml:space="preserve"> PAGEREF _Toc398497762 \h </w:instrText>
            </w:r>
            <w:r w:rsidR="00D27D0F">
              <w:rPr>
                <w:noProof/>
                <w:webHidden/>
              </w:rPr>
            </w:r>
            <w:r w:rsidR="00D27D0F">
              <w:rPr>
                <w:noProof/>
                <w:webHidden/>
              </w:rPr>
              <w:fldChar w:fldCharType="separate"/>
            </w:r>
            <w:r w:rsidR="003E052A">
              <w:rPr>
                <w:noProof/>
                <w:webHidden/>
              </w:rPr>
              <w:t>59</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63" w:history="1">
            <w:r w:rsidR="00D27D0F" w:rsidRPr="003B3DC1">
              <w:rPr>
                <w:rStyle w:val="Hyperlink"/>
                <w:noProof/>
              </w:rPr>
              <w:t>Appendix 15: Survey</w:t>
            </w:r>
            <w:r w:rsidR="00D27D0F">
              <w:rPr>
                <w:noProof/>
                <w:webHidden/>
              </w:rPr>
              <w:tab/>
            </w:r>
            <w:r w:rsidR="00D27D0F">
              <w:rPr>
                <w:noProof/>
                <w:webHidden/>
              </w:rPr>
              <w:fldChar w:fldCharType="begin"/>
            </w:r>
            <w:r w:rsidR="00D27D0F">
              <w:rPr>
                <w:noProof/>
                <w:webHidden/>
              </w:rPr>
              <w:instrText xml:space="preserve"> PAGEREF _Toc398497763 \h </w:instrText>
            </w:r>
            <w:r w:rsidR="00D27D0F">
              <w:rPr>
                <w:noProof/>
                <w:webHidden/>
              </w:rPr>
            </w:r>
            <w:r w:rsidR="00D27D0F">
              <w:rPr>
                <w:noProof/>
                <w:webHidden/>
              </w:rPr>
              <w:fldChar w:fldCharType="separate"/>
            </w:r>
            <w:r w:rsidR="003E052A">
              <w:rPr>
                <w:noProof/>
                <w:webHidden/>
              </w:rPr>
              <w:t>59</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64" w:history="1">
            <w:r w:rsidR="00D27D0F" w:rsidRPr="003B3DC1">
              <w:rPr>
                <w:rStyle w:val="Hyperlink"/>
                <w:noProof/>
                <w:lang w:val="en-US"/>
              </w:rPr>
              <w:t>Appendix 16: Examples of Average Members</w:t>
            </w:r>
            <w:r w:rsidR="00D27D0F">
              <w:rPr>
                <w:noProof/>
                <w:webHidden/>
              </w:rPr>
              <w:tab/>
            </w:r>
            <w:r w:rsidR="00D27D0F">
              <w:rPr>
                <w:noProof/>
                <w:webHidden/>
              </w:rPr>
              <w:fldChar w:fldCharType="begin"/>
            </w:r>
            <w:r w:rsidR="00D27D0F">
              <w:rPr>
                <w:noProof/>
                <w:webHidden/>
              </w:rPr>
              <w:instrText xml:space="preserve"> PAGEREF _Toc398497764 \h </w:instrText>
            </w:r>
            <w:r w:rsidR="00D27D0F">
              <w:rPr>
                <w:noProof/>
                <w:webHidden/>
              </w:rPr>
            </w:r>
            <w:r w:rsidR="00D27D0F">
              <w:rPr>
                <w:noProof/>
                <w:webHidden/>
              </w:rPr>
              <w:fldChar w:fldCharType="separate"/>
            </w:r>
            <w:r w:rsidR="003E052A">
              <w:rPr>
                <w:noProof/>
                <w:webHidden/>
              </w:rPr>
              <w:t>61</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65" w:history="1">
            <w:r w:rsidR="00D27D0F" w:rsidRPr="003B3DC1">
              <w:rPr>
                <w:rStyle w:val="Hyperlink"/>
                <w:noProof/>
                <w:lang w:val="en-US"/>
              </w:rPr>
              <w:t>Appendix 17: Analysis of three largest Dutch sports confederations</w:t>
            </w:r>
            <w:r w:rsidR="00D27D0F">
              <w:rPr>
                <w:noProof/>
                <w:webHidden/>
              </w:rPr>
              <w:tab/>
            </w:r>
            <w:r w:rsidR="00D27D0F">
              <w:rPr>
                <w:noProof/>
                <w:webHidden/>
              </w:rPr>
              <w:fldChar w:fldCharType="begin"/>
            </w:r>
            <w:r w:rsidR="00D27D0F">
              <w:rPr>
                <w:noProof/>
                <w:webHidden/>
              </w:rPr>
              <w:instrText xml:space="preserve"> PAGEREF _Toc398497765 \h </w:instrText>
            </w:r>
            <w:r w:rsidR="00D27D0F">
              <w:rPr>
                <w:noProof/>
                <w:webHidden/>
              </w:rPr>
            </w:r>
            <w:r w:rsidR="00D27D0F">
              <w:rPr>
                <w:noProof/>
                <w:webHidden/>
              </w:rPr>
              <w:fldChar w:fldCharType="separate"/>
            </w:r>
            <w:r w:rsidR="003E052A">
              <w:rPr>
                <w:noProof/>
                <w:webHidden/>
              </w:rPr>
              <w:t>61</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66" w:history="1">
            <w:r w:rsidR="00D27D0F" w:rsidRPr="003B3DC1">
              <w:rPr>
                <w:rStyle w:val="Hyperlink"/>
                <w:noProof/>
                <w:lang w:val="en-US"/>
              </w:rPr>
              <w:t>Appendix 18: Fogg’s Behavior Model</w:t>
            </w:r>
            <w:r w:rsidR="00D27D0F">
              <w:rPr>
                <w:noProof/>
                <w:webHidden/>
              </w:rPr>
              <w:tab/>
            </w:r>
            <w:r w:rsidR="00D27D0F">
              <w:rPr>
                <w:noProof/>
                <w:webHidden/>
              </w:rPr>
              <w:fldChar w:fldCharType="begin"/>
            </w:r>
            <w:r w:rsidR="00D27D0F">
              <w:rPr>
                <w:noProof/>
                <w:webHidden/>
              </w:rPr>
              <w:instrText xml:space="preserve"> PAGEREF _Toc398497766 \h </w:instrText>
            </w:r>
            <w:r w:rsidR="00D27D0F">
              <w:rPr>
                <w:noProof/>
                <w:webHidden/>
              </w:rPr>
            </w:r>
            <w:r w:rsidR="00D27D0F">
              <w:rPr>
                <w:noProof/>
                <w:webHidden/>
              </w:rPr>
              <w:fldChar w:fldCharType="separate"/>
            </w:r>
            <w:r w:rsidR="003E052A">
              <w:rPr>
                <w:noProof/>
                <w:webHidden/>
              </w:rPr>
              <w:t>62</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67" w:history="1">
            <w:r w:rsidR="00D27D0F" w:rsidRPr="003B3DC1">
              <w:rPr>
                <w:rStyle w:val="Hyperlink"/>
                <w:noProof/>
                <w:lang w:val="en-US"/>
              </w:rPr>
              <w:t>Appendix 19: Age structure – 2013 – The Netherlands</w:t>
            </w:r>
            <w:r w:rsidR="00D27D0F">
              <w:rPr>
                <w:noProof/>
                <w:webHidden/>
              </w:rPr>
              <w:tab/>
            </w:r>
            <w:r w:rsidR="00D27D0F">
              <w:rPr>
                <w:noProof/>
                <w:webHidden/>
              </w:rPr>
              <w:fldChar w:fldCharType="begin"/>
            </w:r>
            <w:r w:rsidR="00D27D0F">
              <w:rPr>
                <w:noProof/>
                <w:webHidden/>
              </w:rPr>
              <w:instrText xml:space="preserve"> PAGEREF _Toc398497767 \h </w:instrText>
            </w:r>
            <w:r w:rsidR="00D27D0F">
              <w:rPr>
                <w:noProof/>
                <w:webHidden/>
              </w:rPr>
            </w:r>
            <w:r w:rsidR="00D27D0F">
              <w:rPr>
                <w:noProof/>
                <w:webHidden/>
              </w:rPr>
              <w:fldChar w:fldCharType="separate"/>
            </w:r>
            <w:r w:rsidR="003E052A">
              <w:rPr>
                <w:noProof/>
                <w:webHidden/>
              </w:rPr>
              <w:t>63</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68" w:history="1">
            <w:r w:rsidR="00D27D0F" w:rsidRPr="003B3DC1">
              <w:rPr>
                <w:rStyle w:val="Hyperlink"/>
                <w:noProof/>
                <w:lang w:val="en-US"/>
              </w:rPr>
              <w:t>Appendix 20: KNGU’s Communication Network</w:t>
            </w:r>
            <w:r w:rsidR="00D27D0F">
              <w:rPr>
                <w:noProof/>
                <w:webHidden/>
              </w:rPr>
              <w:tab/>
            </w:r>
            <w:r w:rsidR="00D27D0F">
              <w:rPr>
                <w:noProof/>
                <w:webHidden/>
              </w:rPr>
              <w:fldChar w:fldCharType="begin"/>
            </w:r>
            <w:r w:rsidR="00D27D0F">
              <w:rPr>
                <w:noProof/>
                <w:webHidden/>
              </w:rPr>
              <w:instrText xml:space="preserve"> PAGEREF _Toc398497768 \h </w:instrText>
            </w:r>
            <w:r w:rsidR="00D27D0F">
              <w:rPr>
                <w:noProof/>
                <w:webHidden/>
              </w:rPr>
            </w:r>
            <w:r w:rsidR="00D27D0F">
              <w:rPr>
                <w:noProof/>
                <w:webHidden/>
              </w:rPr>
              <w:fldChar w:fldCharType="separate"/>
            </w:r>
            <w:r w:rsidR="003E052A">
              <w:rPr>
                <w:noProof/>
                <w:webHidden/>
              </w:rPr>
              <w:t>63</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69" w:history="1">
            <w:r w:rsidR="00D27D0F" w:rsidRPr="003B3DC1">
              <w:rPr>
                <w:rStyle w:val="Hyperlink"/>
                <w:noProof/>
              </w:rPr>
              <w:t>In-Depth Interview 1 – Jennemiek vd Hoogenband</w:t>
            </w:r>
            <w:r w:rsidR="00D27D0F">
              <w:rPr>
                <w:noProof/>
                <w:webHidden/>
              </w:rPr>
              <w:tab/>
            </w:r>
            <w:r w:rsidR="00D27D0F">
              <w:rPr>
                <w:noProof/>
                <w:webHidden/>
              </w:rPr>
              <w:fldChar w:fldCharType="begin"/>
            </w:r>
            <w:r w:rsidR="00D27D0F">
              <w:rPr>
                <w:noProof/>
                <w:webHidden/>
              </w:rPr>
              <w:instrText xml:space="preserve"> PAGEREF _Toc398497769 \h </w:instrText>
            </w:r>
            <w:r w:rsidR="00D27D0F">
              <w:rPr>
                <w:noProof/>
                <w:webHidden/>
              </w:rPr>
            </w:r>
            <w:r w:rsidR="00D27D0F">
              <w:rPr>
                <w:noProof/>
                <w:webHidden/>
              </w:rPr>
              <w:fldChar w:fldCharType="separate"/>
            </w:r>
            <w:r w:rsidR="003E052A">
              <w:rPr>
                <w:noProof/>
                <w:webHidden/>
              </w:rPr>
              <w:t>64</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70" w:history="1">
            <w:r w:rsidR="00D27D0F" w:rsidRPr="003B3DC1">
              <w:rPr>
                <w:rStyle w:val="Hyperlink"/>
                <w:noProof/>
              </w:rPr>
              <w:t>In-Depth Interview 2 – Denise Konings</w:t>
            </w:r>
            <w:r w:rsidR="00D27D0F">
              <w:rPr>
                <w:noProof/>
                <w:webHidden/>
              </w:rPr>
              <w:tab/>
            </w:r>
            <w:r w:rsidR="00D27D0F">
              <w:rPr>
                <w:noProof/>
                <w:webHidden/>
              </w:rPr>
              <w:fldChar w:fldCharType="begin"/>
            </w:r>
            <w:r w:rsidR="00D27D0F">
              <w:rPr>
                <w:noProof/>
                <w:webHidden/>
              </w:rPr>
              <w:instrText xml:space="preserve"> PAGEREF _Toc398497770 \h </w:instrText>
            </w:r>
            <w:r w:rsidR="00D27D0F">
              <w:rPr>
                <w:noProof/>
                <w:webHidden/>
              </w:rPr>
            </w:r>
            <w:r w:rsidR="00D27D0F">
              <w:rPr>
                <w:noProof/>
                <w:webHidden/>
              </w:rPr>
              <w:fldChar w:fldCharType="separate"/>
            </w:r>
            <w:r w:rsidR="003E052A">
              <w:rPr>
                <w:noProof/>
                <w:webHidden/>
              </w:rPr>
              <w:t>65</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71" w:history="1">
            <w:r w:rsidR="00D27D0F" w:rsidRPr="003B3DC1">
              <w:rPr>
                <w:rStyle w:val="Hyperlink"/>
                <w:noProof/>
                <w:lang w:val="en-US"/>
              </w:rPr>
              <w:t>In-Depth Interview 3 – Marianne Lipman</w:t>
            </w:r>
            <w:r w:rsidR="00D27D0F">
              <w:rPr>
                <w:noProof/>
                <w:webHidden/>
              </w:rPr>
              <w:tab/>
            </w:r>
            <w:r w:rsidR="00D27D0F">
              <w:rPr>
                <w:noProof/>
                <w:webHidden/>
              </w:rPr>
              <w:fldChar w:fldCharType="begin"/>
            </w:r>
            <w:r w:rsidR="00D27D0F">
              <w:rPr>
                <w:noProof/>
                <w:webHidden/>
              </w:rPr>
              <w:instrText xml:space="preserve"> PAGEREF _Toc398497771 \h </w:instrText>
            </w:r>
            <w:r w:rsidR="00D27D0F">
              <w:rPr>
                <w:noProof/>
                <w:webHidden/>
              </w:rPr>
            </w:r>
            <w:r w:rsidR="00D27D0F">
              <w:rPr>
                <w:noProof/>
                <w:webHidden/>
              </w:rPr>
              <w:fldChar w:fldCharType="separate"/>
            </w:r>
            <w:r w:rsidR="003E052A">
              <w:rPr>
                <w:noProof/>
                <w:webHidden/>
              </w:rPr>
              <w:t>66</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72" w:history="1">
            <w:r w:rsidR="00D27D0F" w:rsidRPr="003B3DC1">
              <w:rPr>
                <w:rStyle w:val="Hyperlink"/>
                <w:noProof/>
                <w:lang w:val="en-US"/>
              </w:rPr>
              <w:t>In-Depth Interview 4 – Lilian vd Meer</w:t>
            </w:r>
            <w:r w:rsidR="00D27D0F">
              <w:rPr>
                <w:noProof/>
                <w:webHidden/>
              </w:rPr>
              <w:tab/>
            </w:r>
            <w:r w:rsidR="00D27D0F">
              <w:rPr>
                <w:noProof/>
                <w:webHidden/>
              </w:rPr>
              <w:fldChar w:fldCharType="begin"/>
            </w:r>
            <w:r w:rsidR="00D27D0F">
              <w:rPr>
                <w:noProof/>
                <w:webHidden/>
              </w:rPr>
              <w:instrText xml:space="preserve"> PAGEREF _Toc398497772 \h </w:instrText>
            </w:r>
            <w:r w:rsidR="00D27D0F">
              <w:rPr>
                <w:noProof/>
                <w:webHidden/>
              </w:rPr>
            </w:r>
            <w:r w:rsidR="00D27D0F">
              <w:rPr>
                <w:noProof/>
                <w:webHidden/>
              </w:rPr>
              <w:fldChar w:fldCharType="separate"/>
            </w:r>
            <w:r w:rsidR="003E052A">
              <w:rPr>
                <w:noProof/>
                <w:webHidden/>
              </w:rPr>
              <w:t>67</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73" w:history="1">
            <w:r w:rsidR="00D27D0F" w:rsidRPr="003B3DC1">
              <w:rPr>
                <w:rStyle w:val="Hyperlink"/>
                <w:noProof/>
                <w:lang w:val="en-US"/>
              </w:rPr>
              <w:t>In-Depth Interview 5 – Lieske vd Berg</w:t>
            </w:r>
            <w:r w:rsidR="00D27D0F">
              <w:rPr>
                <w:noProof/>
                <w:webHidden/>
              </w:rPr>
              <w:tab/>
            </w:r>
            <w:r w:rsidR="00D27D0F">
              <w:rPr>
                <w:noProof/>
                <w:webHidden/>
              </w:rPr>
              <w:fldChar w:fldCharType="begin"/>
            </w:r>
            <w:r w:rsidR="00D27D0F">
              <w:rPr>
                <w:noProof/>
                <w:webHidden/>
              </w:rPr>
              <w:instrText xml:space="preserve"> PAGEREF _Toc398497773 \h </w:instrText>
            </w:r>
            <w:r w:rsidR="00D27D0F">
              <w:rPr>
                <w:noProof/>
                <w:webHidden/>
              </w:rPr>
            </w:r>
            <w:r w:rsidR="00D27D0F">
              <w:rPr>
                <w:noProof/>
                <w:webHidden/>
              </w:rPr>
              <w:fldChar w:fldCharType="separate"/>
            </w:r>
            <w:r w:rsidR="003E052A">
              <w:rPr>
                <w:noProof/>
                <w:webHidden/>
              </w:rPr>
              <w:t>68</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74" w:history="1">
            <w:r w:rsidR="00D27D0F" w:rsidRPr="003B3DC1">
              <w:rPr>
                <w:rStyle w:val="Hyperlink"/>
                <w:noProof/>
                <w:lang w:val="en-US"/>
              </w:rPr>
              <w:t>In-Depth Interview 6 – Jisca Frankhuizen</w:t>
            </w:r>
            <w:r w:rsidR="00D27D0F">
              <w:rPr>
                <w:noProof/>
                <w:webHidden/>
              </w:rPr>
              <w:tab/>
            </w:r>
            <w:r w:rsidR="00D27D0F">
              <w:rPr>
                <w:noProof/>
                <w:webHidden/>
              </w:rPr>
              <w:fldChar w:fldCharType="begin"/>
            </w:r>
            <w:r w:rsidR="00D27D0F">
              <w:rPr>
                <w:noProof/>
                <w:webHidden/>
              </w:rPr>
              <w:instrText xml:space="preserve"> PAGEREF _Toc398497774 \h </w:instrText>
            </w:r>
            <w:r w:rsidR="00D27D0F">
              <w:rPr>
                <w:noProof/>
                <w:webHidden/>
              </w:rPr>
            </w:r>
            <w:r w:rsidR="00D27D0F">
              <w:rPr>
                <w:noProof/>
                <w:webHidden/>
              </w:rPr>
              <w:fldChar w:fldCharType="separate"/>
            </w:r>
            <w:r w:rsidR="003E052A">
              <w:rPr>
                <w:noProof/>
                <w:webHidden/>
              </w:rPr>
              <w:t>70</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75" w:history="1">
            <w:r w:rsidR="00D27D0F" w:rsidRPr="003B3DC1">
              <w:rPr>
                <w:rStyle w:val="Hyperlink"/>
                <w:noProof/>
                <w:lang w:val="en-US"/>
              </w:rPr>
              <w:t>In-Depth Interview 7 – Laetitia de Goeij</w:t>
            </w:r>
            <w:r w:rsidR="00D27D0F">
              <w:rPr>
                <w:noProof/>
                <w:webHidden/>
              </w:rPr>
              <w:tab/>
            </w:r>
            <w:r w:rsidR="00D27D0F">
              <w:rPr>
                <w:noProof/>
                <w:webHidden/>
              </w:rPr>
              <w:fldChar w:fldCharType="begin"/>
            </w:r>
            <w:r w:rsidR="00D27D0F">
              <w:rPr>
                <w:noProof/>
                <w:webHidden/>
              </w:rPr>
              <w:instrText xml:space="preserve"> PAGEREF _Toc398497775 \h </w:instrText>
            </w:r>
            <w:r w:rsidR="00D27D0F">
              <w:rPr>
                <w:noProof/>
                <w:webHidden/>
              </w:rPr>
            </w:r>
            <w:r w:rsidR="00D27D0F">
              <w:rPr>
                <w:noProof/>
                <w:webHidden/>
              </w:rPr>
              <w:fldChar w:fldCharType="separate"/>
            </w:r>
            <w:r w:rsidR="003E052A">
              <w:rPr>
                <w:noProof/>
                <w:webHidden/>
              </w:rPr>
              <w:t>72</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76" w:history="1">
            <w:r w:rsidR="00D27D0F" w:rsidRPr="003B3DC1">
              <w:rPr>
                <w:rStyle w:val="Hyperlink"/>
                <w:noProof/>
                <w:lang w:val="en-US"/>
              </w:rPr>
              <w:t>In-Depth Interview 8 – Sandra van Gent</w:t>
            </w:r>
            <w:r w:rsidR="00D27D0F">
              <w:rPr>
                <w:noProof/>
                <w:webHidden/>
              </w:rPr>
              <w:tab/>
            </w:r>
            <w:r w:rsidR="00D27D0F">
              <w:rPr>
                <w:noProof/>
                <w:webHidden/>
              </w:rPr>
              <w:fldChar w:fldCharType="begin"/>
            </w:r>
            <w:r w:rsidR="00D27D0F">
              <w:rPr>
                <w:noProof/>
                <w:webHidden/>
              </w:rPr>
              <w:instrText xml:space="preserve"> PAGEREF _Toc398497776 \h </w:instrText>
            </w:r>
            <w:r w:rsidR="00D27D0F">
              <w:rPr>
                <w:noProof/>
                <w:webHidden/>
              </w:rPr>
            </w:r>
            <w:r w:rsidR="00D27D0F">
              <w:rPr>
                <w:noProof/>
                <w:webHidden/>
              </w:rPr>
              <w:fldChar w:fldCharType="separate"/>
            </w:r>
            <w:r w:rsidR="003E052A">
              <w:rPr>
                <w:noProof/>
                <w:webHidden/>
              </w:rPr>
              <w:t>73</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77" w:history="1">
            <w:r w:rsidR="00D27D0F" w:rsidRPr="003B3DC1">
              <w:rPr>
                <w:rStyle w:val="Hyperlink"/>
                <w:noProof/>
              </w:rPr>
              <w:t>In-Depth Interview 9  – Sandra de Kok</w:t>
            </w:r>
            <w:r w:rsidR="00D27D0F">
              <w:rPr>
                <w:noProof/>
                <w:webHidden/>
              </w:rPr>
              <w:tab/>
            </w:r>
            <w:r w:rsidR="00D27D0F">
              <w:rPr>
                <w:noProof/>
                <w:webHidden/>
              </w:rPr>
              <w:fldChar w:fldCharType="begin"/>
            </w:r>
            <w:r w:rsidR="00D27D0F">
              <w:rPr>
                <w:noProof/>
                <w:webHidden/>
              </w:rPr>
              <w:instrText xml:space="preserve"> PAGEREF _Toc398497777 \h </w:instrText>
            </w:r>
            <w:r w:rsidR="00D27D0F">
              <w:rPr>
                <w:noProof/>
                <w:webHidden/>
              </w:rPr>
            </w:r>
            <w:r w:rsidR="00D27D0F">
              <w:rPr>
                <w:noProof/>
                <w:webHidden/>
              </w:rPr>
              <w:fldChar w:fldCharType="separate"/>
            </w:r>
            <w:r w:rsidR="003E052A">
              <w:rPr>
                <w:noProof/>
                <w:webHidden/>
              </w:rPr>
              <w:t>74</w:t>
            </w:r>
            <w:r w:rsidR="00D27D0F">
              <w:rPr>
                <w:noProof/>
                <w:webHidden/>
              </w:rPr>
              <w:fldChar w:fldCharType="end"/>
            </w:r>
          </w:hyperlink>
        </w:p>
        <w:p w:rsidR="00D27D0F" w:rsidRDefault="007827F1">
          <w:pPr>
            <w:pStyle w:val="TOC2"/>
            <w:tabs>
              <w:tab w:val="right" w:leader="dot" w:pos="9968"/>
            </w:tabs>
            <w:rPr>
              <w:noProof/>
              <w:sz w:val="22"/>
              <w:szCs w:val="22"/>
              <w:lang w:eastAsia="nl-NL"/>
            </w:rPr>
          </w:pPr>
          <w:hyperlink w:anchor="_Toc398497778" w:history="1">
            <w:r w:rsidR="00D27D0F" w:rsidRPr="003B3DC1">
              <w:rPr>
                <w:rStyle w:val="Hyperlink"/>
                <w:noProof/>
              </w:rPr>
              <w:t>In-Depth Interview 10  – Helen van Gemert</w:t>
            </w:r>
            <w:r w:rsidR="00D27D0F">
              <w:rPr>
                <w:noProof/>
                <w:webHidden/>
              </w:rPr>
              <w:tab/>
            </w:r>
            <w:r w:rsidR="00D27D0F">
              <w:rPr>
                <w:noProof/>
                <w:webHidden/>
              </w:rPr>
              <w:fldChar w:fldCharType="begin"/>
            </w:r>
            <w:r w:rsidR="00D27D0F">
              <w:rPr>
                <w:noProof/>
                <w:webHidden/>
              </w:rPr>
              <w:instrText xml:space="preserve"> PAGEREF _Toc398497778 \h </w:instrText>
            </w:r>
            <w:r w:rsidR="00D27D0F">
              <w:rPr>
                <w:noProof/>
                <w:webHidden/>
              </w:rPr>
            </w:r>
            <w:r w:rsidR="00D27D0F">
              <w:rPr>
                <w:noProof/>
                <w:webHidden/>
              </w:rPr>
              <w:fldChar w:fldCharType="separate"/>
            </w:r>
            <w:r w:rsidR="003E052A">
              <w:rPr>
                <w:noProof/>
                <w:webHidden/>
              </w:rPr>
              <w:t>75</w:t>
            </w:r>
            <w:r w:rsidR="00D27D0F">
              <w:rPr>
                <w:noProof/>
                <w:webHidden/>
              </w:rPr>
              <w:fldChar w:fldCharType="end"/>
            </w:r>
          </w:hyperlink>
        </w:p>
        <w:p w:rsidR="00447B56" w:rsidRPr="009E1BDD" w:rsidRDefault="003D56AD" w:rsidP="006D6A75">
          <w:pPr>
            <w:spacing w:line="480" w:lineRule="auto"/>
            <w:rPr>
              <w:rFonts w:ascii="Calibri Light" w:hAnsi="Calibri Light"/>
              <w:sz w:val="24"/>
              <w:lang w:val="en-US"/>
            </w:rPr>
          </w:pPr>
          <w:r w:rsidRPr="006D6A75">
            <w:rPr>
              <w:rFonts w:ascii="Calibri Light" w:hAnsi="Calibri Light"/>
              <w:b/>
              <w:bCs/>
              <w:sz w:val="28"/>
              <w:lang w:val="en-US"/>
            </w:rPr>
            <w:fldChar w:fldCharType="end"/>
          </w:r>
        </w:p>
      </w:sdtContent>
    </w:sdt>
    <w:p w:rsidR="00830FB6" w:rsidRPr="00C52D3D" w:rsidRDefault="00B454F3" w:rsidP="00830FB6">
      <w:pPr>
        <w:pStyle w:val="Heading1"/>
        <w:rPr>
          <w:rFonts w:ascii="Calibri Light" w:eastAsia="Times New Roman" w:hAnsi="Calibri Light"/>
          <w:color w:val="CC0000"/>
          <w:lang w:val="en-US" w:eastAsia="nl-NL"/>
        </w:rPr>
      </w:pPr>
      <w:bookmarkStart w:id="0" w:name="_Toc398497701"/>
      <w:r>
        <w:rPr>
          <w:rFonts w:ascii="Calibri Light" w:eastAsia="Times New Roman" w:hAnsi="Calibri Light"/>
          <w:color w:val="CC0000"/>
          <w:lang w:val="en-US" w:eastAsia="nl-NL"/>
        </w:rPr>
        <w:lastRenderedPageBreak/>
        <w:t>Chapter</w:t>
      </w:r>
      <w:r w:rsidR="009C1C1F" w:rsidRPr="00C52D3D">
        <w:rPr>
          <w:rFonts w:ascii="Calibri Light" w:eastAsia="Times New Roman" w:hAnsi="Calibri Light"/>
          <w:color w:val="CC0000"/>
          <w:lang w:val="en-US" w:eastAsia="nl-NL"/>
        </w:rPr>
        <w:t xml:space="preserve"> 1</w:t>
      </w:r>
      <w:r w:rsidR="00A03482" w:rsidRPr="00C52D3D">
        <w:rPr>
          <w:rFonts w:ascii="Calibri Light" w:eastAsia="Times New Roman" w:hAnsi="Calibri Light"/>
          <w:color w:val="CC0000"/>
          <w:lang w:val="en-US" w:eastAsia="nl-NL"/>
        </w:rPr>
        <w:t>: Introduction</w:t>
      </w:r>
      <w:bookmarkEnd w:id="0"/>
    </w:p>
    <w:p w:rsidR="00A4137B" w:rsidRPr="00F448A2" w:rsidRDefault="00187D86" w:rsidP="00F448A2">
      <w:pPr>
        <w:spacing w:line="360" w:lineRule="auto"/>
        <w:rPr>
          <w:rFonts w:ascii="Calibri Light" w:hAnsi="Calibri Light"/>
          <w:sz w:val="21"/>
          <w:szCs w:val="21"/>
          <w:lang w:val="en-US"/>
        </w:rPr>
      </w:pPr>
      <w:r w:rsidRPr="00F448A2">
        <w:rPr>
          <w:rFonts w:ascii="Calibri Light" w:hAnsi="Calibri Light"/>
          <w:sz w:val="21"/>
          <w:szCs w:val="21"/>
          <w:lang w:val="en-US"/>
        </w:rPr>
        <w:t>In</w:t>
      </w:r>
      <w:r w:rsidR="005949B4" w:rsidRPr="00F448A2">
        <w:rPr>
          <w:rFonts w:ascii="Calibri Light" w:hAnsi="Calibri Light"/>
          <w:sz w:val="21"/>
          <w:szCs w:val="21"/>
          <w:lang w:val="en-US"/>
        </w:rPr>
        <w:t xml:space="preserve"> the Netherlands sports have</w:t>
      </w:r>
      <w:r w:rsidR="00A4137B" w:rsidRPr="00F448A2">
        <w:rPr>
          <w:rFonts w:ascii="Calibri Light" w:hAnsi="Calibri Light"/>
          <w:sz w:val="21"/>
          <w:szCs w:val="21"/>
          <w:lang w:val="en-US"/>
        </w:rPr>
        <w:t xml:space="preserve"> a positive influence on</w:t>
      </w:r>
      <w:r w:rsidR="005F790D" w:rsidRPr="00F448A2">
        <w:rPr>
          <w:rFonts w:ascii="Calibri Light" w:hAnsi="Calibri Light"/>
          <w:sz w:val="21"/>
          <w:szCs w:val="21"/>
          <w:lang w:val="en-US"/>
        </w:rPr>
        <w:t xml:space="preserve"> the</w:t>
      </w:r>
      <w:r w:rsidR="00A4137B" w:rsidRPr="00F448A2">
        <w:rPr>
          <w:rFonts w:ascii="Calibri Light" w:hAnsi="Calibri Light"/>
          <w:sz w:val="21"/>
          <w:szCs w:val="21"/>
          <w:lang w:val="en-US"/>
        </w:rPr>
        <w:t xml:space="preserve"> economy, innovation, health, social cohesion, national pride, education and setting norms and values. </w:t>
      </w:r>
      <w:r w:rsidR="00C941E5" w:rsidRPr="00F448A2">
        <w:rPr>
          <w:rFonts w:ascii="Calibri Light" w:hAnsi="Calibri Light"/>
          <w:sz w:val="21"/>
          <w:szCs w:val="21"/>
          <w:lang w:val="en-US"/>
        </w:rPr>
        <w:t>For that reason, The Netherlands is</w:t>
      </w:r>
      <w:r w:rsidRPr="00F448A2">
        <w:rPr>
          <w:rFonts w:ascii="Calibri Light" w:hAnsi="Calibri Light"/>
          <w:sz w:val="21"/>
          <w:szCs w:val="21"/>
          <w:lang w:val="en-US"/>
        </w:rPr>
        <w:t xml:space="preserve"> striving to be a sports-</w:t>
      </w:r>
      <w:r w:rsidR="00390C8A" w:rsidRPr="00F448A2">
        <w:rPr>
          <w:rFonts w:ascii="Calibri Light" w:hAnsi="Calibri Light"/>
          <w:sz w:val="21"/>
          <w:szCs w:val="21"/>
          <w:lang w:val="en-US"/>
        </w:rPr>
        <w:t>orientated nation</w:t>
      </w:r>
      <w:r w:rsidR="00172099">
        <w:rPr>
          <w:rFonts w:ascii="Calibri Light" w:hAnsi="Calibri Light"/>
          <w:sz w:val="21"/>
          <w:szCs w:val="21"/>
          <w:lang w:val="en-US"/>
        </w:rPr>
        <w:t>.</w:t>
      </w:r>
      <w:r w:rsidR="00DA405F" w:rsidRPr="00F448A2">
        <w:rPr>
          <w:rFonts w:ascii="Calibri Light" w:hAnsi="Calibri Light"/>
          <w:sz w:val="21"/>
          <w:szCs w:val="21"/>
          <w:lang w:val="en-US"/>
        </w:rPr>
        <w:t xml:space="preserve"> The NOC*NSF i</w:t>
      </w:r>
      <w:r w:rsidR="00A4137B" w:rsidRPr="00F448A2">
        <w:rPr>
          <w:rFonts w:ascii="Calibri Light" w:hAnsi="Calibri Light"/>
          <w:sz w:val="21"/>
          <w:szCs w:val="21"/>
          <w:lang w:val="en-US"/>
        </w:rPr>
        <w:t xml:space="preserve">s </w:t>
      </w:r>
      <w:r w:rsidR="005949B4" w:rsidRPr="00F448A2">
        <w:rPr>
          <w:rFonts w:ascii="Calibri Light" w:hAnsi="Calibri Light"/>
          <w:sz w:val="21"/>
          <w:szCs w:val="21"/>
          <w:lang w:val="en-US"/>
        </w:rPr>
        <w:t>the</w:t>
      </w:r>
      <w:r w:rsidR="00A4137B" w:rsidRPr="00F448A2">
        <w:rPr>
          <w:rFonts w:ascii="Calibri Light" w:hAnsi="Calibri Light"/>
          <w:sz w:val="21"/>
          <w:szCs w:val="21"/>
          <w:lang w:val="en-US"/>
        </w:rPr>
        <w:t xml:space="preserve"> umbrella organization for all Dutch sports </w:t>
      </w:r>
      <w:r w:rsidR="00A86D8D" w:rsidRPr="00F448A2">
        <w:rPr>
          <w:rFonts w:ascii="Calibri Light" w:hAnsi="Calibri Light"/>
          <w:sz w:val="21"/>
          <w:szCs w:val="21"/>
          <w:lang w:val="en-US"/>
        </w:rPr>
        <w:t>confederation</w:t>
      </w:r>
      <w:r w:rsidR="00AF104E" w:rsidRPr="00F448A2">
        <w:rPr>
          <w:rFonts w:ascii="Calibri Light" w:hAnsi="Calibri Light"/>
          <w:sz w:val="21"/>
          <w:szCs w:val="21"/>
          <w:lang w:val="en-US"/>
        </w:rPr>
        <w:t>s</w:t>
      </w:r>
      <w:r w:rsidR="00EC21B5" w:rsidRPr="00F448A2">
        <w:rPr>
          <w:rFonts w:ascii="Calibri Light" w:hAnsi="Calibri Light"/>
          <w:sz w:val="21"/>
          <w:szCs w:val="21"/>
          <w:lang w:val="en-US"/>
        </w:rPr>
        <w:t xml:space="preserve">. The </w:t>
      </w:r>
      <w:r w:rsidR="00C941E5" w:rsidRPr="00F448A2">
        <w:rPr>
          <w:rFonts w:ascii="Calibri Light" w:hAnsi="Calibri Light"/>
          <w:sz w:val="21"/>
          <w:szCs w:val="21"/>
          <w:lang w:val="en-US"/>
        </w:rPr>
        <w:t>organization</w:t>
      </w:r>
      <w:r w:rsidR="00A4137B" w:rsidRPr="00F448A2">
        <w:rPr>
          <w:rFonts w:ascii="Calibri Light" w:hAnsi="Calibri Light"/>
          <w:sz w:val="21"/>
          <w:szCs w:val="21"/>
          <w:lang w:val="en-US"/>
        </w:rPr>
        <w:t xml:space="preserve"> sets out o</w:t>
      </w:r>
      <w:r w:rsidR="00A4137B" w:rsidRPr="00F448A2">
        <w:rPr>
          <w:rFonts w:ascii="Calibri Light" w:hAnsi="Calibri Light"/>
          <w:sz w:val="21"/>
          <w:szCs w:val="21"/>
          <w:lang w:val="en-US"/>
        </w:rPr>
        <w:t>b</w:t>
      </w:r>
      <w:r w:rsidR="00A4137B" w:rsidRPr="00F448A2">
        <w:rPr>
          <w:rFonts w:ascii="Calibri Light" w:hAnsi="Calibri Light"/>
          <w:sz w:val="21"/>
          <w:szCs w:val="21"/>
          <w:lang w:val="en-US"/>
        </w:rPr>
        <w:t>jectives and strategies</w:t>
      </w:r>
      <w:r w:rsidR="00EC21B5" w:rsidRPr="00F448A2">
        <w:rPr>
          <w:rFonts w:ascii="Calibri Light" w:hAnsi="Calibri Light"/>
          <w:sz w:val="21"/>
          <w:szCs w:val="21"/>
          <w:lang w:val="en-US"/>
        </w:rPr>
        <w:t xml:space="preserve"> to improve the position and results of sports in the Netherlands</w:t>
      </w:r>
      <w:r w:rsidR="00A4137B" w:rsidRPr="00F448A2">
        <w:rPr>
          <w:rFonts w:ascii="Calibri Light" w:hAnsi="Calibri Light"/>
          <w:sz w:val="21"/>
          <w:szCs w:val="21"/>
          <w:lang w:val="en-US"/>
        </w:rPr>
        <w:t xml:space="preserve">. </w:t>
      </w:r>
      <w:r w:rsidR="00C941E5" w:rsidRPr="00F448A2">
        <w:rPr>
          <w:rFonts w:ascii="Calibri Light" w:hAnsi="Calibri Light"/>
          <w:sz w:val="21"/>
          <w:szCs w:val="21"/>
          <w:lang w:val="en-US"/>
        </w:rPr>
        <w:t>T</w:t>
      </w:r>
      <w:r w:rsidR="00A4137B" w:rsidRPr="00F448A2">
        <w:rPr>
          <w:rFonts w:ascii="Calibri Light" w:hAnsi="Calibri Light"/>
          <w:sz w:val="21"/>
          <w:szCs w:val="21"/>
          <w:lang w:val="en-US"/>
        </w:rPr>
        <w:t xml:space="preserve">he </w:t>
      </w:r>
      <w:r w:rsidR="00C941E5" w:rsidRPr="00F448A2">
        <w:rPr>
          <w:rFonts w:ascii="Calibri Light" w:hAnsi="Calibri Light"/>
          <w:sz w:val="21"/>
          <w:szCs w:val="21"/>
          <w:lang w:val="en-US"/>
        </w:rPr>
        <w:t>NOC*NSF</w:t>
      </w:r>
      <w:r w:rsidR="00A4137B" w:rsidRPr="00F448A2">
        <w:rPr>
          <w:rFonts w:ascii="Calibri Light" w:hAnsi="Calibri Light"/>
          <w:sz w:val="21"/>
          <w:szCs w:val="21"/>
          <w:lang w:val="en-US"/>
        </w:rPr>
        <w:t xml:space="preserve"> recognizes </w:t>
      </w:r>
      <w:r w:rsidR="00C941E5" w:rsidRPr="00F448A2">
        <w:rPr>
          <w:rFonts w:ascii="Calibri Light" w:hAnsi="Calibri Light"/>
          <w:sz w:val="21"/>
          <w:szCs w:val="21"/>
          <w:lang w:val="en-US"/>
        </w:rPr>
        <w:t xml:space="preserve">the value of sports for society. According to the organization, </w:t>
      </w:r>
      <w:r w:rsidR="00A86D8D" w:rsidRPr="00F448A2">
        <w:rPr>
          <w:rFonts w:ascii="Calibri Light" w:hAnsi="Calibri Light"/>
          <w:sz w:val="21"/>
          <w:szCs w:val="21"/>
          <w:lang w:val="en-US"/>
        </w:rPr>
        <w:t xml:space="preserve">participating in </w:t>
      </w:r>
      <w:r w:rsidR="00C941E5" w:rsidRPr="00F448A2">
        <w:rPr>
          <w:rFonts w:ascii="Calibri Light" w:hAnsi="Calibri Light"/>
          <w:sz w:val="21"/>
          <w:szCs w:val="21"/>
          <w:lang w:val="en-US"/>
        </w:rPr>
        <w:t>sports</w:t>
      </w:r>
      <w:r w:rsidR="00A4137B" w:rsidRPr="00F448A2">
        <w:rPr>
          <w:rFonts w:ascii="Calibri Light" w:hAnsi="Calibri Light"/>
          <w:sz w:val="21"/>
          <w:szCs w:val="21"/>
          <w:lang w:val="en-US"/>
        </w:rPr>
        <w:t xml:space="preserve"> </w:t>
      </w:r>
      <w:r w:rsidR="00A86D8D" w:rsidRPr="00F448A2">
        <w:rPr>
          <w:rFonts w:ascii="Calibri Light" w:hAnsi="Calibri Light"/>
          <w:sz w:val="21"/>
          <w:szCs w:val="21"/>
          <w:lang w:val="en-US"/>
        </w:rPr>
        <w:t xml:space="preserve">is </w:t>
      </w:r>
      <w:r w:rsidR="00493EA9" w:rsidRPr="00F448A2">
        <w:rPr>
          <w:rFonts w:ascii="Calibri Light" w:hAnsi="Calibri Light"/>
          <w:sz w:val="21"/>
          <w:szCs w:val="21"/>
          <w:lang w:val="en-US"/>
        </w:rPr>
        <w:t xml:space="preserve">about </w:t>
      </w:r>
      <w:r w:rsidR="00A4137B" w:rsidRPr="00F448A2">
        <w:rPr>
          <w:rFonts w:ascii="Calibri Light" w:hAnsi="Calibri Light"/>
          <w:sz w:val="21"/>
          <w:szCs w:val="21"/>
          <w:lang w:val="en-US"/>
        </w:rPr>
        <w:t xml:space="preserve">more than </w:t>
      </w:r>
      <w:r w:rsidR="00A86D8D" w:rsidRPr="00F448A2">
        <w:rPr>
          <w:rFonts w:ascii="Calibri Light" w:hAnsi="Calibri Light"/>
          <w:sz w:val="21"/>
          <w:szCs w:val="21"/>
          <w:lang w:val="en-US"/>
        </w:rPr>
        <w:t>merely</w:t>
      </w:r>
      <w:r w:rsidR="00A4137B" w:rsidRPr="00F448A2">
        <w:rPr>
          <w:rFonts w:ascii="Calibri Light" w:hAnsi="Calibri Light"/>
          <w:sz w:val="21"/>
          <w:szCs w:val="21"/>
          <w:lang w:val="en-US"/>
        </w:rPr>
        <w:t xml:space="preserve"> ‘winning’, </w:t>
      </w:r>
      <w:r w:rsidR="00C941E5" w:rsidRPr="00F448A2">
        <w:rPr>
          <w:rFonts w:ascii="Calibri Light" w:hAnsi="Calibri Light"/>
          <w:sz w:val="21"/>
          <w:szCs w:val="21"/>
          <w:lang w:val="en-US"/>
        </w:rPr>
        <w:t>it</w:t>
      </w:r>
      <w:r w:rsidR="00A4137B" w:rsidRPr="00F448A2">
        <w:rPr>
          <w:rFonts w:ascii="Calibri Light" w:hAnsi="Calibri Light"/>
          <w:sz w:val="21"/>
          <w:szCs w:val="21"/>
          <w:lang w:val="en-US"/>
        </w:rPr>
        <w:t xml:space="preserve"> </w:t>
      </w:r>
      <w:r w:rsidR="00A86D8D" w:rsidRPr="00F448A2">
        <w:rPr>
          <w:rFonts w:ascii="Calibri Light" w:hAnsi="Calibri Light"/>
          <w:sz w:val="21"/>
          <w:szCs w:val="21"/>
          <w:lang w:val="en-US"/>
        </w:rPr>
        <w:t>is a source of inspiration for</w:t>
      </w:r>
      <w:r w:rsidR="00A4137B" w:rsidRPr="00F448A2">
        <w:rPr>
          <w:rFonts w:ascii="Calibri Light" w:hAnsi="Calibri Light"/>
          <w:sz w:val="21"/>
          <w:szCs w:val="21"/>
          <w:lang w:val="en-US"/>
        </w:rPr>
        <w:t xml:space="preserve"> </w:t>
      </w:r>
      <w:r w:rsidR="00C941E5" w:rsidRPr="00F448A2">
        <w:rPr>
          <w:rFonts w:ascii="Calibri Light" w:hAnsi="Calibri Light"/>
          <w:sz w:val="21"/>
          <w:szCs w:val="21"/>
          <w:lang w:val="en-US"/>
        </w:rPr>
        <w:t>everyone</w:t>
      </w:r>
      <w:r w:rsidR="00A4137B" w:rsidRPr="00F448A2">
        <w:rPr>
          <w:rFonts w:ascii="Calibri Light" w:hAnsi="Calibri Light"/>
          <w:sz w:val="21"/>
          <w:szCs w:val="21"/>
          <w:lang w:val="en-US"/>
        </w:rPr>
        <w:t xml:space="preserve">. </w:t>
      </w:r>
      <w:r w:rsidR="00C941E5" w:rsidRPr="00F448A2">
        <w:rPr>
          <w:rFonts w:ascii="Calibri Light" w:hAnsi="Calibri Light"/>
          <w:sz w:val="21"/>
          <w:szCs w:val="21"/>
          <w:lang w:val="en-US"/>
        </w:rPr>
        <w:t>(NOC*NSF, 2012).</w:t>
      </w:r>
      <w:r w:rsidR="00F448A2" w:rsidRPr="00F448A2">
        <w:rPr>
          <w:rFonts w:ascii="Calibri Light" w:hAnsi="Calibri Light"/>
          <w:sz w:val="21"/>
          <w:szCs w:val="21"/>
          <w:lang w:val="en-US"/>
        </w:rPr>
        <w:t xml:space="preserve"> Therefore, over the past years, the focus of NOC*NSF has shifted from developing perfect conditions for elite athletes to strengthening the role of sports for Dutch society in general.</w:t>
      </w:r>
    </w:p>
    <w:p w:rsidR="00AF104E" w:rsidRPr="00F448A2" w:rsidRDefault="00C247CA" w:rsidP="00F448A2">
      <w:pPr>
        <w:spacing w:line="360" w:lineRule="auto"/>
        <w:rPr>
          <w:rFonts w:ascii="Calibri Light" w:hAnsi="Calibri Light"/>
          <w:sz w:val="21"/>
          <w:szCs w:val="21"/>
          <w:lang w:val="en-US"/>
        </w:rPr>
      </w:pPr>
      <w:r w:rsidRPr="00F448A2">
        <w:rPr>
          <w:rFonts w:ascii="Calibri Light" w:hAnsi="Calibri Light"/>
          <w:sz w:val="21"/>
          <w:szCs w:val="21"/>
          <w:lang w:val="en-US"/>
        </w:rPr>
        <w:t xml:space="preserve">Especially </w:t>
      </w:r>
      <w:r w:rsidR="00DA405F" w:rsidRPr="00F448A2">
        <w:rPr>
          <w:rFonts w:ascii="Calibri Light" w:hAnsi="Calibri Light"/>
          <w:sz w:val="21"/>
          <w:szCs w:val="21"/>
          <w:lang w:val="en-US"/>
        </w:rPr>
        <w:t>due</w:t>
      </w:r>
      <w:r w:rsidRPr="00F448A2">
        <w:rPr>
          <w:rFonts w:ascii="Calibri Light" w:hAnsi="Calibri Light"/>
          <w:sz w:val="21"/>
          <w:szCs w:val="21"/>
          <w:lang w:val="en-US"/>
        </w:rPr>
        <w:t xml:space="preserve"> to the current economic situation, </w:t>
      </w:r>
      <w:r w:rsidR="00A86D8D" w:rsidRPr="00F448A2">
        <w:rPr>
          <w:rFonts w:ascii="Calibri Light" w:hAnsi="Calibri Light"/>
          <w:sz w:val="21"/>
          <w:szCs w:val="21"/>
          <w:lang w:val="en-US"/>
        </w:rPr>
        <w:t>cuts have been made in costs related to sports for children.</w:t>
      </w:r>
      <w:r w:rsidRPr="00F448A2">
        <w:rPr>
          <w:rFonts w:ascii="Calibri Light" w:hAnsi="Calibri Light"/>
          <w:sz w:val="21"/>
          <w:szCs w:val="21"/>
          <w:lang w:val="en-US"/>
        </w:rPr>
        <w:t xml:space="preserve"> The government, as well as Municipalities, are cutting subsidies and support for physical education. Therefore, there is ‘No money left for </w:t>
      </w:r>
      <w:r w:rsidR="005651F2" w:rsidRPr="00F448A2">
        <w:rPr>
          <w:rFonts w:ascii="Calibri Light" w:hAnsi="Calibri Light"/>
          <w:sz w:val="21"/>
          <w:szCs w:val="21"/>
          <w:lang w:val="en-US"/>
        </w:rPr>
        <w:t>high quality</w:t>
      </w:r>
      <w:r w:rsidRPr="00F448A2">
        <w:rPr>
          <w:rFonts w:ascii="Calibri Light" w:hAnsi="Calibri Light"/>
          <w:sz w:val="21"/>
          <w:szCs w:val="21"/>
          <w:lang w:val="en-US"/>
        </w:rPr>
        <w:t xml:space="preserve"> physical education’ </w:t>
      </w:r>
      <w:r w:rsidR="00F43FFA" w:rsidRPr="00F448A2">
        <w:rPr>
          <w:rFonts w:ascii="Calibri Light" w:hAnsi="Calibri Light"/>
          <w:sz w:val="21"/>
          <w:szCs w:val="21"/>
          <w:lang w:val="en-US"/>
        </w:rPr>
        <w:t xml:space="preserve">(Eimers, 2014) </w:t>
      </w:r>
      <w:r w:rsidRPr="00F448A2">
        <w:rPr>
          <w:rFonts w:ascii="Calibri Light" w:hAnsi="Calibri Light"/>
          <w:sz w:val="21"/>
          <w:szCs w:val="21"/>
          <w:lang w:val="en-US"/>
        </w:rPr>
        <w:t>at prima</w:t>
      </w:r>
      <w:r w:rsidR="00E36411" w:rsidRPr="00F448A2">
        <w:rPr>
          <w:rFonts w:ascii="Calibri Light" w:hAnsi="Calibri Light"/>
          <w:sz w:val="21"/>
          <w:szCs w:val="21"/>
          <w:lang w:val="en-US"/>
        </w:rPr>
        <w:t>ry schools,</w:t>
      </w:r>
      <w:r w:rsidRPr="00F448A2">
        <w:rPr>
          <w:rFonts w:ascii="Calibri Light" w:hAnsi="Calibri Light"/>
          <w:sz w:val="21"/>
          <w:szCs w:val="21"/>
          <w:lang w:val="en-US"/>
        </w:rPr>
        <w:t xml:space="preserve"> </w:t>
      </w:r>
      <w:r w:rsidR="00E36411" w:rsidRPr="00F448A2">
        <w:rPr>
          <w:rFonts w:ascii="Calibri Light" w:hAnsi="Calibri Light"/>
          <w:sz w:val="21"/>
          <w:szCs w:val="21"/>
          <w:lang w:val="en-US"/>
        </w:rPr>
        <w:t>e</w:t>
      </w:r>
      <w:r w:rsidR="00F43FFA" w:rsidRPr="00F448A2">
        <w:rPr>
          <w:rFonts w:ascii="Calibri Light" w:hAnsi="Calibri Light"/>
          <w:sz w:val="21"/>
          <w:szCs w:val="21"/>
          <w:lang w:val="en-US"/>
        </w:rPr>
        <w:t>ven though</w:t>
      </w:r>
      <w:r w:rsidRPr="00F448A2">
        <w:rPr>
          <w:rFonts w:ascii="Calibri Light" w:hAnsi="Calibri Light"/>
          <w:sz w:val="21"/>
          <w:szCs w:val="21"/>
          <w:lang w:val="en-US"/>
        </w:rPr>
        <w:t xml:space="preserve"> governments, scientists and even </w:t>
      </w:r>
      <w:r w:rsidR="00A86D8D" w:rsidRPr="00F448A2">
        <w:rPr>
          <w:rFonts w:ascii="Calibri Light" w:hAnsi="Calibri Light"/>
          <w:sz w:val="21"/>
          <w:szCs w:val="21"/>
          <w:lang w:val="en-US"/>
        </w:rPr>
        <w:t>headmasters</w:t>
      </w:r>
      <w:r w:rsidRPr="00F448A2">
        <w:rPr>
          <w:rFonts w:ascii="Calibri Light" w:hAnsi="Calibri Light"/>
          <w:sz w:val="21"/>
          <w:szCs w:val="21"/>
          <w:lang w:val="en-US"/>
        </w:rPr>
        <w:t xml:space="preserve"> of school</w:t>
      </w:r>
      <w:r w:rsidR="003F55D9" w:rsidRPr="00F448A2">
        <w:rPr>
          <w:rFonts w:ascii="Calibri Light" w:hAnsi="Calibri Light"/>
          <w:sz w:val="21"/>
          <w:szCs w:val="21"/>
          <w:lang w:val="en-US"/>
        </w:rPr>
        <w:t>s</w:t>
      </w:r>
      <w:r w:rsidRPr="00F448A2">
        <w:rPr>
          <w:rFonts w:ascii="Calibri Light" w:hAnsi="Calibri Light"/>
          <w:sz w:val="21"/>
          <w:szCs w:val="21"/>
          <w:lang w:val="en-US"/>
        </w:rPr>
        <w:t xml:space="preserve"> acknowledge the value of physical education at a young age</w:t>
      </w:r>
      <w:r w:rsidR="00CF232E" w:rsidRPr="00F448A2">
        <w:rPr>
          <w:rFonts w:ascii="Calibri Light" w:hAnsi="Calibri Light"/>
          <w:sz w:val="21"/>
          <w:szCs w:val="21"/>
          <w:lang w:val="en-US"/>
        </w:rPr>
        <w:t xml:space="preserve"> (Eimers, 2014)</w:t>
      </w:r>
      <w:r w:rsidRPr="00F448A2">
        <w:rPr>
          <w:rFonts w:ascii="Calibri Light" w:hAnsi="Calibri Light"/>
          <w:sz w:val="21"/>
          <w:szCs w:val="21"/>
          <w:lang w:val="en-US"/>
        </w:rPr>
        <w:t xml:space="preserve">. </w:t>
      </w:r>
      <w:r w:rsidR="00F43FFA" w:rsidRPr="00F448A2">
        <w:rPr>
          <w:rFonts w:ascii="Calibri Light" w:hAnsi="Calibri Light"/>
          <w:sz w:val="21"/>
          <w:szCs w:val="21"/>
          <w:lang w:val="en-US"/>
        </w:rPr>
        <w:t>A r</w:t>
      </w:r>
      <w:r w:rsidR="00F43FFA" w:rsidRPr="00F448A2">
        <w:rPr>
          <w:rFonts w:ascii="Calibri Light" w:hAnsi="Calibri Light"/>
          <w:sz w:val="21"/>
          <w:szCs w:val="21"/>
          <w:lang w:val="en-US"/>
        </w:rPr>
        <w:t>e</w:t>
      </w:r>
      <w:r w:rsidR="00F43FFA" w:rsidRPr="00F448A2">
        <w:rPr>
          <w:rFonts w:ascii="Calibri Light" w:hAnsi="Calibri Light"/>
          <w:sz w:val="21"/>
          <w:szCs w:val="21"/>
          <w:lang w:val="en-US"/>
        </w:rPr>
        <w:t>se</w:t>
      </w:r>
      <w:r w:rsidR="002807C7" w:rsidRPr="00F448A2">
        <w:rPr>
          <w:rFonts w:ascii="Calibri Light" w:hAnsi="Calibri Light"/>
          <w:sz w:val="21"/>
          <w:szCs w:val="21"/>
          <w:lang w:val="en-US"/>
        </w:rPr>
        <w:t>arch done by prof. d</w:t>
      </w:r>
      <w:r w:rsidR="00F43FFA" w:rsidRPr="00F448A2">
        <w:rPr>
          <w:rFonts w:ascii="Calibri Light" w:hAnsi="Calibri Light"/>
          <w:sz w:val="21"/>
          <w:szCs w:val="21"/>
          <w:lang w:val="en-US"/>
        </w:rPr>
        <w:t>r. Visscher of Rijksuniversiteit Groniningen</w:t>
      </w:r>
      <w:r w:rsidR="00664BAA" w:rsidRPr="00F448A2">
        <w:rPr>
          <w:rFonts w:ascii="Calibri Light" w:hAnsi="Calibri Light"/>
          <w:sz w:val="21"/>
          <w:szCs w:val="21"/>
          <w:lang w:val="en-US"/>
        </w:rPr>
        <w:t>, shows that school-budgets</w:t>
      </w:r>
      <w:r w:rsidR="00E36411" w:rsidRPr="00F448A2">
        <w:rPr>
          <w:rFonts w:ascii="Calibri Light" w:hAnsi="Calibri Light"/>
          <w:sz w:val="21"/>
          <w:szCs w:val="21"/>
          <w:lang w:val="en-US"/>
        </w:rPr>
        <w:t xml:space="preserve"> for sports programs</w:t>
      </w:r>
      <w:r w:rsidR="00664BAA" w:rsidRPr="00F448A2">
        <w:rPr>
          <w:rFonts w:ascii="Calibri Light" w:hAnsi="Calibri Light"/>
          <w:sz w:val="21"/>
          <w:szCs w:val="21"/>
          <w:lang w:val="en-US"/>
        </w:rPr>
        <w:t xml:space="preserve"> are </w:t>
      </w:r>
      <w:r w:rsidR="00E36411" w:rsidRPr="00F448A2">
        <w:rPr>
          <w:rFonts w:ascii="Calibri Light" w:hAnsi="Calibri Light"/>
          <w:sz w:val="21"/>
          <w:szCs w:val="21"/>
          <w:lang w:val="en-US"/>
        </w:rPr>
        <w:t xml:space="preserve">the first to be </w:t>
      </w:r>
      <w:r w:rsidR="00664BAA" w:rsidRPr="00F448A2">
        <w:rPr>
          <w:rFonts w:ascii="Calibri Light" w:hAnsi="Calibri Light"/>
          <w:sz w:val="21"/>
          <w:szCs w:val="21"/>
          <w:lang w:val="en-US"/>
        </w:rPr>
        <w:t>cut.</w:t>
      </w:r>
      <w:r w:rsidR="00F43FFA" w:rsidRPr="00F448A2">
        <w:rPr>
          <w:rFonts w:ascii="Calibri Light" w:hAnsi="Calibri Light"/>
          <w:sz w:val="21"/>
          <w:szCs w:val="21"/>
          <w:lang w:val="en-US"/>
        </w:rPr>
        <w:t xml:space="preserve"> </w:t>
      </w:r>
      <w:r w:rsidR="00664BAA" w:rsidRPr="00F448A2">
        <w:rPr>
          <w:rFonts w:ascii="Calibri Light" w:hAnsi="Calibri Light"/>
          <w:sz w:val="21"/>
          <w:szCs w:val="21"/>
          <w:lang w:val="en-US"/>
        </w:rPr>
        <w:t>D</w:t>
      </w:r>
      <w:r w:rsidR="00F43FFA" w:rsidRPr="00F448A2">
        <w:rPr>
          <w:rFonts w:ascii="Calibri Light" w:hAnsi="Calibri Light"/>
          <w:sz w:val="21"/>
          <w:szCs w:val="21"/>
          <w:lang w:val="en-US"/>
        </w:rPr>
        <w:t xml:space="preserve">r. Visscher indicates a relationship between </w:t>
      </w:r>
      <w:r w:rsidR="00E36411" w:rsidRPr="00F448A2">
        <w:rPr>
          <w:rFonts w:ascii="Calibri Light" w:hAnsi="Calibri Light"/>
          <w:sz w:val="21"/>
          <w:szCs w:val="21"/>
          <w:lang w:val="en-US"/>
        </w:rPr>
        <w:t xml:space="preserve">being successful </w:t>
      </w:r>
      <w:r w:rsidR="00F43FFA" w:rsidRPr="00F448A2">
        <w:rPr>
          <w:rFonts w:ascii="Calibri Light" w:hAnsi="Calibri Light"/>
          <w:sz w:val="21"/>
          <w:szCs w:val="21"/>
          <w:lang w:val="en-US"/>
        </w:rPr>
        <w:t>at sports and succeeding in school</w:t>
      </w:r>
      <w:r w:rsidR="005F790D" w:rsidRPr="00F448A2">
        <w:rPr>
          <w:rFonts w:ascii="Calibri Light" w:hAnsi="Calibri Light"/>
          <w:sz w:val="21"/>
          <w:szCs w:val="21"/>
          <w:lang w:val="en-US"/>
        </w:rPr>
        <w:t xml:space="preserve"> (Visscher, 2010)</w:t>
      </w:r>
      <w:r w:rsidR="00F43FFA" w:rsidRPr="00F448A2">
        <w:rPr>
          <w:rFonts w:ascii="Calibri Light" w:hAnsi="Calibri Light"/>
          <w:sz w:val="21"/>
          <w:szCs w:val="21"/>
          <w:lang w:val="en-US"/>
        </w:rPr>
        <w:t xml:space="preserve">. Unfortunately, </w:t>
      </w:r>
      <w:r w:rsidR="00E36411" w:rsidRPr="00F448A2">
        <w:rPr>
          <w:rFonts w:ascii="Calibri Light" w:hAnsi="Calibri Light"/>
          <w:sz w:val="21"/>
          <w:szCs w:val="21"/>
          <w:lang w:val="en-US"/>
        </w:rPr>
        <w:t xml:space="preserve">short term visions to be found with headmasters </w:t>
      </w:r>
      <w:r w:rsidR="00F43FFA" w:rsidRPr="00F448A2">
        <w:rPr>
          <w:rFonts w:ascii="Calibri Light" w:hAnsi="Calibri Light"/>
          <w:sz w:val="21"/>
          <w:szCs w:val="21"/>
          <w:lang w:val="en-US"/>
        </w:rPr>
        <w:t>lead</w:t>
      </w:r>
      <w:r w:rsidR="00E36411" w:rsidRPr="00F448A2">
        <w:rPr>
          <w:rFonts w:ascii="Calibri Light" w:hAnsi="Calibri Light"/>
          <w:sz w:val="21"/>
          <w:szCs w:val="21"/>
          <w:lang w:val="en-US"/>
        </w:rPr>
        <w:t xml:space="preserve"> to</w:t>
      </w:r>
      <w:r w:rsidR="00F43FFA" w:rsidRPr="00F448A2">
        <w:rPr>
          <w:rFonts w:ascii="Calibri Light" w:hAnsi="Calibri Light"/>
          <w:sz w:val="21"/>
          <w:szCs w:val="21"/>
          <w:lang w:val="en-US"/>
        </w:rPr>
        <w:t xml:space="preserve"> </w:t>
      </w:r>
      <w:r w:rsidR="00E36411" w:rsidRPr="00F448A2">
        <w:rPr>
          <w:rFonts w:ascii="Calibri Light" w:hAnsi="Calibri Light"/>
          <w:sz w:val="21"/>
          <w:szCs w:val="21"/>
          <w:lang w:val="en-US"/>
        </w:rPr>
        <w:t>social</w:t>
      </w:r>
      <w:r w:rsidR="00F43FFA" w:rsidRPr="00F448A2">
        <w:rPr>
          <w:rFonts w:ascii="Calibri Light" w:hAnsi="Calibri Light"/>
          <w:sz w:val="21"/>
          <w:szCs w:val="21"/>
          <w:lang w:val="en-US"/>
        </w:rPr>
        <w:t xml:space="preserve"> issue</w:t>
      </w:r>
      <w:r w:rsidR="00E36411" w:rsidRPr="00F448A2">
        <w:rPr>
          <w:rFonts w:ascii="Calibri Light" w:hAnsi="Calibri Light"/>
          <w:sz w:val="21"/>
          <w:szCs w:val="21"/>
          <w:lang w:val="en-US"/>
        </w:rPr>
        <w:t>s</w:t>
      </w:r>
      <w:r w:rsidR="00F43FFA" w:rsidRPr="00F448A2">
        <w:rPr>
          <w:rFonts w:ascii="Calibri Light" w:hAnsi="Calibri Light"/>
          <w:sz w:val="21"/>
          <w:szCs w:val="21"/>
          <w:lang w:val="en-US"/>
        </w:rPr>
        <w:t>: children are gaining weight, are less physically developed and miss the opportunity to improve mental capacities and social skills</w:t>
      </w:r>
      <w:r w:rsidR="00DF4A1F" w:rsidRPr="00F448A2">
        <w:rPr>
          <w:rFonts w:ascii="Calibri Light" w:hAnsi="Calibri Light"/>
          <w:sz w:val="21"/>
          <w:szCs w:val="21"/>
          <w:lang w:val="en-US"/>
        </w:rPr>
        <w:t xml:space="preserve"> (Visscher, 2010)</w:t>
      </w:r>
      <w:r w:rsidR="00F43FFA" w:rsidRPr="00F448A2">
        <w:rPr>
          <w:rFonts w:ascii="Calibri Light" w:hAnsi="Calibri Light"/>
          <w:sz w:val="21"/>
          <w:szCs w:val="21"/>
          <w:lang w:val="en-US"/>
        </w:rPr>
        <w:t xml:space="preserve">. </w:t>
      </w:r>
    </w:p>
    <w:tbl>
      <w:tblPr>
        <w:tblpPr w:leftFromText="141" w:rightFromText="141" w:vertAnchor="text" w:horzAnchor="margin" w:tblpY="1433"/>
        <w:tblW w:w="4921" w:type="dxa"/>
        <w:tblCellMar>
          <w:left w:w="70" w:type="dxa"/>
          <w:right w:w="70" w:type="dxa"/>
        </w:tblCellMar>
        <w:tblLook w:val="04A0" w:firstRow="1" w:lastRow="0" w:firstColumn="1" w:lastColumn="0" w:noHBand="0" w:noVBand="1"/>
      </w:tblPr>
      <w:tblGrid>
        <w:gridCol w:w="1070"/>
        <w:gridCol w:w="2567"/>
        <w:gridCol w:w="1284"/>
      </w:tblGrid>
      <w:tr w:rsidR="008A712B" w:rsidRPr="00AF104E" w:rsidTr="008A712B">
        <w:trPr>
          <w:trHeight w:val="302"/>
        </w:trPr>
        <w:tc>
          <w:tcPr>
            <w:tcW w:w="1070" w:type="dxa"/>
            <w:tcBorders>
              <w:top w:val="single" w:sz="4" w:space="0" w:color="auto"/>
              <w:left w:val="single" w:sz="4" w:space="0" w:color="auto"/>
              <w:bottom w:val="single" w:sz="4" w:space="0" w:color="auto"/>
              <w:right w:val="nil"/>
            </w:tcBorders>
            <w:shd w:val="clear" w:color="auto" w:fill="595959" w:themeFill="text1" w:themeFillTint="A6"/>
            <w:noWrap/>
            <w:vAlign w:val="bottom"/>
            <w:hideMark/>
          </w:tcPr>
          <w:p w:rsidR="008A712B" w:rsidRPr="00836940" w:rsidRDefault="008A712B" w:rsidP="008A712B">
            <w:pPr>
              <w:spacing w:after="0"/>
              <w:jc w:val="center"/>
              <w:rPr>
                <w:rFonts w:ascii="Calibri Light" w:eastAsia="Times New Roman" w:hAnsi="Calibri Light" w:cs="Times New Roman"/>
                <w:b/>
                <w:color w:val="FFFFFF" w:themeColor="background1"/>
                <w:sz w:val="21"/>
                <w:szCs w:val="21"/>
                <w:lang w:eastAsia="nl-NL"/>
              </w:rPr>
            </w:pPr>
            <w:r w:rsidRPr="00836940">
              <w:rPr>
                <w:rFonts w:ascii="Calibri Light" w:eastAsia="Times New Roman" w:hAnsi="Calibri Light" w:cs="Times New Roman"/>
                <w:b/>
                <w:color w:val="FFFFFF" w:themeColor="background1"/>
                <w:sz w:val="21"/>
                <w:szCs w:val="21"/>
                <w:lang w:eastAsia="nl-NL"/>
              </w:rPr>
              <w:t>Year</w:t>
            </w:r>
          </w:p>
        </w:tc>
        <w:tc>
          <w:tcPr>
            <w:tcW w:w="2567" w:type="dxa"/>
            <w:tcBorders>
              <w:top w:val="single" w:sz="4" w:space="0" w:color="auto"/>
              <w:left w:val="nil"/>
              <w:bottom w:val="single" w:sz="4" w:space="0" w:color="auto"/>
              <w:right w:val="nil"/>
            </w:tcBorders>
            <w:shd w:val="clear" w:color="auto" w:fill="595959" w:themeFill="text1" w:themeFillTint="A6"/>
            <w:noWrap/>
            <w:vAlign w:val="bottom"/>
            <w:hideMark/>
          </w:tcPr>
          <w:p w:rsidR="008A712B" w:rsidRPr="00836940" w:rsidRDefault="008A712B" w:rsidP="008A712B">
            <w:pPr>
              <w:spacing w:after="0"/>
              <w:jc w:val="center"/>
              <w:rPr>
                <w:rFonts w:ascii="Calibri Light" w:eastAsia="Times New Roman" w:hAnsi="Calibri Light" w:cs="Times New Roman"/>
                <w:b/>
                <w:color w:val="FFFFFF" w:themeColor="background1"/>
                <w:sz w:val="21"/>
                <w:szCs w:val="21"/>
                <w:lang w:eastAsia="nl-NL"/>
              </w:rPr>
            </w:pPr>
            <w:r w:rsidRPr="00836940">
              <w:rPr>
                <w:rFonts w:ascii="Calibri Light" w:eastAsia="Times New Roman" w:hAnsi="Calibri Light" w:cs="Times New Roman"/>
                <w:b/>
                <w:color w:val="FFFFFF" w:themeColor="background1"/>
                <w:sz w:val="21"/>
                <w:szCs w:val="21"/>
                <w:lang w:eastAsia="nl-NL"/>
              </w:rPr>
              <w:t>Number of KNGU members</w:t>
            </w:r>
          </w:p>
        </w:tc>
        <w:tc>
          <w:tcPr>
            <w:tcW w:w="1284" w:type="dxa"/>
            <w:tcBorders>
              <w:top w:val="single" w:sz="4" w:space="0" w:color="auto"/>
              <w:left w:val="nil"/>
              <w:bottom w:val="single" w:sz="4" w:space="0" w:color="auto"/>
              <w:right w:val="single" w:sz="4" w:space="0" w:color="auto"/>
            </w:tcBorders>
            <w:shd w:val="clear" w:color="auto" w:fill="595959" w:themeFill="text1" w:themeFillTint="A6"/>
            <w:noWrap/>
            <w:vAlign w:val="bottom"/>
            <w:hideMark/>
          </w:tcPr>
          <w:p w:rsidR="008A712B" w:rsidRPr="00836940" w:rsidRDefault="008A712B" w:rsidP="008A712B">
            <w:pPr>
              <w:spacing w:after="0"/>
              <w:jc w:val="center"/>
              <w:rPr>
                <w:rFonts w:ascii="Calibri Light" w:eastAsia="Times New Roman" w:hAnsi="Calibri Light" w:cs="Times New Roman"/>
                <w:b/>
                <w:color w:val="FFFFFF" w:themeColor="background1"/>
                <w:sz w:val="21"/>
                <w:szCs w:val="21"/>
                <w:lang w:eastAsia="nl-NL"/>
              </w:rPr>
            </w:pPr>
            <w:r w:rsidRPr="00836940">
              <w:rPr>
                <w:rFonts w:ascii="Calibri Light" w:eastAsia="Times New Roman" w:hAnsi="Calibri Light" w:cs="Times New Roman"/>
                <w:b/>
                <w:color w:val="FFFFFF" w:themeColor="background1"/>
                <w:sz w:val="21"/>
                <w:szCs w:val="21"/>
                <w:lang w:eastAsia="nl-NL"/>
              </w:rPr>
              <w:t>Difference</w:t>
            </w:r>
          </w:p>
        </w:tc>
      </w:tr>
      <w:tr w:rsidR="008A712B" w:rsidRPr="00AF104E" w:rsidTr="008A712B">
        <w:trPr>
          <w:trHeight w:val="302"/>
        </w:trPr>
        <w:tc>
          <w:tcPr>
            <w:tcW w:w="1070" w:type="dxa"/>
            <w:tcBorders>
              <w:top w:val="nil"/>
              <w:left w:val="single" w:sz="4" w:space="0" w:color="auto"/>
              <w:bottom w:val="nil"/>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2008</w:t>
            </w:r>
          </w:p>
        </w:tc>
        <w:tc>
          <w:tcPr>
            <w:tcW w:w="2567" w:type="dxa"/>
            <w:tcBorders>
              <w:top w:val="nil"/>
              <w:left w:val="nil"/>
              <w:bottom w:val="nil"/>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273.811</w:t>
            </w:r>
          </w:p>
        </w:tc>
        <w:tc>
          <w:tcPr>
            <w:tcW w:w="1284" w:type="dxa"/>
            <w:tcBorders>
              <w:top w:val="nil"/>
              <w:left w:val="nil"/>
              <w:bottom w:val="nil"/>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 </w:t>
            </w:r>
          </w:p>
        </w:tc>
      </w:tr>
      <w:tr w:rsidR="008A712B" w:rsidRPr="00AF104E" w:rsidTr="008A712B">
        <w:trPr>
          <w:trHeight w:val="302"/>
        </w:trPr>
        <w:tc>
          <w:tcPr>
            <w:tcW w:w="1070" w:type="dxa"/>
            <w:tcBorders>
              <w:top w:val="nil"/>
              <w:left w:val="single" w:sz="4" w:space="0" w:color="auto"/>
              <w:bottom w:val="nil"/>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2009</w:t>
            </w:r>
          </w:p>
        </w:tc>
        <w:tc>
          <w:tcPr>
            <w:tcW w:w="2567" w:type="dxa"/>
            <w:tcBorders>
              <w:top w:val="nil"/>
              <w:left w:val="nil"/>
              <w:bottom w:val="nil"/>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268.550</w:t>
            </w:r>
          </w:p>
        </w:tc>
        <w:tc>
          <w:tcPr>
            <w:tcW w:w="1284" w:type="dxa"/>
            <w:tcBorders>
              <w:top w:val="nil"/>
              <w:left w:val="nil"/>
              <w:bottom w:val="nil"/>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-5.261</w:t>
            </w:r>
          </w:p>
        </w:tc>
      </w:tr>
      <w:tr w:rsidR="008A712B" w:rsidRPr="00AF104E" w:rsidTr="008A712B">
        <w:trPr>
          <w:trHeight w:val="302"/>
        </w:trPr>
        <w:tc>
          <w:tcPr>
            <w:tcW w:w="1070" w:type="dxa"/>
            <w:tcBorders>
              <w:top w:val="nil"/>
              <w:left w:val="single" w:sz="4" w:space="0" w:color="auto"/>
              <w:bottom w:val="nil"/>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2010</w:t>
            </w:r>
          </w:p>
        </w:tc>
        <w:tc>
          <w:tcPr>
            <w:tcW w:w="2567" w:type="dxa"/>
            <w:tcBorders>
              <w:top w:val="nil"/>
              <w:left w:val="nil"/>
              <w:bottom w:val="nil"/>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255.281</w:t>
            </w:r>
          </w:p>
        </w:tc>
        <w:tc>
          <w:tcPr>
            <w:tcW w:w="1284" w:type="dxa"/>
            <w:tcBorders>
              <w:top w:val="nil"/>
              <w:left w:val="nil"/>
              <w:bottom w:val="nil"/>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-13.269</w:t>
            </w:r>
          </w:p>
        </w:tc>
      </w:tr>
      <w:tr w:rsidR="008A712B" w:rsidRPr="00AF104E" w:rsidTr="008A712B">
        <w:trPr>
          <w:trHeight w:val="302"/>
        </w:trPr>
        <w:tc>
          <w:tcPr>
            <w:tcW w:w="1070" w:type="dxa"/>
            <w:tcBorders>
              <w:top w:val="nil"/>
              <w:left w:val="single" w:sz="4" w:space="0" w:color="auto"/>
              <w:bottom w:val="nil"/>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2011</w:t>
            </w:r>
          </w:p>
        </w:tc>
        <w:tc>
          <w:tcPr>
            <w:tcW w:w="2567" w:type="dxa"/>
            <w:tcBorders>
              <w:top w:val="nil"/>
              <w:left w:val="nil"/>
              <w:bottom w:val="nil"/>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245.987</w:t>
            </w:r>
          </w:p>
        </w:tc>
        <w:tc>
          <w:tcPr>
            <w:tcW w:w="1284" w:type="dxa"/>
            <w:tcBorders>
              <w:top w:val="nil"/>
              <w:left w:val="nil"/>
              <w:bottom w:val="nil"/>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-9.294</w:t>
            </w:r>
          </w:p>
        </w:tc>
      </w:tr>
      <w:tr w:rsidR="008A712B" w:rsidRPr="00AF104E" w:rsidTr="008A712B">
        <w:trPr>
          <w:trHeight w:val="302"/>
        </w:trPr>
        <w:tc>
          <w:tcPr>
            <w:tcW w:w="1070" w:type="dxa"/>
            <w:tcBorders>
              <w:top w:val="nil"/>
              <w:left w:val="single" w:sz="4" w:space="0" w:color="auto"/>
              <w:bottom w:val="nil"/>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2012</w:t>
            </w:r>
          </w:p>
        </w:tc>
        <w:tc>
          <w:tcPr>
            <w:tcW w:w="2567" w:type="dxa"/>
            <w:tcBorders>
              <w:top w:val="nil"/>
              <w:left w:val="nil"/>
              <w:bottom w:val="nil"/>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241.500</w:t>
            </w:r>
          </w:p>
        </w:tc>
        <w:tc>
          <w:tcPr>
            <w:tcW w:w="1284" w:type="dxa"/>
            <w:tcBorders>
              <w:top w:val="nil"/>
              <w:left w:val="nil"/>
              <w:bottom w:val="nil"/>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-4.487</w:t>
            </w:r>
          </w:p>
        </w:tc>
      </w:tr>
      <w:tr w:rsidR="008A712B" w:rsidRPr="00AF104E" w:rsidTr="008A712B">
        <w:trPr>
          <w:trHeight w:val="302"/>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2013</w:t>
            </w:r>
          </w:p>
        </w:tc>
        <w:tc>
          <w:tcPr>
            <w:tcW w:w="2567" w:type="dxa"/>
            <w:tcBorders>
              <w:top w:val="nil"/>
              <w:left w:val="nil"/>
              <w:bottom w:val="single" w:sz="4" w:space="0" w:color="auto"/>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240.533</w:t>
            </w:r>
          </w:p>
        </w:tc>
        <w:tc>
          <w:tcPr>
            <w:tcW w:w="1284" w:type="dxa"/>
            <w:tcBorders>
              <w:top w:val="nil"/>
              <w:left w:val="nil"/>
              <w:bottom w:val="single" w:sz="4" w:space="0" w:color="auto"/>
              <w:right w:val="single" w:sz="4" w:space="0" w:color="auto"/>
            </w:tcBorders>
            <w:shd w:val="clear" w:color="auto" w:fill="auto"/>
            <w:noWrap/>
            <w:vAlign w:val="bottom"/>
            <w:hideMark/>
          </w:tcPr>
          <w:p w:rsidR="008A712B" w:rsidRPr="00AF104E" w:rsidRDefault="008A712B" w:rsidP="008A712B">
            <w:pPr>
              <w:spacing w:after="0"/>
              <w:jc w:val="center"/>
              <w:rPr>
                <w:rFonts w:ascii="Calibri Light" w:eastAsia="Times New Roman" w:hAnsi="Calibri Light" w:cs="Times New Roman"/>
                <w:color w:val="000000"/>
                <w:sz w:val="21"/>
                <w:szCs w:val="21"/>
                <w:lang w:eastAsia="nl-NL"/>
              </w:rPr>
            </w:pPr>
            <w:r w:rsidRPr="00AF104E">
              <w:rPr>
                <w:rFonts w:ascii="Calibri Light" w:eastAsia="Times New Roman" w:hAnsi="Calibri Light" w:cs="Times New Roman"/>
                <w:color w:val="000000"/>
                <w:sz w:val="21"/>
                <w:szCs w:val="21"/>
                <w:lang w:eastAsia="nl-NL"/>
              </w:rPr>
              <w:t>-967</w:t>
            </w:r>
          </w:p>
        </w:tc>
      </w:tr>
    </w:tbl>
    <w:p w:rsidR="00C37ED8" w:rsidRPr="00AF104E" w:rsidRDefault="00390C8A" w:rsidP="00AF104E">
      <w:pPr>
        <w:spacing w:line="360" w:lineRule="auto"/>
        <w:rPr>
          <w:rFonts w:ascii="Calibri Light" w:hAnsi="Calibri Light"/>
          <w:sz w:val="21"/>
          <w:szCs w:val="21"/>
          <w:lang w:val="en-US"/>
        </w:rPr>
      </w:pPr>
      <w:r w:rsidRPr="00AF104E">
        <w:rPr>
          <w:rFonts w:ascii="Calibri Light" w:hAnsi="Calibri Light"/>
          <w:sz w:val="21"/>
          <w:szCs w:val="21"/>
          <w:lang w:val="en-US"/>
        </w:rPr>
        <w:t xml:space="preserve">For every </w:t>
      </w:r>
      <w:r w:rsidR="00AF104E" w:rsidRPr="00AF104E">
        <w:rPr>
          <w:rFonts w:ascii="Calibri Light" w:hAnsi="Calibri Light"/>
          <w:sz w:val="21"/>
          <w:szCs w:val="21"/>
          <w:lang w:val="en-US"/>
        </w:rPr>
        <w:t>confederation</w:t>
      </w:r>
      <w:r w:rsidRPr="00AF104E">
        <w:rPr>
          <w:rFonts w:ascii="Calibri Light" w:hAnsi="Calibri Light"/>
          <w:sz w:val="21"/>
          <w:szCs w:val="21"/>
          <w:lang w:val="en-US"/>
        </w:rPr>
        <w:t>, including the Koninklijke Nederlandse Gymnastiek Unie (KNGU), it</w:t>
      </w:r>
      <w:r w:rsidR="00BC292A" w:rsidRPr="00AF104E">
        <w:rPr>
          <w:rFonts w:ascii="Calibri Light" w:hAnsi="Calibri Light"/>
          <w:sz w:val="21"/>
          <w:szCs w:val="21"/>
          <w:lang w:val="en-US"/>
        </w:rPr>
        <w:t xml:space="preserve"> is</w:t>
      </w:r>
      <w:r w:rsidRPr="00AF104E">
        <w:rPr>
          <w:rFonts w:ascii="Calibri Light" w:hAnsi="Calibri Light"/>
          <w:sz w:val="21"/>
          <w:szCs w:val="21"/>
          <w:lang w:val="en-US"/>
        </w:rPr>
        <w:t xml:space="preserve"> important </w:t>
      </w:r>
      <w:r w:rsidR="00BC292A" w:rsidRPr="00AF104E">
        <w:rPr>
          <w:rFonts w:ascii="Calibri Light" w:hAnsi="Calibri Light"/>
          <w:sz w:val="21"/>
          <w:szCs w:val="21"/>
          <w:lang w:val="en-US"/>
        </w:rPr>
        <w:t xml:space="preserve">to </w:t>
      </w:r>
      <w:r w:rsidR="00F43FFA" w:rsidRPr="00AF104E">
        <w:rPr>
          <w:rFonts w:ascii="Calibri Light" w:hAnsi="Calibri Light"/>
          <w:sz w:val="21"/>
          <w:szCs w:val="21"/>
          <w:lang w:val="en-US"/>
        </w:rPr>
        <w:t xml:space="preserve">strengthen its organization by increasing the number of members and </w:t>
      </w:r>
      <w:r w:rsidR="00C941E5" w:rsidRPr="00AF104E">
        <w:rPr>
          <w:rFonts w:ascii="Calibri Light" w:hAnsi="Calibri Light"/>
          <w:sz w:val="21"/>
          <w:szCs w:val="21"/>
          <w:lang w:val="en-US"/>
        </w:rPr>
        <w:t xml:space="preserve">to </w:t>
      </w:r>
      <w:r w:rsidR="00F43FFA" w:rsidRPr="00AF104E">
        <w:rPr>
          <w:rFonts w:ascii="Calibri Light" w:hAnsi="Calibri Light"/>
          <w:sz w:val="21"/>
          <w:szCs w:val="21"/>
          <w:lang w:val="en-US"/>
        </w:rPr>
        <w:t>bind them as lifetime members</w:t>
      </w:r>
      <w:r w:rsidRPr="00AF104E">
        <w:rPr>
          <w:rFonts w:ascii="Calibri Light" w:hAnsi="Calibri Light"/>
          <w:sz w:val="21"/>
          <w:szCs w:val="21"/>
          <w:lang w:val="en-US"/>
        </w:rPr>
        <w:t xml:space="preserve">. Unfortunately, the KNGU has lost members over the past years. </w:t>
      </w:r>
    </w:p>
    <w:p w:rsidR="00C37ED8" w:rsidRPr="00AF104E" w:rsidRDefault="00C37ED8" w:rsidP="00AF104E">
      <w:pPr>
        <w:spacing w:after="30" w:line="360" w:lineRule="auto"/>
        <w:rPr>
          <w:rFonts w:ascii="Calibri Light" w:hAnsi="Calibri Light" w:cs="Tahoma"/>
          <w:sz w:val="21"/>
          <w:szCs w:val="21"/>
          <w:lang w:val="en-US"/>
        </w:rPr>
      </w:pPr>
    </w:p>
    <w:p w:rsidR="00C37ED8" w:rsidRPr="00AF104E" w:rsidRDefault="00C37ED8" w:rsidP="00AF104E">
      <w:pPr>
        <w:spacing w:after="30" w:line="360" w:lineRule="auto"/>
        <w:rPr>
          <w:rFonts w:ascii="Calibri Light" w:hAnsi="Calibri Light" w:cs="Tahoma"/>
          <w:sz w:val="21"/>
          <w:szCs w:val="21"/>
          <w:lang w:val="en-US"/>
        </w:rPr>
      </w:pPr>
    </w:p>
    <w:p w:rsidR="00C37ED8" w:rsidRPr="00AF104E" w:rsidRDefault="00C37ED8" w:rsidP="00AF104E">
      <w:pPr>
        <w:spacing w:after="30" w:line="360" w:lineRule="auto"/>
        <w:rPr>
          <w:rFonts w:ascii="Calibri Light" w:hAnsi="Calibri Light" w:cs="Tahoma"/>
          <w:sz w:val="21"/>
          <w:szCs w:val="21"/>
          <w:lang w:val="en-US"/>
        </w:rPr>
      </w:pPr>
    </w:p>
    <w:p w:rsidR="00C37ED8" w:rsidRDefault="00C37ED8" w:rsidP="00AF104E">
      <w:pPr>
        <w:spacing w:after="30" w:line="360" w:lineRule="auto"/>
        <w:rPr>
          <w:rFonts w:ascii="Calibri Light" w:hAnsi="Calibri Light" w:cs="Tahoma"/>
          <w:sz w:val="21"/>
          <w:szCs w:val="21"/>
          <w:lang w:val="en-US"/>
        </w:rPr>
      </w:pPr>
    </w:p>
    <w:p w:rsidR="00AF104E" w:rsidRDefault="00AF104E" w:rsidP="00AF104E">
      <w:pPr>
        <w:spacing w:after="30" w:line="360" w:lineRule="auto"/>
        <w:rPr>
          <w:rFonts w:ascii="Calibri Light" w:hAnsi="Calibri Light" w:cs="Tahoma"/>
          <w:sz w:val="21"/>
          <w:szCs w:val="21"/>
          <w:lang w:val="en-US"/>
        </w:rPr>
      </w:pPr>
    </w:p>
    <w:p w:rsidR="00AF104E" w:rsidRPr="00AF104E" w:rsidRDefault="00AF104E" w:rsidP="00AF104E">
      <w:pPr>
        <w:spacing w:after="30" w:line="360" w:lineRule="auto"/>
        <w:rPr>
          <w:rFonts w:ascii="Calibri Light" w:hAnsi="Calibri Light" w:cs="Tahoma"/>
          <w:sz w:val="21"/>
          <w:szCs w:val="21"/>
          <w:lang w:val="en-US"/>
        </w:rPr>
      </w:pPr>
    </w:p>
    <w:p w:rsidR="00C37ED8" w:rsidRPr="00AF104E" w:rsidRDefault="00C37ED8" w:rsidP="00AF104E">
      <w:pPr>
        <w:spacing w:line="360" w:lineRule="auto"/>
        <w:rPr>
          <w:rFonts w:ascii="Calibri Light" w:hAnsi="Calibri Light"/>
          <w:sz w:val="21"/>
          <w:szCs w:val="21"/>
          <w:lang w:val="en-US"/>
        </w:rPr>
      </w:pPr>
      <w:r w:rsidRPr="00AF104E">
        <w:rPr>
          <w:rFonts w:ascii="Calibri Light" w:hAnsi="Calibri Light"/>
          <w:sz w:val="21"/>
          <w:szCs w:val="21"/>
          <w:lang w:val="en-US"/>
        </w:rPr>
        <w:t>(KNGU, Annual Report, 2013)</w:t>
      </w:r>
    </w:p>
    <w:p w:rsidR="00390C8A" w:rsidRDefault="00390C8A" w:rsidP="00AF104E">
      <w:pPr>
        <w:spacing w:line="360" w:lineRule="auto"/>
        <w:rPr>
          <w:rFonts w:ascii="Calibri Light" w:hAnsi="Calibri Light"/>
          <w:sz w:val="21"/>
          <w:szCs w:val="21"/>
          <w:lang w:val="en-US"/>
        </w:rPr>
      </w:pPr>
      <w:r w:rsidRPr="00AF104E">
        <w:rPr>
          <w:rFonts w:ascii="Calibri Light" w:hAnsi="Calibri Light"/>
          <w:sz w:val="21"/>
          <w:szCs w:val="21"/>
          <w:lang w:val="en-US"/>
        </w:rPr>
        <w:t xml:space="preserve">Therefore, the KNGU </w:t>
      </w:r>
      <w:r w:rsidR="00664BAA" w:rsidRPr="00AF104E">
        <w:rPr>
          <w:rFonts w:ascii="Calibri Light" w:hAnsi="Calibri Light"/>
          <w:sz w:val="21"/>
          <w:szCs w:val="21"/>
          <w:lang w:val="en-US"/>
        </w:rPr>
        <w:t>needs to adapt from a ‘c</w:t>
      </w:r>
      <w:r w:rsidR="00F43FFA" w:rsidRPr="00AF104E">
        <w:rPr>
          <w:rFonts w:ascii="Calibri Light" w:hAnsi="Calibri Light"/>
          <w:sz w:val="21"/>
          <w:szCs w:val="21"/>
          <w:lang w:val="en-US"/>
        </w:rPr>
        <w:t xml:space="preserve">ulture of sports and </w:t>
      </w:r>
      <w:r w:rsidR="00DF4A1F" w:rsidRPr="00AF104E">
        <w:rPr>
          <w:rFonts w:ascii="Calibri Light" w:hAnsi="Calibri Light"/>
          <w:sz w:val="21"/>
          <w:szCs w:val="21"/>
          <w:lang w:val="en-US"/>
        </w:rPr>
        <w:t>being active’</w:t>
      </w:r>
      <w:r w:rsidR="00F43FFA" w:rsidRPr="00AF104E">
        <w:rPr>
          <w:rFonts w:ascii="Calibri Light" w:hAnsi="Calibri Light"/>
          <w:sz w:val="21"/>
          <w:szCs w:val="21"/>
          <w:lang w:val="en-US"/>
        </w:rPr>
        <w:t xml:space="preserve"> of 30 years ago, to a strategy suitable for the future. The KNGU has the opportunity to play a</w:t>
      </w:r>
      <w:r w:rsidR="00CF7C44" w:rsidRPr="00AF104E">
        <w:rPr>
          <w:rFonts w:ascii="Calibri Light" w:hAnsi="Calibri Light"/>
          <w:sz w:val="21"/>
          <w:szCs w:val="21"/>
          <w:lang w:val="en-US"/>
        </w:rPr>
        <w:t>n important</w:t>
      </w:r>
      <w:r w:rsidR="00F43FFA" w:rsidRPr="00AF104E">
        <w:rPr>
          <w:rFonts w:ascii="Calibri Light" w:hAnsi="Calibri Light"/>
          <w:sz w:val="21"/>
          <w:szCs w:val="21"/>
          <w:lang w:val="en-US"/>
        </w:rPr>
        <w:t xml:space="preserve"> role in </w:t>
      </w:r>
      <w:r w:rsidR="00DF4A1F" w:rsidRPr="00AF104E">
        <w:rPr>
          <w:rFonts w:ascii="Calibri Light" w:hAnsi="Calibri Light"/>
          <w:sz w:val="21"/>
          <w:szCs w:val="21"/>
          <w:lang w:val="en-US"/>
        </w:rPr>
        <w:t>society</w:t>
      </w:r>
      <w:r w:rsidR="00CF7C44" w:rsidRPr="00AF104E">
        <w:rPr>
          <w:rFonts w:ascii="Calibri Light" w:hAnsi="Calibri Light"/>
          <w:sz w:val="21"/>
          <w:szCs w:val="21"/>
          <w:lang w:val="en-US"/>
        </w:rPr>
        <w:t xml:space="preserve">, by </w:t>
      </w:r>
      <w:r w:rsidR="00664BAA" w:rsidRPr="00AF104E">
        <w:rPr>
          <w:rFonts w:ascii="Calibri Light" w:hAnsi="Calibri Light"/>
          <w:sz w:val="21"/>
          <w:szCs w:val="21"/>
          <w:lang w:val="en-US"/>
        </w:rPr>
        <w:t xml:space="preserve">stimulating solutions </w:t>
      </w:r>
      <w:r w:rsidR="00F43FFA" w:rsidRPr="00AF104E">
        <w:rPr>
          <w:rFonts w:ascii="Calibri Light" w:hAnsi="Calibri Light"/>
          <w:sz w:val="21"/>
          <w:szCs w:val="21"/>
          <w:lang w:val="en-US"/>
        </w:rPr>
        <w:t xml:space="preserve"> </w:t>
      </w:r>
      <w:r w:rsidR="00664BAA" w:rsidRPr="00AF104E">
        <w:rPr>
          <w:rFonts w:ascii="Calibri Light" w:hAnsi="Calibri Light"/>
          <w:sz w:val="21"/>
          <w:szCs w:val="21"/>
          <w:lang w:val="en-US"/>
        </w:rPr>
        <w:t>for the</w:t>
      </w:r>
      <w:r w:rsidR="00CF7C44" w:rsidRPr="00AF104E">
        <w:rPr>
          <w:rFonts w:ascii="Calibri Light" w:hAnsi="Calibri Light"/>
          <w:sz w:val="21"/>
          <w:szCs w:val="21"/>
          <w:lang w:val="en-US"/>
        </w:rPr>
        <w:t xml:space="preserve"> lack of physical education</w:t>
      </w:r>
      <w:r w:rsidR="00F35077" w:rsidRPr="00AF104E">
        <w:rPr>
          <w:rFonts w:ascii="Calibri Light" w:hAnsi="Calibri Light"/>
          <w:sz w:val="21"/>
          <w:szCs w:val="21"/>
          <w:lang w:val="en-US"/>
        </w:rPr>
        <w:t xml:space="preserve"> for young children</w:t>
      </w:r>
      <w:r w:rsidR="00CF7C44" w:rsidRPr="00AF104E">
        <w:rPr>
          <w:rFonts w:ascii="Calibri Light" w:hAnsi="Calibri Light"/>
          <w:sz w:val="21"/>
          <w:szCs w:val="21"/>
          <w:lang w:val="en-US"/>
        </w:rPr>
        <w:t>. By creating a strategy based on social involve</w:t>
      </w:r>
      <w:r w:rsidR="00BC292A" w:rsidRPr="00AF104E">
        <w:rPr>
          <w:rFonts w:ascii="Calibri Light" w:hAnsi="Calibri Light"/>
          <w:sz w:val="21"/>
          <w:szCs w:val="21"/>
          <w:lang w:val="en-US"/>
        </w:rPr>
        <w:t xml:space="preserve">ment, it </w:t>
      </w:r>
      <w:r w:rsidR="00CF7C44" w:rsidRPr="00AF104E">
        <w:rPr>
          <w:rFonts w:ascii="Calibri Light" w:hAnsi="Calibri Light"/>
          <w:sz w:val="21"/>
          <w:szCs w:val="21"/>
          <w:lang w:val="en-US"/>
        </w:rPr>
        <w:t xml:space="preserve">could serve as a basis to optimize </w:t>
      </w:r>
      <w:r w:rsidR="00664BAA" w:rsidRPr="00AF104E">
        <w:rPr>
          <w:rFonts w:ascii="Calibri Light" w:hAnsi="Calibri Light"/>
          <w:sz w:val="21"/>
          <w:szCs w:val="21"/>
          <w:lang w:val="en-US"/>
        </w:rPr>
        <w:t xml:space="preserve">KNGU’s position in the market of sports. </w:t>
      </w:r>
    </w:p>
    <w:p w:rsidR="00172099" w:rsidRPr="00AF104E" w:rsidRDefault="00172099" w:rsidP="00AF104E">
      <w:pPr>
        <w:spacing w:line="360" w:lineRule="auto"/>
        <w:rPr>
          <w:rFonts w:ascii="Calibri Light" w:hAnsi="Calibri Light"/>
          <w:sz w:val="21"/>
          <w:szCs w:val="21"/>
          <w:lang w:val="en-US"/>
        </w:rPr>
      </w:pPr>
    </w:p>
    <w:p w:rsidR="00390C8A" w:rsidRPr="009E1BDD" w:rsidRDefault="00390C8A" w:rsidP="00390C8A">
      <w:pPr>
        <w:pStyle w:val="Heading2"/>
        <w:rPr>
          <w:rStyle w:val="Emphasis"/>
          <w:rFonts w:ascii="Calibri Light" w:hAnsi="Calibri Light"/>
          <w:b w:val="0"/>
          <w:i w:val="0"/>
          <w:spacing w:val="5"/>
          <w:szCs w:val="24"/>
          <w:lang w:val="en-US"/>
        </w:rPr>
      </w:pPr>
      <w:bookmarkStart w:id="1" w:name="_Toc384977173"/>
      <w:bookmarkStart w:id="2" w:name="_Toc398497702"/>
      <w:r>
        <w:rPr>
          <w:rStyle w:val="Emphasis"/>
          <w:rFonts w:ascii="Calibri Light" w:hAnsi="Calibri Light"/>
          <w:b w:val="0"/>
          <w:i w:val="0"/>
          <w:spacing w:val="5"/>
          <w:szCs w:val="24"/>
          <w:lang w:val="en-US"/>
        </w:rPr>
        <w:lastRenderedPageBreak/>
        <w:t>Brief</w:t>
      </w:r>
      <w:bookmarkEnd w:id="1"/>
      <w:bookmarkEnd w:id="2"/>
    </w:p>
    <w:p w:rsidR="0019157A" w:rsidRPr="003A5CD8" w:rsidRDefault="005F790D" w:rsidP="005F790D">
      <w:pPr>
        <w:spacing w:line="360" w:lineRule="auto"/>
        <w:rPr>
          <w:rFonts w:ascii="Calibri Light" w:hAnsi="Calibri Light" w:cs="Tahoma"/>
          <w:sz w:val="21"/>
          <w:szCs w:val="21"/>
          <w:lang w:val="en-US"/>
        </w:rPr>
      </w:pPr>
      <w:r>
        <w:rPr>
          <w:rFonts w:ascii="Calibri Light" w:hAnsi="Calibri Light" w:cs="Tahoma"/>
          <w:sz w:val="21"/>
          <w:szCs w:val="21"/>
          <w:lang w:val="en-US"/>
        </w:rPr>
        <w:t xml:space="preserve">In order to strengthen KNGU’s position and increase the number of members, it is most interesting to focus on </w:t>
      </w:r>
      <w:r w:rsidR="00390C8A" w:rsidRPr="003A5CD8">
        <w:rPr>
          <w:rFonts w:ascii="Calibri Light" w:hAnsi="Calibri Light" w:cs="Tahoma"/>
          <w:sz w:val="21"/>
          <w:szCs w:val="21"/>
          <w:lang w:val="en-US"/>
        </w:rPr>
        <w:t xml:space="preserve">the youngest </w:t>
      </w:r>
      <w:r w:rsidR="00C15C6A">
        <w:rPr>
          <w:rFonts w:ascii="Calibri Light" w:hAnsi="Calibri Light" w:cs="Tahoma"/>
          <w:sz w:val="21"/>
          <w:szCs w:val="21"/>
          <w:lang w:val="en-US"/>
        </w:rPr>
        <w:t>athletes</w:t>
      </w:r>
      <w:r w:rsidR="00390C8A" w:rsidRPr="003A5CD8">
        <w:rPr>
          <w:rFonts w:ascii="Calibri Light" w:hAnsi="Calibri Light" w:cs="Tahoma"/>
          <w:sz w:val="21"/>
          <w:szCs w:val="21"/>
          <w:lang w:val="en-US"/>
        </w:rPr>
        <w:t xml:space="preserve"> (2-6 years old). At this age, the KNGU has the possibility to play a role in the child’s fundaments of physical and mental development. Therefore, the task at hand is, to </w:t>
      </w:r>
      <w:r w:rsidR="00A778E4">
        <w:rPr>
          <w:rFonts w:ascii="Calibri Light" w:hAnsi="Calibri Light" w:cs="Tahoma"/>
          <w:sz w:val="21"/>
          <w:szCs w:val="21"/>
          <w:lang w:val="en-US"/>
        </w:rPr>
        <w:t>interest parents in</w:t>
      </w:r>
      <w:r w:rsidR="00390C8A" w:rsidRPr="003A5CD8">
        <w:rPr>
          <w:rFonts w:ascii="Calibri Light" w:hAnsi="Calibri Light" w:cs="Tahoma"/>
          <w:sz w:val="21"/>
          <w:szCs w:val="21"/>
          <w:lang w:val="en-US"/>
        </w:rPr>
        <w:t xml:space="preserve"> one of KNGU’s most valued disciplines: </w:t>
      </w:r>
      <w:r w:rsidR="00172099">
        <w:rPr>
          <w:rFonts w:ascii="Calibri Light" w:hAnsi="Calibri Light" w:cs="Tahoma"/>
          <w:sz w:val="21"/>
          <w:szCs w:val="21"/>
          <w:lang w:val="en-US"/>
        </w:rPr>
        <w:t>p</w:t>
      </w:r>
      <w:r w:rsidR="00664BAA">
        <w:rPr>
          <w:rFonts w:ascii="Calibri Light" w:hAnsi="Calibri Light" w:cs="Tahoma"/>
          <w:sz w:val="21"/>
          <w:szCs w:val="21"/>
          <w:lang w:val="en-US"/>
        </w:rPr>
        <w:t>re</w:t>
      </w:r>
      <w:r w:rsidR="00172099">
        <w:rPr>
          <w:rFonts w:ascii="Calibri Light" w:hAnsi="Calibri Light" w:cs="Tahoma"/>
          <w:sz w:val="21"/>
          <w:szCs w:val="21"/>
          <w:lang w:val="en-US"/>
        </w:rPr>
        <w:t>school g</w:t>
      </w:r>
      <w:r w:rsidR="00390C8A">
        <w:rPr>
          <w:rFonts w:ascii="Calibri Light" w:hAnsi="Calibri Light" w:cs="Tahoma"/>
          <w:sz w:val="21"/>
          <w:szCs w:val="21"/>
          <w:lang w:val="en-US"/>
        </w:rPr>
        <w:t>ymnastics</w:t>
      </w:r>
      <w:r w:rsidR="00172099">
        <w:rPr>
          <w:rFonts w:ascii="Calibri Light" w:hAnsi="Calibri Light" w:cs="Tahoma"/>
          <w:sz w:val="21"/>
          <w:szCs w:val="21"/>
          <w:lang w:val="en-US"/>
        </w:rPr>
        <w:t>. This KNGU-discipline</w:t>
      </w:r>
      <w:r w:rsidR="00C941E5">
        <w:rPr>
          <w:rFonts w:ascii="Calibri Light" w:hAnsi="Calibri Light" w:cs="Tahoma"/>
          <w:sz w:val="21"/>
          <w:szCs w:val="21"/>
          <w:lang w:val="en-US"/>
        </w:rPr>
        <w:t xml:space="preserve"> </w:t>
      </w:r>
      <w:r w:rsidR="00390C8A">
        <w:rPr>
          <w:rFonts w:ascii="Calibri Light" w:hAnsi="Calibri Light" w:cs="Tahoma"/>
          <w:sz w:val="21"/>
          <w:szCs w:val="21"/>
          <w:lang w:val="en-US"/>
        </w:rPr>
        <w:t xml:space="preserve">for young children </w:t>
      </w:r>
      <w:r w:rsidR="00390C8A" w:rsidRPr="003A5CD8">
        <w:rPr>
          <w:rFonts w:ascii="Calibri Light" w:hAnsi="Calibri Light" w:cs="Tahoma"/>
          <w:sz w:val="21"/>
          <w:szCs w:val="21"/>
          <w:lang w:val="en-US"/>
        </w:rPr>
        <w:t>is</w:t>
      </w:r>
      <w:r w:rsidR="004442CF">
        <w:rPr>
          <w:rFonts w:ascii="Calibri Light" w:hAnsi="Calibri Light" w:cs="Tahoma"/>
          <w:sz w:val="21"/>
          <w:szCs w:val="21"/>
          <w:lang w:val="en-US"/>
        </w:rPr>
        <w:t xml:space="preserve"> of</w:t>
      </w:r>
      <w:r w:rsidR="00390C8A" w:rsidRPr="003A5CD8">
        <w:rPr>
          <w:rFonts w:ascii="Calibri Light" w:hAnsi="Calibri Light" w:cs="Tahoma"/>
          <w:sz w:val="21"/>
          <w:szCs w:val="21"/>
          <w:lang w:val="en-US"/>
        </w:rPr>
        <w:t xml:space="preserve"> high </w:t>
      </w:r>
      <w:r w:rsidR="004442CF" w:rsidRPr="004442CF">
        <w:rPr>
          <w:rFonts w:ascii="Calibri Light" w:hAnsi="Calibri Light" w:cs="Tahoma"/>
          <w:sz w:val="21"/>
          <w:szCs w:val="21"/>
          <w:lang w:val="en-US"/>
        </w:rPr>
        <w:t>value</w:t>
      </w:r>
      <w:r w:rsidR="00A54003">
        <w:rPr>
          <w:rFonts w:ascii="Calibri Light" w:hAnsi="Calibri Light" w:cs="Tahoma"/>
          <w:i/>
          <w:sz w:val="21"/>
          <w:szCs w:val="21"/>
          <w:lang w:val="en-US"/>
        </w:rPr>
        <w:t xml:space="preserve"> </w:t>
      </w:r>
      <w:r w:rsidR="004442CF">
        <w:rPr>
          <w:rFonts w:ascii="Calibri Light" w:hAnsi="Calibri Light" w:cs="Tahoma"/>
          <w:sz w:val="21"/>
          <w:szCs w:val="21"/>
          <w:lang w:val="en-US"/>
        </w:rPr>
        <w:t>for</w:t>
      </w:r>
      <w:r w:rsidR="00A54003" w:rsidRPr="00A54003">
        <w:rPr>
          <w:rFonts w:ascii="Calibri Light" w:hAnsi="Calibri Light" w:cs="Tahoma"/>
          <w:sz w:val="21"/>
          <w:szCs w:val="21"/>
          <w:lang w:val="en-US"/>
        </w:rPr>
        <w:t xml:space="preserve"> the KNGU</w:t>
      </w:r>
      <w:r w:rsidR="00390C8A" w:rsidRPr="003A5CD8">
        <w:rPr>
          <w:rFonts w:ascii="Calibri Light" w:hAnsi="Calibri Light" w:cs="Tahoma"/>
          <w:sz w:val="21"/>
          <w:szCs w:val="21"/>
          <w:lang w:val="en-US"/>
        </w:rPr>
        <w:t>, because:</w:t>
      </w:r>
    </w:p>
    <w:p w:rsidR="00F35077" w:rsidRDefault="00F35077" w:rsidP="00196C73">
      <w:pPr>
        <w:pStyle w:val="ListParagraph"/>
        <w:numPr>
          <w:ilvl w:val="0"/>
          <w:numId w:val="33"/>
        </w:numPr>
        <w:spacing w:after="0" w:line="360" w:lineRule="auto"/>
        <w:rPr>
          <w:rFonts w:ascii="Calibri Light" w:hAnsi="Calibri Light" w:cs="Tahoma"/>
          <w:b/>
          <w:sz w:val="21"/>
          <w:szCs w:val="21"/>
          <w:lang w:val="en-US"/>
        </w:rPr>
      </w:pPr>
      <w:r>
        <w:rPr>
          <w:rFonts w:ascii="Calibri Light" w:hAnsi="Calibri Light" w:cs="Tahoma"/>
          <w:b/>
          <w:sz w:val="21"/>
          <w:szCs w:val="21"/>
          <w:lang w:val="en-US"/>
        </w:rPr>
        <w:t>Social involvement</w:t>
      </w:r>
    </w:p>
    <w:p w:rsidR="00F35077" w:rsidRPr="00F35077" w:rsidRDefault="00F35077" w:rsidP="00F35077">
      <w:pPr>
        <w:spacing w:after="0" w:line="360" w:lineRule="auto"/>
        <w:rPr>
          <w:rFonts w:ascii="Calibri Light" w:hAnsi="Calibri Light" w:cs="Tahoma"/>
          <w:sz w:val="21"/>
          <w:szCs w:val="21"/>
          <w:lang w:val="en-US"/>
        </w:rPr>
      </w:pPr>
      <w:r>
        <w:rPr>
          <w:rFonts w:ascii="Calibri Light" w:hAnsi="Calibri Light" w:cs="Tahoma"/>
          <w:sz w:val="21"/>
          <w:szCs w:val="21"/>
          <w:lang w:val="en-US"/>
        </w:rPr>
        <w:t>The KNGU has the opportunity to add value to society, b</w:t>
      </w:r>
      <w:r w:rsidRPr="00F35077">
        <w:rPr>
          <w:rFonts w:ascii="Calibri Light" w:hAnsi="Calibri Light" w:cs="Tahoma"/>
          <w:sz w:val="21"/>
          <w:szCs w:val="21"/>
          <w:lang w:val="en-US"/>
        </w:rPr>
        <w:t xml:space="preserve">y </w:t>
      </w:r>
      <w:r>
        <w:rPr>
          <w:rFonts w:ascii="Calibri Light" w:hAnsi="Calibri Light" w:cs="Tahoma"/>
          <w:sz w:val="21"/>
          <w:szCs w:val="21"/>
          <w:lang w:val="en-US"/>
        </w:rPr>
        <w:t xml:space="preserve">addressing the issue of a lack of physical education and by offering fitting alternatives, </w:t>
      </w:r>
    </w:p>
    <w:p w:rsidR="005F378F" w:rsidRPr="005F378F" w:rsidRDefault="005F378F" w:rsidP="00196C73">
      <w:pPr>
        <w:pStyle w:val="ListParagraph"/>
        <w:numPr>
          <w:ilvl w:val="0"/>
          <w:numId w:val="33"/>
        </w:numPr>
        <w:spacing w:after="0" w:line="360" w:lineRule="auto"/>
        <w:rPr>
          <w:rFonts w:ascii="Calibri Light" w:hAnsi="Calibri Light" w:cs="Tahoma"/>
          <w:b/>
          <w:sz w:val="21"/>
          <w:szCs w:val="21"/>
          <w:lang w:val="en-US"/>
        </w:rPr>
      </w:pPr>
      <w:r>
        <w:rPr>
          <w:rFonts w:ascii="Calibri Light" w:hAnsi="Calibri Light" w:cs="Tahoma"/>
          <w:b/>
          <w:sz w:val="21"/>
          <w:szCs w:val="21"/>
          <w:lang w:val="en-US"/>
        </w:rPr>
        <w:t>Foundation Sport</w:t>
      </w:r>
    </w:p>
    <w:p w:rsidR="004501E0" w:rsidRDefault="005F378F" w:rsidP="005F378F">
      <w:pPr>
        <w:spacing w:after="0" w:line="360" w:lineRule="auto"/>
        <w:rPr>
          <w:rFonts w:ascii="Calibri Light" w:hAnsi="Calibri Light" w:cs="Tahoma"/>
          <w:sz w:val="21"/>
          <w:szCs w:val="21"/>
          <w:lang w:val="en-US"/>
        </w:rPr>
      </w:pPr>
      <w:r w:rsidRPr="0089555E">
        <w:rPr>
          <w:rFonts w:ascii="Calibri Light" w:hAnsi="Calibri Light" w:cs="Tahoma"/>
          <w:sz w:val="21"/>
          <w:szCs w:val="21"/>
          <w:lang w:val="en-US"/>
        </w:rPr>
        <w:t>Pre</w:t>
      </w:r>
      <w:r w:rsidR="00D641FF">
        <w:rPr>
          <w:rFonts w:ascii="Calibri Light" w:hAnsi="Calibri Light" w:cs="Tahoma"/>
          <w:sz w:val="21"/>
          <w:szCs w:val="21"/>
          <w:lang w:val="en-US"/>
        </w:rPr>
        <w:t>s</w:t>
      </w:r>
      <w:r w:rsidRPr="0089555E">
        <w:rPr>
          <w:rFonts w:ascii="Calibri Light" w:hAnsi="Calibri Light" w:cs="Tahoma"/>
          <w:sz w:val="21"/>
          <w:szCs w:val="21"/>
          <w:lang w:val="en-US"/>
        </w:rPr>
        <w:t>chool Gymnastics creates a foundation for every sport</w:t>
      </w:r>
      <w:r>
        <w:rPr>
          <w:rFonts w:ascii="Calibri Light" w:hAnsi="Calibri Light" w:cs="Tahoma"/>
          <w:sz w:val="21"/>
          <w:szCs w:val="21"/>
          <w:lang w:val="en-US"/>
        </w:rPr>
        <w:t xml:space="preserve">, according to the </w:t>
      </w:r>
      <w:r w:rsidR="00233EB3">
        <w:rPr>
          <w:rFonts w:ascii="Calibri Light" w:hAnsi="Calibri Light" w:cs="Tahoma"/>
          <w:sz w:val="21"/>
          <w:szCs w:val="21"/>
          <w:lang w:val="en-US"/>
        </w:rPr>
        <w:t>International Olympic Committee</w:t>
      </w:r>
      <w:r>
        <w:rPr>
          <w:rFonts w:ascii="Calibri Light" w:hAnsi="Calibri Light" w:cs="Tahoma"/>
          <w:sz w:val="21"/>
          <w:szCs w:val="21"/>
          <w:lang w:val="en-US"/>
        </w:rPr>
        <w:t>. Gy</w:t>
      </w:r>
      <w:r>
        <w:rPr>
          <w:rFonts w:ascii="Calibri Light" w:hAnsi="Calibri Light" w:cs="Tahoma"/>
          <w:sz w:val="21"/>
          <w:szCs w:val="21"/>
          <w:lang w:val="en-US"/>
        </w:rPr>
        <w:t>m</w:t>
      </w:r>
      <w:r>
        <w:rPr>
          <w:rFonts w:ascii="Calibri Light" w:hAnsi="Calibri Light" w:cs="Tahoma"/>
          <w:sz w:val="21"/>
          <w:szCs w:val="21"/>
          <w:lang w:val="en-US"/>
        </w:rPr>
        <w:t>nastics and its basics lead to a more well-rounded athlete</w:t>
      </w:r>
      <w:r w:rsidR="00821E16">
        <w:rPr>
          <w:rFonts w:ascii="Calibri Light" w:hAnsi="Calibri Light" w:cs="Tahoma"/>
          <w:sz w:val="21"/>
          <w:szCs w:val="21"/>
          <w:lang w:val="en-US"/>
        </w:rPr>
        <w:t xml:space="preserve"> </w:t>
      </w:r>
      <w:r w:rsidR="00821E16" w:rsidRPr="00821E16">
        <w:rPr>
          <w:rFonts w:ascii="Calibri Light" w:hAnsi="Calibri Light" w:cs="Tahoma"/>
          <w:sz w:val="21"/>
          <w:szCs w:val="21"/>
          <w:lang w:val="en-US"/>
        </w:rPr>
        <w:t>(International Olympic Committee, 2002)</w:t>
      </w:r>
      <w:r>
        <w:rPr>
          <w:rFonts w:ascii="Calibri Light" w:hAnsi="Calibri Light" w:cs="Tahoma"/>
          <w:sz w:val="21"/>
          <w:szCs w:val="21"/>
          <w:lang w:val="en-US"/>
        </w:rPr>
        <w:t>.</w:t>
      </w:r>
      <w:r w:rsidR="00233EB3">
        <w:rPr>
          <w:rFonts w:ascii="Calibri Light" w:hAnsi="Calibri Light" w:cs="Tahoma"/>
          <w:sz w:val="21"/>
          <w:szCs w:val="21"/>
          <w:lang w:val="en-US"/>
        </w:rPr>
        <w:t xml:space="preserve"> </w:t>
      </w:r>
      <w:r>
        <w:rPr>
          <w:rFonts w:ascii="Calibri Light" w:hAnsi="Calibri Light" w:cs="Tahoma"/>
          <w:sz w:val="21"/>
          <w:szCs w:val="21"/>
          <w:lang w:val="en-US"/>
        </w:rPr>
        <w:t>Statistics show that athletes with a background in gymnastics commonly more excel in other sports</w:t>
      </w:r>
      <w:r w:rsidR="00821E16">
        <w:rPr>
          <w:rFonts w:ascii="Calibri Light" w:hAnsi="Calibri Light" w:cs="Tahoma"/>
          <w:sz w:val="21"/>
          <w:szCs w:val="21"/>
          <w:lang w:val="en-US"/>
        </w:rPr>
        <w:t xml:space="preserve"> (NOC*NSF, 2013)</w:t>
      </w:r>
      <w:r>
        <w:rPr>
          <w:rFonts w:ascii="Calibri Light" w:hAnsi="Calibri Light" w:cs="Tahoma"/>
          <w:sz w:val="21"/>
          <w:szCs w:val="21"/>
          <w:lang w:val="en-US"/>
        </w:rPr>
        <w:t>. This is su</w:t>
      </w:r>
      <w:r>
        <w:rPr>
          <w:rFonts w:ascii="Calibri Light" w:hAnsi="Calibri Light" w:cs="Tahoma"/>
          <w:sz w:val="21"/>
          <w:szCs w:val="21"/>
          <w:lang w:val="en-US"/>
        </w:rPr>
        <w:t>p</w:t>
      </w:r>
      <w:r>
        <w:rPr>
          <w:rFonts w:ascii="Calibri Light" w:hAnsi="Calibri Light" w:cs="Tahoma"/>
          <w:sz w:val="21"/>
          <w:szCs w:val="21"/>
          <w:lang w:val="en-US"/>
        </w:rPr>
        <w:t>ported by the theory of the Athletic Skills Model (ASM), which proves that it is crucial for elite athlete’s success to be an all-round athlete. In the end, the elite athlete will specialize and excel in one sport</w:t>
      </w:r>
      <w:r w:rsidR="00821E16">
        <w:rPr>
          <w:rFonts w:ascii="Calibri Light" w:hAnsi="Calibri Light" w:cs="Tahoma"/>
          <w:sz w:val="21"/>
          <w:szCs w:val="21"/>
          <w:lang w:val="en-US"/>
        </w:rPr>
        <w:t xml:space="preserve"> (Wormhoudt, Teunissen &amp; Savelsbergh, 2013). </w:t>
      </w:r>
    </w:p>
    <w:p w:rsidR="00A778E4" w:rsidRPr="004501E0" w:rsidRDefault="00A778E4" w:rsidP="00196C73">
      <w:pPr>
        <w:pStyle w:val="ListParagraph"/>
        <w:numPr>
          <w:ilvl w:val="0"/>
          <w:numId w:val="33"/>
        </w:numPr>
        <w:spacing w:after="0" w:line="360" w:lineRule="auto"/>
        <w:rPr>
          <w:rFonts w:ascii="Calibri Light" w:hAnsi="Calibri Light" w:cs="Tahoma"/>
          <w:b/>
          <w:sz w:val="21"/>
          <w:szCs w:val="21"/>
          <w:lang w:val="en-US"/>
        </w:rPr>
      </w:pPr>
      <w:r w:rsidRPr="004501E0">
        <w:rPr>
          <w:rFonts w:ascii="Calibri Light" w:hAnsi="Calibri Light" w:cs="Tahoma"/>
          <w:b/>
          <w:sz w:val="21"/>
          <w:szCs w:val="21"/>
          <w:lang w:val="en-US"/>
        </w:rPr>
        <w:t>Seize of target group</w:t>
      </w:r>
    </w:p>
    <w:p w:rsidR="00A778E4" w:rsidRDefault="00A778E4" w:rsidP="00A778E4">
      <w:pPr>
        <w:spacing w:after="0" w:line="360" w:lineRule="auto"/>
        <w:rPr>
          <w:rFonts w:ascii="Calibri Light" w:hAnsi="Calibri Light" w:cs="Tahoma"/>
          <w:sz w:val="21"/>
          <w:szCs w:val="21"/>
          <w:lang w:val="en-US"/>
        </w:rPr>
      </w:pPr>
      <w:r>
        <w:rPr>
          <w:rFonts w:ascii="Calibri Light" w:hAnsi="Calibri Light" w:cs="Tahoma"/>
          <w:sz w:val="21"/>
          <w:szCs w:val="21"/>
          <w:lang w:val="en-US"/>
        </w:rPr>
        <w:t xml:space="preserve">In the age of 2 to 6 years old, the Dutch population counts 923.000 children in total. This is 5,5 % of the entire Dutch population. </w:t>
      </w:r>
    </w:p>
    <w:tbl>
      <w:tblPr>
        <w:tblW w:w="4320" w:type="dxa"/>
        <w:tblInd w:w="55" w:type="dxa"/>
        <w:tblCellMar>
          <w:left w:w="70" w:type="dxa"/>
          <w:right w:w="70" w:type="dxa"/>
        </w:tblCellMar>
        <w:tblLook w:val="04A0" w:firstRow="1" w:lastRow="0" w:firstColumn="1" w:lastColumn="0" w:noHBand="0" w:noVBand="1"/>
      </w:tblPr>
      <w:tblGrid>
        <w:gridCol w:w="1980"/>
        <w:gridCol w:w="2340"/>
      </w:tblGrid>
      <w:tr w:rsidR="00646E81" w:rsidRPr="00646E81" w:rsidTr="0038440F">
        <w:trPr>
          <w:trHeight w:val="300"/>
        </w:trPr>
        <w:tc>
          <w:tcPr>
            <w:tcW w:w="1980" w:type="dxa"/>
            <w:tcBorders>
              <w:top w:val="nil"/>
              <w:left w:val="single" w:sz="4" w:space="0" w:color="auto"/>
              <w:bottom w:val="nil"/>
              <w:right w:val="nil"/>
            </w:tcBorders>
            <w:shd w:val="clear" w:color="000000" w:fill="000000"/>
            <w:noWrap/>
            <w:vAlign w:val="bottom"/>
            <w:hideMark/>
          </w:tcPr>
          <w:p w:rsidR="00A778E4" w:rsidRPr="00646E81" w:rsidRDefault="00A778E4" w:rsidP="0038440F">
            <w:pPr>
              <w:spacing w:after="0" w:line="240" w:lineRule="auto"/>
              <w:jc w:val="center"/>
              <w:rPr>
                <w:rFonts w:ascii="Calibri Light" w:eastAsia="Times New Roman" w:hAnsi="Calibri Light" w:cs="Times New Roman"/>
                <w:b/>
                <w:color w:val="FFFFFF" w:themeColor="background1"/>
                <w:sz w:val="21"/>
                <w:szCs w:val="21"/>
                <w:lang w:eastAsia="nl-NL"/>
              </w:rPr>
            </w:pPr>
            <w:r w:rsidRPr="00646E81">
              <w:rPr>
                <w:rFonts w:ascii="Calibri Light" w:eastAsia="Times New Roman" w:hAnsi="Calibri Light" w:cs="Times New Roman"/>
                <w:b/>
                <w:color w:val="FFFFFF" w:themeColor="background1"/>
                <w:sz w:val="21"/>
                <w:szCs w:val="21"/>
                <w:lang w:eastAsia="nl-NL"/>
              </w:rPr>
              <w:t>Dutch Population</w:t>
            </w:r>
          </w:p>
        </w:tc>
        <w:tc>
          <w:tcPr>
            <w:tcW w:w="2340" w:type="dxa"/>
            <w:tcBorders>
              <w:top w:val="nil"/>
              <w:left w:val="nil"/>
              <w:bottom w:val="nil"/>
              <w:right w:val="single" w:sz="4" w:space="0" w:color="auto"/>
            </w:tcBorders>
            <w:shd w:val="clear" w:color="000000" w:fill="000000"/>
            <w:noWrap/>
            <w:vAlign w:val="bottom"/>
            <w:hideMark/>
          </w:tcPr>
          <w:p w:rsidR="00A778E4" w:rsidRPr="00646E81" w:rsidRDefault="00A778E4" w:rsidP="0038440F">
            <w:pPr>
              <w:spacing w:after="0" w:line="240" w:lineRule="auto"/>
              <w:jc w:val="center"/>
              <w:rPr>
                <w:rFonts w:ascii="Calibri Light" w:eastAsia="Times New Roman" w:hAnsi="Calibri Light" w:cs="Times New Roman"/>
                <w:b/>
                <w:color w:val="FFFFFF" w:themeColor="background1"/>
                <w:sz w:val="21"/>
                <w:szCs w:val="21"/>
                <w:lang w:eastAsia="nl-NL"/>
              </w:rPr>
            </w:pPr>
            <w:r w:rsidRPr="00646E81">
              <w:rPr>
                <w:rFonts w:ascii="Calibri Light" w:eastAsia="Times New Roman" w:hAnsi="Calibri Light" w:cs="Times New Roman"/>
                <w:b/>
                <w:color w:val="FFFFFF" w:themeColor="background1"/>
                <w:sz w:val="21"/>
                <w:szCs w:val="21"/>
                <w:lang w:eastAsia="nl-NL"/>
              </w:rPr>
              <w:t>16.779.575</w:t>
            </w:r>
          </w:p>
        </w:tc>
      </w:tr>
      <w:tr w:rsidR="00646E81" w:rsidRPr="00646E81" w:rsidTr="00952731">
        <w:trPr>
          <w:trHeight w:val="300"/>
        </w:trPr>
        <w:tc>
          <w:tcPr>
            <w:tcW w:w="1980" w:type="dxa"/>
            <w:tcBorders>
              <w:top w:val="single" w:sz="8" w:space="0" w:color="auto"/>
              <w:left w:val="single" w:sz="8" w:space="0" w:color="auto"/>
              <w:bottom w:val="single" w:sz="12" w:space="0" w:color="FFFFFF"/>
              <w:right w:val="single" w:sz="4" w:space="0" w:color="auto"/>
            </w:tcBorders>
            <w:shd w:val="clear" w:color="auto" w:fill="595959" w:themeFill="text1" w:themeFillTint="A6"/>
            <w:noWrap/>
            <w:vAlign w:val="bottom"/>
            <w:hideMark/>
          </w:tcPr>
          <w:p w:rsidR="00A778E4" w:rsidRPr="00646E81" w:rsidRDefault="00A778E4" w:rsidP="0038440F">
            <w:pPr>
              <w:spacing w:after="0" w:line="240" w:lineRule="auto"/>
              <w:jc w:val="center"/>
              <w:rPr>
                <w:rFonts w:ascii="Calibri Light" w:eastAsia="Times New Roman" w:hAnsi="Calibri Light" w:cs="Times New Roman"/>
                <w:b/>
                <w:bCs/>
                <w:color w:val="FFFFFF" w:themeColor="background1"/>
                <w:sz w:val="21"/>
                <w:szCs w:val="21"/>
                <w:lang w:eastAsia="nl-NL"/>
              </w:rPr>
            </w:pPr>
            <w:r w:rsidRPr="00646E81">
              <w:rPr>
                <w:rFonts w:ascii="Calibri Light" w:eastAsia="Times New Roman" w:hAnsi="Calibri Light" w:cs="Times New Roman"/>
                <w:b/>
                <w:bCs/>
                <w:color w:val="FFFFFF" w:themeColor="background1"/>
                <w:sz w:val="21"/>
                <w:szCs w:val="21"/>
                <w:lang w:eastAsia="nl-NL"/>
              </w:rPr>
              <w:t>Age</w:t>
            </w:r>
          </w:p>
        </w:tc>
        <w:tc>
          <w:tcPr>
            <w:tcW w:w="2340" w:type="dxa"/>
            <w:tcBorders>
              <w:top w:val="single" w:sz="8" w:space="0" w:color="auto"/>
              <w:left w:val="single" w:sz="4" w:space="0" w:color="auto"/>
              <w:bottom w:val="single" w:sz="12" w:space="0" w:color="FFFFFF"/>
              <w:right w:val="single" w:sz="8" w:space="0" w:color="auto"/>
            </w:tcBorders>
            <w:shd w:val="clear" w:color="auto" w:fill="595959" w:themeFill="text1" w:themeFillTint="A6"/>
            <w:noWrap/>
            <w:vAlign w:val="bottom"/>
            <w:hideMark/>
          </w:tcPr>
          <w:p w:rsidR="00A778E4" w:rsidRPr="00646E81" w:rsidRDefault="00A778E4" w:rsidP="0038440F">
            <w:pPr>
              <w:spacing w:after="0" w:line="240" w:lineRule="auto"/>
              <w:jc w:val="center"/>
              <w:rPr>
                <w:rFonts w:ascii="Calibri Light" w:eastAsia="Times New Roman" w:hAnsi="Calibri Light" w:cs="Times New Roman"/>
                <w:b/>
                <w:bCs/>
                <w:color w:val="FFFFFF" w:themeColor="background1"/>
                <w:sz w:val="21"/>
                <w:szCs w:val="21"/>
                <w:lang w:eastAsia="nl-NL"/>
              </w:rPr>
            </w:pPr>
            <w:r w:rsidRPr="00646E81">
              <w:rPr>
                <w:rFonts w:ascii="Calibri Light" w:eastAsia="Times New Roman" w:hAnsi="Calibri Light" w:cs="Times New Roman"/>
                <w:b/>
                <w:bCs/>
                <w:color w:val="FFFFFF" w:themeColor="background1"/>
                <w:sz w:val="21"/>
                <w:szCs w:val="21"/>
                <w:lang w:eastAsia="nl-NL"/>
              </w:rPr>
              <w:t>Number of children</w:t>
            </w:r>
          </w:p>
        </w:tc>
      </w:tr>
      <w:tr w:rsidR="00A778E4" w:rsidRPr="00CB62C3" w:rsidTr="00CB62C3">
        <w:trPr>
          <w:trHeight w:val="300"/>
        </w:trPr>
        <w:tc>
          <w:tcPr>
            <w:tcW w:w="1980" w:type="dxa"/>
            <w:tcBorders>
              <w:top w:val="single" w:sz="4" w:space="0" w:color="FFFFFF"/>
              <w:left w:val="single" w:sz="8" w:space="0" w:color="auto"/>
              <w:bottom w:val="single" w:sz="4" w:space="0" w:color="FFFFFF"/>
              <w:right w:val="single" w:sz="4" w:space="0" w:color="auto"/>
            </w:tcBorders>
            <w:shd w:val="clear" w:color="auto" w:fill="FFFFFF" w:themeFill="background1"/>
            <w:noWrap/>
            <w:vAlign w:val="bottom"/>
            <w:hideMark/>
          </w:tcPr>
          <w:p w:rsidR="00A778E4" w:rsidRPr="00CB62C3" w:rsidRDefault="00A778E4" w:rsidP="0038440F">
            <w:pPr>
              <w:spacing w:after="0" w:line="240" w:lineRule="auto"/>
              <w:jc w:val="center"/>
              <w:rPr>
                <w:rFonts w:ascii="Calibri Light" w:eastAsia="Times New Roman" w:hAnsi="Calibri Light" w:cs="Times New Roman"/>
                <w:color w:val="000000"/>
                <w:sz w:val="21"/>
                <w:szCs w:val="21"/>
                <w:lang w:eastAsia="nl-NL"/>
              </w:rPr>
            </w:pPr>
            <w:r w:rsidRPr="00CB62C3">
              <w:rPr>
                <w:rFonts w:ascii="Calibri Light" w:eastAsia="Times New Roman" w:hAnsi="Calibri Light" w:cs="Times New Roman"/>
                <w:color w:val="000000"/>
                <w:sz w:val="21"/>
                <w:szCs w:val="21"/>
                <w:lang w:eastAsia="nl-NL"/>
              </w:rPr>
              <w:t>2 years old</w:t>
            </w:r>
          </w:p>
        </w:tc>
        <w:tc>
          <w:tcPr>
            <w:tcW w:w="2340" w:type="dxa"/>
            <w:tcBorders>
              <w:top w:val="single" w:sz="4" w:space="0" w:color="FFFFFF"/>
              <w:left w:val="single" w:sz="4" w:space="0" w:color="auto"/>
              <w:bottom w:val="single" w:sz="4" w:space="0" w:color="FFFFFF"/>
              <w:right w:val="single" w:sz="8" w:space="0" w:color="auto"/>
            </w:tcBorders>
            <w:shd w:val="clear" w:color="auto" w:fill="FFFFFF" w:themeFill="background1"/>
            <w:noWrap/>
            <w:vAlign w:val="bottom"/>
            <w:hideMark/>
          </w:tcPr>
          <w:p w:rsidR="00A778E4" w:rsidRPr="00CB62C3" w:rsidRDefault="00A778E4" w:rsidP="0038440F">
            <w:pPr>
              <w:spacing w:after="0" w:line="240" w:lineRule="auto"/>
              <w:jc w:val="center"/>
              <w:rPr>
                <w:rFonts w:ascii="Calibri Light" w:eastAsia="Times New Roman" w:hAnsi="Calibri Light" w:cs="Times New Roman"/>
                <w:color w:val="000000"/>
                <w:sz w:val="21"/>
                <w:szCs w:val="21"/>
                <w:lang w:eastAsia="nl-NL"/>
              </w:rPr>
            </w:pPr>
            <w:r w:rsidRPr="00CB62C3">
              <w:rPr>
                <w:rFonts w:ascii="Calibri Light" w:eastAsia="Times New Roman" w:hAnsi="Calibri Light" w:cs="Times New Roman"/>
                <w:color w:val="000000"/>
                <w:sz w:val="21"/>
                <w:szCs w:val="21"/>
                <w:lang w:eastAsia="nl-NL"/>
              </w:rPr>
              <w:t>185.000</w:t>
            </w:r>
          </w:p>
        </w:tc>
      </w:tr>
      <w:tr w:rsidR="00A778E4" w:rsidRPr="00CB62C3" w:rsidTr="00CB62C3">
        <w:trPr>
          <w:trHeight w:val="300"/>
        </w:trPr>
        <w:tc>
          <w:tcPr>
            <w:tcW w:w="1980" w:type="dxa"/>
            <w:tcBorders>
              <w:top w:val="single" w:sz="4" w:space="0" w:color="FFFFFF"/>
              <w:left w:val="single" w:sz="8" w:space="0" w:color="auto"/>
              <w:bottom w:val="single" w:sz="4" w:space="0" w:color="FFFFFF"/>
              <w:right w:val="single" w:sz="4" w:space="0" w:color="auto"/>
            </w:tcBorders>
            <w:shd w:val="clear" w:color="auto" w:fill="FFFFFF" w:themeFill="background1"/>
            <w:noWrap/>
            <w:vAlign w:val="bottom"/>
            <w:hideMark/>
          </w:tcPr>
          <w:p w:rsidR="00A778E4" w:rsidRPr="00CB62C3" w:rsidRDefault="00A778E4" w:rsidP="0038440F">
            <w:pPr>
              <w:spacing w:after="0" w:line="240" w:lineRule="auto"/>
              <w:jc w:val="center"/>
              <w:rPr>
                <w:rFonts w:ascii="Calibri Light" w:eastAsia="Times New Roman" w:hAnsi="Calibri Light" w:cs="Times New Roman"/>
                <w:color w:val="000000"/>
                <w:sz w:val="21"/>
                <w:szCs w:val="21"/>
                <w:lang w:eastAsia="nl-NL"/>
              </w:rPr>
            </w:pPr>
            <w:r w:rsidRPr="00CB62C3">
              <w:rPr>
                <w:rFonts w:ascii="Calibri Light" w:eastAsia="Times New Roman" w:hAnsi="Calibri Light" w:cs="Times New Roman"/>
                <w:color w:val="000000"/>
                <w:sz w:val="21"/>
                <w:szCs w:val="21"/>
                <w:lang w:eastAsia="nl-NL"/>
              </w:rPr>
              <w:t>3 years old</w:t>
            </w:r>
          </w:p>
        </w:tc>
        <w:tc>
          <w:tcPr>
            <w:tcW w:w="2340" w:type="dxa"/>
            <w:tcBorders>
              <w:top w:val="single" w:sz="4" w:space="0" w:color="FFFFFF"/>
              <w:left w:val="single" w:sz="4" w:space="0" w:color="auto"/>
              <w:bottom w:val="single" w:sz="4" w:space="0" w:color="FFFFFF"/>
              <w:right w:val="single" w:sz="8" w:space="0" w:color="auto"/>
            </w:tcBorders>
            <w:shd w:val="clear" w:color="auto" w:fill="FFFFFF" w:themeFill="background1"/>
            <w:noWrap/>
            <w:vAlign w:val="bottom"/>
            <w:hideMark/>
          </w:tcPr>
          <w:p w:rsidR="00A778E4" w:rsidRPr="00CB62C3" w:rsidRDefault="00A778E4" w:rsidP="0038440F">
            <w:pPr>
              <w:spacing w:after="0" w:line="240" w:lineRule="auto"/>
              <w:jc w:val="center"/>
              <w:rPr>
                <w:rFonts w:ascii="Calibri Light" w:eastAsia="Times New Roman" w:hAnsi="Calibri Light" w:cs="Times New Roman"/>
                <w:color w:val="000000"/>
                <w:sz w:val="21"/>
                <w:szCs w:val="21"/>
                <w:lang w:eastAsia="nl-NL"/>
              </w:rPr>
            </w:pPr>
            <w:r w:rsidRPr="00CB62C3">
              <w:rPr>
                <w:rFonts w:ascii="Calibri Light" w:eastAsia="Times New Roman" w:hAnsi="Calibri Light" w:cs="Times New Roman"/>
                <w:color w:val="000000"/>
                <w:sz w:val="21"/>
                <w:szCs w:val="21"/>
                <w:lang w:eastAsia="nl-NL"/>
              </w:rPr>
              <w:t>186.000</w:t>
            </w:r>
          </w:p>
        </w:tc>
      </w:tr>
      <w:tr w:rsidR="00A778E4" w:rsidRPr="00CB62C3" w:rsidTr="00CB62C3">
        <w:trPr>
          <w:trHeight w:val="300"/>
        </w:trPr>
        <w:tc>
          <w:tcPr>
            <w:tcW w:w="1980" w:type="dxa"/>
            <w:tcBorders>
              <w:top w:val="single" w:sz="4" w:space="0" w:color="FFFFFF"/>
              <w:left w:val="single" w:sz="8" w:space="0" w:color="auto"/>
              <w:bottom w:val="single" w:sz="4" w:space="0" w:color="FFFFFF"/>
              <w:right w:val="single" w:sz="4" w:space="0" w:color="auto"/>
            </w:tcBorders>
            <w:shd w:val="clear" w:color="auto" w:fill="FFFFFF" w:themeFill="background1"/>
            <w:noWrap/>
            <w:vAlign w:val="bottom"/>
            <w:hideMark/>
          </w:tcPr>
          <w:p w:rsidR="00A778E4" w:rsidRPr="00CB62C3" w:rsidRDefault="00A778E4" w:rsidP="0038440F">
            <w:pPr>
              <w:spacing w:after="0" w:line="240" w:lineRule="auto"/>
              <w:jc w:val="center"/>
              <w:rPr>
                <w:rFonts w:ascii="Calibri Light" w:eastAsia="Times New Roman" w:hAnsi="Calibri Light" w:cs="Times New Roman"/>
                <w:color w:val="000000"/>
                <w:sz w:val="21"/>
                <w:szCs w:val="21"/>
                <w:lang w:eastAsia="nl-NL"/>
              </w:rPr>
            </w:pPr>
            <w:r w:rsidRPr="00CB62C3">
              <w:rPr>
                <w:rFonts w:ascii="Calibri Light" w:eastAsia="Times New Roman" w:hAnsi="Calibri Light" w:cs="Times New Roman"/>
                <w:color w:val="000000"/>
                <w:sz w:val="21"/>
                <w:szCs w:val="21"/>
                <w:lang w:eastAsia="nl-NL"/>
              </w:rPr>
              <w:t>4 years old</w:t>
            </w:r>
          </w:p>
        </w:tc>
        <w:tc>
          <w:tcPr>
            <w:tcW w:w="2340" w:type="dxa"/>
            <w:tcBorders>
              <w:top w:val="single" w:sz="4" w:space="0" w:color="FFFFFF"/>
              <w:left w:val="single" w:sz="4" w:space="0" w:color="auto"/>
              <w:bottom w:val="single" w:sz="4" w:space="0" w:color="FFFFFF"/>
              <w:right w:val="single" w:sz="8" w:space="0" w:color="auto"/>
            </w:tcBorders>
            <w:shd w:val="clear" w:color="auto" w:fill="FFFFFF" w:themeFill="background1"/>
            <w:noWrap/>
            <w:vAlign w:val="bottom"/>
            <w:hideMark/>
          </w:tcPr>
          <w:p w:rsidR="00A778E4" w:rsidRPr="00CB62C3" w:rsidRDefault="00A778E4" w:rsidP="0038440F">
            <w:pPr>
              <w:spacing w:after="0" w:line="240" w:lineRule="auto"/>
              <w:jc w:val="center"/>
              <w:rPr>
                <w:rFonts w:ascii="Calibri Light" w:eastAsia="Times New Roman" w:hAnsi="Calibri Light" w:cs="Times New Roman"/>
                <w:color w:val="000000"/>
                <w:sz w:val="21"/>
                <w:szCs w:val="21"/>
                <w:lang w:eastAsia="nl-NL"/>
              </w:rPr>
            </w:pPr>
            <w:r w:rsidRPr="00CB62C3">
              <w:rPr>
                <w:rFonts w:ascii="Calibri Light" w:eastAsia="Times New Roman" w:hAnsi="Calibri Light" w:cs="Times New Roman"/>
                <w:color w:val="000000"/>
                <w:sz w:val="21"/>
                <w:szCs w:val="21"/>
                <w:lang w:eastAsia="nl-NL"/>
              </w:rPr>
              <w:t>185.000</w:t>
            </w:r>
          </w:p>
        </w:tc>
      </w:tr>
      <w:tr w:rsidR="00A778E4" w:rsidRPr="00CB62C3" w:rsidTr="00CB62C3">
        <w:trPr>
          <w:trHeight w:val="300"/>
        </w:trPr>
        <w:tc>
          <w:tcPr>
            <w:tcW w:w="1980" w:type="dxa"/>
            <w:tcBorders>
              <w:top w:val="single" w:sz="4" w:space="0" w:color="FFFFFF"/>
              <w:left w:val="single" w:sz="8" w:space="0" w:color="auto"/>
              <w:bottom w:val="single" w:sz="4" w:space="0" w:color="FFFFFF"/>
              <w:right w:val="single" w:sz="4" w:space="0" w:color="auto"/>
            </w:tcBorders>
            <w:shd w:val="clear" w:color="auto" w:fill="FFFFFF" w:themeFill="background1"/>
            <w:noWrap/>
            <w:vAlign w:val="bottom"/>
            <w:hideMark/>
          </w:tcPr>
          <w:p w:rsidR="00A778E4" w:rsidRPr="00CB62C3" w:rsidRDefault="00A778E4" w:rsidP="0038440F">
            <w:pPr>
              <w:spacing w:after="0" w:line="240" w:lineRule="auto"/>
              <w:jc w:val="center"/>
              <w:rPr>
                <w:rFonts w:ascii="Calibri Light" w:eastAsia="Times New Roman" w:hAnsi="Calibri Light" w:cs="Times New Roman"/>
                <w:color w:val="000000"/>
                <w:sz w:val="21"/>
                <w:szCs w:val="21"/>
                <w:lang w:eastAsia="nl-NL"/>
              </w:rPr>
            </w:pPr>
            <w:r w:rsidRPr="00CB62C3">
              <w:rPr>
                <w:rFonts w:ascii="Calibri Light" w:eastAsia="Times New Roman" w:hAnsi="Calibri Light" w:cs="Times New Roman"/>
                <w:color w:val="000000"/>
                <w:sz w:val="21"/>
                <w:szCs w:val="21"/>
                <w:lang w:eastAsia="nl-NL"/>
              </w:rPr>
              <w:t>5 years old</w:t>
            </w:r>
          </w:p>
        </w:tc>
        <w:tc>
          <w:tcPr>
            <w:tcW w:w="2340" w:type="dxa"/>
            <w:tcBorders>
              <w:top w:val="single" w:sz="4" w:space="0" w:color="FFFFFF"/>
              <w:left w:val="single" w:sz="4" w:space="0" w:color="auto"/>
              <w:bottom w:val="single" w:sz="4" w:space="0" w:color="FFFFFF"/>
              <w:right w:val="single" w:sz="8" w:space="0" w:color="auto"/>
            </w:tcBorders>
            <w:shd w:val="clear" w:color="auto" w:fill="FFFFFF" w:themeFill="background1"/>
            <w:noWrap/>
            <w:vAlign w:val="bottom"/>
            <w:hideMark/>
          </w:tcPr>
          <w:p w:rsidR="00A778E4" w:rsidRPr="00CB62C3" w:rsidRDefault="00A778E4" w:rsidP="0038440F">
            <w:pPr>
              <w:spacing w:after="0" w:line="240" w:lineRule="auto"/>
              <w:jc w:val="center"/>
              <w:rPr>
                <w:rFonts w:ascii="Calibri Light" w:eastAsia="Times New Roman" w:hAnsi="Calibri Light" w:cs="Times New Roman"/>
                <w:color w:val="000000"/>
                <w:sz w:val="21"/>
                <w:szCs w:val="21"/>
                <w:lang w:eastAsia="nl-NL"/>
              </w:rPr>
            </w:pPr>
            <w:r w:rsidRPr="00CB62C3">
              <w:rPr>
                <w:rFonts w:ascii="Calibri Light" w:eastAsia="Times New Roman" w:hAnsi="Calibri Light" w:cs="Times New Roman"/>
                <w:color w:val="000000"/>
                <w:sz w:val="21"/>
                <w:szCs w:val="21"/>
                <w:lang w:eastAsia="nl-NL"/>
              </w:rPr>
              <w:t>182.000</w:t>
            </w:r>
          </w:p>
        </w:tc>
      </w:tr>
      <w:tr w:rsidR="00A778E4" w:rsidRPr="00CB62C3" w:rsidTr="00CB62C3">
        <w:trPr>
          <w:trHeight w:val="300"/>
        </w:trPr>
        <w:tc>
          <w:tcPr>
            <w:tcW w:w="1980" w:type="dxa"/>
            <w:tcBorders>
              <w:top w:val="single" w:sz="4" w:space="0" w:color="FFFFFF"/>
              <w:left w:val="single" w:sz="8" w:space="0" w:color="auto"/>
              <w:bottom w:val="single" w:sz="4" w:space="0" w:color="FFFFFF"/>
              <w:right w:val="single" w:sz="4" w:space="0" w:color="auto"/>
            </w:tcBorders>
            <w:shd w:val="clear" w:color="auto" w:fill="FFFFFF" w:themeFill="background1"/>
            <w:noWrap/>
            <w:vAlign w:val="bottom"/>
            <w:hideMark/>
          </w:tcPr>
          <w:p w:rsidR="00A778E4" w:rsidRPr="00CB62C3" w:rsidRDefault="00A778E4" w:rsidP="0038440F">
            <w:pPr>
              <w:spacing w:after="0" w:line="240" w:lineRule="auto"/>
              <w:jc w:val="center"/>
              <w:rPr>
                <w:rFonts w:ascii="Calibri Light" w:eastAsia="Times New Roman" w:hAnsi="Calibri Light" w:cs="Times New Roman"/>
                <w:color w:val="000000"/>
                <w:sz w:val="21"/>
                <w:szCs w:val="21"/>
                <w:lang w:eastAsia="nl-NL"/>
              </w:rPr>
            </w:pPr>
            <w:r w:rsidRPr="00CB62C3">
              <w:rPr>
                <w:rFonts w:ascii="Calibri Light" w:eastAsia="Times New Roman" w:hAnsi="Calibri Light" w:cs="Times New Roman"/>
                <w:color w:val="000000"/>
                <w:sz w:val="21"/>
                <w:szCs w:val="21"/>
                <w:lang w:eastAsia="nl-NL"/>
              </w:rPr>
              <w:t>6 years old</w:t>
            </w:r>
          </w:p>
        </w:tc>
        <w:tc>
          <w:tcPr>
            <w:tcW w:w="2340" w:type="dxa"/>
            <w:tcBorders>
              <w:top w:val="single" w:sz="4" w:space="0" w:color="FFFFFF"/>
              <w:left w:val="single" w:sz="4" w:space="0" w:color="auto"/>
              <w:bottom w:val="single" w:sz="4" w:space="0" w:color="FFFFFF"/>
              <w:right w:val="single" w:sz="8" w:space="0" w:color="auto"/>
            </w:tcBorders>
            <w:shd w:val="clear" w:color="auto" w:fill="FFFFFF" w:themeFill="background1"/>
            <w:noWrap/>
            <w:vAlign w:val="bottom"/>
            <w:hideMark/>
          </w:tcPr>
          <w:p w:rsidR="00A778E4" w:rsidRPr="00CB62C3" w:rsidRDefault="00A778E4" w:rsidP="0038440F">
            <w:pPr>
              <w:spacing w:after="0" w:line="240" w:lineRule="auto"/>
              <w:jc w:val="center"/>
              <w:rPr>
                <w:rFonts w:ascii="Calibri Light" w:eastAsia="Times New Roman" w:hAnsi="Calibri Light" w:cs="Times New Roman"/>
                <w:color w:val="000000"/>
                <w:sz w:val="21"/>
                <w:szCs w:val="21"/>
                <w:lang w:eastAsia="nl-NL"/>
              </w:rPr>
            </w:pPr>
            <w:r w:rsidRPr="00CB62C3">
              <w:rPr>
                <w:rFonts w:ascii="Calibri Light" w:eastAsia="Times New Roman" w:hAnsi="Calibri Light" w:cs="Times New Roman"/>
                <w:color w:val="000000"/>
                <w:sz w:val="21"/>
                <w:szCs w:val="21"/>
                <w:lang w:eastAsia="nl-NL"/>
              </w:rPr>
              <w:t>185.000</w:t>
            </w:r>
          </w:p>
        </w:tc>
      </w:tr>
      <w:tr w:rsidR="00A778E4" w:rsidRPr="00CB62C3" w:rsidTr="00CB62C3">
        <w:trPr>
          <w:trHeight w:val="300"/>
        </w:trPr>
        <w:tc>
          <w:tcPr>
            <w:tcW w:w="1980" w:type="dxa"/>
            <w:tcBorders>
              <w:top w:val="single" w:sz="4" w:space="0" w:color="FFFFFF"/>
              <w:left w:val="single" w:sz="8" w:space="0" w:color="auto"/>
              <w:bottom w:val="single" w:sz="8" w:space="0" w:color="auto"/>
              <w:right w:val="single" w:sz="4" w:space="0" w:color="auto"/>
            </w:tcBorders>
            <w:shd w:val="clear" w:color="auto" w:fill="FFFFFF" w:themeFill="background1"/>
            <w:noWrap/>
            <w:vAlign w:val="bottom"/>
            <w:hideMark/>
          </w:tcPr>
          <w:p w:rsidR="00A778E4" w:rsidRPr="00CB62C3" w:rsidRDefault="00A778E4" w:rsidP="0038440F">
            <w:pPr>
              <w:spacing w:after="0" w:line="240" w:lineRule="auto"/>
              <w:jc w:val="center"/>
              <w:rPr>
                <w:rFonts w:ascii="Calibri Light" w:eastAsia="Times New Roman" w:hAnsi="Calibri Light" w:cs="Times New Roman"/>
                <w:b/>
                <w:bCs/>
                <w:color w:val="000000"/>
                <w:sz w:val="21"/>
                <w:szCs w:val="21"/>
                <w:lang w:eastAsia="nl-NL"/>
              </w:rPr>
            </w:pPr>
            <w:r w:rsidRPr="00CB62C3">
              <w:rPr>
                <w:rFonts w:ascii="Calibri Light" w:eastAsia="Times New Roman" w:hAnsi="Calibri Light" w:cs="Times New Roman"/>
                <w:b/>
                <w:bCs/>
                <w:color w:val="000000"/>
                <w:sz w:val="21"/>
                <w:szCs w:val="21"/>
                <w:lang w:eastAsia="nl-NL"/>
              </w:rPr>
              <w:t>Total</w:t>
            </w:r>
          </w:p>
        </w:tc>
        <w:tc>
          <w:tcPr>
            <w:tcW w:w="2340" w:type="dxa"/>
            <w:tcBorders>
              <w:top w:val="single" w:sz="4" w:space="0" w:color="FFFFFF"/>
              <w:left w:val="single" w:sz="4" w:space="0" w:color="auto"/>
              <w:bottom w:val="single" w:sz="8" w:space="0" w:color="auto"/>
              <w:right w:val="single" w:sz="8" w:space="0" w:color="auto"/>
            </w:tcBorders>
            <w:shd w:val="clear" w:color="auto" w:fill="FFFFFF" w:themeFill="background1"/>
            <w:noWrap/>
            <w:vAlign w:val="bottom"/>
            <w:hideMark/>
          </w:tcPr>
          <w:p w:rsidR="00A778E4" w:rsidRPr="00CB62C3" w:rsidRDefault="00A778E4" w:rsidP="0038440F">
            <w:pPr>
              <w:spacing w:after="0" w:line="240" w:lineRule="auto"/>
              <w:jc w:val="center"/>
              <w:rPr>
                <w:rFonts w:ascii="Calibri Light" w:eastAsia="Times New Roman" w:hAnsi="Calibri Light" w:cs="Times New Roman"/>
                <w:color w:val="000000"/>
                <w:sz w:val="21"/>
                <w:szCs w:val="21"/>
                <w:lang w:eastAsia="nl-NL"/>
              </w:rPr>
            </w:pPr>
            <w:r w:rsidRPr="00CB62C3">
              <w:rPr>
                <w:rFonts w:ascii="Calibri Light" w:eastAsia="Times New Roman" w:hAnsi="Calibri Light" w:cs="Times New Roman"/>
                <w:color w:val="000000"/>
                <w:sz w:val="21"/>
                <w:szCs w:val="21"/>
                <w:lang w:eastAsia="nl-NL"/>
              </w:rPr>
              <w:t>923.000</w:t>
            </w:r>
          </w:p>
        </w:tc>
      </w:tr>
    </w:tbl>
    <w:p w:rsidR="00A778E4" w:rsidRDefault="00A778E4" w:rsidP="00A778E4">
      <w:pPr>
        <w:spacing w:after="0" w:line="360" w:lineRule="auto"/>
        <w:rPr>
          <w:rFonts w:ascii="Calibri Light" w:hAnsi="Calibri Light" w:cs="Tahoma"/>
          <w:sz w:val="21"/>
          <w:szCs w:val="21"/>
          <w:lang w:val="en-US"/>
        </w:rPr>
      </w:pPr>
      <w:r>
        <w:rPr>
          <w:rFonts w:ascii="Calibri Light" w:hAnsi="Calibri Light" w:cs="Tahoma"/>
          <w:sz w:val="21"/>
          <w:szCs w:val="21"/>
          <w:lang w:val="en-US"/>
        </w:rPr>
        <w:t>(CSB, 2013)</w:t>
      </w:r>
    </w:p>
    <w:p w:rsidR="0089555E" w:rsidRPr="0089555E" w:rsidRDefault="0089555E" w:rsidP="00196C73">
      <w:pPr>
        <w:pStyle w:val="ListParagraph"/>
        <w:numPr>
          <w:ilvl w:val="0"/>
          <w:numId w:val="33"/>
        </w:numPr>
        <w:spacing w:after="0" w:line="360" w:lineRule="auto"/>
        <w:rPr>
          <w:rFonts w:ascii="Calibri Light" w:hAnsi="Calibri Light" w:cs="Tahoma"/>
          <w:b/>
          <w:sz w:val="21"/>
          <w:szCs w:val="21"/>
          <w:lang w:val="en-US"/>
        </w:rPr>
      </w:pPr>
      <w:r w:rsidRPr="0089555E">
        <w:rPr>
          <w:rFonts w:ascii="Calibri Light" w:hAnsi="Calibri Light" w:cs="Tahoma"/>
          <w:b/>
          <w:sz w:val="21"/>
          <w:szCs w:val="21"/>
          <w:lang w:val="en-US"/>
        </w:rPr>
        <w:t>Untouched target audience</w:t>
      </w:r>
    </w:p>
    <w:p w:rsidR="00390C8A" w:rsidRDefault="004E54C9" w:rsidP="0089555E">
      <w:pPr>
        <w:spacing w:after="0" w:line="360" w:lineRule="auto"/>
        <w:rPr>
          <w:rFonts w:ascii="Calibri Light" w:hAnsi="Calibri Light" w:cs="Tahoma"/>
          <w:sz w:val="21"/>
          <w:szCs w:val="21"/>
          <w:lang w:val="en-US"/>
        </w:rPr>
      </w:pPr>
      <w:r>
        <w:rPr>
          <w:rFonts w:ascii="Calibri Light" w:hAnsi="Calibri Light" w:cs="Tahoma"/>
          <w:sz w:val="21"/>
          <w:szCs w:val="21"/>
          <w:lang w:val="en-US"/>
        </w:rPr>
        <w:t xml:space="preserve">Young </w:t>
      </w:r>
      <w:r w:rsidR="005F790D">
        <w:rPr>
          <w:rFonts w:ascii="Calibri Light" w:hAnsi="Calibri Light" w:cs="Tahoma"/>
          <w:sz w:val="21"/>
          <w:szCs w:val="21"/>
          <w:lang w:val="en-US"/>
        </w:rPr>
        <w:t>c</w:t>
      </w:r>
      <w:r>
        <w:rPr>
          <w:rFonts w:ascii="Calibri Light" w:hAnsi="Calibri Light" w:cs="Tahoma"/>
          <w:sz w:val="21"/>
          <w:szCs w:val="21"/>
          <w:lang w:val="en-US"/>
        </w:rPr>
        <w:t>hildren</w:t>
      </w:r>
      <w:r w:rsidR="0089555E">
        <w:rPr>
          <w:rFonts w:ascii="Calibri Light" w:hAnsi="Calibri Light" w:cs="Tahoma"/>
          <w:sz w:val="21"/>
          <w:szCs w:val="21"/>
          <w:lang w:val="en-US"/>
        </w:rPr>
        <w:t xml:space="preserve"> is a relatively</w:t>
      </w:r>
      <w:r w:rsidR="009716D9">
        <w:rPr>
          <w:rFonts w:ascii="Calibri Light" w:hAnsi="Calibri Light" w:cs="Tahoma"/>
          <w:sz w:val="21"/>
          <w:szCs w:val="21"/>
          <w:lang w:val="en-US"/>
        </w:rPr>
        <w:t xml:space="preserve"> </w:t>
      </w:r>
      <w:r w:rsidR="00390C8A" w:rsidRPr="0089555E">
        <w:rPr>
          <w:rFonts w:ascii="Calibri Light" w:hAnsi="Calibri Light" w:cs="Tahoma"/>
          <w:sz w:val="21"/>
          <w:szCs w:val="21"/>
          <w:lang w:val="en-US"/>
        </w:rPr>
        <w:t xml:space="preserve">untouched target audience by </w:t>
      </w:r>
      <w:r w:rsidR="003F5A5B">
        <w:rPr>
          <w:rFonts w:ascii="Calibri Light" w:hAnsi="Calibri Light" w:cs="Tahoma"/>
          <w:sz w:val="21"/>
          <w:szCs w:val="21"/>
          <w:lang w:val="en-US"/>
        </w:rPr>
        <w:t xml:space="preserve">KNGU’s </w:t>
      </w:r>
      <w:r w:rsidR="00390C8A" w:rsidRPr="0089555E">
        <w:rPr>
          <w:rFonts w:ascii="Calibri Light" w:hAnsi="Calibri Light" w:cs="Tahoma"/>
          <w:sz w:val="21"/>
          <w:szCs w:val="21"/>
          <w:lang w:val="en-US"/>
        </w:rPr>
        <w:t>competitors</w:t>
      </w:r>
      <w:r w:rsidR="0089555E">
        <w:rPr>
          <w:rFonts w:ascii="Calibri Light" w:hAnsi="Calibri Light" w:cs="Tahoma"/>
          <w:sz w:val="21"/>
          <w:szCs w:val="21"/>
          <w:lang w:val="en-US"/>
        </w:rPr>
        <w:t xml:space="preserve">. </w:t>
      </w:r>
      <w:r w:rsidR="003F5A5B">
        <w:rPr>
          <w:rFonts w:ascii="Calibri Light" w:hAnsi="Calibri Light" w:cs="Tahoma"/>
          <w:sz w:val="21"/>
          <w:szCs w:val="21"/>
          <w:lang w:val="en-US"/>
        </w:rPr>
        <w:t>Although other sport</w:t>
      </w:r>
      <w:r w:rsidR="00C6034C">
        <w:rPr>
          <w:rFonts w:ascii="Calibri Light" w:hAnsi="Calibri Light" w:cs="Tahoma"/>
          <w:sz w:val="21"/>
          <w:szCs w:val="21"/>
          <w:lang w:val="en-US"/>
        </w:rPr>
        <w:t>s</w:t>
      </w:r>
      <w:r w:rsidR="003F5A5B">
        <w:rPr>
          <w:rFonts w:ascii="Calibri Light" w:hAnsi="Calibri Light" w:cs="Tahoma"/>
          <w:sz w:val="21"/>
          <w:szCs w:val="21"/>
          <w:lang w:val="en-US"/>
        </w:rPr>
        <w:t xml:space="preserve"> </w:t>
      </w:r>
      <w:r w:rsidR="00AF104E">
        <w:rPr>
          <w:rFonts w:ascii="Calibri Light" w:hAnsi="Calibri Light" w:cs="Tahoma"/>
          <w:sz w:val="21"/>
          <w:szCs w:val="21"/>
          <w:lang w:val="en-US"/>
        </w:rPr>
        <w:t>confeder</w:t>
      </w:r>
      <w:r w:rsidR="00AF104E">
        <w:rPr>
          <w:rFonts w:ascii="Calibri Light" w:hAnsi="Calibri Light" w:cs="Tahoma"/>
          <w:sz w:val="21"/>
          <w:szCs w:val="21"/>
          <w:lang w:val="en-US"/>
        </w:rPr>
        <w:t>a</w:t>
      </w:r>
      <w:r w:rsidR="00AF104E">
        <w:rPr>
          <w:rFonts w:ascii="Calibri Light" w:hAnsi="Calibri Light" w:cs="Tahoma"/>
          <w:sz w:val="21"/>
          <w:szCs w:val="21"/>
          <w:lang w:val="en-US"/>
        </w:rPr>
        <w:t>tions</w:t>
      </w:r>
      <w:r w:rsidR="00821E16">
        <w:rPr>
          <w:rFonts w:ascii="Calibri Light" w:hAnsi="Calibri Light" w:cs="Tahoma"/>
          <w:sz w:val="21"/>
          <w:szCs w:val="21"/>
          <w:lang w:val="en-US"/>
        </w:rPr>
        <w:t xml:space="preserve"> are interested in binding </w:t>
      </w:r>
      <w:r w:rsidR="003F5A5B">
        <w:rPr>
          <w:rFonts w:ascii="Calibri Light" w:hAnsi="Calibri Light" w:cs="Tahoma"/>
          <w:sz w:val="21"/>
          <w:szCs w:val="21"/>
          <w:lang w:val="en-US"/>
        </w:rPr>
        <w:t>children at a young age, most organizations do not have the possibility to offer fitting sport</w:t>
      </w:r>
      <w:r w:rsidR="00C6034C">
        <w:rPr>
          <w:rFonts w:ascii="Calibri Light" w:hAnsi="Calibri Light" w:cs="Tahoma"/>
          <w:sz w:val="21"/>
          <w:szCs w:val="21"/>
          <w:lang w:val="en-US"/>
        </w:rPr>
        <w:t>s</w:t>
      </w:r>
      <w:r w:rsidR="003F5A5B">
        <w:rPr>
          <w:rFonts w:ascii="Calibri Light" w:hAnsi="Calibri Light" w:cs="Tahoma"/>
          <w:sz w:val="21"/>
          <w:szCs w:val="21"/>
          <w:lang w:val="en-US"/>
        </w:rPr>
        <w:t xml:space="preserve"> opportunities. </w:t>
      </w:r>
      <w:r w:rsidR="005F790D">
        <w:rPr>
          <w:rFonts w:ascii="Calibri Light" w:hAnsi="Calibri Light" w:cs="Tahoma"/>
          <w:sz w:val="21"/>
          <w:szCs w:val="21"/>
          <w:lang w:val="en-US"/>
        </w:rPr>
        <w:t xml:space="preserve">For soccer, hockey, horse riding, </w:t>
      </w:r>
      <w:r w:rsidR="00D97B7F">
        <w:rPr>
          <w:rFonts w:ascii="Calibri Light" w:hAnsi="Calibri Light" w:cs="Tahoma"/>
          <w:sz w:val="21"/>
          <w:szCs w:val="21"/>
          <w:lang w:val="en-US"/>
        </w:rPr>
        <w:t xml:space="preserve">judo </w:t>
      </w:r>
      <w:r w:rsidR="005F790D">
        <w:rPr>
          <w:rFonts w:ascii="Calibri Light" w:hAnsi="Calibri Light" w:cs="Tahoma"/>
          <w:sz w:val="21"/>
          <w:szCs w:val="21"/>
          <w:lang w:val="en-US"/>
        </w:rPr>
        <w:t>and many other sport</w:t>
      </w:r>
      <w:r w:rsidR="00C6034C">
        <w:rPr>
          <w:rFonts w:ascii="Calibri Light" w:hAnsi="Calibri Light" w:cs="Tahoma"/>
          <w:sz w:val="21"/>
          <w:szCs w:val="21"/>
          <w:lang w:val="en-US"/>
        </w:rPr>
        <w:t>s</w:t>
      </w:r>
      <w:r w:rsidR="005F790D">
        <w:rPr>
          <w:rFonts w:ascii="Calibri Light" w:hAnsi="Calibri Light" w:cs="Tahoma"/>
          <w:sz w:val="21"/>
          <w:szCs w:val="21"/>
          <w:lang w:val="en-US"/>
        </w:rPr>
        <w:t xml:space="preserve"> activities</w:t>
      </w:r>
      <w:r w:rsidR="00D97B7F">
        <w:rPr>
          <w:rFonts w:ascii="Calibri Light" w:hAnsi="Calibri Light" w:cs="Tahoma"/>
          <w:sz w:val="21"/>
          <w:szCs w:val="21"/>
          <w:lang w:val="en-US"/>
        </w:rPr>
        <w:t>,</w:t>
      </w:r>
      <w:r w:rsidR="005F790D">
        <w:rPr>
          <w:rFonts w:ascii="Calibri Light" w:hAnsi="Calibri Light" w:cs="Tahoma"/>
          <w:sz w:val="21"/>
          <w:szCs w:val="21"/>
          <w:lang w:val="en-US"/>
        </w:rPr>
        <w:t xml:space="preserve"> it is necessary to be</w:t>
      </w:r>
      <w:r w:rsidR="00D97B7F">
        <w:rPr>
          <w:rFonts w:ascii="Calibri Light" w:hAnsi="Calibri Light" w:cs="Tahoma"/>
          <w:sz w:val="21"/>
          <w:szCs w:val="21"/>
          <w:lang w:val="en-US"/>
        </w:rPr>
        <w:t xml:space="preserve"> more physically and mentally mature. </w:t>
      </w:r>
      <w:r w:rsidR="003F5A5B">
        <w:rPr>
          <w:rFonts w:ascii="Calibri Light" w:hAnsi="Calibri Light" w:cs="Tahoma"/>
          <w:sz w:val="21"/>
          <w:szCs w:val="21"/>
          <w:lang w:val="en-US"/>
        </w:rPr>
        <w:t>Th</w:t>
      </w:r>
      <w:r w:rsidR="00012E35">
        <w:rPr>
          <w:rFonts w:ascii="Calibri Light" w:hAnsi="Calibri Light" w:cs="Tahoma"/>
          <w:sz w:val="21"/>
          <w:szCs w:val="21"/>
          <w:lang w:val="en-US"/>
        </w:rPr>
        <w:t xml:space="preserve">erefore, most </w:t>
      </w:r>
      <w:r w:rsidR="00AF104E">
        <w:rPr>
          <w:rFonts w:ascii="Calibri Light" w:hAnsi="Calibri Light" w:cs="Tahoma"/>
          <w:sz w:val="21"/>
          <w:szCs w:val="21"/>
          <w:lang w:val="en-US"/>
        </w:rPr>
        <w:t>confederations</w:t>
      </w:r>
      <w:r w:rsidR="00012E35">
        <w:rPr>
          <w:rFonts w:ascii="Calibri Light" w:hAnsi="Calibri Light" w:cs="Tahoma"/>
          <w:sz w:val="21"/>
          <w:szCs w:val="21"/>
          <w:lang w:val="en-US"/>
        </w:rPr>
        <w:t xml:space="preserve"> (KNVB &amp;</w:t>
      </w:r>
      <w:r w:rsidR="003F5A5B">
        <w:rPr>
          <w:rFonts w:ascii="Calibri Light" w:hAnsi="Calibri Light" w:cs="Tahoma"/>
          <w:sz w:val="21"/>
          <w:szCs w:val="21"/>
          <w:lang w:val="en-US"/>
        </w:rPr>
        <w:t xml:space="preserve"> KNHB) are focusing on youth (6-10 years old). </w:t>
      </w:r>
    </w:p>
    <w:p w:rsidR="009F58D8" w:rsidRDefault="009F58D8" w:rsidP="0089555E">
      <w:pPr>
        <w:spacing w:after="0" w:line="360" w:lineRule="auto"/>
        <w:rPr>
          <w:rFonts w:ascii="Calibri Light" w:hAnsi="Calibri Light" w:cs="Tahoma"/>
          <w:sz w:val="21"/>
          <w:szCs w:val="21"/>
          <w:lang w:val="en-US"/>
        </w:rPr>
      </w:pPr>
    </w:p>
    <w:p w:rsidR="004E54C9" w:rsidRDefault="004501E0" w:rsidP="0089555E">
      <w:pPr>
        <w:spacing w:after="0" w:line="360" w:lineRule="auto"/>
        <w:rPr>
          <w:rFonts w:ascii="Calibri Light" w:hAnsi="Calibri Light" w:cs="Tahoma"/>
          <w:sz w:val="21"/>
          <w:szCs w:val="21"/>
          <w:lang w:val="en-US"/>
        </w:rPr>
      </w:pPr>
      <w:r>
        <w:rPr>
          <w:rFonts w:ascii="Calibri Light" w:hAnsi="Calibri Light" w:cs="Tahoma"/>
          <w:sz w:val="21"/>
          <w:szCs w:val="21"/>
          <w:lang w:val="en-US"/>
        </w:rPr>
        <w:t xml:space="preserve">So, while most </w:t>
      </w:r>
      <w:r w:rsidR="00AF104E">
        <w:rPr>
          <w:rFonts w:ascii="Calibri Light" w:hAnsi="Calibri Light" w:cs="Tahoma"/>
          <w:sz w:val="21"/>
          <w:szCs w:val="21"/>
          <w:lang w:val="en-US"/>
        </w:rPr>
        <w:t>confederations</w:t>
      </w:r>
      <w:r>
        <w:rPr>
          <w:rFonts w:ascii="Calibri Light" w:hAnsi="Calibri Light" w:cs="Tahoma"/>
          <w:sz w:val="21"/>
          <w:szCs w:val="21"/>
          <w:lang w:val="en-US"/>
        </w:rPr>
        <w:t xml:space="preserve"> are focusing on youth (6+ years old), the KNGU has the possibility to target the youn</w:t>
      </w:r>
      <w:r>
        <w:rPr>
          <w:rFonts w:ascii="Calibri Light" w:hAnsi="Calibri Light" w:cs="Tahoma"/>
          <w:sz w:val="21"/>
          <w:szCs w:val="21"/>
          <w:lang w:val="en-US"/>
        </w:rPr>
        <w:t>g</w:t>
      </w:r>
      <w:r>
        <w:rPr>
          <w:rFonts w:ascii="Calibri Light" w:hAnsi="Calibri Light" w:cs="Tahoma"/>
          <w:sz w:val="21"/>
          <w:szCs w:val="21"/>
          <w:lang w:val="en-US"/>
        </w:rPr>
        <w:t>est. However, an overview of KNGU’s current members in the age of 2-6 illustrates that the KNGU main target aud</w:t>
      </w:r>
      <w:r>
        <w:rPr>
          <w:rFonts w:ascii="Calibri Light" w:hAnsi="Calibri Light" w:cs="Tahoma"/>
          <w:sz w:val="21"/>
          <w:szCs w:val="21"/>
          <w:lang w:val="en-US"/>
        </w:rPr>
        <w:t>i</w:t>
      </w:r>
      <w:r>
        <w:rPr>
          <w:rFonts w:ascii="Calibri Light" w:hAnsi="Calibri Light" w:cs="Tahoma"/>
          <w:sz w:val="21"/>
          <w:szCs w:val="21"/>
          <w:lang w:val="en-US"/>
        </w:rPr>
        <w:t>ence is 6 year old children. Opportunities could be found in the age of 2-4 years old, since this target group is relativ</w:t>
      </w:r>
      <w:r>
        <w:rPr>
          <w:rFonts w:ascii="Calibri Light" w:hAnsi="Calibri Light" w:cs="Tahoma"/>
          <w:sz w:val="21"/>
          <w:szCs w:val="21"/>
          <w:lang w:val="en-US"/>
        </w:rPr>
        <w:t>e</w:t>
      </w:r>
      <w:r>
        <w:rPr>
          <w:rFonts w:ascii="Calibri Light" w:hAnsi="Calibri Light" w:cs="Tahoma"/>
          <w:sz w:val="21"/>
          <w:szCs w:val="21"/>
          <w:lang w:val="en-US"/>
        </w:rPr>
        <w:t xml:space="preserve">ly untouched. </w:t>
      </w:r>
    </w:p>
    <w:tbl>
      <w:tblPr>
        <w:tblW w:w="10221" w:type="dxa"/>
        <w:tblInd w:w="55" w:type="dxa"/>
        <w:tblCellMar>
          <w:left w:w="70" w:type="dxa"/>
          <w:right w:w="70" w:type="dxa"/>
        </w:tblCellMar>
        <w:tblLook w:val="04A0" w:firstRow="1" w:lastRow="0" w:firstColumn="1" w:lastColumn="0" w:noHBand="0" w:noVBand="1"/>
      </w:tblPr>
      <w:tblGrid>
        <w:gridCol w:w="2850"/>
        <w:gridCol w:w="2410"/>
        <w:gridCol w:w="2410"/>
        <w:gridCol w:w="2551"/>
      </w:tblGrid>
      <w:tr w:rsidR="00646E81" w:rsidRPr="00646E81" w:rsidTr="00A8135B">
        <w:trPr>
          <w:trHeight w:val="300"/>
        </w:trPr>
        <w:tc>
          <w:tcPr>
            <w:tcW w:w="2850" w:type="dxa"/>
            <w:tcBorders>
              <w:top w:val="single" w:sz="4" w:space="0" w:color="auto"/>
              <w:left w:val="single" w:sz="4" w:space="0" w:color="auto"/>
              <w:bottom w:val="nil"/>
              <w:right w:val="nil"/>
            </w:tcBorders>
            <w:shd w:val="clear" w:color="000000" w:fill="000000"/>
            <w:noWrap/>
            <w:vAlign w:val="bottom"/>
            <w:hideMark/>
          </w:tcPr>
          <w:p w:rsidR="00A778E4" w:rsidRPr="00646E81" w:rsidRDefault="00A778E4" w:rsidP="00A778E4">
            <w:pPr>
              <w:spacing w:after="0" w:line="240" w:lineRule="auto"/>
              <w:jc w:val="center"/>
              <w:rPr>
                <w:rFonts w:ascii="Calibri Light" w:eastAsia="Times New Roman" w:hAnsi="Calibri Light" w:cs="Times New Roman"/>
                <w:b/>
                <w:bCs/>
                <w:color w:val="FFFFFF" w:themeColor="background1"/>
                <w:lang w:eastAsia="nl-NL"/>
              </w:rPr>
            </w:pPr>
            <w:r w:rsidRPr="00646E81">
              <w:rPr>
                <w:rFonts w:ascii="Calibri Light" w:eastAsia="Times New Roman" w:hAnsi="Calibri Light" w:cs="Times New Roman"/>
                <w:b/>
                <w:bCs/>
                <w:color w:val="FFFFFF" w:themeColor="background1"/>
                <w:lang w:eastAsia="nl-NL"/>
              </w:rPr>
              <w:lastRenderedPageBreak/>
              <w:t>Entire Dutch Population</w:t>
            </w:r>
          </w:p>
        </w:tc>
        <w:tc>
          <w:tcPr>
            <w:tcW w:w="2410" w:type="dxa"/>
            <w:tcBorders>
              <w:top w:val="single" w:sz="4" w:space="0" w:color="auto"/>
              <w:left w:val="nil"/>
              <w:bottom w:val="nil"/>
              <w:right w:val="nil"/>
            </w:tcBorders>
            <w:shd w:val="clear" w:color="000000" w:fill="000000"/>
            <w:noWrap/>
            <w:vAlign w:val="bottom"/>
            <w:hideMark/>
          </w:tcPr>
          <w:p w:rsidR="00A778E4" w:rsidRPr="00646E81" w:rsidRDefault="00A778E4" w:rsidP="00A778E4">
            <w:pPr>
              <w:spacing w:after="0" w:line="240" w:lineRule="auto"/>
              <w:jc w:val="center"/>
              <w:rPr>
                <w:rFonts w:ascii="Calibri Light" w:eastAsia="Times New Roman" w:hAnsi="Calibri Light" w:cs="Times New Roman"/>
                <w:b/>
                <w:bCs/>
                <w:color w:val="FFFFFF" w:themeColor="background1"/>
                <w:lang w:eastAsia="nl-NL"/>
              </w:rPr>
            </w:pPr>
            <w:r w:rsidRPr="00646E81">
              <w:rPr>
                <w:rFonts w:ascii="Calibri Light" w:eastAsia="Times New Roman" w:hAnsi="Calibri Light" w:cs="Times New Roman"/>
                <w:b/>
                <w:bCs/>
                <w:color w:val="FFFFFF" w:themeColor="background1"/>
                <w:lang w:eastAsia="nl-NL"/>
              </w:rPr>
              <w:t>16.779.575</w:t>
            </w:r>
          </w:p>
        </w:tc>
        <w:tc>
          <w:tcPr>
            <w:tcW w:w="2410" w:type="dxa"/>
            <w:tcBorders>
              <w:top w:val="single" w:sz="4" w:space="0" w:color="auto"/>
              <w:left w:val="nil"/>
              <w:bottom w:val="nil"/>
              <w:right w:val="nil"/>
            </w:tcBorders>
            <w:shd w:val="clear" w:color="000000" w:fill="000000"/>
            <w:noWrap/>
            <w:vAlign w:val="bottom"/>
            <w:hideMark/>
          </w:tcPr>
          <w:p w:rsidR="00A778E4" w:rsidRPr="00646E81" w:rsidRDefault="00A778E4" w:rsidP="00A778E4">
            <w:pPr>
              <w:spacing w:after="0" w:line="240" w:lineRule="auto"/>
              <w:jc w:val="center"/>
              <w:rPr>
                <w:rFonts w:ascii="Calibri Light" w:eastAsia="Times New Roman" w:hAnsi="Calibri Light" w:cs="Times New Roman"/>
                <w:b/>
                <w:bCs/>
                <w:color w:val="FFFFFF" w:themeColor="background1"/>
                <w:lang w:eastAsia="nl-NL"/>
              </w:rPr>
            </w:pPr>
            <w:r w:rsidRPr="00646E81">
              <w:rPr>
                <w:rFonts w:ascii="Calibri Light" w:eastAsia="Times New Roman" w:hAnsi="Calibri Light" w:cs="Times New Roman"/>
                <w:b/>
                <w:bCs/>
                <w:color w:val="FFFFFF" w:themeColor="background1"/>
                <w:lang w:eastAsia="nl-NL"/>
              </w:rPr>
              <w:t> </w:t>
            </w:r>
          </w:p>
        </w:tc>
        <w:tc>
          <w:tcPr>
            <w:tcW w:w="2551" w:type="dxa"/>
            <w:tcBorders>
              <w:top w:val="single" w:sz="4" w:space="0" w:color="auto"/>
              <w:left w:val="nil"/>
              <w:bottom w:val="nil"/>
              <w:right w:val="single" w:sz="4" w:space="0" w:color="auto"/>
            </w:tcBorders>
            <w:shd w:val="clear" w:color="000000" w:fill="000000"/>
            <w:noWrap/>
            <w:vAlign w:val="bottom"/>
            <w:hideMark/>
          </w:tcPr>
          <w:p w:rsidR="00A778E4" w:rsidRPr="00646E81" w:rsidRDefault="00A778E4" w:rsidP="00A778E4">
            <w:pPr>
              <w:spacing w:after="0" w:line="240" w:lineRule="auto"/>
              <w:jc w:val="center"/>
              <w:rPr>
                <w:rFonts w:ascii="Calibri Light" w:eastAsia="Times New Roman" w:hAnsi="Calibri Light" w:cs="Times New Roman"/>
                <w:b/>
                <w:bCs/>
                <w:color w:val="FFFFFF" w:themeColor="background1"/>
                <w:lang w:eastAsia="nl-NL"/>
              </w:rPr>
            </w:pPr>
            <w:r w:rsidRPr="00646E81">
              <w:rPr>
                <w:rFonts w:ascii="Calibri Light" w:eastAsia="Times New Roman" w:hAnsi="Calibri Light" w:cs="Times New Roman"/>
                <w:b/>
                <w:bCs/>
                <w:color w:val="FFFFFF" w:themeColor="background1"/>
                <w:lang w:eastAsia="nl-NL"/>
              </w:rPr>
              <w:t> </w:t>
            </w:r>
          </w:p>
        </w:tc>
      </w:tr>
      <w:tr w:rsidR="00646E81" w:rsidRPr="00646E81" w:rsidTr="00A8135B">
        <w:trPr>
          <w:trHeight w:val="300"/>
        </w:trPr>
        <w:tc>
          <w:tcPr>
            <w:tcW w:w="2850" w:type="dxa"/>
            <w:tcBorders>
              <w:top w:val="nil"/>
              <w:left w:val="single" w:sz="4" w:space="0" w:color="auto"/>
              <w:bottom w:val="nil"/>
              <w:right w:val="nil"/>
            </w:tcBorders>
            <w:shd w:val="clear" w:color="000000" w:fill="000000"/>
            <w:noWrap/>
            <w:vAlign w:val="bottom"/>
            <w:hideMark/>
          </w:tcPr>
          <w:p w:rsidR="00A778E4" w:rsidRPr="00646E81" w:rsidRDefault="00A778E4" w:rsidP="00D53F81">
            <w:pPr>
              <w:spacing w:after="0" w:line="240" w:lineRule="auto"/>
              <w:jc w:val="center"/>
              <w:rPr>
                <w:rFonts w:ascii="Calibri Light" w:eastAsia="Times New Roman" w:hAnsi="Calibri Light" w:cs="Times New Roman"/>
                <w:b/>
                <w:bCs/>
                <w:color w:val="FFFFFF" w:themeColor="background1"/>
                <w:lang w:val="en-US" w:eastAsia="nl-NL"/>
              </w:rPr>
            </w:pPr>
            <w:r w:rsidRPr="00646E81">
              <w:rPr>
                <w:rFonts w:ascii="Calibri Light" w:eastAsia="Times New Roman" w:hAnsi="Calibri Light" w:cs="Times New Roman"/>
                <w:b/>
                <w:bCs/>
                <w:color w:val="FFFFFF" w:themeColor="background1"/>
                <w:lang w:val="en-US" w:eastAsia="nl-NL"/>
              </w:rPr>
              <w:t xml:space="preserve">Total </w:t>
            </w:r>
            <w:r w:rsidR="00D53F81" w:rsidRPr="00646E81">
              <w:rPr>
                <w:rFonts w:ascii="Calibri Light" w:eastAsia="Times New Roman" w:hAnsi="Calibri Light" w:cs="Times New Roman"/>
                <w:b/>
                <w:bCs/>
                <w:color w:val="FFFFFF" w:themeColor="background1"/>
                <w:lang w:val="en-US" w:eastAsia="nl-NL"/>
              </w:rPr>
              <w:t>Number of KNGU-m</w:t>
            </w:r>
            <w:r w:rsidRPr="00646E81">
              <w:rPr>
                <w:rFonts w:ascii="Calibri Light" w:eastAsia="Times New Roman" w:hAnsi="Calibri Light" w:cs="Times New Roman"/>
                <w:b/>
                <w:bCs/>
                <w:color w:val="FFFFFF" w:themeColor="background1"/>
                <w:lang w:val="en-US" w:eastAsia="nl-NL"/>
              </w:rPr>
              <w:t xml:space="preserve">embers </w:t>
            </w:r>
          </w:p>
        </w:tc>
        <w:tc>
          <w:tcPr>
            <w:tcW w:w="2410" w:type="dxa"/>
            <w:tcBorders>
              <w:top w:val="nil"/>
              <w:left w:val="nil"/>
              <w:bottom w:val="nil"/>
              <w:right w:val="nil"/>
            </w:tcBorders>
            <w:shd w:val="clear" w:color="000000" w:fill="000000"/>
            <w:noWrap/>
            <w:vAlign w:val="bottom"/>
            <w:hideMark/>
          </w:tcPr>
          <w:p w:rsidR="00A778E4" w:rsidRPr="00646E81" w:rsidRDefault="00A778E4" w:rsidP="00A778E4">
            <w:pPr>
              <w:spacing w:after="0" w:line="240" w:lineRule="auto"/>
              <w:jc w:val="center"/>
              <w:rPr>
                <w:rFonts w:ascii="Calibri Light" w:eastAsia="Times New Roman" w:hAnsi="Calibri Light" w:cs="Times New Roman"/>
                <w:b/>
                <w:color w:val="FFFFFF" w:themeColor="background1"/>
                <w:lang w:eastAsia="nl-NL"/>
              </w:rPr>
            </w:pPr>
            <w:r w:rsidRPr="00646E81">
              <w:rPr>
                <w:rFonts w:ascii="Calibri Light" w:eastAsia="Times New Roman" w:hAnsi="Calibri Light" w:cs="Times New Roman"/>
                <w:b/>
                <w:color w:val="FFFFFF" w:themeColor="background1"/>
                <w:lang w:eastAsia="nl-NL"/>
              </w:rPr>
              <w:t>245.629</w:t>
            </w:r>
          </w:p>
        </w:tc>
        <w:tc>
          <w:tcPr>
            <w:tcW w:w="2410" w:type="dxa"/>
            <w:tcBorders>
              <w:top w:val="nil"/>
              <w:left w:val="nil"/>
              <w:bottom w:val="nil"/>
              <w:right w:val="nil"/>
            </w:tcBorders>
            <w:shd w:val="clear" w:color="000000" w:fill="000000"/>
            <w:noWrap/>
            <w:vAlign w:val="bottom"/>
            <w:hideMark/>
          </w:tcPr>
          <w:p w:rsidR="00A778E4" w:rsidRPr="00646E81" w:rsidRDefault="00A778E4" w:rsidP="00A778E4">
            <w:pPr>
              <w:spacing w:after="0" w:line="240" w:lineRule="auto"/>
              <w:jc w:val="center"/>
              <w:rPr>
                <w:rFonts w:ascii="Calibri Light" w:eastAsia="Times New Roman" w:hAnsi="Calibri Light" w:cs="Times New Roman"/>
                <w:b/>
                <w:color w:val="FFFFFF" w:themeColor="background1"/>
                <w:lang w:eastAsia="nl-NL"/>
              </w:rPr>
            </w:pPr>
            <w:r w:rsidRPr="00646E81">
              <w:rPr>
                <w:rFonts w:ascii="Calibri Light" w:eastAsia="Times New Roman" w:hAnsi="Calibri Light" w:cs="Times New Roman"/>
                <w:b/>
                <w:color w:val="FFFFFF" w:themeColor="background1"/>
                <w:lang w:eastAsia="nl-NL"/>
              </w:rPr>
              <w:t> </w:t>
            </w:r>
          </w:p>
        </w:tc>
        <w:tc>
          <w:tcPr>
            <w:tcW w:w="2551" w:type="dxa"/>
            <w:tcBorders>
              <w:top w:val="nil"/>
              <w:left w:val="nil"/>
              <w:bottom w:val="nil"/>
              <w:right w:val="single" w:sz="4" w:space="0" w:color="auto"/>
            </w:tcBorders>
            <w:shd w:val="clear" w:color="000000" w:fill="000000"/>
            <w:noWrap/>
            <w:vAlign w:val="bottom"/>
            <w:hideMark/>
          </w:tcPr>
          <w:p w:rsidR="00A778E4" w:rsidRPr="00646E81" w:rsidRDefault="00A778E4" w:rsidP="00A778E4">
            <w:pPr>
              <w:spacing w:after="0" w:line="240" w:lineRule="auto"/>
              <w:jc w:val="center"/>
              <w:rPr>
                <w:rFonts w:ascii="Calibri Light" w:eastAsia="Times New Roman" w:hAnsi="Calibri Light" w:cs="Times New Roman"/>
                <w:b/>
                <w:color w:val="FFFFFF" w:themeColor="background1"/>
                <w:lang w:eastAsia="nl-NL"/>
              </w:rPr>
            </w:pPr>
            <w:r w:rsidRPr="00646E81">
              <w:rPr>
                <w:rFonts w:ascii="Calibri Light" w:eastAsia="Times New Roman" w:hAnsi="Calibri Light" w:cs="Times New Roman"/>
                <w:b/>
                <w:color w:val="FFFFFF" w:themeColor="background1"/>
                <w:lang w:eastAsia="nl-NL"/>
              </w:rPr>
              <w:t> </w:t>
            </w:r>
          </w:p>
        </w:tc>
      </w:tr>
      <w:tr w:rsidR="00646E81" w:rsidRPr="00172099" w:rsidTr="00A8135B">
        <w:trPr>
          <w:trHeight w:val="315"/>
        </w:trPr>
        <w:tc>
          <w:tcPr>
            <w:tcW w:w="2850" w:type="dxa"/>
            <w:tcBorders>
              <w:top w:val="nil"/>
              <w:left w:val="single" w:sz="4" w:space="0" w:color="auto"/>
              <w:bottom w:val="single" w:sz="4" w:space="0" w:color="auto"/>
              <w:right w:val="nil"/>
            </w:tcBorders>
            <w:shd w:val="clear" w:color="auto" w:fill="595959" w:themeFill="text1" w:themeFillTint="A6"/>
            <w:noWrap/>
            <w:vAlign w:val="bottom"/>
            <w:hideMark/>
          </w:tcPr>
          <w:p w:rsidR="00A778E4" w:rsidRPr="00172099" w:rsidRDefault="00A778E4" w:rsidP="00A778E4">
            <w:pPr>
              <w:spacing w:after="0" w:line="240" w:lineRule="auto"/>
              <w:jc w:val="center"/>
              <w:rPr>
                <w:rFonts w:ascii="Calibri Light" w:eastAsia="Times New Roman" w:hAnsi="Calibri Light" w:cs="Times New Roman"/>
                <w:color w:val="FFFFFF" w:themeColor="background1"/>
                <w:lang w:eastAsia="nl-NL"/>
              </w:rPr>
            </w:pPr>
            <w:r w:rsidRPr="00172099">
              <w:rPr>
                <w:rFonts w:ascii="Calibri Light" w:eastAsia="Times New Roman" w:hAnsi="Calibri Light" w:cs="Times New Roman"/>
                <w:color w:val="FFFFFF" w:themeColor="background1"/>
                <w:lang w:eastAsia="nl-NL"/>
              </w:rPr>
              <w:t>Age</w:t>
            </w:r>
          </w:p>
        </w:tc>
        <w:tc>
          <w:tcPr>
            <w:tcW w:w="2410" w:type="dxa"/>
            <w:tcBorders>
              <w:top w:val="nil"/>
              <w:left w:val="nil"/>
              <w:bottom w:val="single" w:sz="4" w:space="0" w:color="auto"/>
              <w:right w:val="nil"/>
            </w:tcBorders>
            <w:shd w:val="clear" w:color="auto" w:fill="595959" w:themeFill="text1" w:themeFillTint="A6"/>
            <w:noWrap/>
            <w:vAlign w:val="bottom"/>
            <w:hideMark/>
          </w:tcPr>
          <w:p w:rsidR="00A778E4" w:rsidRPr="00172099" w:rsidRDefault="00A778E4" w:rsidP="00A778E4">
            <w:pPr>
              <w:spacing w:after="0" w:line="240" w:lineRule="auto"/>
              <w:jc w:val="center"/>
              <w:rPr>
                <w:rFonts w:ascii="Calibri Light" w:eastAsia="Times New Roman" w:hAnsi="Calibri Light" w:cs="Times New Roman"/>
                <w:color w:val="FFFFFF" w:themeColor="background1"/>
                <w:lang w:val="en-US" w:eastAsia="nl-NL"/>
              </w:rPr>
            </w:pPr>
            <w:r w:rsidRPr="00172099">
              <w:rPr>
                <w:rFonts w:ascii="Calibri Light" w:eastAsia="Times New Roman" w:hAnsi="Calibri Light" w:cs="Times New Roman"/>
                <w:color w:val="FFFFFF" w:themeColor="background1"/>
                <w:lang w:val="en-US" w:eastAsia="nl-NL"/>
              </w:rPr>
              <w:t>Number of children in the Netherlands</w:t>
            </w:r>
          </w:p>
        </w:tc>
        <w:tc>
          <w:tcPr>
            <w:tcW w:w="2410" w:type="dxa"/>
            <w:tcBorders>
              <w:top w:val="nil"/>
              <w:left w:val="nil"/>
              <w:bottom w:val="single" w:sz="4" w:space="0" w:color="auto"/>
              <w:right w:val="nil"/>
            </w:tcBorders>
            <w:shd w:val="clear" w:color="auto" w:fill="595959" w:themeFill="text1" w:themeFillTint="A6"/>
            <w:noWrap/>
            <w:vAlign w:val="bottom"/>
            <w:hideMark/>
          </w:tcPr>
          <w:p w:rsidR="00A778E4" w:rsidRPr="00172099" w:rsidRDefault="00A778E4" w:rsidP="00A778E4">
            <w:pPr>
              <w:spacing w:after="0" w:line="240" w:lineRule="auto"/>
              <w:jc w:val="center"/>
              <w:rPr>
                <w:rFonts w:ascii="Calibri Light" w:eastAsia="Times New Roman" w:hAnsi="Calibri Light" w:cs="Times New Roman"/>
                <w:color w:val="FFFFFF" w:themeColor="background1"/>
                <w:lang w:eastAsia="nl-NL"/>
              </w:rPr>
            </w:pPr>
            <w:r w:rsidRPr="00172099">
              <w:rPr>
                <w:rFonts w:ascii="Calibri Light" w:eastAsia="Times New Roman" w:hAnsi="Calibri Light" w:cs="Times New Roman"/>
                <w:color w:val="FFFFFF" w:themeColor="background1"/>
                <w:lang w:eastAsia="nl-NL"/>
              </w:rPr>
              <w:t>KNGU's members</w:t>
            </w:r>
          </w:p>
        </w:tc>
        <w:tc>
          <w:tcPr>
            <w:tcW w:w="2551" w:type="dxa"/>
            <w:tcBorders>
              <w:top w:val="nil"/>
              <w:left w:val="nil"/>
              <w:bottom w:val="single" w:sz="4" w:space="0" w:color="auto"/>
              <w:right w:val="single" w:sz="4" w:space="0" w:color="auto"/>
            </w:tcBorders>
            <w:shd w:val="clear" w:color="auto" w:fill="595959" w:themeFill="text1" w:themeFillTint="A6"/>
            <w:noWrap/>
            <w:vAlign w:val="bottom"/>
            <w:hideMark/>
          </w:tcPr>
          <w:p w:rsidR="00A778E4" w:rsidRPr="00172099" w:rsidRDefault="00A778E4" w:rsidP="00A778E4">
            <w:pPr>
              <w:spacing w:after="0" w:line="240" w:lineRule="auto"/>
              <w:jc w:val="center"/>
              <w:rPr>
                <w:rFonts w:ascii="Calibri Light" w:eastAsia="Times New Roman" w:hAnsi="Calibri Light" w:cs="Times New Roman"/>
                <w:color w:val="FFFFFF" w:themeColor="background1"/>
                <w:lang w:eastAsia="nl-NL"/>
              </w:rPr>
            </w:pPr>
            <w:r w:rsidRPr="00172099">
              <w:rPr>
                <w:rFonts w:ascii="Calibri Light" w:eastAsia="Times New Roman" w:hAnsi="Calibri Light" w:cs="Times New Roman"/>
                <w:color w:val="FFFFFF" w:themeColor="background1"/>
                <w:lang w:eastAsia="nl-NL"/>
              </w:rPr>
              <w:t>Percentage of Dutch popul</w:t>
            </w:r>
            <w:r w:rsidRPr="00172099">
              <w:rPr>
                <w:rFonts w:ascii="Calibri Light" w:eastAsia="Times New Roman" w:hAnsi="Calibri Light" w:cs="Times New Roman"/>
                <w:color w:val="FFFFFF" w:themeColor="background1"/>
                <w:lang w:eastAsia="nl-NL"/>
              </w:rPr>
              <w:t>a</w:t>
            </w:r>
            <w:r w:rsidRPr="00172099">
              <w:rPr>
                <w:rFonts w:ascii="Calibri Light" w:eastAsia="Times New Roman" w:hAnsi="Calibri Light" w:cs="Times New Roman"/>
                <w:color w:val="FFFFFF" w:themeColor="background1"/>
                <w:lang w:eastAsia="nl-NL"/>
              </w:rPr>
              <w:t>tion</w:t>
            </w:r>
          </w:p>
        </w:tc>
      </w:tr>
      <w:tr w:rsidR="00A778E4" w:rsidRPr="00A778E4" w:rsidTr="00A8135B">
        <w:trPr>
          <w:trHeight w:val="300"/>
        </w:trPr>
        <w:tc>
          <w:tcPr>
            <w:tcW w:w="2850" w:type="dxa"/>
            <w:tcBorders>
              <w:top w:val="single" w:sz="4" w:space="0" w:color="auto"/>
              <w:left w:val="single" w:sz="8" w:space="0" w:color="auto"/>
              <w:bottom w:val="nil"/>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2 years old</w:t>
            </w:r>
          </w:p>
        </w:tc>
        <w:tc>
          <w:tcPr>
            <w:tcW w:w="2410" w:type="dxa"/>
            <w:tcBorders>
              <w:top w:val="single" w:sz="4" w:space="0" w:color="auto"/>
              <w:left w:val="nil"/>
              <w:bottom w:val="nil"/>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185.000</w:t>
            </w:r>
          </w:p>
        </w:tc>
        <w:tc>
          <w:tcPr>
            <w:tcW w:w="2410" w:type="dxa"/>
            <w:tcBorders>
              <w:top w:val="single" w:sz="4" w:space="0" w:color="auto"/>
              <w:left w:val="nil"/>
              <w:bottom w:val="nil"/>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1.626</w:t>
            </w:r>
          </w:p>
        </w:tc>
        <w:tc>
          <w:tcPr>
            <w:tcW w:w="2551" w:type="dxa"/>
            <w:tcBorders>
              <w:top w:val="single" w:sz="4" w:space="0" w:color="auto"/>
              <w:left w:val="nil"/>
              <w:bottom w:val="nil"/>
              <w:right w:val="single" w:sz="8"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0,88</w:t>
            </w:r>
            <w:r w:rsidR="00D53F81" w:rsidRPr="00715832">
              <w:rPr>
                <w:rFonts w:ascii="Calibri Light" w:eastAsia="Times New Roman" w:hAnsi="Calibri Light" w:cs="Times New Roman"/>
                <w:color w:val="000000"/>
                <w:lang w:eastAsia="nl-NL"/>
              </w:rPr>
              <w:t xml:space="preserve"> %</w:t>
            </w:r>
          </w:p>
        </w:tc>
      </w:tr>
      <w:tr w:rsidR="00A778E4" w:rsidRPr="00A778E4" w:rsidTr="00A8135B">
        <w:trPr>
          <w:trHeight w:val="300"/>
        </w:trPr>
        <w:tc>
          <w:tcPr>
            <w:tcW w:w="2850" w:type="dxa"/>
            <w:tcBorders>
              <w:top w:val="nil"/>
              <w:left w:val="single" w:sz="8" w:space="0" w:color="auto"/>
              <w:bottom w:val="nil"/>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3 years old</w:t>
            </w:r>
          </w:p>
        </w:tc>
        <w:tc>
          <w:tcPr>
            <w:tcW w:w="2410" w:type="dxa"/>
            <w:tcBorders>
              <w:top w:val="nil"/>
              <w:left w:val="nil"/>
              <w:bottom w:val="nil"/>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186.000</w:t>
            </w:r>
          </w:p>
        </w:tc>
        <w:tc>
          <w:tcPr>
            <w:tcW w:w="2410" w:type="dxa"/>
            <w:tcBorders>
              <w:top w:val="nil"/>
              <w:left w:val="nil"/>
              <w:bottom w:val="nil"/>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5.332</w:t>
            </w:r>
          </w:p>
        </w:tc>
        <w:tc>
          <w:tcPr>
            <w:tcW w:w="2551" w:type="dxa"/>
            <w:tcBorders>
              <w:top w:val="nil"/>
              <w:left w:val="nil"/>
              <w:bottom w:val="nil"/>
              <w:right w:val="single" w:sz="8"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2,87</w:t>
            </w:r>
            <w:r w:rsidR="00D53F81" w:rsidRPr="00715832">
              <w:rPr>
                <w:rFonts w:ascii="Calibri Light" w:eastAsia="Times New Roman" w:hAnsi="Calibri Light" w:cs="Times New Roman"/>
                <w:color w:val="000000"/>
                <w:lang w:eastAsia="nl-NL"/>
              </w:rPr>
              <w:t xml:space="preserve"> %</w:t>
            </w:r>
          </w:p>
        </w:tc>
      </w:tr>
      <w:tr w:rsidR="00A778E4" w:rsidRPr="00A778E4" w:rsidTr="00A8135B">
        <w:trPr>
          <w:trHeight w:val="300"/>
        </w:trPr>
        <w:tc>
          <w:tcPr>
            <w:tcW w:w="2850" w:type="dxa"/>
            <w:tcBorders>
              <w:top w:val="nil"/>
              <w:left w:val="single" w:sz="8" w:space="0" w:color="auto"/>
              <w:bottom w:val="nil"/>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4 years old</w:t>
            </w:r>
          </w:p>
        </w:tc>
        <w:tc>
          <w:tcPr>
            <w:tcW w:w="2410" w:type="dxa"/>
            <w:tcBorders>
              <w:top w:val="nil"/>
              <w:left w:val="nil"/>
              <w:bottom w:val="nil"/>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185.000</w:t>
            </w:r>
          </w:p>
        </w:tc>
        <w:tc>
          <w:tcPr>
            <w:tcW w:w="2410" w:type="dxa"/>
            <w:tcBorders>
              <w:top w:val="nil"/>
              <w:left w:val="nil"/>
              <w:bottom w:val="nil"/>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10.430</w:t>
            </w:r>
          </w:p>
        </w:tc>
        <w:tc>
          <w:tcPr>
            <w:tcW w:w="2551" w:type="dxa"/>
            <w:tcBorders>
              <w:top w:val="nil"/>
              <w:left w:val="nil"/>
              <w:bottom w:val="nil"/>
              <w:right w:val="single" w:sz="8"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5,64</w:t>
            </w:r>
            <w:r w:rsidR="00D53F81" w:rsidRPr="00715832">
              <w:rPr>
                <w:rFonts w:ascii="Calibri Light" w:eastAsia="Times New Roman" w:hAnsi="Calibri Light" w:cs="Times New Roman"/>
                <w:color w:val="000000"/>
                <w:lang w:eastAsia="nl-NL"/>
              </w:rPr>
              <w:t xml:space="preserve"> %</w:t>
            </w:r>
          </w:p>
        </w:tc>
      </w:tr>
      <w:tr w:rsidR="00A778E4" w:rsidRPr="00A778E4" w:rsidTr="00A8135B">
        <w:trPr>
          <w:trHeight w:val="300"/>
        </w:trPr>
        <w:tc>
          <w:tcPr>
            <w:tcW w:w="2850" w:type="dxa"/>
            <w:tcBorders>
              <w:top w:val="nil"/>
              <w:left w:val="single" w:sz="8" w:space="0" w:color="auto"/>
              <w:bottom w:val="nil"/>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5 years old</w:t>
            </w:r>
          </w:p>
        </w:tc>
        <w:tc>
          <w:tcPr>
            <w:tcW w:w="2410" w:type="dxa"/>
            <w:tcBorders>
              <w:top w:val="nil"/>
              <w:left w:val="nil"/>
              <w:bottom w:val="nil"/>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182.000</w:t>
            </w:r>
          </w:p>
        </w:tc>
        <w:tc>
          <w:tcPr>
            <w:tcW w:w="2410" w:type="dxa"/>
            <w:tcBorders>
              <w:top w:val="nil"/>
              <w:left w:val="nil"/>
              <w:bottom w:val="nil"/>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15.216</w:t>
            </w:r>
          </w:p>
        </w:tc>
        <w:tc>
          <w:tcPr>
            <w:tcW w:w="2551" w:type="dxa"/>
            <w:tcBorders>
              <w:top w:val="nil"/>
              <w:left w:val="nil"/>
              <w:bottom w:val="nil"/>
              <w:right w:val="single" w:sz="8"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8,36</w:t>
            </w:r>
            <w:r w:rsidR="00D53F81" w:rsidRPr="00715832">
              <w:rPr>
                <w:rFonts w:ascii="Calibri Light" w:eastAsia="Times New Roman" w:hAnsi="Calibri Light" w:cs="Times New Roman"/>
                <w:color w:val="000000"/>
                <w:lang w:eastAsia="nl-NL"/>
              </w:rPr>
              <w:t xml:space="preserve"> %</w:t>
            </w:r>
          </w:p>
        </w:tc>
      </w:tr>
      <w:tr w:rsidR="00A778E4" w:rsidRPr="00A778E4" w:rsidTr="00A8135B">
        <w:trPr>
          <w:trHeight w:val="300"/>
        </w:trPr>
        <w:tc>
          <w:tcPr>
            <w:tcW w:w="2850" w:type="dxa"/>
            <w:tcBorders>
              <w:top w:val="nil"/>
              <w:left w:val="single" w:sz="8" w:space="0" w:color="auto"/>
              <w:bottom w:val="nil"/>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6 years old</w:t>
            </w:r>
          </w:p>
        </w:tc>
        <w:tc>
          <w:tcPr>
            <w:tcW w:w="2410" w:type="dxa"/>
            <w:tcBorders>
              <w:top w:val="nil"/>
              <w:left w:val="nil"/>
              <w:bottom w:val="nil"/>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185.000</w:t>
            </w:r>
          </w:p>
        </w:tc>
        <w:tc>
          <w:tcPr>
            <w:tcW w:w="2410" w:type="dxa"/>
            <w:tcBorders>
              <w:top w:val="nil"/>
              <w:left w:val="nil"/>
              <w:bottom w:val="nil"/>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20.036</w:t>
            </w:r>
          </w:p>
        </w:tc>
        <w:tc>
          <w:tcPr>
            <w:tcW w:w="2551" w:type="dxa"/>
            <w:tcBorders>
              <w:top w:val="nil"/>
              <w:left w:val="nil"/>
              <w:bottom w:val="nil"/>
              <w:right w:val="single" w:sz="8"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10,83</w:t>
            </w:r>
            <w:r w:rsidR="00D53F81" w:rsidRPr="00715832">
              <w:rPr>
                <w:rFonts w:ascii="Calibri Light" w:eastAsia="Times New Roman" w:hAnsi="Calibri Light" w:cs="Times New Roman"/>
                <w:color w:val="000000"/>
                <w:lang w:eastAsia="nl-NL"/>
              </w:rPr>
              <w:t xml:space="preserve">% </w:t>
            </w:r>
          </w:p>
        </w:tc>
      </w:tr>
      <w:tr w:rsidR="00A778E4" w:rsidRPr="00A778E4" w:rsidTr="00A8135B">
        <w:trPr>
          <w:trHeight w:val="315"/>
        </w:trPr>
        <w:tc>
          <w:tcPr>
            <w:tcW w:w="2850" w:type="dxa"/>
            <w:tcBorders>
              <w:top w:val="single" w:sz="4" w:space="0" w:color="auto"/>
              <w:left w:val="single" w:sz="8" w:space="0" w:color="auto"/>
              <w:bottom w:val="single" w:sz="8" w:space="0" w:color="auto"/>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b/>
                <w:bCs/>
                <w:color w:val="000000"/>
                <w:lang w:eastAsia="nl-NL"/>
              </w:rPr>
            </w:pPr>
            <w:r w:rsidRPr="00A778E4">
              <w:rPr>
                <w:rFonts w:ascii="Calibri Light" w:eastAsia="Times New Roman" w:hAnsi="Calibri Light" w:cs="Times New Roman"/>
                <w:b/>
                <w:bCs/>
                <w:color w:val="000000"/>
                <w:lang w:eastAsia="nl-NL"/>
              </w:rPr>
              <w:t>Total</w:t>
            </w:r>
          </w:p>
        </w:tc>
        <w:tc>
          <w:tcPr>
            <w:tcW w:w="2410" w:type="dxa"/>
            <w:tcBorders>
              <w:top w:val="single" w:sz="4" w:space="0" w:color="auto"/>
              <w:left w:val="nil"/>
              <w:bottom w:val="single" w:sz="8" w:space="0" w:color="auto"/>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923.000</w:t>
            </w:r>
          </w:p>
        </w:tc>
        <w:tc>
          <w:tcPr>
            <w:tcW w:w="2410" w:type="dxa"/>
            <w:tcBorders>
              <w:top w:val="single" w:sz="4" w:space="0" w:color="auto"/>
              <w:left w:val="nil"/>
              <w:bottom w:val="single" w:sz="8" w:space="0" w:color="auto"/>
              <w:right w:val="single" w:sz="4"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52.640</w:t>
            </w:r>
          </w:p>
        </w:tc>
        <w:tc>
          <w:tcPr>
            <w:tcW w:w="2551"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A778E4" w:rsidRPr="00A778E4" w:rsidRDefault="00A778E4" w:rsidP="00A778E4">
            <w:pPr>
              <w:spacing w:after="0" w:line="240" w:lineRule="auto"/>
              <w:jc w:val="center"/>
              <w:rPr>
                <w:rFonts w:ascii="Calibri Light" w:eastAsia="Times New Roman" w:hAnsi="Calibri Light" w:cs="Times New Roman"/>
                <w:color w:val="000000"/>
                <w:lang w:eastAsia="nl-NL"/>
              </w:rPr>
            </w:pPr>
            <w:r w:rsidRPr="00A778E4">
              <w:rPr>
                <w:rFonts w:ascii="Calibri Light" w:eastAsia="Times New Roman" w:hAnsi="Calibri Light" w:cs="Times New Roman"/>
                <w:color w:val="000000"/>
                <w:lang w:eastAsia="nl-NL"/>
              </w:rPr>
              <w:t>5,70</w:t>
            </w:r>
            <w:r w:rsidR="00D53F81" w:rsidRPr="00715832">
              <w:rPr>
                <w:rFonts w:ascii="Calibri Light" w:eastAsia="Times New Roman" w:hAnsi="Calibri Light" w:cs="Times New Roman"/>
                <w:color w:val="000000"/>
                <w:lang w:eastAsia="nl-NL"/>
              </w:rPr>
              <w:t xml:space="preserve"> %</w:t>
            </w:r>
          </w:p>
        </w:tc>
      </w:tr>
    </w:tbl>
    <w:p w:rsidR="00A778E4" w:rsidRDefault="004501E0" w:rsidP="0089555E">
      <w:pPr>
        <w:spacing w:after="0" w:line="360" w:lineRule="auto"/>
        <w:rPr>
          <w:rFonts w:ascii="Calibri Light" w:hAnsi="Calibri Light" w:cs="Tahoma"/>
          <w:sz w:val="21"/>
          <w:szCs w:val="21"/>
          <w:lang w:val="en-US"/>
        </w:rPr>
      </w:pPr>
      <w:r>
        <w:rPr>
          <w:rFonts w:ascii="Calibri Light" w:hAnsi="Calibri Light" w:cs="Tahoma"/>
          <w:sz w:val="21"/>
          <w:szCs w:val="21"/>
          <w:lang w:val="en-US"/>
        </w:rPr>
        <w:t>(KNGU Customer Relationship Management, 2014)</w:t>
      </w:r>
    </w:p>
    <w:p w:rsidR="0089555E" w:rsidRPr="0089555E" w:rsidRDefault="0089555E" w:rsidP="00196C73">
      <w:pPr>
        <w:pStyle w:val="ListParagraph"/>
        <w:numPr>
          <w:ilvl w:val="0"/>
          <w:numId w:val="33"/>
        </w:numPr>
        <w:spacing w:after="0" w:line="360" w:lineRule="auto"/>
        <w:rPr>
          <w:rFonts w:ascii="Calibri Light" w:hAnsi="Calibri Light" w:cs="Tahoma"/>
          <w:b/>
          <w:sz w:val="21"/>
          <w:szCs w:val="21"/>
          <w:lang w:val="en-US"/>
        </w:rPr>
      </w:pPr>
      <w:r w:rsidRPr="0089555E">
        <w:rPr>
          <w:rFonts w:ascii="Calibri Light" w:hAnsi="Calibri Light" w:cs="Tahoma"/>
          <w:b/>
          <w:sz w:val="21"/>
          <w:szCs w:val="21"/>
          <w:lang w:val="en-US"/>
        </w:rPr>
        <w:t>Lifetime members</w:t>
      </w:r>
    </w:p>
    <w:p w:rsidR="00390C8A" w:rsidRPr="0089555E" w:rsidRDefault="0089555E" w:rsidP="0089555E">
      <w:pPr>
        <w:spacing w:after="0" w:line="360" w:lineRule="auto"/>
        <w:rPr>
          <w:rFonts w:ascii="Calibri Light" w:hAnsi="Calibri Light" w:cs="Tahoma"/>
          <w:sz w:val="21"/>
          <w:szCs w:val="21"/>
          <w:lang w:val="en-US"/>
        </w:rPr>
      </w:pPr>
      <w:r>
        <w:rPr>
          <w:rFonts w:ascii="Calibri Light" w:hAnsi="Calibri Light" w:cs="Tahoma"/>
          <w:sz w:val="21"/>
          <w:szCs w:val="21"/>
          <w:lang w:val="en-US"/>
        </w:rPr>
        <w:t>Preschool Gymnastics creates t</w:t>
      </w:r>
      <w:r w:rsidR="00390C8A" w:rsidRPr="0089555E">
        <w:rPr>
          <w:rFonts w:ascii="Calibri Light" w:hAnsi="Calibri Light" w:cs="Tahoma"/>
          <w:sz w:val="21"/>
          <w:szCs w:val="21"/>
          <w:lang w:val="en-US"/>
        </w:rPr>
        <w:t>he possibility to bind young children as KNGU-members for a lifetime</w:t>
      </w:r>
    </w:p>
    <w:p w:rsidR="00F7259C" w:rsidRDefault="00390C8A" w:rsidP="00390C8A">
      <w:pPr>
        <w:spacing w:line="360" w:lineRule="auto"/>
        <w:rPr>
          <w:rFonts w:ascii="Calibri Light" w:hAnsi="Calibri Light" w:cs="Tahoma"/>
          <w:sz w:val="21"/>
          <w:szCs w:val="21"/>
          <w:lang w:val="en-US"/>
        </w:rPr>
      </w:pPr>
      <w:r w:rsidRPr="003A5CD8">
        <w:rPr>
          <w:rFonts w:ascii="Calibri Light" w:hAnsi="Calibri Light" w:cs="Tahoma"/>
          <w:sz w:val="21"/>
          <w:szCs w:val="21"/>
          <w:lang w:val="en-US"/>
        </w:rPr>
        <w:t>(KNGU, 2014)</w:t>
      </w:r>
      <w:r w:rsidR="00821E16">
        <w:rPr>
          <w:rFonts w:ascii="Calibri Light" w:hAnsi="Calibri Light" w:cs="Tahoma"/>
          <w:sz w:val="21"/>
          <w:szCs w:val="21"/>
          <w:lang w:val="en-US"/>
        </w:rPr>
        <w:t>.</w:t>
      </w:r>
      <w:r w:rsidR="00F7259C">
        <w:rPr>
          <w:rFonts w:ascii="Calibri Light" w:hAnsi="Calibri Light" w:cs="Tahoma"/>
          <w:sz w:val="21"/>
          <w:szCs w:val="21"/>
          <w:lang w:val="en-US"/>
        </w:rPr>
        <w:t xml:space="preserve"> </w:t>
      </w:r>
    </w:p>
    <w:p w:rsidR="00390C8A" w:rsidRPr="009E1BDD" w:rsidRDefault="00390C8A" w:rsidP="00390C8A">
      <w:pPr>
        <w:pStyle w:val="Heading2"/>
        <w:rPr>
          <w:rStyle w:val="Emphasis"/>
          <w:rFonts w:ascii="Calibri Light" w:hAnsi="Calibri Light"/>
          <w:b w:val="0"/>
          <w:i w:val="0"/>
          <w:spacing w:val="5"/>
          <w:szCs w:val="24"/>
          <w:lang w:val="en-US"/>
        </w:rPr>
      </w:pPr>
      <w:bookmarkStart w:id="3" w:name="_Toc375132980"/>
      <w:bookmarkStart w:id="4" w:name="_Toc384977174"/>
      <w:bookmarkStart w:id="5" w:name="_Toc398497703"/>
      <w:r w:rsidRPr="009E1BDD">
        <w:rPr>
          <w:rStyle w:val="Emphasis"/>
          <w:rFonts w:ascii="Calibri Light" w:hAnsi="Calibri Light"/>
          <w:b w:val="0"/>
          <w:i w:val="0"/>
          <w:spacing w:val="5"/>
          <w:szCs w:val="24"/>
          <w:lang w:val="en-US"/>
        </w:rPr>
        <w:t>Problem Definition</w:t>
      </w:r>
      <w:bookmarkEnd w:id="3"/>
      <w:bookmarkEnd w:id="4"/>
      <w:bookmarkEnd w:id="5"/>
    </w:p>
    <w:p w:rsidR="00390C8A" w:rsidRPr="00172099" w:rsidRDefault="00B412DA" w:rsidP="00172099">
      <w:pPr>
        <w:spacing w:line="360" w:lineRule="auto"/>
        <w:rPr>
          <w:rFonts w:ascii="Calibri Light" w:hAnsi="Calibri Light"/>
          <w:sz w:val="21"/>
          <w:szCs w:val="21"/>
          <w:lang w:val="en-US"/>
        </w:rPr>
      </w:pPr>
      <w:bookmarkStart w:id="6" w:name="_Toc375132983"/>
      <w:bookmarkStart w:id="7" w:name="_Toc375132982"/>
      <w:r w:rsidRPr="00172099">
        <w:rPr>
          <w:rFonts w:ascii="Calibri Light" w:hAnsi="Calibri Light"/>
          <w:sz w:val="21"/>
          <w:szCs w:val="21"/>
          <w:lang w:val="en-US"/>
        </w:rPr>
        <w:t>The</w:t>
      </w:r>
      <w:r w:rsidR="00D97B7F" w:rsidRPr="00172099">
        <w:rPr>
          <w:rFonts w:ascii="Calibri Light" w:hAnsi="Calibri Light"/>
          <w:sz w:val="21"/>
          <w:szCs w:val="21"/>
          <w:lang w:val="en-US"/>
        </w:rPr>
        <w:t xml:space="preserve"> identification and understanding of KNGU’s </w:t>
      </w:r>
      <w:r w:rsidR="008E7454" w:rsidRPr="00172099">
        <w:rPr>
          <w:rFonts w:ascii="Calibri Light" w:hAnsi="Calibri Light"/>
          <w:sz w:val="21"/>
          <w:szCs w:val="21"/>
          <w:lang w:val="en-US"/>
        </w:rPr>
        <w:t>position</w:t>
      </w:r>
      <w:r w:rsidR="00D97B7F" w:rsidRPr="00172099">
        <w:rPr>
          <w:rFonts w:ascii="Calibri Light" w:hAnsi="Calibri Light"/>
          <w:sz w:val="21"/>
          <w:szCs w:val="21"/>
          <w:lang w:val="en-US"/>
        </w:rPr>
        <w:t xml:space="preserve"> is based on research done by </w:t>
      </w:r>
      <w:r w:rsidRPr="00172099">
        <w:rPr>
          <w:rFonts w:ascii="Calibri Light" w:hAnsi="Calibri Light"/>
          <w:sz w:val="21"/>
          <w:szCs w:val="21"/>
          <w:lang w:val="en-US"/>
        </w:rPr>
        <w:t>KNGU’s marketing and co</w:t>
      </w:r>
      <w:r w:rsidRPr="00172099">
        <w:rPr>
          <w:rFonts w:ascii="Calibri Light" w:hAnsi="Calibri Light"/>
          <w:sz w:val="21"/>
          <w:szCs w:val="21"/>
          <w:lang w:val="en-US"/>
        </w:rPr>
        <w:t>m</w:t>
      </w:r>
      <w:r w:rsidRPr="00172099">
        <w:rPr>
          <w:rFonts w:ascii="Calibri Light" w:hAnsi="Calibri Light"/>
          <w:sz w:val="21"/>
          <w:szCs w:val="21"/>
          <w:lang w:val="en-US"/>
        </w:rPr>
        <w:t>munication department</w:t>
      </w:r>
      <w:r w:rsidR="00D97B7F" w:rsidRPr="00172099">
        <w:rPr>
          <w:rFonts w:ascii="Calibri Light" w:hAnsi="Calibri Light"/>
          <w:sz w:val="21"/>
          <w:szCs w:val="21"/>
          <w:lang w:val="en-US"/>
        </w:rPr>
        <w:t>, among its members. The outcome shows that the KNGU has encountered difficulties in sati</w:t>
      </w:r>
      <w:r w:rsidR="00D97B7F" w:rsidRPr="00172099">
        <w:rPr>
          <w:rFonts w:ascii="Calibri Light" w:hAnsi="Calibri Light"/>
          <w:sz w:val="21"/>
          <w:szCs w:val="21"/>
          <w:lang w:val="en-US"/>
        </w:rPr>
        <w:t>s</w:t>
      </w:r>
      <w:r w:rsidR="00D97B7F" w:rsidRPr="00172099">
        <w:rPr>
          <w:rFonts w:ascii="Calibri Light" w:hAnsi="Calibri Light"/>
          <w:sz w:val="21"/>
          <w:szCs w:val="21"/>
          <w:lang w:val="en-US"/>
        </w:rPr>
        <w:t xml:space="preserve">fying their members, which has resulted in a decrease of members over the last 5 years. An analysis of their customer relationships showed that their (potential) members (more than 28 %) are not satisfied with KNGU’s products and services. Almost 5% of KNGU’s members is extremely unsatisfied with the organization. Reasons for their low level of satisfaction can be found in the appendix, Result 2. (KNGU Customer Relationship Management, 2014) </w:t>
      </w:r>
      <w:r w:rsidR="00172099" w:rsidRPr="00172099">
        <w:rPr>
          <w:rFonts w:ascii="Calibri Light" w:hAnsi="Calibri Light"/>
          <w:sz w:val="21"/>
          <w:szCs w:val="21"/>
          <w:lang w:val="en-US"/>
        </w:rPr>
        <w:t>Moreover</w:t>
      </w:r>
      <w:r w:rsidR="00D97B7F" w:rsidRPr="00172099">
        <w:rPr>
          <w:rFonts w:ascii="Calibri Light" w:hAnsi="Calibri Light"/>
          <w:sz w:val="21"/>
          <w:szCs w:val="21"/>
          <w:lang w:val="en-US"/>
        </w:rPr>
        <w:t>, it seems that most consideration has been given to their elite athletes, and that their ‘average member’ was neglected. The KNGU represents much more than only their elite gymnasts. The KNGU’s elite athletes and other (semi-) profe</w:t>
      </w:r>
      <w:r w:rsidR="00D97B7F" w:rsidRPr="00172099">
        <w:rPr>
          <w:rFonts w:ascii="Calibri Light" w:hAnsi="Calibri Light"/>
          <w:sz w:val="21"/>
          <w:szCs w:val="21"/>
          <w:lang w:val="en-US"/>
        </w:rPr>
        <w:t>s</w:t>
      </w:r>
      <w:r w:rsidR="00D97B7F" w:rsidRPr="00172099">
        <w:rPr>
          <w:rFonts w:ascii="Calibri Light" w:hAnsi="Calibri Light"/>
          <w:sz w:val="21"/>
          <w:szCs w:val="21"/>
          <w:lang w:val="en-US"/>
        </w:rPr>
        <w:t xml:space="preserve">sional athletes are only 15% of their entire target audience. So, </w:t>
      </w:r>
      <w:r w:rsidR="008E7454" w:rsidRPr="00172099">
        <w:rPr>
          <w:rFonts w:ascii="Calibri Light" w:hAnsi="Calibri Light"/>
          <w:sz w:val="21"/>
          <w:szCs w:val="21"/>
          <w:lang w:val="en-US"/>
        </w:rPr>
        <w:t xml:space="preserve">a </w:t>
      </w:r>
      <w:r w:rsidR="00D97B7F" w:rsidRPr="00172099">
        <w:rPr>
          <w:rFonts w:ascii="Calibri Light" w:hAnsi="Calibri Light"/>
          <w:sz w:val="21"/>
          <w:szCs w:val="21"/>
          <w:lang w:val="en-US"/>
        </w:rPr>
        <w:t>low level of satisfaction among KNGU’s members and the</w:t>
      </w:r>
      <w:r w:rsidR="008E7454" w:rsidRPr="00172099">
        <w:rPr>
          <w:rFonts w:ascii="Calibri Light" w:hAnsi="Calibri Light"/>
          <w:sz w:val="21"/>
          <w:szCs w:val="21"/>
          <w:lang w:val="en-US"/>
        </w:rPr>
        <w:t>ir</w:t>
      </w:r>
      <w:r w:rsidR="00D97B7F" w:rsidRPr="00172099">
        <w:rPr>
          <w:rFonts w:ascii="Calibri Light" w:hAnsi="Calibri Light"/>
          <w:sz w:val="21"/>
          <w:szCs w:val="21"/>
          <w:lang w:val="en-US"/>
        </w:rPr>
        <w:t xml:space="preserve"> neglected average athlete has led to a decrease of members over the past 5 years. (Annual Plan, 2014) </w:t>
      </w:r>
    </w:p>
    <w:p w:rsidR="00715832" w:rsidRPr="00172099" w:rsidRDefault="00390C8A" w:rsidP="00172099">
      <w:pPr>
        <w:spacing w:line="360" w:lineRule="auto"/>
        <w:rPr>
          <w:rFonts w:ascii="Calibri Light" w:hAnsi="Calibri Light"/>
          <w:sz w:val="21"/>
          <w:szCs w:val="21"/>
          <w:lang w:val="en-US"/>
        </w:rPr>
      </w:pPr>
      <w:r w:rsidRPr="00172099">
        <w:rPr>
          <w:rFonts w:ascii="Calibri Light" w:hAnsi="Calibri Light"/>
          <w:sz w:val="21"/>
          <w:szCs w:val="21"/>
          <w:lang w:val="en-US"/>
        </w:rPr>
        <w:t>Therefore, it is important to create a communication strategy which</w:t>
      </w:r>
      <w:r w:rsidR="004E54C9" w:rsidRPr="00172099">
        <w:rPr>
          <w:rFonts w:ascii="Calibri Light" w:hAnsi="Calibri Light"/>
          <w:sz w:val="21"/>
          <w:szCs w:val="21"/>
          <w:lang w:val="en-US"/>
        </w:rPr>
        <w:t xml:space="preserve"> </w:t>
      </w:r>
      <w:r w:rsidR="00D97B7F" w:rsidRPr="00172099">
        <w:rPr>
          <w:rFonts w:ascii="Calibri Light" w:hAnsi="Calibri Light"/>
          <w:sz w:val="21"/>
          <w:szCs w:val="21"/>
          <w:lang w:val="en-US"/>
        </w:rPr>
        <w:t>interests potential members and strengthens</w:t>
      </w:r>
      <w:r w:rsidR="004E54C9" w:rsidRPr="00172099">
        <w:rPr>
          <w:rFonts w:ascii="Calibri Light" w:hAnsi="Calibri Light"/>
          <w:sz w:val="21"/>
          <w:szCs w:val="21"/>
          <w:lang w:val="en-US"/>
        </w:rPr>
        <w:t xml:space="preserve"> the relationship with </w:t>
      </w:r>
      <w:r w:rsidR="00D97B7F" w:rsidRPr="00172099">
        <w:rPr>
          <w:rFonts w:ascii="Calibri Light" w:hAnsi="Calibri Light"/>
          <w:sz w:val="21"/>
          <w:szCs w:val="21"/>
          <w:lang w:val="en-US"/>
        </w:rPr>
        <w:t>them</w:t>
      </w:r>
      <w:r w:rsidR="004E54C9" w:rsidRPr="00172099">
        <w:rPr>
          <w:rFonts w:ascii="Calibri Light" w:hAnsi="Calibri Light"/>
          <w:sz w:val="21"/>
          <w:szCs w:val="21"/>
          <w:lang w:val="en-US"/>
        </w:rPr>
        <w:t>. More consideration needs to be given to their average members and their needs and wishes need to be satisfied. One of KNGU’s most valuable target audiences is ‘young children’</w:t>
      </w:r>
      <w:r w:rsidR="008E7454" w:rsidRPr="00172099">
        <w:rPr>
          <w:rFonts w:ascii="Calibri Light" w:hAnsi="Calibri Light"/>
          <w:sz w:val="21"/>
          <w:szCs w:val="21"/>
          <w:lang w:val="en-US"/>
        </w:rPr>
        <w:t xml:space="preserve"> (and their parents)</w:t>
      </w:r>
      <w:r w:rsidR="004E54C9" w:rsidRPr="00172099">
        <w:rPr>
          <w:rFonts w:ascii="Calibri Light" w:hAnsi="Calibri Light"/>
          <w:sz w:val="21"/>
          <w:szCs w:val="21"/>
          <w:lang w:val="en-US"/>
        </w:rPr>
        <w:t>, based on</w:t>
      </w:r>
      <w:r w:rsidR="00715832" w:rsidRPr="00172099">
        <w:rPr>
          <w:rFonts w:ascii="Calibri Light" w:hAnsi="Calibri Light"/>
          <w:sz w:val="21"/>
          <w:szCs w:val="21"/>
          <w:lang w:val="en-US"/>
        </w:rPr>
        <w:t>:</w:t>
      </w:r>
    </w:p>
    <w:p w:rsidR="00F35077" w:rsidRPr="00172099" w:rsidRDefault="00F35077" w:rsidP="003928DE">
      <w:pPr>
        <w:pStyle w:val="ListParagraph"/>
        <w:numPr>
          <w:ilvl w:val="0"/>
          <w:numId w:val="62"/>
        </w:numPr>
        <w:spacing w:line="360" w:lineRule="auto"/>
        <w:rPr>
          <w:rFonts w:ascii="Calibri Light" w:hAnsi="Calibri Light"/>
          <w:sz w:val="21"/>
          <w:szCs w:val="21"/>
          <w:lang w:val="en-US"/>
        </w:rPr>
      </w:pPr>
      <w:r w:rsidRPr="00172099">
        <w:rPr>
          <w:rFonts w:ascii="Calibri Light" w:hAnsi="Calibri Light"/>
          <w:sz w:val="21"/>
          <w:szCs w:val="21"/>
          <w:lang w:val="en-US"/>
        </w:rPr>
        <w:t>The opportunity of being socially involved;</w:t>
      </w:r>
    </w:p>
    <w:p w:rsidR="00715832" w:rsidRPr="00172099" w:rsidRDefault="00715832" w:rsidP="003928DE">
      <w:pPr>
        <w:pStyle w:val="ListParagraph"/>
        <w:numPr>
          <w:ilvl w:val="0"/>
          <w:numId w:val="62"/>
        </w:numPr>
        <w:spacing w:line="360" w:lineRule="auto"/>
        <w:rPr>
          <w:rFonts w:ascii="Calibri Light" w:hAnsi="Calibri Light"/>
          <w:sz w:val="21"/>
          <w:szCs w:val="21"/>
          <w:lang w:val="en-US"/>
        </w:rPr>
      </w:pPr>
      <w:r w:rsidRPr="00172099">
        <w:rPr>
          <w:rFonts w:ascii="Calibri Light" w:hAnsi="Calibri Light"/>
          <w:sz w:val="21"/>
          <w:szCs w:val="21"/>
          <w:lang w:val="en-US"/>
        </w:rPr>
        <w:t>Pre</w:t>
      </w:r>
      <w:r w:rsidR="00D641FF" w:rsidRPr="00172099">
        <w:rPr>
          <w:rFonts w:ascii="Calibri Light" w:hAnsi="Calibri Light"/>
          <w:sz w:val="21"/>
          <w:szCs w:val="21"/>
          <w:lang w:val="en-US"/>
        </w:rPr>
        <w:t>s</w:t>
      </w:r>
      <w:r w:rsidR="00836940" w:rsidRPr="00172099">
        <w:rPr>
          <w:rFonts w:ascii="Calibri Light" w:hAnsi="Calibri Light"/>
          <w:sz w:val="21"/>
          <w:szCs w:val="21"/>
          <w:lang w:val="en-US"/>
        </w:rPr>
        <w:t>chool g</w:t>
      </w:r>
      <w:r w:rsidRPr="00172099">
        <w:rPr>
          <w:rFonts w:ascii="Calibri Light" w:hAnsi="Calibri Light"/>
          <w:sz w:val="21"/>
          <w:szCs w:val="21"/>
          <w:lang w:val="en-US"/>
        </w:rPr>
        <w:t>ymnastics is a foundation sport, which strengthens physical development</w:t>
      </w:r>
      <w:r w:rsidR="005451E9" w:rsidRPr="00172099">
        <w:rPr>
          <w:rFonts w:ascii="Calibri Light" w:hAnsi="Calibri Light"/>
          <w:sz w:val="21"/>
          <w:szCs w:val="21"/>
          <w:lang w:val="en-US"/>
        </w:rPr>
        <w:t>;</w:t>
      </w:r>
    </w:p>
    <w:p w:rsidR="00715832" w:rsidRPr="00172099" w:rsidRDefault="00715832" w:rsidP="003928DE">
      <w:pPr>
        <w:pStyle w:val="ListParagraph"/>
        <w:numPr>
          <w:ilvl w:val="0"/>
          <w:numId w:val="62"/>
        </w:numPr>
        <w:spacing w:line="360" w:lineRule="auto"/>
        <w:rPr>
          <w:rFonts w:ascii="Calibri Light" w:hAnsi="Calibri Light"/>
          <w:sz w:val="21"/>
          <w:szCs w:val="21"/>
          <w:lang w:val="en-US"/>
        </w:rPr>
      </w:pPr>
      <w:r w:rsidRPr="00172099">
        <w:rPr>
          <w:rFonts w:ascii="Calibri Light" w:hAnsi="Calibri Light"/>
          <w:sz w:val="21"/>
          <w:szCs w:val="21"/>
          <w:lang w:val="en-US"/>
        </w:rPr>
        <w:t>Seize and stability of target group</w:t>
      </w:r>
      <w:r w:rsidR="005451E9" w:rsidRPr="00172099">
        <w:rPr>
          <w:rFonts w:ascii="Calibri Light" w:hAnsi="Calibri Light"/>
          <w:sz w:val="21"/>
          <w:szCs w:val="21"/>
          <w:lang w:val="en-US"/>
        </w:rPr>
        <w:t>;</w:t>
      </w:r>
    </w:p>
    <w:p w:rsidR="00715832" w:rsidRPr="00172099" w:rsidRDefault="00715832" w:rsidP="003928DE">
      <w:pPr>
        <w:pStyle w:val="ListParagraph"/>
        <w:numPr>
          <w:ilvl w:val="0"/>
          <w:numId w:val="62"/>
        </w:numPr>
        <w:spacing w:line="360" w:lineRule="auto"/>
        <w:rPr>
          <w:rFonts w:ascii="Calibri Light" w:hAnsi="Calibri Light"/>
          <w:sz w:val="21"/>
          <w:szCs w:val="21"/>
          <w:lang w:val="en-US"/>
        </w:rPr>
      </w:pPr>
      <w:r w:rsidRPr="00172099">
        <w:rPr>
          <w:rFonts w:ascii="Calibri Light" w:hAnsi="Calibri Light"/>
          <w:sz w:val="21"/>
          <w:szCs w:val="21"/>
          <w:lang w:val="en-US"/>
        </w:rPr>
        <w:t>Relatively untouched target audience by KNGU and other sport</w:t>
      </w:r>
      <w:r w:rsidR="00C6034C" w:rsidRPr="00172099">
        <w:rPr>
          <w:rFonts w:ascii="Calibri Light" w:hAnsi="Calibri Light"/>
          <w:sz w:val="21"/>
          <w:szCs w:val="21"/>
          <w:lang w:val="en-US"/>
        </w:rPr>
        <w:t>s</w:t>
      </w:r>
      <w:r w:rsidRPr="00172099">
        <w:rPr>
          <w:rFonts w:ascii="Calibri Light" w:hAnsi="Calibri Light"/>
          <w:sz w:val="21"/>
          <w:szCs w:val="21"/>
          <w:lang w:val="en-US"/>
        </w:rPr>
        <w:t xml:space="preserve"> </w:t>
      </w:r>
      <w:r w:rsidR="00D84C26" w:rsidRPr="00172099">
        <w:rPr>
          <w:rFonts w:ascii="Calibri Light" w:hAnsi="Calibri Light"/>
          <w:sz w:val="21"/>
          <w:szCs w:val="21"/>
          <w:lang w:val="en-US"/>
        </w:rPr>
        <w:t>confederations</w:t>
      </w:r>
      <w:r w:rsidR="008E7454" w:rsidRPr="00172099">
        <w:rPr>
          <w:rFonts w:ascii="Calibri Light" w:hAnsi="Calibri Light"/>
          <w:sz w:val="21"/>
          <w:szCs w:val="21"/>
          <w:lang w:val="en-US"/>
        </w:rPr>
        <w:t>, since other sports require more physical maturity.</w:t>
      </w:r>
    </w:p>
    <w:p w:rsidR="00715832" w:rsidRPr="00172099" w:rsidRDefault="00D84C26" w:rsidP="003928DE">
      <w:pPr>
        <w:pStyle w:val="ListParagraph"/>
        <w:numPr>
          <w:ilvl w:val="0"/>
          <w:numId w:val="62"/>
        </w:numPr>
        <w:spacing w:line="360" w:lineRule="auto"/>
        <w:rPr>
          <w:rFonts w:ascii="Calibri Light" w:hAnsi="Calibri Light"/>
          <w:sz w:val="21"/>
          <w:szCs w:val="21"/>
          <w:lang w:val="en-US"/>
        </w:rPr>
      </w:pPr>
      <w:r w:rsidRPr="00172099">
        <w:rPr>
          <w:rFonts w:ascii="Calibri Light" w:hAnsi="Calibri Light"/>
          <w:sz w:val="21"/>
          <w:szCs w:val="21"/>
          <w:lang w:val="en-US"/>
        </w:rPr>
        <w:t>The p</w:t>
      </w:r>
      <w:r w:rsidR="00715832" w:rsidRPr="00172099">
        <w:rPr>
          <w:rFonts w:ascii="Calibri Light" w:hAnsi="Calibri Light"/>
          <w:sz w:val="21"/>
          <w:szCs w:val="21"/>
          <w:lang w:val="en-US"/>
        </w:rPr>
        <w:t xml:space="preserve">ossibility to bind children at a young age to one of KNGU’s disciplines for a lifetime. </w:t>
      </w:r>
    </w:p>
    <w:p w:rsidR="00390C8A" w:rsidRPr="00172099" w:rsidRDefault="00836940" w:rsidP="00172099">
      <w:pPr>
        <w:spacing w:line="360" w:lineRule="auto"/>
        <w:rPr>
          <w:rFonts w:ascii="Calibri Light" w:hAnsi="Calibri Light"/>
          <w:sz w:val="21"/>
          <w:szCs w:val="21"/>
          <w:lang w:val="en-US"/>
        </w:rPr>
      </w:pPr>
      <w:r w:rsidRPr="00172099">
        <w:rPr>
          <w:rFonts w:ascii="Calibri Light" w:hAnsi="Calibri Light"/>
          <w:sz w:val="21"/>
          <w:szCs w:val="21"/>
          <w:lang w:val="en-US"/>
        </w:rPr>
        <w:t>Thus</w:t>
      </w:r>
      <w:r w:rsidR="00057736" w:rsidRPr="00172099">
        <w:rPr>
          <w:rFonts w:ascii="Calibri Light" w:hAnsi="Calibri Light"/>
          <w:sz w:val="21"/>
          <w:szCs w:val="21"/>
          <w:lang w:val="en-US"/>
        </w:rPr>
        <w:t>,</w:t>
      </w:r>
      <w:r w:rsidR="00390C8A" w:rsidRPr="00172099">
        <w:rPr>
          <w:rFonts w:ascii="Calibri Light" w:hAnsi="Calibri Light"/>
          <w:sz w:val="21"/>
          <w:szCs w:val="21"/>
          <w:lang w:val="en-US"/>
        </w:rPr>
        <w:t xml:space="preserve"> it is necessary to optimize the </w:t>
      </w:r>
      <w:r w:rsidR="00DC23C0" w:rsidRPr="00172099">
        <w:rPr>
          <w:rFonts w:ascii="Calibri Light" w:hAnsi="Calibri Light"/>
          <w:sz w:val="21"/>
          <w:szCs w:val="21"/>
          <w:lang w:val="en-US"/>
        </w:rPr>
        <w:t>communication strategy for KNGU’s preschool gymnastics.</w:t>
      </w:r>
      <w:r w:rsidR="00390C8A" w:rsidRPr="00172099">
        <w:rPr>
          <w:rFonts w:ascii="Calibri Light" w:hAnsi="Calibri Light"/>
          <w:sz w:val="21"/>
          <w:szCs w:val="21"/>
          <w:lang w:val="en-US"/>
        </w:rPr>
        <w:t xml:space="preserve"> </w:t>
      </w:r>
    </w:p>
    <w:p w:rsidR="00D97B7F" w:rsidRDefault="00D97B7F" w:rsidP="00390C8A">
      <w:pPr>
        <w:pStyle w:val="Heading2"/>
        <w:rPr>
          <w:rFonts w:ascii="Calibri Light" w:eastAsia="Times New Roman" w:hAnsi="Calibri Light"/>
          <w:szCs w:val="22"/>
          <w:lang w:val="en-US" w:eastAsia="nl-NL"/>
        </w:rPr>
      </w:pPr>
      <w:bookmarkStart w:id="8" w:name="_Toc384977175"/>
    </w:p>
    <w:p w:rsidR="00390C8A" w:rsidRPr="00DD48CB" w:rsidRDefault="00390C8A" w:rsidP="00390C8A">
      <w:pPr>
        <w:pStyle w:val="Heading2"/>
        <w:rPr>
          <w:rFonts w:ascii="Calibri Light" w:eastAsia="Times New Roman" w:hAnsi="Calibri Light"/>
          <w:szCs w:val="22"/>
          <w:lang w:val="en-US" w:eastAsia="nl-NL"/>
        </w:rPr>
      </w:pPr>
      <w:bookmarkStart w:id="9" w:name="_Toc398497704"/>
      <w:r w:rsidRPr="00DD48CB">
        <w:rPr>
          <w:rFonts w:ascii="Calibri Light" w:eastAsia="Times New Roman" w:hAnsi="Calibri Light"/>
          <w:szCs w:val="22"/>
          <w:lang w:val="en-US" w:eastAsia="nl-NL"/>
        </w:rPr>
        <w:lastRenderedPageBreak/>
        <w:t>Problem Statement</w:t>
      </w:r>
      <w:bookmarkEnd w:id="6"/>
      <w:bookmarkEnd w:id="8"/>
      <w:bookmarkEnd w:id="9"/>
    </w:p>
    <w:p w:rsidR="00390C8A" w:rsidRPr="00DD48CB" w:rsidRDefault="00390C8A" w:rsidP="00390C8A">
      <w:pPr>
        <w:pStyle w:val="Standard"/>
        <w:shd w:val="clear" w:color="auto" w:fill="FFFFFF"/>
        <w:suppressAutoHyphens w:val="0"/>
        <w:spacing w:before="28" w:after="238" w:line="360" w:lineRule="auto"/>
        <w:ind w:left="-17"/>
        <w:rPr>
          <w:rFonts w:ascii="Calibri Light" w:eastAsia="Times New Roman" w:hAnsi="Calibri Light" w:cs="Times New Roman"/>
          <w:sz w:val="21"/>
          <w:szCs w:val="21"/>
          <w:lang w:val="en-US" w:eastAsia="nl-NL"/>
        </w:rPr>
      </w:pPr>
      <w:r w:rsidRPr="00DD48CB">
        <w:rPr>
          <w:rFonts w:ascii="Calibri Light" w:eastAsia="Times New Roman" w:hAnsi="Calibri Light" w:cs="Times New Roman"/>
          <w:sz w:val="21"/>
          <w:szCs w:val="21"/>
          <w:lang w:val="en-US" w:eastAsia="nl-NL"/>
        </w:rPr>
        <w:t xml:space="preserve">Lack of </w:t>
      </w:r>
      <w:r w:rsidR="00DC23C0" w:rsidRPr="00DD48CB">
        <w:rPr>
          <w:rFonts w:ascii="Calibri Light" w:eastAsia="Times New Roman" w:hAnsi="Calibri Light" w:cs="Times New Roman"/>
          <w:sz w:val="21"/>
          <w:szCs w:val="21"/>
          <w:lang w:val="en-US" w:eastAsia="nl-NL"/>
        </w:rPr>
        <w:t>understanding</w:t>
      </w:r>
      <w:r w:rsidR="00D84C26">
        <w:rPr>
          <w:rFonts w:ascii="Calibri Light" w:eastAsia="Times New Roman" w:hAnsi="Calibri Light" w:cs="Times New Roman"/>
          <w:sz w:val="21"/>
          <w:szCs w:val="21"/>
          <w:lang w:val="en-US" w:eastAsia="nl-NL"/>
        </w:rPr>
        <w:t xml:space="preserve"> of</w:t>
      </w:r>
      <w:r w:rsidR="00DC23C0" w:rsidRPr="00DD48CB">
        <w:rPr>
          <w:rFonts w:ascii="Calibri Light" w:eastAsia="Times New Roman" w:hAnsi="Calibri Light" w:cs="Times New Roman"/>
          <w:sz w:val="21"/>
          <w:szCs w:val="21"/>
          <w:lang w:val="en-US" w:eastAsia="nl-NL"/>
        </w:rPr>
        <w:t xml:space="preserve"> parents’ motives for </w:t>
      </w:r>
      <w:r w:rsidR="00AF104E" w:rsidRPr="00836940">
        <w:rPr>
          <w:rFonts w:ascii="Calibri Light" w:eastAsia="Times New Roman" w:hAnsi="Calibri Light" w:cs="Times New Roman"/>
          <w:color w:val="000000" w:themeColor="text1"/>
          <w:sz w:val="21"/>
          <w:szCs w:val="21"/>
          <w:lang w:val="en-US" w:eastAsia="nl-NL"/>
        </w:rPr>
        <w:t>enrolling</w:t>
      </w:r>
      <w:r w:rsidR="00DC23C0" w:rsidRPr="00836940">
        <w:rPr>
          <w:rFonts w:ascii="Calibri Light" w:eastAsia="Times New Roman" w:hAnsi="Calibri Light" w:cs="Times New Roman"/>
          <w:color w:val="000000" w:themeColor="text1"/>
          <w:sz w:val="21"/>
          <w:szCs w:val="21"/>
          <w:lang w:val="en-US" w:eastAsia="nl-NL"/>
        </w:rPr>
        <w:t xml:space="preserve"> </w:t>
      </w:r>
      <w:r w:rsidR="00DC23C0" w:rsidRPr="00DD48CB">
        <w:rPr>
          <w:rFonts w:ascii="Calibri Light" w:eastAsia="Times New Roman" w:hAnsi="Calibri Light" w:cs="Times New Roman"/>
          <w:sz w:val="21"/>
          <w:szCs w:val="21"/>
          <w:lang w:val="en-US" w:eastAsia="nl-NL"/>
        </w:rPr>
        <w:t>their children in</w:t>
      </w:r>
      <w:r w:rsidR="00034E9B" w:rsidRPr="00DD48CB">
        <w:rPr>
          <w:rFonts w:ascii="Calibri Light" w:eastAsia="Times New Roman" w:hAnsi="Calibri Light" w:cs="Times New Roman"/>
          <w:sz w:val="21"/>
          <w:szCs w:val="21"/>
          <w:lang w:val="en-US" w:eastAsia="nl-NL"/>
        </w:rPr>
        <w:t xml:space="preserve"> </w:t>
      </w:r>
      <w:r w:rsidR="00172099">
        <w:rPr>
          <w:rFonts w:ascii="Calibri Light" w:eastAsia="Times New Roman" w:hAnsi="Calibri Light" w:cs="Times New Roman"/>
          <w:sz w:val="21"/>
          <w:szCs w:val="21"/>
          <w:lang w:val="en-US" w:eastAsia="nl-NL"/>
        </w:rPr>
        <w:t xml:space="preserve">one of KNGU’s most valued disciplines: </w:t>
      </w:r>
      <w:r w:rsidR="00836940">
        <w:rPr>
          <w:rFonts w:ascii="Calibri Light" w:eastAsia="Times New Roman" w:hAnsi="Calibri Light" w:cs="Times New Roman"/>
          <w:sz w:val="21"/>
          <w:szCs w:val="21"/>
          <w:lang w:val="en-US" w:eastAsia="nl-NL"/>
        </w:rPr>
        <w:t>p</w:t>
      </w:r>
      <w:r w:rsidR="00057736" w:rsidRPr="00DD48CB">
        <w:rPr>
          <w:rFonts w:ascii="Calibri Light" w:eastAsia="Times New Roman" w:hAnsi="Calibri Light" w:cs="Times New Roman"/>
          <w:sz w:val="21"/>
          <w:szCs w:val="21"/>
          <w:lang w:val="en-US" w:eastAsia="nl-NL"/>
        </w:rPr>
        <w:t>r</w:t>
      </w:r>
      <w:r w:rsidR="00057736" w:rsidRPr="00DD48CB">
        <w:rPr>
          <w:rFonts w:ascii="Calibri Light" w:eastAsia="Times New Roman" w:hAnsi="Calibri Light" w:cs="Times New Roman"/>
          <w:sz w:val="21"/>
          <w:szCs w:val="21"/>
          <w:lang w:val="en-US" w:eastAsia="nl-NL"/>
        </w:rPr>
        <w:t>e</w:t>
      </w:r>
      <w:r w:rsidR="00836940">
        <w:rPr>
          <w:rFonts w:ascii="Calibri Light" w:eastAsia="Times New Roman" w:hAnsi="Calibri Light" w:cs="Times New Roman"/>
          <w:sz w:val="21"/>
          <w:szCs w:val="21"/>
          <w:lang w:val="en-US" w:eastAsia="nl-NL"/>
        </w:rPr>
        <w:t>school g</w:t>
      </w:r>
      <w:r w:rsidR="00DC23C0" w:rsidRPr="00DD48CB">
        <w:rPr>
          <w:rFonts w:ascii="Calibri Light" w:eastAsia="Times New Roman" w:hAnsi="Calibri Light" w:cs="Times New Roman"/>
          <w:sz w:val="21"/>
          <w:szCs w:val="21"/>
          <w:lang w:val="en-US" w:eastAsia="nl-NL"/>
        </w:rPr>
        <w:t xml:space="preserve">ymnastics. </w:t>
      </w:r>
    </w:p>
    <w:p w:rsidR="00390C8A" w:rsidRPr="00DD48CB" w:rsidRDefault="00390C8A" w:rsidP="00390C8A">
      <w:pPr>
        <w:spacing w:after="30" w:line="360" w:lineRule="auto"/>
        <w:rPr>
          <w:rFonts w:ascii="Calibri Light" w:hAnsi="Calibri Light" w:cs="Tahoma"/>
          <w:sz w:val="21"/>
          <w:szCs w:val="21"/>
          <w:lang w:val="en-US"/>
        </w:rPr>
      </w:pPr>
      <w:r w:rsidRPr="00DD48CB">
        <w:rPr>
          <w:rFonts w:ascii="Calibri Light" w:hAnsi="Calibri Light" w:cs="Tahoma"/>
          <w:sz w:val="21"/>
          <w:szCs w:val="21"/>
          <w:lang w:val="en-US"/>
        </w:rPr>
        <w:t>Therefore, the task at hand is to create a tailored recommendation by means of a communication strategy, which</w:t>
      </w:r>
      <w:r w:rsidR="00D84C26">
        <w:rPr>
          <w:rFonts w:ascii="Calibri Light" w:hAnsi="Calibri Light" w:cs="Tahoma"/>
          <w:sz w:val="21"/>
          <w:szCs w:val="21"/>
          <w:lang w:val="en-US"/>
        </w:rPr>
        <w:t xml:space="preserve"> will</w:t>
      </w:r>
      <w:r w:rsidR="00AA6B10">
        <w:rPr>
          <w:rFonts w:ascii="Calibri Light" w:hAnsi="Calibri Light" w:cs="Tahoma"/>
          <w:sz w:val="21"/>
          <w:szCs w:val="21"/>
          <w:lang w:val="en-US"/>
        </w:rPr>
        <w:t xml:space="preserve"> be in line with </w:t>
      </w:r>
      <w:r w:rsidR="00057736" w:rsidRPr="00DD48CB">
        <w:rPr>
          <w:rFonts w:ascii="Calibri Light" w:hAnsi="Calibri Light" w:cs="Tahoma"/>
          <w:sz w:val="21"/>
          <w:szCs w:val="21"/>
          <w:lang w:val="en-US"/>
        </w:rPr>
        <w:t xml:space="preserve">modern </w:t>
      </w:r>
      <w:r w:rsidR="00D84C26">
        <w:rPr>
          <w:rFonts w:ascii="Calibri Light" w:hAnsi="Calibri Light" w:cs="Tahoma"/>
          <w:sz w:val="21"/>
          <w:szCs w:val="21"/>
          <w:lang w:val="en-US"/>
        </w:rPr>
        <w:t>social</w:t>
      </w:r>
      <w:r w:rsidR="00057736" w:rsidRPr="00DD48CB">
        <w:rPr>
          <w:rFonts w:ascii="Calibri Light" w:hAnsi="Calibri Light" w:cs="Tahoma"/>
          <w:sz w:val="21"/>
          <w:szCs w:val="21"/>
          <w:lang w:val="en-US"/>
        </w:rPr>
        <w:t xml:space="preserve"> </w:t>
      </w:r>
      <w:r w:rsidR="00AA6B10">
        <w:rPr>
          <w:rFonts w:ascii="Calibri Light" w:hAnsi="Calibri Light" w:cs="Tahoma"/>
          <w:sz w:val="21"/>
          <w:szCs w:val="21"/>
          <w:lang w:val="en-US"/>
        </w:rPr>
        <w:t xml:space="preserve">developments </w:t>
      </w:r>
      <w:r w:rsidR="00057736" w:rsidRPr="00DD48CB">
        <w:rPr>
          <w:rFonts w:ascii="Calibri Light" w:hAnsi="Calibri Light" w:cs="Tahoma"/>
          <w:sz w:val="21"/>
          <w:szCs w:val="21"/>
          <w:lang w:val="en-US"/>
        </w:rPr>
        <w:t xml:space="preserve"> </w:t>
      </w:r>
      <w:r w:rsidR="00D84C26">
        <w:rPr>
          <w:rFonts w:ascii="Calibri Light" w:hAnsi="Calibri Light" w:cs="Tahoma"/>
          <w:sz w:val="21"/>
          <w:szCs w:val="21"/>
          <w:lang w:val="en-US"/>
        </w:rPr>
        <w:t xml:space="preserve">and </w:t>
      </w:r>
      <w:r w:rsidR="00AA6B10">
        <w:rPr>
          <w:rFonts w:ascii="Calibri Light" w:hAnsi="Calibri Light" w:cs="Tahoma"/>
          <w:sz w:val="21"/>
          <w:szCs w:val="21"/>
          <w:lang w:val="en-US"/>
        </w:rPr>
        <w:t xml:space="preserve">will </w:t>
      </w:r>
      <w:r w:rsidR="00D84C26">
        <w:rPr>
          <w:rFonts w:ascii="Calibri Light" w:hAnsi="Calibri Light" w:cs="Tahoma"/>
          <w:sz w:val="21"/>
          <w:szCs w:val="21"/>
          <w:lang w:val="en-US"/>
        </w:rPr>
        <w:t xml:space="preserve">increase </w:t>
      </w:r>
      <w:r w:rsidRPr="00DD48CB">
        <w:rPr>
          <w:rFonts w:ascii="Calibri Light" w:hAnsi="Calibri Light" w:cs="Tahoma"/>
          <w:sz w:val="21"/>
          <w:szCs w:val="21"/>
          <w:lang w:val="en-US"/>
        </w:rPr>
        <w:t xml:space="preserve"> the number of young </w:t>
      </w:r>
      <w:r w:rsidR="00DC23C0" w:rsidRPr="00DD48CB">
        <w:rPr>
          <w:rFonts w:ascii="Calibri Light" w:hAnsi="Calibri Light" w:cs="Tahoma"/>
          <w:sz w:val="21"/>
          <w:szCs w:val="21"/>
          <w:lang w:val="en-US"/>
        </w:rPr>
        <w:t>members.</w:t>
      </w:r>
      <w:r w:rsidRPr="00DD48CB">
        <w:rPr>
          <w:rFonts w:ascii="Calibri Light" w:hAnsi="Calibri Light" w:cs="Tahoma"/>
          <w:sz w:val="21"/>
          <w:szCs w:val="21"/>
          <w:lang w:val="en-US"/>
        </w:rPr>
        <w:t>.</w:t>
      </w:r>
    </w:p>
    <w:p w:rsidR="00390C8A" w:rsidRPr="00DD48CB" w:rsidRDefault="00390C8A" w:rsidP="00390C8A">
      <w:pPr>
        <w:pStyle w:val="Heading2"/>
        <w:rPr>
          <w:rFonts w:ascii="Calibri Light" w:eastAsia="Times New Roman" w:hAnsi="Calibri Light"/>
          <w:szCs w:val="22"/>
          <w:lang w:val="en-US" w:eastAsia="nl-NL"/>
        </w:rPr>
      </w:pPr>
      <w:bookmarkStart w:id="10" w:name="_Toc384977176"/>
      <w:bookmarkStart w:id="11" w:name="_Toc398497705"/>
      <w:r w:rsidRPr="00DD48CB">
        <w:rPr>
          <w:rFonts w:ascii="Calibri Light" w:eastAsia="Times New Roman" w:hAnsi="Calibri Light"/>
          <w:szCs w:val="22"/>
          <w:lang w:val="en-US" w:eastAsia="nl-NL"/>
        </w:rPr>
        <w:t>Central Research Question</w:t>
      </w:r>
      <w:bookmarkEnd w:id="7"/>
      <w:bookmarkEnd w:id="10"/>
      <w:bookmarkEnd w:id="11"/>
    </w:p>
    <w:p w:rsidR="00390C8A" w:rsidRPr="00DD48CB" w:rsidRDefault="00DD48CB" w:rsidP="00390C8A">
      <w:pPr>
        <w:pStyle w:val="Standard"/>
        <w:suppressAutoHyphens w:val="0"/>
        <w:spacing w:before="28" w:after="28" w:line="360" w:lineRule="auto"/>
        <w:rPr>
          <w:rFonts w:ascii="Calibri Light" w:eastAsia="Times New Roman" w:hAnsi="Calibri Light" w:cs="Times New Roman"/>
          <w:sz w:val="21"/>
          <w:szCs w:val="21"/>
          <w:lang w:val="en-US" w:eastAsia="nl-NL"/>
        </w:rPr>
      </w:pPr>
      <w:bookmarkStart w:id="12" w:name="_Toc375132981"/>
      <w:r w:rsidRPr="00DD48CB">
        <w:rPr>
          <w:rFonts w:ascii="Calibri Light" w:eastAsia="Times New Roman" w:hAnsi="Calibri Light" w:cs="Times New Roman"/>
          <w:sz w:val="21"/>
          <w:szCs w:val="21"/>
          <w:lang w:val="en-US" w:eastAsia="nl-NL"/>
        </w:rPr>
        <w:t xml:space="preserve">What </w:t>
      </w:r>
      <w:r w:rsidR="00AA6B10">
        <w:rPr>
          <w:rFonts w:ascii="Calibri Light" w:eastAsia="Times New Roman" w:hAnsi="Calibri Light" w:cs="Times New Roman"/>
          <w:sz w:val="21"/>
          <w:szCs w:val="21"/>
          <w:lang w:val="en-US" w:eastAsia="nl-NL"/>
        </w:rPr>
        <w:t>type of information do parents</w:t>
      </w:r>
      <w:r w:rsidRPr="00DD48CB">
        <w:rPr>
          <w:rFonts w:ascii="Calibri Light" w:eastAsia="Times New Roman" w:hAnsi="Calibri Light" w:cs="Times New Roman"/>
          <w:sz w:val="21"/>
          <w:szCs w:val="21"/>
          <w:lang w:val="en-US" w:eastAsia="nl-NL"/>
        </w:rPr>
        <w:t xml:space="preserve"> need to convince them to </w:t>
      </w:r>
      <w:r w:rsidR="00CA21B2" w:rsidRPr="00CA21B2">
        <w:rPr>
          <w:rFonts w:ascii="Calibri Light" w:eastAsia="Times New Roman" w:hAnsi="Calibri Light" w:cs="Times New Roman"/>
          <w:sz w:val="21"/>
          <w:szCs w:val="21"/>
          <w:lang w:val="en-US" w:eastAsia="nl-NL"/>
        </w:rPr>
        <w:t>enroll</w:t>
      </w:r>
      <w:r w:rsidRPr="00CA21B2">
        <w:rPr>
          <w:rFonts w:ascii="Calibri Light" w:eastAsia="Times New Roman" w:hAnsi="Calibri Light" w:cs="Times New Roman"/>
          <w:sz w:val="21"/>
          <w:szCs w:val="21"/>
          <w:lang w:val="en-US" w:eastAsia="nl-NL"/>
        </w:rPr>
        <w:t xml:space="preserve"> </w:t>
      </w:r>
      <w:r w:rsidRPr="00DD48CB">
        <w:rPr>
          <w:rFonts w:ascii="Calibri Light" w:eastAsia="Times New Roman" w:hAnsi="Calibri Light" w:cs="Times New Roman"/>
          <w:sz w:val="21"/>
          <w:szCs w:val="21"/>
          <w:lang w:val="en-US" w:eastAsia="nl-NL"/>
        </w:rPr>
        <w:t>their children in preschool gymnastics?</w:t>
      </w:r>
    </w:p>
    <w:p w:rsidR="00390C8A" w:rsidRPr="00DD48CB" w:rsidRDefault="00390C8A" w:rsidP="00390C8A">
      <w:pPr>
        <w:pStyle w:val="Heading2"/>
        <w:rPr>
          <w:rFonts w:ascii="Calibri Light" w:eastAsia="Times New Roman" w:hAnsi="Calibri Light"/>
          <w:lang w:val="en-US" w:eastAsia="nl-NL"/>
        </w:rPr>
      </w:pPr>
      <w:bookmarkStart w:id="13" w:name="_Toc384977177"/>
      <w:bookmarkStart w:id="14" w:name="_Toc398497706"/>
      <w:r w:rsidRPr="00DD48CB">
        <w:rPr>
          <w:rFonts w:ascii="Calibri Light" w:eastAsia="Times New Roman" w:hAnsi="Calibri Light"/>
          <w:lang w:val="en-US" w:eastAsia="nl-NL"/>
        </w:rPr>
        <w:t>Objective</w:t>
      </w:r>
      <w:bookmarkEnd w:id="12"/>
      <w:bookmarkEnd w:id="13"/>
      <w:bookmarkEnd w:id="14"/>
    </w:p>
    <w:p w:rsidR="00390C8A" w:rsidRPr="00DD48CB" w:rsidRDefault="00390C8A" w:rsidP="00390C8A">
      <w:pPr>
        <w:spacing w:after="30" w:line="360" w:lineRule="auto"/>
        <w:rPr>
          <w:rFonts w:ascii="Calibri Light" w:hAnsi="Calibri Light" w:cs="Tahoma"/>
          <w:sz w:val="21"/>
          <w:szCs w:val="21"/>
          <w:lang w:val="en-US"/>
        </w:rPr>
      </w:pPr>
      <w:r w:rsidRPr="00DD48CB">
        <w:rPr>
          <w:rFonts w:ascii="Calibri Light" w:hAnsi="Calibri Light" w:cs="Tahoma"/>
          <w:sz w:val="21"/>
          <w:szCs w:val="21"/>
          <w:lang w:val="en-US"/>
        </w:rPr>
        <w:t>Increasing th</w:t>
      </w:r>
      <w:r w:rsidR="00AA6B10">
        <w:rPr>
          <w:rFonts w:ascii="Calibri Light" w:hAnsi="Calibri Light" w:cs="Tahoma"/>
          <w:sz w:val="21"/>
          <w:szCs w:val="21"/>
          <w:lang w:val="en-US"/>
        </w:rPr>
        <w:t xml:space="preserve">e number of members (in the age </w:t>
      </w:r>
      <w:r w:rsidR="009A10D5">
        <w:rPr>
          <w:rFonts w:ascii="Calibri Light" w:hAnsi="Calibri Light" w:cs="Tahoma"/>
          <w:sz w:val="21"/>
          <w:szCs w:val="21"/>
          <w:lang w:val="en-US"/>
        </w:rPr>
        <w:t>group</w:t>
      </w:r>
      <w:r w:rsidRPr="00DD48CB">
        <w:rPr>
          <w:rFonts w:ascii="Calibri Light" w:hAnsi="Calibri Light" w:cs="Tahoma"/>
          <w:sz w:val="21"/>
          <w:szCs w:val="21"/>
          <w:lang w:val="en-US"/>
        </w:rPr>
        <w:t xml:space="preserve"> of 2-6 years) with 5% in one year, by the means of a tailored communications strategy in line with the company’s values and policies.</w:t>
      </w:r>
    </w:p>
    <w:p w:rsidR="00390C8A" w:rsidRPr="00DD48CB" w:rsidRDefault="00390C8A" w:rsidP="00390C8A">
      <w:pPr>
        <w:spacing w:after="30" w:line="360" w:lineRule="auto"/>
        <w:rPr>
          <w:rFonts w:ascii="Calibri Light" w:hAnsi="Calibri Light" w:cs="Tahoma"/>
          <w:sz w:val="21"/>
          <w:szCs w:val="21"/>
          <w:lang w:val="en-US"/>
        </w:rPr>
      </w:pPr>
    </w:p>
    <w:p w:rsidR="00390C8A" w:rsidRPr="00735E74" w:rsidRDefault="00B454F3" w:rsidP="00390C8A">
      <w:pPr>
        <w:pStyle w:val="Heading1"/>
        <w:rPr>
          <w:rFonts w:ascii="Calibri Light" w:hAnsi="Calibri Light"/>
          <w:color w:val="CC0000"/>
          <w:lang w:val="en-US" w:eastAsia="nl-NL"/>
        </w:rPr>
      </w:pPr>
      <w:bookmarkStart w:id="15" w:name="_Toc375132984"/>
      <w:bookmarkStart w:id="16" w:name="_Toc384977178"/>
      <w:bookmarkStart w:id="17" w:name="_Toc398497707"/>
      <w:r>
        <w:rPr>
          <w:rFonts w:ascii="Calibri Light" w:hAnsi="Calibri Light"/>
          <w:color w:val="CC0000"/>
          <w:lang w:val="en-US" w:eastAsia="nl-NL"/>
        </w:rPr>
        <w:t>Chapter</w:t>
      </w:r>
      <w:r w:rsidR="00390C8A" w:rsidRPr="00735E74">
        <w:rPr>
          <w:rFonts w:ascii="Calibri Light" w:hAnsi="Calibri Light"/>
          <w:color w:val="CC0000"/>
          <w:lang w:val="en-US" w:eastAsia="nl-NL"/>
        </w:rPr>
        <w:t xml:space="preserve"> 2: </w:t>
      </w:r>
      <w:bookmarkEnd w:id="15"/>
      <w:bookmarkEnd w:id="16"/>
      <w:r w:rsidR="00ED6D79">
        <w:rPr>
          <w:rFonts w:ascii="Calibri Light" w:hAnsi="Calibri Light"/>
          <w:color w:val="CC0000"/>
          <w:lang w:val="en-US" w:eastAsia="nl-NL"/>
        </w:rPr>
        <w:t>Situation Analysis</w:t>
      </w:r>
      <w:bookmarkEnd w:id="17"/>
    </w:p>
    <w:p w:rsidR="00390C8A" w:rsidRPr="009E1BDD" w:rsidRDefault="00390C8A" w:rsidP="00390C8A">
      <w:pPr>
        <w:pStyle w:val="Heading2"/>
        <w:rPr>
          <w:rFonts w:ascii="Calibri Light" w:hAnsi="Calibri Light"/>
          <w:lang w:val="en-US"/>
        </w:rPr>
      </w:pPr>
      <w:bookmarkStart w:id="18" w:name="_Toc375132985"/>
      <w:bookmarkStart w:id="19" w:name="_Toc384977179"/>
      <w:bookmarkStart w:id="20" w:name="_Toc398497708"/>
      <w:r w:rsidRPr="009E1BDD">
        <w:rPr>
          <w:rFonts w:ascii="Calibri Light" w:hAnsi="Calibri Light"/>
          <w:lang w:val="en-US"/>
        </w:rPr>
        <w:t>Micro Environment</w:t>
      </w:r>
      <w:bookmarkEnd w:id="18"/>
      <w:bookmarkEnd w:id="19"/>
      <w:bookmarkEnd w:id="20"/>
    </w:p>
    <w:p w:rsidR="00390C8A" w:rsidRPr="00CB6EA3" w:rsidRDefault="00390C8A" w:rsidP="00390C8A">
      <w:pPr>
        <w:pStyle w:val="western"/>
        <w:spacing w:after="198"/>
        <w:rPr>
          <w:rFonts w:ascii="Calibri Light" w:hAnsi="Calibri Light"/>
          <w:smallCaps/>
          <w:lang w:val="en-US"/>
        </w:rPr>
      </w:pPr>
      <w:r w:rsidRPr="00CB6EA3">
        <w:rPr>
          <w:rFonts w:ascii="Calibri Light" w:hAnsi="Calibri Light"/>
          <w:smallCaps/>
          <w:lang w:val="en-US"/>
        </w:rPr>
        <w:t>Company Analysis</w:t>
      </w:r>
    </w:p>
    <w:tbl>
      <w:tblPr>
        <w:tblpPr w:leftFromText="141" w:rightFromText="141" w:vertAnchor="text" w:horzAnchor="margin" w:tblpY="1968"/>
        <w:tblW w:w="9993" w:type="dxa"/>
        <w:shd w:val="clear" w:color="auto" w:fill="FFFFFF" w:themeFill="background1"/>
        <w:tblCellMar>
          <w:left w:w="70" w:type="dxa"/>
          <w:right w:w="70" w:type="dxa"/>
        </w:tblCellMar>
        <w:tblLook w:val="04A0" w:firstRow="1" w:lastRow="0" w:firstColumn="1" w:lastColumn="0" w:noHBand="0" w:noVBand="1"/>
      </w:tblPr>
      <w:tblGrid>
        <w:gridCol w:w="5260"/>
        <w:gridCol w:w="4733"/>
      </w:tblGrid>
      <w:tr w:rsidR="006F32A8" w:rsidRPr="001B47DC" w:rsidTr="00825D15">
        <w:trPr>
          <w:trHeight w:val="124"/>
        </w:trPr>
        <w:tc>
          <w:tcPr>
            <w:tcW w:w="5260"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6F32A8" w:rsidRPr="001B47DC" w:rsidRDefault="006F32A8" w:rsidP="006F32A8">
            <w:pPr>
              <w:spacing w:after="0" w:line="240" w:lineRule="auto"/>
              <w:jc w:val="center"/>
              <w:rPr>
                <w:rFonts w:ascii="Calibri Light" w:eastAsia="Times New Roman" w:hAnsi="Calibri Light" w:cs="Times New Roman"/>
                <w:color w:val="000000"/>
                <w:sz w:val="21"/>
                <w:szCs w:val="21"/>
                <w:lang w:val="en-US" w:eastAsia="nl-NL"/>
              </w:rPr>
            </w:pPr>
            <w:r w:rsidRPr="001B47DC">
              <w:rPr>
                <w:rFonts w:ascii="Calibri Light" w:eastAsia="Times New Roman" w:hAnsi="Calibri Light" w:cs="Times New Roman"/>
                <w:color w:val="000000"/>
                <w:sz w:val="21"/>
                <w:szCs w:val="21"/>
                <w:lang w:val="en-US" w:eastAsia="nl-NL"/>
              </w:rPr>
              <w:t>Sports adapted to people with mental disabilities</w:t>
            </w:r>
          </w:p>
        </w:tc>
        <w:tc>
          <w:tcPr>
            <w:tcW w:w="4733" w:type="dxa"/>
            <w:tcBorders>
              <w:top w:val="single" w:sz="8" w:space="0" w:color="auto"/>
              <w:left w:val="nil"/>
              <w:bottom w:val="single" w:sz="4" w:space="0" w:color="auto"/>
              <w:right w:val="single" w:sz="8" w:space="0" w:color="auto"/>
            </w:tcBorders>
            <w:shd w:val="clear" w:color="auto" w:fill="FFFFFF" w:themeFill="background1"/>
            <w:vAlign w:val="center"/>
            <w:hideMark/>
          </w:tcPr>
          <w:p w:rsidR="006F32A8" w:rsidRPr="001B47DC" w:rsidRDefault="006F32A8" w:rsidP="006F32A8">
            <w:pPr>
              <w:spacing w:after="0" w:line="240" w:lineRule="auto"/>
              <w:jc w:val="center"/>
              <w:rPr>
                <w:rFonts w:ascii="Calibri Light" w:eastAsia="Times New Roman" w:hAnsi="Calibri Light" w:cs="Times New Roman"/>
                <w:color w:val="000000"/>
                <w:sz w:val="21"/>
                <w:szCs w:val="21"/>
                <w:lang w:eastAsia="nl-NL"/>
              </w:rPr>
            </w:pPr>
            <w:r w:rsidRPr="001B47DC">
              <w:rPr>
                <w:rFonts w:ascii="Calibri Light" w:eastAsia="Times New Roman" w:hAnsi="Calibri Light" w:cs="Times New Roman"/>
                <w:color w:val="000000"/>
                <w:sz w:val="21"/>
                <w:szCs w:val="21"/>
                <w:lang w:val="en-US" w:eastAsia="nl-NL"/>
              </w:rPr>
              <w:t>Acro Gymnastics</w:t>
            </w:r>
          </w:p>
        </w:tc>
      </w:tr>
      <w:tr w:rsidR="006F32A8" w:rsidRPr="001B47DC" w:rsidTr="00825D15">
        <w:trPr>
          <w:trHeight w:val="70"/>
        </w:trPr>
        <w:tc>
          <w:tcPr>
            <w:tcW w:w="5260" w:type="dxa"/>
            <w:tcBorders>
              <w:top w:val="nil"/>
              <w:left w:val="single" w:sz="8" w:space="0" w:color="auto"/>
              <w:bottom w:val="single" w:sz="4" w:space="0" w:color="auto"/>
              <w:right w:val="single" w:sz="4" w:space="0" w:color="auto"/>
            </w:tcBorders>
            <w:shd w:val="clear" w:color="auto" w:fill="FFFFFF" w:themeFill="background1"/>
            <w:vAlign w:val="center"/>
            <w:hideMark/>
          </w:tcPr>
          <w:p w:rsidR="006F32A8" w:rsidRPr="001B47DC" w:rsidRDefault="006F32A8" w:rsidP="006F32A8">
            <w:pPr>
              <w:spacing w:after="0" w:line="240" w:lineRule="auto"/>
              <w:jc w:val="center"/>
              <w:rPr>
                <w:rFonts w:ascii="Calibri Light" w:eastAsia="Times New Roman" w:hAnsi="Calibri Light" w:cs="Times New Roman"/>
                <w:color w:val="000000"/>
                <w:sz w:val="21"/>
                <w:szCs w:val="21"/>
                <w:lang w:eastAsia="nl-NL"/>
              </w:rPr>
            </w:pPr>
            <w:r w:rsidRPr="001B47DC">
              <w:rPr>
                <w:rFonts w:ascii="Calibri Light" w:eastAsia="Times New Roman" w:hAnsi="Calibri Light" w:cs="Times New Roman"/>
                <w:color w:val="000000"/>
                <w:sz w:val="21"/>
                <w:szCs w:val="21"/>
                <w:lang w:val="en-US" w:eastAsia="nl-NL"/>
              </w:rPr>
              <w:t>Acro Gymnastics</w:t>
            </w:r>
          </w:p>
        </w:tc>
        <w:tc>
          <w:tcPr>
            <w:tcW w:w="4733" w:type="dxa"/>
            <w:tcBorders>
              <w:top w:val="nil"/>
              <w:left w:val="nil"/>
              <w:bottom w:val="single" w:sz="4" w:space="0" w:color="auto"/>
              <w:right w:val="single" w:sz="8" w:space="0" w:color="auto"/>
            </w:tcBorders>
            <w:shd w:val="clear" w:color="auto" w:fill="FFFFFF" w:themeFill="background1"/>
            <w:vAlign w:val="center"/>
            <w:hideMark/>
          </w:tcPr>
          <w:p w:rsidR="006F32A8" w:rsidRPr="001B47DC" w:rsidRDefault="006F32A8" w:rsidP="006F32A8">
            <w:pPr>
              <w:spacing w:after="0" w:line="240" w:lineRule="auto"/>
              <w:jc w:val="center"/>
              <w:rPr>
                <w:rFonts w:ascii="Calibri Light" w:eastAsia="Times New Roman" w:hAnsi="Calibri Light" w:cs="Times New Roman"/>
                <w:color w:val="000000"/>
                <w:sz w:val="21"/>
                <w:szCs w:val="21"/>
                <w:lang w:eastAsia="nl-NL"/>
              </w:rPr>
            </w:pPr>
            <w:r w:rsidRPr="001B47DC">
              <w:rPr>
                <w:rFonts w:ascii="Calibri Light" w:eastAsia="Times New Roman" w:hAnsi="Calibri Light" w:cs="Times New Roman"/>
                <w:color w:val="000000"/>
                <w:sz w:val="21"/>
                <w:szCs w:val="21"/>
                <w:lang w:val="en-US" w:eastAsia="nl-NL"/>
              </w:rPr>
              <w:t>Rhönrad Gymnastics</w:t>
            </w:r>
          </w:p>
        </w:tc>
      </w:tr>
      <w:tr w:rsidR="006F32A8" w:rsidRPr="001B47DC" w:rsidTr="00825D15">
        <w:trPr>
          <w:trHeight w:val="70"/>
        </w:trPr>
        <w:tc>
          <w:tcPr>
            <w:tcW w:w="5260" w:type="dxa"/>
            <w:tcBorders>
              <w:top w:val="nil"/>
              <w:left w:val="single" w:sz="8" w:space="0" w:color="auto"/>
              <w:bottom w:val="single" w:sz="4" w:space="0" w:color="auto"/>
              <w:right w:val="single" w:sz="4" w:space="0" w:color="auto"/>
            </w:tcBorders>
            <w:shd w:val="clear" w:color="auto" w:fill="FFFFFF" w:themeFill="background1"/>
            <w:vAlign w:val="center"/>
            <w:hideMark/>
          </w:tcPr>
          <w:p w:rsidR="006F32A8" w:rsidRPr="001B47DC" w:rsidRDefault="006F32A8" w:rsidP="006F32A8">
            <w:pPr>
              <w:spacing w:after="0" w:line="240" w:lineRule="auto"/>
              <w:jc w:val="center"/>
              <w:rPr>
                <w:rFonts w:ascii="Calibri Light" w:eastAsia="Times New Roman" w:hAnsi="Calibri Light" w:cs="Times New Roman"/>
                <w:color w:val="000000"/>
                <w:sz w:val="21"/>
                <w:szCs w:val="21"/>
                <w:lang w:eastAsia="nl-NL"/>
              </w:rPr>
            </w:pPr>
            <w:r w:rsidRPr="001B47DC">
              <w:rPr>
                <w:rFonts w:ascii="Calibri Light" w:eastAsia="Times New Roman" w:hAnsi="Calibri Light" w:cs="Times New Roman"/>
                <w:color w:val="000000"/>
                <w:sz w:val="21"/>
                <w:szCs w:val="21"/>
                <w:lang w:val="en-US" w:eastAsia="nl-NL"/>
              </w:rPr>
              <w:t>Freerunning</w:t>
            </w:r>
          </w:p>
        </w:tc>
        <w:tc>
          <w:tcPr>
            <w:tcW w:w="4733" w:type="dxa"/>
            <w:tcBorders>
              <w:top w:val="nil"/>
              <w:left w:val="nil"/>
              <w:bottom w:val="single" w:sz="4" w:space="0" w:color="auto"/>
              <w:right w:val="single" w:sz="8" w:space="0" w:color="auto"/>
            </w:tcBorders>
            <w:shd w:val="clear" w:color="auto" w:fill="FFFFFF" w:themeFill="background1"/>
            <w:vAlign w:val="center"/>
            <w:hideMark/>
          </w:tcPr>
          <w:p w:rsidR="006F32A8" w:rsidRPr="001B47DC" w:rsidRDefault="006F32A8" w:rsidP="006F32A8">
            <w:pPr>
              <w:spacing w:after="0" w:line="240" w:lineRule="auto"/>
              <w:jc w:val="center"/>
              <w:rPr>
                <w:rFonts w:ascii="Calibri Light" w:eastAsia="Times New Roman" w:hAnsi="Calibri Light" w:cs="Times New Roman"/>
                <w:color w:val="000000"/>
                <w:sz w:val="21"/>
                <w:szCs w:val="21"/>
                <w:lang w:eastAsia="nl-NL"/>
              </w:rPr>
            </w:pPr>
            <w:r w:rsidRPr="001B47DC">
              <w:rPr>
                <w:rFonts w:ascii="Calibri Light" w:eastAsia="Times New Roman" w:hAnsi="Calibri Light" w:cs="Times New Roman"/>
                <w:color w:val="000000"/>
                <w:sz w:val="21"/>
                <w:szCs w:val="21"/>
                <w:lang w:val="en-US" w:eastAsia="nl-NL"/>
              </w:rPr>
              <w:t>Rhythmic Gymnastics</w:t>
            </w:r>
          </w:p>
        </w:tc>
      </w:tr>
      <w:tr w:rsidR="006F32A8" w:rsidRPr="001B47DC" w:rsidTr="00825D15">
        <w:trPr>
          <w:trHeight w:val="70"/>
        </w:trPr>
        <w:tc>
          <w:tcPr>
            <w:tcW w:w="5260" w:type="dxa"/>
            <w:tcBorders>
              <w:top w:val="nil"/>
              <w:left w:val="single" w:sz="8" w:space="0" w:color="auto"/>
              <w:bottom w:val="single" w:sz="4" w:space="0" w:color="auto"/>
              <w:right w:val="single" w:sz="4" w:space="0" w:color="auto"/>
            </w:tcBorders>
            <w:shd w:val="clear" w:color="auto" w:fill="FFFFFF" w:themeFill="background1"/>
            <w:vAlign w:val="center"/>
            <w:hideMark/>
          </w:tcPr>
          <w:p w:rsidR="006F32A8" w:rsidRPr="001B47DC" w:rsidRDefault="006F32A8" w:rsidP="006F32A8">
            <w:pPr>
              <w:spacing w:after="0" w:line="240" w:lineRule="auto"/>
              <w:jc w:val="center"/>
              <w:rPr>
                <w:rFonts w:ascii="Calibri Light" w:eastAsia="Times New Roman" w:hAnsi="Calibri Light" w:cs="Times New Roman"/>
                <w:color w:val="000000"/>
                <w:sz w:val="21"/>
                <w:szCs w:val="21"/>
                <w:lang w:eastAsia="nl-NL"/>
              </w:rPr>
            </w:pPr>
            <w:r w:rsidRPr="001B47DC">
              <w:rPr>
                <w:rFonts w:ascii="Calibri Light" w:eastAsia="Times New Roman" w:hAnsi="Calibri Light" w:cs="Times New Roman"/>
                <w:color w:val="000000"/>
                <w:sz w:val="21"/>
                <w:szCs w:val="21"/>
                <w:lang w:val="en-US" w:eastAsia="nl-NL"/>
              </w:rPr>
              <w:t>Group Jumping</w:t>
            </w:r>
          </w:p>
        </w:tc>
        <w:tc>
          <w:tcPr>
            <w:tcW w:w="4733" w:type="dxa"/>
            <w:tcBorders>
              <w:top w:val="nil"/>
              <w:left w:val="nil"/>
              <w:bottom w:val="single" w:sz="4" w:space="0" w:color="auto"/>
              <w:right w:val="single" w:sz="8" w:space="0" w:color="auto"/>
            </w:tcBorders>
            <w:shd w:val="clear" w:color="auto" w:fill="FFFFFF" w:themeFill="background1"/>
            <w:vAlign w:val="center"/>
            <w:hideMark/>
          </w:tcPr>
          <w:p w:rsidR="006F32A8" w:rsidRPr="001B47DC" w:rsidRDefault="006F32A8" w:rsidP="006F32A8">
            <w:pPr>
              <w:spacing w:after="0" w:line="240" w:lineRule="auto"/>
              <w:jc w:val="center"/>
              <w:rPr>
                <w:rFonts w:ascii="Calibri Light" w:eastAsia="Times New Roman" w:hAnsi="Calibri Light" w:cs="Times New Roman"/>
                <w:color w:val="000000"/>
                <w:sz w:val="21"/>
                <w:szCs w:val="21"/>
                <w:lang w:eastAsia="nl-NL"/>
              </w:rPr>
            </w:pPr>
            <w:r w:rsidRPr="001B47DC">
              <w:rPr>
                <w:rFonts w:ascii="Calibri Light" w:eastAsia="Times New Roman" w:hAnsi="Calibri Light" w:cs="Times New Roman"/>
                <w:color w:val="000000"/>
                <w:sz w:val="21"/>
                <w:szCs w:val="21"/>
                <w:lang w:val="en-US" w:eastAsia="nl-NL"/>
              </w:rPr>
              <w:t>Trampoline Jumping</w:t>
            </w:r>
          </w:p>
        </w:tc>
      </w:tr>
      <w:tr w:rsidR="006F32A8" w:rsidRPr="001B47DC" w:rsidTr="00825D15">
        <w:trPr>
          <w:trHeight w:val="70"/>
        </w:trPr>
        <w:tc>
          <w:tcPr>
            <w:tcW w:w="5260" w:type="dxa"/>
            <w:tcBorders>
              <w:top w:val="nil"/>
              <w:left w:val="single" w:sz="8" w:space="0" w:color="auto"/>
              <w:bottom w:val="single" w:sz="4" w:space="0" w:color="auto"/>
              <w:right w:val="single" w:sz="4" w:space="0" w:color="auto"/>
            </w:tcBorders>
            <w:shd w:val="clear" w:color="auto" w:fill="FFFFFF" w:themeFill="background1"/>
            <w:vAlign w:val="center"/>
            <w:hideMark/>
          </w:tcPr>
          <w:p w:rsidR="006F32A8" w:rsidRPr="00646E81" w:rsidRDefault="00172099" w:rsidP="006F32A8">
            <w:pPr>
              <w:spacing w:after="0" w:line="240" w:lineRule="auto"/>
              <w:jc w:val="center"/>
              <w:rPr>
                <w:rFonts w:ascii="Calibri Light" w:eastAsia="Times New Roman" w:hAnsi="Calibri Light" w:cs="Times New Roman"/>
                <w:bCs/>
                <w:color w:val="FFFFFF" w:themeColor="background1"/>
                <w:sz w:val="21"/>
                <w:szCs w:val="21"/>
                <w:lang w:val="en-US" w:eastAsia="nl-NL"/>
              </w:rPr>
            </w:pPr>
            <w:r>
              <w:rPr>
                <w:rFonts w:ascii="Calibri Light" w:eastAsia="Times New Roman" w:hAnsi="Calibri Light" w:cs="Times New Roman"/>
                <w:bCs/>
                <w:color w:val="FFFFFF" w:themeColor="background1"/>
                <w:sz w:val="21"/>
                <w:szCs w:val="21"/>
                <w:lang w:val="en-US" w:eastAsia="nl-NL"/>
              </w:rPr>
              <w:t>Gym</w:t>
            </w:r>
            <w:r w:rsidR="006F32A8" w:rsidRPr="00646E81">
              <w:rPr>
                <w:rFonts w:ascii="Calibri Light" w:eastAsia="Times New Roman" w:hAnsi="Calibri Light" w:cs="Times New Roman"/>
                <w:bCs/>
                <w:color w:val="FFFFFF" w:themeColor="background1"/>
                <w:sz w:val="21"/>
                <w:szCs w:val="21"/>
                <w:lang w:val="en-US" w:eastAsia="nl-NL"/>
              </w:rPr>
              <w:t xml:space="preserve"> for infants and toddlers </w:t>
            </w:r>
          </w:p>
          <w:p w:rsidR="006F32A8" w:rsidRPr="001B47DC" w:rsidRDefault="006F32A8" w:rsidP="00646E81">
            <w:pPr>
              <w:spacing w:after="0" w:line="240" w:lineRule="auto"/>
              <w:jc w:val="center"/>
              <w:rPr>
                <w:rFonts w:ascii="Calibri Light" w:eastAsia="Times New Roman" w:hAnsi="Calibri Light" w:cs="Times New Roman"/>
                <w:b/>
                <w:bCs/>
                <w:color w:val="000000"/>
                <w:sz w:val="21"/>
                <w:szCs w:val="21"/>
                <w:lang w:val="en-US" w:eastAsia="nl-NL"/>
              </w:rPr>
            </w:pPr>
            <w:r w:rsidRPr="00646E81">
              <w:rPr>
                <w:rFonts w:ascii="Calibri Light" w:eastAsia="Times New Roman" w:hAnsi="Calibri Light" w:cs="Times New Roman"/>
                <w:bCs/>
                <w:color w:val="FFFFFF" w:themeColor="background1"/>
                <w:sz w:val="21"/>
                <w:szCs w:val="21"/>
                <w:lang w:val="en-US" w:eastAsia="nl-NL"/>
              </w:rPr>
              <w:t xml:space="preserve">(Preschool </w:t>
            </w:r>
            <w:r w:rsidR="00646E81">
              <w:rPr>
                <w:rFonts w:ascii="Calibri Light" w:eastAsia="Times New Roman" w:hAnsi="Calibri Light" w:cs="Times New Roman"/>
                <w:bCs/>
                <w:color w:val="FFFFFF" w:themeColor="background1"/>
                <w:sz w:val="21"/>
                <w:szCs w:val="21"/>
                <w:lang w:val="en-US" w:eastAsia="nl-NL"/>
              </w:rPr>
              <w:t>g</w:t>
            </w:r>
            <w:r w:rsidRPr="00646E81">
              <w:rPr>
                <w:rFonts w:ascii="Calibri Light" w:eastAsia="Times New Roman" w:hAnsi="Calibri Light" w:cs="Times New Roman"/>
                <w:bCs/>
                <w:color w:val="FFFFFF" w:themeColor="background1"/>
                <w:sz w:val="21"/>
                <w:szCs w:val="21"/>
                <w:lang w:val="en-US" w:eastAsia="nl-NL"/>
              </w:rPr>
              <w:t>ymnastics)</w:t>
            </w:r>
          </w:p>
        </w:tc>
        <w:tc>
          <w:tcPr>
            <w:tcW w:w="4733" w:type="dxa"/>
            <w:tcBorders>
              <w:top w:val="nil"/>
              <w:left w:val="nil"/>
              <w:bottom w:val="single" w:sz="4" w:space="0" w:color="auto"/>
              <w:right w:val="single" w:sz="8" w:space="0" w:color="auto"/>
            </w:tcBorders>
            <w:shd w:val="clear" w:color="auto" w:fill="FFFFFF" w:themeFill="background1"/>
            <w:vAlign w:val="center"/>
            <w:hideMark/>
          </w:tcPr>
          <w:p w:rsidR="006F32A8" w:rsidRPr="001B47DC" w:rsidRDefault="006F32A8" w:rsidP="006F32A8">
            <w:pPr>
              <w:spacing w:after="0" w:line="240" w:lineRule="auto"/>
              <w:jc w:val="center"/>
              <w:rPr>
                <w:rFonts w:ascii="Calibri Light" w:eastAsia="Times New Roman" w:hAnsi="Calibri Light" w:cs="Times New Roman"/>
                <w:color w:val="000000"/>
                <w:sz w:val="21"/>
                <w:szCs w:val="21"/>
                <w:lang w:eastAsia="nl-NL"/>
              </w:rPr>
            </w:pPr>
            <w:r w:rsidRPr="001B47DC">
              <w:rPr>
                <w:rFonts w:ascii="Calibri Light" w:eastAsia="Times New Roman" w:hAnsi="Calibri Light" w:cs="Times New Roman"/>
                <w:color w:val="000000"/>
                <w:sz w:val="21"/>
                <w:szCs w:val="21"/>
                <w:lang w:val="en-US" w:eastAsia="nl-NL"/>
              </w:rPr>
              <w:t>Artistic Gymnastics for Women</w:t>
            </w:r>
          </w:p>
        </w:tc>
      </w:tr>
      <w:tr w:rsidR="006F32A8" w:rsidRPr="001B47DC" w:rsidTr="00825D15">
        <w:trPr>
          <w:trHeight w:val="70"/>
        </w:trPr>
        <w:tc>
          <w:tcPr>
            <w:tcW w:w="5260" w:type="dxa"/>
            <w:tcBorders>
              <w:top w:val="nil"/>
              <w:left w:val="single" w:sz="8" w:space="0" w:color="auto"/>
              <w:bottom w:val="single" w:sz="8" w:space="0" w:color="auto"/>
              <w:right w:val="single" w:sz="4" w:space="0" w:color="auto"/>
            </w:tcBorders>
            <w:shd w:val="clear" w:color="auto" w:fill="FFFFFF" w:themeFill="background1"/>
            <w:vAlign w:val="center"/>
            <w:hideMark/>
          </w:tcPr>
          <w:p w:rsidR="006F32A8" w:rsidRPr="001B47DC" w:rsidRDefault="006F32A8" w:rsidP="006F32A8">
            <w:pPr>
              <w:spacing w:after="0" w:line="240" w:lineRule="auto"/>
              <w:jc w:val="center"/>
              <w:rPr>
                <w:rFonts w:ascii="Calibri Light" w:eastAsia="Times New Roman" w:hAnsi="Calibri Light" w:cs="Times New Roman"/>
                <w:color w:val="000000"/>
                <w:sz w:val="21"/>
                <w:szCs w:val="21"/>
                <w:lang w:eastAsia="nl-NL"/>
              </w:rPr>
            </w:pPr>
            <w:r w:rsidRPr="001B47DC">
              <w:rPr>
                <w:rFonts w:ascii="Calibri Light" w:eastAsia="Times New Roman" w:hAnsi="Calibri Light" w:cs="Times New Roman"/>
                <w:color w:val="000000"/>
                <w:sz w:val="21"/>
                <w:szCs w:val="21"/>
                <w:lang w:val="en-US" w:eastAsia="nl-NL"/>
              </w:rPr>
              <w:t>Sports for 50+</w:t>
            </w:r>
          </w:p>
        </w:tc>
        <w:tc>
          <w:tcPr>
            <w:tcW w:w="4733" w:type="dxa"/>
            <w:tcBorders>
              <w:top w:val="nil"/>
              <w:left w:val="nil"/>
              <w:bottom w:val="single" w:sz="8" w:space="0" w:color="auto"/>
              <w:right w:val="single" w:sz="8" w:space="0" w:color="auto"/>
            </w:tcBorders>
            <w:shd w:val="clear" w:color="auto" w:fill="FFFFFF" w:themeFill="background1"/>
            <w:vAlign w:val="center"/>
            <w:hideMark/>
          </w:tcPr>
          <w:p w:rsidR="006F32A8" w:rsidRPr="001B47DC" w:rsidRDefault="006F32A8" w:rsidP="006F32A8">
            <w:pPr>
              <w:spacing w:after="0" w:line="240" w:lineRule="auto"/>
              <w:jc w:val="center"/>
              <w:rPr>
                <w:rFonts w:ascii="Calibri Light" w:eastAsia="Times New Roman" w:hAnsi="Calibri Light" w:cs="Times New Roman"/>
                <w:color w:val="000000"/>
                <w:sz w:val="21"/>
                <w:szCs w:val="21"/>
                <w:lang w:eastAsia="nl-NL"/>
              </w:rPr>
            </w:pPr>
            <w:r w:rsidRPr="001B47DC">
              <w:rPr>
                <w:rFonts w:ascii="Calibri Light" w:eastAsia="Times New Roman" w:hAnsi="Calibri Light" w:cs="Times New Roman"/>
                <w:color w:val="000000"/>
                <w:sz w:val="21"/>
                <w:szCs w:val="21"/>
                <w:lang w:val="en-US" w:eastAsia="nl-NL"/>
              </w:rPr>
              <w:t>Gymnastics for Men</w:t>
            </w:r>
          </w:p>
        </w:tc>
      </w:tr>
    </w:tbl>
    <w:p w:rsidR="00CC0FDA" w:rsidRDefault="00390C8A" w:rsidP="00CC0FDA">
      <w:pPr>
        <w:spacing w:after="30" w:line="360" w:lineRule="auto"/>
        <w:rPr>
          <w:rFonts w:ascii="Calibri Light" w:hAnsi="Calibri Light" w:cs="Tahoma"/>
          <w:sz w:val="21"/>
          <w:szCs w:val="21"/>
          <w:lang w:val="en-US"/>
        </w:rPr>
      </w:pPr>
      <w:r w:rsidRPr="00F61D65">
        <w:rPr>
          <w:rFonts w:ascii="Calibri Light" w:hAnsi="Calibri Light" w:cs="Tahoma"/>
          <w:sz w:val="21"/>
          <w:szCs w:val="21"/>
          <w:lang w:val="en-US"/>
        </w:rPr>
        <w:t xml:space="preserve">The </w:t>
      </w:r>
      <w:r w:rsidR="00F35077">
        <w:rPr>
          <w:rFonts w:ascii="Calibri Light" w:hAnsi="Calibri Light" w:cs="Tahoma"/>
          <w:sz w:val="21"/>
          <w:szCs w:val="21"/>
          <w:lang w:val="en-US"/>
        </w:rPr>
        <w:t>KNGU</w:t>
      </w:r>
      <w:r w:rsidRPr="00677C10">
        <w:rPr>
          <w:rFonts w:ascii="Calibri Light" w:hAnsi="Calibri Light" w:cs="Tahoma"/>
          <w:sz w:val="21"/>
          <w:szCs w:val="21"/>
          <w:lang w:val="en-US"/>
        </w:rPr>
        <w:t xml:space="preserve"> </w:t>
      </w:r>
      <w:r w:rsidRPr="00F61D65">
        <w:rPr>
          <w:rFonts w:ascii="Calibri Light" w:hAnsi="Calibri Light" w:cs="Tahoma"/>
          <w:sz w:val="21"/>
          <w:szCs w:val="21"/>
          <w:lang w:val="en-US"/>
        </w:rPr>
        <w:t xml:space="preserve">was once founded as the sports </w:t>
      </w:r>
      <w:r w:rsidR="00AF104E">
        <w:rPr>
          <w:rFonts w:ascii="Calibri Light" w:hAnsi="Calibri Light" w:cs="Tahoma"/>
          <w:sz w:val="21"/>
          <w:szCs w:val="21"/>
          <w:lang w:val="en-US"/>
        </w:rPr>
        <w:t>confederation</w:t>
      </w:r>
      <w:r w:rsidRPr="00F61D65">
        <w:rPr>
          <w:rFonts w:ascii="Calibri Light" w:hAnsi="Calibri Light" w:cs="Tahoma"/>
          <w:sz w:val="21"/>
          <w:szCs w:val="21"/>
          <w:lang w:val="en-US"/>
        </w:rPr>
        <w:t xml:space="preserve"> </w:t>
      </w:r>
      <w:r w:rsidR="00F35077">
        <w:rPr>
          <w:rFonts w:ascii="Calibri Light" w:hAnsi="Calibri Light" w:cs="Tahoma"/>
          <w:sz w:val="21"/>
          <w:szCs w:val="21"/>
          <w:lang w:val="en-US"/>
        </w:rPr>
        <w:t>for</w:t>
      </w:r>
      <w:r w:rsidRPr="00F61D65">
        <w:rPr>
          <w:rFonts w:ascii="Calibri Light" w:hAnsi="Calibri Light" w:cs="Tahoma"/>
          <w:sz w:val="21"/>
          <w:szCs w:val="21"/>
          <w:lang w:val="en-US"/>
        </w:rPr>
        <w:t xml:space="preserve"> gymnastics. </w:t>
      </w:r>
      <w:r w:rsidRPr="00677C10">
        <w:rPr>
          <w:rFonts w:ascii="Calibri Light" w:hAnsi="Calibri Light" w:cs="Tahoma"/>
          <w:sz w:val="21"/>
          <w:szCs w:val="21"/>
          <w:lang w:val="en-US"/>
        </w:rPr>
        <w:t xml:space="preserve">The </w:t>
      </w:r>
      <w:r>
        <w:rPr>
          <w:rFonts w:ascii="Calibri Light" w:hAnsi="Calibri Light" w:cs="Tahoma"/>
          <w:sz w:val="21"/>
          <w:szCs w:val="21"/>
          <w:lang w:val="en-US"/>
        </w:rPr>
        <w:t>organization</w:t>
      </w:r>
      <w:r w:rsidRPr="00677C10">
        <w:rPr>
          <w:rFonts w:ascii="Calibri Light" w:hAnsi="Calibri Light" w:cs="Tahoma"/>
          <w:sz w:val="21"/>
          <w:szCs w:val="21"/>
          <w:lang w:val="en-US"/>
        </w:rPr>
        <w:t xml:space="preserve"> represents more than 245.000 members and 1.100 </w:t>
      </w:r>
      <w:r>
        <w:rPr>
          <w:rFonts w:ascii="Calibri Light" w:hAnsi="Calibri Light" w:cs="Tahoma"/>
          <w:sz w:val="21"/>
          <w:szCs w:val="21"/>
          <w:lang w:val="en-US"/>
        </w:rPr>
        <w:t xml:space="preserve">registered </w:t>
      </w:r>
      <w:r w:rsidRPr="00677C10">
        <w:rPr>
          <w:rFonts w:ascii="Calibri Light" w:hAnsi="Calibri Light" w:cs="Tahoma"/>
          <w:sz w:val="21"/>
          <w:szCs w:val="21"/>
          <w:lang w:val="en-US"/>
        </w:rPr>
        <w:t>gymnastic clubs.</w:t>
      </w:r>
      <w:r>
        <w:rPr>
          <w:rFonts w:ascii="Calibri Light" w:hAnsi="Calibri Light" w:cs="Tahoma"/>
          <w:sz w:val="21"/>
          <w:szCs w:val="21"/>
          <w:lang w:val="en-US"/>
        </w:rPr>
        <w:t xml:space="preserve"> Based on these numbers, the KNGU is the fourth largest </w:t>
      </w:r>
      <w:r w:rsidR="00AF104E">
        <w:rPr>
          <w:rFonts w:ascii="Calibri Light" w:hAnsi="Calibri Light" w:cs="Tahoma"/>
          <w:sz w:val="21"/>
          <w:szCs w:val="21"/>
          <w:lang w:val="en-US"/>
        </w:rPr>
        <w:t>confederation</w:t>
      </w:r>
      <w:r>
        <w:rPr>
          <w:rFonts w:ascii="Calibri Light" w:hAnsi="Calibri Light" w:cs="Tahoma"/>
          <w:sz w:val="21"/>
          <w:szCs w:val="21"/>
          <w:lang w:val="en-US"/>
        </w:rPr>
        <w:t xml:space="preserve"> of the Netherlands. </w:t>
      </w:r>
      <w:r w:rsidRPr="00F61D65">
        <w:rPr>
          <w:rFonts w:ascii="Calibri Light" w:hAnsi="Calibri Light" w:cs="Tahoma"/>
          <w:sz w:val="21"/>
          <w:szCs w:val="21"/>
          <w:lang w:val="en-US"/>
        </w:rPr>
        <w:t>The KNGU is a broad organization, since they represent more than 10 different sport</w:t>
      </w:r>
      <w:r w:rsidR="00C6034C">
        <w:rPr>
          <w:rFonts w:ascii="Calibri Light" w:hAnsi="Calibri Light" w:cs="Tahoma"/>
          <w:sz w:val="21"/>
          <w:szCs w:val="21"/>
          <w:lang w:val="en-US"/>
        </w:rPr>
        <w:t>s</w:t>
      </w:r>
      <w:r w:rsidRPr="00F61D65">
        <w:rPr>
          <w:rFonts w:ascii="Calibri Light" w:hAnsi="Calibri Light" w:cs="Tahoma"/>
          <w:sz w:val="21"/>
          <w:szCs w:val="21"/>
          <w:lang w:val="en-US"/>
        </w:rPr>
        <w:t xml:space="preserve"> disciplines. These disciplines also vary in levels, meaning you can compete on (inter)national level or you can do it ‘just for fun’. </w:t>
      </w:r>
      <w:r w:rsidR="00CC0FDA">
        <w:rPr>
          <w:rFonts w:ascii="Calibri Light" w:hAnsi="Calibri Light" w:cs="Tahoma"/>
          <w:sz w:val="21"/>
          <w:szCs w:val="21"/>
          <w:lang w:val="en-US"/>
        </w:rPr>
        <w:t>(KNGU, Annual Report, 2013)</w:t>
      </w:r>
      <w:r w:rsidR="00D90228">
        <w:rPr>
          <w:rFonts w:ascii="Calibri Light" w:hAnsi="Calibri Light" w:cs="Tahoma"/>
          <w:sz w:val="21"/>
          <w:szCs w:val="21"/>
          <w:lang w:val="en-US"/>
        </w:rPr>
        <w:t xml:space="preserve"> The KNGU is the umbrella organization for:</w:t>
      </w:r>
    </w:p>
    <w:p w:rsidR="00D90228" w:rsidRPr="005F74BA" w:rsidRDefault="00D90228" w:rsidP="006F32A8">
      <w:pPr>
        <w:pStyle w:val="NoSpacing"/>
        <w:rPr>
          <w:lang w:val="en-US"/>
        </w:rPr>
      </w:pPr>
    </w:p>
    <w:p w:rsidR="00390C8A" w:rsidRPr="003A5CD8" w:rsidRDefault="00390C8A" w:rsidP="00390C8A">
      <w:pPr>
        <w:spacing w:line="360" w:lineRule="auto"/>
        <w:rPr>
          <w:rFonts w:ascii="Calibri Light" w:hAnsi="Calibri Light" w:cs="Tahoma"/>
          <w:sz w:val="21"/>
          <w:szCs w:val="21"/>
          <w:lang w:val="en-US"/>
        </w:rPr>
      </w:pPr>
      <w:r>
        <w:rPr>
          <w:rFonts w:ascii="Calibri Light" w:hAnsi="Calibri Light" w:cs="Tahoma"/>
          <w:sz w:val="21"/>
          <w:szCs w:val="21"/>
          <w:lang w:val="en-US"/>
        </w:rPr>
        <w:t>T</w:t>
      </w:r>
      <w:r w:rsidRPr="003A5CD8">
        <w:rPr>
          <w:rFonts w:ascii="Calibri Light" w:hAnsi="Calibri Light" w:cs="Tahoma"/>
          <w:sz w:val="21"/>
          <w:szCs w:val="21"/>
          <w:lang w:val="en-US"/>
        </w:rPr>
        <w:t xml:space="preserve">he KNGU is one of the largest national </w:t>
      </w:r>
      <w:r w:rsidR="00AF104E">
        <w:rPr>
          <w:rFonts w:ascii="Calibri Light" w:hAnsi="Calibri Light" w:cs="Tahoma"/>
          <w:sz w:val="21"/>
          <w:szCs w:val="21"/>
          <w:lang w:val="en-US"/>
        </w:rPr>
        <w:t>confederations</w:t>
      </w:r>
      <w:r w:rsidRPr="003A5CD8">
        <w:rPr>
          <w:rFonts w:ascii="Calibri Light" w:hAnsi="Calibri Light" w:cs="Tahoma"/>
          <w:sz w:val="21"/>
          <w:szCs w:val="21"/>
          <w:lang w:val="en-US"/>
        </w:rPr>
        <w:t>, with a broad set of disciplines. Because of that broad set of traditional and innovative disciplines, the KNGU has an unique position within the sports market. One important a</w:t>
      </w:r>
      <w:r w:rsidRPr="003A5CD8">
        <w:rPr>
          <w:rFonts w:ascii="Calibri Light" w:hAnsi="Calibri Light" w:cs="Tahoma"/>
          <w:sz w:val="21"/>
          <w:szCs w:val="21"/>
          <w:lang w:val="en-US"/>
        </w:rPr>
        <w:t>s</w:t>
      </w:r>
      <w:r w:rsidRPr="003A5CD8">
        <w:rPr>
          <w:rFonts w:ascii="Calibri Light" w:hAnsi="Calibri Light" w:cs="Tahoma"/>
          <w:sz w:val="21"/>
          <w:szCs w:val="21"/>
          <w:lang w:val="en-US"/>
        </w:rPr>
        <w:t xml:space="preserve">pect of KNGU’s unique position is the role the organization has in offering young children the basis of all sports. </w:t>
      </w:r>
      <w:r w:rsidR="00CC0FDA">
        <w:rPr>
          <w:rFonts w:ascii="Calibri Light" w:hAnsi="Calibri Light" w:cs="Tahoma"/>
          <w:sz w:val="21"/>
          <w:szCs w:val="21"/>
          <w:lang w:val="en-US"/>
        </w:rPr>
        <w:t>Pr</w:t>
      </w:r>
      <w:r w:rsidR="00CC0FDA">
        <w:rPr>
          <w:rFonts w:ascii="Calibri Light" w:hAnsi="Calibri Light" w:cs="Tahoma"/>
          <w:sz w:val="21"/>
          <w:szCs w:val="21"/>
          <w:lang w:val="en-US"/>
        </w:rPr>
        <w:t>e</w:t>
      </w:r>
      <w:r w:rsidR="00CC0FDA">
        <w:rPr>
          <w:rFonts w:ascii="Calibri Light" w:hAnsi="Calibri Light" w:cs="Tahoma"/>
          <w:sz w:val="21"/>
          <w:szCs w:val="21"/>
          <w:lang w:val="en-US"/>
        </w:rPr>
        <w:t xml:space="preserve">school </w:t>
      </w:r>
      <w:r w:rsidR="001B47DC">
        <w:rPr>
          <w:rFonts w:ascii="Calibri Light" w:hAnsi="Calibri Light" w:cs="Tahoma"/>
          <w:sz w:val="21"/>
          <w:szCs w:val="21"/>
          <w:lang w:val="en-US"/>
        </w:rPr>
        <w:t>g</w:t>
      </w:r>
      <w:r w:rsidR="00CC0FDA">
        <w:rPr>
          <w:rFonts w:ascii="Calibri Light" w:hAnsi="Calibri Light" w:cs="Tahoma"/>
          <w:sz w:val="21"/>
          <w:szCs w:val="21"/>
          <w:lang w:val="en-US"/>
        </w:rPr>
        <w:t>ymnastics (gym)</w:t>
      </w:r>
      <w:r w:rsidRPr="003A5CD8">
        <w:rPr>
          <w:rFonts w:ascii="Calibri Light" w:hAnsi="Calibri Light" w:cs="Tahoma"/>
          <w:sz w:val="21"/>
          <w:szCs w:val="21"/>
          <w:lang w:val="en-US"/>
        </w:rPr>
        <w:t xml:space="preserve"> has always </w:t>
      </w:r>
      <w:r>
        <w:rPr>
          <w:rFonts w:ascii="Calibri Light" w:hAnsi="Calibri Light" w:cs="Tahoma"/>
          <w:sz w:val="21"/>
          <w:szCs w:val="21"/>
          <w:lang w:val="en-US"/>
        </w:rPr>
        <w:t>provided a foundation</w:t>
      </w:r>
      <w:r w:rsidRPr="003A5CD8">
        <w:rPr>
          <w:rFonts w:ascii="Calibri Light" w:hAnsi="Calibri Light" w:cs="Tahoma"/>
          <w:sz w:val="21"/>
          <w:szCs w:val="21"/>
          <w:lang w:val="en-US"/>
        </w:rPr>
        <w:t xml:space="preserve"> </w:t>
      </w:r>
      <w:r w:rsidR="00836940">
        <w:rPr>
          <w:rFonts w:ascii="Calibri Light" w:hAnsi="Calibri Light" w:cs="Tahoma"/>
          <w:sz w:val="21"/>
          <w:szCs w:val="21"/>
          <w:lang w:val="en-US"/>
        </w:rPr>
        <w:t>for</w:t>
      </w:r>
      <w:r w:rsidRPr="003A5CD8">
        <w:rPr>
          <w:rFonts w:ascii="Calibri Light" w:hAnsi="Calibri Light" w:cs="Tahoma"/>
          <w:sz w:val="21"/>
          <w:szCs w:val="21"/>
          <w:lang w:val="en-US"/>
        </w:rPr>
        <w:t xml:space="preserve"> developing mental and physical capabilities at a young age. </w:t>
      </w:r>
      <w:r>
        <w:rPr>
          <w:rFonts w:ascii="Calibri Light" w:hAnsi="Calibri Light" w:cs="Tahoma"/>
          <w:sz w:val="21"/>
          <w:szCs w:val="21"/>
          <w:lang w:val="en-US"/>
        </w:rPr>
        <w:t>In fact, gymnastics is recognized by the International Olympic Committee as one of the three foundation sports.</w:t>
      </w:r>
      <w:r w:rsidRPr="00F22E51">
        <w:rPr>
          <w:rFonts w:ascii="Calibri Light" w:hAnsi="Calibri Light" w:cs="Tahoma"/>
          <w:sz w:val="21"/>
          <w:szCs w:val="21"/>
          <w:lang w:val="en-US"/>
        </w:rPr>
        <w:t xml:space="preserve"> (</w:t>
      </w:r>
      <w:r w:rsidR="00F22E51" w:rsidRPr="00F22E51">
        <w:rPr>
          <w:rFonts w:ascii="Calibri Light" w:hAnsi="Calibri Light" w:cs="Tahoma"/>
          <w:sz w:val="21"/>
          <w:szCs w:val="21"/>
          <w:lang w:val="en-US"/>
        </w:rPr>
        <w:t>International Olympic Committee, 2002</w:t>
      </w:r>
      <w:r w:rsidRPr="00F22E51">
        <w:rPr>
          <w:rFonts w:ascii="Calibri Light" w:hAnsi="Calibri Light" w:cs="Tahoma"/>
          <w:sz w:val="21"/>
          <w:szCs w:val="21"/>
          <w:lang w:val="en-US"/>
        </w:rPr>
        <w:t xml:space="preserve">) </w:t>
      </w:r>
      <w:r w:rsidR="00D90228" w:rsidRPr="003A5CD8">
        <w:rPr>
          <w:rFonts w:ascii="Calibri Light" w:hAnsi="Calibri Light" w:cs="Tahoma"/>
          <w:sz w:val="21"/>
          <w:szCs w:val="21"/>
          <w:lang w:val="en-US"/>
        </w:rPr>
        <w:t>While other sports organization are mainl</w:t>
      </w:r>
      <w:r w:rsidR="00D90228">
        <w:rPr>
          <w:rFonts w:ascii="Calibri Light" w:hAnsi="Calibri Light" w:cs="Tahoma"/>
          <w:sz w:val="21"/>
          <w:szCs w:val="21"/>
          <w:lang w:val="en-US"/>
        </w:rPr>
        <w:t>y focusing on children between 6</w:t>
      </w:r>
      <w:r w:rsidR="00D90228" w:rsidRPr="003A5CD8">
        <w:rPr>
          <w:rFonts w:ascii="Calibri Light" w:hAnsi="Calibri Light" w:cs="Tahoma"/>
          <w:sz w:val="21"/>
          <w:szCs w:val="21"/>
          <w:lang w:val="en-US"/>
        </w:rPr>
        <w:t xml:space="preserve">-20, the KNGU has the possibility to offer the youngest </w:t>
      </w:r>
      <w:r w:rsidR="00D90228">
        <w:rPr>
          <w:rFonts w:ascii="Calibri Light" w:hAnsi="Calibri Light" w:cs="Tahoma"/>
          <w:sz w:val="21"/>
          <w:szCs w:val="21"/>
          <w:lang w:val="en-US"/>
        </w:rPr>
        <w:t>athletes</w:t>
      </w:r>
      <w:r w:rsidR="00D90228" w:rsidRPr="003A5CD8">
        <w:rPr>
          <w:rFonts w:ascii="Calibri Light" w:hAnsi="Calibri Light" w:cs="Tahoma"/>
          <w:sz w:val="21"/>
          <w:szCs w:val="21"/>
          <w:lang w:val="en-US"/>
        </w:rPr>
        <w:t xml:space="preserve"> of society a fulfilling sport. </w:t>
      </w:r>
      <w:r w:rsidRPr="003A5CD8">
        <w:rPr>
          <w:rFonts w:ascii="Calibri Light" w:hAnsi="Calibri Light" w:cs="Tahoma"/>
          <w:sz w:val="21"/>
          <w:szCs w:val="21"/>
          <w:lang w:val="en-US"/>
        </w:rPr>
        <w:t>Additionally, the KNGU’s broad set of disciplines offers the</w:t>
      </w:r>
      <w:r w:rsidR="001B47DC">
        <w:rPr>
          <w:rFonts w:ascii="Calibri Light" w:hAnsi="Calibri Light" w:cs="Tahoma"/>
          <w:sz w:val="21"/>
          <w:szCs w:val="21"/>
          <w:lang w:val="en-US"/>
        </w:rPr>
        <w:t>ir members</w:t>
      </w:r>
      <w:r w:rsidRPr="003A5CD8">
        <w:rPr>
          <w:rFonts w:ascii="Calibri Light" w:hAnsi="Calibri Light" w:cs="Tahoma"/>
          <w:sz w:val="21"/>
          <w:szCs w:val="21"/>
          <w:lang w:val="en-US"/>
        </w:rPr>
        <w:t xml:space="preserve"> the possibility to </w:t>
      </w:r>
      <w:r w:rsidR="001B47DC">
        <w:rPr>
          <w:rFonts w:ascii="Calibri Light" w:hAnsi="Calibri Light" w:cs="Tahoma"/>
          <w:sz w:val="21"/>
          <w:szCs w:val="21"/>
          <w:lang w:val="en-US"/>
        </w:rPr>
        <w:t>participate in KNGU’s disciplines for</w:t>
      </w:r>
      <w:r w:rsidRPr="003A5CD8">
        <w:rPr>
          <w:rFonts w:ascii="Calibri Light" w:hAnsi="Calibri Light" w:cs="Tahoma"/>
          <w:sz w:val="21"/>
          <w:szCs w:val="21"/>
          <w:lang w:val="en-US"/>
        </w:rPr>
        <w:t xml:space="preserve"> a lifetime. </w:t>
      </w:r>
    </w:p>
    <w:p w:rsidR="00390C8A" w:rsidRPr="006F32A8" w:rsidRDefault="00390C8A" w:rsidP="006F32A8">
      <w:pPr>
        <w:pStyle w:val="NoSpacing"/>
        <w:spacing w:line="360" w:lineRule="auto"/>
        <w:rPr>
          <w:rFonts w:ascii="Calibri Light" w:hAnsi="Calibri Light"/>
          <w:sz w:val="21"/>
          <w:szCs w:val="21"/>
          <w:lang w:val="en-US"/>
        </w:rPr>
      </w:pPr>
      <w:r w:rsidRPr="006F32A8">
        <w:rPr>
          <w:rFonts w:ascii="Calibri Light" w:hAnsi="Calibri Light"/>
          <w:sz w:val="21"/>
          <w:szCs w:val="21"/>
          <w:lang w:val="en-US"/>
        </w:rPr>
        <w:lastRenderedPageBreak/>
        <w:t xml:space="preserve">The KNGU has set 5 overall objectives: </w:t>
      </w:r>
    </w:p>
    <w:p w:rsidR="00390C8A" w:rsidRPr="00EC5E63" w:rsidRDefault="00390C8A" w:rsidP="003928DE">
      <w:pPr>
        <w:pStyle w:val="ListParagraph"/>
        <w:numPr>
          <w:ilvl w:val="0"/>
          <w:numId w:val="50"/>
        </w:numPr>
        <w:spacing w:after="0" w:line="360" w:lineRule="auto"/>
        <w:rPr>
          <w:rFonts w:ascii="Calibri Light" w:hAnsi="Calibri Light" w:cs="Tahoma"/>
          <w:sz w:val="21"/>
          <w:szCs w:val="21"/>
          <w:lang w:val="en-US"/>
        </w:rPr>
      </w:pPr>
      <w:r w:rsidRPr="00EC5E63">
        <w:rPr>
          <w:rFonts w:ascii="Calibri Light" w:hAnsi="Calibri Light" w:cs="Tahoma"/>
          <w:sz w:val="21"/>
          <w:szCs w:val="21"/>
          <w:lang w:val="en-US"/>
        </w:rPr>
        <w:t xml:space="preserve">Offering diversity for </w:t>
      </w:r>
      <w:r w:rsidR="00DC23C0" w:rsidRPr="00EC5E63">
        <w:rPr>
          <w:rFonts w:ascii="Calibri Light" w:hAnsi="Calibri Light" w:cs="Tahoma"/>
          <w:sz w:val="21"/>
          <w:szCs w:val="21"/>
          <w:lang w:val="en-US"/>
        </w:rPr>
        <w:t>athletes</w:t>
      </w:r>
    </w:p>
    <w:p w:rsidR="00390C8A" w:rsidRPr="00EC5E63" w:rsidRDefault="00390C8A" w:rsidP="003928DE">
      <w:pPr>
        <w:pStyle w:val="ListParagraph"/>
        <w:numPr>
          <w:ilvl w:val="0"/>
          <w:numId w:val="50"/>
        </w:numPr>
        <w:spacing w:after="0" w:line="360" w:lineRule="auto"/>
        <w:rPr>
          <w:rFonts w:ascii="Calibri Light" w:hAnsi="Calibri Light" w:cs="Tahoma"/>
          <w:sz w:val="21"/>
          <w:szCs w:val="21"/>
          <w:lang w:val="en-US"/>
        </w:rPr>
      </w:pPr>
      <w:r w:rsidRPr="00EC5E63">
        <w:rPr>
          <w:rFonts w:ascii="Calibri Light" w:hAnsi="Calibri Light" w:cs="Tahoma"/>
          <w:sz w:val="21"/>
          <w:szCs w:val="21"/>
          <w:lang w:val="en-US"/>
        </w:rPr>
        <w:t>Strengthening and professionalizing gym clubs</w:t>
      </w:r>
    </w:p>
    <w:p w:rsidR="00390C8A" w:rsidRPr="00EC5E63" w:rsidRDefault="00390C8A" w:rsidP="003928DE">
      <w:pPr>
        <w:pStyle w:val="ListParagraph"/>
        <w:numPr>
          <w:ilvl w:val="0"/>
          <w:numId w:val="50"/>
        </w:numPr>
        <w:spacing w:after="0" w:line="360" w:lineRule="auto"/>
        <w:rPr>
          <w:rFonts w:ascii="Calibri Light" w:hAnsi="Calibri Light" w:cs="Tahoma"/>
          <w:sz w:val="21"/>
          <w:szCs w:val="21"/>
          <w:lang w:val="en-US"/>
        </w:rPr>
      </w:pPr>
      <w:r w:rsidRPr="00EC5E63">
        <w:rPr>
          <w:rFonts w:ascii="Calibri Light" w:hAnsi="Calibri Light" w:cs="Tahoma"/>
          <w:sz w:val="21"/>
          <w:szCs w:val="21"/>
          <w:lang w:val="en-US"/>
        </w:rPr>
        <w:t>Embedding and collaborating with the Dutch community</w:t>
      </w:r>
    </w:p>
    <w:p w:rsidR="00390C8A" w:rsidRPr="00EC5E63" w:rsidRDefault="00390C8A" w:rsidP="003928DE">
      <w:pPr>
        <w:pStyle w:val="ListParagraph"/>
        <w:numPr>
          <w:ilvl w:val="0"/>
          <w:numId w:val="50"/>
        </w:numPr>
        <w:spacing w:after="0" w:line="360" w:lineRule="auto"/>
        <w:rPr>
          <w:rFonts w:ascii="Calibri Light" w:hAnsi="Calibri Light" w:cs="Tahoma"/>
          <w:sz w:val="21"/>
          <w:szCs w:val="21"/>
          <w:lang w:val="en-US"/>
        </w:rPr>
      </w:pPr>
      <w:r w:rsidRPr="00EC5E63">
        <w:rPr>
          <w:rFonts w:ascii="Calibri Light" w:hAnsi="Calibri Light" w:cs="Tahoma"/>
          <w:sz w:val="21"/>
          <w:szCs w:val="21"/>
          <w:lang w:val="en-US"/>
        </w:rPr>
        <w:t>From 2020: Elite athletes structurally in world top</w:t>
      </w:r>
    </w:p>
    <w:p w:rsidR="00390C8A" w:rsidRPr="00EC5E63" w:rsidRDefault="00390C8A" w:rsidP="003928DE">
      <w:pPr>
        <w:pStyle w:val="ListParagraph"/>
        <w:numPr>
          <w:ilvl w:val="0"/>
          <w:numId w:val="50"/>
        </w:numPr>
        <w:spacing w:after="0" w:line="360" w:lineRule="auto"/>
        <w:rPr>
          <w:rFonts w:ascii="Calibri Light" w:hAnsi="Calibri Light" w:cs="Tahoma"/>
          <w:b/>
          <w:sz w:val="21"/>
          <w:szCs w:val="21"/>
          <w:lang w:val="en-US"/>
        </w:rPr>
      </w:pPr>
      <w:r w:rsidRPr="00EC5E63">
        <w:rPr>
          <w:rFonts w:ascii="Calibri Light" w:hAnsi="Calibri Light" w:cs="Tahoma"/>
          <w:b/>
          <w:sz w:val="21"/>
          <w:szCs w:val="21"/>
          <w:lang w:val="en-US"/>
        </w:rPr>
        <w:t xml:space="preserve">Developing towards a market oriented sports </w:t>
      </w:r>
      <w:r w:rsidR="00AF104E">
        <w:rPr>
          <w:rFonts w:ascii="Calibri Light" w:hAnsi="Calibri Light" w:cs="Tahoma"/>
          <w:b/>
          <w:sz w:val="21"/>
          <w:szCs w:val="21"/>
          <w:lang w:val="en-US"/>
        </w:rPr>
        <w:t>confederation</w:t>
      </w:r>
    </w:p>
    <w:p w:rsidR="00390C8A" w:rsidRPr="003A5CD8" w:rsidRDefault="00390C8A" w:rsidP="00390C8A">
      <w:pPr>
        <w:spacing w:line="360" w:lineRule="auto"/>
        <w:rPr>
          <w:rFonts w:ascii="Calibri Light" w:hAnsi="Calibri Light" w:cs="Tahoma"/>
          <w:sz w:val="21"/>
          <w:szCs w:val="21"/>
          <w:lang w:val="en-US"/>
        </w:rPr>
      </w:pPr>
      <w:r w:rsidRPr="003A5CD8">
        <w:rPr>
          <w:rFonts w:ascii="Calibri Light" w:hAnsi="Calibri Light" w:cs="Tahoma"/>
          <w:sz w:val="21"/>
          <w:szCs w:val="21"/>
          <w:lang w:val="en-US"/>
        </w:rPr>
        <w:t>(KNGU,</w:t>
      </w:r>
      <w:r w:rsidR="007F2051">
        <w:rPr>
          <w:rFonts w:ascii="Calibri Light" w:hAnsi="Calibri Light" w:cs="Tahoma"/>
          <w:sz w:val="21"/>
          <w:szCs w:val="21"/>
          <w:lang w:val="en-US"/>
        </w:rPr>
        <w:t xml:space="preserve"> Annual </w:t>
      </w:r>
      <w:r w:rsidR="00B152E9">
        <w:rPr>
          <w:rFonts w:ascii="Calibri Light" w:hAnsi="Calibri Light" w:cs="Tahoma"/>
          <w:sz w:val="21"/>
          <w:szCs w:val="21"/>
          <w:lang w:val="en-US"/>
        </w:rPr>
        <w:t>Report</w:t>
      </w:r>
      <w:r w:rsidR="007F2051">
        <w:rPr>
          <w:rFonts w:ascii="Calibri Light" w:hAnsi="Calibri Light" w:cs="Tahoma"/>
          <w:sz w:val="21"/>
          <w:szCs w:val="21"/>
          <w:lang w:val="en-US"/>
        </w:rPr>
        <w:t>,</w:t>
      </w:r>
      <w:r w:rsidRPr="003A5CD8">
        <w:rPr>
          <w:rFonts w:ascii="Calibri Light" w:hAnsi="Calibri Light" w:cs="Tahoma"/>
          <w:sz w:val="21"/>
          <w:szCs w:val="21"/>
          <w:lang w:val="en-US"/>
        </w:rPr>
        <w:t xml:space="preserve"> 20</w:t>
      </w:r>
      <w:r w:rsidR="00B152E9">
        <w:rPr>
          <w:rFonts w:ascii="Calibri Light" w:hAnsi="Calibri Light" w:cs="Tahoma"/>
          <w:sz w:val="21"/>
          <w:szCs w:val="21"/>
          <w:lang w:val="en-US"/>
        </w:rPr>
        <w:t>13</w:t>
      </w:r>
      <w:r w:rsidRPr="003A5CD8">
        <w:rPr>
          <w:rFonts w:ascii="Calibri Light" w:hAnsi="Calibri Light" w:cs="Tahoma"/>
          <w:sz w:val="21"/>
          <w:szCs w:val="21"/>
          <w:lang w:val="en-US"/>
        </w:rPr>
        <w:t>)</w:t>
      </w:r>
    </w:p>
    <w:p w:rsidR="007A4692" w:rsidRPr="007A4692" w:rsidRDefault="00390C8A" w:rsidP="007A4692">
      <w:pPr>
        <w:pStyle w:val="NoSpacing"/>
        <w:spacing w:line="360" w:lineRule="auto"/>
        <w:rPr>
          <w:rFonts w:ascii="Calibri Light" w:hAnsi="Calibri Light"/>
          <w:sz w:val="21"/>
          <w:szCs w:val="21"/>
          <w:lang w:val="en-US"/>
        </w:rPr>
      </w:pPr>
      <w:r w:rsidRPr="007A4692">
        <w:rPr>
          <w:rFonts w:ascii="Calibri Light" w:hAnsi="Calibri Light"/>
          <w:sz w:val="21"/>
          <w:szCs w:val="21"/>
          <w:lang w:val="en-US"/>
        </w:rPr>
        <w:t xml:space="preserve">This research is in line with their final objective: developing towards a market oriented </w:t>
      </w:r>
      <w:r w:rsidR="00AF104E">
        <w:rPr>
          <w:rFonts w:ascii="Calibri Light" w:hAnsi="Calibri Light"/>
          <w:sz w:val="21"/>
          <w:szCs w:val="21"/>
          <w:lang w:val="en-US"/>
        </w:rPr>
        <w:t>confederation.</w:t>
      </w:r>
      <w:r w:rsidRPr="007A4692">
        <w:rPr>
          <w:rFonts w:ascii="Calibri Light" w:hAnsi="Calibri Light"/>
          <w:sz w:val="21"/>
          <w:szCs w:val="21"/>
          <w:lang w:val="en-US"/>
        </w:rPr>
        <w:t xml:space="preserve"> Meaning,</w:t>
      </w:r>
      <w:r w:rsidR="00CC0FDA" w:rsidRPr="007A4692">
        <w:rPr>
          <w:rFonts w:ascii="Calibri Light" w:hAnsi="Calibri Light"/>
          <w:sz w:val="21"/>
          <w:szCs w:val="21"/>
          <w:lang w:val="en-US"/>
        </w:rPr>
        <w:t xml:space="preserve"> (p</w:t>
      </w:r>
      <w:r w:rsidR="00CC0FDA" w:rsidRPr="007A4692">
        <w:rPr>
          <w:rFonts w:ascii="Calibri Light" w:hAnsi="Calibri Light"/>
          <w:sz w:val="21"/>
          <w:szCs w:val="21"/>
          <w:lang w:val="en-US"/>
        </w:rPr>
        <w:t>o</w:t>
      </w:r>
      <w:r w:rsidR="00CC0FDA" w:rsidRPr="007A4692">
        <w:rPr>
          <w:rFonts w:ascii="Calibri Light" w:hAnsi="Calibri Light"/>
          <w:sz w:val="21"/>
          <w:szCs w:val="21"/>
          <w:lang w:val="en-US"/>
        </w:rPr>
        <w:t>tential)</w:t>
      </w:r>
      <w:r w:rsidRPr="007A4692">
        <w:rPr>
          <w:rFonts w:ascii="Calibri Light" w:hAnsi="Calibri Light"/>
          <w:sz w:val="21"/>
          <w:szCs w:val="21"/>
          <w:lang w:val="en-US"/>
        </w:rPr>
        <w:t xml:space="preserve"> members’ wishes, needs and demands are taken into account, and KNGU’s products and services are adjusted to its market. Because of KNGU’s broad set of disciplines, the organization has a complex organizational structure and an multifaceted communication network. Research showed that their (potential) members are unsatisfied, since KNGU’s products and services are:</w:t>
      </w:r>
    </w:p>
    <w:p w:rsidR="00390C8A" w:rsidRPr="007A4692" w:rsidRDefault="00390C8A" w:rsidP="003928DE">
      <w:pPr>
        <w:pStyle w:val="NoSpacing"/>
        <w:numPr>
          <w:ilvl w:val="0"/>
          <w:numId w:val="58"/>
        </w:numPr>
        <w:spacing w:line="360" w:lineRule="auto"/>
        <w:rPr>
          <w:rFonts w:ascii="Calibri Light" w:hAnsi="Calibri Light"/>
          <w:sz w:val="21"/>
          <w:szCs w:val="21"/>
          <w:lang w:val="en-US"/>
        </w:rPr>
      </w:pPr>
      <w:r w:rsidRPr="007A4692">
        <w:rPr>
          <w:rFonts w:ascii="Calibri Light" w:hAnsi="Calibri Light"/>
          <w:sz w:val="21"/>
          <w:szCs w:val="21"/>
          <w:lang w:val="en-US"/>
        </w:rPr>
        <w:t>Not easy to find (overload of information)</w:t>
      </w:r>
    </w:p>
    <w:p w:rsidR="00390C8A" w:rsidRPr="007A4692" w:rsidRDefault="00D90228" w:rsidP="003928DE">
      <w:pPr>
        <w:pStyle w:val="NoSpacing"/>
        <w:numPr>
          <w:ilvl w:val="0"/>
          <w:numId w:val="58"/>
        </w:numPr>
        <w:spacing w:line="360" w:lineRule="auto"/>
        <w:rPr>
          <w:rFonts w:ascii="Calibri Light" w:hAnsi="Calibri Light"/>
          <w:sz w:val="21"/>
          <w:szCs w:val="21"/>
          <w:lang w:val="en-US"/>
        </w:rPr>
      </w:pPr>
      <w:r w:rsidRPr="007A4692">
        <w:rPr>
          <w:rFonts w:ascii="Calibri Light" w:hAnsi="Calibri Light"/>
          <w:sz w:val="21"/>
          <w:szCs w:val="21"/>
          <w:lang w:val="en-US"/>
        </w:rPr>
        <w:t>Visually</w:t>
      </w:r>
      <w:r w:rsidR="00390C8A" w:rsidRPr="007A4692">
        <w:rPr>
          <w:rFonts w:ascii="Calibri Light" w:hAnsi="Calibri Light"/>
          <w:sz w:val="21"/>
          <w:szCs w:val="21"/>
          <w:lang w:val="en-US"/>
        </w:rPr>
        <w:t xml:space="preserve"> not </w:t>
      </w:r>
      <w:r w:rsidRPr="007A4692">
        <w:rPr>
          <w:rFonts w:ascii="Calibri Light" w:hAnsi="Calibri Light"/>
          <w:sz w:val="21"/>
          <w:szCs w:val="21"/>
          <w:lang w:val="en-US"/>
        </w:rPr>
        <w:t>attractive</w:t>
      </w:r>
      <w:r w:rsidR="00390C8A" w:rsidRPr="007A4692">
        <w:rPr>
          <w:rFonts w:ascii="Calibri Light" w:hAnsi="Calibri Light"/>
          <w:sz w:val="21"/>
          <w:szCs w:val="21"/>
          <w:lang w:val="en-US"/>
        </w:rPr>
        <w:t xml:space="preserve"> for (potential) members</w:t>
      </w:r>
    </w:p>
    <w:p w:rsidR="00390C8A" w:rsidRPr="007A4692" w:rsidRDefault="00390C8A" w:rsidP="003928DE">
      <w:pPr>
        <w:pStyle w:val="NoSpacing"/>
        <w:numPr>
          <w:ilvl w:val="0"/>
          <w:numId w:val="58"/>
        </w:numPr>
        <w:spacing w:line="360" w:lineRule="auto"/>
        <w:rPr>
          <w:rFonts w:ascii="Calibri Light" w:hAnsi="Calibri Light"/>
          <w:sz w:val="21"/>
          <w:szCs w:val="21"/>
          <w:lang w:val="en-US"/>
        </w:rPr>
      </w:pPr>
      <w:r w:rsidRPr="007A4692">
        <w:rPr>
          <w:rFonts w:ascii="Calibri Light" w:hAnsi="Calibri Light"/>
          <w:sz w:val="21"/>
          <w:szCs w:val="21"/>
          <w:lang w:val="en-US"/>
        </w:rPr>
        <w:t>Focused on their elite athletes (which is only 15 % of their entire target audience)</w:t>
      </w:r>
    </w:p>
    <w:p w:rsidR="007F2051" w:rsidRPr="007A4692" w:rsidRDefault="007F2051" w:rsidP="007A4692">
      <w:pPr>
        <w:spacing w:line="360" w:lineRule="auto"/>
        <w:rPr>
          <w:rFonts w:ascii="Calibri Light" w:hAnsi="Calibri Light" w:cs="Tahoma"/>
          <w:sz w:val="21"/>
          <w:szCs w:val="21"/>
          <w:lang w:val="en-US"/>
        </w:rPr>
      </w:pPr>
      <w:r w:rsidRPr="007A4692">
        <w:rPr>
          <w:rFonts w:ascii="Calibri Light" w:hAnsi="Calibri Light" w:cs="Tahoma"/>
          <w:sz w:val="21"/>
          <w:szCs w:val="21"/>
          <w:lang w:val="en-US"/>
        </w:rPr>
        <w:t xml:space="preserve">(KNGU, Annual </w:t>
      </w:r>
      <w:r w:rsidR="00B152E9" w:rsidRPr="007A4692">
        <w:rPr>
          <w:rFonts w:ascii="Calibri Light" w:hAnsi="Calibri Light" w:cs="Tahoma"/>
          <w:sz w:val="21"/>
          <w:szCs w:val="21"/>
          <w:lang w:val="en-US"/>
        </w:rPr>
        <w:t>Report</w:t>
      </w:r>
      <w:r w:rsidRPr="007A4692">
        <w:rPr>
          <w:rFonts w:ascii="Calibri Light" w:hAnsi="Calibri Light" w:cs="Tahoma"/>
          <w:sz w:val="21"/>
          <w:szCs w:val="21"/>
          <w:lang w:val="en-US"/>
        </w:rPr>
        <w:t>, 2013)</w:t>
      </w:r>
    </w:p>
    <w:p w:rsidR="00390C8A" w:rsidRPr="006F32A8" w:rsidRDefault="00390C8A" w:rsidP="006F32A8">
      <w:pPr>
        <w:pStyle w:val="NoSpacing"/>
        <w:spacing w:line="360" w:lineRule="auto"/>
        <w:rPr>
          <w:rFonts w:ascii="Calibri Light" w:hAnsi="Calibri Light"/>
          <w:sz w:val="21"/>
          <w:szCs w:val="21"/>
          <w:lang w:val="en-US"/>
        </w:rPr>
      </w:pPr>
      <w:r w:rsidRPr="006F32A8">
        <w:rPr>
          <w:rFonts w:ascii="Calibri Light" w:hAnsi="Calibri Light" w:cs="Tahoma"/>
          <w:sz w:val="21"/>
          <w:szCs w:val="21"/>
          <w:lang w:val="en-US"/>
        </w:rPr>
        <w:t>Because of these facts, the KNGU is now striving towards a more fulfilling communication approach for its (potential) members. The organization is currently developing a new online platform, which should provide the right type of a</w:t>
      </w:r>
      <w:r w:rsidRPr="006F32A8">
        <w:rPr>
          <w:rFonts w:ascii="Calibri Light" w:hAnsi="Calibri Light" w:cs="Tahoma"/>
          <w:sz w:val="21"/>
          <w:szCs w:val="21"/>
          <w:lang w:val="en-US"/>
        </w:rPr>
        <w:t>t</w:t>
      </w:r>
      <w:r w:rsidRPr="006F32A8">
        <w:rPr>
          <w:rFonts w:ascii="Calibri Light" w:hAnsi="Calibri Light" w:cs="Tahoma"/>
          <w:sz w:val="21"/>
          <w:szCs w:val="21"/>
          <w:lang w:val="en-US"/>
        </w:rPr>
        <w:t>tractive information, at the right moment. The focus is shifting from KNGU’s elite athletes to their (potential)</w:t>
      </w:r>
      <w:r w:rsidR="00EC5E63" w:rsidRPr="006F32A8">
        <w:rPr>
          <w:rFonts w:ascii="Calibri Light" w:hAnsi="Calibri Light" w:cs="Tahoma"/>
          <w:sz w:val="21"/>
          <w:szCs w:val="21"/>
          <w:lang w:val="en-US"/>
        </w:rPr>
        <w:t xml:space="preserve"> average</w:t>
      </w:r>
      <w:r w:rsidRPr="006F32A8">
        <w:rPr>
          <w:rFonts w:ascii="Calibri Light" w:hAnsi="Calibri Light" w:cs="Tahoma"/>
          <w:sz w:val="21"/>
          <w:szCs w:val="21"/>
          <w:lang w:val="en-US"/>
        </w:rPr>
        <w:t xml:space="preserve"> </w:t>
      </w:r>
      <w:r w:rsidRPr="005F74BA">
        <w:rPr>
          <w:rStyle w:val="NoSpacingChar"/>
          <w:rFonts w:ascii="Calibri Light" w:hAnsi="Calibri Light"/>
          <w:sz w:val="21"/>
          <w:szCs w:val="21"/>
          <w:lang w:val="en-US"/>
        </w:rPr>
        <w:t>members</w:t>
      </w:r>
      <w:r w:rsidR="00836940">
        <w:rPr>
          <w:rStyle w:val="NoSpacingChar"/>
          <w:rFonts w:ascii="Calibri Light" w:hAnsi="Calibri Light"/>
          <w:sz w:val="21"/>
          <w:szCs w:val="21"/>
          <w:lang w:val="en-US"/>
        </w:rPr>
        <w:t xml:space="preserve"> (examples, in Appendix</w:t>
      </w:r>
      <w:r w:rsidRPr="005F74BA">
        <w:rPr>
          <w:rStyle w:val="NoSpacingChar"/>
          <w:rFonts w:ascii="Calibri Light" w:hAnsi="Calibri Light"/>
          <w:sz w:val="21"/>
          <w:szCs w:val="21"/>
          <w:lang w:val="en-US"/>
        </w:rPr>
        <w:t xml:space="preserve"> </w:t>
      </w:r>
      <w:r w:rsidR="00A629F4">
        <w:rPr>
          <w:rStyle w:val="NoSpacingChar"/>
          <w:rFonts w:ascii="Calibri Light" w:hAnsi="Calibri Light"/>
          <w:sz w:val="21"/>
          <w:szCs w:val="21"/>
          <w:lang w:val="en-US"/>
        </w:rPr>
        <w:t>16) and the</w:t>
      </w:r>
      <w:r w:rsidRPr="006F32A8">
        <w:rPr>
          <w:rFonts w:ascii="Calibri Light" w:hAnsi="Calibri Light"/>
          <w:sz w:val="21"/>
          <w:szCs w:val="21"/>
          <w:lang w:val="en-US"/>
        </w:rPr>
        <w:t xml:space="preserve"> elite athletes are becoming ‘heroes’, as inspirational sources for KNGU’s (potential) </w:t>
      </w:r>
      <w:r w:rsidR="00EC5E63" w:rsidRPr="006F32A8">
        <w:rPr>
          <w:rFonts w:ascii="Calibri Light" w:hAnsi="Calibri Light"/>
          <w:sz w:val="21"/>
          <w:szCs w:val="21"/>
          <w:lang w:val="en-US"/>
        </w:rPr>
        <w:t xml:space="preserve">average </w:t>
      </w:r>
      <w:r w:rsidRPr="006F32A8">
        <w:rPr>
          <w:rFonts w:ascii="Calibri Light" w:hAnsi="Calibri Light"/>
          <w:sz w:val="21"/>
          <w:szCs w:val="21"/>
          <w:lang w:val="en-US"/>
        </w:rPr>
        <w:t xml:space="preserve">members. </w:t>
      </w:r>
      <w:r w:rsidR="007F2051" w:rsidRPr="006F32A8">
        <w:rPr>
          <w:rFonts w:ascii="Calibri Light" w:hAnsi="Calibri Light"/>
          <w:sz w:val="21"/>
          <w:szCs w:val="21"/>
          <w:lang w:val="en-US"/>
        </w:rPr>
        <w:t xml:space="preserve">(KNGU, Annual </w:t>
      </w:r>
      <w:r w:rsidR="00B152E9" w:rsidRPr="006F32A8">
        <w:rPr>
          <w:rFonts w:ascii="Calibri Light" w:hAnsi="Calibri Light"/>
          <w:sz w:val="21"/>
          <w:szCs w:val="21"/>
          <w:lang w:val="en-US"/>
        </w:rPr>
        <w:t>Report, 2013</w:t>
      </w:r>
      <w:r w:rsidR="007F2051" w:rsidRPr="006F32A8">
        <w:rPr>
          <w:rFonts w:ascii="Calibri Light" w:hAnsi="Calibri Light"/>
          <w:sz w:val="21"/>
          <w:szCs w:val="21"/>
          <w:lang w:val="en-US"/>
        </w:rPr>
        <w:t>)</w:t>
      </w:r>
      <w:r w:rsidRPr="006F32A8">
        <w:rPr>
          <w:rFonts w:ascii="Calibri Light" w:hAnsi="Calibri Light"/>
          <w:sz w:val="21"/>
          <w:szCs w:val="21"/>
          <w:lang w:val="en-US"/>
        </w:rPr>
        <w:t xml:space="preserve"> </w:t>
      </w:r>
    </w:p>
    <w:p w:rsidR="007A4692" w:rsidRPr="006F32A8" w:rsidRDefault="007A4692" w:rsidP="006F32A8">
      <w:pPr>
        <w:pStyle w:val="NoSpacing"/>
        <w:spacing w:line="360" w:lineRule="auto"/>
        <w:rPr>
          <w:rFonts w:ascii="Calibri Light" w:hAnsi="Calibri Light"/>
          <w:smallCaps/>
          <w:sz w:val="21"/>
          <w:szCs w:val="21"/>
          <w:lang w:val="en-US"/>
        </w:rPr>
      </w:pPr>
    </w:p>
    <w:p w:rsidR="001F06C2" w:rsidRPr="006F32A8" w:rsidRDefault="001F06C2" w:rsidP="006F32A8">
      <w:pPr>
        <w:pStyle w:val="NoSpacing"/>
        <w:spacing w:line="360" w:lineRule="auto"/>
        <w:rPr>
          <w:rFonts w:ascii="Calibri Light" w:hAnsi="Calibri Light"/>
          <w:smallCaps/>
          <w:sz w:val="24"/>
          <w:szCs w:val="21"/>
          <w:lang w:val="en-US"/>
        </w:rPr>
      </w:pPr>
      <w:r w:rsidRPr="006F32A8">
        <w:rPr>
          <w:rFonts w:ascii="Calibri Light" w:hAnsi="Calibri Light"/>
          <w:smallCaps/>
          <w:sz w:val="24"/>
          <w:szCs w:val="21"/>
          <w:lang w:val="en-US"/>
        </w:rPr>
        <w:t>Value Proposition</w:t>
      </w:r>
    </w:p>
    <w:p w:rsidR="009C3B48" w:rsidRPr="00F61D65" w:rsidRDefault="009C3B48" w:rsidP="006F32A8">
      <w:pPr>
        <w:spacing w:line="360" w:lineRule="auto"/>
        <w:rPr>
          <w:rFonts w:ascii="Calibri Light" w:hAnsi="Calibri Light" w:cs="Tahoma"/>
          <w:sz w:val="21"/>
          <w:szCs w:val="21"/>
          <w:lang w:val="en-US"/>
        </w:rPr>
      </w:pPr>
      <w:r w:rsidRPr="006F32A8">
        <w:rPr>
          <w:rFonts w:ascii="Calibri Light" w:hAnsi="Calibri Light" w:cs="Tahoma"/>
          <w:sz w:val="21"/>
          <w:szCs w:val="21"/>
          <w:lang w:val="en-US"/>
        </w:rPr>
        <w:t>The value proposition of the KNGU is split into three categories: their main revenue is based on membership fees,</w:t>
      </w:r>
      <w:r w:rsidRPr="00F61D65">
        <w:rPr>
          <w:rFonts w:ascii="Calibri Light" w:hAnsi="Calibri Light" w:cs="Tahoma"/>
          <w:sz w:val="21"/>
          <w:szCs w:val="21"/>
          <w:lang w:val="en-US"/>
        </w:rPr>
        <w:t xml:space="preserve"> their second source of income are subsidies and their final source of income are sponsorship deals. Their contribution system is based on ‘direct and indirect members’. Every KNGU-athlete is a direct member of one of the 1.100 gym clubs in the Netherlands, since they ‘consume’ that sport on a local level. Every member pays an annu</w:t>
      </w:r>
      <w:r w:rsidR="00EC5E63">
        <w:rPr>
          <w:rFonts w:ascii="Calibri Light" w:hAnsi="Calibri Light" w:cs="Tahoma"/>
          <w:sz w:val="21"/>
          <w:szCs w:val="21"/>
          <w:lang w:val="en-US"/>
        </w:rPr>
        <w:t>al or monthly membership fee</w:t>
      </w:r>
      <w:r w:rsidRPr="00F61D65">
        <w:rPr>
          <w:rFonts w:ascii="Calibri Light" w:hAnsi="Calibri Light" w:cs="Tahoma"/>
          <w:sz w:val="21"/>
          <w:szCs w:val="21"/>
          <w:lang w:val="en-US"/>
        </w:rPr>
        <w:t xml:space="preserve">. Every gym club pays for their members a certain amount of money </w:t>
      </w:r>
      <w:r w:rsidR="006D2149">
        <w:rPr>
          <w:rFonts w:ascii="Calibri Light" w:hAnsi="Calibri Light" w:cs="Tahoma"/>
          <w:sz w:val="21"/>
          <w:szCs w:val="21"/>
          <w:lang w:val="en-US"/>
        </w:rPr>
        <w:t>for KNGU’s services and pro</w:t>
      </w:r>
      <w:r w:rsidR="006D2149">
        <w:rPr>
          <w:rFonts w:ascii="Calibri Light" w:hAnsi="Calibri Light" w:cs="Tahoma"/>
          <w:sz w:val="21"/>
          <w:szCs w:val="21"/>
          <w:lang w:val="en-US"/>
        </w:rPr>
        <w:t>d</w:t>
      </w:r>
      <w:r w:rsidR="006D2149">
        <w:rPr>
          <w:rFonts w:ascii="Calibri Light" w:hAnsi="Calibri Light" w:cs="Tahoma"/>
          <w:sz w:val="21"/>
          <w:szCs w:val="21"/>
          <w:lang w:val="en-US"/>
        </w:rPr>
        <w:t>ucts</w:t>
      </w:r>
      <w:r w:rsidRPr="00F61D65">
        <w:rPr>
          <w:rFonts w:ascii="Calibri Light" w:hAnsi="Calibri Light" w:cs="Tahoma"/>
          <w:sz w:val="21"/>
          <w:szCs w:val="21"/>
          <w:lang w:val="en-US"/>
        </w:rPr>
        <w:t xml:space="preserve">. Meaning, that every direct member of a gym club is an indirect member of the KNGU. </w:t>
      </w:r>
    </w:p>
    <w:p w:rsidR="009C3B48" w:rsidRPr="006F32A8" w:rsidRDefault="009C3B48" w:rsidP="006F32A8">
      <w:pPr>
        <w:pStyle w:val="NoSpacing"/>
        <w:spacing w:line="360" w:lineRule="auto"/>
        <w:rPr>
          <w:rFonts w:ascii="Calibri Light" w:hAnsi="Calibri Light"/>
          <w:sz w:val="21"/>
          <w:szCs w:val="21"/>
          <w:lang w:val="en-US"/>
        </w:rPr>
      </w:pPr>
      <w:r w:rsidRPr="006F32A8">
        <w:rPr>
          <w:rFonts w:ascii="Calibri Light" w:hAnsi="Calibri Light"/>
          <w:sz w:val="21"/>
          <w:szCs w:val="21"/>
          <w:lang w:val="en-US"/>
        </w:rPr>
        <w:t>Tariffs for KNGU-members 2014:</w:t>
      </w:r>
    </w:p>
    <w:p w:rsidR="009C3B48" w:rsidRPr="006F32A8" w:rsidRDefault="00CC0FDA" w:rsidP="003928DE">
      <w:pPr>
        <w:pStyle w:val="NoSpacing"/>
        <w:numPr>
          <w:ilvl w:val="0"/>
          <w:numId w:val="53"/>
        </w:numPr>
        <w:spacing w:line="360" w:lineRule="auto"/>
        <w:rPr>
          <w:rFonts w:ascii="Calibri Light" w:hAnsi="Calibri Light"/>
          <w:sz w:val="21"/>
          <w:szCs w:val="21"/>
          <w:lang w:val="en-US"/>
        </w:rPr>
      </w:pPr>
      <w:r w:rsidRPr="006F32A8">
        <w:rPr>
          <w:rFonts w:ascii="Calibri Light" w:hAnsi="Calibri Light"/>
          <w:sz w:val="21"/>
          <w:szCs w:val="21"/>
          <w:lang w:val="en-US"/>
        </w:rPr>
        <w:t xml:space="preserve">0-15 years old: </w:t>
      </w:r>
      <w:r w:rsidR="006F32A8">
        <w:rPr>
          <w:rFonts w:ascii="Calibri Light" w:hAnsi="Calibri Light"/>
          <w:sz w:val="21"/>
          <w:szCs w:val="21"/>
          <w:lang w:val="en-US"/>
        </w:rPr>
        <w:tab/>
      </w:r>
      <w:r w:rsidRPr="006F32A8">
        <w:rPr>
          <w:rFonts w:ascii="Calibri Light" w:hAnsi="Calibri Light"/>
          <w:sz w:val="21"/>
          <w:szCs w:val="21"/>
          <w:lang w:val="en-US"/>
        </w:rPr>
        <w:tab/>
      </w:r>
      <w:r w:rsidR="009C3B48" w:rsidRPr="006F32A8">
        <w:rPr>
          <w:rFonts w:ascii="Calibri Light" w:hAnsi="Calibri Light"/>
          <w:sz w:val="21"/>
          <w:szCs w:val="21"/>
          <w:lang w:val="en-US"/>
        </w:rPr>
        <w:t>€ 14,97</w:t>
      </w:r>
    </w:p>
    <w:p w:rsidR="009C3B48" w:rsidRPr="006F32A8" w:rsidRDefault="009C3B48" w:rsidP="003928DE">
      <w:pPr>
        <w:pStyle w:val="NoSpacing"/>
        <w:numPr>
          <w:ilvl w:val="0"/>
          <w:numId w:val="53"/>
        </w:numPr>
        <w:spacing w:line="360" w:lineRule="auto"/>
        <w:rPr>
          <w:rFonts w:ascii="Calibri Light" w:hAnsi="Calibri Light"/>
          <w:sz w:val="21"/>
          <w:szCs w:val="21"/>
          <w:lang w:val="en-US"/>
        </w:rPr>
      </w:pPr>
      <w:r w:rsidRPr="006F32A8">
        <w:rPr>
          <w:rFonts w:ascii="Calibri Light" w:hAnsi="Calibri Light"/>
          <w:sz w:val="21"/>
          <w:szCs w:val="21"/>
          <w:lang w:val="en-US"/>
        </w:rPr>
        <w:t xml:space="preserve">16 years and older: </w:t>
      </w:r>
      <w:r w:rsidRPr="006F32A8">
        <w:rPr>
          <w:rFonts w:ascii="Calibri Light" w:hAnsi="Calibri Light"/>
          <w:sz w:val="21"/>
          <w:szCs w:val="21"/>
          <w:lang w:val="en-US"/>
        </w:rPr>
        <w:tab/>
        <w:t>€ 19,22</w:t>
      </w:r>
    </w:p>
    <w:p w:rsidR="007F2051" w:rsidRPr="006F32A8" w:rsidRDefault="007F2051" w:rsidP="006F32A8">
      <w:pPr>
        <w:pStyle w:val="NoSpacing"/>
        <w:spacing w:line="360" w:lineRule="auto"/>
        <w:rPr>
          <w:rFonts w:ascii="Calibri Light" w:hAnsi="Calibri Light"/>
          <w:sz w:val="21"/>
          <w:szCs w:val="21"/>
          <w:lang w:val="en-US"/>
        </w:rPr>
      </w:pPr>
      <w:r w:rsidRPr="006F32A8">
        <w:rPr>
          <w:rFonts w:ascii="Calibri Light" w:hAnsi="Calibri Light"/>
          <w:sz w:val="21"/>
          <w:szCs w:val="21"/>
          <w:lang w:val="en-US"/>
        </w:rPr>
        <w:t xml:space="preserve">(KNGU, Annual </w:t>
      </w:r>
      <w:r w:rsidR="00B152E9" w:rsidRPr="006F32A8">
        <w:rPr>
          <w:rFonts w:ascii="Calibri Light" w:hAnsi="Calibri Light"/>
          <w:sz w:val="21"/>
          <w:szCs w:val="21"/>
          <w:lang w:val="en-US"/>
        </w:rPr>
        <w:t>Report, 2013</w:t>
      </w:r>
      <w:r w:rsidRPr="006F32A8">
        <w:rPr>
          <w:rFonts w:ascii="Calibri Light" w:hAnsi="Calibri Light"/>
          <w:sz w:val="21"/>
          <w:szCs w:val="21"/>
          <w:lang w:val="en-US"/>
        </w:rPr>
        <w:t>)</w:t>
      </w:r>
    </w:p>
    <w:p w:rsidR="009C3B48" w:rsidRPr="00F61D65" w:rsidRDefault="009C3B48" w:rsidP="006F32A8">
      <w:pPr>
        <w:spacing w:line="360" w:lineRule="auto"/>
        <w:rPr>
          <w:rFonts w:ascii="Calibri Light" w:hAnsi="Calibri Light" w:cs="Tahoma"/>
          <w:sz w:val="21"/>
          <w:szCs w:val="21"/>
          <w:lang w:val="en-US"/>
        </w:rPr>
      </w:pPr>
      <w:r w:rsidRPr="006F32A8">
        <w:rPr>
          <w:rFonts w:ascii="Calibri Light" w:hAnsi="Calibri Light" w:cs="Tahoma"/>
          <w:sz w:val="21"/>
          <w:szCs w:val="21"/>
          <w:lang w:val="en-US"/>
        </w:rPr>
        <w:t>KNGU’s second source of income is based on subsidies. The Dutch government invests in the development of KNGU’s</w:t>
      </w:r>
      <w:r w:rsidRPr="00F61D65">
        <w:rPr>
          <w:rFonts w:ascii="Calibri Light" w:hAnsi="Calibri Light" w:cs="Tahoma"/>
          <w:sz w:val="21"/>
          <w:szCs w:val="21"/>
          <w:lang w:val="en-US"/>
        </w:rPr>
        <w:t xml:space="preserve"> disciplines. Additionally, the NOC*NSF supports KNGU’s elite athletes. The organization’s final source of income is based on sponsorship deals or partnerships. Brands or organizations are interested in being linked to (one of) KNGU’s </w:t>
      </w:r>
      <w:r w:rsidRPr="00F61D65">
        <w:rPr>
          <w:rFonts w:ascii="Calibri Light" w:hAnsi="Calibri Light" w:cs="Tahoma"/>
          <w:sz w:val="21"/>
          <w:szCs w:val="21"/>
          <w:lang w:val="en-US"/>
        </w:rPr>
        <w:lastRenderedPageBreak/>
        <w:t>disciplines. An example is Univé (insurance company), which sponsors one of KNGU’s biggest events: Univé Gym Gala. Nowadays, it seems more interesting for brands/organizations to form a partnership instead of simply sponsoring an event or discipline. Several organizations have similar target audiences as the KNGU and comparable objectives. This means that the KNGU and these partners are sharing costs, interests, turnover, etc. An example is their partner Ke</w:t>
      </w:r>
      <w:r w:rsidRPr="00F61D65">
        <w:rPr>
          <w:rFonts w:ascii="Calibri Light" w:hAnsi="Calibri Light" w:cs="Tahoma"/>
          <w:sz w:val="21"/>
          <w:szCs w:val="21"/>
          <w:lang w:val="en-US"/>
        </w:rPr>
        <w:t>l</w:t>
      </w:r>
      <w:r w:rsidRPr="00F61D65">
        <w:rPr>
          <w:rFonts w:ascii="Calibri Light" w:hAnsi="Calibri Light" w:cs="Tahoma"/>
          <w:sz w:val="21"/>
          <w:szCs w:val="21"/>
          <w:lang w:val="en-US"/>
        </w:rPr>
        <w:t xml:space="preserve">logs. Kellogs is a well-known international </w:t>
      </w:r>
      <w:r w:rsidR="00B21C77">
        <w:rPr>
          <w:rFonts w:ascii="Calibri Light" w:hAnsi="Calibri Light" w:cs="Tahoma"/>
          <w:sz w:val="21"/>
          <w:szCs w:val="21"/>
          <w:lang w:val="en-US"/>
        </w:rPr>
        <w:t>brand</w:t>
      </w:r>
      <w:r w:rsidRPr="00F61D65">
        <w:rPr>
          <w:rFonts w:ascii="Calibri Light" w:hAnsi="Calibri Light" w:cs="Tahoma"/>
          <w:sz w:val="21"/>
          <w:szCs w:val="21"/>
          <w:lang w:val="en-US"/>
        </w:rPr>
        <w:t xml:space="preserve"> and mainly offers products for breakfast. Within this partnership, the KNGU and Kellogs are both targeting young children, stressing values related to health and therefore have the poss</w:t>
      </w:r>
      <w:r w:rsidRPr="00F61D65">
        <w:rPr>
          <w:rFonts w:ascii="Calibri Light" w:hAnsi="Calibri Light" w:cs="Tahoma"/>
          <w:sz w:val="21"/>
          <w:szCs w:val="21"/>
          <w:lang w:val="en-US"/>
        </w:rPr>
        <w:t>i</w:t>
      </w:r>
      <w:r w:rsidRPr="00F61D65">
        <w:rPr>
          <w:rFonts w:ascii="Calibri Light" w:hAnsi="Calibri Light" w:cs="Tahoma"/>
          <w:sz w:val="21"/>
          <w:szCs w:val="21"/>
          <w:lang w:val="en-US"/>
        </w:rPr>
        <w:t xml:space="preserve">bility to strengthen </w:t>
      </w:r>
      <w:r w:rsidR="00EC5E63">
        <w:rPr>
          <w:rFonts w:ascii="Calibri Light" w:hAnsi="Calibri Light" w:cs="Tahoma"/>
          <w:sz w:val="21"/>
          <w:szCs w:val="21"/>
          <w:lang w:val="en-US"/>
        </w:rPr>
        <w:t>each other’s</w:t>
      </w:r>
      <w:r w:rsidRPr="00F61D65">
        <w:rPr>
          <w:rFonts w:ascii="Calibri Light" w:hAnsi="Calibri Light" w:cs="Tahoma"/>
          <w:sz w:val="21"/>
          <w:szCs w:val="21"/>
          <w:lang w:val="en-US"/>
        </w:rPr>
        <w:t xml:space="preserve"> position. </w:t>
      </w:r>
    </w:p>
    <w:p w:rsidR="00830FB6" w:rsidRDefault="00830FB6" w:rsidP="00830FB6">
      <w:pPr>
        <w:pStyle w:val="western"/>
        <w:spacing w:after="198"/>
        <w:rPr>
          <w:rFonts w:ascii="Calibri Light" w:hAnsi="Calibri Light"/>
          <w:smallCaps/>
          <w:lang w:val="en-US"/>
        </w:rPr>
      </w:pPr>
      <w:r w:rsidRPr="009E1BDD">
        <w:rPr>
          <w:rFonts w:ascii="Calibri Light" w:hAnsi="Calibri Light"/>
          <w:smallCaps/>
          <w:lang w:val="en-US"/>
        </w:rPr>
        <w:t>Service</w:t>
      </w:r>
      <w:r w:rsidR="003A5CD8">
        <w:rPr>
          <w:rFonts w:ascii="Calibri Light" w:hAnsi="Calibri Light"/>
          <w:smallCaps/>
          <w:lang w:val="en-US"/>
        </w:rPr>
        <w:t xml:space="preserve"> &amp; Product</w:t>
      </w:r>
      <w:r w:rsidRPr="009E1BDD">
        <w:rPr>
          <w:rFonts w:ascii="Calibri Light" w:hAnsi="Calibri Light"/>
          <w:smallCaps/>
          <w:lang w:val="en-US"/>
        </w:rPr>
        <w:t xml:space="preserve"> Analysis</w:t>
      </w:r>
    </w:p>
    <w:p w:rsidR="00933A36" w:rsidRPr="001F06C2" w:rsidRDefault="00933A36" w:rsidP="00830FB6">
      <w:pPr>
        <w:pStyle w:val="western"/>
        <w:spacing w:after="198"/>
        <w:rPr>
          <w:rFonts w:ascii="Calibri Light" w:hAnsi="Calibri Light" w:cs="Tahoma"/>
          <w:b/>
          <w:sz w:val="21"/>
          <w:szCs w:val="21"/>
          <w:lang w:val="en-US"/>
        </w:rPr>
      </w:pPr>
      <w:r w:rsidRPr="001F06C2">
        <w:rPr>
          <w:rFonts w:ascii="Calibri Light" w:hAnsi="Calibri Light" w:cs="Tahoma"/>
          <w:b/>
          <w:sz w:val="21"/>
          <w:szCs w:val="21"/>
          <w:lang w:val="en-US"/>
        </w:rPr>
        <w:t>Products:</w:t>
      </w:r>
    </w:p>
    <w:p w:rsidR="00021B11" w:rsidRDefault="00021B11" w:rsidP="006F32A8">
      <w:pPr>
        <w:pStyle w:val="NoSpacing"/>
        <w:spacing w:line="360" w:lineRule="auto"/>
        <w:rPr>
          <w:rFonts w:ascii="Calibri Light" w:hAnsi="Calibri Light"/>
          <w:sz w:val="21"/>
          <w:szCs w:val="21"/>
          <w:lang w:val="en-US"/>
        </w:rPr>
      </w:pPr>
      <w:r w:rsidRPr="006F32A8">
        <w:rPr>
          <w:rFonts w:ascii="Calibri Light" w:hAnsi="Calibri Light"/>
          <w:sz w:val="21"/>
          <w:szCs w:val="21"/>
          <w:lang w:val="en-US"/>
        </w:rPr>
        <w:t>An analysis of their products illustrates the diversity of the KNGU. The organization has a broad audience (2-80 years old) and many involved parties (members/coaches/jury/board of directors/gymnastics clubs). The overall objective for KNGU’s products is to stress t</w:t>
      </w:r>
      <w:r w:rsidR="00E64C48" w:rsidRPr="006F32A8">
        <w:rPr>
          <w:rFonts w:ascii="Calibri Light" w:hAnsi="Calibri Light"/>
          <w:sz w:val="21"/>
          <w:szCs w:val="21"/>
          <w:lang w:val="en-US"/>
        </w:rPr>
        <w:t>he experience of participating in</w:t>
      </w:r>
      <w:r w:rsidRPr="006F32A8">
        <w:rPr>
          <w:rFonts w:ascii="Calibri Light" w:hAnsi="Calibri Light"/>
          <w:sz w:val="21"/>
          <w:szCs w:val="21"/>
          <w:lang w:val="en-US"/>
        </w:rPr>
        <w:t xml:space="preserve"> KNGU’s disciplines. </w:t>
      </w:r>
    </w:p>
    <w:p w:rsidR="0087191D" w:rsidRPr="006F32A8" w:rsidRDefault="00AD17ED" w:rsidP="003928DE">
      <w:pPr>
        <w:pStyle w:val="NoSpacing"/>
        <w:numPr>
          <w:ilvl w:val="0"/>
          <w:numId w:val="54"/>
        </w:numPr>
        <w:spacing w:line="360" w:lineRule="auto"/>
        <w:rPr>
          <w:rFonts w:ascii="Calibri Light" w:hAnsi="Calibri Light"/>
          <w:sz w:val="21"/>
          <w:szCs w:val="21"/>
          <w:lang w:val="en-US"/>
        </w:rPr>
      </w:pPr>
      <w:r w:rsidRPr="006F32A8">
        <w:rPr>
          <w:rFonts w:ascii="Calibri Light" w:hAnsi="Calibri Light"/>
          <w:sz w:val="21"/>
          <w:szCs w:val="21"/>
          <w:lang w:val="en-US"/>
        </w:rPr>
        <w:t xml:space="preserve">Het </w:t>
      </w:r>
      <w:r w:rsidR="0087191D" w:rsidRPr="006F32A8">
        <w:rPr>
          <w:rFonts w:ascii="Calibri Light" w:hAnsi="Calibri Light"/>
          <w:sz w:val="21"/>
          <w:szCs w:val="21"/>
          <w:lang w:val="en-US"/>
        </w:rPr>
        <w:t>Beweegdiploma</w:t>
      </w:r>
      <w:r w:rsidRPr="006F32A8">
        <w:rPr>
          <w:rFonts w:ascii="Calibri Light" w:hAnsi="Calibri Light"/>
          <w:sz w:val="21"/>
          <w:szCs w:val="21"/>
          <w:lang w:val="en-US"/>
        </w:rPr>
        <w:t xml:space="preserve"> (2-6 years old)</w:t>
      </w:r>
    </w:p>
    <w:p w:rsidR="00434EDD" w:rsidRPr="006F32A8" w:rsidRDefault="00AD17ED" w:rsidP="006F32A8">
      <w:pPr>
        <w:pStyle w:val="NoSpacing"/>
        <w:spacing w:line="360" w:lineRule="auto"/>
        <w:rPr>
          <w:rFonts w:ascii="Calibri Light" w:hAnsi="Calibri Light"/>
          <w:sz w:val="21"/>
          <w:szCs w:val="21"/>
          <w:lang w:val="en-US"/>
        </w:rPr>
      </w:pPr>
      <w:r w:rsidRPr="006F32A8">
        <w:rPr>
          <w:rFonts w:ascii="Calibri Light" w:hAnsi="Calibri Light"/>
          <w:sz w:val="21"/>
          <w:szCs w:val="21"/>
          <w:lang w:val="en-US"/>
        </w:rPr>
        <w:t xml:space="preserve">Het </w:t>
      </w:r>
      <w:r w:rsidRPr="006F32A8">
        <w:rPr>
          <w:rFonts w:ascii="Calibri Light" w:hAnsi="Calibri Light"/>
          <w:color w:val="808080" w:themeColor="background1" w:themeShade="80"/>
          <w:sz w:val="21"/>
          <w:szCs w:val="21"/>
          <w:lang w:val="en-US"/>
        </w:rPr>
        <w:t xml:space="preserve">Beweegdiploma </w:t>
      </w:r>
      <w:r w:rsidR="00EA0919" w:rsidRPr="006F32A8">
        <w:rPr>
          <w:rFonts w:ascii="Calibri Light" w:hAnsi="Calibri Light"/>
          <w:sz w:val="21"/>
          <w:szCs w:val="21"/>
          <w:lang w:val="en-US"/>
        </w:rPr>
        <w:t>(Moving Diploma) i</w:t>
      </w:r>
      <w:r w:rsidRPr="006F32A8">
        <w:rPr>
          <w:rFonts w:ascii="Calibri Light" w:hAnsi="Calibri Light"/>
          <w:sz w:val="21"/>
          <w:szCs w:val="21"/>
          <w:lang w:val="en-US"/>
        </w:rPr>
        <w:t>s a product for gymnastics clubs to offer parents and young children the po</w:t>
      </w:r>
      <w:r w:rsidRPr="006F32A8">
        <w:rPr>
          <w:rFonts w:ascii="Calibri Light" w:hAnsi="Calibri Light"/>
          <w:sz w:val="21"/>
          <w:szCs w:val="21"/>
          <w:lang w:val="en-US"/>
        </w:rPr>
        <w:t>s</w:t>
      </w:r>
      <w:r w:rsidRPr="006F32A8">
        <w:rPr>
          <w:rFonts w:ascii="Calibri Light" w:hAnsi="Calibri Light"/>
          <w:sz w:val="21"/>
          <w:szCs w:val="21"/>
          <w:lang w:val="en-US"/>
        </w:rPr>
        <w:t xml:space="preserve">sibility to prove that they have </w:t>
      </w:r>
      <w:r w:rsidR="00EC5E63" w:rsidRPr="006F32A8">
        <w:rPr>
          <w:rFonts w:ascii="Calibri Light" w:hAnsi="Calibri Light"/>
          <w:sz w:val="21"/>
          <w:szCs w:val="21"/>
          <w:lang w:val="en-US"/>
        </w:rPr>
        <w:t>mastered</w:t>
      </w:r>
      <w:r w:rsidR="00E64C48" w:rsidRPr="006F32A8">
        <w:rPr>
          <w:rFonts w:ascii="Calibri Light" w:hAnsi="Calibri Light"/>
          <w:sz w:val="21"/>
          <w:szCs w:val="21"/>
          <w:lang w:val="en-US"/>
        </w:rPr>
        <w:t xml:space="preserve"> several physical skills. The Moving Diploma </w:t>
      </w:r>
      <w:r w:rsidRPr="006F32A8">
        <w:rPr>
          <w:rFonts w:ascii="Calibri Light" w:hAnsi="Calibri Light"/>
          <w:sz w:val="21"/>
          <w:szCs w:val="21"/>
          <w:lang w:val="en-US"/>
        </w:rPr>
        <w:t>is comparable to a swimming diploma, which is a common principle in the Netherlands. KNGU’s moving diploma is a too</w:t>
      </w:r>
      <w:r w:rsidR="00D641FF" w:rsidRPr="006F32A8">
        <w:rPr>
          <w:rFonts w:ascii="Calibri Light" w:hAnsi="Calibri Light"/>
          <w:sz w:val="21"/>
          <w:szCs w:val="21"/>
          <w:lang w:val="en-US"/>
        </w:rPr>
        <w:t xml:space="preserve">l to promote gymnastics for </w:t>
      </w:r>
      <w:r w:rsidR="00EC5E63" w:rsidRPr="006F32A8">
        <w:rPr>
          <w:rFonts w:ascii="Calibri Light" w:hAnsi="Calibri Light"/>
          <w:sz w:val="21"/>
          <w:szCs w:val="21"/>
          <w:lang w:val="en-US"/>
        </w:rPr>
        <w:t>preschoolers</w:t>
      </w:r>
      <w:r w:rsidRPr="006F32A8">
        <w:rPr>
          <w:rFonts w:ascii="Calibri Light" w:hAnsi="Calibri Light"/>
          <w:sz w:val="21"/>
          <w:szCs w:val="21"/>
          <w:lang w:val="en-US"/>
        </w:rPr>
        <w:t xml:space="preserve"> as a foundation sport. </w:t>
      </w:r>
    </w:p>
    <w:p w:rsidR="0087191D" w:rsidRPr="006F32A8" w:rsidRDefault="0060572A" w:rsidP="003928DE">
      <w:pPr>
        <w:pStyle w:val="NoSpacing"/>
        <w:numPr>
          <w:ilvl w:val="0"/>
          <w:numId w:val="54"/>
        </w:numPr>
        <w:spacing w:line="360" w:lineRule="auto"/>
        <w:rPr>
          <w:rFonts w:ascii="Calibri Light" w:hAnsi="Calibri Light"/>
          <w:sz w:val="21"/>
          <w:szCs w:val="21"/>
          <w:lang w:val="en-US"/>
        </w:rPr>
      </w:pPr>
      <w:r w:rsidRPr="006F32A8">
        <w:rPr>
          <w:rFonts w:ascii="Calibri Light" w:hAnsi="Calibri Light"/>
          <w:sz w:val="21"/>
          <w:szCs w:val="21"/>
          <w:lang w:val="en-US"/>
        </w:rPr>
        <w:t xml:space="preserve">Tools for coaches and gymnastics clubs </w:t>
      </w:r>
    </w:p>
    <w:p w:rsidR="00AD17ED" w:rsidRPr="006F32A8" w:rsidRDefault="0060572A" w:rsidP="006F32A8">
      <w:pPr>
        <w:pStyle w:val="NoSpacing"/>
        <w:spacing w:line="360" w:lineRule="auto"/>
        <w:rPr>
          <w:rFonts w:ascii="Calibri Light" w:hAnsi="Calibri Light"/>
          <w:sz w:val="21"/>
          <w:szCs w:val="21"/>
          <w:lang w:val="en-US"/>
        </w:rPr>
      </w:pPr>
      <w:r w:rsidRPr="006F32A8">
        <w:rPr>
          <w:rFonts w:ascii="Calibri Light" w:hAnsi="Calibri Light"/>
          <w:sz w:val="21"/>
          <w:szCs w:val="21"/>
          <w:lang w:val="en-US"/>
        </w:rPr>
        <w:t>The KNGU has developed several tools for coaches and gymnastics clubs to improve the quality of their lessons. One example is ‘Acroomaatje’, whic</w:t>
      </w:r>
      <w:r w:rsidR="00E64C48" w:rsidRPr="006F32A8">
        <w:rPr>
          <w:rFonts w:ascii="Calibri Light" w:hAnsi="Calibri Light"/>
          <w:sz w:val="21"/>
          <w:szCs w:val="21"/>
          <w:lang w:val="en-US"/>
        </w:rPr>
        <w:t>h is an educational system for A</w:t>
      </w:r>
      <w:r w:rsidRPr="006F32A8">
        <w:rPr>
          <w:rFonts w:ascii="Calibri Light" w:hAnsi="Calibri Light"/>
          <w:sz w:val="21"/>
          <w:szCs w:val="21"/>
          <w:lang w:val="en-US"/>
        </w:rPr>
        <w:t>cro</w:t>
      </w:r>
      <w:r w:rsidR="00E64C48" w:rsidRPr="006F32A8">
        <w:rPr>
          <w:rFonts w:ascii="Calibri Light" w:hAnsi="Calibri Light"/>
          <w:sz w:val="21"/>
          <w:szCs w:val="21"/>
          <w:lang w:val="en-US"/>
        </w:rPr>
        <w:t xml:space="preserve"> G</w:t>
      </w:r>
      <w:r w:rsidRPr="006F32A8">
        <w:rPr>
          <w:rFonts w:ascii="Calibri Light" w:hAnsi="Calibri Light"/>
          <w:sz w:val="21"/>
          <w:szCs w:val="21"/>
          <w:lang w:val="en-US"/>
        </w:rPr>
        <w:t>ym</w:t>
      </w:r>
      <w:r w:rsidR="00E64C48" w:rsidRPr="006F32A8">
        <w:rPr>
          <w:rFonts w:ascii="Calibri Light" w:hAnsi="Calibri Light"/>
          <w:sz w:val="21"/>
          <w:szCs w:val="21"/>
          <w:lang w:val="en-US"/>
        </w:rPr>
        <w:t>nastics</w:t>
      </w:r>
      <w:r w:rsidRPr="006F32A8">
        <w:rPr>
          <w:rFonts w:ascii="Calibri Light" w:hAnsi="Calibri Light"/>
          <w:sz w:val="21"/>
          <w:szCs w:val="21"/>
          <w:lang w:val="en-US"/>
        </w:rPr>
        <w:t xml:space="preserve">. </w:t>
      </w:r>
      <w:r w:rsidR="00E64C48" w:rsidRPr="006F32A8">
        <w:rPr>
          <w:rFonts w:ascii="Calibri Light" w:hAnsi="Calibri Light"/>
          <w:sz w:val="21"/>
          <w:szCs w:val="21"/>
          <w:lang w:val="en-US"/>
        </w:rPr>
        <w:t xml:space="preserve">Acro Gymnastics </w:t>
      </w:r>
      <w:r w:rsidR="00F22E51" w:rsidRPr="006F32A8">
        <w:rPr>
          <w:rFonts w:ascii="Calibri Light" w:hAnsi="Calibri Light"/>
          <w:sz w:val="21"/>
          <w:szCs w:val="21"/>
          <w:lang w:val="en-US"/>
        </w:rPr>
        <w:t>is one of gymnastics’ dis</w:t>
      </w:r>
      <w:r w:rsidR="00EC5E63" w:rsidRPr="006F32A8">
        <w:rPr>
          <w:rFonts w:ascii="Calibri Light" w:hAnsi="Calibri Light"/>
          <w:sz w:val="21"/>
          <w:szCs w:val="21"/>
          <w:lang w:val="en-US"/>
        </w:rPr>
        <w:t>ciplines without any apparatus,</w:t>
      </w:r>
    </w:p>
    <w:p w:rsidR="00AD17ED" w:rsidRPr="006F32A8" w:rsidRDefault="00AD17ED" w:rsidP="003928DE">
      <w:pPr>
        <w:pStyle w:val="NoSpacing"/>
        <w:numPr>
          <w:ilvl w:val="0"/>
          <w:numId w:val="54"/>
        </w:numPr>
        <w:spacing w:line="360" w:lineRule="auto"/>
        <w:rPr>
          <w:rFonts w:ascii="Calibri Light" w:hAnsi="Calibri Light"/>
          <w:sz w:val="21"/>
          <w:szCs w:val="21"/>
          <w:lang w:val="en-US"/>
        </w:rPr>
      </w:pPr>
      <w:r w:rsidRPr="006F32A8">
        <w:rPr>
          <w:rFonts w:ascii="Calibri Light" w:hAnsi="Calibri Light"/>
          <w:sz w:val="21"/>
          <w:szCs w:val="21"/>
          <w:lang w:val="en-US"/>
        </w:rPr>
        <w:t>Events</w:t>
      </w:r>
    </w:p>
    <w:p w:rsidR="006F32A8" w:rsidRDefault="00AD17ED" w:rsidP="006F32A8">
      <w:pPr>
        <w:pStyle w:val="NoSpacing"/>
        <w:spacing w:line="360" w:lineRule="auto"/>
        <w:rPr>
          <w:rFonts w:ascii="Calibri Light" w:hAnsi="Calibri Light"/>
          <w:sz w:val="21"/>
          <w:szCs w:val="21"/>
          <w:lang w:val="en-US"/>
        </w:rPr>
      </w:pPr>
      <w:r w:rsidRPr="006F32A8">
        <w:rPr>
          <w:rFonts w:ascii="Calibri Light" w:hAnsi="Calibri Light"/>
          <w:sz w:val="21"/>
          <w:szCs w:val="21"/>
          <w:lang w:val="en-US"/>
        </w:rPr>
        <w:t xml:space="preserve">The KNGU organizes several events, with different target audiences and objectives. One of their events is ‘KNGU Zomerkampen’. KNGU Zomerkampen is for members in the age of 8-18, who can participate in a week of sports, games, shows and much more. Univé Gym Gala is an annual show, </w:t>
      </w:r>
      <w:r w:rsidR="0060572A" w:rsidRPr="006F32A8">
        <w:rPr>
          <w:rFonts w:ascii="Calibri Light" w:hAnsi="Calibri Light"/>
          <w:sz w:val="21"/>
          <w:szCs w:val="21"/>
          <w:lang w:val="en-US"/>
        </w:rPr>
        <w:t xml:space="preserve">with international and national elite athletes. This event targets a broad audience, from KNGU members to people who are simply interested in a </w:t>
      </w:r>
      <w:r w:rsidR="00EC5E63" w:rsidRPr="006F32A8">
        <w:rPr>
          <w:rFonts w:ascii="Calibri Light" w:hAnsi="Calibri Light"/>
          <w:sz w:val="21"/>
          <w:szCs w:val="21"/>
          <w:lang w:val="en-US"/>
        </w:rPr>
        <w:t>(</w:t>
      </w:r>
      <w:r w:rsidR="0060572A" w:rsidRPr="006F32A8">
        <w:rPr>
          <w:rFonts w:ascii="Calibri Light" w:hAnsi="Calibri Light"/>
          <w:sz w:val="21"/>
          <w:szCs w:val="21"/>
          <w:lang w:val="en-US"/>
        </w:rPr>
        <w:t>gymnastics</w:t>
      </w:r>
      <w:r w:rsidR="00EC5E63" w:rsidRPr="006F32A8">
        <w:rPr>
          <w:rFonts w:ascii="Calibri Light" w:hAnsi="Calibri Light"/>
          <w:sz w:val="21"/>
          <w:szCs w:val="21"/>
          <w:lang w:val="en-US"/>
        </w:rPr>
        <w:t>)</w:t>
      </w:r>
      <w:r w:rsidR="0060572A" w:rsidRPr="006F32A8">
        <w:rPr>
          <w:rFonts w:ascii="Calibri Light" w:hAnsi="Calibri Light"/>
          <w:sz w:val="21"/>
          <w:szCs w:val="21"/>
          <w:lang w:val="en-US"/>
        </w:rPr>
        <w:t xml:space="preserve"> show. Finally, the KNGU organizes the national championship, which has become an important stage for KNGU’s elite at</w:t>
      </w:r>
      <w:r w:rsidR="0060572A" w:rsidRPr="006F32A8">
        <w:rPr>
          <w:rFonts w:ascii="Calibri Light" w:hAnsi="Calibri Light"/>
          <w:sz w:val="21"/>
          <w:szCs w:val="21"/>
          <w:lang w:val="en-US"/>
        </w:rPr>
        <w:t>h</w:t>
      </w:r>
      <w:r w:rsidR="0060572A" w:rsidRPr="006F32A8">
        <w:rPr>
          <w:rFonts w:ascii="Calibri Light" w:hAnsi="Calibri Light"/>
          <w:sz w:val="21"/>
          <w:szCs w:val="21"/>
          <w:lang w:val="en-US"/>
        </w:rPr>
        <w:t>letes</w:t>
      </w:r>
      <w:r w:rsidR="00EC5E63" w:rsidRPr="006F32A8">
        <w:rPr>
          <w:rFonts w:ascii="Calibri Light" w:hAnsi="Calibri Light"/>
          <w:sz w:val="21"/>
          <w:szCs w:val="21"/>
          <w:lang w:val="en-US"/>
        </w:rPr>
        <w:t>.</w:t>
      </w:r>
      <w:r w:rsidR="0060572A" w:rsidRPr="006F32A8">
        <w:rPr>
          <w:rFonts w:ascii="Calibri Light" w:hAnsi="Calibri Light"/>
          <w:sz w:val="21"/>
          <w:szCs w:val="21"/>
          <w:lang w:val="en-US"/>
        </w:rPr>
        <w:t xml:space="preserve"> </w:t>
      </w:r>
    </w:p>
    <w:p w:rsidR="006F32A8" w:rsidRDefault="006F32A8" w:rsidP="006F32A8">
      <w:pPr>
        <w:pStyle w:val="NoSpacing"/>
        <w:spacing w:line="360" w:lineRule="auto"/>
        <w:rPr>
          <w:rFonts w:ascii="Calibri Light" w:hAnsi="Calibri Light"/>
          <w:sz w:val="21"/>
          <w:szCs w:val="21"/>
          <w:lang w:val="en-US"/>
        </w:rPr>
      </w:pPr>
    </w:p>
    <w:p w:rsidR="0087191D" w:rsidRPr="001F06C2" w:rsidRDefault="0087191D" w:rsidP="006F32A8">
      <w:pPr>
        <w:pStyle w:val="NoSpacing"/>
        <w:spacing w:line="360" w:lineRule="auto"/>
        <w:rPr>
          <w:rFonts w:ascii="Calibri Light" w:hAnsi="Calibri Light" w:cs="Tahoma"/>
          <w:b/>
          <w:sz w:val="21"/>
          <w:szCs w:val="21"/>
          <w:lang w:val="en-US"/>
        </w:rPr>
      </w:pPr>
      <w:r w:rsidRPr="001F06C2">
        <w:rPr>
          <w:rFonts w:ascii="Calibri Light" w:hAnsi="Calibri Light" w:cs="Tahoma"/>
          <w:b/>
          <w:sz w:val="21"/>
          <w:szCs w:val="21"/>
          <w:lang w:val="en-US"/>
        </w:rPr>
        <w:t>Services:</w:t>
      </w:r>
    </w:p>
    <w:p w:rsidR="006049F5" w:rsidRPr="006F32A8" w:rsidRDefault="0087191D" w:rsidP="003928DE">
      <w:pPr>
        <w:pStyle w:val="NoSpacing"/>
        <w:numPr>
          <w:ilvl w:val="0"/>
          <w:numId w:val="54"/>
        </w:numPr>
        <w:spacing w:line="360" w:lineRule="auto"/>
        <w:rPr>
          <w:rFonts w:ascii="Calibri Light" w:hAnsi="Calibri Light"/>
          <w:sz w:val="21"/>
          <w:szCs w:val="21"/>
          <w:lang w:val="en-US"/>
        </w:rPr>
      </w:pPr>
      <w:r w:rsidRPr="006F32A8">
        <w:rPr>
          <w:rFonts w:ascii="Calibri Light" w:hAnsi="Calibri Light"/>
          <w:sz w:val="21"/>
          <w:szCs w:val="21"/>
          <w:lang w:val="en-US"/>
        </w:rPr>
        <w:t xml:space="preserve">Courses </w:t>
      </w:r>
    </w:p>
    <w:p w:rsidR="00021B11" w:rsidRPr="006F32A8" w:rsidRDefault="00021B11" w:rsidP="006F32A8">
      <w:pPr>
        <w:pStyle w:val="NoSpacing"/>
        <w:spacing w:line="360" w:lineRule="auto"/>
        <w:rPr>
          <w:rFonts w:ascii="Calibri Light" w:hAnsi="Calibri Light"/>
          <w:sz w:val="21"/>
          <w:szCs w:val="21"/>
          <w:lang w:val="en-US"/>
        </w:rPr>
      </w:pPr>
      <w:r w:rsidRPr="006F32A8">
        <w:rPr>
          <w:rFonts w:ascii="Calibri Light" w:hAnsi="Calibri Light"/>
          <w:sz w:val="21"/>
          <w:szCs w:val="21"/>
          <w:lang w:val="en-US"/>
        </w:rPr>
        <w:t>Gymnastics’ principles  and other disciplines are constantly developing. It is necessary to maintain quality and provide courses for coaches</w:t>
      </w:r>
      <w:r w:rsidR="006049F5" w:rsidRPr="006F32A8">
        <w:rPr>
          <w:rFonts w:ascii="Calibri Light" w:hAnsi="Calibri Light"/>
          <w:sz w:val="21"/>
          <w:szCs w:val="21"/>
          <w:lang w:val="en-US"/>
        </w:rPr>
        <w:t xml:space="preserve"> and judges</w:t>
      </w:r>
      <w:r w:rsidRPr="006F32A8">
        <w:rPr>
          <w:rFonts w:ascii="Calibri Light" w:hAnsi="Calibri Light"/>
          <w:sz w:val="21"/>
          <w:szCs w:val="21"/>
          <w:lang w:val="en-US"/>
        </w:rPr>
        <w:t xml:space="preserve">. </w:t>
      </w:r>
    </w:p>
    <w:p w:rsidR="006049F5" w:rsidRPr="006F32A8" w:rsidRDefault="006049F5" w:rsidP="003928DE">
      <w:pPr>
        <w:pStyle w:val="NoSpacing"/>
        <w:numPr>
          <w:ilvl w:val="0"/>
          <w:numId w:val="54"/>
        </w:numPr>
        <w:spacing w:line="360" w:lineRule="auto"/>
        <w:rPr>
          <w:rFonts w:ascii="Calibri Light" w:hAnsi="Calibri Light"/>
          <w:sz w:val="21"/>
          <w:szCs w:val="21"/>
          <w:lang w:val="en-US"/>
        </w:rPr>
      </w:pPr>
      <w:r w:rsidRPr="006F32A8">
        <w:rPr>
          <w:rFonts w:ascii="Calibri Light" w:hAnsi="Calibri Light"/>
          <w:sz w:val="21"/>
          <w:szCs w:val="21"/>
          <w:lang w:val="en-US"/>
        </w:rPr>
        <w:t xml:space="preserve">Communication </w:t>
      </w:r>
      <w:r w:rsidR="0060572A" w:rsidRPr="006F32A8">
        <w:rPr>
          <w:rFonts w:ascii="Calibri Light" w:hAnsi="Calibri Light"/>
          <w:sz w:val="21"/>
          <w:szCs w:val="21"/>
          <w:lang w:val="en-US"/>
        </w:rPr>
        <w:t xml:space="preserve">Platforms </w:t>
      </w:r>
    </w:p>
    <w:p w:rsidR="006049F5" w:rsidRPr="008A712B" w:rsidRDefault="006049F5" w:rsidP="008A712B">
      <w:pPr>
        <w:spacing w:line="360" w:lineRule="auto"/>
        <w:rPr>
          <w:rFonts w:ascii="Calibri Light" w:hAnsi="Calibri Light"/>
          <w:sz w:val="21"/>
          <w:szCs w:val="21"/>
          <w:lang w:val="en-US"/>
        </w:rPr>
      </w:pPr>
      <w:r w:rsidRPr="006F32A8">
        <w:rPr>
          <w:lang w:val="en-US"/>
        </w:rPr>
        <w:t>The KNGU offers a broad set of disciplines, which indicates that many different parties</w:t>
      </w:r>
      <w:r w:rsidR="00E64C48" w:rsidRPr="006F32A8">
        <w:rPr>
          <w:lang w:val="en-US"/>
        </w:rPr>
        <w:t xml:space="preserve"> are involved. All parties need</w:t>
      </w:r>
      <w:r w:rsidRPr="006F32A8">
        <w:rPr>
          <w:lang w:val="en-US"/>
        </w:rPr>
        <w:t xml:space="preserve"> sp</w:t>
      </w:r>
      <w:r w:rsidRPr="006F32A8">
        <w:rPr>
          <w:lang w:val="en-US"/>
        </w:rPr>
        <w:t>e</w:t>
      </w:r>
      <w:r w:rsidRPr="006F32A8">
        <w:rPr>
          <w:lang w:val="en-US"/>
        </w:rPr>
        <w:t xml:space="preserve">cific information, which can be divided in information for its members, for gymnastics clubs, for sponsors, for </w:t>
      </w:r>
      <w:r w:rsidRPr="008A712B">
        <w:rPr>
          <w:rFonts w:ascii="Calibri Light" w:hAnsi="Calibri Light"/>
          <w:sz w:val="21"/>
          <w:szCs w:val="21"/>
          <w:lang w:val="en-US"/>
        </w:rPr>
        <w:t xml:space="preserve">journalists, </w:t>
      </w:r>
      <w:r w:rsidRPr="008A712B">
        <w:rPr>
          <w:rFonts w:ascii="Calibri Light" w:hAnsi="Calibri Light"/>
          <w:sz w:val="21"/>
          <w:szCs w:val="21"/>
          <w:lang w:val="en-US"/>
        </w:rPr>
        <w:lastRenderedPageBreak/>
        <w:t>for coaches, for jury and for event</w:t>
      </w:r>
      <w:r w:rsidR="00EC5E63" w:rsidRPr="008A712B">
        <w:rPr>
          <w:rFonts w:ascii="Calibri Light" w:hAnsi="Calibri Light"/>
          <w:sz w:val="21"/>
          <w:szCs w:val="21"/>
          <w:lang w:val="en-US"/>
        </w:rPr>
        <w:t>s</w:t>
      </w:r>
      <w:r w:rsidRPr="008A712B">
        <w:rPr>
          <w:rFonts w:ascii="Calibri Light" w:hAnsi="Calibri Light"/>
          <w:sz w:val="21"/>
          <w:szCs w:val="21"/>
          <w:lang w:val="en-US"/>
        </w:rPr>
        <w:t>. Additionally, those platforms should provide assistance for gymnastic clubs, board of directors, coaches, members and judges</w:t>
      </w:r>
      <w:r w:rsidR="007B21B5" w:rsidRPr="008A712B">
        <w:rPr>
          <w:rFonts w:ascii="Calibri Light" w:hAnsi="Calibri Light"/>
          <w:sz w:val="21"/>
          <w:szCs w:val="21"/>
          <w:lang w:val="en-US"/>
        </w:rPr>
        <w:t>.</w:t>
      </w:r>
    </w:p>
    <w:p w:rsidR="00B22760" w:rsidRPr="008A712B" w:rsidRDefault="007B21B5" w:rsidP="008A712B">
      <w:pPr>
        <w:spacing w:line="360" w:lineRule="auto"/>
        <w:rPr>
          <w:rFonts w:ascii="Calibri Light" w:hAnsi="Calibri Light"/>
          <w:sz w:val="21"/>
          <w:szCs w:val="21"/>
          <w:lang w:val="en-US"/>
        </w:rPr>
      </w:pPr>
      <w:r w:rsidRPr="008A712B">
        <w:rPr>
          <w:rFonts w:ascii="Calibri Light" w:hAnsi="Calibri Light"/>
          <w:sz w:val="21"/>
          <w:szCs w:val="21"/>
          <w:lang w:val="en-US"/>
        </w:rPr>
        <w:t xml:space="preserve">To promote KNGU’s products and services, KNGU </w:t>
      </w:r>
      <w:r w:rsidR="00854864" w:rsidRPr="008A712B">
        <w:rPr>
          <w:rFonts w:ascii="Calibri Light" w:hAnsi="Calibri Light"/>
          <w:sz w:val="21"/>
          <w:szCs w:val="21"/>
          <w:lang w:val="en-US"/>
        </w:rPr>
        <w:t>is using social media platforms.</w:t>
      </w:r>
      <w:r w:rsidRPr="008A712B">
        <w:rPr>
          <w:rFonts w:ascii="Calibri Light" w:hAnsi="Calibri Light"/>
          <w:sz w:val="21"/>
          <w:szCs w:val="21"/>
          <w:lang w:val="en-US"/>
        </w:rPr>
        <w:t xml:space="preserve">  On Facebook </w:t>
      </w:r>
      <w:r w:rsidR="00CC0FDA" w:rsidRPr="008A712B">
        <w:rPr>
          <w:rFonts w:ascii="Calibri Light" w:hAnsi="Calibri Light"/>
          <w:sz w:val="21"/>
          <w:szCs w:val="21"/>
          <w:lang w:val="en-US"/>
        </w:rPr>
        <w:t xml:space="preserve">the </w:t>
      </w:r>
      <w:r w:rsidRPr="008A712B">
        <w:rPr>
          <w:rFonts w:ascii="Calibri Light" w:hAnsi="Calibri Light"/>
          <w:sz w:val="21"/>
          <w:szCs w:val="21"/>
          <w:lang w:val="en-US"/>
        </w:rPr>
        <w:t xml:space="preserve">KNGU has created </w:t>
      </w:r>
      <w:r w:rsidR="00CC0FDA" w:rsidRPr="008A712B">
        <w:rPr>
          <w:rFonts w:ascii="Calibri Light" w:hAnsi="Calibri Light"/>
          <w:sz w:val="21"/>
          <w:szCs w:val="21"/>
          <w:lang w:val="en-US"/>
        </w:rPr>
        <w:t>separate pages for summer camp -</w:t>
      </w:r>
      <w:r w:rsidRPr="008A712B">
        <w:rPr>
          <w:rFonts w:ascii="Calibri Light" w:hAnsi="Calibri Light"/>
          <w:sz w:val="21"/>
          <w:szCs w:val="21"/>
          <w:lang w:val="en-US"/>
        </w:rPr>
        <w:t xml:space="preserve"> 1.709 likes (KNGU Zomer Kampen), for its national </w:t>
      </w:r>
      <w:r w:rsidR="00CC0FDA" w:rsidRPr="008A712B">
        <w:rPr>
          <w:rFonts w:ascii="Calibri Light" w:hAnsi="Calibri Light"/>
          <w:sz w:val="21"/>
          <w:szCs w:val="21"/>
          <w:lang w:val="en-US"/>
        </w:rPr>
        <w:t>championships</w:t>
      </w:r>
      <w:r w:rsidRPr="008A712B">
        <w:rPr>
          <w:rFonts w:ascii="Calibri Light" w:hAnsi="Calibri Light"/>
          <w:sz w:val="21"/>
          <w:szCs w:val="21"/>
          <w:lang w:val="en-US"/>
        </w:rPr>
        <w:t xml:space="preserve"> -</w:t>
      </w:r>
      <w:r w:rsidR="00CC0FDA" w:rsidRPr="008A712B">
        <w:rPr>
          <w:rFonts w:ascii="Calibri Light" w:hAnsi="Calibri Light"/>
          <w:sz w:val="21"/>
          <w:szCs w:val="21"/>
          <w:lang w:val="en-US"/>
        </w:rPr>
        <w:t xml:space="preserve"> </w:t>
      </w:r>
      <w:r w:rsidRPr="008A712B">
        <w:rPr>
          <w:rFonts w:ascii="Calibri Light" w:hAnsi="Calibri Light"/>
          <w:sz w:val="21"/>
          <w:szCs w:val="21"/>
          <w:lang w:val="en-US"/>
        </w:rPr>
        <w:t xml:space="preserve">4.490 likes (Fantastic Gymnastics NK2014), for its gymnastics show – 3.538 likes (Univé Gym Gala). These events have a tailored </w:t>
      </w:r>
      <w:r w:rsidR="00E64C48" w:rsidRPr="008A712B">
        <w:rPr>
          <w:rFonts w:ascii="Calibri Light" w:hAnsi="Calibri Light"/>
          <w:sz w:val="21"/>
          <w:szCs w:val="21"/>
          <w:lang w:val="en-US"/>
        </w:rPr>
        <w:t>F</w:t>
      </w:r>
      <w:r w:rsidRPr="008A712B">
        <w:rPr>
          <w:rFonts w:ascii="Calibri Light" w:hAnsi="Calibri Light"/>
          <w:sz w:val="21"/>
          <w:szCs w:val="21"/>
          <w:lang w:val="en-US"/>
        </w:rPr>
        <w:t xml:space="preserve">acebook page, with updates specifically related to those events. Some districts </w:t>
      </w:r>
      <w:r w:rsidR="00780C6D" w:rsidRPr="008A712B">
        <w:rPr>
          <w:rFonts w:ascii="Calibri Light" w:hAnsi="Calibri Light"/>
          <w:sz w:val="21"/>
          <w:szCs w:val="21"/>
          <w:lang w:val="en-US"/>
        </w:rPr>
        <w:t xml:space="preserve">(regions) </w:t>
      </w:r>
      <w:r w:rsidRPr="008A712B">
        <w:rPr>
          <w:rFonts w:ascii="Calibri Light" w:hAnsi="Calibri Light"/>
          <w:sz w:val="21"/>
          <w:szCs w:val="21"/>
          <w:lang w:val="en-US"/>
        </w:rPr>
        <w:t xml:space="preserve">have created </w:t>
      </w:r>
      <w:r w:rsidR="00E64C48" w:rsidRPr="008A712B">
        <w:rPr>
          <w:rFonts w:ascii="Calibri Light" w:hAnsi="Calibri Light"/>
          <w:sz w:val="21"/>
          <w:szCs w:val="21"/>
          <w:lang w:val="en-US"/>
        </w:rPr>
        <w:t>Facebook</w:t>
      </w:r>
      <w:r w:rsidRPr="008A712B">
        <w:rPr>
          <w:rFonts w:ascii="Calibri Light" w:hAnsi="Calibri Light"/>
          <w:sz w:val="21"/>
          <w:szCs w:val="21"/>
          <w:lang w:val="en-US"/>
        </w:rPr>
        <w:t xml:space="preserve"> pages, </w:t>
      </w:r>
      <w:r w:rsidR="00780C6D" w:rsidRPr="008A712B">
        <w:rPr>
          <w:rFonts w:ascii="Calibri Light" w:hAnsi="Calibri Light"/>
          <w:sz w:val="21"/>
          <w:szCs w:val="21"/>
          <w:lang w:val="en-US"/>
        </w:rPr>
        <w:t>which function as communities. Involved parents, coaches, jury</w:t>
      </w:r>
      <w:r w:rsidR="00E64C48" w:rsidRPr="008A712B">
        <w:rPr>
          <w:rFonts w:ascii="Calibri Light" w:hAnsi="Calibri Light"/>
          <w:sz w:val="21"/>
          <w:szCs w:val="21"/>
          <w:lang w:val="en-US"/>
        </w:rPr>
        <w:t>, gymnasts</w:t>
      </w:r>
      <w:r w:rsidR="00780C6D" w:rsidRPr="008A712B">
        <w:rPr>
          <w:rFonts w:ascii="Calibri Light" w:hAnsi="Calibri Light"/>
          <w:sz w:val="21"/>
          <w:szCs w:val="21"/>
          <w:lang w:val="en-US"/>
        </w:rPr>
        <w:t xml:space="preserve"> or others, can post personal u</w:t>
      </w:r>
      <w:r w:rsidR="00780C6D" w:rsidRPr="008A712B">
        <w:rPr>
          <w:rFonts w:ascii="Calibri Light" w:hAnsi="Calibri Light"/>
          <w:sz w:val="21"/>
          <w:szCs w:val="21"/>
          <w:lang w:val="en-US"/>
        </w:rPr>
        <w:t>p</w:t>
      </w:r>
      <w:r w:rsidR="00780C6D" w:rsidRPr="008A712B">
        <w:rPr>
          <w:rFonts w:ascii="Calibri Light" w:hAnsi="Calibri Light"/>
          <w:sz w:val="21"/>
          <w:szCs w:val="21"/>
          <w:lang w:val="en-US"/>
        </w:rPr>
        <w:t xml:space="preserve">dates, related to events, competitions or news. </w:t>
      </w:r>
    </w:p>
    <w:p w:rsidR="007B21B5" w:rsidRPr="008A712B" w:rsidRDefault="00780C6D" w:rsidP="008A712B">
      <w:pPr>
        <w:spacing w:line="360" w:lineRule="auto"/>
        <w:rPr>
          <w:rFonts w:ascii="Calibri Light" w:hAnsi="Calibri Light"/>
          <w:sz w:val="21"/>
          <w:szCs w:val="21"/>
          <w:lang w:val="en-US"/>
        </w:rPr>
      </w:pPr>
      <w:r w:rsidRPr="008A712B">
        <w:rPr>
          <w:rFonts w:ascii="Calibri Light" w:hAnsi="Calibri Light"/>
          <w:sz w:val="21"/>
          <w:szCs w:val="21"/>
          <w:lang w:val="en-US"/>
        </w:rPr>
        <w:t>The KNGU</w:t>
      </w:r>
      <w:r w:rsidR="00F22E51" w:rsidRPr="008A712B">
        <w:rPr>
          <w:rFonts w:ascii="Calibri Light" w:hAnsi="Calibri Light"/>
          <w:sz w:val="21"/>
          <w:szCs w:val="21"/>
          <w:lang w:val="en-US"/>
        </w:rPr>
        <w:t xml:space="preserve"> has different online appearances</w:t>
      </w:r>
      <w:r w:rsidRPr="008A712B">
        <w:rPr>
          <w:rFonts w:ascii="Calibri Light" w:hAnsi="Calibri Light"/>
          <w:sz w:val="21"/>
          <w:szCs w:val="21"/>
          <w:lang w:val="en-US"/>
        </w:rPr>
        <w:t xml:space="preserve">, since their products </w:t>
      </w:r>
      <w:r w:rsidR="00F22E51" w:rsidRPr="008A712B">
        <w:rPr>
          <w:rFonts w:ascii="Calibri Light" w:hAnsi="Calibri Light"/>
          <w:sz w:val="21"/>
          <w:szCs w:val="21"/>
          <w:lang w:val="en-US"/>
        </w:rPr>
        <w:t xml:space="preserve">and services </w:t>
      </w:r>
      <w:r w:rsidRPr="008A712B">
        <w:rPr>
          <w:rFonts w:ascii="Calibri Light" w:hAnsi="Calibri Light"/>
          <w:sz w:val="21"/>
          <w:szCs w:val="21"/>
          <w:lang w:val="en-US"/>
        </w:rPr>
        <w:t xml:space="preserve">are split into separate </w:t>
      </w:r>
      <w:r w:rsidR="00E64C48" w:rsidRPr="008A712B">
        <w:rPr>
          <w:rFonts w:ascii="Calibri Light" w:hAnsi="Calibri Light"/>
          <w:sz w:val="21"/>
          <w:szCs w:val="21"/>
          <w:lang w:val="en-US"/>
        </w:rPr>
        <w:t>Facebook pages</w:t>
      </w:r>
      <w:r w:rsidRPr="008A712B">
        <w:rPr>
          <w:rFonts w:ascii="Calibri Light" w:hAnsi="Calibri Light"/>
          <w:sz w:val="21"/>
          <w:szCs w:val="21"/>
          <w:lang w:val="en-US"/>
        </w:rPr>
        <w:t xml:space="preserve">. The company is split into several district profiles, which function as communities. However, not every district has a comparable profile. Twitter is a second social media platform, on which KNGU is active. Again, events are split as well as organizational aspects (district profiles). </w:t>
      </w:r>
      <w:r w:rsidR="008C5944" w:rsidRPr="008A712B">
        <w:rPr>
          <w:rFonts w:ascii="Calibri Light" w:hAnsi="Calibri Light"/>
          <w:sz w:val="21"/>
          <w:szCs w:val="21"/>
          <w:lang w:val="en-US"/>
        </w:rPr>
        <w:t>YouTube</w:t>
      </w:r>
      <w:r w:rsidR="00854864" w:rsidRPr="008A712B">
        <w:rPr>
          <w:rFonts w:ascii="Calibri Light" w:hAnsi="Calibri Light"/>
          <w:sz w:val="21"/>
          <w:szCs w:val="21"/>
          <w:lang w:val="en-US"/>
        </w:rPr>
        <w:t xml:space="preserve"> or other visual social media tools are not actively used by KNGU. </w:t>
      </w:r>
      <w:r w:rsidRPr="008A712B">
        <w:rPr>
          <w:rFonts w:ascii="Calibri Light" w:hAnsi="Calibri Light"/>
          <w:sz w:val="21"/>
          <w:szCs w:val="21"/>
          <w:lang w:val="en-US"/>
        </w:rPr>
        <w:t xml:space="preserve"> </w:t>
      </w:r>
    </w:p>
    <w:p w:rsidR="0087191D" w:rsidRPr="008A712B" w:rsidRDefault="0087191D" w:rsidP="003928DE">
      <w:pPr>
        <w:pStyle w:val="NoSpacing"/>
        <w:numPr>
          <w:ilvl w:val="0"/>
          <w:numId w:val="54"/>
        </w:numPr>
        <w:spacing w:line="360" w:lineRule="auto"/>
        <w:rPr>
          <w:rFonts w:ascii="Calibri Light" w:hAnsi="Calibri Light"/>
          <w:sz w:val="21"/>
          <w:szCs w:val="21"/>
          <w:lang w:val="en-US"/>
        </w:rPr>
      </w:pPr>
      <w:r w:rsidRPr="008A712B">
        <w:rPr>
          <w:rFonts w:ascii="Calibri Light" w:hAnsi="Calibri Light"/>
          <w:sz w:val="21"/>
          <w:szCs w:val="21"/>
          <w:lang w:val="en-US"/>
        </w:rPr>
        <w:t>Organizing competitions</w:t>
      </w:r>
    </w:p>
    <w:p w:rsidR="006049F5" w:rsidRPr="008A712B" w:rsidRDefault="006049F5" w:rsidP="008A712B">
      <w:pPr>
        <w:pStyle w:val="NoSpacing"/>
        <w:spacing w:line="360" w:lineRule="auto"/>
        <w:rPr>
          <w:rFonts w:ascii="Calibri Light" w:hAnsi="Calibri Light"/>
          <w:sz w:val="21"/>
          <w:szCs w:val="21"/>
          <w:lang w:val="en-US"/>
        </w:rPr>
      </w:pPr>
      <w:r w:rsidRPr="008A712B">
        <w:rPr>
          <w:rFonts w:ascii="Calibri Light" w:hAnsi="Calibri Light"/>
          <w:sz w:val="21"/>
          <w:szCs w:val="21"/>
          <w:lang w:val="en-US"/>
        </w:rPr>
        <w:t>For the (elite) athletes the KNGU organizes regional, national &amp; international competitions.</w:t>
      </w:r>
    </w:p>
    <w:p w:rsidR="00830FB6" w:rsidRPr="009E1BDD" w:rsidRDefault="00830FB6" w:rsidP="00830FB6">
      <w:pPr>
        <w:pStyle w:val="Heading2"/>
        <w:rPr>
          <w:rFonts w:ascii="Calibri Light" w:hAnsi="Calibri Light"/>
          <w:lang w:val="en-US"/>
        </w:rPr>
      </w:pPr>
      <w:bookmarkStart w:id="21" w:name="_Toc375132986"/>
      <w:bookmarkStart w:id="22" w:name="_Toc398497709"/>
      <w:r w:rsidRPr="009E1BDD">
        <w:rPr>
          <w:rFonts w:ascii="Calibri Light" w:hAnsi="Calibri Light"/>
          <w:lang w:val="en-US"/>
        </w:rPr>
        <w:t>Meso Environment</w:t>
      </w:r>
      <w:bookmarkEnd w:id="21"/>
      <w:bookmarkEnd w:id="22"/>
    </w:p>
    <w:p w:rsidR="000246D0" w:rsidRDefault="000246D0" w:rsidP="000246D0">
      <w:pPr>
        <w:pStyle w:val="western"/>
        <w:spacing w:after="198"/>
        <w:rPr>
          <w:rFonts w:ascii="Calibri Light" w:hAnsi="Calibri Light"/>
          <w:smallCaps/>
          <w:lang w:val="en-US"/>
        </w:rPr>
      </w:pPr>
      <w:r>
        <w:rPr>
          <w:rFonts w:ascii="Calibri Light" w:hAnsi="Calibri Light"/>
          <w:smallCaps/>
          <w:lang w:val="en-US"/>
        </w:rPr>
        <w:t>Consumers</w:t>
      </w:r>
      <w:r w:rsidR="008A712B">
        <w:rPr>
          <w:rFonts w:ascii="Calibri Light" w:hAnsi="Calibri Light"/>
          <w:smallCaps/>
          <w:lang w:val="en-US"/>
        </w:rPr>
        <w:t xml:space="preserve"> </w:t>
      </w:r>
      <w:r w:rsidR="008A712B" w:rsidRPr="00517710">
        <w:rPr>
          <w:rFonts w:ascii="Calibri Light" w:hAnsi="Calibri Light" w:cs="Tahoma"/>
          <w:sz w:val="21"/>
          <w:szCs w:val="21"/>
          <w:lang w:val="en-US"/>
        </w:rPr>
        <w:t>(see Appendix 12)</w:t>
      </w:r>
      <w:r w:rsidR="008A712B">
        <w:rPr>
          <w:rFonts w:ascii="Calibri Light" w:hAnsi="Calibri Light" w:cs="Tahoma"/>
          <w:sz w:val="21"/>
          <w:szCs w:val="21"/>
          <w:lang w:val="en-US"/>
        </w:rPr>
        <w:t>.</w:t>
      </w:r>
    </w:p>
    <w:p w:rsidR="00811BC2" w:rsidRDefault="000246D0" w:rsidP="00F26F19">
      <w:pPr>
        <w:spacing w:after="30" w:line="360" w:lineRule="auto"/>
        <w:rPr>
          <w:rFonts w:ascii="Calibri Light" w:hAnsi="Calibri Light" w:cs="Tahoma"/>
          <w:sz w:val="21"/>
          <w:szCs w:val="21"/>
          <w:lang w:val="en-US"/>
        </w:rPr>
      </w:pPr>
      <w:r w:rsidRPr="000246D0">
        <w:rPr>
          <w:rFonts w:ascii="Calibri Light" w:hAnsi="Calibri Light" w:cs="Tahoma"/>
          <w:sz w:val="21"/>
          <w:szCs w:val="21"/>
          <w:lang w:val="en-US"/>
        </w:rPr>
        <w:t xml:space="preserve">The KNGU has a broad set of </w:t>
      </w:r>
      <w:r w:rsidR="00CF6662">
        <w:rPr>
          <w:rFonts w:ascii="Calibri Light" w:hAnsi="Calibri Light" w:cs="Tahoma"/>
          <w:sz w:val="21"/>
          <w:szCs w:val="21"/>
          <w:lang w:val="en-US"/>
        </w:rPr>
        <w:t xml:space="preserve">different gymnastics </w:t>
      </w:r>
      <w:r w:rsidRPr="000246D0">
        <w:rPr>
          <w:rFonts w:ascii="Calibri Light" w:hAnsi="Calibri Light" w:cs="Tahoma"/>
          <w:sz w:val="21"/>
          <w:szCs w:val="21"/>
          <w:lang w:val="en-US"/>
        </w:rPr>
        <w:t>disciplines</w:t>
      </w:r>
      <w:r w:rsidR="00CF6662">
        <w:rPr>
          <w:rFonts w:ascii="Calibri Light" w:hAnsi="Calibri Light" w:cs="Tahoma"/>
          <w:sz w:val="21"/>
          <w:szCs w:val="21"/>
          <w:lang w:val="en-US"/>
        </w:rPr>
        <w:t>. This is the reason that the KNGU has a broad target audience</w:t>
      </w:r>
      <w:r w:rsidR="00CF6662" w:rsidRPr="00517710">
        <w:rPr>
          <w:rFonts w:ascii="Calibri Light" w:hAnsi="Calibri Light" w:cs="Tahoma"/>
          <w:sz w:val="21"/>
          <w:szCs w:val="21"/>
          <w:lang w:val="en-US"/>
        </w:rPr>
        <w:t>.</w:t>
      </w:r>
      <w:r w:rsidRPr="00517710">
        <w:rPr>
          <w:rFonts w:ascii="Calibri Light" w:hAnsi="Calibri Light" w:cs="Tahoma"/>
          <w:sz w:val="21"/>
          <w:szCs w:val="21"/>
          <w:lang w:val="en-US"/>
        </w:rPr>
        <w:t xml:space="preserve"> </w:t>
      </w:r>
      <w:r w:rsidRPr="000246D0">
        <w:rPr>
          <w:rFonts w:ascii="Calibri Light" w:hAnsi="Calibri Light" w:cs="Tahoma"/>
          <w:sz w:val="21"/>
          <w:szCs w:val="21"/>
          <w:lang w:val="en-US"/>
        </w:rPr>
        <w:t xml:space="preserve">Their interests </w:t>
      </w:r>
      <w:r>
        <w:rPr>
          <w:rFonts w:ascii="Calibri Light" w:hAnsi="Calibri Light" w:cs="Tahoma"/>
          <w:sz w:val="21"/>
          <w:szCs w:val="21"/>
          <w:lang w:val="en-US"/>
        </w:rPr>
        <w:t xml:space="preserve">and needs vary by age, </w:t>
      </w:r>
      <w:r w:rsidRPr="000246D0">
        <w:rPr>
          <w:rFonts w:ascii="Calibri Light" w:hAnsi="Calibri Light" w:cs="Tahoma"/>
          <w:sz w:val="21"/>
          <w:szCs w:val="21"/>
          <w:lang w:val="en-US"/>
        </w:rPr>
        <w:t xml:space="preserve">so </w:t>
      </w:r>
      <w:r w:rsidR="00CF6662">
        <w:rPr>
          <w:rFonts w:ascii="Calibri Light" w:hAnsi="Calibri Light" w:cs="Tahoma"/>
          <w:sz w:val="21"/>
          <w:szCs w:val="21"/>
          <w:lang w:val="en-US"/>
        </w:rPr>
        <w:t>KNGU’s</w:t>
      </w:r>
      <w:r w:rsidRPr="000246D0">
        <w:rPr>
          <w:rFonts w:ascii="Calibri Light" w:hAnsi="Calibri Light" w:cs="Tahoma"/>
          <w:sz w:val="21"/>
          <w:szCs w:val="21"/>
          <w:lang w:val="en-US"/>
        </w:rPr>
        <w:t xml:space="preserve"> audience is divided in </w:t>
      </w:r>
      <w:r w:rsidR="00CF6662">
        <w:rPr>
          <w:rFonts w:ascii="Calibri Light" w:hAnsi="Calibri Light" w:cs="Tahoma"/>
          <w:sz w:val="21"/>
          <w:szCs w:val="21"/>
          <w:lang w:val="en-US"/>
        </w:rPr>
        <w:t>different segments based on age</w:t>
      </w:r>
      <w:r w:rsidR="00836940">
        <w:rPr>
          <w:rFonts w:ascii="Calibri Light" w:hAnsi="Calibri Light" w:cs="Tahoma"/>
          <w:sz w:val="21"/>
          <w:szCs w:val="21"/>
          <w:lang w:val="en-US"/>
        </w:rPr>
        <w:t xml:space="preserve"> </w:t>
      </w:r>
      <w:r w:rsidR="00CF6662">
        <w:rPr>
          <w:rFonts w:ascii="Calibri Light" w:hAnsi="Calibri Light" w:cs="Tahoma"/>
          <w:sz w:val="21"/>
          <w:szCs w:val="21"/>
          <w:lang w:val="en-US"/>
        </w:rPr>
        <w:t xml:space="preserve">For this research it important to explore features of young children (2-4 years old) and their parents. </w:t>
      </w:r>
      <w:r w:rsidR="00A629F4">
        <w:rPr>
          <w:rFonts w:ascii="Calibri Light" w:hAnsi="Calibri Light" w:cs="Tahoma"/>
          <w:sz w:val="21"/>
          <w:szCs w:val="21"/>
          <w:lang w:val="en-US"/>
        </w:rPr>
        <w:t xml:space="preserve">The </w:t>
      </w:r>
      <w:r w:rsidR="00F26F19" w:rsidRPr="000246D0">
        <w:rPr>
          <w:rFonts w:ascii="Calibri Light" w:hAnsi="Calibri Light" w:cs="Tahoma"/>
          <w:sz w:val="21"/>
          <w:szCs w:val="21"/>
          <w:lang w:val="en-US"/>
        </w:rPr>
        <w:t>KNGU offers different disciplines for children</w:t>
      </w:r>
      <w:r w:rsidR="00A629F4">
        <w:rPr>
          <w:rFonts w:ascii="Calibri Light" w:hAnsi="Calibri Light" w:cs="Tahoma"/>
          <w:sz w:val="21"/>
          <w:szCs w:val="21"/>
          <w:lang w:val="en-US"/>
        </w:rPr>
        <w:t>,</w:t>
      </w:r>
      <w:r w:rsidR="00517710">
        <w:rPr>
          <w:rFonts w:ascii="Calibri Light" w:hAnsi="Calibri Light" w:cs="Tahoma"/>
          <w:sz w:val="21"/>
          <w:szCs w:val="21"/>
          <w:lang w:val="en-US"/>
        </w:rPr>
        <w:t xml:space="preserve"> </w:t>
      </w:r>
      <w:r w:rsidR="00A629F4">
        <w:rPr>
          <w:rFonts w:ascii="Calibri Light" w:hAnsi="Calibri Light" w:cs="Tahoma"/>
          <w:sz w:val="21"/>
          <w:szCs w:val="21"/>
          <w:lang w:val="en-US"/>
        </w:rPr>
        <w:t>h</w:t>
      </w:r>
      <w:r w:rsidR="00F26F19" w:rsidRPr="000246D0">
        <w:rPr>
          <w:rFonts w:ascii="Calibri Light" w:hAnsi="Calibri Light" w:cs="Tahoma"/>
          <w:sz w:val="21"/>
          <w:szCs w:val="21"/>
          <w:lang w:val="en-US"/>
        </w:rPr>
        <w:t xml:space="preserve">owever, most communication measures are focused on their parents, since they are the ones </w:t>
      </w:r>
      <w:r w:rsidR="00F26F19">
        <w:rPr>
          <w:rFonts w:ascii="Calibri Light" w:hAnsi="Calibri Light" w:cs="Tahoma"/>
          <w:sz w:val="21"/>
          <w:szCs w:val="21"/>
          <w:lang w:val="en-US"/>
        </w:rPr>
        <w:t>m</w:t>
      </w:r>
      <w:r w:rsidR="00F26F19" w:rsidRPr="000246D0">
        <w:rPr>
          <w:rFonts w:ascii="Calibri Light" w:hAnsi="Calibri Light" w:cs="Tahoma"/>
          <w:sz w:val="21"/>
          <w:szCs w:val="21"/>
          <w:lang w:val="en-US"/>
        </w:rPr>
        <w:t xml:space="preserve">aking </w:t>
      </w:r>
      <w:r w:rsidR="00F26F19">
        <w:rPr>
          <w:rFonts w:ascii="Calibri Light" w:hAnsi="Calibri Light" w:cs="Tahoma"/>
          <w:sz w:val="21"/>
          <w:szCs w:val="21"/>
          <w:lang w:val="en-US"/>
        </w:rPr>
        <w:t xml:space="preserve">(buying) </w:t>
      </w:r>
      <w:r w:rsidR="00F26F19" w:rsidRPr="000246D0">
        <w:rPr>
          <w:rFonts w:ascii="Calibri Light" w:hAnsi="Calibri Light" w:cs="Tahoma"/>
          <w:sz w:val="21"/>
          <w:szCs w:val="21"/>
          <w:lang w:val="en-US"/>
        </w:rPr>
        <w:t>decisions.</w:t>
      </w:r>
      <w:r w:rsidR="00F26F19">
        <w:rPr>
          <w:rFonts w:ascii="Calibri Light" w:hAnsi="Calibri Light" w:cs="Tahoma"/>
          <w:sz w:val="21"/>
          <w:szCs w:val="21"/>
          <w:lang w:val="en-US"/>
        </w:rPr>
        <w:t xml:space="preserve"> Therefore, an analysis is made of the interests of toddlers and preschoolers and the </w:t>
      </w:r>
      <w:r w:rsidR="00F22E51">
        <w:rPr>
          <w:rFonts w:ascii="Calibri Light" w:hAnsi="Calibri Light" w:cs="Tahoma"/>
          <w:sz w:val="21"/>
          <w:szCs w:val="21"/>
          <w:lang w:val="en-US"/>
        </w:rPr>
        <w:t>decision-making-</w:t>
      </w:r>
      <w:r w:rsidR="00F26F19">
        <w:rPr>
          <w:rFonts w:ascii="Calibri Light" w:hAnsi="Calibri Light" w:cs="Tahoma"/>
          <w:sz w:val="21"/>
          <w:szCs w:val="21"/>
          <w:lang w:val="en-US"/>
        </w:rPr>
        <w:t xml:space="preserve">role of their parents. </w:t>
      </w:r>
      <w:r w:rsidR="00F22E51">
        <w:rPr>
          <w:rFonts w:ascii="Calibri Light" w:hAnsi="Calibri Light" w:cs="Tahoma"/>
          <w:sz w:val="21"/>
          <w:szCs w:val="21"/>
          <w:lang w:val="en-US"/>
        </w:rPr>
        <w:t xml:space="preserve"> </w:t>
      </w:r>
    </w:p>
    <w:p w:rsidR="00517710" w:rsidRDefault="000246D0" w:rsidP="00230280">
      <w:pPr>
        <w:pStyle w:val="ListParagraph"/>
        <w:numPr>
          <w:ilvl w:val="0"/>
          <w:numId w:val="35"/>
        </w:numPr>
        <w:spacing w:after="30" w:line="360" w:lineRule="auto"/>
        <w:rPr>
          <w:rFonts w:ascii="Calibri Light" w:hAnsi="Calibri Light" w:cs="Tahoma"/>
          <w:sz w:val="21"/>
          <w:szCs w:val="21"/>
          <w:lang w:val="en-US"/>
        </w:rPr>
      </w:pPr>
      <w:r w:rsidRPr="009C1C1F">
        <w:rPr>
          <w:rFonts w:ascii="Calibri Light" w:hAnsi="Calibri Light" w:cs="Tahoma"/>
          <w:b/>
          <w:sz w:val="21"/>
          <w:szCs w:val="21"/>
          <w:lang w:val="en-US"/>
        </w:rPr>
        <w:t>Toddler</w:t>
      </w:r>
      <w:r w:rsidRPr="000246D0">
        <w:rPr>
          <w:rFonts w:ascii="Calibri Light" w:hAnsi="Calibri Light" w:cs="Tahoma"/>
          <w:sz w:val="21"/>
          <w:szCs w:val="21"/>
          <w:lang w:val="en-US"/>
        </w:rPr>
        <w:t xml:space="preserve"> (2-4 years old)</w:t>
      </w:r>
      <w:r w:rsidR="005176B8">
        <w:rPr>
          <w:rFonts w:ascii="Calibri Light" w:hAnsi="Calibri Light" w:cs="Tahoma"/>
          <w:sz w:val="21"/>
          <w:szCs w:val="21"/>
          <w:lang w:val="en-US"/>
        </w:rPr>
        <w:t xml:space="preserve"> | In this phase of life, </w:t>
      </w:r>
      <w:r w:rsidR="00B4518B">
        <w:rPr>
          <w:rFonts w:ascii="Calibri Light" w:hAnsi="Calibri Light" w:cs="Tahoma"/>
          <w:sz w:val="21"/>
          <w:szCs w:val="21"/>
          <w:lang w:val="en-US"/>
        </w:rPr>
        <w:t xml:space="preserve">offering </w:t>
      </w:r>
      <w:r w:rsidR="005176B8">
        <w:rPr>
          <w:rFonts w:ascii="Calibri Light" w:hAnsi="Calibri Light" w:cs="Tahoma"/>
          <w:sz w:val="21"/>
          <w:szCs w:val="21"/>
          <w:lang w:val="en-US"/>
        </w:rPr>
        <w:t xml:space="preserve">a protected environment is </w:t>
      </w:r>
      <w:r w:rsidR="00B4518B">
        <w:rPr>
          <w:rFonts w:ascii="Calibri Light" w:hAnsi="Calibri Light" w:cs="Tahoma"/>
          <w:sz w:val="21"/>
          <w:szCs w:val="21"/>
          <w:lang w:val="en-US"/>
        </w:rPr>
        <w:t>important</w:t>
      </w:r>
      <w:r w:rsidR="005176B8">
        <w:rPr>
          <w:rFonts w:ascii="Calibri Light" w:hAnsi="Calibri Light" w:cs="Tahoma"/>
          <w:sz w:val="21"/>
          <w:szCs w:val="21"/>
          <w:lang w:val="en-US"/>
        </w:rPr>
        <w:t xml:space="preserve">. </w:t>
      </w:r>
      <w:r w:rsidR="00CF6662">
        <w:rPr>
          <w:rFonts w:ascii="Calibri Light" w:hAnsi="Calibri Light" w:cs="Tahoma"/>
          <w:sz w:val="21"/>
          <w:szCs w:val="21"/>
          <w:lang w:val="en-US"/>
        </w:rPr>
        <w:t>T</w:t>
      </w:r>
      <w:r w:rsidR="00B4518B">
        <w:rPr>
          <w:rFonts w:ascii="Calibri Light" w:hAnsi="Calibri Light" w:cs="Tahoma"/>
          <w:sz w:val="21"/>
          <w:szCs w:val="21"/>
          <w:lang w:val="en-US"/>
        </w:rPr>
        <w:t>hes</w:t>
      </w:r>
      <w:r w:rsidR="00CF6662">
        <w:rPr>
          <w:rFonts w:ascii="Calibri Light" w:hAnsi="Calibri Light" w:cs="Tahoma"/>
          <w:sz w:val="21"/>
          <w:szCs w:val="21"/>
          <w:lang w:val="en-US"/>
        </w:rPr>
        <w:t>e</w:t>
      </w:r>
      <w:r w:rsidR="00D27A7F">
        <w:rPr>
          <w:rFonts w:ascii="Calibri Light" w:hAnsi="Calibri Light" w:cs="Tahoma"/>
          <w:sz w:val="21"/>
          <w:szCs w:val="21"/>
          <w:lang w:val="en-US"/>
        </w:rPr>
        <w:t xml:space="preserve"> children have a lot of energy and </w:t>
      </w:r>
      <w:r w:rsidR="00B4518B">
        <w:rPr>
          <w:rFonts w:ascii="Calibri Light" w:hAnsi="Calibri Light" w:cs="Tahoma"/>
          <w:sz w:val="21"/>
          <w:szCs w:val="21"/>
          <w:lang w:val="en-US"/>
        </w:rPr>
        <w:t xml:space="preserve">are </w:t>
      </w:r>
      <w:r w:rsidR="00CF6662">
        <w:rPr>
          <w:rFonts w:ascii="Calibri Light" w:hAnsi="Calibri Light" w:cs="Tahoma"/>
          <w:sz w:val="21"/>
          <w:szCs w:val="21"/>
          <w:lang w:val="en-US"/>
        </w:rPr>
        <w:t xml:space="preserve">physically </w:t>
      </w:r>
      <w:r w:rsidR="00B4518B">
        <w:rPr>
          <w:rFonts w:ascii="Calibri Light" w:hAnsi="Calibri Light" w:cs="Tahoma"/>
          <w:sz w:val="21"/>
          <w:szCs w:val="21"/>
          <w:lang w:val="en-US"/>
        </w:rPr>
        <w:t>unsteady</w:t>
      </w:r>
      <w:r w:rsidR="00CF6662">
        <w:rPr>
          <w:rFonts w:ascii="Calibri Light" w:hAnsi="Calibri Light" w:cs="Tahoma"/>
          <w:sz w:val="21"/>
          <w:szCs w:val="21"/>
          <w:lang w:val="en-US"/>
        </w:rPr>
        <w:t xml:space="preserve"> (have no</w:t>
      </w:r>
      <w:r w:rsidR="001C52E4">
        <w:rPr>
          <w:rFonts w:ascii="Calibri Light" w:hAnsi="Calibri Light" w:cs="Tahoma"/>
          <w:sz w:val="21"/>
          <w:szCs w:val="21"/>
          <w:lang w:val="en-US"/>
        </w:rPr>
        <w:t>/limited</w:t>
      </w:r>
      <w:r w:rsidR="00CF6662">
        <w:rPr>
          <w:rFonts w:ascii="Calibri Light" w:hAnsi="Calibri Light" w:cs="Tahoma"/>
          <w:sz w:val="21"/>
          <w:szCs w:val="21"/>
          <w:lang w:val="en-US"/>
        </w:rPr>
        <w:t xml:space="preserve"> sport</w:t>
      </w:r>
      <w:r w:rsidR="00C6034C">
        <w:rPr>
          <w:rFonts w:ascii="Calibri Light" w:hAnsi="Calibri Light" w:cs="Tahoma"/>
          <w:sz w:val="21"/>
          <w:szCs w:val="21"/>
          <w:lang w:val="en-US"/>
        </w:rPr>
        <w:t>s</w:t>
      </w:r>
      <w:r w:rsidR="00CF6662">
        <w:rPr>
          <w:rFonts w:ascii="Calibri Light" w:hAnsi="Calibri Light" w:cs="Tahoma"/>
          <w:sz w:val="21"/>
          <w:szCs w:val="21"/>
          <w:lang w:val="en-US"/>
        </w:rPr>
        <w:t>-exper</w:t>
      </w:r>
      <w:r w:rsidR="00D27A7F">
        <w:rPr>
          <w:rFonts w:ascii="Calibri Light" w:hAnsi="Calibri Light" w:cs="Tahoma"/>
          <w:sz w:val="21"/>
          <w:szCs w:val="21"/>
          <w:lang w:val="en-US"/>
        </w:rPr>
        <w:t>ience</w:t>
      </w:r>
      <w:r w:rsidR="001C52E4">
        <w:rPr>
          <w:rFonts w:ascii="Calibri Light" w:hAnsi="Calibri Light" w:cs="Tahoma"/>
          <w:sz w:val="21"/>
          <w:szCs w:val="21"/>
          <w:lang w:val="en-US"/>
        </w:rPr>
        <w:t>s</w:t>
      </w:r>
      <w:r w:rsidR="00D27A7F">
        <w:rPr>
          <w:rFonts w:ascii="Calibri Light" w:hAnsi="Calibri Light" w:cs="Tahoma"/>
          <w:sz w:val="21"/>
          <w:szCs w:val="21"/>
          <w:lang w:val="en-US"/>
        </w:rPr>
        <w:t>). Toddlers do not have the capabi</w:t>
      </w:r>
      <w:r w:rsidR="00D27A7F">
        <w:rPr>
          <w:rFonts w:ascii="Calibri Light" w:hAnsi="Calibri Light" w:cs="Tahoma"/>
          <w:sz w:val="21"/>
          <w:szCs w:val="21"/>
          <w:lang w:val="en-US"/>
        </w:rPr>
        <w:t>l</w:t>
      </w:r>
      <w:r w:rsidR="00D27A7F">
        <w:rPr>
          <w:rFonts w:ascii="Calibri Light" w:hAnsi="Calibri Light" w:cs="Tahoma"/>
          <w:sz w:val="21"/>
          <w:szCs w:val="21"/>
          <w:lang w:val="en-US"/>
        </w:rPr>
        <w:t xml:space="preserve">ity to make reasonable decisions, and </w:t>
      </w:r>
      <w:r w:rsidR="001C52E4">
        <w:rPr>
          <w:rFonts w:ascii="Calibri Light" w:hAnsi="Calibri Light" w:cs="Tahoma"/>
          <w:sz w:val="21"/>
          <w:szCs w:val="21"/>
          <w:lang w:val="en-US"/>
        </w:rPr>
        <w:t xml:space="preserve">therefore </w:t>
      </w:r>
      <w:r w:rsidR="00D27A7F">
        <w:rPr>
          <w:rFonts w:ascii="Calibri Light" w:hAnsi="Calibri Light" w:cs="Tahoma"/>
          <w:sz w:val="21"/>
          <w:szCs w:val="21"/>
          <w:lang w:val="en-US"/>
        </w:rPr>
        <w:t xml:space="preserve">fully depend on their parents. </w:t>
      </w:r>
      <w:r w:rsidR="001C52E4">
        <w:rPr>
          <w:rFonts w:ascii="Calibri Light" w:hAnsi="Calibri Light" w:cs="Tahoma"/>
          <w:sz w:val="21"/>
          <w:szCs w:val="21"/>
          <w:lang w:val="en-US"/>
        </w:rPr>
        <w:t>So</w:t>
      </w:r>
      <w:r w:rsidR="00D27A7F">
        <w:rPr>
          <w:rFonts w:ascii="Calibri Light" w:hAnsi="Calibri Light" w:cs="Tahoma"/>
          <w:sz w:val="21"/>
          <w:szCs w:val="21"/>
          <w:lang w:val="en-US"/>
        </w:rPr>
        <w:t>, the role of parents i</w:t>
      </w:r>
      <w:r w:rsidR="001C52E4">
        <w:rPr>
          <w:rFonts w:ascii="Calibri Light" w:hAnsi="Calibri Light" w:cs="Tahoma"/>
          <w:sz w:val="21"/>
          <w:szCs w:val="21"/>
          <w:lang w:val="en-US"/>
        </w:rPr>
        <w:t xml:space="preserve">s intense in this phase of life and most decisions are made </w:t>
      </w:r>
      <w:r w:rsidR="00D27A7F">
        <w:rPr>
          <w:rFonts w:ascii="Calibri Light" w:hAnsi="Calibri Light" w:cs="Tahoma"/>
          <w:sz w:val="21"/>
          <w:szCs w:val="21"/>
          <w:lang w:val="en-US"/>
        </w:rPr>
        <w:t>based on ‘what makes their child happy</w:t>
      </w:r>
      <w:r w:rsidR="00242290">
        <w:rPr>
          <w:rFonts w:ascii="Calibri Light" w:hAnsi="Calibri Light" w:cs="Tahoma"/>
          <w:sz w:val="21"/>
          <w:szCs w:val="21"/>
          <w:lang w:val="en-US"/>
        </w:rPr>
        <w:t>’</w:t>
      </w:r>
      <w:r w:rsidR="00D27A7F">
        <w:rPr>
          <w:rFonts w:ascii="Calibri Light" w:hAnsi="Calibri Light" w:cs="Tahoma"/>
          <w:sz w:val="21"/>
          <w:szCs w:val="21"/>
          <w:lang w:val="en-US"/>
        </w:rPr>
        <w:t xml:space="preserve">. </w:t>
      </w:r>
    </w:p>
    <w:p w:rsidR="000246D0" w:rsidRPr="00D27A7F" w:rsidRDefault="000246D0" w:rsidP="00230280">
      <w:pPr>
        <w:pStyle w:val="ListParagraph"/>
        <w:numPr>
          <w:ilvl w:val="0"/>
          <w:numId w:val="35"/>
        </w:numPr>
        <w:spacing w:after="30" w:line="360" w:lineRule="auto"/>
        <w:rPr>
          <w:rFonts w:ascii="Calibri Light" w:hAnsi="Calibri Light" w:cs="Tahoma"/>
          <w:sz w:val="21"/>
          <w:szCs w:val="21"/>
          <w:lang w:val="en-US"/>
        </w:rPr>
      </w:pPr>
      <w:r w:rsidRPr="009C1C1F">
        <w:rPr>
          <w:rFonts w:ascii="Calibri Light" w:hAnsi="Calibri Light" w:cs="Tahoma"/>
          <w:b/>
          <w:sz w:val="21"/>
          <w:szCs w:val="21"/>
          <w:lang w:val="en-US"/>
        </w:rPr>
        <w:t>Preschooler</w:t>
      </w:r>
      <w:r w:rsidRPr="00D27A7F">
        <w:rPr>
          <w:rFonts w:ascii="Calibri Light" w:hAnsi="Calibri Light" w:cs="Tahoma"/>
          <w:sz w:val="21"/>
          <w:szCs w:val="21"/>
          <w:lang w:val="en-US"/>
        </w:rPr>
        <w:t xml:space="preserve"> (4-6 years old)</w:t>
      </w:r>
      <w:r w:rsidR="00CF6662" w:rsidRPr="00D27A7F">
        <w:rPr>
          <w:rFonts w:ascii="Calibri Light" w:hAnsi="Calibri Light" w:cs="Tahoma"/>
          <w:sz w:val="21"/>
          <w:szCs w:val="21"/>
          <w:lang w:val="en-US"/>
        </w:rPr>
        <w:t xml:space="preserve"> | Preschoolers and kindergarteners are mentally becoming more spatial and perce</w:t>
      </w:r>
      <w:r w:rsidR="00CF6662" w:rsidRPr="00D27A7F">
        <w:rPr>
          <w:rFonts w:ascii="Calibri Light" w:hAnsi="Calibri Light" w:cs="Tahoma"/>
          <w:sz w:val="21"/>
          <w:szCs w:val="21"/>
          <w:lang w:val="en-US"/>
        </w:rPr>
        <w:t>p</w:t>
      </w:r>
      <w:r w:rsidR="00CF6662" w:rsidRPr="00D27A7F">
        <w:rPr>
          <w:rFonts w:ascii="Calibri Light" w:hAnsi="Calibri Light" w:cs="Tahoma"/>
          <w:sz w:val="21"/>
          <w:szCs w:val="21"/>
          <w:lang w:val="en-US"/>
        </w:rPr>
        <w:t>tual</w:t>
      </w:r>
      <w:r w:rsidR="001C52E4">
        <w:rPr>
          <w:rFonts w:ascii="Calibri Light" w:hAnsi="Calibri Light" w:cs="Tahoma"/>
          <w:sz w:val="21"/>
          <w:szCs w:val="21"/>
          <w:lang w:val="en-US"/>
        </w:rPr>
        <w:t>ly</w:t>
      </w:r>
      <w:r w:rsidR="00CF6662" w:rsidRPr="00D27A7F">
        <w:rPr>
          <w:rFonts w:ascii="Calibri Light" w:hAnsi="Calibri Light" w:cs="Tahoma"/>
          <w:sz w:val="21"/>
          <w:szCs w:val="21"/>
          <w:lang w:val="en-US"/>
        </w:rPr>
        <w:t xml:space="preserve"> aware. Physically these children are </w:t>
      </w:r>
      <w:r w:rsidR="001C52E4">
        <w:rPr>
          <w:rFonts w:ascii="Calibri Light" w:hAnsi="Calibri Light" w:cs="Tahoma"/>
          <w:sz w:val="21"/>
          <w:szCs w:val="21"/>
          <w:lang w:val="en-US"/>
        </w:rPr>
        <w:t>getting</w:t>
      </w:r>
      <w:r w:rsidR="00CF6662" w:rsidRPr="00D27A7F">
        <w:rPr>
          <w:rFonts w:ascii="Calibri Light" w:hAnsi="Calibri Light" w:cs="Tahoma"/>
          <w:sz w:val="21"/>
          <w:szCs w:val="21"/>
          <w:lang w:val="en-US"/>
        </w:rPr>
        <w:t xml:space="preserve"> stronger, more flexible and developing coordination. </w:t>
      </w:r>
      <w:r w:rsidR="00D27A7F" w:rsidRPr="00D27A7F">
        <w:rPr>
          <w:rFonts w:ascii="Calibri Light" w:hAnsi="Calibri Light" w:cs="Tahoma"/>
          <w:sz w:val="21"/>
          <w:szCs w:val="21"/>
          <w:lang w:val="en-US"/>
        </w:rPr>
        <w:t xml:space="preserve">In this phase of life, children are becoming more independent. Children are exposed to more influential factors, since they start school, create friendships and their small, protected environment is expending. </w:t>
      </w:r>
      <w:r w:rsidR="001C52E4">
        <w:rPr>
          <w:rFonts w:ascii="Calibri Light" w:hAnsi="Calibri Light" w:cs="Tahoma"/>
          <w:sz w:val="21"/>
          <w:szCs w:val="21"/>
          <w:lang w:val="en-US"/>
        </w:rPr>
        <w:t>So, the role of parents is decreasing and</w:t>
      </w:r>
      <w:r w:rsidR="00D27A7F" w:rsidRPr="00D27A7F">
        <w:rPr>
          <w:rFonts w:ascii="Calibri Light" w:hAnsi="Calibri Light" w:cs="Tahoma"/>
          <w:sz w:val="21"/>
          <w:szCs w:val="21"/>
          <w:lang w:val="en-US"/>
        </w:rPr>
        <w:t xml:space="preserve"> </w:t>
      </w:r>
      <w:r w:rsidR="001C52E4" w:rsidRPr="00D27A7F">
        <w:rPr>
          <w:rFonts w:ascii="Calibri Light" w:hAnsi="Calibri Light" w:cs="Tahoma"/>
          <w:sz w:val="21"/>
          <w:szCs w:val="21"/>
          <w:lang w:val="en-US"/>
        </w:rPr>
        <w:t xml:space="preserve">preschoolers have </w:t>
      </w:r>
      <w:r w:rsidR="001C52E4">
        <w:rPr>
          <w:rFonts w:ascii="Calibri Light" w:hAnsi="Calibri Light" w:cs="Tahoma"/>
          <w:sz w:val="21"/>
          <w:szCs w:val="21"/>
          <w:lang w:val="en-US"/>
        </w:rPr>
        <w:t>more possibilities</w:t>
      </w:r>
      <w:r w:rsidR="001C52E4" w:rsidRPr="00D27A7F">
        <w:rPr>
          <w:rFonts w:ascii="Calibri Light" w:hAnsi="Calibri Light" w:cs="Tahoma"/>
          <w:sz w:val="21"/>
          <w:szCs w:val="21"/>
          <w:lang w:val="en-US"/>
        </w:rPr>
        <w:t xml:space="preserve"> to make personal decisions</w:t>
      </w:r>
      <w:r w:rsidR="001C52E4">
        <w:rPr>
          <w:rFonts w:ascii="Calibri Light" w:hAnsi="Calibri Light" w:cs="Tahoma"/>
          <w:sz w:val="21"/>
          <w:szCs w:val="21"/>
          <w:lang w:val="en-US"/>
        </w:rPr>
        <w:t>.</w:t>
      </w:r>
      <w:r w:rsidR="001C52E4" w:rsidRPr="00D27A7F">
        <w:rPr>
          <w:rFonts w:ascii="Calibri Light" w:hAnsi="Calibri Light" w:cs="Tahoma"/>
          <w:sz w:val="21"/>
          <w:szCs w:val="21"/>
          <w:lang w:val="en-US"/>
        </w:rPr>
        <w:t xml:space="preserve"> </w:t>
      </w:r>
      <w:r w:rsidR="00D27A7F" w:rsidRPr="00D27A7F">
        <w:rPr>
          <w:rFonts w:ascii="Calibri Light" w:hAnsi="Calibri Light" w:cs="Tahoma"/>
          <w:sz w:val="21"/>
          <w:szCs w:val="21"/>
          <w:lang w:val="en-US"/>
        </w:rPr>
        <w:t>Although, parents are the bu</w:t>
      </w:r>
      <w:r w:rsidR="00D27A7F" w:rsidRPr="00D27A7F">
        <w:rPr>
          <w:rFonts w:ascii="Calibri Light" w:hAnsi="Calibri Light" w:cs="Tahoma"/>
          <w:sz w:val="21"/>
          <w:szCs w:val="21"/>
          <w:lang w:val="en-US"/>
        </w:rPr>
        <w:t>y</w:t>
      </w:r>
      <w:r w:rsidR="00D27A7F" w:rsidRPr="00D27A7F">
        <w:rPr>
          <w:rFonts w:ascii="Calibri Light" w:hAnsi="Calibri Light" w:cs="Tahoma"/>
          <w:sz w:val="21"/>
          <w:szCs w:val="21"/>
          <w:lang w:val="en-US"/>
        </w:rPr>
        <w:t xml:space="preserve">ing-decision-makers, children in the age of 4-6 have the capability to have personal needs, wishes and demands. </w:t>
      </w:r>
      <w:r w:rsidR="00F26F19">
        <w:rPr>
          <w:rFonts w:ascii="Calibri Light" w:hAnsi="Calibri Light" w:cs="Tahoma"/>
          <w:sz w:val="21"/>
          <w:szCs w:val="21"/>
          <w:lang w:val="en-US"/>
        </w:rPr>
        <w:t>Again, parents want their children to be happy and therefore</w:t>
      </w:r>
      <w:r w:rsidR="00820183">
        <w:rPr>
          <w:rFonts w:ascii="Calibri Light" w:hAnsi="Calibri Light" w:cs="Tahoma"/>
          <w:sz w:val="21"/>
          <w:szCs w:val="21"/>
          <w:lang w:val="en-US"/>
        </w:rPr>
        <w:t xml:space="preserve"> preschoolers’</w:t>
      </w:r>
      <w:r w:rsidR="00F26F19">
        <w:rPr>
          <w:rFonts w:ascii="Calibri Light" w:hAnsi="Calibri Light" w:cs="Tahoma"/>
          <w:sz w:val="21"/>
          <w:szCs w:val="21"/>
          <w:lang w:val="en-US"/>
        </w:rPr>
        <w:t xml:space="preserve"> opinions are valued by their parents. </w:t>
      </w:r>
      <w:r w:rsidR="00390C8A">
        <w:rPr>
          <w:rFonts w:ascii="Calibri Light" w:hAnsi="Calibri Light" w:cs="Tahoma"/>
          <w:sz w:val="21"/>
          <w:szCs w:val="21"/>
          <w:lang w:val="en-US"/>
        </w:rPr>
        <w:t>(The little Gym, 2014)</w:t>
      </w:r>
    </w:p>
    <w:p w:rsidR="00830FB6" w:rsidRPr="009E1BDD" w:rsidRDefault="00830FB6" w:rsidP="00830FB6">
      <w:pPr>
        <w:pStyle w:val="western"/>
        <w:spacing w:after="198"/>
        <w:rPr>
          <w:rFonts w:ascii="Calibri Light" w:hAnsi="Calibri Light"/>
          <w:smallCaps/>
          <w:lang w:val="en-US"/>
        </w:rPr>
      </w:pPr>
      <w:r w:rsidRPr="009E1BDD">
        <w:rPr>
          <w:rFonts w:ascii="Calibri Light" w:hAnsi="Calibri Light"/>
          <w:smallCaps/>
          <w:lang w:val="en-US"/>
        </w:rPr>
        <w:lastRenderedPageBreak/>
        <w:t>Competitors</w:t>
      </w:r>
    </w:p>
    <w:p w:rsidR="00544DBF" w:rsidRPr="00052274" w:rsidRDefault="00544DBF" w:rsidP="00544DBF">
      <w:pPr>
        <w:pStyle w:val="NormalWeb"/>
        <w:suppressAutoHyphens w:val="0"/>
        <w:spacing w:after="198" w:line="360" w:lineRule="auto"/>
        <w:rPr>
          <w:rFonts w:ascii="Calibri Light" w:hAnsi="Calibri Light"/>
          <w:sz w:val="21"/>
          <w:szCs w:val="21"/>
          <w:lang w:val="en-US"/>
        </w:rPr>
      </w:pPr>
      <w:r w:rsidRPr="00052274">
        <w:rPr>
          <w:rFonts w:ascii="Calibri Light" w:hAnsi="Calibri Light"/>
          <w:sz w:val="21"/>
          <w:szCs w:val="21"/>
          <w:lang w:val="en-US"/>
        </w:rPr>
        <w:t xml:space="preserve">The Dutch market of sports is becoming more varied and diffuse, which means that competition among different sports is increasing. </w:t>
      </w:r>
      <w:r w:rsidR="00FE79F8" w:rsidRPr="00052274">
        <w:rPr>
          <w:rFonts w:ascii="Calibri Light" w:hAnsi="Calibri Light"/>
          <w:sz w:val="21"/>
          <w:szCs w:val="21"/>
          <w:lang w:val="en-US"/>
        </w:rPr>
        <w:t xml:space="preserve">In </w:t>
      </w:r>
      <w:r w:rsidR="005A4B2B" w:rsidRPr="00052274">
        <w:rPr>
          <w:rFonts w:ascii="Calibri Light" w:hAnsi="Calibri Light"/>
          <w:sz w:val="21"/>
          <w:szCs w:val="21"/>
          <w:lang w:val="en-US"/>
        </w:rPr>
        <w:t>this</w:t>
      </w:r>
      <w:r w:rsidR="00FE79F8" w:rsidRPr="00052274">
        <w:rPr>
          <w:rFonts w:ascii="Calibri Light" w:hAnsi="Calibri Light"/>
          <w:sz w:val="21"/>
          <w:szCs w:val="21"/>
          <w:lang w:val="en-US"/>
        </w:rPr>
        <w:t xml:space="preserve"> highly competitive sports market,</w:t>
      </w:r>
      <w:r w:rsidRPr="00052274">
        <w:rPr>
          <w:rFonts w:ascii="Calibri Light" w:hAnsi="Calibri Light"/>
          <w:sz w:val="21"/>
          <w:szCs w:val="21"/>
          <w:lang w:val="en-US"/>
        </w:rPr>
        <w:t xml:space="preserve"> </w:t>
      </w:r>
      <w:r w:rsidR="00FE79F8" w:rsidRPr="00052274">
        <w:rPr>
          <w:rFonts w:ascii="Calibri Light" w:hAnsi="Calibri Light"/>
          <w:sz w:val="21"/>
          <w:szCs w:val="21"/>
          <w:lang w:val="en-US"/>
        </w:rPr>
        <w:t>sport</w:t>
      </w:r>
      <w:r w:rsidR="00C6034C">
        <w:rPr>
          <w:rFonts w:ascii="Calibri Light" w:hAnsi="Calibri Light"/>
          <w:sz w:val="21"/>
          <w:szCs w:val="21"/>
          <w:lang w:val="en-US"/>
        </w:rPr>
        <w:t>s</w:t>
      </w:r>
      <w:r w:rsidR="00FE79F8" w:rsidRPr="00052274">
        <w:rPr>
          <w:rFonts w:ascii="Calibri Light" w:hAnsi="Calibri Light"/>
          <w:sz w:val="21"/>
          <w:szCs w:val="21"/>
          <w:lang w:val="en-US"/>
        </w:rPr>
        <w:t xml:space="preserve"> </w:t>
      </w:r>
      <w:r w:rsidR="00AF104E">
        <w:rPr>
          <w:rFonts w:ascii="Calibri Light" w:hAnsi="Calibri Light"/>
          <w:sz w:val="21"/>
          <w:szCs w:val="21"/>
          <w:lang w:val="en-US"/>
        </w:rPr>
        <w:t>confederation</w:t>
      </w:r>
      <w:r w:rsidR="00A629F4">
        <w:rPr>
          <w:rFonts w:ascii="Calibri Light" w:hAnsi="Calibri Light"/>
          <w:sz w:val="21"/>
          <w:szCs w:val="21"/>
          <w:lang w:val="en-US"/>
        </w:rPr>
        <w:t>s</w:t>
      </w:r>
      <w:r w:rsidR="00FE79F8" w:rsidRPr="00052274">
        <w:rPr>
          <w:rFonts w:ascii="Calibri Light" w:hAnsi="Calibri Light"/>
          <w:sz w:val="21"/>
          <w:szCs w:val="21"/>
          <w:lang w:val="en-US"/>
        </w:rPr>
        <w:t xml:space="preserve"> are direct competitors. All </w:t>
      </w:r>
      <w:r w:rsidR="00AF104E">
        <w:rPr>
          <w:rFonts w:ascii="Calibri Light" w:hAnsi="Calibri Light"/>
          <w:sz w:val="21"/>
          <w:szCs w:val="21"/>
          <w:lang w:val="en-US"/>
        </w:rPr>
        <w:t>feder</w:t>
      </w:r>
      <w:r w:rsidR="00AF104E">
        <w:rPr>
          <w:rFonts w:ascii="Calibri Light" w:hAnsi="Calibri Light"/>
          <w:sz w:val="21"/>
          <w:szCs w:val="21"/>
          <w:lang w:val="en-US"/>
        </w:rPr>
        <w:t>a</w:t>
      </w:r>
      <w:r w:rsidR="00AF104E">
        <w:rPr>
          <w:rFonts w:ascii="Calibri Light" w:hAnsi="Calibri Light"/>
          <w:sz w:val="21"/>
          <w:szCs w:val="21"/>
          <w:lang w:val="en-US"/>
        </w:rPr>
        <w:t>tions</w:t>
      </w:r>
      <w:r w:rsidR="00FE79F8" w:rsidRPr="00052274">
        <w:rPr>
          <w:rFonts w:ascii="Calibri Light" w:hAnsi="Calibri Light"/>
          <w:sz w:val="21"/>
          <w:szCs w:val="21"/>
          <w:lang w:val="en-US"/>
        </w:rPr>
        <w:t xml:space="preserve"> are striving for growth: an increase of members and strengthen the level of interest in their field of sports. Since the KNGU is one of the largest national </w:t>
      </w:r>
      <w:r w:rsidR="00AF104E">
        <w:rPr>
          <w:rFonts w:ascii="Calibri Light" w:hAnsi="Calibri Light"/>
          <w:sz w:val="21"/>
          <w:szCs w:val="21"/>
          <w:lang w:val="en-US"/>
        </w:rPr>
        <w:t>confederation</w:t>
      </w:r>
      <w:r w:rsidR="00FE79F8" w:rsidRPr="00052274">
        <w:rPr>
          <w:rFonts w:ascii="Calibri Light" w:hAnsi="Calibri Light"/>
          <w:sz w:val="21"/>
          <w:szCs w:val="21"/>
          <w:lang w:val="en-US"/>
        </w:rPr>
        <w:t xml:space="preserve">, it is interesting to research three other large national sports </w:t>
      </w:r>
      <w:r w:rsidR="00AF104E">
        <w:rPr>
          <w:rFonts w:ascii="Calibri Light" w:hAnsi="Calibri Light"/>
          <w:sz w:val="21"/>
          <w:szCs w:val="21"/>
          <w:lang w:val="en-US"/>
        </w:rPr>
        <w:t>federations</w:t>
      </w:r>
      <w:r w:rsidR="00836940">
        <w:rPr>
          <w:rFonts w:ascii="Calibri Light" w:hAnsi="Calibri Light"/>
          <w:sz w:val="21"/>
          <w:szCs w:val="21"/>
          <w:lang w:val="en-US"/>
        </w:rPr>
        <w:t>, namely KNVB (soccer), KNZB (swimming) and KNHB (hockey).</w:t>
      </w:r>
      <w:r w:rsidR="00FE79F8" w:rsidRPr="00052274">
        <w:rPr>
          <w:rFonts w:ascii="Calibri Light" w:hAnsi="Calibri Light"/>
          <w:sz w:val="21"/>
          <w:szCs w:val="21"/>
          <w:lang w:val="en-US"/>
        </w:rPr>
        <w:t xml:space="preserve"> An analy</w:t>
      </w:r>
      <w:r w:rsidR="00C74FEA" w:rsidRPr="00052274">
        <w:rPr>
          <w:rFonts w:ascii="Calibri Light" w:hAnsi="Calibri Light"/>
          <w:sz w:val="21"/>
          <w:szCs w:val="21"/>
          <w:lang w:val="en-US"/>
        </w:rPr>
        <w:t>sis</w:t>
      </w:r>
      <w:r w:rsidR="00FE79F8" w:rsidRPr="00052274">
        <w:rPr>
          <w:rFonts w:ascii="Calibri Light" w:hAnsi="Calibri Light"/>
          <w:sz w:val="21"/>
          <w:szCs w:val="21"/>
          <w:lang w:val="en-US"/>
        </w:rPr>
        <w:t xml:space="preserve"> of their history, number of members, target audiences and communication efforts </w:t>
      </w:r>
      <w:r w:rsidR="00836940">
        <w:rPr>
          <w:rFonts w:ascii="Calibri Light" w:hAnsi="Calibri Light"/>
          <w:sz w:val="21"/>
          <w:szCs w:val="21"/>
          <w:lang w:val="en-US"/>
        </w:rPr>
        <w:t>can be found in Appendix 17</w:t>
      </w:r>
      <w:r w:rsidR="00FE79F8" w:rsidRPr="00052274">
        <w:rPr>
          <w:rFonts w:ascii="Calibri Light" w:hAnsi="Calibri Light"/>
          <w:sz w:val="21"/>
          <w:szCs w:val="21"/>
          <w:lang w:val="en-US"/>
        </w:rPr>
        <w:t>.</w:t>
      </w:r>
    </w:p>
    <w:p w:rsidR="00916ED4" w:rsidRPr="00052274" w:rsidRDefault="00916ED4" w:rsidP="00830FB6">
      <w:pPr>
        <w:pStyle w:val="NormalWeb"/>
        <w:spacing w:after="198" w:line="360" w:lineRule="auto"/>
        <w:rPr>
          <w:rFonts w:ascii="Calibri Light" w:hAnsi="Calibri Light"/>
          <w:sz w:val="21"/>
          <w:szCs w:val="21"/>
          <w:lang w:val="en-US"/>
        </w:rPr>
      </w:pPr>
      <w:r w:rsidRPr="00052274">
        <w:rPr>
          <w:rFonts w:ascii="Calibri Light" w:hAnsi="Calibri Light"/>
          <w:sz w:val="21"/>
          <w:szCs w:val="21"/>
          <w:lang w:val="en-US"/>
        </w:rPr>
        <w:t xml:space="preserve">So, based on the given information in </w:t>
      </w:r>
      <w:r w:rsidR="00C6034C">
        <w:rPr>
          <w:rFonts w:ascii="Calibri Light" w:hAnsi="Calibri Light"/>
          <w:sz w:val="21"/>
          <w:szCs w:val="21"/>
          <w:lang w:val="en-US"/>
        </w:rPr>
        <w:t>confederation’s</w:t>
      </w:r>
      <w:r w:rsidRPr="00052274">
        <w:rPr>
          <w:rFonts w:ascii="Calibri Light" w:hAnsi="Calibri Light"/>
          <w:sz w:val="21"/>
          <w:szCs w:val="21"/>
          <w:lang w:val="en-US"/>
        </w:rPr>
        <w:t xml:space="preserve"> annual reports, it c</w:t>
      </w:r>
      <w:r w:rsidR="00805E6F">
        <w:rPr>
          <w:rFonts w:ascii="Calibri Light" w:hAnsi="Calibri Light"/>
          <w:sz w:val="21"/>
          <w:szCs w:val="21"/>
          <w:lang w:val="en-US"/>
        </w:rPr>
        <w:t xml:space="preserve">an be concluded that some sports </w:t>
      </w:r>
      <w:r w:rsidRPr="00052274">
        <w:rPr>
          <w:rFonts w:ascii="Calibri Light" w:hAnsi="Calibri Light"/>
          <w:sz w:val="21"/>
          <w:szCs w:val="21"/>
          <w:lang w:val="en-US"/>
        </w:rPr>
        <w:t>organizations have been growing over the past years (KNVB &amp; KNHB), while KNGU has lost members. Even though the KNZB seems least successful within this comparison, based on their number of members and percentage of growth, the organization is a direct competitor of KNGU. The KNZB has manifest itself as a common principle within Dutch society, with its swimming diplomas for young children. The KNGU has developed a comparable diploma (</w:t>
      </w:r>
      <w:r w:rsidR="009E2888" w:rsidRPr="00052274">
        <w:rPr>
          <w:rFonts w:ascii="Calibri Light" w:hAnsi="Calibri Light"/>
          <w:sz w:val="21"/>
          <w:szCs w:val="21"/>
          <w:lang w:val="en-US"/>
        </w:rPr>
        <w:t>Moving Di</w:t>
      </w:r>
      <w:r w:rsidRPr="00052274">
        <w:rPr>
          <w:rFonts w:ascii="Calibri Light" w:hAnsi="Calibri Light"/>
          <w:sz w:val="21"/>
          <w:szCs w:val="21"/>
          <w:lang w:val="en-US"/>
        </w:rPr>
        <w:t xml:space="preserve">ploma) and is currently striving for </w:t>
      </w:r>
      <w:r w:rsidR="00544DBF" w:rsidRPr="00052274">
        <w:rPr>
          <w:rFonts w:ascii="Calibri Light" w:hAnsi="Calibri Light"/>
          <w:sz w:val="21"/>
          <w:szCs w:val="21"/>
          <w:lang w:val="en-US"/>
        </w:rPr>
        <w:t>a comparable position. Finally, it is remarkable that growth</w:t>
      </w:r>
      <w:r w:rsidR="001C52E4">
        <w:rPr>
          <w:rFonts w:ascii="Calibri Light" w:hAnsi="Calibri Light"/>
          <w:sz w:val="21"/>
          <w:szCs w:val="21"/>
          <w:lang w:val="en-US"/>
        </w:rPr>
        <w:t xml:space="preserve"> of members</w:t>
      </w:r>
      <w:r w:rsidR="00544DBF" w:rsidRPr="00052274">
        <w:rPr>
          <w:rFonts w:ascii="Calibri Light" w:hAnsi="Calibri Light"/>
          <w:sz w:val="21"/>
          <w:szCs w:val="21"/>
          <w:lang w:val="en-US"/>
        </w:rPr>
        <w:t xml:space="preserve"> is based on </w:t>
      </w:r>
      <w:r w:rsidR="00805E6F">
        <w:rPr>
          <w:rFonts w:ascii="Calibri Light" w:hAnsi="Calibri Light"/>
          <w:sz w:val="21"/>
          <w:szCs w:val="21"/>
          <w:lang w:val="en-US"/>
        </w:rPr>
        <w:t>relatively</w:t>
      </w:r>
      <w:r w:rsidR="00544DBF" w:rsidRPr="00052274">
        <w:rPr>
          <w:rFonts w:ascii="Calibri Light" w:hAnsi="Calibri Light"/>
          <w:sz w:val="21"/>
          <w:szCs w:val="21"/>
          <w:lang w:val="en-US"/>
        </w:rPr>
        <w:t xml:space="preserve"> young children (4-12). </w:t>
      </w:r>
    </w:p>
    <w:p w:rsidR="002F7853" w:rsidRDefault="002F7853" w:rsidP="00830FB6">
      <w:pPr>
        <w:pStyle w:val="western"/>
        <w:spacing w:after="198"/>
        <w:rPr>
          <w:rFonts w:ascii="Calibri Light" w:hAnsi="Calibri Light"/>
          <w:smallCaps/>
          <w:lang w:val="en-US"/>
        </w:rPr>
      </w:pPr>
    </w:p>
    <w:p w:rsidR="002F7853" w:rsidRDefault="002F7853" w:rsidP="00830FB6">
      <w:pPr>
        <w:pStyle w:val="western"/>
        <w:spacing w:after="198"/>
        <w:rPr>
          <w:rFonts w:ascii="Calibri Light" w:hAnsi="Calibri Light"/>
          <w:smallCaps/>
          <w:lang w:val="en-US"/>
        </w:rPr>
      </w:pPr>
    </w:p>
    <w:p w:rsidR="002F7853" w:rsidRDefault="002F7853" w:rsidP="00830FB6">
      <w:pPr>
        <w:pStyle w:val="western"/>
        <w:spacing w:after="198"/>
        <w:rPr>
          <w:rFonts w:ascii="Calibri Light" w:hAnsi="Calibri Light"/>
          <w:smallCaps/>
          <w:lang w:val="en-US"/>
        </w:rPr>
      </w:pPr>
    </w:p>
    <w:p w:rsidR="00830FB6" w:rsidRDefault="00830FB6" w:rsidP="00830FB6">
      <w:pPr>
        <w:pStyle w:val="western"/>
        <w:spacing w:after="198"/>
        <w:rPr>
          <w:rFonts w:ascii="Calibri Light" w:hAnsi="Calibri Light"/>
          <w:smallCaps/>
          <w:lang w:val="en-US"/>
        </w:rPr>
      </w:pPr>
      <w:r w:rsidRPr="009E1BDD">
        <w:rPr>
          <w:rFonts w:ascii="Calibri Light" w:hAnsi="Calibri Light"/>
          <w:smallCaps/>
          <w:lang w:val="en-US"/>
        </w:rPr>
        <w:t>Stakeholders</w:t>
      </w:r>
    </w:p>
    <w:tbl>
      <w:tblPr>
        <w:tblW w:w="9993" w:type="dxa"/>
        <w:tblLayout w:type="fixed"/>
        <w:tblCellMar>
          <w:left w:w="10" w:type="dxa"/>
          <w:right w:w="10" w:type="dxa"/>
        </w:tblCellMar>
        <w:tblLook w:val="04A0" w:firstRow="1" w:lastRow="0" w:firstColumn="1" w:lastColumn="0" w:noHBand="0" w:noVBand="1"/>
      </w:tblPr>
      <w:tblGrid>
        <w:gridCol w:w="5032"/>
        <w:gridCol w:w="4961"/>
      </w:tblGrid>
      <w:tr w:rsidR="006F6C37" w:rsidRPr="00897841" w:rsidTr="00825D15">
        <w:trPr>
          <w:trHeight w:val="390"/>
        </w:trPr>
        <w:tc>
          <w:tcPr>
            <w:tcW w:w="5032" w:type="dxa"/>
            <w:tcBorders>
              <w:top w:val="single" w:sz="8" w:space="0" w:color="00000A"/>
              <w:left w:val="single" w:sz="8" w:space="0" w:color="00000A"/>
              <w:bottom w:val="single" w:sz="8" w:space="0" w:color="00000A"/>
              <w:right w:val="single" w:sz="4" w:space="0" w:color="00000A"/>
            </w:tcBorders>
            <w:shd w:val="clear" w:color="auto" w:fill="F2F2F2" w:themeFill="background1" w:themeFillShade="F2"/>
            <w:tcMar>
              <w:top w:w="0" w:type="dxa"/>
              <w:left w:w="70" w:type="dxa"/>
              <w:bottom w:w="0" w:type="dxa"/>
              <w:right w:w="70" w:type="dxa"/>
            </w:tcMar>
            <w:vAlign w:val="center"/>
          </w:tcPr>
          <w:p w:rsidR="00830FB6" w:rsidRPr="00897841" w:rsidRDefault="00830FB6" w:rsidP="0019157A">
            <w:pPr>
              <w:pStyle w:val="Standard"/>
              <w:suppressAutoHyphens w:val="0"/>
              <w:spacing w:after="0"/>
              <w:jc w:val="center"/>
              <w:rPr>
                <w:rFonts w:ascii="Calibri Light" w:eastAsia="Times New Roman" w:hAnsi="Calibri Light" w:cs="Times New Roman"/>
                <w:b/>
                <w:bCs/>
                <w:color w:val="FF0000"/>
                <w:sz w:val="21"/>
                <w:szCs w:val="21"/>
                <w:lang w:val="en-US" w:eastAsia="nl-NL"/>
              </w:rPr>
            </w:pPr>
            <w:r w:rsidRPr="00825D15">
              <w:rPr>
                <w:rFonts w:ascii="Calibri Light" w:eastAsia="Times New Roman" w:hAnsi="Calibri Light" w:cs="Times New Roman"/>
                <w:b/>
                <w:bCs/>
                <w:color w:val="000000" w:themeColor="text1"/>
                <w:sz w:val="21"/>
                <w:szCs w:val="21"/>
                <w:lang w:val="en-US" w:eastAsia="nl-NL"/>
              </w:rPr>
              <w:t>Meet their needs</w:t>
            </w:r>
          </w:p>
        </w:tc>
        <w:tc>
          <w:tcPr>
            <w:tcW w:w="4961" w:type="dxa"/>
            <w:tcBorders>
              <w:top w:val="single" w:sz="8" w:space="0" w:color="00000A"/>
              <w:bottom w:val="single" w:sz="8" w:space="0" w:color="00000A"/>
              <w:right w:val="single" w:sz="8" w:space="0" w:color="00000A"/>
            </w:tcBorders>
            <w:shd w:val="clear" w:color="auto" w:fill="595959" w:themeFill="text1" w:themeFillTint="A6"/>
            <w:tcMar>
              <w:top w:w="0" w:type="dxa"/>
              <w:left w:w="70" w:type="dxa"/>
              <w:bottom w:w="0" w:type="dxa"/>
              <w:right w:w="70" w:type="dxa"/>
            </w:tcMar>
            <w:vAlign w:val="center"/>
          </w:tcPr>
          <w:p w:rsidR="00830FB6" w:rsidRPr="00825D15" w:rsidRDefault="00830FB6" w:rsidP="0019157A">
            <w:pPr>
              <w:pStyle w:val="Standard"/>
              <w:suppressAutoHyphens w:val="0"/>
              <w:spacing w:after="0"/>
              <w:jc w:val="center"/>
              <w:rPr>
                <w:rFonts w:ascii="Calibri Light" w:eastAsia="Times New Roman" w:hAnsi="Calibri Light" w:cs="Times New Roman"/>
                <w:b/>
                <w:bCs/>
                <w:color w:val="FFFFFF" w:themeColor="background1"/>
                <w:sz w:val="21"/>
                <w:szCs w:val="21"/>
                <w:lang w:val="en-US" w:eastAsia="nl-NL"/>
              </w:rPr>
            </w:pPr>
            <w:r w:rsidRPr="00825D15">
              <w:rPr>
                <w:rFonts w:ascii="Calibri Light" w:eastAsia="Times New Roman" w:hAnsi="Calibri Light" w:cs="Times New Roman"/>
                <w:b/>
                <w:bCs/>
                <w:color w:val="FFFFFF" w:themeColor="background1"/>
                <w:sz w:val="21"/>
                <w:szCs w:val="21"/>
                <w:lang w:val="en-US" w:eastAsia="nl-NL"/>
              </w:rPr>
              <w:t>Key player</w:t>
            </w:r>
            <w:r w:rsidR="005D7440" w:rsidRPr="00825D15">
              <w:rPr>
                <w:rFonts w:ascii="Calibri Light" w:eastAsia="Times New Roman" w:hAnsi="Calibri Light" w:cs="Times New Roman"/>
                <w:b/>
                <w:bCs/>
                <w:color w:val="FFFFFF" w:themeColor="background1"/>
                <w:sz w:val="21"/>
                <w:szCs w:val="21"/>
                <w:lang w:val="en-US" w:eastAsia="nl-NL"/>
              </w:rPr>
              <w:t>s</w:t>
            </w:r>
          </w:p>
        </w:tc>
      </w:tr>
      <w:tr w:rsidR="00830FB6" w:rsidRPr="005651F2" w:rsidTr="00825D15">
        <w:trPr>
          <w:trHeight w:val="1987"/>
        </w:trPr>
        <w:tc>
          <w:tcPr>
            <w:tcW w:w="5032" w:type="dxa"/>
            <w:tcBorders>
              <w:left w:val="single" w:sz="8" w:space="0" w:color="00000A"/>
              <w:right w:val="single" w:sz="4" w:space="0" w:color="00000A"/>
            </w:tcBorders>
            <w:shd w:val="clear" w:color="auto" w:fill="F2F2F2" w:themeFill="background1" w:themeFillShade="F2"/>
            <w:tcMar>
              <w:top w:w="0" w:type="dxa"/>
              <w:left w:w="70" w:type="dxa"/>
              <w:bottom w:w="0" w:type="dxa"/>
              <w:right w:w="70" w:type="dxa"/>
            </w:tcMar>
            <w:vAlign w:val="center"/>
          </w:tcPr>
          <w:p w:rsidR="00652B2D" w:rsidRPr="00897841" w:rsidRDefault="00942E77" w:rsidP="00897841">
            <w:pPr>
              <w:rPr>
                <w:sz w:val="21"/>
                <w:szCs w:val="21"/>
                <w:lang w:val="en-US"/>
              </w:rPr>
            </w:pPr>
            <w:r w:rsidRPr="00897841">
              <w:rPr>
                <w:rFonts w:ascii="Calibri Light" w:eastAsia="Times New Roman" w:hAnsi="Calibri Light" w:cs="Times New Roman"/>
                <w:b/>
                <w:bCs/>
                <w:color w:val="000000"/>
                <w:sz w:val="21"/>
                <w:szCs w:val="21"/>
                <w:u w:val="single"/>
                <w:lang w:val="en-US" w:eastAsia="nl-NL"/>
              </w:rPr>
              <w:t>Media</w:t>
            </w:r>
            <w:r w:rsidR="00652B2D" w:rsidRPr="00897841">
              <w:rPr>
                <w:rFonts w:ascii="Calibri Light" w:eastAsia="Times New Roman" w:hAnsi="Calibri Light" w:cs="Times New Roman"/>
                <w:bCs/>
                <w:color w:val="000000"/>
                <w:sz w:val="21"/>
                <w:szCs w:val="21"/>
                <w:lang w:val="en-US" w:eastAsia="nl-NL"/>
              </w:rPr>
              <w:t xml:space="preserve"> is a powerful agenda setting tool on the one hand, and follows the mass-interest on the other hand. Media for sports organization is an important stakeholder, since they highlight KNGU’s heroes &amp; report results of compet</w:t>
            </w:r>
            <w:r w:rsidR="00652B2D" w:rsidRPr="00897841">
              <w:rPr>
                <w:rFonts w:ascii="Calibri Light" w:eastAsia="Times New Roman" w:hAnsi="Calibri Light" w:cs="Times New Roman"/>
                <w:bCs/>
                <w:color w:val="000000"/>
                <w:sz w:val="21"/>
                <w:szCs w:val="21"/>
                <w:lang w:val="en-US" w:eastAsia="nl-NL"/>
              </w:rPr>
              <w:t>i</w:t>
            </w:r>
            <w:r w:rsidR="00652B2D" w:rsidRPr="00897841">
              <w:rPr>
                <w:rFonts w:ascii="Calibri Light" w:eastAsia="Times New Roman" w:hAnsi="Calibri Light" w:cs="Times New Roman"/>
                <w:bCs/>
                <w:color w:val="000000"/>
                <w:sz w:val="21"/>
                <w:szCs w:val="21"/>
                <w:lang w:val="en-US" w:eastAsia="nl-NL"/>
              </w:rPr>
              <w:t xml:space="preserve">tions.  </w:t>
            </w:r>
          </w:p>
        </w:tc>
        <w:tc>
          <w:tcPr>
            <w:tcW w:w="4961" w:type="dxa"/>
            <w:tcBorders>
              <w:right w:val="single" w:sz="8" w:space="0" w:color="00000A"/>
            </w:tcBorders>
            <w:shd w:val="clear" w:color="auto" w:fill="595959" w:themeFill="text1" w:themeFillTint="A6"/>
            <w:tcMar>
              <w:top w:w="0" w:type="dxa"/>
              <w:left w:w="70" w:type="dxa"/>
              <w:bottom w:w="0" w:type="dxa"/>
              <w:right w:w="70" w:type="dxa"/>
            </w:tcMar>
            <w:vAlign w:val="center"/>
          </w:tcPr>
          <w:p w:rsidR="00897841" w:rsidRPr="00825D15" w:rsidRDefault="00750030" w:rsidP="006F32A8">
            <w:pPr>
              <w:pStyle w:val="Standard"/>
              <w:suppressAutoHyphens w:val="0"/>
              <w:spacing w:after="0"/>
              <w:rPr>
                <w:rFonts w:ascii="Calibri Light" w:hAnsi="Calibri Light"/>
                <w:color w:val="FFFFFF" w:themeColor="background1"/>
                <w:sz w:val="21"/>
                <w:szCs w:val="21"/>
                <w:lang w:val="en-US"/>
              </w:rPr>
            </w:pPr>
            <w:r w:rsidRPr="00825D15">
              <w:rPr>
                <w:rFonts w:ascii="Calibri Light" w:eastAsia="Times New Roman" w:hAnsi="Calibri Light" w:cs="Times New Roman"/>
                <w:b/>
                <w:bCs/>
                <w:color w:val="FFFFFF" w:themeColor="background1"/>
                <w:sz w:val="21"/>
                <w:szCs w:val="21"/>
                <w:u w:val="single"/>
                <w:lang w:val="en-US" w:eastAsia="nl-NL"/>
              </w:rPr>
              <w:t>Consumers</w:t>
            </w:r>
            <w:r w:rsidR="00942E77" w:rsidRPr="00825D15">
              <w:rPr>
                <w:rFonts w:ascii="Calibri Light" w:eastAsia="Times New Roman" w:hAnsi="Calibri Light" w:cs="Times New Roman"/>
                <w:b/>
                <w:bCs/>
                <w:color w:val="FFFFFF" w:themeColor="background1"/>
                <w:sz w:val="21"/>
                <w:szCs w:val="21"/>
                <w:u w:val="single"/>
                <w:lang w:val="en-US" w:eastAsia="nl-NL"/>
              </w:rPr>
              <w:t xml:space="preserve"> (members)</w:t>
            </w:r>
            <w:r w:rsidR="00830FB6" w:rsidRPr="00825D15">
              <w:rPr>
                <w:rFonts w:ascii="Calibri Light" w:eastAsia="Times New Roman" w:hAnsi="Calibri Light" w:cs="Times New Roman"/>
                <w:b/>
                <w:color w:val="FFFFFF" w:themeColor="background1"/>
                <w:sz w:val="21"/>
                <w:szCs w:val="21"/>
                <w:lang w:val="en-US" w:eastAsia="nl-NL"/>
              </w:rPr>
              <w:t xml:space="preserve"> </w:t>
            </w:r>
            <w:r w:rsidR="00023BCF" w:rsidRPr="00825D15">
              <w:rPr>
                <w:rFonts w:ascii="Calibri Light" w:eastAsia="Times New Roman" w:hAnsi="Calibri Light" w:cs="Times New Roman"/>
                <w:color w:val="FFFFFF" w:themeColor="background1"/>
                <w:sz w:val="21"/>
                <w:szCs w:val="21"/>
                <w:lang w:val="en-US" w:eastAsia="nl-NL"/>
              </w:rPr>
              <w:t>are the most important stak</w:t>
            </w:r>
            <w:r w:rsidR="00023BCF" w:rsidRPr="00825D15">
              <w:rPr>
                <w:rFonts w:ascii="Calibri Light" w:eastAsia="Times New Roman" w:hAnsi="Calibri Light" w:cs="Times New Roman"/>
                <w:color w:val="FFFFFF" w:themeColor="background1"/>
                <w:sz w:val="21"/>
                <w:szCs w:val="21"/>
                <w:lang w:val="en-US" w:eastAsia="nl-NL"/>
              </w:rPr>
              <w:t>e</w:t>
            </w:r>
            <w:r w:rsidR="00023BCF" w:rsidRPr="00825D15">
              <w:rPr>
                <w:rFonts w:ascii="Calibri Light" w:eastAsia="Times New Roman" w:hAnsi="Calibri Light" w:cs="Times New Roman"/>
                <w:color w:val="FFFFFF" w:themeColor="background1"/>
                <w:sz w:val="21"/>
                <w:szCs w:val="21"/>
                <w:lang w:val="en-US" w:eastAsia="nl-NL"/>
              </w:rPr>
              <w:t xml:space="preserve">holders of the KNGU. </w:t>
            </w:r>
            <w:r w:rsidR="00183922" w:rsidRPr="00825D15">
              <w:rPr>
                <w:rFonts w:ascii="Calibri Light" w:eastAsia="Times New Roman" w:hAnsi="Calibri Light" w:cs="Times New Roman"/>
                <w:color w:val="FFFFFF" w:themeColor="background1"/>
                <w:sz w:val="21"/>
                <w:szCs w:val="21"/>
                <w:lang w:val="en-US" w:eastAsia="nl-NL"/>
              </w:rPr>
              <w:t>Their needs, wishes and demands should be monitored by KNGU. Their members are their most important ambassadors. N</w:t>
            </w:r>
            <w:r w:rsidR="006F32A8" w:rsidRPr="00825D15">
              <w:rPr>
                <w:rFonts w:ascii="Calibri Light" w:eastAsia="Times New Roman" w:hAnsi="Calibri Light" w:cs="Times New Roman"/>
                <w:color w:val="FFFFFF" w:themeColor="background1"/>
                <w:sz w:val="21"/>
                <w:szCs w:val="21"/>
                <w:lang w:val="en-US" w:eastAsia="nl-NL"/>
              </w:rPr>
              <w:t xml:space="preserve">eeds and whishes vary by </w:t>
            </w:r>
            <w:r w:rsidR="00183922" w:rsidRPr="00825D15">
              <w:rPr>
                <w:rFonts w:ascii="Calibri Light" w:eastAsia="Times New Roman" w:hAnsi="Calibri Light" w:cs="Times New Roman"/>
                <w:color w:val="FFFFFF" w:themeColor="background1"/>
                <w:sz w:val="21"/>
                <w:szCs w:val="21"/>
                <w:lang w:val="en-US" w:eastAsia="nl-NL"/>
              </w:rPr>
              <w:t>age, so monitoring these key players is vitally i</w:t>
            </w:r>
            <w:r w:rsidR="00183922" w:rsidRPr="00825D15">
              <w:rPr>
                <w:rFonts w:ascii="Calibri Light" w:eastAsia="Times New Roman" w:hAnsi="Calibri Light" w:cs="Times New Roman"/>
                <w:color w:val="FFFFFF" w:themeColor="background1"/>
                <w:sz w:val="21"/>
                <w:szCs w:val="21"/>
                <w:lang w:val="en-US" w:eastAsia="nl-NL"/>
              </w:rPr>
              <w:t>m</w:t>
            </w:r>
            <w:r w:rsidR="00183922" w:rsidRPr="00825D15">
              <w:rPr>
                <w:rFonts w:ascii="Calibri Light" w:eastAsia="Times New Roman" w:hAnsi="Calibri Light" w:cs="Times New Roman"/>
                <w:color w:val="FFFFFF" w:themeColor="background1"/>
                <w:sz w:val="21"/>
                <w:szCs w:val="21"/>
                <w:lang w:val="en-US" w:eastAsia="nl-NL"/>
              </w:rPr>
              <w:t>portant, to be able to adapt and develop the organiz</w:t>
            </w:r>
            <w:r w:rsidR="00183922" w:rsidRPr="00825D15">
              <w:rPr>
                <w:rFonts w:ascii="Calibri Light" w:eastAsia="Times New Roman" w:hAnsi="Calibri Light" w:cs="Times New Roman"/>
                <w:color w:val="FFFFFF" w:themeColor="background1"/>
                <w:sz w:val="21"/>
                <w:szCs w:val="21"/>
                <w:lang w:val="en-US" w:eastAsia="nl-NL"/>
              </w:rPr>
              <w:t>a</w:t>
            </w:r>
            <w:r w:rsidR="00183922" w:rsidRPr="00825D15">
              <w:rPr>
                <w:rFonts w:ascii="Calibri Light" w:eastAsia="Times New Roman" w:hAnsi="Calibri Light" w:cs="Times New Roman"/>
                <w:color w:val="FFFFFF" w:themeColor="background1"/>
                <w:sz w:val="21"/>
                <w:szCs w:val="21"/>
                <w:lang w:val="en-US" w:eastAsia="nl-NL"/>
              </w:rPr>
              <w:t>tion.</w:t>
            </w:r>
          </w:p>
        </w:tc>
      </w:tr>
      <w:tr w:rsidR="00830FB6" w:rsidRPr="005651F2" w:rsidTr="00825D15">
        <w:trPr>
          <w:trHeight w:val="926"/>
        </w:trPr>
        <w:tc>
          <w:tcPr>
            <w:tcW w:w="5032" w:type="dxa"/>
            <w:tcBorders>
              <w:left w:val="single" w:sz="8" w:space="0" w:color="00000A"/>
              <w:right w:val="single" w:sz="4" w:space="0" w:color="00000A"/>
            </w:tcBorders>
            <w:shd w:val="clear" w:color="auto" w:fill="F2F2F2" w:themeFill="background1" w:themeFillShade="F2"/>
            <w:tcMar>
              <w:top w:w="0" w:type="dxa"/>
              <w:left w:w="70" w:type="dxa"/>
              <w:bottom w:w="0" w:type="dxa"/>
              <w:right w:w="70" w:type="dxa"/>
            </w:tcMar>
            <w:vAlign w:val="center"/>
          </w:tcPr>
          <w:p w:rsidR="005D7440" w:rsidRPr="00897841" w:rsidRDefault="00897841" w:rsidP="00C6034C">
            <w:pPr>
              <w:pStyle w:val="Standard"/>
              <w:suppressAutoHyphens w:val="0"/>
              <w:spacing w:after="0"/>
              <w:rPr>
                <w:rFonts w:ascii="Calibri Light" w:hAnsi="Calibri Light"/>
                <w:sz w:val="21"/>
                <w:szCs w:val="21"/>
                <w:lang w:val="en-US"/>
              </w:rPr>
            </w:pPr>
            <w:r w:rsidRPr="00897841">
              <w:rPr>
                <w:rFonts w:ascii="Calibri Light" w:eastAsia="Times New Roman" w:hAnsi="Calibri Light" w:cs="Times New Roman"/>
                <w:b/>
                <w:bCs/>
                <w:color w:val="000000"/>
                <w:sz w:val="21"/>
                <w:szCs w:val="21"/>
                <w:u w:val="single"/>
                <w:lang w:val="en-US" w:eastAsia="nl-NL"/>
              </w:rPr>
              <w:t>NOC*NSF</w:t>
            </w:r>
            <w:r w:rsidRPr="00897841">
              <w:rPr>
                <w:rFonts w:ascii="Calibri Light" w:eastAsia="Times New Roman" w:hAnsi="Calibri Light" w:cs="Times New Roman"/>
                <w:bCs/>
                <w:color w:val="000000"/>
                <w:sz w:val="21"/>
                <w:szCs w:val="21"/>
                <w:lang w:val="en-US" w:eastAsia="nl-NL"/>
              </w:rPr>
              <w:t xml:space="preserve"> is an important organization for the KNGU, since it is the overall organization for all national sports </w:t>
            </w:r>
            <w:r w:rsidR="00C6034C">
              <w:rPr>
                <w:rFonts w:ascii="Calibri Light" w:eastAsia="Times New Roman" w:hAnsi="Calibri Light" w:cs="Times New Roman"/>
                <w:bCs/>
                <w:color w:val="000000"/>
                <w:sz w:val="21"/>
                <w:szCs w:val="21"/>
                <w:lang w:val="en-US" w:eastAsia="nl-NL"/>
              </w:rPr>
              <w:t>federations</w:t>
            </w:r>
            <w:r w:rsidRPr="00897841">
              <w:rPr>
                <w:rFonts w:ascii="Calibri Light" w:eastAsia="Times New Roman" w:hAnsi="Calibri Light" w:cs="Times New Roman"/>
                <w:bCs/>
                <w:color w:val="000000"/>
                <w:sz w:val="21"/>
                <w:szCs w:val="21"/>
                <w:lang w:val="en-US" w:eastAsia="nl-NL"/>
              </w:rPr>
              <w:t>. The NOC*NSF offers a guideline for KNGU’s mission and vision, since the organization sets national and international sport</w:t>
            </w:r>
            <w:r w:rsidR="00C6034C">
              <w:rPr>
                <w:rFonts w:ascii="Calibri Light" w:eastAsia="Times New Roman" w:hAnsi="Calibri Light" w:cs="Times New Roman"/>
                <w:bCs/>
                <w:color w:val="000000"/>
                <w:sz w:val="21"/>
                <w:szCs w:val="21"/>
                <w:lang w:val="en-US" w:eastAsia="nl-NL"/>
              </w:rPr>
              <w:t>s</w:t>
            </w:r>
            <w:r w:rsidRPr="00897841">
              <w:rPr>
                <w:rFonts w:ascii="Calibri Light" w:eastAsia="Times New Roman" w:hAnsi="Calibri Light" w:cs="Times New Roman"/>
                <w:bCs/>
                <w:color w:val="000000"/>
                <w:sz w:val="21"/>
                <w:szCs w:val="21"/>
                <w:lang w:val="en-US" w:eastAsia="nl-NL"/>
              </w:rPr>
              <w:t>-objectives.</w:t>
            </w:r>
          </w:p>
        </w:tc>
        <w:tc>
          <w:tcPr>
            <w:tcW w:w="4961" w:type="dxa"/>
            <w:tcBorders>
              <w:right w:val="single" w:sz="8" w:space="0" w:color="00000A"/>
            </w:tcBorders>
            <w:shd w:val="clear" w:color="auto" w:fill="595959" w:themeFill="text1" w:themeFillTint="A6"/>
            <w:tcMar>
              <w:top w:w="0" w:type="dxa"/>
              <w:left w:w="70" w:type="dxa"/>
              <w:bottom w:w="0" w:type="dxa"/>
              <w:right w:w="70" w:type="dxa"/>
            </w:tcMar>
            <w:vAlign w:val="center"/>
          </w:tcPr>
          <w:p w:rsidR="00071C27" w:rsidRPr="00825D15" w:rsidRDefault="00071C27" w:rsidP="0019157A">
            <w:pPr>
              <w:pStyle w:val="Standard"/>
              <w:suppressAutoHyphens w:val="0"/>
              <w:spacing w:after="0"/>
              <w:rPr>
                <w:rFonts w:ascii="Calibri Light" w:eastAsia="Times New Roman" w:hAnsi="Calibri Light" w:cs="Times New Roman"/>
                <w:color w:val="FFFFFF" w:themeColor="background1"/>
                <w:sz w:val="21"/>
                <w:szCs w:val="21"/>
                <w:lang w:val="en-US" w:eastAsia="nl-NL"/>
              </w:rPr>
            </w:pPr>
            <w:r w:rsidRPr="00825D15">
              <w:rPr>
                <w:rFonts w:ascii="Calibri Light" w:eastAsia="Times New Roman" w:hAnsi="Calibri Light" w:cs="Times New Roman"/>
                <w:b/>
                <w:color w:val="FFFFFF" w:themeColor="background1"/>
                <w:sz w:val="21"/>
                <w:szCs w:val="21"/>
                <w:u w:val="single"/>
                <w:lang w:val="en-US" w:eastAsia="nl-NL"/>
              </w:rPr>
              <w:t>Parents</w:t>
            </w:r>
            <w:r w:rsidRPr="00825D15">
              <w:rPr>
                <w:rFonts w:ascii="Calibri Light" w:eastAsia="Times New Roman" w:hAnsi="Calibri Light" w:cs="Times New Roman"/>
                <w:color w:val="FFFFFF" w:themeColor="background1"/>
                <w:sz w:val="21"/>
                <w:szCs w:val="21"/>
                <w:lang w:val="en-US" w:eastAsia="nl-NL"/>
              </w:rPr>
              <w:t xml:space="preserve"> are key players for the KNGU, since they are the ones that are making the ‘buying decision’ for their chi</w:t>
            </w:r>
            <w:r w:rsidRPr="00825D15">
              <w:rPr>
                <w:rFonts w:ascii="Calibri Light" w:eastAsia="Times New Roman" w:hAnsi="Calibri Light" w:cs="Times New Roman"/>
                <w:color w:val="FFFFFF" w:themeColor="background1"/>
                <w:sz w:val="21"/>
                <w:szCs w:val="21"/>
                <w:lang w:val="en-US" w:eastAsia="nl-NL"/>
              </w:rPr>
              <w:t>l</w:t>
            </w:r>
            <w:r w:rsidRPr="00825D15">
              <w:rPr>
                <w:rFonts w:ascii="Calibri Light" w:eastAsia="Times New Roman" w:hAnsi="Calibri Light" w:cs="Times New Roman"/>
                <w:color w:val="FFFFFF" w:themeColor="background1"/>
                <w:sz w:val="21"/>
                <w:szCs w:val="21"/>
                <w:lang w:val="en-US" w:eastAsia="nl-NL"/>
              </w:rPr>
              <w:t>dren. Especially for the youngest target group (children 2-6 years old) parent’s needs, whishes, values and pri</w:t>
            </w:r>
            <w:r w:rsidRPr="00825D15">
              <w:rPr>
                <w:rFonts w:ascii="Calibri Light" w:eastAsia="Times New Roman" w:hAnsi="Calibri Light" w:cs="Times New Roman"/>
                <w:color w:val="FFFFFF" w:themeColor="background1"/>
                <w:sz w:val="21"/>
                <w:szCs w:val="21"/>
                <w:lang w:val="en-US" w:eastAsia="nl-NL"/>
              </w:rPr>
              <w:t>n</w:t>
            </w:r>
            <w:r w:rsidRPr="00825D15">
              <w:rPr>
                <w:rFonts w:ascii="Calibri Light" w:eastAsia="Times New Roman" w:hAnsi="Calibri Light" w:cs="Times New Roman"/>
                <w:color w:val="FFFFFF" w:themeColor="background1"/>
                <w:sz w:val="21"/>
                <w:szCs w:val="21"/>
                <w:lang w:val="en-US" w:eastAsia="nl-NL"/>
              </w:rPr>
              <w:t xml:space="preserve">ciples should be monitored and met. </w:t>
            </w:r>
          </w:p>
          <w:p w:rsidR="00830FB6" w:rsidRPr="00825D15" w:rsidRDefault="00830FB6" w:rsidP="0019157A">
            <w:pPr>
              <w:pStyle w:val="Standard"/>
              <w:suppressAutoHyphens w:val="0"/>
              <w:spacing w:after="0"/>
              <w:jc w:val="center"/>
              <w:rPr>
                <w:rFonts w:ascii="Calibri Light" w:hAnsi="Calibri Light"/>
                <w:color w:val="FFFFFF" w:themeColor="background1"/>
                <w:sz w:val="21"/>
                <w:szCs w:val="21"/>
                <w:lang w:val="en-US"/>
              </w:rPr>
            </w:pPr>
          </w:p>
        </w:tc>
      </w:tr>
      <w:tr w:rsidR="00830FB6" w:rsidRPr="00897841" w:rsidTr="00825D15">
        <w:trPr>
          <w:trHeight w:val="80"/>
        </w:trPr>
        <w:tc>
          <w:tcPr>
            <w:tcW w:w="5032" w:type="dxa"/>
            <w:tcBorders>
              <w:left w:val="single" w:sz="8" w:space="0" w:color="00000A"/>
              <w:bottom w:val="single" w:sz="4" w:space="0" w:color="00000A"/>
              <w:right w:val="single" w:sz="4" w:space="0" w:color="00000A"/>
            </w:tcBorders>
            <w:shd w:val="clear" w:color="auto" w:fill="F2F2F2" w:themeFill="background1" w:themeFillShade="F2"/>
            <w:tcMar>
              <w:top w:w="0" w:type="dxa"/>
              <w:left w:w="70" w:type="dxa"/>
              <w:bottom w:w="0" w:type="dxa"/>
              <w:right w:w="70" w:type="dxa"/>
            </w:tcMar>
            <w:vAlign w:val="center"/>
          </w:tcPr>
          <w:p w:rsidR="00897841" w:rsidRPr="00897841" w:rsidRDefault="00897841" w:rsidP="00897841">
            <w:pPr>
              <w:pStyle w:val="Standard"/>
              <w:suppressAutoHyphens w:val="0"/>
              <w:spacing w:after="0"/>
              <w:rPr>
                <w:rFonts w:ascii="Calibri Light" w:eastAsia="Times New Roman" w:hAnsi="Calibri Light" w:cs="Times New Roman"/>
                <w:b/>
                <w:bCs/>
                <w:color w:val="000000"/>
                <w:sz w:val="21"/>
                <w:szCs w:val="21"/>
                <w:u w:val="single"/>
                <w:lang w:val="en-US" w:eastAsia="nl-NL"/>
              </w:rPr>
            </w:pPr>
            <w:r w:rsidRPr="00897841">
              <w:rPr>
                <w:rFonts w:ascii="Calibri Light" w:eastAsia="Times New Roman" w:hAnsi="Calibri Light" w:cs="Times New Roman"/>
                <w:b/>
                <w:bCs/>
                <w:color w:val="000000"/>
                <w:sz w:val="21"/>
                <w:szCs w:val="21"/>
                <w:u w:val="single"/>
                <w:lang w:val="en-US" w:eastAsia="nl-NL"/>
              </w:rPr>
              <w:t>Partners &amp; Sponsors</w:t>
            </w:r>
            <w:r w:rsidRPr="00897841">
              <w:rPr>
                <w:rFonts w:ascii="Calibri Light" w:eastAsia="Times New Roman" w:hAnsi="Calibri Light" w:cs="Times New Roman"/>
                <w:color w:val="000000"/>
                <w:sz w:val="21"/>
                <w:szCs w:val="21"/>
                <w:lang w:val="en-US" w:eastAsia="nl-NL"/>
              </w:rPr>
              <w:t xml:space="preserve"> are important stakeholders for the KNGU. Gymnastics, as well as other sports, have an i</w:t>
            </w:r>
            <w:r w:rsidRPr="00897841">
              <w:rPr>
                <w:rFonts w:ascii="Calibri Light" w:eastAsia="Times New Roman" w:hAnsi="Calibri Light" w:cs="Times New Roman"/>
                <w:color w:val="000000"/>
                <w:sz w:val="21"/>
                <w:szCs w:val="21"/>
                <w:lang w:val="en-US" w:eastAsia="nl-NL"/>
              </w:rPr>
              <w:t>m</w:t>
            </w:r>
            <w:r w:rsidRPr="00897841">
              <w:rPr>
                <w:rFonts w:ascii="Calibri Light" w:eastAsia="Times New Roman" w:hAnsi="Calibri Light" w:cs="Times New Roman"/>
                <w:color w:val="000000"/>
                <w:sz w:val="21"/>
                <w:szCs w:val="21"/>
                <w:lang w:val="en-US" w:eastAsia="nl-NL"/>
              </w:rPr>
              <w:t>portant role for society. Businesses can fulfill a fina</w:t>
            </w:r>
            <w:r w:rsidRPr="00897841">
              <w:rPr>
                <w:rFonts w:ascii="Calibri Light" w:eastAsia="Times New Roman" w:hAnsi="Calibri Light" w:cs="Times New Roman"/>
                <w:color w:val="000000"/>
                <w:sz w:val="21"/>
                <w:szCs w:val="21"/>
                <w:lang w:val="en-US" w:eastAsia="nl-NL"/>
              </w:rPr>
              <w:t>n</w:t>
            </w:r>
            <w:r w:rsidRPr="00897841">
              <w:rPr>
                <w:rFonts w:ascii="Calibri Light" w:eastAsia="Times New Roman" w:hAnsi="Calibri Light" w:cs="Times New Roman"/>
                <w:color w:val="000000"/>
                <w:sz w:val="21"/>
                <w:szCs w:val="21"/>
                <w:lang w:val="en-US" w:eastAsia="nl-NL"/>
              </w:rPr>
              <w:t xml:space="preserve">cial/supporting role for sports/sports organizations. While sponsors are mainly interested in linking their business to gymnastics, partners are striving towards similar goals. </w:t>
            </w:r>
          </w:p>
          <w:p w:rsidR="00750030" w:rsidRPr="00897841" w:rsidRDefault="00750030" w:rsidP="0019157A">
            <w:pPr>
              <w:pStyle w:val="Standard"/>
              <w:suppressAutoHyphens w:val="0"/>
              <w:spacing w:after="0"/>
              <w:rPr>
                <w:rFonts w:ascii="Calibri Light" w:hAnsi="Calibri Light"/>
                <w:sz w:val="21"/>
                <w:szCs w:val="21"/>
                <w:lang w:val="en-US"/>
              </w:rPr>
            </w:pPr>
          </w:p>
        </w:tc>
        <w:tc>
          <w:tcPr>
            <w:tcW w:w="4961" w:type="dxa"/>
            <w:tcBorders>
              <w:bottom w:val="single" w:sz="4" w:space="0" w:color="00000A"/>
              <w:right w:val="single" w:sz="8" w:space="0" w:color="00000A"/>
            </w:tcBorders>
            <w:shd w:val="clear" w:color="auto" w:fill="595959" w:themeFill="text1" w:themeFillTint="A6"/>
            <w:tcMar>
              <w:top w:w="0" w:type="dxa"/>
              <w:left w:w="70" w:type="dxa"/>
              <w:bottom w:w="0" w:type="dxa"/>
              <w:right w:w="70" w:type="dxa"/>
            </w:tcMar>
            <w:vAlign w:val="center"/>
          </w:tcPr>
          <w:p w:rsidR="00830FB6" w:rsidRPr="00825D15" w:rsidRDefault="00071C27" w:rsidP="00897841">
            <w:pPr>
              <w:pStyle w:val="Standard"/>
              <w:suppressAutoHyphens w:val="0"/>
              <w:spacing w:after="0"/>
              <w:rPr>
                <w:rFonts w:ascii="Calibri Light" w:eastAsia="Times New Roman" w:hAnsi="Calibri Light" w:cs="Times New Roman"/>
                <w:b/>
                <w:bCs/>
                <w:color w:val="FFFFFF" w:themeColor="background1"/>
                <w:sz w:val="21"/>
                <w:szCs w:val="21"/>
                <w:lang w:val="en-US" w:eastAsia="nl-NL"/>
              </w:rPr>
            </w:pPr>
            <w:r w:rsidRPr="00825D15">
              <w:rPr>
                <w:rFonts w:ascii="Calibri Light" w:eastAsia="Times New Roman" w:hAnsi="Calibri Light" w:cs="Times New Roman"/>
                <w:b/>
                <w:color w:val="FFFFFF" w:themeColor="background1"/>
                <w:sz w:val="21"/>
                <w:szCs w:val="21"/>
                <w:u w:val="single"/>
                <w:lang w:val="en-US" w:eastAsia="nl-NL"/>
              </w:rPr>
              <w:t>Gymnastics clubs</w:t>
            </w:r>
            <w:r w:rsidRPr="00825D15">
              <w:rPr>
                <w:rFonts w:ascii="Calibri Light" w:eastAsia="Times New Roman" w:hAnsi="Calibri Light" w:cs="Times New Roman"/>
                <w:color w:val="FFFFFF" w:themeColor="background1"/>
                <w:sz w:val="21"/>
                <w:szCs w:val="21"/>
                <w:lang w:val="en-US" w:eastAsia="nl-NL"/>
              </w:rPr>
              <w:t xml:space="preserve"> offer KNGU’s members gymnastics, acrogym, gymnastics for preschoolers, rhythmic gymna</w:t>
            </w:r>
            <w:r w:rsidRPr="00825D15">
              <w:rPr>
                <w:rFonts w:ascii="Calibri Light" w:eastAsia="Times New Roman" w:hAnsi="Calibri Light" w:cs="Times New Roman"/>
                <w:color w:val="FFFFFF" w:themeColor="background1"/>
                <w:sz w:val="21"/>
                <w:szCs w:val="21"/>
                <w:lang w:val="en-US" w:eastAsia="nl-NL"/>
              </w:rPr>
              <w:t>s</w:t>
            </w:r>
            <w:r w:rsidRPr="00825D15">
              <w:rPr>
                <w:rFonts w:ascii="Calibri Light" w:eastAsia="Times New Roman" w:hAnsi="Calibri Light" w:cs="Times New Roman"/>
                <w:color w:val="FFFFFF" w:themeColor="background1"/>
                <w:sz w:val="21"/>
                <w:szCs w:val="21"/>
                <w:lang w:val="en-US" w:eastAsia="nl-NL"/>
              </w:rPr>
              <w:t>tics, etc. Gymnastics clubs are key players in the field of gymnastics, since these non-profit organization are d</w:t>
            </w:r>
            <w:r w:rsidRPr="00825D15">
              <w:rPr>
                <w:rFonts w:ascii="Calibri Light" w:eastAsia="Times New Roman" w:hAnsi="Calibri Light" w:cs="Times New Roman"/>
                <w:color w:val="FFFFFF" w:themeColor="background1"/>
                <w:sz w:val="21"/>
                <w:szCs w:val="21"/>
                <w:lang w:val="en-US" w:eastAsia="nl-NL"/>
              </w:rPr>
              <w:t>i</w:t>
            </w:r>
            <w:r w:rsidRPr="00825D15">
              <w:rPr>
                <w:rFonts w:ascii="Calibri Light" w:eastAsia="Times New Roman" w:hAnsi="Calibri Light" w:cs="Times New Roman"/>
                <w:color w:val="FFFFFF" w:themeColor="background1"/>
                <w:sz w:val="21"/>
                <w:szCs w:val="21"/>
                <w:lang w:val="en-US" w:eastAsia="nl-NL"/>
              </w:rPr>
              <w:t xml:space="preserve">rectly translating KNGU’s products and services. KNGU supports and guides gymnastics clubs. </w:t>
            </w:r>
          </w:p>
        </w:tc>
      </w:tr>
      <w:tr w:rsidR="006F6C37" w:rsidRPr="00897841" w:rsidTr="00825D15">
        <w:trPr>
          <w:trHeight w:val="60"/>
        </w:trPr>
        <w:tc>
          <w:tcPr>
            <w:tcW w:w="5032" w:type="dxa"/>
            <w:tcBorders>
              <w:top w:val="single" w:sz="4" w:space="0" w:color="00000A"/>
              <w:left w:val="single" w:sz="8" w:space="0" w:color="00000A"/>
              <w:bottom w:val="single" w:sz="8" w:space="0" w:color="00000A"/>
              <w:right w:val="single" w:sz="4" w:space="0" w:color="00000A"/>
            </w:tcBorders>
            <w:shd w:val="clear" w:color="auto" w:fill="595959" w:themeFill="text1" w:themeFillTint="A6"/>
            <w:tcMar>
              <w:top w:w="0" w:type="dxa"/>
              <w:left w:w="70" w:type="dxa"/>
              <w:bottom w:w="0" w:type="dxa"/>
              <w:right w:w="70" w:type="dxa"/>
            </w:tcMar>
            <w:vAlign w:val="center"/>
          </w:tcPr>
          <w:p w:rsidR="00830FB6" w:rsidRPr="00825D15" w:rsidRDefault="00830FB6" w:rsidP="0019157A">
            <w:pPr>
              <w:pStyle w:val="Standard"/>
              <w:suppressAutoHyphens w:val="0"/>
              <w:spacing w:after="0"/>
              <w:jc w:val="center"/>
              <w:rPr>
                <w:rFonts w:ascii="Calibri Light" w:eastAsia="Times New Roman" w:hAnsi="Calibri Light" w:cs="Times New Roman"/>
                <w:b/>
                <w:bCs/>
                <w:color w:val="FFFFFF" w:themeColor="background1"/>
                <w:sz w:val="21"/>
                <w:szCs w:val="21"/>
                <w:lang w:val="en-US" w:eastAsia="nl-NL"/>
              </w:rPr>
            </w:pPr>
            <w:r w:rsidRPr="00825D15">
              <w:rPr>
                <w:rFonts w:ascii="Calibri Light" w:eastAsia="Times New Roman" w:hAnsi="Calibri Light" w:cs="Times New Roman"/>
                <w:b/>
                <w:bCs/>
                <w:color w:val="FFFFFF" w:themeColor="background1"/>
                <w:sz w:val="21"/>
                <w:szCs w:val="21"/>
                <w:lang w:val="en-US" w:eastAsia="nl-NL"/>
              </w:rPr>
              <w:lastRenderedPageBreak/>
              <w:t>Least important</w:t>
            </w:r>
          </w:p>
        </w:tc>
        <w:tc>
          <w:tcPr>
            <w:tcW w:w="4961" w:type="dxa"/>
            <w:tcBorders>
              <w:top w:val="single" w:sz="4" w:space="0" w:color="00000A"/>
              <w:bottom w:val="single" w:sz="8" w:space="0" w:color="00000A"/>
              <w:right w:val="single" w:sz="8" w:space="0" w:color="00000A"/>
            </w:tcBorders>
            <w:shd w:val="clear" w:color="auto" w:fill="F2F2F2" w:themeFill="background1" w:themeFillShade="F2"/>
            <w:tcMar>
              <w:top w:w="0" w:type="dxa"/>
              <w:left w:w="70" w:type="dxa"/>
              <w:bottom w:w="0" w:type="dxa"/>
              <w:right w:w="70" w:type="dxa"/>
            </w:tcMar>
            <w:vAlign w:val="center"/>
          </w:tcPr>
          <w:p w:rsidR="00830FB6" w:rsidRPr="00897841" w:rsidRDefault="00830FB6" w:rsidP="0019157A">
            <w:pPr>
              <w:pStyle w:val="Standard"/>
              <w:suppressAutoHyphens w:val="0"/>
              <w:spacing w:after="0"/>
              <w:jc w:val="center"/>
              <w:rPr>
                <w:rFonts w:ascii="Calibri Light" w:eastAsia="Times New Roman" w:hAnsi="Calibri Light" w:cs="Times New Roman"/>
                <w:b/>
                <w:bCs/>
                <w:color w:val="FF0000"/>
                <w:sz w:val="21"/>
                <w:szCs w:val="21"/>
                <w:lang w:val="en-US" w:eastAsia="nl-NL"/>
              </w:rPr>
            </w:pPr>
            <w:r w:rsidRPr="00825D15">
              <w:rPr>
                <w:rFonts w:ascii="Calibri Light" w:eastAsia="Times New Roman" w:hAnsi="Calibri Light" w:cs="Times New Roman"/>
                <w:b/>
                <w:bCs/>
                <w:color w:val="000000" w:themeColor="text1"/>
                <w:sz w:val="21"/>
                <w:szCs w:val="21"/>
                <w:lang w:val="en-US" w:eastAsia="nl-NL"/>
              </w:rPr>
              <w:t>Show consideration</w:t>
            </w:r>
          </w:p>
        </w:tc>
      </w:tr>
      <w:tr w:rsidR="00830FB6" w:rsidRPr="005651F2" w:rsidTr="00825D15">
        <w:trPr>
          <w:trHeight w:val="2153"/>
        </w:trPr>
        <w:tc>
          <w:tcPr>
            <w:tcW w:w="5032" w:type="dxa"/>
            <w:tcBorders>
              <w:left w:val="single" w:sz="8" w:space="0" w:color="00000A"/>
              <w:bottom w:val="single" w:sz="8" w:space="0" w:color="00000A"/>
              <w:right w:val="single" w:sz="4" w:space="0" w:color="00000A"/>
            </w:tcBorders>
            <w:shd w:val="clear" w:color="auto" w:fill="595959" w:themeFill="text1" w:themeFillTint="A6"/>
            <w:tcMar>
              <w:top w:w="0" w:type="dxa"/>
              <w:left w:w="70" w:type="dxa"/>
              <w:bottom w:w="0" w:type="dxa"/>
              <w:right w:w="70" w:type="dxa"/>
            </w:tcMar>
            <w:vAlign w:val="center"/>
          </w:tcPr>
          <w:p w:rsidR="00830FB6" w:rsidRPr="00825D15" w:rsidRDefault="000D53FA" w:rsidP="0019157A">
            <w:pPr>
              <w:pStyle w:val="Standard"/>
              <w:suppressAutoHyphens w:val="0"/>
              <w:spacing w:after="0"/>
              <w:jc w:val="left"/>
              <w:rPr>
                <w:rFonts w:ascii="Calibri Light" w:hAnsi="Calibri Light"/>
                <w:color w:val="FFFFFF" w:themeColor="background1"/>
                <w:sz w:val="21"/>
                <w:szCs w:val="21"/>
                <w:lang w:val="en-US"/>
              </w:rPr>
            </w:pPr>
            <w:r w:rsidRPr="00825D15">
              <w:rPr>
                <w:rFonts w:ascii="Calibri Light" w:eastAsia="Times New Roman" w:hAnsi="Calibri Light" w:cs="Times New Roman"/>
                <w:b/>
                <w:bCs/>
                <w:color w:val="FFFFFF" w:themeColor="background1"/>
                <w:sz w:val="21"/>
                <w:szCs w:val="21"/>
                <w:u w:val="single"/>
                <w:lang w:val="en-US" w:eastAsia="nl-NL"/>
              </w:rPr>
              <w:t>NGO's</w:t>
            </w:r>
            <w:r w:rsidRPr="00825D15">
              <w:rPr>
                <w:rFonts w:ascii="Calibri Light" w:eastAsia="Times New Roman" w:hAnsi="Calibri Light" w:cs="Times New Roman"/>
                <w:color w:val="FFFFFF" w:themeColor="background1"/>
                <w:sz w:val="21"/>
                <w:szCs w:val="21"/>
                <w:lang w:val="en-US" w:eastAsia="nl-NL"/>
              </w:rPr>
              <w:t xml:space="preserve">  are interested in the topic of 'sports &amp; health for children’. However, they do not have a direct influence in KNGU’s businesses. However powerful NGO’s (such as Hartstichting) have the possibility to influence the dec</w:t>
            </w:r>
            <w:r w:rsidRPr="00825D15">
              <w:rPr>
                <w:rFonts w:ascii="Calibri Light" w:eastAsia="Times New Roman" w:hAnsi="Calibri Light" w:cs="Times New Roman"/>
                <w:color w:val="FFFFFF" w:themeColor="background1"/>
                <w:sz w:val="21"/>
                <w:szCs w:val="21"/>
                <w:lang w:val="en-US" w:eastAsia="nl-NL"/>
              </w:rPr>
              <w:t>i</w:t>
            </w:r>
            <w:r w:rsidRPr="00825D15">
              <w:rPr>
                <w:rFonts w:ascii="Calibri Light" w:eastAsia="Times New Roman" w:hAnsi="Calibri Light" w:cs="Times New Roman"/>
                <w:color w:val="FFFFFF" w:themeColor="background1"/>
                <w:sz w:val="21"/>
                <w:szCs w:val="21"/>
                <w:lang w:val="en-US" w:eastAsia="nl-NL"/>
              </w:rPr>
              <w:t>sion making process of KNGU.</w:t>
            </w:r>
          </w:p>
        </w:tc>
        <w:tc>
          <w:tcPr>
            <w:tcW w:w="4961" w:type="dxa"/>
            <w:tcBorders>
              <w:bottom w:val="single" w:sz="8" w:space="0" w:color="00000A"/>
              <w:right w:val="single" w:sz="8" w:space="0" w:color="00000A"/>
            </w:tcBorders>
            <w:shd w:val="clear" w:color="auto" w:fill="F2F2F2" w:themeFill="background1" w:themeFillShade="F2"/>
            <w:tcMar>
              <w:top w:w="0" w:type="dxa"/>
              <w:left w:w="70" w:type="dxa"/>
              <w:bottom w:w="0" w:type="dxa"/>
              <w:right w:w="70" w:type="dxa"/>
            </w:tcMar>
            <w:vAlign w:val="center"/>
          </w:tcPr>
          <w:p w:rsidR="00830FB6" w:rsidRPr="00897841" w:rsidRDefault="000D53FA" w:rsidP="006B21A8">
            <w:pPr>
              <w:pStyle w:val="Standard"/>
              <w:suppressAutoHyphens w:val="0"/>
              <w:spacing w:after="0"/>
              <w:rPr>
                <w:rFonts w:ascii="Calibri Light" w:hAnsi="Calibri Light"/>
                <w:sz w:val="21"/>
                <w:szCs w:val="21"/>
                <w:lang w:val="en-US"/>
              </w:rPr>
            </w:pPr>
            <w:r w:rsidRPr="00897841">
              <w:rPr>
                <w:rFonts w:ascii="Calibri Light" w:eastAsia="Times New Roman" w:hAnsi="Calibri Light" w:cs="Times New Roman"/>
                <w:b/>
                <w:bCs/>
                <w:color w:val="000000"/>
                <w:sz w:val="21"/>
                <w:szCs w:val="21"/>
                <w:u w:val="single"/>
                <w:lang w:val="en-US" w:eastAsia="nl-NL"/>
              </w:rPr>
              <w:t>Government</w:t>
            </w:r>
            <w:r w:rsidRPr="00897841">
              <w:rPr>
                <w:rFonts w:ascii="Calibri Light" w:eastAsia="Times New Roman" w:hAnsi="Calibri Light" w:cs="Times New Roman"/>
                <w:color w:val="000000"/>
                <w:sz w:val="21"/>
                <w:szCs w:val="21"/>
                <w:lang w:val="en-US" w:eastAsia="nl-NL"/>
              </w:rPr>
              <w:t xml:space="preserve"> It is valuable for KNGU to monitor </w:t>
            </w:r>
            <w:r w:rsidRPr="00897841">
              <w:rPr>
                <w:rFonts w:ascii="Calibri Light" w:eastAsia="Times New Roman" w:hAnsi="Calibri Light" w:cs="Times New Roman"/>
                <w:bCs/>
                <w:color w:val="000000"/>
                <w:sz w:val="21"/>
                <w:szCs w:val="21"/>
                <w:lang w:val="en-US" w:eastAsia="nl-NL"/>
              </w:rPr>
              <w:t>gover</w:t>
            </w:r>
            <w:r w:rsidRPr="00897841">
              <w:rPr>
                <w:rFonts w:ascii="Calibri Light" w:eastAsia="Times New Roman" w:hAnsi="Calibri Light" w:cs="Times New Roman"/>
                <w:bCs/>
                <w:color w:val="000000"/>
                <w:sz w:val="21"/>
                <w:szCs w:val="21"/>
                <w:lang w:val="en-US" w:eastAsia="nl-NL"/>
              </w:rPr>
              <w:t>n</w:t>
            </w:r>
            <w:r w:rsidRPr="00897841">
              <w:rPr>
                <w:rFonts w:ascii="Calibri Light" w:eastAsia="Times New Roman" w:hAnsi="Calibri Light" w:cs="Times New Roman"/>
                <w:bCs/>
                <w:color w:val="000000"/>
                <w:sz w:val="21"/>
                <w:szCs w:val="21"/>
                <w:lang w:val="en-US" w:eastAsia="nl-NL"/>
              </w:rPr>
              <w:t>mental</w:t>
            </w:r>
            <w:r w:rsidRPr="00897841">
              <w:rPr>
                <w:rFonts w:ascii="Calibri Light" w:eastAsia="Times New Roman" w:hAnsi="Calibri Light" w:cs="Times New Roman"/>
                <w:color w:val="000000"/>
                <w:sz w:val="21"/>
                <w:szCs w:val="21"/>
                <w:lang w:val="en-US" w:eastAsia="nl-NL"/>
              </w:rPr>
              <w:t xml:space="preserve"> trends and developments, since it might be ben</w:t>
            </w:r>
            <w:r w:rsidRPr="00897841">
              <w:rPr>
                <w:rFonts w:ascii="Calibri Light" w:eastAsia="Times New Roman" w:hAnsi="Calibri Light" w:cs="Times New Roman"/>
                <w:color w:val="000000"/>
                <w:sz w:val="21"/>
                <w:szCs w:val="21"/>
                <w:lang w:val="en-US" w:eastAsia="nl-NL"/>
              </w:rPr>
              <w:t>e</w:t>
            </w:r>
            <w:r w:rsidRPr="00897841">
              <w:rPr>
                <w:rFonts w:ascii="Calibri Light" w:eastAsia="Times New Roman" w:hAnsi="Calibri Light" w:cs="Times New Roman"/>
                <w:color w:val="000000"/>
                <w:sz w:val="21"/>
                <w:szCs w:val="21"/>
                <w:lang w:val="en-US" w:eastAsia="nl-NL"/>
              </w:rPr>
              <w:t xml:space="preserve">ficial to use the momentum of </w:t>
            </w:r>
            <w:r w:rsidRPr="006F32A8">
              <w:rPr>
                <w:rFonts w:ascii="Calibri Light" w:eastAsia="Times New Roman" w:hAnsi="Calibri Light" w:cs="Times New Roman"/>
                <w:sz w:val="21"/>
                <w:szCs w:val="21"/>
                <w:lang w:val="en-US" w:eastAsia="nl-NL"/>
              </w:rPr>
              <w:t xml:space="preserve">growing ‘sports &amp; health for children' trends in governmental initiatives. </w:t>
            </w:r>
            <w:r w:rsidR="00AE72ED" w:rsidRPr="006F32A8">
              <w:rPr>
                <w:rFonts w:ascii="Calibri Light" w:eastAsia="Times New Roman" w:hAnsi="Calibri Light" w:cs="Times New Roman"/>
                <w:sz w:val="21"/>
                <w:szCs w:val="21"/>
                <w:lang w:val="en-US" w:eastAsia="nl-NL"/>
              </w:rPr>
              <w:t>Additio</w:t>
            </w:r>
            <w:r w:rsidR="00AE72ED" w:rsidRPr="006F32A8">
              <w:rPr>
                <w:rFonts w:ascii="Calibri Light" w:eastAsia="Times New Roman" w:hAnsi="Calibri Light" w:cs="Times New Roman"/>
                <w:sz w:val="21"/>
                <w:szCs w:val="21"/>
                <w:lang w:val="en-US" w:eastAsia="nl-NL"/>
              </w:rPr>
              <w:t>n</w:t>
            </w:r>
            <w:r w:rsidR="00AE72ED" w:rsidRPr="006F32A8">
              <w:rPr>
                <w:rFonts w:ascii="Calibri Light" w:eastAsia="Times New Roman" w:hAnsi="Calibri Light" w:cs="Times New Roman"/>
                <w:sz w:val="21"/>
                <w:szCs w:val="21"/>
                <w:lang w:val="en-US" w:eastAsia="nl-NL"/>
              </w:rPr>
              <w:t xml:space="preserve">ally, </w:t>
            </w:r>
            <w:r w:rsidR="006B21A8" w:rsidRPr="006F32A8">
              <w:rPr>
                <w:rFonts w:ascii="Calibri Light" w:eastAsia="Times New Roman" w:hAnsi="Calibri Light" w:cs="Times New Roman"/>
                <w:sz w:val="21"/>
                <w:szCs w:val="21"/>
                <w:lang w:val="en-US" w:eastAsia="nl-NL"/>
              </w:rPr>
              <w:t xml:space="preserve">the government has set objectives to prevent health issues, such as child obesity. Prevention </w:t>
            </w:r>
            <w:r w:rsidR="006B21A8">
              <w:rPr>
                <w:rFonts w:ascii="Calibri Light" w:eastAsia="Times New Roman" w:hAnsi="Calibri Light" w:cs="Times New Roman"/>
                <w:color w:val="000000"/>
                <w:sz w:val="21"/>
                <w:szCs w:val="21"/>
                <w:lang w:val="en-US" w:eastAsia="nl-NL"/>
              </w:rPr>
              <w:t>programs are built on different governmental levels, the National Pr</w:t>
            </w:r>
            <w:r w:rsidR="006B21A8">
              <w:rPr>
                <w:rFonts w:ascii="Calibri Light" w:eastAsia="Times New Roman" w:hAnsi="Calibri Light" w:cs="Times New Roman"/>
                <w:color w:val="000000"/>
                <w:sz w:val="21"/>
                <w:szCs w:val="21"/>
                <w:lang w:val="en-US" w:eastAsia="nl-NL"/>
              </w:rPr>
              <w:t>e</w:t>
            </w:r>
            <w:r w:rsidR="006B21A8">
              <w:rPr>
                <w:rFonts w:ascii="Calibri Light" w:eastAsia="Times New Roman" w:hAnsi="Calibri Light" w:cs="Times New Roman"/>
                <w:color w:val="000000"/>
                <w:sz w:val="21"/>
                <w:szCs w:val="21"/>
                <w:lang w:val="en-US" w:eastAsia="nl-NL"/>
              </w:rPr>
              <w:t>vention Program, or programs on regional level to su</w:t>
            </w:r>
            <w:r w:rsidR="006B21A8">
              <w:rPr>
                <w:rFonts w:ascii="Calibri Light" w:eastAsia="Times New Roman" w:hAnsi="Calibri Light" w:cs="Times New Roman"/>
                <w:color w:val="000000"/>
                <w:sz w:val="21"/>
                <w:szCs w:val="21"/>
                <w:lang w:val="en-US" w:eastAsia="nl-NL"/>
              </w:rPr>
              <w:t>p</w:t>
            </w:r>
            <w:r w:rsidR="006B21A8">
              <w:rPr>
                <w:rFonts w:ascii="Calibri Light" w:eastAsia="Times New Roman" w:hAnsi="Calibri Light" w:cs="Times New Roman"/>
                <w:color w:val="000000"/>
                <w:sz w:val="21"/>
                <w:szCs w:val="21"/>
                <w:lang w:val="en-US" w:eastAsia="nl-NL"/>
              </w:rPr>
              <w:t>port cultural and sport</w:t>
            </w:r>
            <w:r w:rsidR="00C6034C">
              <w:rPr>
                <w:rFonts w:ascii="Calibri Light" w:eastAsia="Times New Roman" w:hAnsi="Calibri Light" w:cs="Times New Roman"/>
                <w:color w:val="000000"/>
                <w:sz w:val="21"/>
                <w:szCs w:val="21"/>
                <w:lang w:val="en-US" w:eastAsia="nl-NL"/>
              </w:rPr>
              <w:t>s</w:t>
            </w:r>
            <w:r w:rsidR="006B21A8">
              <w:rPr>
                <w:rFonts w:ascii="Calibri Light" w:eastAsia="Times New Roman" w:hAnsi="Calibri Light" w:cs="Times New Roman"/>
                <w:color w:val="000000"/>
                <w:sz w:val="21"/>
                <w:szCs w:val="21"/>
                <w:lang w:val="en-US" w:eastAsia="nl-NL"/>
              </w:rPr>
              <w:t xml:space="preserve"> activities among less wealthy families.  </w:t>
            </w:r>
          </w:p>
        </w:tc>
      </w:tr>
    </w:tbl>
    <w:p w:rsidR="00220AB7" w:rsidRDefault="00220AB7" w:rsidP="00830FB6">
      <w:pPr>
        <w:pStyle w:val="western"/>
        <w:spacing w:after="198"/>
        <w:rPr>
          <w:rFonts w:ascii="Calibri Light" w:hAnsi="Calibri Light"/>
          <w:smallCaps/>
          <w:lang w:val="en-US"/>
        </w:rPr>
      </w:pPr>
    </w:p>
    <w:p w:rsidR="00830FB6" w:rsidRDefault="0075640F" w:rsidP="00830FB6">
      <w:pPr>
        <w:pStyle w:val="western"/>
        <w:spacing w:after="198"/>
        <w:rPr>
          <w:rFonts w:ascii="Calibri Light" w:hAnsi="Calibri Light"/>
          <w:smallCaps/>
          <w:lang w:val="en-US"/>
        </w:rPr>
      </w:pPr>
      <w:r w:rsidRPr="009E1BDD">
        <w:rPr>
          <w:rFonts w:ascii="Calibri Light" w:hAnsi="Calibri Light"/>
          <w:smallCaps/>
          <w:lang w:val="en-US"/>
        </w:rPr>
        <w:t>E</w:t>
      </w:r>
      <w:r w:rsidR="00830FB6" w:rsidRPr="009E1BDD">
        <w:rPr>
          <w:rFonts w:ascii="Calibri Light" w:hAnsi="Calibri Light"/>
          <w:smallCaps/>
          <w:lang w:val="en-US"/>
        </w:rPr>
        <w:t>xternal Communication and Marketing</w:t>
      </w:r>
    </w:p>
    <w:p w:rsidR="00220AB7" w:rsidRPr="00052274" w:rsidRDefault="00220AB7" w:rsidP="00220AB7">
      <w:pPr>
        <w:pStyle w:val="western"/>
        <w:spacing w:after="198" w:line="360" w:lineRule="auto"/>
        <w:rPr>
          <w:rFonts w:ascii="Calibri Light" w:hAnsi="Calibri Light"/>
          <w:smallCaps/>
          <w:color w:val="auto"/>
          <w:sz w:val="21"/>
          <w:szCs w:val="21"/>
          <w:lang w:val="en-US"/>
        </w:rPr>
      </w:pPr>
      <w:r w:rsidRPr="00052274">
        <w:rPr>
          <w:rFonts w:ascii="Calibri Light" w:hAnsi="Calibri Light"/>
          <w:color w:val="auto"/>
          <w:sz w:val="21"/>
          <w:szCs w:val="21"/>
          <w:lang w:val="en-US"/>
        </w:rPr>
        <w:t xml:space="preserve">The KNGU is the national governing body for gymnastics and </w:t>
      </w:r>
      <w:r w:rsidR="00CE0D2B" w:rsidRPr="00052274">
        <w:rPr>
          <w:rFonts w:ascii="Calibri Light" w:hAnsi="Calibri Light"/>
          <w:color w:val="auto"/>
          <w:sz w:val="21"/>
          <w:szCs w:val="21"/>
          <w:lang w:val="en-US"/>
        </w:rPr>
        <w:t xml:space="preserve">other </w:t>
      </w:r>
      <w:r w:rsidRPr="00052274">
        <w:rPr>
          <w:rFonts w:ascii="Calibri Light" w:hAnsi="Calibri Light"/>
          <w:color w:val="auto"/>
          <w:sz w:val="21"/>
          <w:szCs w:val="21"/>
          <w:lang w:val="en-US"/>
        </w:rPr>
        <w:t>related disciplines. The organization functions at the background of the gymnastics-scene, providing information, products and services. Because of that, the KNGU is branding and marketing its products and events. One of their products is ‘</w:t>
      </w:r>
      <w:r w:rsidR="009E2888" w:rsidRPr="00052274">
        <w:rPr>
          <w:rFonts w:ascii="Calibri Light" w:hAnsi="Calibri Light"/>
          <w:color w:val="auto"/>
          <w:sz w:val="21"/>
          <w:szCs w:val="21"/>
          <w:lang w:val="en-US"/>
        </w:rPr>
        <w:t>The Moving Diploma</w:t>
      </w:r>
      <w:r w:rsidRPr="00052274">
        <w:rPr>
          <w:rFonts w:ascii="Calibri Light" w:hAnsi="Calibri Light"/>
          <w:color w:val="auto"/>
          <w:sz w:val="21"/>
          <w:szCs w:val="21"/>
          <w:lang w:val="en-US"/>
        </w:rPr>
        <w:t>’, which illustrates the i</w:t>
      </w:r>
      <w:r w:rsidR="00B22760" w:rsidRPr="00052274">
        <w:rPr>
          <w:rFonts w:ascii="Calibri Light" w:hAnsi="Calibri Light"/>
          <w:color w:val="auto"/>
          <w:sz w:val="21"/>
          <w:szCs w:val="21"/>
          <w:lang w:val="en-US"/>
        </w:rPr>
        <w:t>mportance of gymnastics for pre</w:t>
      </w:r>
      <w:r w:rsidR="003230FF">
        <w:rPr>
          <w:rFonts w:ascii="Calibri Light" w:hAnsi="Calibri Light"/>
          <w:color w:val="auto"/>
          <w:sz w:val="21"/>
          <w:szCs w:val="21"/>
          <w:lang w:val="en-US"/>
        </w:rPr>
        <w:t>schoolers</w:t>
      </w:r>
      <w:r w:rsidRPr="00052274">
        <w:rPr>
          <w:rFonts w:ascii="Calibri Light" w:hAnsi="Calibri Light"/>
          <w:color w:val="auto"/>
          <w:sz w:val="21"/>
          <w:szCs w:val="21"/>
          <w:lang w:val="en-US"/>
        </w:rPr>
        <w:t xml:space="preserve">. This product is branded with </w:t>
      </w:r>
      <w:r w:rsidR="003230FF">
        <w:rPr>
          <w:rFonts w:ascii="Calibri Light" w:hAnsi="Calibri Light"/>
          <w:color w:val="auto"/>
          <w:sz w:val="21"/>
          <w:szCs w:val="21"/>
          <w:lang w:val="en-US"/>
        </w:rPr>
        <w:t>N</w:t>
      </w:r>
      <w:r w:rsidRPr="00052274">
        <w:rPr>
          <w:rFonts w:ascii="Calibri Light" w:hAnsi="Calibri Light"/>
          <w:color w:val="auto"/>
          <w:sz w:val="21"/>
          <w:szCs w:val="21"/>
          <w:lang w:val="en-US"/>
        </w:rPr>
        <w:t xml:space="preserve">ijntje, in order to strengthen its position. Nijntje is a Dutch figure/symbol for children. </w:t>
      </w:r>
      <w:r w:rsidR="003230FF" w:rsidRPr="00052274">
        <w:rPr>
          <w:rFonts w:ascii="Calibri Light" w:hAnsi="Calibri Light"/>
          <w:color w:val="auto"/>
          <w:sz w:val="21"/>
          <w:szCs w:val="21"/>
          <w:lang w:val="en-US"/>
        </w:rPr>
        <w:t>Furthermore</w:t>
      </w:r>
      <w:r w:rsidRPr="00052274">
        <w:rPr>
          <w:rFonts w:ascii="Calibri Light" w:hAnsi="Calibri Light"/>
          <w:color w:val="auto"/>
          <w:sz w:val="21"/>
          <w:szCs w:val="21"/>
          <w:lang w:val="en-US"/>
        </w:rPr>
        <w:t>, the KNGU is marketing its disci</w:t>
      </w:r>
      <w:r w:rsidR="003230FF">
        <w:rPr>
          <w:rFonts w:ascii="Calibri Light" w:hAnsi="Calibri Light"/>
          <w:color w:val="auto"/>
          <w:sz w:val="21"/>
          <w:szCs w:val="21"/>
          <w:lang w:val="en-US"/>
        </w:rPr>
        <w:t>plines via three</w:t>
      </w:r>
      <w:r w:rsidRPr="00052274">
        <w:rPr>
          <w:rFonts w:ascii="Calibri Light" w:hAnsi="Calibri Light"/>
          <w:color w:val="auto"/>
          <w:sz w:val="21"/>
          <w:szCs w:val="21"/>
          <w:lang w:val="en-US"/>
        </w:rPr>
        <w:t xml:space="preserve"> major events: Fantastic Gymnastics for its elite athletes, Grote Gymfeest in order to increase the number of average me</w:t>
      </w:r>
      <w:r w:rsidRPr="00052274">
        <w:rPr>
          <w:rFonts w:ascii="Calibri Light" w:hAnsi="Calibri Light"/>
          <w:color w:val="auto"/>
          <w:sz w:val="21"/>
          <w:szCs w:val="21"/>
          <w:lang w:val="en-US"/>
        </w:rPr>
        <w:t>m</w:t>
      </w:r>
      <w:r w:rsidRPr="00052274">
        <w:rPr>
          <w:rFonts w:ascii="Calibri Light" w:hAnsi="Calibri Light"/>
          <w:color w:val="auto"/>
          <w:sz w:val="21"/>
          <w:szCs w:val="21"/>
          <w:lang w:val="en-US"/>
        </w:rPr>
        <w:t>bers and Univ</w:t>
      </w:r>
      <w:r w:rsidR="00CE0D2B" w:rsidRPr="00052274">
        <w:rPr>
          <w:rFonts w:ascii="Calibri Light" w:hAnsi="Calibri Light"/>
          <w:color w:val="auto"/>
          <w:sz w:val="21"/>
          <w:szCs w:val="21"/>
          <w:lang w:val="en-US"/>
        </w:rPr>
        <w:t>é Gym Gala, which strengthens the</w:t>
      </w:r>
      <w:r w:rsidRPr="00052274">
        <w:rPr>
          <w:rFonts w:ascii="Calibri Light" w:hAnsi="Calibri Light"/>
          <w:color w:val="auto"/>
          <w:sz w:val="21"/>
          <w:szCs w:val="21"/>
          <w:lang w:val="en-US"/>
        </w:rPr>
        <w:t xml:space="preserve"> show</w:t>
      </w:r>
      <w:r w:rsidR="00CE0D2B" w:rsidRPr="00052274">
        <w:rPr>
          <w:rFonts w:ascii="Calibri Light" w:hAnsi="Calibri Light"/>
          <w:color w:val="auto"/>
          <w:sz w:val="21"/>
          <w:szCs w:val="21"/>
          <w:lang w:val="en-US"/>
        </w:rPr>
        <w:t>-element</w:t>
      </w:r>
      <w:r w:rsidRPr="00052274">
        <w:rPr>
          <w:rFonts w:ascii="Calibri Light" w:hAnsi="Calibri Light"/>
          <w:color w:val="auto"/>
          <w:sz w:val="21"/>
          <w:szCs w:val="21"/>
          <w:lang w:val="en-US"/>
        </w:rPr>
        <w:t xml:space="preserve"> with international and national elite athletes.  </w:t>
      </w:r>
    </w:p>
    <w:p w:rsidR="00DB04FF" w:rsidRPr="00052274" w:rsidRDefault="005B3B08" w:rsidP="003E4ABC">
      <w:pPr>
        <w:pStyle w:val="western"/>
        <w:spacing w:after="198"/>
        <w:rPr>
          <w:rFonts w:ascii="Calibri Light" w:hAnsi="Calibri Light"/>
          <w:smallCaps/>
          <w:szCs w:val="21"/>
          <w:lang w:val="en-US"/>
        </w:rPr>
      </w:pPr>
      <w:r w:rsidRPr="00052274">
        <w:rPr>
          <w:rFonts w:ascii="Calibri Light" w:hAnsi="Calibri Light"/>
          <w:smallCaps/>
          <w:szCs w:val="21"/>
          <w:lang w:val="en-US"/>
        </w:rPr>
        <w:t>Communication Network</w:t>
      </w:r>
      <w:r w:rsidR="00D27D0F">
        <w:rPr>
          <w:rFonts w:ascii="Calibri Light" w:hAnsi="Calibri Light"/>
          <w:smallCaps/>
          <w:szCs w:val="21"/>
          <w:lang w:val="en-US"/>
        </w:rPr>
        <w:t xml:space="preserve"> (See Appendix 20)</w:t>
      </w:r>
    </w:p>
    <w:p w:rsidR="00196E14" w:rsidRPr="00052274" w:rsidRDefault="00196E14" w:rsidP="00894559">
      <w:pPr>
        <w:spacing w:line="360" w:lineRule="auto"/>
        <w:rPr>
          <w:rFonts w:ascii="Calibri Light" w:hAnsi="Calibri Light"/>
          <w:sz w:val="21"/>
          <w:szCs w:val="21"/>
          <w:lang w:val="en-US"/>
        </w:rPr>
      </w:pPr>
      <w:r w:rsidRPr="00052274">
        <w:rPr>
          <w:rFonts w:ascii="Calibri Light" w:hAnsi="Calibri Light"/>
          <w:sz w:val="21"/>
          <w:szCs w:val="21"/>
          <w:lang w:val="en-US"/>
        </w:rPr>
        <w:t xml:space="preserve">KNGU’s organization is divided into </w:t>
      </w:r>
      <w:r w:rsidR="003230FF">
        <w:rPr>
          <w:rFonts w:ascii="Calibri Light" w:hAnsi="Calibri Light"/>
          <w:sz w:val="21"/>
          <w:szCs w:val="21"/>
          <w:lang w:val="en-US"/>
        </w:rPr>
        <w:t>five</w:t>
      </w:r>
      <w:r w:rsidRPr="00052274">
        <w:rPr>
          <w:rFonts w:ascii="Calibri Light" w:hAnsi="Calibri Light"/>
          <w:sz w:val="21"/>
          <w:szCs w:val="21"/>
          <w:lang w:val="en-US"/>
        </w:rPr>
        <w:t xml:space="preserve"> </w:t>
      </w:r>
      <w:r w:rsidR="006A340B" w:rsidRPr="00052274">
        <w:rPr>
          <w:rFonts w:ascii="Calibri Light" w:hAnsi="Calibri Light"/>
          <w:sz w:val="21"/>
          <w:szCs w:val="21"/>
          <w:lang w:val="en-US"/>
        </w:rPr>
        <w:t>districts</w:t>
      </w:r>
      <w:r w:rsidRPr="00052274">
        <w:rPr>
          <w:rFonts w:ascii="Calibri Light" w:hAnsi="Calibri Light"/>
          <w:sz w:val="21"/>
          <w:szCs w:val="21"/>
          <w:lang w:val="en-US"/>
        </w:rPr>
        <w:t xml:space="preserve">: South , North, East, Mid-West and South-Holland. </w:t>
      </w:r>
      <w:r w:rsidR="006A340B" w:rsidRPr="00052274">
        <w:rPr>
          <w:rFonts w:ascii="Calibri Light" w:hAnsi="Calibri Light"/>
          <w:sz w:val="21"/>
          <w:szCs w:val="21"/>
          <w:lang w:val="en-US"/>
        </w:rPr>
        <w:t xml:space="preserve">These districts are responsible for organizing events, </w:t>
      </w:r>
      <w:r w:rsidR="00894559" w:rsidRPr="00052274">
        <w:rPr>
          <w:rFonts w:ascii="Calibri Light" w:hAnsi="Calibri Light"/>
          <w:sz w:val="21"/>
          <w:szCs w:val="21"/>
          <w:lang w:val="en-US"/>
        </w:rPr>
        <w:t xml:space="preserve">regional </w:t>
      </w:r>
      <w:r w:rsidR="006A340B" w:rsidRPr="00052274">
        <w:rPr>
          <w:rFonts w:ascii="Calibri Light" w:hAnsi="Calibri Light"/>
          <w:sz w:val="21"/>
          <w:szCs w:val="21"/>
          <w:lang w:val="en-US"/>
        </w:rPr>
        <w:t xml:space="preserve">competitions, communicating KNGU’s mission and vision and supporting gymnastics clubs. Districts are translating national policies to regional level. Therefore, they are directly involved in gymnastics clubs and </w:t>
      </w:r>
      <w:r w:rsidR="00D30917" w:rsidRPr="00052274">
        <w:rPr>
          <w:rFonts w:ascii="Calibri Light" w:hAnsi="Calibri Light"/>
          <w:sz w:val="21"/>
          <w:szCs w:val="21"/>
          <w:lang w:val="en-US"/>
        </w:rPr>
        <w:t xml:space="preserve">in </w:t>
      </w:r>
      <w:r w:rsidR="003230FF">
        <w:rPr>
          <w:rFonts w:ascii="Calibri Light" w:hAnsi="Calibri Light"/>
          <w:sz w:val="21"/>
          <w:szCs w:val="21"/>
          <w:lang w:val="en-US"/>
        </w:rPr>
        <w:t xml:space="preserve">member’s </w:t>
      </w:r>
      <w:r w:rsidR="00D30917" w:rsidRPr="00052274">
        <w:rPr>
          <w:rFonts w:ascii="Calibri Light" w:hAnsi="Calibri Light"/>
          <w:sz w:val="21"/>
          <w:szCs w:val="21"/>
          <w:lang w:val="en-US"/>
        </w:rPr>
        <w:t>sport</w:t>
      </w:r>
      <w:r w:rsidR="00C6034C">
        <w:rPr>
          <w:rFonts w:ascii="Calibri Light" w:hAnsi="Calibri Light"/>
          <w:sz w:val="21"/>
          <w:szCs w:val="21"/>
          <w:lang w:val="en-US"/>
        </w:rPr>
        <w:t>s</w:t>
      </w:r>
      <w:r w:rsidR="00D30917" w:rsidRPr="00052274">
        <w:rPr>
          <w:rFonts w:ascii="Calibri Light" w:hAnsi="Calibri Light"/>
          <w:sz w:val="21"/>
          <w:szCs w:val="21"/>
          <w:lang w:val="en-US"/>
        </w:rPr>
        <w:t>-activities</w:t>
      </w:r>
      <w:r w:rsidR="006A340B" w:rsidRPr="00052274">
        <w:rPr>
          <w:rFonts w:ascii="Calibri Light" w:hAnsi="Calibri Light"/>
          <w:sz w:val="21"/>
          <w:szCs w:val="21"/>
          <w:lang w:val="en-US"/>
        </w:rPr>
        <w:t>. Additionally,</w:t>
      </w:r>
      <w:r w:rsidR="003230FF">
        <w:rPr>
          <w:rFonts w:ascii="Calibri Light" w:hAnsi="Calibri Light"/>
          <w:sz w:val="21"/>
          <w:szCs w:val="21"/>
          <w:lang w:val="en-US"/>
        </w:rPr>
        <w:t xml:space="preserve"> the</w:t>
      </w:r>
      <w:r w:rsidR="006A340B" w:rsidRPr="00052274">
        <w:rPr>
          <w:rFonts w:ascii="Calibri Light" w:hAnsi="Calibri Light"/>
          <w:sz w:val="21"/>
          <w:szCs w:val="21"/>
          <w:lang w:val="en-US"/>
        </w:rPr>
        <w:t xml:space="preserve"> KNGU network can be divided by stakeholders: coaches &amp; jury, elite gymnasts, sponsors &amp; partners, gymnastics clubs and parents &amp; mem</w:t>
      </w:r>
      <w:r w:rsidR="003230FF">
        <w:rPr>
          <w:rFonts w:ascii="Calibri Light" w:hAnsi="Calibri Light"/>
          <w:sz w:val="21"/>
          <w:szCs w:val="21"/>
          <w:lang w:val="en-US"/>
        </w:rPr>
        <w:t>bers. E</w:t>
      </w:r>
      <w:r w:rsidR="006A340B" w:rsidRPr="00052274">
        <w:rPr>
          <w:rFonts w:ascii="Calibri Light" w:hAnsi="Calibri Light"/>
          <w:sz w:val="21"/>
          <w:szCs w:val="21"/>
          <w:lang w:val="en-US"/>
        </w:rPr>
        <w:t>specially for the first three stakeholders</w:t>
      </w:r>
      <w:r w:rsidR="003230FF">
        <w:rPr>
          <w:rFonts w:ascii="Calibri Light" w:hAnsi="Calibri Light"/>
          <w:sz w:val="21"/>
          <w:szCs w:val="21"/>
          <w:lang w:val="en-US"/>
        </w:rPr>
        <w:t>, the</w:t>
      </w:r>
      <w:r w:rsidR="006A340B" w:rsidRPr="00052274">
        <w:rPr>
          <w:rFonts w:ascii="Calibri Light" w:hAnsi="Calibri Light"/>
          <w:sz w:val="21"/>
          <w:szCs w:val="21"/>
          <w:lang w:val="en-US"/>
        </w:rPr>
        <w:t xml:space="preserve"> KNGU fulfills an important and direct role. </w:t>
      </w:r>
      <w:r w:rsidR="00C65966" w:rsidRPr="00052274">
        <w:rPr>
          <w:rFonts w:ascii="Calibri Light" w:hAnsi="Calibri Light"/>
          <w:sz w:val="21"/>
          <w:szCs w:val="21"/>
          <w:lang w:val="en-US"/>
        </w:rPr>
        <w:t>For jury and coaches the KNGU translates intern</w:t>
      </w:r>
      <w:r w:rsidR="00C65966" w:rsidRPr="00052274">
        <w:rPr>
          <w:rFonts w:ascii="Calibri Light" w:hAnsi="Calibri Light"/>
          <w:sz w:val="21"/>
          <w:szCs w:val="21"/>
          <w:lang w:val="en-US"/>
        </w:rPr>
        <w:t>a</w:t>
      </w:r>
      <w:r w:rsidR="00C65966" w:rsidRPr="00052274">
        <w:rPr>
          <w:rFonts w:ascii="Calibri Light" w:hAnsi="Calibri Light"/>
          <w:sz w:val="21"/>
          <w:szCs w:val="21"/>
          <w:lang w:val="en-US"/>
        </w:rPr>
        <w:t xml:space="preserve">tional standards to national guidelines and programs. The KNGU offers </w:t>
      </w:r>
      <w:r w:rsidR="003230FF">
        <w:rPr>
          <w:rFonts w:ascii="Calibri Light" w:hAnsi="Calibri Light"/>
          <w:sz w:val="21"/>
          <w:szCs w:val="21"/>
          <w:lang w:val="en-US"/>
        </w:rPr>
        <w:t xml:space="preserve">the Dutch </w:t>
      </w:r>
      <w:r w:rsidR="00C65966" w:rsidRPr="00052274">
        <w:rPr>
          <w:rFonts w:ascii="Calibri Light" w:hAnsi="Calibri Light"/>
          <w:sz w:val="21"/>
          <w:szCs w:val="21"/>
          <w:lang w:val="en-US"/>
        </w:rPr>
        <w:t xml:space="preserve">elite gymnasts facilities, coaches, finances and programs in order to develop their </w:t>
      </w:r>
      <w:r w:rsidR="003230FF">
        <w:rPr>
          <w:rFonts w:ascii="Calibri Light" w:hAnsi="Calibri Light"/>
          <w:sz w:val="21"/>
          <w:szCs w:val="21"/>
          <w:lang w:val="en-US"/>
        </w:rPr>
        <w:t>talents</w:t>
      </w:r>
      <w:r w:rsidR="00C65966" w:rsidRPr="00052274">
        <w:rPr>
          <w:rFonts w:ascii="Calibri Light" w:hAnsi="Calibri Light"/>
          <w:sz w:val="21"/>
          <w:szCs w:val="21"/>
          <w:lang w:val="en-US"/>
        </w:rPr>
        <w:t xml:space="preserve">. Successful elite gymnasts are inspirational sources for KNGU average members. Sponsors and partners are an important part of KNGU’s value proposition. Therefore, sponsors and partners are part of KNGU’s communication network. </w:t>
      </w:r>
    </w:p>
    <w:p w:rsidR="00DB04FF" w:rsidRPr="009E1BDD" w:rsidRDefault="005B3B08" w:rsidP="00447B56">
      <w:pPr>
        <w:pStyle w:val="Heading2"/>
        <w:rPr>
          <w:rFonts w:ascii="Calibri Light" w:hAnsi="Calibri Light"/>
          <w:lang w:val="en-US"/>
        </w:rPr>
      </w:pPr>
      <w:bookmarkStart w:id="23" w:name="_Toc398497710"/>
      <w:r w:rsidRPr="009E1BDD">
        <w:rPr>
          <w:rFonts w:ascii="Calibri Light" w:hAnsi="Calibri Light"/>
          <w:lang w:val="en-US"/>
        </w:rPr>
        <w:t>Macro</w:t>
      </w:r>
      <w:r w:rsidR="006D6A75">
        <w:rPr>
          <w:rFonts w:ascii="Calibri Light" w:hAnsi="Calibri Light"/>
          <w:lang w:val="en-US"/>
        </w:rPr>
        <w:t xml:space="preserve"> Environment</w:t>
      </w:r>
      <w:bookmarkEnd w:id="23"/>
    </w:p>
    <w:p w:rsidR="00DB04FF" w:rsidRPr="009E1BDD" w:rsidRDefault="005B3B08">
      <w:pPr>
        <w:pStyle w:val="western"/>
        <w:spacing w:after="198"/>
        <w:rPr>
          <w:rFonts w:ascii="Calibri Light" w:hAnsi="Calibri Light"/>
          <w:smallCaps/>
          <w:lang w:val="en-US"/>
        </w:rPr>
      </w:pPr>
      <w:r w:rsidRPr="009E1BDD">
        <w:rPr>
          <w:rFonts w:ascii="Calibri Light" w:hAnsi="Calibri Light"/>
          <w:smallCaps/>
          <w:lang w:val="en-US"/>
        </w:rPr>
        <w:t>Demographic</w:t>
      </w:r>
      <w:r w:rsidR="008A712B">
        <w:rPr>
          <w:rFonts w:ascii="Calibri Light" w:hAnsi="Calibri Light"/>
          <w:smallCaps/>
          <w:lang w:val="en-US"/>
        </w:rPr>
        <w:t xml:space="preserve"> (Appendix 19: Dutch Age Structure 2013)</w:t>
      </w:r>
    </w:p>
    <w:p w:rsidR="00387C75" w:rsidRPr="00387C75" w:rsidRDefault="003230FF" w:rsidP="00387C75">
      <w:pPr>
        <w:spacing w:after="30" w:line="360" w:lineRule="auto"/>
        <w:rPr>
          <w:rFonts w:ascii="Calibri Light" w:hAnsi="Calibri Light" w:cs="Tahoma"/>
          <w:sz w:val="21"/>
          <w:szCs w:val="21"/>
          <w:lang w:val="en-US"/>
        </w:rPr>
      </w:pPr>
      <w:r>
        <w:rPr>
          <w:rFonts w:ascii="Calibri Light" w:eastAsia="Times New Roman" w:hAnsi="Calibri Light" w:cs="Times New Roman"/>
          <w:sz w:val="22"/>
          <w:szCs w:val="22"/>
          <w:lang w:val="en-US" w:eastAsia="nl-NL"/>
        </w:rPr>
        <w:t>T</w:t>
      </w:r>
      <w:r w:rsidR="003E4ABC" w:rsidRPr="00A92A85">
        <w:rPr>
          <w:rFonts w:ascii="Calibri Light" w:eastAsia="Times New Roman" w:hAnsi="Calibri Light" w:cs="Times New Roman"/>
          <w:sz w:val="22"/>
          <w:szCs w:val="22"/>
          <w:lang w:val="en-US" w:eastAsia="nl-NL"/>
        </w:rPr>
        <w:t xml:space="preserve">he demographics of the population in the Netherlands can be considered indicative of those of </w:t>
      </w:r>
      <w:r w:rsidR="00C65966" w:rsidRPr="00A92A85">
        <w:rPr>
          <w:rFonts w:ascii="Calibri Light" w:eastAsia="Times New Roman" w:hAnsi="Calibri Light" w:cs="Times New Roman"/>
          <w:sz w:val="22"/>
          <w:szCs w:val="22"/>
          <w:lang w:val="en-US" w:eastAsia="nl-NL"/>
        </w:rPr>
        <w:t>KNGU’s</w:t>
      </w:r>
      <w:r w:rsidR="003E4ABC" w:rsidRPr="00A92A85">
        <w:rPr>
          <w:rFonts w:ascii="Calibri Light" w:eastAsia="Times New Roman" w:hAnsi="Calibri Light" w:cs="Times New Roman"/>
          <w:sz w:val="22"/>
          <w:szCs w:val="22"/>
          <w:lang w:val="en-US" w:eastAsia="nl-NL"/>
        </w:rPr>
        <w:t xml:space="preserve"> target audi</w:t>
      </w:r>
      <w:r>
        <w:rPr>
          <w:rFonts w:ascii="Calibri Light" w:eastAsia="Times New Roman" w:hAnsi="Calibri Light" w:cs="Times New Roman"/>
          <w:sz w:val="22"/>
          <w:szCs w:val="22"/>
          <w:lang w:val="en-US" w:eastAsia="nl-NL"/>
        </w:rPr>
        <w:t xml:space="preserve">ence, because of the </w:t>
      </w:r>
      <w:r w:rsidR="00A629F4">
        <w:rPr>
          <w:rFonts w:ascii="Calibri Light" w:eastAsia="Times New Roman" w:hAnsi="Calibri Light" w:cs="Times New Roman"/>
          <w:sz w:val="22"/>
          <w:szCs w:val="22"/>
          <w:lang w:val="en-US" w:eastAsia="nl-NL"/>
        </w:rPr>
        <w:t xml:space="preserve">broad </w:t>
      </w:r>
      <w:r>
        <w:rPr>
          <w:rFonts w:ascii="Calibri Light" w:eastAsia="Times New Roman" w:hAnsi="Calibri Light" w:cs="Times New Roman"/>
          <w:sz w:val="22"/>
          <w:szCs w:val="22"/>
          <w:lang w:val="en-US" w:eastAsia="nl-NL"/>
        </w:rPr>
        <w:t xml:space="preserve">diversity of KNGU’s members. </w:t>
      </w:r>
      <w:r w:rsidR="003E4ABC" w:rsidRPr="00A92A85">
        <w:rPr>
          <w:rFonts w:ascii="Calibri Light" w:eastAsia="Times New Roman" w:hAnsi="Calibri Light" w:cs="Times New Roman"/>
          <w:sz w:val="22"/>
          <w:szCs w:val="22"/>
          <w:lang w:val="en-US" w:eastAsia="nl-NL"/>
        </w:rPr>
        <w:t>In the Netherlands, only about 80% of the current population is Dutch. This indicates that about 20% of the current population in The Netherlands is from a diffe</w:t>
      </w:r>
      <w:r w:rsidR="003E4ABC" w:rsidRPr="00A92A85">
        <w:rPr>
          <w:rFonts w:ascii="Calibri Light" w:eastAsia="Times New Roman" w:hAnsi="Calibri Light" w:cs="Times New Roman"/>
          <w:sz w:val="22"/>
          <w:szCs w:val="22"/>
          <w:lang w:val="en-US" w:eastAsia="nl-NL"/>
        </w:rPr>
        <w:t>r</w:t>
      </w:r>
      <w:r w:rsidR="003E4ABC" w:rsidRPr="00A92A85">
        <w:rPr>
          <w:rFonts w:ascii="Calibri Light" w:eastAsia="Times New Roman" w:hAnsi="Calibri Light" w:cs="Times New Roman"/>
          <w:sz w:val="22"/>
          <w:szCs w:val="22"/>
          <w:lang w:val="en-US" w:eastAsia="nl-NL"/>
        </w:rPr>
        <w:t>ent country. 5% of these immigrants are from other EU states, 2.4% are Indonesian, 2.2% are Turkish, 2% Sur</w:t>
      </w:r>
      <w:r w:rsidR="003E4ABC" w:rsidRPr="00A92A85">
        <w:rPr>
          <w:rFonts w:ascii="Calibri Light" w:eastAsia="Times New Roman" w:hAnsi="Calibri Light" w:cs="Times New Roman"/>
          <w:sz w:val="22"/>
          <w:szCs w:val="22"/>
          <w:lang w:val="en-US" w:eastAsia="nl-NL"/>
        </w:rPr>
        <w:t>i</w:t>
      </w:r>
      <w:r w:rsidR="003E4ABC" w:rsidRPr="00A92A85">
        <w:rPr>
          <w:rFonts w:ascii="Calibri Light" w:eastAsia="Times New Roman" w:hAnsi="Calibri Light" w:cs="Times New Roman"/>
          <w:sz w:val="22"/>
          <w:szCs w:val="22"/>
          <w:lang w:val="en-US" w:eastAsia="nl-NL"/>
        </w:rPr>
        <w:lastRenderedPageBreak/>
        <w:t xml:space="preserve">namese, 2% Moroccan, 0.8% from the Caribbean and 4.8% from other foreign countries (CIA, 2008). This division into the different cultural groups in The Netherlands reveals a highly diverse group of people, who eventually make up the Dutch </w:t>
      </w:r>
      <w:r w:rsidR="001E5EA6" w:rsidRPr="00A92A85">
        <w:rPr>
          <w:rFonts w:ascii="Calibri Light" w:eastAsia="Times New Roman" w:hAnsi="Calibri Light" w:cs="Times New Roman"/>
          <w:sz w:val="22"/>
          <w:szCs w:val="22"/>
          <w:lang w:val="en-US" w:eastAsia="nl-NL"/>
        </w:rPr>
        <w:t>population</w:t>
      </w:r>
      <w:r w:rsidR="003E4ABC" w:rsidRPr="00A92A85">
        <w:rPr>
          <w:rFonts w:ascii="Calibri Light" w:eastAsia="Times New Roman" w:hAnsi="Calibri Light" w:cs="Times New Roman"/>
          <w:sz w:val="22"/>
          <w:szCs w:val="22"/>
          <w:lang w:val="en-US" w:eastAsia="nl-NL"/>
        </w:rPr>
        <w:t xml:space="preserve"> and therefore are possible </w:t>
      </w:r>
      <w:r w:rsidR="00C65966" w:rsidRPr="00A92A85">
        <w:rPr>
          <w:rFonts w:ascii="Calibri Light" w:eastAsia="Times New Roman" w:hAnsi="Calibri Light" w:cs="Times New Roman"/>
          <w:sz w:val="22"/>
          <w:szCs w:val="22"/>
          <w:lang w:val="en-US" w:eastAsia="nl-NL"/>
        </w:rPr>
        <w:t>consumers/members</w:t>
      </w:r>
      <w:r w:rsidR="003E4ABC" w:rsidRPr="00A92A85">
        <w:rPr>
          <w:rFonts w:ascii="Calibri Light" w:eastAsia="Times New Roman" w:hAnsi="Calibri Light" w:cs="Times New Roman"/>
          <w:sz w:val="22"/>
          <w:szCs w:val="22"/>
          <w:lang w:val="en-US" w:eastAsia="nl-NL"/>
        </w:rPr>
        <w:t xml:space="preserve"> </w:t>
      </w:r>
      <w:r w:rsidR="00C65966" w:rsidRPr="00A92A85">
        <w:rPr>
          <w:rFonts w:ascii="Calibri Light" w:eastAsia="Times New Roman" w:hAnsi="Calibri Light" w:cs="Times New Roman"/>
          <w:sz w:val="22"/>
          <w:szCs w:val="22"/>
          <w:lang w:val="en-US" w:eastAsia="nl-NL"/>
        </w:rPr>
        <w:t>for KNGU’s</w:t>
      </w:r>
      <w:r w:rsidR="003E4ABC" w:rsidRPr="00A92A85">
        <w:rPr>
          <w:rFonts w:ascii="Calibri Light" w:eastAsia="Times New Roman" w:hAnsi="Calibri Light" w:cs="Times New Roman"/>
          <w:sz w:val="22"/>
          <w:szCs w:val="22"/>
          <w:lang w:val="en-US" w:eastAsia="nl-NL"/>
        </w:rPr>
        <w:t xml:space="preserve"> services</w:t>
      </w:r>
      <w:r w:rsidR="00C65966" w:rsidRPr="00A92A85">
        <w:rPr>
          <w:rFonts w:ascii="Calibri Light" w:eastAsia="Times New Roman" w:hAnsi="Calibri Light" w:cs="Times New Roman"/>
          <w:sz w:val="22"/>
          <w:szCs w:val="22"/>
          <w:lang w:val="en-US" w:eastAsia="nl-NL"/>
        </w:rPr>
        <w:t xml:space="preserve"> and pro</w:t>
      </w:r>
      <w:r w:rsidR="00C65966" w:rsidRPr="00A92A85">
        <w:rPr>
          <w:rFonts w:ascii="Calibri Light" w:eastAsia="Times New Roman" w:hAnsi="Calibri Light" w:cs="Times New Roman"/>
          <w:sz w:val="22"/>
          <w:szCs w:val="22"/>
          <w:lang w:val="en-US" w:eastAsia="nl-NL"/>
        </w:rPr>
        <w:t>d</w:t>
      </w:r>
      <w:r w:rsidR="00C65966" w:rsidRPr="00A92A85">
        <w:rPr>
          <w:rFonts w:ascii="Calibri Light" w:eastAsia="Times New Roman" w:hAnsi="Calibri Light" w:cs="Times New Roman"/>
          <w:sz w:val="22"/>
          <w:szCs w:val="22"/>
          <w:lang w:val="en-US" w:eastAsia="nl-NL"/>
        </w:rPr>
        <w:t>ucts</w:t>
      </w:r>
      <w:r w:rsidR="003E4ABC" w:rsidRPr="00A92A85">
        <w:rPr>
          <w:rFonts w:ascii="Calibri Light" w:eastAsia="Times New Roman" w:hAnsi="Calibri Light" w:cs="Times New Roman"/>
          <w:sz w:val="22"/>
          <w:szCs w:val="22"/>
          <w:lang w:val="en-US" w:eastAsia="nl-NL"/>
        </w:rPr>
        <w:t>. About 50% are Christian (30% Roman Catholic and 20% Protestant), 5.8% Muslim and 42% do not have any religion. Overall, the Dutch population is aging, people live longer and possibly work longer as well (CIA, 2006).</w:t>
      </w:r>
      <w:r w:rsidR="00C65966" w:rsidRPr="00A92A85">
        <w:rPr>
          <w:rFonts w:ascii="Calibri Light" w:eastAsia="Times New Roman" w:hAnsi="Calibri Light" w:cs="Times New Roman"/>
          <w:sz w:val="22"/>
          <w:szCs w:val="22"/>
          <w:lang w:val="en-US" w:eastAsia="nl-NL"/>
        </w:rPr>
        <w:t xml:space="preserve"> </w:t>
      </w:r>
      <w:r w:rsidR="00387C75">
        <w:rPr>
          <w:rFonts w:ascii="Calibri Light" w:hAnsi="Calibri Light" w:cs="Tahoma"/>
          <w:sz w:val="21"/>
          <w:szCs w:val="21"/>
          <w:lang w:val="en-US"/>
        </w:rPr>
        <w:t>Statistics show that the Netherlands has many adults in the age of 40-65 years old and slightly more men than wo</w:t>
      </w:r>
      <w:r w:rsidR="00387C75">
        <w:rPr>
          <w:rFonts w:ascii="Calibri Light" w:hAnsi="Calibri Light" w:cs="Tahoma"/>
          <w:sz w:val="21"/>
          <w:szCs w:val="21"/>
          <w:lang w:val="en-US"/>
        </w:rPr>
        <w:t>m</w:t>
      </w:r>
      <w:r w:rsidR="00387C75">
        <w:rPr>
          <w:rFonts w:ascii="Calibri Light" w:hAnsi="Calibri Light" w:cs="Tahoma"/>
          <w:sz w:val="21"/>
          <w:szCs w:val="21"/>
          <w:lang w:val="en-US"/>
        </w:rPr>
        <w:t xml:space="preserve">en. In the age of 2-6 years old the population </w:t>
      </w:r>
      <w:r w:rsidR="008A712B">
        <w:rPr>
          <w:rFonts w:ascii="Calibri Light" w:hAnsi="Calibri Light" w:cs="Tahoma"/>
          <w:sz w:val="21"/>
          <w:szCs w:val="21"/>
          <w:lang w:val="en-US"/>
        </w:rPr>
        <w:t>counts</w:t>
      </w:r>
      <w:r w:rsidR="00387C75" w:rsidRPr="00387C75">
        <w:rPr>
          <w:rFonts w:ascii="Calibri Light" w:hAnsi="Calibri Light" w:cs="Tahoma"/>
          <w:sz w:val="21"/>
          <w:szCs w:val="21"/>
          <w:lang w:val="en-US"/>
        </w:rPr>
        <w:t xml:space="preserve"> 468.000 </w:t>
      </w:r>
      <w:r w:rsidR="008A712B">
        <w:rPr>
          <w:rFonts w:ascii="Calibri Light" w:hAnsi="Calibri Light" w:cs="Tahoma"/>
          <w:sz w:val="21"/>
          <w:szCs w:val="21"/>
          <w:lang w:val="en-US"/>
        </w:rPr>
        <w:t>boys</w:t>
      </w:r>
      <w:r w:rsidR="00387C75">
        <w:rPr>
          <w:rFonts w:ascii="Calibri Light" w:hAnsi="Calibri Light" w:cs="Tahoma"/>
          <w:sz w:val="21"/>
          <w:szCs w:val="21"/>
          <w:lang w:val="en-US"/>
        </w:rPr>
        <w:t xml:space="preserve"> and</w:t>
      </w:r>
      <w:r w:rsidR="00387C75" w:rsidRPr="00387C75">
        <w:rPr>
          <w:rFonts w:ascii="Calibri Light" w:hAnsi="Calibri Light" w:cs="Tahoma"/>
          <w:sz w:val="21"/>
          <w:szCs w:val="21"/>
          <w:lang w:val="en-US"/>
        </w:rPr>
        <w:t xml:space="preserve"> 446</w:t>
      </w:r>
      <w:r w:rsidR="00387C75">
        <w:rPr>
          <w:rFonts w:ascii="Calibri Light" w:hAnsi="Calibri Light" w:cs="Tahoma"/>
          <w:sz w:val="21"/>
          <w:szCs w:val="21"/>
          <w:lang w:val="en-US"/>
        </w:rPr>
        <w:t xml:space="preserve">.000 </w:t>
      </w:r>
      <w:r w:rsidR="008A712B">
        <w:rPr>
          <w:rFonts w:ascii="Calibri Light" w:hAnsi="Calibri Light" w:cs="Tahoma"/>
          <w:sz w:val="21"/>
          <w:szCs w:val="21"/>
          <w:lang w:val="en-US"/>
        </w:rPr>
        <w:t>girls</w:t>
      </w:r>
      <w:r w:rsidR="00387C75">
        <w:rPr>
          <w:rFonts w:ascii="Calibri Light" w:hAnsi="Calibri Light" w:cs="Tahoma"/>
          <w:sz w:val="21"/>
          <w:szCs w:val="21"/>
          <w:lang w:val="en-US"/>
        </w:rPr>
        <w:t xml:space="preserve">. </w:t>
      </w:r>
      <w:r w:rsidR="001E5EA6">
        <w:rPr>
          <w:rFonts w:ascii="Calibri Light" w:hAnsi="Calibri Light" w:cs="Tahoma"/>
          <w:sz w:val="21"/>
          <w:szCs w:val="21"/>
          <w:lang w:val="en-US"/>
        </w:rPr>
        <w:t xml:space="preserve"> </w:t>
      </w:r>
      <w:r>
        <w:rPr>
          <w:rFonts w:ascii="Calibri Light" w:hAnsi="Calibri Light" w:cs="Tahoma"/>
          <w:sz w:val="21"/>
          <w:szCs w:val="21"/>
          <w:lang w:val="en-US"/>
        </w:rPr>
        <w:t>(CBS, 2014</w:t>
      </w:r>
      <w:r w:rsidR="00BF04DD">
        <w:rPr>
          <w:rFonts w:ascii="Calibri Light" w:hAnsi="Calibri Light" w:cs="Tahoma"/>
          <w:sz w:val="21"/>
          <w:szCs w:val="21"/>
          <w:lang w:val="en-US"/>
        </w:rPr>
        <w:t xml:space="preserve">) </w:t>
      </w:r>
    </w:p>
    <w:p w:rsidR="003E4ABC" w:rsidRPr="00A92A85" w:rsidRDefault="003E4ABC" w:rsidP="003E4ABC">
      <w:pPr>
        <w:spacing w:before="28" w:after="0" w:line="360" w:lineRule="auto"/>
        <w:jc w:val="left"/>
        <w:rPr>
          <w:rFonts w:ascii="Calibri Light" w:eastAsia="Times New Roman" w:hAnsi="Calibri Light" w:cs="Times New Roman"/>
          <w:sz w:val="22"/>
          <w:szCs w:val="22"/>
          <w:lang w:val="en-US" w:eastAsia="nl-NL"/>
        </w:rPr>
      </w:pPr>
    </w:p>
    <w:p w:rsidR="00DB04FF" w:rsidRPr="009E1BDD" w:rsidRDefault="005B3B08">
      <w:pPr>
        <w:pStyle w:val="western"/>
        <w:spacing w:after="198"/>
        <w:rPr>
          <w:rFonts w:ascii="Calibri Light" w:hAnsi="Calibri Light"/>
          <w:smallCaps/>
          <w:lang w:val="en-US"/>
        </w:rPr>
      </w:pPr>
      <w:r w:rsidRPr="009E1BDD">
        <w:rPr>
          <w:rFonts w:ascii="Calibri Light" w:hAnsi="Calibri Light"/>
          <w:smallCaps/>
          <w:lang w:val="en-US"/>
        </w:rPr>
        <w:t>Economic</w:t>
      </w:r>
    </w:p>
    <w:p w:rsidR="003E4ABC" w:rsidRPr="00F61436" w:rsidRDefault="003E4ABC" w:rsidP="00F61436">
      <w:pPr>
        <w:spacing w:before="28" w:after="0" w:line="360" w:lineRule="auto"/>
        <w:rPr>
          <w:rFonts w:ascii="Calibri Light" w:eastAsia="Times New Roman" w:hAnsi="Calibri Light" w:cs="Times New Roman"/>
          <w:sz w:val="24"/>
          <w:szCs w:val="24"/>
          <w:lang w:val="en-US" w:eastAsia="nl-NL"/>
        </w:rPr>
      </w:pPr>
      <w:r w:rsidRPr="00F61436">
        <w:rPr>
          <w:rFonts w:ascii="Calibri Light" w:eastAsia="Times New Roman" w:hAnsi="Calibri Light" w:cs="Times New Roman"/>
          <w:sz w:val="22"/>
          <w:szCs w:val="22"/>
          <w:lang w:val="en-US" w:eastAsia="nl-NL"/>
        </w:rPr>
        <w:t>A general financial crisis has hit the European Union, and therefore also The Netherlands during the past years. Although statistics still show signs of recession, there is an upward trend to be noticed according to the Business Cycle Tracer for October 2013. Thus, for the upcoming months, people in The Netherlands will have greater co</w:t>
      </w:r>
      <w:r w:rsidRPr="00F61436">
        <w:rPr>
          <w:rFonts w:ascii="Calibri Light" w:eastAsia="Times New Roman" w:hAnsi="Calibri Light" w:cs="Times New Roman"/>
          <w:sz w:val="22"/>
          <w:szCs w:val="22"/>
          <w:lang w:val="en-US" w:eastAsia="nl-NL"/>
        </w:rPr>
        <w:t>n</w:t>
      </w:r>
      <w:r w:rsidRPr="00F61436">
        <w:rPr>
          <w:rFonts w:ascii="Calibri Light" w:eastAsia="Times New Roman" w:hAnsi="Calibri Light" w:cs="Times New Roman"/>
          <w:sz w:val="22"/>
          <w:szCs w:val="22"/>
          <w:lang w:val="en-US" w:eastAsia="nl-NL"/>
        </w:rPr>
        <w:t xml:space="preserve">fidence in spending money and therefore reflating the market (CBS, 2013). </w:t>
      </w:r>
    </w:p>
    <w:p w:rsidR="00DB04FF" w:rsidRPr="009E1BDD" w:rsidRDefault="00DB04FF">
      <w:pPr>
        <w:pStyle w:val="NormalWeb"/>
        <w:spacing w:after="0" w:line="360" w:lineRule="auto"/>
        <w:rPr>
          <w:rFonts w:ascii="Calibri Light" w:hAnsi="Calibri Light"/>
          <w:lang w:val="en-US"/>
        </w:rPr>
      </w:pPr>
    </w:p>
    <w:p w:rsidR="00DB04FF" w:rsidRPr="009E1BDD" w:rsidRDefault="005B3B08">
      <w:pPr>
        <w:pStyle w:val="western"/>
        <w:spacing w:after="198"/>
        <w:rPr>
          <w:rFonts w:ascii="Calibri Light" w:hAnsi="Calibri Light"/>
          <w:smallCaps/>
          <w:lang w:val="en-US"/>
        </w:rPr>
      </w:pPr>
      <w:r w:rsidRPr="009E1BDD">
        <w:rPr>
          <w:rFonts w:ascii="Calibri Light" w:hAnsi="Calibri Light"/>
          <w:smallCaps/>
          <w:lang w:val="en-US"/>
        </w:rPr>
        <w:t>Technological</w:t>
      </w:r>
    </w:p>
    <w:p w:rsidR="00387C75" w:rsidRDefault="003E4ABC" w:rsidP="00F61436">
      <w:pPr>
        <w:spacing w:before="28" w:after="0" w:line="360" w:lineRule="auto"/>
        <w:rPr>
          <w:rFonts w:ascii="Calibri Light" w:eastAsia="Times New Roman" w:hAnsi="Calibri Light" w:cs="Times New Roman"/>
          <w:sz w:val="22"/>
          <w:szCs w:val="22"/>
          <w:lang w:val="en-US" w:eastAsia="nl-NL"/>
        </w:rPr>
      </w:pPr>
      <w:r w:rsidRPr="00F61436">
        <w:rPr>
          <w:rFonts w:ascii="Calibri Light" w:eastAsia="Times New Roman" w:hAnsi="Calibri Light" w:cs="Times New Roman"/>
          <w:sz w:val="22"/>
          <w:szCs w:val="22"/>
          <w:lang w:val="en-US" w:eastAsia="nl-NL"/>
        </w:rPr>
        <w:t xml:space="preserve">As a successful </w:t>
      </w:r>
      <w:r w:rsidR="00AF5EEE" w:rsidRPr="00F61436">
        <w:rPr>
          <w:rFonts w:ascii="Calibri Light" w:eastAsia="Times New Roman" w:hAnsi="Calibri Light" w:cs="Times New Roman"/>
          <w:sz w:val="22"/>
          <w:szCs w:val="22"/>
          <w:lang w:val="en-US" w:eastAsia="nl-NL"/>
        </w:rPr>
        <w:t>organization</w:t>
      </w:r>
      <w:r w:rsidRPr="00F61436">
        <w:rPr>
          <w:rFonts w:ascii="Calibri Light" w:eastAsia="Times New Roman" w:hAnsi="Calibri Light" w:cs="Times New Roman"/>
          <w:sz w:val="22"/>
          <w:szCs w:val="22"/>
          <w:lang w:val="en-US" w:eastAsia="nl-NL"/>
        </w:rPr>
        <w:t>, is important to stay up to date with and monitor the latest technological develo</w:t>
      </w:r>
      <w:r w:rsidRPr="00F61436">
        <w:rPr>
          <w:rFonts w:ascii="Calibri Light" w:eastAsia="Times New Roman" w:hAnsi="Calibri Light" w:cs="Times New Roman"/>
          <w:sz w:val="22"/>
          <w:szCs w:val="22"/>
          <w:lang w:val="en-US" w:eastAsia="nl-NL"/>
        </w:rPr>
        <w:t>p</w:t>
      </w:r>
      <w:r w:rsidRPr="00F61436">
        <w:rPr>
          <w:rFonts w:ascii="Calibri Light" w:eastAsia="Times New Roman" w:hAnsi="Calibri Light" w:cs="Times New Roman"/>
          <w:sz w:val="22"/>
          <w:szCs w:val="22"/>
          <w:lang w:val="en-US" w:eastAsia="nl-NL"/>
        </w:rPr>
        <w:t xml:space="preserve">ments. Technological advancements </w:t>
      </w:r>
      <w:r w:rsidR="004C6C9D" w:rsidRPr="00F61436">
        <w:rPr>
          <w:rFonts w:ascii="Calibri Light" w:eastAsia="Times New Roman" w:hAnsi="Calibri Light" w:cs="Times New Roman"/>
          <w:sz w:val="22"/>
          <w:szCs w:val="22"/>
          <w:lang w:val="en-US" w:eastAsia="nl-NL"/>
        </w:rPr>
        <w:t>can it be observed throughout almost any type of business sector</w:t>
      </w:r>
      <w:r w:rsidR="004C6C9D">
        <w:rPr>
          <w:rFonts w:ascii="Calibri Light" w:eastAsia="Times New Roman" w:hAnsi="Calibri Light" w:cs="Times New Roman"/>
          <w:sz w:val="22"/>
          <w:szCs w:val="22"/>
          <w:lang w:val="en-US" w:eastAsia="nl-NL"/>
        </w:rPr>
        <w:t xml:space="preserve">, but are also </w:t>
      </w:r>
      <w:r w:rsidRPr="00F61436">
        <w:rPr>
          <w:rFonts w:ascii="Calibri Light" w:eastAsia="Times New Roman" w:hAnsi="Calibri Light" w:cs="Times New Roman"/>
          <w:sz w:val="22"/>
          <w:szCs w:val="22"/>
          <w:lang w:val="en-US" w:eastAsia="nl-NL"/>
        </w:rPr>
        <w:t xml:space="preserve">an exclusive development of vital importance to the </w:t>
      </w:r>
      <w:r w:rsidR="00F61436" w:rsidRPr="00F61436">
        <w:rPr>
          <w:rFonts w:ascii="Calibri Light" w:eastAsia="Times New Roman" w:hAnsi="Calibri Light" w:cs="Times New Roman"/>
          <w:sz w:val="22"/>
          <w:szCs w:val="22"/>
          <w:lang w:val="en-US" w:eastAsia="nl-NL"/>
        </w:rPr>
        <w:t>sports</w:t>
      </w:r>
      <w:r w:rsidR="003230FF">
        <w:rPr>
          <w:rFonts w:ascii="Calibri Light" w:eastAsia="Times New Roman" w:hAnsi="Calibri Light" w:cs="Times New Roman"/>
          <w:sz w:val="22"/>
          <w:szCs w:val="22"/>
          <w:lang w:val="en-US" w:eastAsia="nl-NL"/>
        </w:rPr>
        <w:t xml:space="preserve"> sector, for example tracking apps on your smartphone, or online training programs. </w:t>
      </w:r>
      <w:r w:rsidR="004C6C9D">
        <w:rPr>
          <w:rFonts w:ascii="Calibri Light" w:eastAsia="Times New Roman" w:hAnsi="Calibri Light" w:cs="Times New Roman"/>
          <w:sz w:val="22"/>
          <w:szCs w:val="22"/>
          <w:lang w:val="en-US" w:eastAsia="nl-NL"/>
        </w:rPr>
        <w:t xml:space="preserve"> </w:t>
      </w:r>
    </w:p>
    <w:p w:rsidR="008A712B" w:rsidRPr="00F61436" w:rsidRDefault="008A712B" w:rsidP="00F61436">
      <w:pPr>
        <w:spacing w:before="28" w:after="0" w:line="360" w:lineRule="auto"/>
        <w:rPr>
          <w:rFonts w:ascii="Calibri Light" w:eastAsia="Times New Roman" w:hAnsi="Calibri Light" w:cs="Times New Roman"/>
          <w:sz w:val="22"/>
          <w:szCs w:val="22"/>
          <w:lang w:val="en-US" w:eastAsia="nl-NL"/>
        </w:rPr>
      </w:pPr>
    </w:p>
    <w:p w:rsidR="004C6C9D" w:rsidRDefault="005F1F52" w:rsidP="004C6C9D">
      <w:pPr>
        <w:pStyle w:val="western"/>
        <w:spacing w:after="198"/>
        <w:rPr>
          <w:rFonts w:ascii="Calibri Light" w:hAnsi="Calibri Light"/>
          <w:smallCaps/>
          <w:lang w:val="en-US"/>
        </w:rPr>
      </w:pPr>
      <w:r>
        <w:rPr>
          <w:rFonts w:ascii="Calibri Light" w:hAnsi="Calibri Light"/>
          <w:smallCaps/>
          <w:lang w:val="en-US"/>
        </w:rPr>
        <w:t>Social</w:t>
      </w:r>
    </w:p>
    <w:p w:rsidR="00BB3396" w:rsidRPr="008A712B" w:rsidRDefault="004C6C9D" w:rsidP="008A712B">
      <w:pPr>
        <w:spacing w:line="360" w:lineRule="auto"/>
        <w:rPr>
          <w:rFonts w:ascii="Calibri Light" w:hAnsi="Calibri Light"/>
          <w:sz w:val="21"/>
          <w:szCs w:val="21"/>
          <w:lang w:val="en-US"/>
        </w:rPr>
      </w:pPr>
      <w:r w:rsidRPr="008A712B">
        <w:rPr>
          <w:rFonts w:ascii="Calibri Light" w:hAnsi="Calibri Light"/>
          <w:sz w:val="21"/>
          <w:szCs w:val="21"/>
          <w:lang w:val="en-US"/>
        </w:rPr>
        <w:t xml:space="preserve">In the past 30 years the Dutch </w:t>
      </w:r>
      <w:r w:rsidR="009E2888" w:rsidRPr="008A712B">
        <w:rPr>
          <w:rFonts w:ascii="Calibri Light" w:hAnsi="Calibri Light"/>
          <w:sz w:val="21"/>
          <w:szCs w:val="21"/>
          <w:lang w:val="en-US"/>
        </w:rPr>
        <w:t>‘</w:t>
      </w:r>
      <w:r w:rsidRPr="008A712B">
        <w:rPr>
          <w:rFonts w:ascii="Calibri Light" w:hAnsi="Calibri Light"/>
          <w:sz w:val="21"/>
          <w:szCs w:val="21"/>
          <w:lang w:val="en-US"/>
        </w:rPr>
        <w:t>culture</w:t>
      </w:r>
      <w:r w:rsidR="009E2888" w:rsidRPr="008A712B">
        <w:rPr>
          <w:rFonts w:ascii="Calibri Light" w:hAnsi="Calibri Light"/>
          <w:sz w:val="21"/>
          <w:szCs w:val="21"/>
          <w:lang w:val="en-US"/>
        </w:rPr>
        <w:t xml:space="preserve"> of sports and being active’</w:t>
      </w:r>
      <w:r w:rsidRPr="008A712B">
        <w:rPr>
          <w:rFonts w:ascii="Calibri Light" w:hAnsi="Calibri Light"/>
          <w:sz w:val="21"/>
          <w:szCs w:val="21"/>
          <w:lang w:val="en-US"/>
        </w:rPr>
        <w:t xml:space="preserve"> has changed. </w:t>
      </w:r>
      <w:r w:rsidR="00FB019C" w:rsidRPr="008A712B">
        <w:rPr>
          <w:rFonts w:ascii="Calibri Light" w:hAnsi="Calibri Light"/>
          <w:sz w:val="21"/>
          <w:szCs w:val="21"/>
          <w:lang w:val="en-US"/>
        </w:rPr>
        <w:t xml:space="preserve">A new culture, which is influenced by digital media and technological gadgets. This causes children to play more inside, which leads to children who are less active and less healthy. </w:t>
      </w:r>
      <w:r w:rsidRPr="008A712B">
        <w:rPr>
          <w:rFonts w:ascii="Calibri Light" w:hAnsi="Calibri Light"/>
          <w:sz w:val="21"/>
          <w:szCs w:val="21"/>
          <w:lang w:val="en-US"/>
        </w:rPr>
        <w:t>This is illustrated by the</w:t>
      </w:r>
      <w:r w:rsidR="00BB3396" w:rsidRPr="008A712B">
        <w:rPr>
          <w:rFonts w:ascii="Calibri Light" w:hAnsi="Calibri Light"/>
          <w:sz w:val="21"/>
          <w:szCs w:val="21"/>
          <w:lang w:val="en-US"/>
        </w:rPr>
        <w:t xml:space="preserve"> increased</w:t>
      </w:r>
      <w:r w:rsidRPr="008A712B">
        <w:rPr>
          <w:rFonts w:ascii="Calibri Light" w:hAnsi="Calibri Light"/>
          <w:sz w:val="21"/>
          <w:szCs w:val="21"/>
          <w:lang w:val="en-US"/>
        </w:rPr>
        <w:t xml:space="preserve"> number of people with obesity in the Netherlands</w:t>
      </w:r>
      <w:r w:rsidR="00BB3396" w:rsidRPr="008A712B">
        <w:rPr>
          <w:rFonts w:ascii="Calibri Light" w:hAnsi="Calibri Light"/>
          <w:sz w:val="21"/>
          <w:szCs w:val="21"/>
          <w:lang w:val="en-US"/>
        </w:rPr>
        <w:t>.</w:t>
      </w:r>
      <w:r w:rsidRPr="008A712B">
        <w:rPr>
          <w:rFonts w:ascii="Calibri Light" w:hAnsi="Calibri Light"/>
          <w:sz w:val="21"/>
          <w:szCs w:val="21"/>
          <w:lang w:val="en-US"/>
        </w:rPr>
        <w:t xml:space="preserve"> Especia</w:t>
      </w:r>
      <w:r w:rsidRPr="008A712B">
        <w:rPr>
          <w:rFonts w:ascii="Calibri Light" w:hAnsi="Calibri Light"/>
          <w:sz w:val="21"/>
          <w:szCs w:val="21"/>
          <w:lang w:val="en-US"/>
        </w:rPr>
        <w:t>l</w:t>
      </w:r>
      <w:r w:rsidRPr="008A712B">
        <w:rPr>
          <w:rFonts w:ascii="Calibri Light" w:hAnsi="Calibri Light"/>
          <w:sz w:val="21"/>
          <w:szCs w:val="21"/>
          <w:lang w:val="en-US"/>
        </w:rPr>
        <w:t>ly among children and youth in the age of 4-20 years the number of overweighed people grew from 7% in the 80’s to 11% in 2009/2011. (CBS, 2013) Research shows a relationship between the technological revolution (internet, tv, smartphones, tablets, computers, etc.) and a lack of active children. TNS NIPO proves that TV/Computer is the main excuse (53%) for children to stay inside. (TNS NIPO, 2014) Additionally, primary and secondary schools are cutting budgets for physical education</w:t>
      </w:r>
      <w:r w:rsidR="002B6FEB" w:rsidRPr="008A712B">
        <w:rPr>
          <w:rFonts w:ascii="Calibri Light" w:hAnsi="Calibri Light"/>
          <w:sz w:val="21"/>
          <w:szCs w:val="21"/>
          <w:lang w:val="en-US"/>
        </w:rPr>
        <w:t>. (Eimers, 2014).</w:t>
      </w:r>
    </w:p>
    <w:p w:rsidR="003230FF" w:rsidRPr="008A712B" w:rsidRDefault="003230FF" w:rsidP="008A712B">
      <w:pPr>
        <w:spacing w:line="360" w:lineRule="auto"/>
        <w:rPr>
          <w:rFonts w:ascii="Calibri Light" w:hAnsi="Calibri Light"/>
          <w:sz w:val="21"/>
          <w:szCs w:val="21"/>
          <w:lang w:val="en-US"/>
        </w:rPr>
      </w:pPr>
      <w:r w:rsidRPr="008A712B">
        <w:rPr>
          <w:rFonts w:ascii="Calibri Light" w:hAnsi="Calibri Light"/>
          <w:sz w:val="21"/>
          <w:szCs w:val="21"/>
          <w:lang w:val="en-US"/>
        </w:rPr>
        <w:t>Society has changed over the past 30 years and this is reflected by the current ‘culture of sports and being active’. A new culture, which is influenced by digital media and technological gadgets. This causes children to play more inside, which leads to children who are less active and less healthy. In the past playing outside was a common principle, which developed basic physical and social skills. Therefore, it can be concluded that young children are not introduced to the basics of sports and their physical skills are less developed.</w:t>
      </w:r>
    </w:p>
    <w:p w:rsidR="00AB1527" w:rsidRDefault="00FB019C" w:rsidP="008A712B">
      <w:pPr>
        <w:spacing w:line="360" w:lineRule="auto"/>
        <w:rPr>
          <w:lang w:val="en-US"/>
        </w:rPr>
      </w:pPr>
      <w:r w:rsidRPr="008A712B">
        <w:rPr>
          <w:rFonts w:ascii="Calibri Light" w:hAnsi="Calibri Light"/>
          <w:sz w:val="21"/>
          <w:szCs w:val="21"/>
          <w:lang w:val="en-US"/>
        </w:rPr>
        <w:lastRenderedPageBreak/>
        <w:t xml:space="preserve">Therefore, relatively new initiatives are founded, such as the </w:t>
      </w:r>
      <w:r w:rsidR="00AB1527" w:rsidRPr="008A712B">
        <w:rPr>
          <w:rFonts w:ascii="Calibri Light" w:hAnsi="Calibri Light"/>
          <w:sz w:val="21"/>
          <w:szCs w:val="21"/>
          <w:lang w:val="en-US"/>
        </w:rPr>
        <w:t xml:space="preserve">Dutch </w:t>
      </w:r>
      <w:r w:rsidRPr="008A712B">
        <w:rPr>
          <w:rFonts w:ascii="Calibri Light" w:hAnsi="Calibri Light"/>
          <w:sz w:val="21"/>
          <w:szCs w:val="21"/>
          <w:lang w:val="en-US"/>
        </w:rPr>
        <w:t>Jeugdsportfonds. The JSF is a national organiz</w:t>
      </w:r>
      <w:r w:rsidRPr="008A712B">
        <w:rPr>
          <w:rFonts w:ascii="Calibri Light" w:hAnsi="Calibri Light"/>
          <w:sz w:val="21"/>
          <w:szCs w:val="21"/>
          <w:lang w:val="en-US"/>
        </w:rPr>
        <w:t>a</w:t>
      </w:r>
      <w:r w:rsidRPr="008A712B">
        <w:rPr>
          <w:rFonts w:ascii="Calibri Light" w:hAnsi="Calibri Light"/>
          <w:sz w:val="21"/>
          <w:szCs w:val="21"/>
          <w:lang w:val="en-US"/>
        </w:rPr>
        <w:t>tion, with funding and support for Municipalities on local and provincial level. Then, municipalities can financially su</w:t>
      </w:r>
      <w:r w:rsidRPr="008A712B">
        <w:rPr>
          <w:rFonts w:ascii="Calibri Light" w:hAnsi="Calibri Light"/>
          <w:sz w:val="21"/>
          <w:szCs w:val="21"/>
          <w:lang w:val="en-US"/>
        </w:rPr>
        <w:t>p</w:t>
      </w:r>
      <w:r w:rsidRPr="008A712B">
        <w:rPr>
          <w:rFonts w:ascii="Calibri Light" w:hAnsi="Calibri Light"/>
          <w:sz w:val="21"/>
          <w:szCs w:val="21"/>
          <w:lang w:val="en-US"/>
        </w:rPr>
        <w:t>port parents, which offers the opportunity for their children (4-18 years old) to participate in sports. The organization is responsible for</w:t>
      </w:r>
      <w:r w:rsidR="00AB1527" w:rsidRPr="008A712B">
        <w:rPr>
          <w:rFonts w:ascii="Calibri Light" w:hAnsi="Calibri Light"/>
          <w:sz w:val="21"/>
          <w:szCs w:val="21"/>
          <w:lang w:val="en-US"/>
        </w:rPr>
        <w:t>:</w:t>
      </w:r>
    </w:p>
    <w:p w:rsidR="00AB1527" w:rsidRDefault="00AB1527" w:rsidP="003928DE">
      <w:pPr>
        <w:pStyle w:val="ListParagraph"/>
        <w:numPr>
          <w:ilvl w:val="0"/>
          <w:numId w:val="45"/>
        </w:numPr>
        <w:spacing w:after="0" w:line="360" w:lineRule="auto"/>
        <w:rPr>
          <w:rFonts w:ascii="Calibri Light" w:hAnsi="Calibri Light" w:cs="Tahoma"/>
          <w:sz w:val="21"/>
          <w:szCs w:val="21"/>
          <w:lang w:val="en-US"/>
        </w:rPr>
      </w:pPr>
      <w:r>
        <w:rPr>
          <w:rFonts w:ascii="Calibri Light" w:hAnsi="Calibri Light" w:cs="Tahoma"/>
          <w:sz w:val="21"/>
          <w:szCs w:val="21"/>
          <w:lang w:val="en-US"/>
        </w:rPr>
        <w:t>F</w:t>
      </w:r>
      <w:r w:rsidR="00FB019C" w:rsidRPr="00AB1527">
        <w:rPr>
          <w:rFonts w:ascii="Calibri Light" w:hAnsi="Calibri Light" w:cs="Tahoma"/>
          <w:sz w:val="21"/>
          <w:szCs w:val="21"/>
          <w:lang w:val="en-US"/>
        </w:rPr>
        <w:t>undraising activi</w:t>
      </w:r>
      <w:r>
        <w:rPr>
          <w:rFonts w:ascii="Calibri Light" w:hAnsi="Calibri Light" w:cs="Tahoma"/>
          <w:sz w:val="21"/>
          <w:szCs w:val="21"/>
          <w:lang w:val="en-US"/>
        </w:rPr>
        <w:t>ties;</w:t>
      </w:r>
    </w:p>
    <w:p w:rsidR="00AB1527" w:rsidRDefault="00AB1527" w:rsidP="003928DE">
      <w:pPr>
        <w:pStyle w:val="ListParagraph"/>
        <w:numPr>
          <w:ilvl w:val="0"/>
          <w:numId w:val="45"/>
        </w:numPr>
        <w:spacing w:after="0" w:line="360" w:lineRule="auto"/>
        <w:rPr>
          <w:rFonts w:ascii="Calibri Light" w:hAnsi="Calibri Light" w:cs="Tahoma"/>
          <w:sz w:val="21"/>
          <w:szCs w:val="21"/>
          <w:lang w:val="en-US"/>
        </w:rPr>
      </w:pPr>
      <w:r>
        <w:rPr>
          <w:rFonts w:ascii="Calibri Light" w:hAnsi="Calibri Light" w:cs="Tahoma"/>
          <w:sz w:val="21"/>
          <w:szCs w:val="21"/>
          <w:lang w:val="en-US"/>
        </w:rPr>
        <w:t>B</w:t>
      </w:r>
      <w:r w:rsidR="00FB019C" w:rsidRPr="00AB1527">
        <w:rPr>
          <w:rFonts w:ascii="Calibri Light" w:hAnsi="Calibri Light" w:cs="Tahoma"/>
          <w:sz w:val="21"/>
          <w:szCs w:val="21"/>
          <w:lang w:val="en-US"/>
        </w:rPr>
        <w:t xml:space="preserve">uilding and supporting a network </w:t>
      </w:r>
      <w:r w:rsidRPr="00AB1527">
        <w:rPr>
          <w:rFonts w:ascii="Calibri Light" w:hAnsi="Calibri Light" w:cs="Tahoma"/>
          <w:sz w:val="21"/>
          <w:szCs w:val="21"/>
          <w:lang w:val="en-US"/>
        </w:rPr>
        <w:t>including</w:t>
      </w:r>
      <w:r w:rsidR="00FB019C" w:rsidRPr="00AB1527">
        <w:rPr>
          <w:rFonts w:ascii="Calibri Light" w:hAnsi="Calibri Light" w:cs="Tahoma"/>
          <w:sz w:val="21"/>
          <w:szCs w:val="21"/>
          <w:lang w:val="en-US"/>
        </w:rPr>
        <w:t xml:space="preserve"> sport</w:t>
      </w:r>
      <w:r w:rsidR="00C6034C">
        <w:rPr>
          <w:rFonts w:ascii="Calibri Light" w:hAnsi="Calibri Light" w:cs="Tahoma"/>
          <w:sz w:val="21"/>
          <w:szCs w:val="21"/>
          <w:lang w:val="en-US"/>
        </w:rPr>
        <w:t>s</w:t>
      </w:r>
      <w:r w:rsidR="00FB019C" w:rsidRPr="00AB1527">
        <w:rPr>
          <w:rFonts w:ascii="Calibri Light" w:hAnsi="Calibri Light" w:cs="Tahoma"/>
          <w:sz w:val="21"/>
          <w:szCs w:val="21"/>
          <w:lang w:val="en-US"/>
        </w:rPr>
        <w:t xml:space="preserve"> clubs, sport</w:t>
      </w:r>
      <w:r w:rsidR="00C6034C">
        <w:rPr>
          <w:rFonts w:ascii="Calibri Light" w:hAnsi="Calibri Light" w:cs="Tahoma"/>
          <w:sz w:val="21"/>
          <w:szCs w:val="21"/>
          <w:lang w:val="en-US"/>
        </w:rPr>
        <w:t>s</w:t>
      </w:r>
      <w:r w:rsidR="00FB019C" w:rsidRPr="00AB1527">
        <w:rPr>
          <w:rFonts w:ascii="Calibri Light" w:hAnsi="Calibri Light" w:cs="Tahoma"/>
          <w:sz w:val="21"/>
          <w:szCs w:val="21"/>
          <w:lang w:val="en-US"/>
        </w:rPr>
        <w:t xml:space="preserve"> </w:t>
      </w:r>
      <w:r w:rsidR="00C6034C">
        <w:rPr>
          <w:rFonts w:ascii="Calibri Light" w:hAnsi="Calibri Light" w:cs="Tahoma"/>
          <w:sz w:val="21"/>
          <w:szCs w:val="21"/>
          <w:lang w:val="en-US"/>
        </w:rPr>
        <w:t>federation</w:t>
      </w:r>
      <w:r w:rsidR="00FB019C" w:rsidRPr="00AB1527">
        <w:rPr>
          <w:rFonts w:ascii="Calibri Light" w:hAnsi="Calibri Light" w:cs="Tahoma"/>
          <w:sz w:val="21"/>
          <w:szCs w:val="21"/>
          <w:lang w:val="en-US"/>
        </w:rPr>
        <w:t>, NOC NSF and schools</w:t>
      </w:r>
      <w:r>
        <w:rPr>
          <w:rFonts w:ascii="Calibri Light" w:hAnsi="Calibri Light" w:cs="Tahoma"/>
          <w:sz w:val="21"/>
          <w:szCs w:val="21"/>
          <w:lang w:val="en-US"/>
        </w:rPr>
        <w:t>;</w:t>
      </w:r>
    </w:p>
    <w:p w:rsidR="00AB1527" w:rsidRDefault="00AB1527" w:rsidP="003928DE">
      <w:pPr>
        <w:pStyle w:val="ListParagraph"/>
        <w:numPr>
          <w:ilvl w:val="0"/>
          <w:numId w:val="45"/>
        </w:numPr>
        <w:spacing w:after="0" w:line="360" w:lineRule="auto"/>
        <w:rPr>
          <w:rFonts w:ascii="Calibri Light" w:hAnsi="Calibri Light" w:cs="Tahoma"/>
          <w:sz w:val="21"/>
          <w:szCs w:val="21"/>
          <w:lang w:val="en-US"/>
        </w:rPr>
      </w:pPr>
      <w:r>
        <w:rPr>
          <w:rFonts w:ascii="Calibri Light" w:hAnsi="Calibri Light" w:cs="Tahoma"/>
          <w:sz w:val="21"/>
          <w:szCs w:val="21"/>
          <w:lang w:val="en-US"/>
        </w:rPr>
        <w:t>P</w:t>
      </w:r>
      <w:r w:rsidR="00FB019C" w:rsidRPr="00AB1527">
        <w:rPr>
          <w:rFonts w:ascii="Calibri Light" w:hAnsi="Calibri Light" w:cs="Tahoma"/>
          <w:sz w:val="21"/>
          <w:szCs w:val="21"/>
          <w:lang w:val="en-US"/>
        </w:rPr>
        <w:t xml:space="preserve">olitical lobbying at Municipalities. </w:t>
      </w:r>
    </w:p>
    <w:p w:rsidR="00FB019C" w:rsidRPr="00AB1527" w:rsidRDefault="00FB019C" w:rsidP="00AB1527">
      <w:pPr>
        <w:spacing w:after="0" w:line="360" w:lineRule="auto"/>
        <w:rPr>
          <w:rFonts w:ascii="Calibri Light" w:hAnsi="Calibri Light" w:cs="Tahoma"/>
          <w:sz w:val="21"/>
          <w:szCs w:val="21"/>
          <w:lang w:val="en-US"/>
        </w:rPr>
      </w:pPr>
      <w:r w:rsidRPr="00AB1527">
        <w:rPr>
          <w:rFonts w:ascii="Calibri Light" w:hAnsi="Calibri Light" w:cs="Tahoma"/>
          <w:sz w:val="21"/>
          <w:szCs w:val="21"/>
          <w:lang w:val="en-US"/>
        </w:rPr>
        <w:t>(Jeugdsportfonds, 2014)</w:t>
      </w:r>
    </w:p>
    <w:p w:rsidR="00875199" w:rsidRDefault="00875199" w:rsidP="004C6C9D">
      <w:pPr>
        <w:spacing w:after="0" w:line="360" w:lineRule="auto"/>
        <w:rPr>
          <w:rFonts w:ascii="Calibri Light" w:hAnsi="Calibri Light" w:cs="Tahoma"/>
          <w:sz w:val="21"/>
          <w:szCs w:val="21"/>
          <w:lang w:val="en-US"/>
        </w:rPr>
      </w:pPr>
    </w:p>
    <w:p w:rsidR="00875199" w:rsidRDefault="00875199" w:rsidP="004C6C9D">
      <w:pPr>
        <w:spacing w:after="0" w:line="360" w:lineRule="auto"/>
        <w:rPr>
          <w:rFonts w:ascii="Calibri Light" w:hAnsi="Calibri Light" w:cs="Tahoma"/>
          <w:sz w:val="21"/>
          <w:szCs w:val="21"/>
          <w:lang w:val="en-US"/>
        </w:rPr>
      </w:pPr>
      <w:r>
        <w:rPr>
          <w:rFonts w:ascii="Calibri Light" w:hAnsi="Calibri Light" w:cs="Tahoma"/>
          <w:sz w:val="21"/>
          <w:szCs w:val="21"/>
          <w:lang w:val="en-US"/>
        </w:rPr>
        <w:t xml:space="preserve">Furthermore, </w:t>
      </w:r>
      <w:r w:rsidR="00FE0149">
        <w:rPr>
          <w:rFonts w:ascii="Calibri Light" w:hAnsi="Calibri Light" w:cs="Tahoma"/>
          <w:sz w:val="21"/>
          <w:szCs w:val="21"/>
          <w:lang w:val="en-US"/>
        </w:rPr>
        <w:t xml:space="preserve">the number of insurance companies that </w:t>
      </w:r>
      <w:r w:rsidR="004623C3">
        <w:rPr>
          <w:rFonts w:ascii="Calibri Light" w:hAnsi="Calibri Light" w:cs="Tahoma"/>
          <w:sz w:val="21"/>
          <w:szCs w:val="21"/>
          <w:lang w:val="en-US"/>
        </w:rPr>
        <w:t>are generally supporting people’s health</w:t>
      </w:r>
      <w:r w:rsidR="00FE0149">
        <w:rPr>
          <w:rFonts w:ascii="Calibri Light" w:hAnsi="Calibri Light" w:cs="Tahoma"/>
          <w:sz w:val="21"/>
          <w:szCs w:val="21"/>
          <w:lang w:val="en-US"/>
        </w:rPr>
        <w:t xml:space="preserve"> is increasing. For example, Agis offers </w:t>
      </w:r>
      <w:r w:rsidR="00AB1527">
        <w:rPr>
          <w:rFonts w:ascii="Calibri Light" w:hAnsi="Calibri Light" w:cs="Tahoma"/>
          <w:sz w:val="21"/>
          <w:szCs w:val="21"/>
          <w:lang w:val="en-US"/>
        </w:rPr>
        <w:t xml:space="preserve">a </w:t>
      </w:r>
      <w:r w:rsidR="00FE0149">
        <w:rPr>
          <w:rFonts w:ascii="Calibri Light" w:hAnsi="Calibri Light" w:cs="Tahoma"/>
          <w:sz w:val="21"/>
          <w:szCs w:val="21"/>
          <w:lang w:val="en-US"/>
        </w:rPr>
        <w:t xml:space="preserve">‘Rookvrijpolis’, which </w:t>
      </w:r>
      <w:r w:rsidR="00AB1527">
        <w:rPr>
          <w:rFonts w:ascii="Calibri Light" w:hAnsi="Calibri Light" w:cs="Tahoma"/>
          <w:sz w:val="21"/>
          <w:szCs w:val="21"/>
          <w:lang w:val="en-US"/>
        </w:rPr>
        <w:t>includes</w:t>
      </w:r>
      <w:r w:rsidR="00FE0149">
        <w:rPr>
          <w:rFonts w:ascii="Calibri Light" w:hAnsi="Calibri Light" w:cs="Tahoma"/>
          <w:sz w:val="21"/>
          <w:szCs w:val="21"/>
          <w:lang w:val="en-US"/>
        </w:rPr>
        <w:t xml:space="preserve"> extra benefits and discounts</w:t>
      </w:r>
      <w:r w:rsidR="00AB1527" w:rsidRPr="00AB1527">
        <w:rPr>
          <w:rFonts w:ascii="Calibri Light" w:hAnsi="Calibri Light" w:cs="Tahoma"/>
          <w:sz w:val="21"/>
          <w:szCs w:val="21"/>
          <w:lang w:val="en-US"/>
        </w:rPr>
        <w:t xml:space="preserve"> </w:t>
      </w:r>
      <w:r w:rsidR="00AB1527">
        <w:rPr>
          <w:rFonts w:ascii="Calibri Light" w:hAnsi="Calibri Light" w:cs="Tahoma"/>
          <w:sz w:val="21"/>
          <w:szCs w:val="21"/>
          <w:lang w:val="en-US"/>
        </w:rPr>
        <w:t>for non-smokers</w:t>
      </w:r>
      <w:r w:rsidR="00FE0149">
        <w:rPr>
          <w:rFonts w:ascii="Calibri Light" w:hAnsi="Calibri Light" w:cs="Tahoma"/>
          <w:sz w:val="21"/>
          <w:szCs w:val="21"/>
          <w:lang w:val="en-US"/>
        </w:rPr>
        <w:t xml:space="preserve">. </w:t>
      </w:r>
      <w:r w:rsidR="00AB1527">
        <w:rPr>
          <w:rFonts w:ascii="Calibri Light" w:hAnsi="Calibri Light" w:cs="Tahoma"/>
          <w:sz w:val="21"/>
          <w:szCs w:val="21"/>
          <w:lang w:val="en-US"/>
        </w:rPr>
        <w:t xml:space="preserve">(Preventiepolis, 2014) </w:t>
      </w:r>
      <w:r w:rsidR="00FE0149">
        <w:rPr>
          <w:rFonts w:ascii="Calibri Light" w:hAnsi="Calibri Light" w:cs="Tahoma"/>
          <w:sz w:val="21"/>
          <w:szCs w:val="21"/>
          <w:lang w:val="en-US"/>
        </w:rPr>
        <w:t xml:space="preserve">Since people with obesity </w:t>
      </w:r>
      <w:r w:rsidR="00AB1527">
        <w:rPr>
          <w:rFonts w:ascii="Calibri Light" w:hAnsi="Calibri Light" w:cs="Tahoma"/>
          <w:sz w:val="21"/>
          <w:szCs w:val="21"/>
          <w:lang w:val="en-US"/>
        </w:rPr>
        <w:t>have a higher mortality risk (The Guardian, 2009)</w:t>
      </w:r>
      <w:r w:rsidR="00FE0149">
        <w:rPr>
          <w:rFonts w:ascii="Calibri Light" w:hAnsi="Calibri Light" w:cs="Tahoma"/>
          <w:sz w:val="21"/>
          <w:szCs w:val="21"/>
          <w:lang w:val="en-US"/>
        </w:rPr>
        <w:t>, insurance companies calculate higher premi</w:t>
      </w:r>
      <w:r w:rsidR="004623C3">
        <w:rPr>
          <w:rFonts w:ascii="Calibri Light" w:hAnsi="Calibri Light" w:cs="Tahoma"/>
          <w:sz w:val="21"/>
          <w:szCs w:val="21"/>
          <w:lang w:val="en-US"/>
        </w:rPr>
        <w:t>ums</w:t>
      </w:r>
      <w:r w:rsidR="00FE0149">
        <w:rPr>
          <w:rFonts w:ascii="Calibri Light" w:hAnsi="Calibri Light" w:cs="Tahoma"/>
          <w:sz w:val="21"/>
          <w:szCs w:val="21"/>
          <w:lang w:val="en-US"/>
        </w:rPr>
        <w:t xml:space="preserve"> </w:t>
      </w:r>
      <w:r w:rsidR="00AB1527">
        <w:rPr>
          <w:rFonts w:ascii="Calibri Light" w:hAnsi="Calibri Light" w:cs="Tahoma"/>
          <w:sz w:val="21"/>
          <w:szCs w:val="21"/>
          <w:lang w:val="en-US"/>
        </w:rPr>
        <w:t>(Telegraaf, 2012)</w:t>
      </w:r>
      <w:r w:rsidR="004623C3">
        <w:rPr>
          <w:rFonts w:ascii="Calibri Light" w:hAnsi="Calibri Light" w:cs="Tahoma"/>
          <w:sz w:val="21"/>
          <w:szCs w:val="21"/>
          <w:lang w:val="en-US"/>
        </w:rPr>
        <w:t>. I</w:t>
      </w:r>
      <w:r w:rsidR="00FE0149">
        <w:rPr>
          <w:rFonts w:ascii="Calibri Light" w:hAnsi="Calibri Light" w:cs="Tahoma"/>
          <w:sz w:val="21"/>
          <w:szCs w:val="21"/>
          <w:lang w:val="en-US"/>
        </w:rPr>
        <w:t>nsurance companies are investing in societies</w:t>
      </w:r>
      <w:r w:rsidR="00AB1527">
        <w:rPr>
          <w:rFonts w:ascii="Calibri Light" w:hAnsi="Calibri Light" w:cs="Tahoma"/>
          <w:sz w:val="21"/>
          <w:szCs w:val="21"/>
          <w:lang w:val="en-US"/>
        </w:rPr>
        <w:t>’ health, f</w:t>
      </w:r>
      <w:r w:rsidR="00FE0149">
        <w:rPr>
          <w:rFonts w:ascii="Calibri Light" w:hAnsi="Calibri Light" w:cs="Tahoma"/>
          <w:sz w:val="21"/>
          <w:szCs w:val="21"/>
          <w:lang w:val="en-US"/>
        </w:rPr>
        <w:t xml:space="preserve">or example </w:t>
      </w:r>
      <w:r w:rsidR="00AB1527">
        <w:rPr>
          <w:rFonts w:ascii="Calibri Light" w:hAnsi="Calibri Light" w:cs="Tahoma"/>
          <w:sz w:val="21"/>
          <w:szCs w:val="21"/>
          <w:lang w:val="en-US"/>
        </w:rPr>
        <w:t xml:space="preserve">CZ’s online tools for sports and health. </w:t>
      </w:r>
      <w:r w:rsidR="00FE0149">
        <w:rPr>
          <w:rFonts w:ascii="Calibri Light" w:hAnsi="Calibri Light" w:cs="Tahoma"/>
          <w:sz w:val="21"/>
          <w:szCs w:val="21"/>
          <w:lang w:val="en-US"/>
        </w:rPr>
        <w:t>T</w:t>
      </w:r>
      <w:r w:rsidR="00AB1527">
        <w:rPr>
          <w:rFonts w:ascii="Calibri Light" w:hAnsi="Calibri Light" w:cs="Tahoma"/>
          <w:sz w:val="21"/>
          <w:szCs w:val="21"/>
          <w:lang w:val="en-US"/>
        </w:rPr>
        <w:t xml:space="preserve">he organization has </w:t>
      </w:r>
      <w:r w:rsidR="00FE0149">
        <w:rPr>
          <w:rFonts w:ascii="Calibri Light" w:hAnsi="Calibri Light" w:cs="Tahoma"/>
          <w:sz w:val="21"/>
          <w:szCs w:val="21"/>
          <w:lang w:val="en-US"/>
        </w:rPr>
        <w:t xml:space="preserve">created an online initiative to improve </w:t>
      </w:r>
      <w:r w:rsidR="00AB1527">
        <w:rPr>
          <w:rFonts w:ascii="Calibri Light" w:hAnsi="Calibri Light" w:cs="Tahoma"/>
          <w:sz w:val="21"/>
          <w:szCs w:val="21"/>
          <w:lang w:val="en-US"/>
        </w:rPr>
        <w:t xml:space="preserve">people’s </w:t>
      </w:r>
      <w:r w:rsidR="00FE0149">
        <w:rPr>
          <w:rFonts w:ascii="Calibri Light" w:hAnsi="Calibri Light" w:cs="Tahoma"/>
          <w:sz w:val="21"/>
          <w:szCs w:val="21"/>
          <w:lang w:val="en-US"/>
        </w:rPr>
        <w:t>health stands</w:t>
      </w:r>
      <w:r w:rsidR="00AB1527">
        <w:rPr>
          <w:rFonts w:ascii="Calibri Light" w:hAnsi="Calibri Light" w:cs="Tahoma"/>
          <w:sz w:val="21"/>
          <w:szCs w:val="21"/>
          <w:lang w:val="en-US"/>
        </w:rPr>
        <w:t>, by offering a coach for sports-injuries, discounts for sport</w:t>
      </w:r>
      <w:r w:rsidR="00C6034C">
        <w:rPr>
          <w:rFonts w:ascii="Calibri Light" w:hAnsi="Calibri Light" w:cs="Tahoma"/>
          <w:sz w:val="21"/>
          <w:szCs w:val="21"/>
          <w:lang w:val="en-US"/>
        </w:rPr>
        <w:t>s</w:t>
      </w:r>
      <w:r w:rsidR="00AB1527">
        <w:rPr>
          <w:rFonts w:ascii="Calibri Light" w:hAnsi="Calibri Light" w:cs="Tahoma"/>
          <w:sz w:val="21"/>
          <w:szCs w:val="21"/>
          <w:lang w:val="en-US"/>
        </w:rPr>
        <w:t xml:space="preserve"> attributes, information and tips and a personal coach. (CZ, 2014)</w:t>
      </w:r>
      <w:r w:rsidR="00AB1527" w:rsidRPr="00AB1527">
        <w:rPr>
          <w:rFonts w:ascii="Calibri Light" w:hAnsi="Calibri Light" w:cs="Tahoma"/>
          <w:sz w:val="21"/>
          <w:szCs w:val="21"/>
          <w:lang w:val="en-US"/>
        </w:rPr>
        <w:t xml:space="preserve"> </w:t>
      </w:r>
      <w:r w:rsidR="00AB1527">
        <w:rPr>
          <w:rFonts w:ascii="Calibri Light" w:hAnsi="Calibri Light" w:cs="Tahoma"/>
          <w:sz w:val="21"/>
          <w:szCs w:val="21"/>
          <w:lang w:val="en-US"/>
        </w:rPr>
        <w:t>CZ and Agis are both insurance companies, providing a great number of health insurances.</w:t>
      </w:r>
    </w:p>
    <w:p w:rsidR="004C6C9D" w:rsidRDefault="004C6C9D">
      <w:pPr>
        <w:pStyle w:val="NormalWeb"/>
        <w:spacing w:after="0" w:line="360" w:lineRule="auto"/>
        <w:rPr>
          <w:rFonts w:ascii="Calibri Light" w:hAnsi="Calibri Light"/>
          <w:lang w:val="en-US"/>
        </w:rPr>
      </w:pPr>
    </w:p>
    <w:p w:rsidR="00DB04FF" w:rsidRPr="009E1BDD" w:rsidRDefault="005B3B08">
      <w:pPr>
        <w:pStyle w:val="western"/>
        <w:spacing w:after="198"/>
        <w:rPr>
          <w:rFonts w:ascii="Calibri Light" w:hAnsi="Calibri Light"/>
          <w:smallCaps/>
          <w:lang w:val="en-US"/>
        </w:rPr>
      </w:pPr>
      <w:r w:rsidRPr="009E1BDD">
        <w:rPr>
          <w:rFonts w:ascii="Calibri Light" w:hAnsi="Calibri Light"/>
          <w:smallCaps/>
          <w:lang w:val="en-US"/>
        </w:rPr>
        <w:t>Political</w:t>
      </w:r>
    </w:p>
    <w:p w:rsidR="003E4ABC" w:rsidRPr="008B1D21" w:rsidRDefault="003E4ABC" w:rsidP="00F61436">
      <w:pPr>
        <w:spacing w:before="28" w:after="0" w:line="360" w:lineRule="auto"/>
        <w:rPr>
          <w:rFonts w:ascii="Calibri Light" w:eastAsia="Times New Roman" w:hAnsi="Calibri Light" w:cs="Times New Roman"/>
          <w:sz w:val="21"/>
          <w:szCs w:val="21"/>
          <w:lang w:val="en-US" w:eastAsia="nl-NL"/>
        </w:rPr>
      </w:pPr>
      <w:r w:rsidRPr="008B1D21">
        <w:rPr>
          <w:rFonts w:ascii="Calibri Light" w:eastAsia="Times New Roman" w:hAnsi="Calibri Light" w:cs="Times New Roman"/>
          <w:sz w:val="21"/>
          <w:szCs w:val="21"/>
          <w:lang w:val="en-US" w:eastAsia="nl-NL"/>
        </w:rPr>
        <w:t>Also on political level, the trend towards a</w:t>
      </w:r>
      <w:r w:rsidR="00BB3396" w:rsidRPr="008B1D21">
        <w:rPr>
          <w:rFonts w:ascii="Calibri Light" w:eastAsia="Times New Roman" w:hAnsi="Calibri Light" w:cs="Times New Roman"/>
          <w:sz w:val="21"/>
          <w:szCs w:val="21"/>
          <w:lang w:val="en-US" w:eastAsia="nl-NL"/>
        </w:rPr>
        <w:t xml:space="preserve"> need for</w:t>
      </w:r>
      <w:r w:rsidRPr="008B1D21">
        <w:rPr>
          <w:rFonts w:ascii="Calibri Light" w:eastAsia="Times New Roman" w:hAnsi="Calibri Light" w:cs="Times New Roman"/>
          <w:sz w:val="21"/>
          <w:szCs w:val="21"/>
          <w:lang w:val="en-US" w:eastAsia="nl-NL"/>
        </w:rPr>
        <w:t xml:space="preserve"> healthier people can be noticed. Minister Schippers of VWS (Mi</w:t>
      </w:r>
      <w:r w:rsidRPr="008B1D21">
        <w:rPr>
          <w:rFonts w:ascii="Calibri Light" w:eastAsia="Times New Roman" w:hAnsi="Calibri Light" w:cs="Times New Roman"/>
          <w:sz w:val="21"/>
          <w:szCs w:val="21"/>
          <w:lang w:val="en-US" w:eastAsia="nl-NL"/>
        </w:rPr>
        <w:t>n</w:t>
      </w:r>
      <w:r w:rsidRPr="008B1D21">
        <w:rPr>
          <w:rFonts w:ascii="Calibri Light" w:eastAsia="Times New Roman" w:hAnsi="Calibri Light" w:cs="Times New Roman"/>
          <w:sz w:val="21"/>
          <w:szCs w:val="21"/>
          <w:lang w:val="en-US" w:eastAsia="nl-NL"/>
        </w:rPr>
        <w:t xml:space="preserve">istry of health, well-being and sports) </w:t>
      </w:r>
      <w:r w:rsidR="006905ED">
        <w:rPr>
          <w:rFonts w:ascii="Calibri Light" w:eastAsia="Times New Roman" w:hAnsi="Calibri Light" w:cs="Times New Roman"/>
          <w:sz w:val="21"/>
          <w:szCs w:val="21"/>
          <w:lang w:val="en-US" w:eastAsia="nl-NL"/>
        </w:rPr>
        <w:t xml:space="preserve">had </w:t>
      </w:r>
      <w:r w:rsidRPr="008B1D21">
        <w:rPr>
          <w:rFonts w:ascii="Calibri Light" w:eastAsia="Times New Roman" w:hAnsi="Calibri Light" w:cs="Times New Roman"/>
          <w:sz w:val="21"/>
          <w:szCs w:val="21"/>
          <w:lang w:val="en-US" w:eastAsia="nl-NL"/>
        </w:rPr>
        <w:t>presented her agenda for Nationaal Programma Preventie (National Preve</w:t>
      </w:r>
      <w:r w:rsidRPr="008B1D21">
        <w:rPr>
          <w:rFonts w:ascii="Calibri Light" w:eastAsia="Times New Roman" w:hAnsi="Calibri Light" w:cs="Times New Roman"/>
          <w:sz w:val="21"/>
          <w:szCs w:val="21"/>
          <w:lang w:val="en-US" w:eastAsia="nl-NL"/>
        </w:rPr>
        <w:t>n</w:t>
      </w:r>
      <w:r w:rsidRPr="008B1D21">
        <w:rPr>
          <w:rFonts w:ascii="Calibri Light" w:eastAsia="Times New Roman" w:hAnsi="Calibri Light" w:cs="Times New Roman"/>
          <w:sz w:val="21"/>
          <w:szCs w:val="21"/>
          <w:lang w:val="en-US" w:eastAsia="nl-NL"/>
        </w:rPr>
        <w:t>tion Program) in May 2013 to</w:t>
      </w:r>
      <w:r w:rsidR="00BE301A">
        <w:rPr>
          <w:rFonts w:ascii="Calibri Light" w:eastAsia="Times New Roman" w:hAnsi="Calibri Light" w:cs="Times New Roman"/>
          <w:sz w:val="21"/>
          <w:szCs w:val="21"/>
          <w:lang w:val="en-US" w:eastAsia="nl-NL"/>
        </w:rPr>
        <w:t xml:space="preserve"> the chamber. Her program focused </w:t>
      </w:r>
      <w:r w:rsidRPr="008B1D21">
        <w:rPr>
          <w:rFonts w:ascii="Calibri Light" w:eastAsia="Times New Roman" w:hAnsi="Calibri Light" w:cs="Times New Roman"/>
          <w:sz w:val="21"/>
          <w:szCs w:val="21"/>
          <w:lang w:val="en-US" w:eastAsia="nl-NL"/>
        </w:rPr>
        <w:t>on three areas of health and is set to run for three years from including 2014-2016</w:t>
      </w:r>
      <w:r w:rsidR="00BE301A">
        <w:rPr>
          <w:rFonts w:ascii="Calibri Light" w:eastAsia="Times New Roman" w:hAnsi="Calibri Light" w:cs="Times New Roman"/>
          <w:sz w:val="21"/>
          <w:szCs w:val="21"/>
          <w:lang w:val="en-US" w:eastAsia="nl-NL"/>
        </w:rPr>
        <w:t>:</w:t>
      </w:r>
    </w:p>
    <w:p w:rsidR="003E4ABC" w:rsidRPr="008B1D21" w:rsidRDefault="003E4ABC" w:rsidP="00F61436">
      <w:pPr>
        <w:spacing w:before="28" w:after="0" w:line="360" w:lineRule="auto"/>
        <w:ind w:left="720"/>
        <w:rPr>
          <w:rFonts w:ascii="Calibri Light" w:eastAsia="Times New Roman" w:hAnsi="Calibri Light" w:cs="Times New Roman"/>
          <w:sz w:val="21"/>
          <w:szCs w:val="21"/>
          <w:lang w:val="en-US" w:eastAsia="nl-NL"/>
        </w:rPr>
      </w:pPr>
      <w:r w:rsidRPr="008B1D21">
        <w:rPr>
          <w:rFonts w:ascii="Calibri Light" w:eastAsia="Times New Roman" w:hAnsi="Calibri Light" w:cs="Times New Roman"/>
          <w:sz w:val="21"/>
          <w:szCs w:val="21"/>
          <w:lang w:val="en-US" w:eastAsia="nl-NL"/>
        </w:rPr>
        <w:t>1. Prevent diseases in people's housing, working and learning environment.</w:t>
      </w:r>
    </w:p>
    <w:p w:rsidR="003E4ABC" w:rsidRPr="008B1D21" w:rsidRDefault="003E4ABC" w:rsidP="00F61436">
      <w:pPr>
        <w:spacing w:before="28" w:after="0" w:line="360" w:lineRule="auto"/>
        <w:ind w:left="720"/>
        <w:rPr>
          <w:rFonts w:ascii="Calibri Light" w:eastAsia="Times New Roman" w:hAnsi="Calibri Light" w:cs="Times New Roman"/>
          <w:sz w:val="21"/>
          <w:szCs w:val="21"/>
          <w:lang w:val="en-US" w:eastAsia="nl-NL"/>
        </w:rPr>
      </w:pPr>
      <w:r w:rsidRPr="008B1D21">
        <w:rPr>
          <w:rFonts w:ascii="Calibri Light" w:eastAsia="Times New Roman" w:hAnsi="Calibri Light" w:cs="Times New Roman"/>
          <w:sz w:val="21"/>
          <w:szCs w:val="21"/>
          <w:lang w:val="en-US" w:eastAsia="nl-NL"/>
        </w:rPr>
        <w:t>2. Giving prevention a more prominent place in healthcare.</w:t>
      </w:r>
    </w:p>
    <w:p w:rsidR="003E4ABC" w:rsidRPr="008B1D21" w:rsidRDefault="003E4ABC" w:rsidP="00F61436">
      <w:pPr>
        <w:spacing w:before="28" w:after="119" w:line="360" w:lineRule="auto"/>
        <w:ind w:left="720"/>
        <w:rPr>
          <w:rFonts w:ascii="Calibri Light" w:eastAsia="Times New Roman" w:hAnsi="Calibri Light" w:cs="Times New Roman"/>
          <w:sz w:val="21"/>
          <w:szCs w:val="21"/>
          <w:lang w:val="en-US" w:eastAsia="nl-NL"/>
        </w:rPr>
      </w:pPr>
      <w:r w:rsidRPr="008B1D21">
        <w:rPr>
          <w:rFonts w:ascii="Calibri Light" w:eastAsia="Times New Roman" w:hAnsi="Calibri Light" w:cs="Times New Roman"/>
          <w:sz w:val="21"/>
          <w:szCs w:val="21"/>
          <w:lang w:val="en-US" w:eastAsia="nl-NL"/>
        </w:rPr>
        <w:t>3. Standardize monitoring and protection of people's health.</w:t>
      </w:r>
    </w:p>
    <w:p w:rsidR="003E4ABC" w:rsidRDefault="006905ED" w:rsidP="00F61436">
      <w:pPr>
        <w:spacing w:before="28" w:after="119" w:line="360" w:lineRule="auto"/>
        <w:rPr>
          <w:rFonts w:ascii="Calibri Light" w:eastAsia="Times New Roman" w:hAnsi="Calibri Light" w:cs="Times New Roman"/>
          <w:sz w:val="21"/>
          <w:szCs w:val="21"/>
          <w:lang w:val="en-US" w:eastAsia="nl-NL"/>
        </w:rPr>
      </w:pPr>
      <w:r>
        <w:rPr>
          <w:rFonts w:ascii="Calibri Light" w:eastAsia="Times New Roman" w:hAnsi="Calibri Light" w:cs="Times New Roman"/>
          <w:sz w:val="21"/>
          <w:szCs w:val="21"/>
          <w:lang w:val="en-US" w:eastAsia="nl-NL"/>
        </w:rPr>
        <w:t xml:space="preserve">The </w:t>
      </w:r>
      <w:r w:rsidR="001151B5">
        <w:rPr>
          <w:rFonts w:ascii="Calibri Light" w:eastAsia="Times New Roman" w:hAnsi="Calibri Light" w:cs="Times New Roman"/>
          <w:sz w:val="21"/>
          <w:szCs w:val="21"/>
          <w:lang w:val="en-US" w:eastAsia="nl-NL"/>
        </w:rPr>
        <w:t xml:space="preserve">program’s </w:t>
      </w:r>
      <w:r>
        <w:rPr>
          <w:rFonts w:ascii="Calibri Light" w:eastAsia="Times New Roman" w:hAnsi="Calibri Light" w:cs="Times New Roman"/>
          <w:sz w:val="21"/>
          <w:szCs w:val="21"/>
          <w:lang w:val="en-US" w:eastAsia="nl-NL"/>
        </w:rPr>
        <w:t xml:space="preserve">aim </w:t>
      </w:r>
      <w:r w:rsidR="001151B5">
        <w:rPr>
          <w:rFonts w:ascii="Calibri Light" w:eastAsia="Times New Roman" w:hAnsi="Calibri Light" w:cs="Times New Roman"/>
          <w:sz w:val="21"/>
          <w:szCs w:val="21"/>
          <w:lang w:val="en-US" w:eastAsia="nl-NL"/>
        </w:rPr>
        <w:t>is</w:t>
      </w:r>
      <w:r w:rsidR="003E4ABC" w:rsidRPr="008B1D21">
        <w:rPr>
          <w:rFonts w:ascii="Calibri Light" w:eastAsia="Times New Roman" w:hAnsi="Calibri Light" w:cs="Times New Roman"/>
          <w:sz w:val="21"/>
          <w:szCs w:val="21"/>
          <w:lang w:val="en-US" w:eastAsia="nl-NL"/>
        </w:rPr>
        <w:t xml:space="preserve"> </w:t>
      </w:r>
      <w:r>
        <w:rPr>
          <w:rFonts w:ascii="Calibri Light" w:eastAsia="Times New Roman" w:hAnsi="Calibri Light" w:cs="Times New Roman"/>
          <w:sz w:val="21"/>
          <w:szCs w:val="21"/>
          <w:lang w:val="en-US" w:eastAsia="nl-NL"/>
        </w:rPr>
        <w:t xml:space="preserve">to prevent health </w:t>
      </w:r>
      <w:r w:rsidR="001151B5">
        <w:rPr>
          <w:rFonts w:ascii="Calibri Light" w:eastAsia="Times New Roman" w:hAnsi="Calibri Light" w:cs="Times New Roman"/>
          <w:sz w:val="21"/>
          <w:szCs w:val="21"/>
          <w:lang w:val="en-US" w:eastAsia="nl-NL"/>
        </w:rPr>
        <w:t>matters</w:t>
      </w:r>
      <w:r>
        <w:rPr>
          <w:rFonts w:ascii="Calibri Light" w:eastAsia="Times New Roman" w:hAnsi="Calibri Light" w:cs="Times New Roman"/>
          <w:sz w:val="21"/>
          <w:szCs w:val="21"/>
          <w:lang w:val="en-US" w:eastAsia="nl-NL"/>
        </w:rPr>
        <w:t>, by</w:t>
      </w:r>
      <w:r w:rsidR="003E4ABC" w:rsidRPr="008B1D21">
        <w:rPr>
          <w:rFonts w:ascii="Calibri Light" w:eastAsia="Times New Roman" w:hAnsi="Calibri Light" w:cs="Times New Roman"/>
          <w:sz w:val="21"/>
          <w:szCs w:val="21"/>
          <w:lang w:val="en-US" w:eastAsia="nl-NL"/>
        </w:rPr>
        <w:t xml:space="preserve"> tackl</w:t>
      </w:r>
      <w:r>
        <w:rPr>
          <w:rFonts w:ascii="Calibri Light" w:eastAsia="Times New Roman" w:hAnsi="Calibri Light" w:cs="Times New Roman"/>
          <w:sz w:val="21"/>
          <w:szCs w:val="21"/>
          <w:lang w:val="en-US" w:eastAsia="nl-NL"/>
        </w:rPr>
        <w:t>ing</w:t>
      </w:r>
      <w:r w:rsidR="003E4ABC" w:rsidRPr="008B1D21">
        <w:rPr>
          <w:rFonts w:ascii="Calibri Light" w:eastAsia="Times New Roman" w:hAnsi="Calibri Light" w:cs="Times New Roman"/>
          <w:sz w:val="21"/>
          <w:szCs w:val="21"/>
          <w:lang w:val="en-US" w:eastAsia="nl-NL"/>
        </w:rPr>
        <w:t xml:space="preserve"> issues such as obesity amongst children, reduce the nu</w:t>
      </w:r>
      <w:r w:rsidR="003E4ABC" w:rsidRPr="008B1D21">
        <w:rPr>
          <w:rFonts w:ascii="Calibri Light" w:eastAsia="Times New Roman" w:hAnsi="Calibri Light" w:cs="Times New Roman"/>
          <w:sz w:val="21"/>
          <w:szCs w:val="21"/>
          <w:lang w:val="en-US" w:eastAsia="nl-NL"/>
        </w:rPr>
        <w:t>m</w:t>
      </w:r>
      <w:r w:rsidR="003E4ABC" w:rsidRPr="008B1D21">
        <w:rPr>
          <w:rFonts w:ascii="Calibri Light" w:eastAsia="Times New Roman" w:hAnsi="Calibri Light" w:cs="Times New Roman"/>
          <w:sz w:val="21"/>
          <w:szCs w:val="21"/>
          <w:lang w:val="en-US" w:eastAsia="nl-NL"/>
        </w:rPr>
        <w:t>ber of young smokers or reduce the amount of destructive alcohol con</w:t>
      </w:r>
      <w:r w:rsidR="00AE72ED">
        <w:rPr>
          <w:rFonts w:ascii="Calibri Light" w:eastAsia="Times New Roman" w:hAnsi="Calibri Light" w:cs="Times New Roman"/>
          <w:sz w:val="21"/>
          <w:szCs w:val="21"/>
          <w:lang w:val="en-US" w:eastAsia="nl-NL"/>
        </w:rPr>
        <w:t>sumption. (Rijksoverheid, 201</w:t>
      </w:r>
      <w:r>
        <w:rPr>
          <w:rFonts w:ascii="Calibri Light" w:eastAsia="Times New Roman" w:hAnsi="Calibri Light" w:cs="Times New Roman"/>
          <w:sz w:val="21"/>
          <w:szCs w:val="21"/>
          <w:lang w:val="en-US" w:eastAsia="nl-NL"/>
        </w:rPr>
        <w:t>4</w:t>
      </w:r>
      <w:r w:rsidR="00AE72ED">
        <w:rPr>
          <w:rFonts w:ascii="Calibri Light" w:eastAsia="Times New Roman" w:hAnsi="Calibri Light" w:cs="Times New Roman"/>
          <w:sz w:val="21"/>
          <w:szCs w:val="21"/>
          <w:lang w:val="en-US" w:eastAsia="nl-NL"/>
        </w:rPr>
        <w:t>)</w:t>
      </w:r>
      <w:r>
        <w:rPr>
          <w:rFonts w:ascii="Calibri Light" w:eastAsia="Times New Roman" w:hAnsi="Calibri Light" w:cs="Times New Roman"/>
          <w:sz w:val="21"/>
          <w:szCs w:val="21"/>
          <w:lang w:val="en-US" w:eastAsia="nl-NL"/>
        </w:rPr>
        <w:t xml:space="preserve"> The program has evolved in a new phase, called ‘Alles is Gezondheid’. A national program in which many involved parties, such</w:t>
      </w:r>
      <w:r w:rsidR="00DF5076">
        <w:rPr>
          <w:rFonts w:ascii="Calibri Light" w:eastAsia="Times New Roman" w:hAnsi="Calibri Light" w:cs="Times New Roman"/>
          <w:sz w:val="21"/>
          <w:szCs w:val="21"/>
          <w:lang w:val="en-US" w:eastAsia="nl-NL"/>
        </w:rPr>
        <w:t xml:space="preserve"> as health care, schools, businesses, insurance companies</w:t>
      </w:r>
      <w:r>
        <w:rPr>
          <w:rFonts w:ascii="Calibri Light" w:eastAsia="Times New Roman" w:hAnsi="Calibri Light" w:cs="Times New Roman"/>
          <w:sz w:val="21"/>
          <w:szCs w:val="21"/>
          <w:lang w:val="en-US" w:eastAsia="nl-NL"/>
        </w:rPr>
        <w:t xml:space="preserve"> and neighborhoods support each other in </w:t>
      </w:r>
      <w:r w:rsidR="001151B5">
        <w:rPr>
          <w:rFonts w:ascii="Calibri Light" w:eastAsia="Times New Roman" w:hAnsi="Calibri Light" w:cs="Times New Roman"/>
          <w:sz w:val="21"/>
          <w:szCs w:val="21"/>
          <w:lang w:val="en-US" w:eastAsia="nl-NL"/>
        </w:rPr>
        <w:t>generating</w:t>
      </w:r>
      <w:r>
        <w:rPr>
          <w:rFonts w:ascii="Calibri Light" w:eastAsia="Times New Roman" w:hAnsi="Calibri Light" w:cs="Times New Roman"/>
          <w:sz w:val="21"/>
          <w:szCs w:val="21"/>
          <w:lang w:val="en-US" w:eastAsia="nl-NL"/>
        </w:rPr>
        <w:t xml:space="preserve"> a </w:t>
      </w:r>
      <w:r w:rsidR="001151B5">
        <w:rPr>
          <w:rFonts w:ascii="Calibri Light" w:eastAsia="Times New Roman" w:hAnsi="Calibri Light" w:cs="Times New Roman"/>
          <w:sz w:val="21"/>
          <w:szCs w:val="21"/>
          <w:lang w:val="en-US" w:eastAsia="nl-NL"/>
        </w:rPr>
        <w:t>mov</w:t>
      </w:r>
      <w:r w:rsidR="001151B5">
        <w:rPr>
          <w:rFonts w:ascii="Calibri Light" w:eastAsia="Times New Roman" w:hAnsi="Calibri Light" w:cs="Times New Roman"/>
          <w:sz w:val="21"/>
          <w:szCs w:val="21"/>
          <w:lang w:val="en-US" w:eastAsia="nl-NL"/>
        </w:rPr>
        <w:t>e</w:t>
      </w:r>
      <w:r w:rsidR="001151B5">
        <w:rPr>
          <w:rFonts w:ascii="Calibri Light" w:eastAsia="Times New Roman" w:hAnsi="Calibri Light" w:cs="Times New Roman"/>
          <w:sz w:val="21"/>
          <w:szCs w:val="21"/>
          <w:lang w:val="en-US" w:eastAsia="nl-NL"/>
        </w:rPr>
        <w:t xml:space="preserve">ment, which should result in a </w:t>
      </w:r>
      <w:r>
        <w:rPr>
          <w:rFonts w:ascii="Calibri Light" w:eastAsia="Times New Roman" w:hAnsi="Calibri Light" w:cs="Times New Roman"/>
          <w:sz w:val="21"/>
          <w:szCs w:val="21"/>
          <w:lang w:val="en-US" w:eastAsia="nl-NL"/>
        </w:rPr>
        <w:t xml:space="preserve">more healthy and vital </w:t>
      </w:r>
      <w:r w:rsidR="001151B5">
        <w:rPr>
          <w:rFonts w:ascii="Calibri Light" w:eastAsia="Times New Roman" w:hAnsi="Calibri Light" w:cs="Times New Roman"/>
          <w:sz w:val="21"/>
          <w:szCs w:val="21"/>
          <w:lang w:val="en-US" w:eastAsia="nl-NL"/>
        </w:rPr>
        <w:t>Dutch society (Alles is Gezondheid, 2014).</w:t>
      </w:r>
      <w:r>
        <w:rPr>
          <w:rFonts w:ascii="Calibri Light" w:eastAsia="Times New Roman" w:hAnsi="Calibri Light" w:cs="Times New Roman"/>
          <w:sz w:val="21"/>
          <w:szCs w:val="21"/>
          <w:lang w:val="en-US" w:eastAsia="nl-NL"/>
        </w:rPr>
        <w:t xml:space="preserve"> </w:t>
      </w:r>
    </w:p>
    <w:p w:rsidR="00AE72ED" w:rsidRPr="008B1D21" w:rsidRDefault="00AE72ED" w:rsidP="00F61436">
      <w:pPr>
        <w:spacing w:before="28" w:after="119" w:line="360" w:lineRule="auto"/>
        <w:rPr>
          <w:rFonts w:ascii="Calibri Light" w:eastAsia="Times New Roman" w:hAnsi="Calibri Light" w:cs="Times New Roman"/>
          <w:sz w:val="21"/>
          <w:szCs w:val="21"/>
          <w:lang w:val="en-US" w:eastAsia="nl-NL"/>
        </w:rPr>
      </w:pPr>
      <w:r>
        <w:rPr>
          <w:rFonts w:ascii="Calibri Light" w:eastAsia="Times New Roman" w:hAnsi="Calibri Light" w:cs="Times New Roman"/>
          <w:sz w:val="21"/>
          <w:szCs w:val="21"/>
          <w:lang w:val="en-US" w:eastAsia="nl-NL"/>
        </w:rPr>
        <w:t xml:space="preserve">This is supported </w:t>
      </w:r>
      <w:r w:rsidR="00DF5076">
        <w:rPr>
          <w:rFonts w:ascii="Calibri Light" w:eastAsia="Times New Roman" w:hAnsi="Calibri Light" w:cs="Times New Roman"/>
          <w:sz w:val="21"/>
          <w:szCs w:val="21"/>
          <w:lang w:val="en-US" w:eastAsia="nl-NL"/>
        </w:rPr>
        <w:t xml:space="preserve">also </w:t>
      </w:r>
      <w:r>
        <w:rPr>
          <w:rFonts w:ascii="Calibri Light" w:eastAsia="Times New Roman" w:hAnsi="Calibri Light" w:cs="Times New Roman"/>
          <w:sz w:val="21"/>
          <w:szCs w:val="21"/>
          <w:lang w:val="en-US" w:eastAsia="nl-NL"/>
        </w:rPr>
        <w:t xml:space="preserve">by political agendas on regional level. </w:t>
      </w:r>
      <w:r w:rsidR="004623C3">
        <w:rPr>
          <w:rFonts w:ascii="Calibri Light" w:eastAsia="Times New Roman" w:hAnsi="Calibri Light" w:cs="Times New Roman"/>
          <w:sz w:val="21"/>
          <w:szCs w:val="21"/>
          <w:lang w:val="en-US" w:eastAsia="nl-NL"/>
        </w:rPr>
        <w:t>M</w:t>
      </w:r>
      <w:r>
        <w:rPr>
          <w:rFonts w:ascii="Calibri Light" w:eastAsia="Times New Roman" w:hAnsi="Calibri Light" w:cs="Times New Roman"/>
          <w:sz w:val="21"/>
          <w:szCs w:val="21"/>
          <w:lang w:val="en-US" w:eastAsia="nl-NL"/>
        </w:rPr>
        <w:t>any municipalities, especially in cities,</w:t>
      </w:r>
      <w:r w:rsidR="004623C3">
        <w:rPr>
          <w:rFonts w:ascii="Calibri Light" w:eastAsia="Times New Roman" w:hAnsi="Calibri Light" w:cs="Times New Roman"/>
          <w:sz w:val="21"/>
          <w:szCs w:val="21"/>
          <w:lang w:val="en-US" w:eastAsia="nl-NL"/>
        </w:rPr>
        <w:t xml:space="preserve"> provide</w:t>
      </w:r>
      <w:r>
        <w:rPr>
          <w:rFonts w:ascii="Calibri Light" w:eastAsia="Times New Roman" w:hAnsi="Calibri Light" w:cs="Times New Roman"/>
          <w:sz w:val="21"/>
          <w:szCs w:val="21"/>
          <w:lang w:val="en-US" w:eastAsia="nl-NL"/>
        </w:rPr>
        <w:t xml:space="preserve"> financial programs to support </w:t>
      </w:r>
      <w:r w:rsidR="00E77CA3">
        <w:rPr>
          <w:rFonts w:ascii="Calibri Light" w:eastAsia="Times New Roman" w:hAnsi="Calibri Light" w:cs="Times New Roman"/>
          <w:sz w:val="21"/>
          <w:szCs w:val="21"/>
          <w:lang w:val="en-US" w:eastAsia="nl-NL"/>
        </w:rPr>
        <w:t>health and sport</w:t>
      </w:r>
      <w:r w:rsidR="00C6034C">
        <w:rPr>
          <w:rFonts w:ascii="Calibri Light" w:eastAsia="Times New Roman" w:hAnsi="Calibri Light" w:cs="Times New Roman"/>
          <w:sz w:val="21"/>
          <w:szCs w:val="21"/>
          <w:lang w:val="en-US" w:eastAsia="nl-NL"/>
        </w:rPr>
        <w:t>s</w:t>
      </w:r>
      <w:r w:rsidR="00E77CA3">
        <w:rPr>
          <w:rFonts w:ascii="Calibri Light" w:eastAsia="Times New Roman" w:hAnsi="Calibri Light" w:cs="Times New Roman"/>
          <w:sz w:val="21"/>
          <w:szCs w:val="21"/>
          <w:lang w:val="en-US" w:eastAsia="nl-NL"/>
        </w:rPr>
        <w:t xml:space="preserve"> activities.</w:t>
      </w:r>
      <w:r>
        <w:rPr>
          <w:rFonts w:ascii="Calibri Light" w:eastAsia="Times New Roman" w:hAnsi="Calibri Light" w:cs="Times New Roman"/>
          <w:sz w:val="21"/>
          <w:szCs w:val="21"/>
          <w:lang w:val="en-US" w:eastAsia="nl-NL"/>
        </w:rPr>
        <w:t xml:space="preserve"> For example, Amsterdam offers parent</w:t>
      </w:r>
      <w:r w:rsidR="004623C3">
        <w:rPr>
          <w:rFonts w:ascii="Calibri Light" w:eastAsia="Times New Roman" w:hAnsi="Calibri Light" w:cs="Times New Roman"/>
          <w:sz w:val="21"/>
          <w:szCs w:val="21"/>
          <w:lang w:val="en-US" w:eastAsia="nl-NL"/>
        </w:rPr>
        <w:t>s</w:t>
      </w:r>
      <w:r>
        <w:rPr>
          <w:rFonts w:ascii="Calibri Light" w:eastAsia="Times New Roman" w:hAnsi="Calibri Light" w:cs="Times New Roman"/>
          <w:sz w:val="21"/>
          <w:szCs w:val="21"/>
          <w:lang w:val="en-US" w:eastAsia="nl-NL"/>
        </w:rPr>
        <w:t xml:space="preserve"> </w:t>
      </w:r>
      <w:r w:rsidR="00E77CA3">
        <w:rPr>
          <w:rFonts w:ascii="Calibri Light" w:eastAsia="Times New Roman" w:hAnsi="Calibri Light" w:cs="Times New Roman"/>
          <w:sz w:val="21"/>
          <w:szCs w:val="21"/>
          <w:lang w:val="en-US" w:eastAsia="nl-NL"/>
        </w:rPr>
        <w:t xml:space="preserve">with a relatively low income </w:t>
      </w:r>
      <w:r>
        <w:rPr>
          <w:rFonts w:ascii="Calibri Light" w:eastAsia="Times New Roman" w:hAnsi="Calibri Light" w:cs="Times New Roman"/>
          <w:sz w:val="21"/>
          <w:szCs w:val="21"/>
          <w:lang w:val="en-US" w:eastAsia="nl-NL"/>
        </w:rPr>
        <w:t>‘Het Kindpakket’, which includes vouchers and discounts for cultural and sports activities (Municipality of Amsterdam, 2014)</w:t>
      </w:r>
      <w:r w:rsidR="001151B5">
        <w:rPr>
          <w:rFonts w:ascii="Calibri Light" w:eastAsia="Times New Roman" w:hAnsi="Calibri Light" w:cs="Times New Roman"/>
          <w:sz w:val="21"/>
          <w:szCs w:val="21"/>
          <w:lang w:val="en-US" w:eastAsia="nl-NL"/>
        </w:rPr>
        <w:t>.</w:t>
      </w:r>
      <w:r>
        <w:rPr>
          <w:rFonts w:ascii="Calibri Light" w:eastAsia="Times New Roman" w:hAnsi="Calibri Light" w:cs="Times New Roman"/>
          <w:sz w:val="21"/>
          <w:szCs w:val="21"/>
          <w:lang w:val="en-US" w:eastAsia="nl-NL"/>
        </w:rPr>
        <w:t xml:space="preserve"> The Municipality of The Hague offers a comparable </w:t>
      </w:r>
      <w:r w:rsidR="00BC01CB">
        <w:rPr>
          <w:rFonts w:ascii="Calibri Light" w:eastAsia="Times New Roman" w:hAnsi="Calibri Light" w:cs="Times New Roman"/>
          <w:sz w:val="21"/>
          <w:szCs w:val="21"/>
          <w:lang w:val="en-US" w:eastAsia="nl-NL"/>
        </w:rPr>
        <w:t xml:space="preserve">tool for parents with a low income (max 130% of the Dutch </w:t>
      </w:r>
      <w:r w:rsidR="00BC01CB">
        <w:rPr>
          <w:rFonts w:ascii="Calibri Light" w:eastAsia="Times New Roman" w:hAnsi="Calibri Light" w:cs="Times New Roman"/>
          <w:sz w:val="21"/>
          <w:szCs w:val="21"/>
          <w:lang w:val="en-US" w:eastAsia="nl-NL"/>
        </w:rPr>
        <w:lastRenderedPageBreak/>
        <w:t>‘bijstandsinkomen’). ‘De Ooievaarspas’ provides discounts and access to sport</w:t>
      </w:r>
      <w:r w:rsidR="00C6034C">
        <w:rPr>
          <w:rFonts w:ascii="Calibri Light" w:eastAsia="Times New Roman" w:hAnsi="Calibri Light" w:cs="Times New Roman"/>
          <w:sz w:val="21"/>
          <w:szCs w:val="21"/>
          <w:lang w:val="en-US" w:eastAsia="nl-NL"/>
        </w:rPr>
        <w:t>s</w:t>
      </w:r>
      <w:r w:rsidR="00BC01CB">
        <w:rPr>
          <w:rFonts w:ascii="Calibri Light" w:eastAsia="Times New Roman" w:hAnsi="Calibri Light" w:cs="Times New Roman"/>
          <w:sz w:val="21"/>
          <w:szCs w:val="21"/>
          <w:lang w:val="en-US" w:eastAsia="nl-NL"/>
        </w:rPr>
        <w:t xml:space="preserve"> activities for children</w:t>
      </w:r>
      <w:r w:rsidR="001151B5">
        <w:rPr>
          <w:rFonts w:ascii="Calibri Light" w:eastAsia="Times New Roman" w:hAnsi="Calibri Light" w:cs="Times New Roman"/>
          <w:sz w:val="21"/>
          <w:szCs w:val="21"/>
          <w:lang w:val="en-US" w:eastAsia="nl-NL"/>
        </w:rPr>
        <w:t xml:space="preserve"> (The Hague, 2014)</w:t>
      </w:r>
    </w:p>
    <w:p w:rsidR="00DD48CB" w:rsidRDefault="00DD48CB" w:rsidP="00942E77">
      <w:pPr>
        <w:pStyle w:val="western"/>
        <w:spacing w:after="198"/>
        <w:rPr>
          <w:rFonts w:ascii="Calibri Light" w:hAnsi="Calibri Light"/>
          <w:smallCaps/>
          <w:lang w:val="en-US"/>
        </w:rPr>
      </w:pPr>
    </w:p>
    <w:p w:rsidR="00942E77" w:rsidRDefault="00942E77" w:rsidP="00942E77">
      <w:pPr>
        <w:pStyle w:val="western"/>
        <w:spacing w:after="198"/>
        <w:rPr>
          <w:rFonts w:ascii="Calibri Light" w:hAnsi="Calibri Light"/>
          <w:smallCaps/>
          <w:lang w:val="en-US"/>
        </w:rPr>
      </w:pPr>
      <w:r>
        <w:rPr>
          <w:rFonts w:ascii="Calibri Light" w:hAnsi="Calibri Light"/>
          <w:smallCaps/>
          <w:lang w:val="en-US"/>
        </w:rPr>
        <w:t>Internationally</w:t>
      </w:r>
    </w:p>
    <w:p w:rsidR="00E929EC" w:rsidRPr="008B1D21" w:rsidRDefault="00E929EC" w:rsidP="00E929EC">
      <w:pPr>
        <w:spacing w:line="360" w:lineRule="auto"/>
        <w:rPr>
          <w:rFonts w:ascii="Calibri Light" w:hAnsi="Calibri Light" w:cs="Tahoma"/>
          <w:sz w:val="21"/>
          <w:szCs w:val="21"/>
          <w:lang w:val="en-US"/>
        </w:rPr>
      </w:pPr>
      <w:r w:rsidRPr="008B1D21">
        <w:rPr>
          <w:rFonts w:ascii="Calibri Light" w:hAnsi="Calibri Light" w:cs="Tahoma"/>
          <w:sz w:val="21"/>
          <w:szCs w:val="21"/>
          <w:lang w:val="en-US"/>
        </w:rPr>
        <w:t>The Dutch gymnastics sport</w:t>
      </w:r>
      <w:r w:rsidR="00C6034C">
        <w:rPr>
          <w:rFonts w:ascii="Calibri Light" w:hAnsi="Calibri Light" w:cs="Tahoma"/>
          <w:sz w:val="21"/>
          <w:szCs w:val="21"/>
          <w:lang w:val="en-US"/>
        </w:rPr>
        <w:t>s</w:t>
      </w:r>
      <w:r w:rsidRPr="008B1D21">
        <w:rPr>
          <w:rFonts w:ascii="Calibri Light" w:hAnsi="Calibri Light" w:cs="Tahoma"/>
          <w:sz w:val="21"/>
          <w:szCs w:val="21"/>
          <w:lang w:val="en-US"/>
        </w:rPr>
        <w:t xml:space="preserve"> </w:t>
      </w:r>
      <w:r w:rsidR="00C6034C">
        <w:rPr>
          <w:rFonts w:ascii="Calibri Light" w:hAnsi="Calibri Light" w:cs="Tahoma"/>
          <w:sz w:val="21"/>
          <w:szCs w:val="21"/>
          <w:lang w:val="en-US"/>
        </w:rPr>
        <w:t>confederation</w:t>
      </w:r>
      <w:r w:rsidRPr="008B1D21">
        <w:rPr>
          <w:rFonts w:ascii="Calibri Light" w:hAnsi="Calibri Light" w:cs="Tahoma"/>
          <w:sz w:val="21"/>
          <w:szCs w:val="21"/>
          <w:lang w:val="en-US"/>
        </w:rPr>
        <w:t xml:space="preserve"> (KNGU)</w:t>
      </w:r>
      <w:r w:rsidR="006443A2" w:rsidRPr="008B1D21">
        <w:rPr>
          <w:rFonts w:ascii="Calibri Light" w:hAnsi="Calibri Light" w:cs="Tahoma"/>
          <w:sz w:val="21"/>
          <w:szCs w:val="21"/>
          <w:lang w:val="en-US"/>
        </w:rPr>
        <w:t xml:space="preserve"> has a relatively long history. It</w:t>
      </w:r>
      <w:r w:rsidR="00B22760" w:rsidRPr="008B1D21">
        <w:rPr>
          <w:rFonts w:ascii="Calibri Light" w:hAnsi="Calibri Light" w:cs="Tahoma"/>
          <w:sz w:val="21"/>
          <w:szCs w:val="21"/>
          <w:lang w:val="en-US"/>
        </w:rPr>
        <w:t xml:space="preserve">s roots lie in 1868, </w:t>
      </w:r>
      <w:r w:rsidR="006443A2" w:rsidRPr="008B1D21">
        <w:rPr>
          <w:rFonts w:ascii="Calibri Light" w:hAnsi="Calibri Light" w:cs="Tahoma"/>
          <w:sz w:val="21"/>
          <w:szCs w:val="21"/>
          <w:lang w:val="en-US"/>
        </w:rPr>
        <w:t>while other gy</w:t>
      </w:r>
      <w:r w:rsidR="006443A2" w:rsidRPr="008B1D21">
        <w:rPr>
          <w:rFonts w:ascii="Calibri Light" w:hAnsi="Calibri Light" w:cs="Tahoma"/>
          <w:sz w:val="21"/>
          <w:szCs w:val="21"/>
          <w:lang w:val="en-US"/>
        </w:rPr>
        <w:t>m</w:t>
      </w:r>
      <w:r w:rsidR="006443A2" w:rsidRPr="008B1D21">
        <w:rPr>
          <w:rFonts w:ascii="Calibri Light" w:hAnsi="Calibri Light" w:cs="Tahoma"/>
          <w:sz w:val="21"/>
          <w:szCs w:val="21"/>
          <w:lang w:val="en-US"/>
        </w:rPr>
        <w:t xml:space="preserve">nastic </w:t>
      </w:r>
      <w:r w:rsidR="00C6034C">
        <w:rPr>
          <w:rFonts w:ascii="Calibri Light" w:hAnsi="Calibri Light" w:cs="Tahoma"/>
          <w:sz w:val="21"/>
          <w:szCs w:val="21"/>
          <w:lang w:val="en-US"/>
        </w:rPr>
        <w:t>federations</w:t>
      </w:r>
      <w:r w:rsidR="006443A2" w:rsidRPr="008B1D21">
        <w:rPr>
          <w:rFonts w:ascii="Calibri Light" w:hAnsi="Calibri Light" w:cs="Tahoma"/>
          <w:sz w:val="21"/>
          <w:szCs w:val="21"/>
          <w:lang w:val="en-US"/>
        </w:rPr>
        <w:t xml:space="preserve"> are more recently instituted</w:t>
      </w:r>
      <w:r w:rsidR="00825AB1">
        <w:rPr>
          <w:rFonts w:ascii="Calibri Light" w:hAnsi="Calibri Light" w:cs="Tahoma"/>
          <w:sz w:val="21"/>
          <w:szCs w:val="21"/>
          <w:lang w:val="en-US"/>
        </w:rPr>
        <w:t xml:space="preserve"> (KNGU History, 2014)</w:t>
      </w:r>
      <w:r w:rsidR="006443A2" w:rsidRPr="008B1D21">
        <w:rPr>
          <w:rFonts w:ascii="Calibri Light" w:hAnsi="Calibri Light" w:cs="Tahoma"/>
          <w:sz w:val="21"/>
          <w:szCs w:val="21"/>
          <w:lang w:val="en-US"/>
        </w:rPr>
        <w:t xml:space="preserve">. </w:t>
      </w:r>
      <w:r w:rsidRPr="008B1D21">
        <w:rPr>
          <w:rFonts w:ascii="Calibri Light" w:hAnsi="Calibri Light" w:cs="Tahoma"/>
          <w:sz w:val="21"/>
          <w:szCs w:val="21"/>
          <w:lang w:val="en-US"/>
        </w:rPr>
        <w:t xml:space="preserve"> </w:t>
      </w:r>
      <w:r w:rsidR="006443A2" w:rsidRPr="008B1D21">
        <w:rPr>
          <w:rFonts w:ascii="Calibri Light" w:hAnsi="Calibri Light" w:cs="Tahoma"/>
          <w:sz w:val="21"/>
          <w:szCs w:val="21"/>
          <w:lang w:val="en-US"/>
        </w:rPr>
        <w:t>It is valuable to compare organizational stru</w:t>
      </w:r>
      <w:r w:rsidR="006443A2" w:rsidRPr="008B1D21">
        <w:rPr>
          <w:rFonts w:ascii="Calibri Light" w:hAnsi="Calibri Light" w:cs="Tahoma"/>
          <w:sz w:val="21"/>
          <w:szCs w:val="21"/>
          <w:lang w:val="en-US"/>
        </w:rPr>
        <w:t>c</w:t>
      </w:r>
      <w:r w:rsidR="006443A2" w:rsidRPr="008B1D21">
        <w:rPr>
          <w:rFonts w:ascii="Calibri Light" w:hAnsi="Calibri Light" w:cs="Tahoma"/>
          <w:sz w:val="21"/>
          <w:szCs w:val="21"/>
          <w:lang w:val="en-US"/>
        </w:rPr>
        <w:t>tures, target audiences and commu</w:t>
      </w:r>
      <w:r w:rsidR="00825AB1">
        <w:rPr>
          <w:rFonts w:ascii="Calibri Light" w:hAnsi="Calibri Light" w:cs="Tahoma"/>
          <w:sz w:val="21"/>
          <w:szCs w:val="21"/>
          <w:lang w:val="en-US"/>
        </w:rPr>
        <w:t>nication strategies</w:t>
      </w:r>
      <w:r w:rsidR="006443A2" w:rsidRPr="008B1D21">
        <w:rPr>
          <w:rFonts w:ascii="Calibri Light" w:hAnsi="Calibri Light" w:cs="Tahoma"/>
          <w:sz w:val="21"/>
          <w:szCs w:val="21"/>
          <w:lang w:val="en-US"/>
        </w:rPr>
        <w:t xml:space="preserve">, with </w:t>
      </w:r>
      <w:r w:rsidR="00825AB1">
        <w:rPr>
          <w:rFonts w:ascii="Calibri Light" w:hAnsi="Calibri Light" w:cs="Tahoma"/>
          <w:sz w:val="21"/>
          <w:szCs w:val="21"/>
          <w:lang w:val="en-US"/>
        </w:rPr>
        <w:t xml:space="preserve">other </w:t>
      </w:r>
      <w:r w:rsidR="006443A2" w:rsidRPr="008B1D21">
        <w:rPr>
          <w:rFonts w:ascii="Calibri Light" w:hAnsi="Calibri Light" w:cs="Tahoma"/>
          <w:sz w:val="21"/>
          <w:szCs w:val="21"/>
          <w:lang w:val="en-US"/>
        </w:rPr>
        <w:t xml:space="preserve">gymnastics organizations. Olympic successes and </w:t>
      </w:r>
      <w:r w:rsidR="001D6D8B" w:rsidRPr="008B1D21">
        <w:rPr>
          <w:rFonts w:ascii="Calibri Light" w:hAnsi="Calibri Light" w:cs="Tahoma"/>
          <w:sz w:val="21"/>
          <w:szCs w:val="21"/>
          <w:lang w:val="en-US"/>
        </w:rPr>
        <w:t xml:space="preserve">fans, therefore the gymnastics organization of the USA, UK &amp; Canada are taken into account. </w:t>
      </w:r>
      <w:r w:rsidRPr="008B1D21">
        <w:rPr>
          <w:rFonts w:ascii="Calibri Light" w:hAnsi="Calibri Light" w:cs="Tahoma"/>
          <w:sz w:val="21"/>
          <w:szCs w:val="21"/>
          <w:lang w:val="en-US"/>
        </w:rPr>
        <w:t xml:space="preserve"> </w:t>
      </w:r>
    </w:p>
    <w:p w:rsidR="00046E55" w:rsidRPr="008B1D21" w:rsidRDefault="00046E55" w:rsidP="0075640F">
      <w:pPr>
        <w:pStyle w:val="NoSpacing"/>
        <w:spacing w:line="360" w:lineRule="auto"/>
        <w:rPr>
          <w:rFonts w:ascii="Calibri Light" w:hAnsi="Calibri Light"/>
          <w:sz w:val="21"/>
          <w:szCs w:val="21"/>
          <w:lang w:val="en-US"/>
        </w:rPr>
      </w:pPr>
      <w:r w:rsidRPr="008B1D21">
        <w:rPr>
          <w:rFonts w:ascii="Calibri Light" w:hAnsi="Calibri Light"/>
          <w:sz w:val="21"/>
          <w:szCs w:val="21"/>
          <w:lang w:val="en-US"/>
        </w:rPr>
        <w:t xml:space="preserve">Based on a comparison of </w:t>
      </w:r>
      <w:r w:rsidR="00455B2A" w:rsidRPr="008B1D21">
        <w:rPr>
          <w:rFonts w:ascii="Calibri Light" w:hAnsi="Calibri Light"/>
          <w:sz w:val="21"/>
          <w:szCs w:val="21"/>
          <w:lang w:val="en-US"/>
        </w:rPr>
        <w:t xml:space="preserve">the gymnastics </w:t>
      </w:r>
      <w:r w:rsidR="00C6034C">
        <w:rPr>
          <w:rFonts w:ascii="Calibri Light" w:hAnsi="Calibri Light"/>
          <w:sz w:val="21"/>
          <w:szCs w:val="21"/>
          <w:lang w:val="en-US"/>
        </w:rPr>
        <w:t>confederations</w:t>
      </w:r>
      <w:r w:rsidR="00455B2A" w:rsidRPr="008B1D21">
        <w:rPr>
          <w:rFonts w:ascii="Calibri Light" w:hAnsi="Calibri Light"/>
          <w:sz w:val="21"/>
          <w:szCs w:val="21"/>
          <w:lang w:val="en-US"/>
        </w:rPr>
        <w:t xml:space="preserve"> in the </w:t>
      </w:r>
      <w:r w:rsidRPr="008B1D21">
        <w:rPr>
          <w:rFonts w:ascii="Calibri Light" w:hAnsi="Calibri Light"/>
          <w:sz w:val="21"/>
          <w:szCs w:val="21"/>
          <w:lang w:val="en-US"/>
        </w:rPr>
        <w:t>USA, UK and Canada differences between those go</w:t>
      </w:r>
      <w:r w:rsidRPr="008B1D21">
        <w:rPr>
          <w:rFonts w:ascii="Calibri Light" w:hAnsi="Calibri Light"/>
          <w:sz w:val="21"/>
          <w:szCs w:val="21"/>
          <w:lang w:val="en-US"/>
        </w:rPr>
        <w:t>v</w:t>
      </w:r>
      <w:r w:rsidRPr="008B1D21">
        <w:rPr>
          <w:rFonts w:ascii="Calibri Light" w:hAnsi="Calibri Light"/>
          <w:sz w:val="21"/>
          <w:szCs w:val="21"/>
          <w:lang w:val="en-US"/>
        </w:rPr>
        <w:t xml:space="preserve">erning bodies and the KNGU can be </w:t>
      </w:r>
      <w:r w:rsidR="00434EDD" w:rsidRPr="008B1D21">
        <w:rPr>
          <w:rFonts w:ascii="Calibri Light" w:hAnsi="Calibri Light"/>
          <w:sz w:val="21"/>
          <w:szCs w:val="21"/>
          <w:lang w:val="en-US"/>
        </w:rPr>
        <w:t>revealed</w:t>
      </w:r>
      <w:r w:rsidRPr="008B1D21">
        <w:rPr>
          <w:rFonts w:ascii="Calibri Light" w:hAnsi="Calibri Light"/>
          <w:sz w:val="21"/>
          <w:szCs w:val="21"/>
          <w:lang w:val="en-US"/>
        </w:rPr>
        <w:t xml:space="preserve">. First, the </w:t>
      </w:r>
      <w:r w:rsidR="008C20EC" w:rsidRPr="008B1D21">
        <w:rPr>
          <w:rFonts w:ascii="Calibri Light" w:hAnsi="Calibri Light"/>
          <w:sz w:val="21"/>
          <w:szCs w:val="21"/>
          <w:lang w:val="en-US"/>
        </w:rPr>
        <w:t xml:space="preserve">prominent </w:t>
      </w:r>
      <w:r w:rsidRPr="008B1D21">
        <w:rPr>
          <w:rFonts w:ascii="Calibri Light" w:hAnsi="Calibri Light"/>
          <w:sz w:val="21"/>
          <w:szCs w:val="21"/>
          <w:lang w:val="en-US"/>
        </w:rPr>
        <w:t>role of social media within their communication strategies. Second, the KNGU offers compar</w:t>
      </w:r>
      <w:r w:rsidR="00C33738" w:rsidRPr="008B1D21">
        <w:rPr>
          <w:rFonts w:ascii="Calibri Light" w:hAnsi="Calibri Light"/>
          <w:sz w:val="21"/>
          <w:szCs w:val="21"/>
          <w:lang w:val="en-US"/>
        </w:rPr>
        <w:t>able disciplines (including, rh</w:t>
      </w:r>
      <w:r w:rsidRPr="008B1D21">
        <w:rPr>
          <w:rFonts w:ascii="Calibri Light" w:hAnsi="Calibri Light"/>
          <w:sz w:val="21"/>
          <w:szCs w:val="21"/>
          <w:lang w:val="en-US"/>
        </w:rPr>
        <w:t xml:space="preserve">ythmic, trampoline, acrobatic, etc), but </w:t>
      </w:r>
      <w:r w:rsidR="00434EDD" w:rsidRPr="008B1D21">
        <w:rPr>
          <w:rFonts w:ascii="Calibri Light" w:hAnsi="Calibri Light"/>
          <w:sz w:val="21"/>
          <w:szCs w:val="21"/>
          <w:lang w:val="en-US"/>
        </w:rPr>
        <w:t>stresses</w:t>
      </w:r>
      <w:r w:rsidRPr="008B1D21">
        <w:rPr>
          <w:rFonts w:ascii="Calibri Light" w:hAnsi="Calibri Light"/>
          <w:sz w:val="21"/>
          <w:szCs w:val="21"/>
          <w:lang w:val="en-US"/>
        </w:rPr>
        <w:t xml:space="preserve"> a broader set, including dance, masters (50+) and gymnastics for </w:t>
      </w:r>
      <w:r w:rsidR="00A81E2D" w:rsidRPr="008B1D21">
        <w:rPr>
          <w:rFonts w:ascii="Calibri Light" w:hAnsi="Calibri Light"/>
          <w:sz w:val="21"/>
          <w:szCs w:val="21"/>
          <w:lang w:val="en-US"/>
        </w:rPr>
        <w:t>preschoolers</w:t>
      </w:r>
      <w:r w:rsidRPr="008B1D21">
        <w:rPr>
          <w:rFonts w:ascii="Calibri Light" w:hAnsi="Calibri Light"/>
          <w:sz w:val="21"/>
          <w:szCs w:val="21"/>
          <w:lang w:val="en-US"/>
        </w:rPr>
        <w:t xml:space="preserve">. </w:t>
      </w:r>
      <w:r w:rsidR="008C20EC" w:rsidRPr="008B1D21">
        <w:rPr>
          <w:rFonts w:ascii="Calibri Light" w:hAnsi="Calibri Light"/>
          <w:sz w:val="21"/>
          <w:szCs w:val="21"/>
          <w:lang w:val="en-US"/>
        </w:rPr>
        <w:t xml:space="preserve">Third, all three governing bodies have created a prominent position of their organization name, unlike KNGU, which </w:t>
      </w:r>
      <w:r w:rsidR="00455B2A" w:rsidRPr="008B1D21">
        <w:rPr>
          <w:rFonts w:ascii="Calibri Light" w:hAnsi="Calibri Light"/>
          <w:sz w:val="21"/>
          <w:szCs w:val="21"/>
          <w:lang w:val="en-US"/>
        </w:rPr>
        <w:t xml:space="preserve">brands its products and services. </w:t>
      </w:r>
      <w:r w:rsidR="008C20EC" w:rsidRPr="008B1D21">
        <w:rPr>
          <w:rFonts w:ascii="Calibri Light" w:hAnsi="Calibri Light"/>
          <w:sz w:val="21"/>
          <w:szCs w:val="21"/>
          <w:lang w:val="en-US"/>
        </w:rPr>
        <w:t xml:space="preserve"> </w:t>
      </w:r>
      <w:r w:rsidRPr="008B1D21">
        <w:rPr>
          <w:rFonts w:ascii="Calibri Light" w:hAnsi="Calibri Light"/>
          <w:sz w:val="21"/>
          <w:szCs w:val="21"/>
          <w:lang w:val="en-US"/>
        </w:rPr>
        <w:t xml:space="preserve">Finally, the KNGU has an </w:t>
      </w:r>
      <w:r w:rsidR="00374829" w:rsidRPr="008B1D21">
        <w:rPr>
          <w:rFonts w:ascii="Calibri Light" w:hAnsi="Calibri Light"/>
          <w:sz w:val="21"/>
          <w:szCs w:val="21"/>
          <w:lang w:val="en-US"/>
        </w:rPr>
        <w:t>long</w:t>
      </w:r>
      <w:r w:rsidRPr="008B1D21">
        <w:rPr>
          <w:rFonts w:ascii="Calibri Light" w:hAnsi="Calibri Light"/>
          <w:sz w:val="21"/>
          <w:szCs w:val="21"/>
          <w:lang w:val="en-US"/>
        </w:rPr>
        <w:t xml:space="preserve"> history, with its roots in 1868. </w:t>
      </w:r>
      <w:r w:rsidR="00434EDD" w:rsidRPr="008B1D21">
        <w:rPr>
          <w:rFonts w:ascii="Calibri Light" w:hAnsi="Calibri Light"/>
          <w:sz w:val="21"/>
          <w:szCs w:val="21"/>
          <w:lang w:val="en-US"/>
        </w:rPr>
        <w:t xml:space="preserve">The other gymnastics governing bodies are relatively young. </w:t>
      </w:r>
    </w:p>
    <w:p w:rsidR="00052274" w:rsidRDefault="00052274" w:rsidP="0075640F">
      <w:pPr>
        <w:pStyle w:val="NoSpacing"/>
        <w:spacing w:line="360" w:lineRule="auto"/>
        <w:rPr>
          <w:rFonts w:ascii="Calibri Light" w:hAnsi="Calibri Light"/>
          <w:sz w:val="22"/>
          <w:szCs w:val="22"/>
          <w:lang w:val="en-US"/>
        </w:rPr>
      </w:pPr>
    </w:p>
    <w:p w:rsidR="00DB04FF" w:rsidRPr="009E1BDD" w:rsidRDefault="005B3B08" w:rsidP="0075640F">
      <w:pPr>
        <w:pStyle w:val="NoSpacing"/>
        <w:spacing w:line="360" w:lineRule="auto"/>
        <w:rPr>
          <w:rFonts w:ascii="Calibri Light" w:hAnsi="Calibri Light"/>
          <w:sz w:val="22"/>
          <w:szCs w:val="22"/>
          <w:lang w:val="en-US"/>
        </w:rPr>
      </w:pPr>
      <w:r w:rsidRPr="009E1BDD">
        <w:rPr>
          <w:rFonts w:ascii="Calibri Light" w:hAnsi="Calibri Light"/>
          <w:sz w:val="22"/>
          <w:szCs w:val="22"/>
          <w:lang w:val="en-US"/>
        </w:rPr>
        <w:t>SWOT-Analysis</w:t>
      </w:r>
    </w:p>
    <w:p w:rsidR="00DB04FF" w:rsidRDefault="0075640F" w:rsidP="0075640F">
      <w:pPr>
        <w:pStyle w:val="NoSpacing"/>
        <w:spacing w:line="360" w:lineRule="auto"/>
        <w:rPr>
          <w:rFonts w:ascii="Calibri Light" w:hAnsi="Calibri Light"/>
          <w:sz w:val="21"/>
          <w:szCs w:val="21"/>
          <w:lang w:val="en-US"/>
        </w:rPr>
      </w:pPr>
      <w:r w:rsidRPr="008B1D21">
        <w:rPr>
          <w:rFonts w:ascii="Calibri Light" w:hAnsi="Calibri Light"/>
          <w:sz w:val="21"/>
          <w:szCs w:val="21"/>
          <w:lang w:val="en-US"/>
        </w:rPr>
        <w:t>I</w:t>
      </w:r>
      <w:r w:rsidR="005B3B08" w:rsidRPr="008B1D21">
        <w:rPr>
          <w:rFonts w:ascii="Calibri Light" w:hAnsi="Calibri Light"/>
          <w:sz w:val="21"/>
          <w:szCs w:val="21"/>
          <w:lang w:val="en-US"/>
        </w:rPr>
        <w:t xml:space="preserve">n order to structure the gathered information from the micro-, meso- and macro-analysis, it is important to compare </w:t>
      </w:r>
      <w:r w:rsidR="00B32013">
        <w:rPr>
          <w:rFonts w:ascii="Calibri Light" w:hAnsi="Calibri Light"/>
          <w:sz w:val="21"/>
          <w:szCs w:val="21"/>
          <w:lang w:val="en-US"/>
        </w:rPr>
        <w:t>results</w:t>
      </w:r>
      <w:r w:rsidR="005B3B08" w:rsidRPr="008B1D21">
        <w:rPr>
          <w:rFonts w:ascii="Calibri Light" w:hAnsi="Calibri Light"/>
          <w:sz w:val="21"/>
          <w:szCs w:val="21"/>
          <w:lang w:val="en-US"/>
        </w:rPr>
        <w:t xml:space="preserve">, </w:t>
      </w:r>
      <w:r w:rsidR="00B32013">
        <w:rPr>
          <w:rFonts w:ascii="Calibri Light" w:hAnsi="Calibri Light"/>
          <w:sz w:val="21"/>
          <w:szCs w:val="21"/>
          <w:lang w:val="en-US"/>
        </w:rPr>
        <w:t>place</w:t>
      </w:r>
      <w:r w:rsidR="005B3B08" w:rsidRPr="008B1D21">
        <w:rPr>
          <w:rFonts w:ascii="Calibri Light" w:hAnsi="Calibri Light"/>
          <w:sz w:val="21"/>
          <w:szCs w:val="21"/>
          <w:lang w:val="en-US"/>
        </w:rPr>
        <w:t xml:space="preserve"> them into context and find possible adherent points. For this purpose, a SWOT-analysis was conducted. By weighing potentially helpful components against those which might be harmful to achieve the set objectives for </w:t>
      </w:r>
      <w:r w:rsidR="00854864" w:rsidRPr="008B1D21">
        <w:rPr>
          <w:rFonts w:ascii="Calibri Light" w:hAnsi="Calibri Light"/>
          <w:sz w:val="21"/>
          <w:szCs w:val="21"/>
          <w:lang w:val="en-US"/>
        </w:rPr>
        <w:t>KNGU</w:t>
      </w:r>
      <w:r w:rsidR="005B3B08" w:rsidRPr="008B1D21">
        <w:rPr>
          <w:rFonts w:ascii="Calibri Light" w:hAnsi="Calibri Light"/>
          <w:sz w:val="21"/>
          <w:szCs w:val="21"/>
          <w:lang w:val="en-US"/>
        </w:rPr>
        <w:t xml:space="preserve">, a more elaborate idea of the core problem and its context were defined. </w:t>
      </w:r>
    </w:p>
    <w:p w:rsidR="00D27D0F" w:rsidRPr="008B1D21" w:rsidRDefault="00D27D0F" w:rsidP="0075640F">
      <w:pPr>
        <w:pStyle w:val="NoSpacing"/>
        <w:spacing w:line="360" w:lineRule="auto"/>
        <w:rPr>
          <w:rFonts w:ascii="Calibri Light" w:hAnsi="Calibri Light"/>
          <w:sz w:val="21"/>
          <w:szCs w:val="21"/>
          <w:lang w:val="en-US"/>
        </w:rPr>
      </w:pPr>
    </w:p>
    <w:tbl>
      <w:tblPr>
        <w:tblW w:w="10065" w:type="dxa"/>
        <w:tblInd w:w="70" w:type="dxa"/>
        <w:tblCellMar>
          <w:left w:w="70" w:type="dxa"/>
          <w:right w:w="70" w:type="dxa"/>
        </w:tblCellMar>
        <w:tblLook w:val="04A0" w:firstRow="1" w:lastRow="0" w:firstColumn="1" w:lastColumn="0" w:noHBand="0" w:noVBand="1"/>
      </w:tblPr>
      <w:tblGrid>
        <w:gridCol w:w="4962"/>
        <w:gridCol w:w="5103"/>
      </w:tblGrid>
      <w:tr w:rsidR="005F619B" w:rsidRPr="008B1D21" w:rsidTr="000101F2">
        <w:trPr>
          <w:trHeight w:val="112"/>
        </w:trPr>
        <w:tc>
          <w:tcPr>
            <w:tcW w:w="4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EF1257" w:rsidRPr="008B1D21" w:rsidRDefault="00EF1257" w:rsidP="0019157A">
            <w:pPr>
              <w:spacing w:after="0"/>
              <w:jc w:val="left"/>
              <w:rPr>
                <w:rFonts w:ascii="Calibri Light" w:eastAsia="Times New Roman" w:hAnsi="Calibri Light" w:cs="Times New Roman"/>
                <w:b/>
                <w:bCs/>
                <w:color w:val="E20000"/>
                <w:sz w:val="21"/>
                <w:szCs w:val="21"/>
                <w:lang w:eastAsia="nl-NL"/>
              </w:rPr>
            </w:pPr>
            <w:r w:rsidRPr="008C5944">
              <w:rPr>
                <w:rFonts w:ascii="Calibri Light" w:eastAsia="Times New Roman" w:hAnsi="Calibri Light" w:cs="Times New Roman"/>
                <w:b/>
                <w:bCs/>
                <w:color w:val="000000" w:themeColor="text1"/>
                <w:sz w:val="21"/>
                <w:szCs w:val="21"/>
                <w:lang w:eastAsia="nl-NL"/>
              </w:rPr>
              <w:t>Strenghts</w:t>
            </w:r>
          </w:p>
        </w:tc>
        <w:tc>
          <w:tcPr>
            <w:tcW w:w="5103" w:type="dxa"/>
            <w:tcBorders>
              <w:top w:val="single" w:sz="4" w:space="0" w:color="auto"/>
              <w:left w:val="nil"/>
              <w:bottom w:val="single" w:sz="4" w:space="0" w:color="auto"/>
              <w:right w:val="single" w:sz="4" w:space="0" w:color="auto"/>
            </w:tcBorders>
            <w:shd w:val="clear" w:color="auto" w:fill="595959" w:themeFill="text1" w:themeFillTint="A6"/>
            <w:vAlign w:val="bottom"/>
            <w:hideMark/>
          </w:tcPr>
          <w:p w:rsidR="00EF1257" w:rsidRPr="00825D15" w:rsidRDefault="00EF1257" w:rsidP="0019157A">
            <w:pPr>
              <w:spacing w:after="0"/>
              <w:jc w:val="left"/>
              <w:rPr>
                <w:rFonts w:ascii="Calibri Light" w:eastAsia="Times New Roman" w:hAnsi="Calibri Light" w:cs="Times New Roman"/>
                <w:b/>
                <w:bCs/>
                <w:color w:val="FFFFFF" w:themeColor="background1"/>
                <w:sz w:val="21"/>
                <w:szCs w:val="21"/>
                <w:lang w:eastAsia="nl-NL"/>
              </w:rPr>
            </w:pPr>
            <w:r w:rsidRPr="00825D15">
              <w:rPr>
                <w:rFonts w:ascii="Calibri Light" w:eastAsia="Times New Roman" w:hAnsi="Calibri Light" w:cs="Times New Roman"/>
                <w:b/>
                <w:bCs/>
                <w:color w:val="FFFFFF" w:themeColor="background1"/>
                <w:sz w:val="21"/>
                <w:szCs w:val="21"/>
                <w:lang w:eastAsia="nl-NL"/>
              </w:rPr>
              <w:t>Weaknesses</w:t>
            </w:r>
          </w:p>
        </w:tc>
      </w:tr>
      <w:tr w:rsidR="00EF1257" w:rsidRPr="005651F2" w:rsidTr="000101F2">
        <w:trPr>
          <w:trHeight w:val="244"/>
        </w:trPr>
        <w:tc>
          <w:tcPr>
            <w:tcW w:w="4962"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EF1257" w:rsidRPr="008B1D21" w:rsidRDefault="00EF1257" w:rsidP="0019157A">
            <w:pPr>
              <w:spacing w:after="0"/>
              <w:jc w:val="left"/>
              <w:rPr>
                <w:rFonts w:ascii="Calibri Light" w:eastAsia="Times New Roman" w:hAnsi="Calibri Light" w:cs="Times New Roman"/>
                <w:color w:val="000000"/>
                <w:sz w:val="21"/>
                <w:szCs w:val="21"/>
                <w:lang w:val="en-US" w:eastAsia="nl-NL"/>
              </w:rPr>
            </w:pPr>
          </w:p>
        </w:tc>
        <w:tc>
          <w:tcPr>
            <w:tcW w:w="5103" w:type="dxa"/>
            <w:tcBorders>
              <w:top w:val="nil"/>
              <w:left w:val="nil"/>
              <w:bottom w:val="single" w:sz="4" w:space="0" w:color="auto"/>
              <w:right w:val="single" w:sz="4" w:space="0" w:color="auto"/>
            </w:tcBorders>
            <w:shd w:val="clear" w:color="auto" w:fill="595959" w:themeFill="text1" w:themeFillTint="A6"/>
            <w:vAlign w:val="bottom"/>
            <w:hideMark/>
          </w:tcPr>
          <w:p w:rsidR="00EF1257" w:rsidRPr="00825D15" w:rsidRDefault="00EF1257" w:rsidP="006B21A8">
            <w:pPr>
              <w:spacing w:after="0"/>
              <w:jc w:val="left"/>
              <w:rPr>
                <w:rFonts w:ascii="Calibri Light" w:eastAsia="Times New Roman" w:hAnsi="Calibri Light" w:cs="Times New Roman"/>
                <w:color w:val="FFFFFF" w:themeColor="background1"/>
                <w:sz w:val="21"/>
                <w:szCs w:val="21"/>
                <w:lang w:val="en-US" w:eastAsia="nl-NL"/>
              </w:rPr>
            </w:pPr>
            <w:r w:rsidRPr="00825D15">
              <w:rPr>
                <w:rFonts w:ascii="Calibri Light" w:eastAsia="Times New Roman" w:hAnsi="Calibri Light" w:cs="Times New Roman"/>
                <w:b/>
                <w:color w:val="FFFFFF" w:themeColor="background1"/>
                <w:sz w:val="21"/>
                <w:szCs w:val="21"/>
                <w:lang w:val="en-US" w:eastAsia="nl-NL"/>
              </w:rPr>
              <w:t>Company</w:t>
            </w:r>
            <w:r w:rsidRPr="00825D15">
              <w:rPr>
                <w:rFonts w:ascii="Calibri Light" w:eastAsia="Times New Roman" w:hAnsi="Calibri Light" w:cs="Times New Roman"/>
                <w:color w:val="FFFFFF" w:themeColor="background1"/>
                <w:sz w:val="21"/>
                <w:szCs w:val="21"/>
                <w:lang w:val="en-US" w:eastAsia="nl-NL"/>
              </w:rPr>
              <w:t xml:space="preserve">: </w:t>
            </w:r>
            <w:r w:rsidR="006B21A8" w:rsidRPr="00825D15">
              <w:rPr>
                <w:rFonts w:ascii="Calibri Light" w:eastAsia="Times New Roman" w:hAnsi="Calibri Light" w:cs="Times New Roman"/>
                <w:color w:val="FFFFFF" w:themeColor="background1"/>
                <w:sz w:val="21"/>
                <w:szCs w:val="21"/>
                <w:lang w:val="en-US" w:eastAsia="nl-NL"/>
              </w:rPr>
              <w:t>B</w:t>
            </w:r>
            <w:r w:rsidR="005F619B" w:rsidRPr="00825D15">
              <w:rPr>
                <w:rFonts w:ascii="Calibri Light" w:eastAsia="Times New Roman" w:hAnsi="Calibri Light" w:cs="Times New Roman"/>
                <w:color w:val="FFFFFF" w:themeColor="background1"/>
                <w:sz w:val="21"/>
                <w:szCs w:val="21"/>
                <w:lang w:val="en-US" w:eastAsia="nl-NL"/>
              </w:rPr>
              <w:t>r</w:t>
            </w:r>
            <w:r w:rsidRPr="00825D15">
              <w:rPr>
                <w:rFonts w:ascii="Calibri Light" w:eastAsia="Times New Roman" w:hAnsi="Calibri Light" w:cs="Times New Roman"/>
                <w:color w:val="FFFFFF" w:themeColor="background1"/>
                <w:sz w:val="21"/>
                <w:szCs w:val="21"/>
                <w:lang w:val="en-US" w:eastAsia="nl-NL"/>
              </w:rPr>
              <w:t>oad set of disciplines, with a lack of specified target audience</w:t>
            </w:r>
          </w:p>
        </w:tc>
      </w:tr>
      <w:tr w:rsidR="00EF1257" w:rsidRPr="005651F2" w:rsidTr="000101F2">
        <w:trPr>
          <w:trHeight w:val="70"/>
        </w:trPr>
        <w:tc>
          <w:tcPr>
            <w:tcW w:w="4962"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EF1257" w:rsidRPr="008B1D21" w:rsidRDefault="00EF1257" w:rsidP="0019157A">
            <w:pPr>
              <w:spacing w:after="0"/>
              <w:jc w:val="left"/>
              <w:rPr>
                <w:rFonts w:ascii="Calibri Light" w:eastAsia="Times New Roman" w:hAnsi="Calibri Light" w:cs="Times New Roman"/>
                <w:color w:val="000000"/>
                <w:sz w:val="21"/>
                <w:szCs w:val="21"/>
                <w:lang w:val="en-US" w:eastAsia="nl-NL"/>
              </w:rPr>
            </w:pPr>
            <w:r w:rsidRPr="008B1D21">
              <w:rPr>
                <w:rFonts w:ascii="Calibri Light" w:eastAsia="Times New Roman" w:hAnsi="Calibri Light" w:cs="Times New Roman"/>
                <w:b/>
                <w:color w:val="000000"/>
                <w:sz w:val="21"/>
                <w:szCs w:val="21"/>
                <w:lang w:val="en-US" w:eastAsia="nl-NL"/>
              </w:rPr>
              <w:t>Members</w:t>
            </w:r>
            <w:r w:rsidR="006B21A8">
              <w:rPr>
                <w:rFonts w:ascii="Calibri Light" w:eastAsia="Times New Roman" w:hAnsi="Calibri Light" w:cs="Times New Roman"/>
                <w:color w:val="000000"/>
                <w:sz w:val="21"/>
                <w:szCs w:val="21"/>
                <w:lang w:val="en-US" w:eastAsia="nl-NL"/>
              </w:rPr>
              <w:t>: W</w:t>
            </w:r>
            <w:r w:rsidRPr="008B1D21">
              <w:rPr>
                <w:rFonts w:ascii="Calibri Light" w:eastAsia="Times New Roman" w:hAnsi="Calibri Light" w:cs="Times New Roman"/>
                <w:color w:val="000000"/>
                <w:sz w:val="21"/>
                <w:szCs w:val="21"/>
                <w:lang w:val="en-US" w:eastAsia="nl-NL"/>
              </w:rPr>
              <w:t xml:space="preserve">ell-known members (elite athletes), which can function as ambassadors. </w:t>
            </w:r>
          </w:p>
        </w:tc>
        <w:tc>
          <w:tcPr>
            <w:tcW w:w="5103" w:type="dxa"/>
            <w:tcBorders>
              <w:top w:val="nil"/>
              <w:left w:val="nil"/>
              <w:bottom w:val="single" w:sz="4" w:space="0" w:color="auto"/>
              <w:right w:val="single" w:sz="4" w:space="0" w:color="auto"/>
            </w:tcBorders>
            <w:shd w:val="clear" w:color="auto" w:fill="595959" w:themeFill="text1" w:themeFillTint="A6"/>
            <w:vAlign w:val="bottom"/>
            <w:hideMark/>
          </w:tcPr>
          <w:p w:rsidR="00EF1257" w:rsidRPr="00825D15" w:rsidRDefault="00EF1257" w:rsidP="0019157A">
            <w:pPr>
              <w:spacing w:after="0"/>
              <w:jc w:val="left"/>
              <w:rPr>
                <w:rFonts w:ascii="Calibri Light" w:eastAsia="Times New Roman" w:hAnsi="Calibri Light" w:cs="Times New Roman"/>
                <w:color w:val="FFFFFF" w:themeColor="background1"/>
                <w:sz w:val="21"/>
                <w:szCs w:val="21"/>
                <w:lang w:val="en-US" w:eastAsia="nl-NL"/>
              </w:rPr>
            </w:pPr>
            <w:r w:rsidRPr="00825D15">
              <w:rPr>
                <w:rFonts w:ascii="Calibri Light" w:eastAsia="Times New Roman" w:hAnsi="Calibri Light" w:cs="Times New Roman"/>
                <w:color w:val="FFFFFF" w:themeColor="background1"/>
                <w:sz w:val="21"/>
                <w:szCs w:val="21"/>
                <w:lang w:val="en-US" w:eastAsia="nl-NL"/>
              </w:rPr>
              <w:t> </w:t>
            </w:r>
          </w:p>
        </w:tc>
      </w:tr>
      <w:tr w:rsidR="00EF1257" w:rsidRPr="005651F2" w:rsidTr="000101F2">
        <w:trPr>
          <w:trHeight w:val="176"/>
        </w:trPr>
        <w:tc>
          <w:tcPr>
            <w:tcW w:w="4962"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EF1257" w:rsidRPr="008B1D21" w:rsidRDefault="00EF1257" w:rsidP="0019157A">
            <w:pPr>
              <w:spacing w:after="0"/>
              <w:jc w:val="left"/>
              <w:rPr>
                <w:rFonts w:ascii="Calibri Light" w:eastAsia="Times New Roman" w:hAnsi="Calibri Light" w:cs="Times New Roman"/>
                <w:color w:val="000000"/>
                <w:sz w:val="21"/>
                <w:szCs w:val="21"/>
                <w:lang w:val="en-US" w:eastAsia="nl-NL"/>
              </w:rPr>
            </w:pPr>
            <w:r w:rsidRPr="008B1D21">
              <w:rPr>
                <w:rFonts w:ascii="Calibri Light" w:eastAsia="Times New Roman" w:hAnsi="Calibri Light" w:cs="Times New Roman"/>
                <w:color w:val="000000"/>
                <w:sz w:val="21"/>
                <w:szCs w:val="21"/>
                <w:lang w:val="en-US" w:eastAsia="nl-NL"/>
              </w:rPr>
              <w:t> </w:t>
            </w:r>
          </w:p>
        </w:tc>
        <w:tc>
          <w:tcPr>
            <w:tcW w:w="5103" w:type="dxa"/>
            <w:tcBorders>
              <w:top w:val="nil"/>
              <w:left w:val="nil"/>
              <w:bottom w:val="single" w:sz="4" w:space="0" w:color="auto"/>
              <w:right w:val="single" w:sz="4" w:space="0" w:color="auto"/>
            </w:tcBorders>
            <w:shd w:val="clear" w:color="auto" w:fill="595959" w:themeFill="text1" w:themeFillTint="A6"/>
            <w:vAlign w:val="bottom"/>
            <w:hideMark/>
          </w:tcPr>
          <w:p w:rsidR="00EF1257" w:rsidRPr="00825D15" w:rsidRDefault="00EF1257" w:rsidP="006B21A8">
            <w:pPr>
              <w:spacing w:after="0"/>
              <w:jc w:val="left"/>
              <w:rPr>
                <w:rFonts w:ascii="Calibri Light" w:eastAsia="Times New Roman" w:hAnsi="Calibri Light" w:cs="Times New Roman"/>
                <w:color w:val="FFFFFF" w:themeColor="background1"/>
                <w:sz w:val="21"/>
                <w:szCs w:val="21"/>
                <w:lang w:val="en-US" w:eastAsia="nl-NL"/>
              </w:rPr>
            </w:pPr>
            <w:r w:rsidRPr="00825D15">
              <w:rPr>
                <w:rFonts w:ascii="Calibri Light" w:eastAsia="Times New Roman" w:hAnsi="Calibri Light" w:cs="Times New Roman"/>
                <w:b/>
                <w:color w:val="FFFFFF" w:themeColor="background1"/>
                <w:sz w:val="21"/>
                <w:szCs w:val="21"/>
                <w:lang w:val="en-US" w:eastAsia="nl-NL"/>
              </w:rPr>
              <w:t>Brand</w:t>
            </w:r>
            <w:r w:rsidR="006B21A8" w:rsidRPr="00825D15">
              <w:rPr>
                <w:rFonts w:ascii="Calibri Light" w:eastAsia="Times New Roman" w:hAnsi="Calibri Light" w:cs="Times New Roman"/>
                <w:color w:val="FFFFFF" w:themeColor="background1"/>
                <w:sz w:val="21"/>
                <w:szCs w:val="21"/>
                <w:lang w:val="en-US" w:eastAsia="nl-NL"/>
              </w:rPr>
              <w:t>:  U</w:t>
            </w:r>
            <w:r w:rsidRPr="00825D15">
              <w:rPr>
                <w:rFonts w:ascii="Calibri Light" w:eastAsia="Times New Roman" w:hAnsi="Calibri Light" w:cs="Times New Roman"/>
                <w:color w:val="FFFFFF" w:themeColor="background1"/>
                <w:sz w:val="21"/>
                <w:szCs w:val="21"/>
                <w:lang w:val="en-US" w:eastAsia="nl-NL"/>
              </w:rPr>
              <w:t>nclear communi</w:t>
            </w:r>
            <w:r w:rsidR="006B21A8" w:rsidRPr="00825D15">
              <w:rPr>
                <w:rFonts w:ascii="Calibri Light" w:eastAsia="Times New Roman" w:hAnsi="Calibri Light" w:cs="Times New Roman"/>
                <w:color w:val="FFFFFF" w:themeColor="background1"/>
                <w:sz w:val="21"/>
                <w:szCs w:val="21"/>
                <w:lang w:val="en-US" w:eastAsia="nl-NL"/>
              </w:rPr>
              <w:t>cation of KNGU’s brand identity. Difference between corporate brand (KNGU) and consu</w:t>
            </w:r>
            <w:r w:rsidR="006B21A8" w:rsidRPr="00825D15">
              <w:rPr>
                <w:rFonts w:ascii="Calibri Light" w:eastAsia="Times New Roman" w:hAnsi="Calibri Light" w:cs="Times New Roman"/>
                <w:color w:val="FFFFFF" w:themeColor="background1"/>
                <w:sz w:val="21"/>
                <w:szCs w:val="21"/>
                <w:lang w:val="en-US" w:eastAsia="nl-NL"/>
              </w:rPr>
              <w:t>m</w:t>
            </w:r>
            <w:r w:rsidR="006B21A8" w:rsidRPr="00825D15">
              <w:rPr>
                <w:rFonts w:ascii="Calibri Light" w:eastAsia="Times New Roman" w:hAnsi="Calibri Light" w:cs="Times New Roman"/>
                <w:color w:val="FFFFFF" w:themeColor="background1"/>
                <w:sz w:val="21"/>
                <w:szCs w:val="21"/>
                <w:lang w:val="en-US" w:eastAsia="nl-NL"/>
              </w:rPr>
              <w:t>er/member brands (Beweegdiploma, Fantastic Gyma</w:t>
            </w:r>
            <w:r w:rsidR="006B21A8" w:rsidRPr="00825D15">
              <w:rPr>
                <w:rFonts w:ascii="Calibri Light" w:eastAsia="Times New Roman" w:hAnsi="Calibri Light" w:cs="Times New Roman"/>
                <w:color w:val="FFFFFF" w:themeColor="background1"/>
                <w:sz w:val="21"/>
                <w:szCs w:val="21"/>
                <w:lang w:val="en-US" w:eastAsia="nl-NL"/>
              </w:rPr>
              <w:t>n</w:t>
            </w:r>
            <w:r w:rsidR="006B21A8" w:rsidRPr="00825D15">
              <w:rPr>
                <w:rFonts w:ascii="Calibri Light" w:eastAsia="Times New Roman" w:hAnsi="Calibri Light" w:cs="Times New Roman"/>
                <w:color w:val="FFFFFF" w:themeColor="background1"/>
                <w:sz w:val="21"/>
                <w:szCs w:val="21"/>
                <w:lang w:val="en-US" w:eastAsia="nl-NL"/>
              </w:rPr>
              <w:t>stics, Univé Gym Gala)</w:t>
            </w:r>
          </w:p>
        </w:tc>
      </w:tr>
      <w:tr w:rsidR="00EF1257" w:rsidRPr="005651F2" w:rsidTr="000101F2">
        <w:trPr>
          <w:trHeight w:val="250"/>
        </w:trPr>
        <w:tc>
          <w:tcPr>
            <w:tcW w:w="4962"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EF1257" w:rsidRPr="008B1D21" w:rsidRDefault="00EF1257" w:rsidP="0019157A">
            <w:pPr>
              <w:spacing w:after="0"/>
              <w:jc w:val="left"/>
              <w:rPr>
                <w:rFonts w:ascii="Calibri Light" w:eastAsia="Times New Roman" w:hAnsi="Calibri Light" w:cs="Times New Roman"/>
                <w:color w:val="000000"/>
                <w:sz w:val="21"/>
                <w:szCs w:val="21"/>
                <w:lang w:val="en-US" w:eastAsia="nl-NL"/>
              </w:rPr>
            </w:pPr>
            <w:r w:rsidRPr="008B1D21">
              <w:rPr>
                <w:rFonts w:ascii="Calibri Light" w:eastAsia="Times New Roman" w:hAnsi="Calibri Light" w:cs="Times New Roman"/>
                <w:color w:val="000000"/>
                <w:sz w:val="21"/>
                <w:szCs w:val="21"/>
                <w:lang w:val="en-US" w:eastAsia="nl-NL"/>
              </w:rPr>
              <w:t> </w:t>
            </w:r>
          </w:p>
        </w:tc>
        <w:tc>
          <w:tcPr>
            <w:tcW w:w="5103" w:type="dxa"/>
            <w:tcBorders>
              <w:top w:val="nil"/>
              <w:left w:val="nil"/>
              <w:bottom w:val="single" w:sz="4" w:space="0" w:color="auto"/>
              <w:right w:val="single" w:sz="4" w:space="0" w:color="auto"/>
            </w:tcBorders>
            <w:shd w:val="clear" w:color="auto" w:fill="595959" w:themeFill="text1" w:themeFillTint="A6"/>
            <w:vAlign w:val="bottom"/>
            <w:hideMark/>
          </w:tcPr>
          <w:p w:rsidR="00EF1257" w:rsidRPr="00825D15" w:rsidRDefault="00EF1257" w:rsidP="006B21A8">
            <w:pPr>
              <w:spacing w:after="0"/>
              <w:jc w:val="left"/>
              <w:rPr>
                <w:rFonts w:ascii="Calibri Light" w:eastAsia="Times New Roman" w:hAnsi="Calibri Light" w:cs="Times New Roman"/>
                <w:color w:val="FFFFFF" w:themeColor="background1"/>
                <w:sz w:val="21"/>
                <w:szCs w:val="21"/>
                <w:lang w:val="en-US" w:eastAsia="nl-NL"/>
              </w:rPr>
            </w:pPr>
            <w:r w:rsidRPr="00825D15">
              <w:rPr>
                <w:rFonts w:ascii="Calibri Light" w:eastAsia="Times New Roman" w:hAnsi="Calibri Light" w:cs="Times New Roman"/>
                <w:b/>
                <w:color w:val="FFFFFF" w:themeColor="background1"/>
                <w:sz w:val="21"/>
                <w:szCs w:val="21"/>
                <w:lang w:val="en-US" w:eastAsia="nl-NL"/>
              </w:rPr>
              <w:t>Services</w:t>
            </w:r>
            <w:r w:rsidRPr="00825D15">
              <w:rPr>
                <w:rFonts w:ascii="Calibri Light" w:eastAsia="Times New Roman" w:hAnsi="Calibri Light" w:cs="Times New Roman"/>
                <w:color w:val="FFFFFF" w:themeColor="background1"/>
                <w:sz w:val="21"/>
                <w:szCs w:val="21"/>
                <w:lang w:val="en-US" w:eastAsia="nl-NL"/>
              </w:rPr>
              <w:t xml:space="preserve">: </w:t>
            </w:r>
            <w:r w:rsidR="006B21A8" w:rsidRPr="00825D15">
              <w:rPr>
                <w:rFonts w:ascii="Calibri Light" w:eastAsia="Times New Roman" w:hAnsi="Calibri Light" w:cs="Times New Roman"/>
                <w:color w:val="FFFFFF" w:themeColor="background1"/>
                <w:sz w:val="21"/>
                <w:szCs w:val="21"/>
                <w:lang w:val="en-US" w:eastAsia="nl-NL"/>
              </w:rPr>
              <w:t>C</w:t>
            </w:r>
            <w:r w:rsidRPr="00825D15">
              <w:rPr>
                <w:rFonts w:ascii="Calibri Light" w:eastAsia="Times New Roman" w:hAnsi="Calibri Light" w:cs="Times New Roman"/>
                <w:color w:val="FFFFFF" w:themeColor="background1"/>
                <w:sz w:val="21"/>
                <w:szCs w:val="21"/>
                <w:lang w:val="en-US" w:eastAsia="nl-NL"/>
              </w:rPr>
              <w:t xml:space="preserve">omplex structure of </w:t>
            </w:r>
            <w:r w:rsidR="006B21A8" w:rsidRPr="00825D15">
              <w:rPr>
                <w:rFonts w:ascii="Calibri Light" w:eastAsia="Times New Roman" w:hAnsi="Calibri Light" w:cs="Times New Roman"/>
                <w:color w:val="FFFFFF" w:themeColor="background1"/>
                <w:sz w:val="21"/>
                <w:szCs w:val="21"/>
                <w:lang w:val="en-US" w:eastAsia="nl-NL"/>
              </w:rPr>
              <w:t xml:space="preserve">KNGU’s </w:t>
            </w:r>
            <w:r w:rsidRPr="00825D15">
              <w:rPr>
                <w:rFonts w:ascii="Calibri Light" w:eastAsia="Times New Roman" w:hAnsi="Calibri Light" w:cs="Times New Roman"/>
                <w:color w:val="FFFFFF" w:themeColor="background1"/>
                <w:sz w:val="21"/>
                <w:szCs w:val="21"/>
                <w:lang w:val="en-US" w:eastAsia="nl-NL"/>
              </w:rPr>
              <w:t>communication platforms.</w:t>
            </w:r>
          </w:p>
        </w:tc>
      </w:tr>
      <w:tr w:rsidR="00EF1257" w:rsidRPr="008A4A7F" w:rsidTr="00EE0600">
        <w:trPr>
          <w:trHeight w:val="600"/>
        </w:trPr>
        <w:tc>
          <w:tcPr>
            <w:tcW w:w="4962"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EF1257" w:rsidRPr="008B1D21" w:rsidRDefault="00EF1257" w:rsidP="000101F2">
            <w:pPr>
              <w:spacing w:after="0"/>
              <w:jc w:val="left"/>
              <w:rPr>
                <w:rFonts w:ascii="Calibri Light" w:eastAsia="Times New Roman" w:hAnsi="Calibri Light" w:cs="Times New Roman"/>
                <w:color w:val="000000"/>
                <w:sz w:val="21"/>
                <w:szCs w:val="21"/>
                <w:lang w:val="en-US" w:eastAsia="nl-NL"/>
              </w:rPr>
            </w:pPr>
            <w:r w:rsidRPr="008B1D21">
              <w:rPr>
                <w:rFonts w:ascii="Calibri Light" w:eastAsia="Times New Roman" w:hAnsi="Calibri Light" w:cs="Times New Roman"/>
                <w:b/>
                <w:color w:val="000000"/>
                <w:sz w:val="21"/>
                <w:szCs w:val="21"/>
                <w:lang w:val="en-US" w:eastAsia="nl-NL"/>
              </w:rPr>
              <w:t>Products</w:t>
            </w:r>
            <w:r w:rsidRPr="008B1D21">
              <w:rPr>
                <w:rFonts w:ascii="Calibri Light" w:eastAsia="Times New Roman" w:hAnsi="Calibri Light" w:cs="Times New Roman"/>
                <w:color w:val="000000"/>
                <w:sz w:val="21"/>
                <w:szCs w:val="21"/>
                <w:lang w:val="en-US" w:eastAsia="nl-NL"/>
              </w:rPr>
              <w:t xml:space="preserve">: KNGU offers a broad range of disciplines and possibilities to </w:t>
            </w:r>
            <w:r w:rsidR="0028708C" w:rsidRPr="008B1D21">
              <w:rPr>
                <w:rFonts w:ascii="Calibri Light" w:eastAsia="Times New Roman" w:hAnsi="Calibri Light" w:cs="Times New Roman"/>
                <w:color w:val="000000"/>
                <w:sz w:val="21"/>
                <w:szCs w:val="21"/>
                <w:lang w:val="en-US" w:eastAsia="nl-NL"/>
              </w:rPr>
              <w:t xml:space="preserve">participate in </w:t>
            </w:r>
            <w:r w:rsidRPr="008B1D21">
              <w:rPr>
                <w:rFonts w:ascii="Calibri Light" w:eastAsia="Times New Roman" w:hAnsi="Calibri Light" w:cs="Times New Roman"/>
                <w:color w:val="000000"/>
                <w:sz w:val="21"/>
                <w:szCs w:val="21"/>
                <w:lang w:val="en-US" w:eastAsia="nl-NL"/>
              </w:rPr>
              <w:t>sport</w:t>
            </w:r>
            <w:r w:rsidR="0028708C" w:rsidRPr="008B1D21">
              <w:rPr>
                <w:rFonts w:ascii="Calibri Light" w:eastAsia="Times New Roman" w:hAnsi="Calibri Light" w:cs="Times New Roman"/>
                <w:color w:val="000000"/>
                <w:sz w:val="21"/>
                <w:szCs w:val="21"/>
                <w:lang w:val="en-US" w:eastAsia="nl-NL"/>
              </w:rPr>
              <w:t>s</w:t>
            </w:r>
            <w:r w:rsidR="000101F2">
              <w:rPr>
                <w:rFonts w:ascii="Calibri Light" w:eastAsia="Times New Roman" w:hAnsi="Calibri Light" w:cs="Times New Roman"/>
                <w:color w:val="000000"/>
                <w:sz w:val="21"/>
                <w:szCs w:val="21"/>
                <w:lang w:val="en-US" w:eastAsia="nl-NL"/>
              </w:rPr>
              <w:t>. Additionally, su</w:t>
            </w:r>
            <w:r w:rsidR="000101F2">
              <w:rPr>
                <w:rFonts w:ascii="Calibri Light" w:eastAsia="Times New Roman" w:hAnsi="Calibri Light" w:cs="Times New Roman"/>
                <w:color w:val="000000"/>
                <w:sz w:val="21"/>
                <w:szCs w:val="21"/>
                <w:lang w:val="en-US" w:eastAsia="nl-NL"/>
              </w:rPr>
              <w:t>p</w:t>
            </w:r>
            <w:r w:rsidR="000101F2">
              <w:rPr>
                <w:rFonts w:ascii="Calibri Light" w:eastAsia="Times New Roman" w:hAnsi="Calibri Light" w:cs="Times New Roman"/>
                <w:color w:val="000000"/>
                <w:sz w:val="21"/>
                <w:szCs w:val="21"/>
                <w:lang w:val="en-US" w:eastAsia="nl-NL"/>
              </w:rPr>
              <w:t>ported by NOC*NSF.</w:t>
            </w:r>
          </w:p>
        </w:tc>
        <w:tc>
          <w:tcPr>
            <w:tcW w:w="5103" w:type="dxa"/>
            <w:tcBorders>
              <w:top w:val="nil"/>
              <w:left w:val="nil"/>
              <w:bottom w:val="single" w:sz="4" w:space="0" w:color="auto"/>
              <w:right w:val="single" w:sz="4" w:space="0" w:color="auto"/>
            </w:tcBorders>
            <w:shd w:val="clear" w:color="auto" w:fill="595959" w:themeFill="text1" w:themeFillTint="A6"/>
            <w:vAlign w:val="bottom"/>
            <w:hideMark/>
          </w:tcPr>
          <w:p w:rsidR="00EF1257" w:rsidRPr="00825D15" w:rsidRDefault="00EF1257" w:rsidP="0019157A">
            <w:pPr>
              <w:spacing w:after="0"/>
              <w:jc w:val="left"/>
              <w:rPr>
                <w:rFonts w:ascii="Calibri Light" w:eastAsia="Times New Roman" w:hAnsi="Calibri Light" w:cs="Times New Roman"/>
                <w:color w:val="FFFFFF" w:themeColor="background1"/>
                <w:sz w:val="21"/>
                <w:szCs w:val="21"/>
                <w:lang w:val="en-US" w:eastAsia="nl-NL"/>
              </w:rPr>
            </w:pPr>
            <w:r w:rsidRPr="00825D15">
              <w:rPr>
                <w:rFonts w:ascii="Calibri Light" w:eastAsia="Times New Roman" w:hAnsi="Calibri Light" w:cs="Times New Roman"/>
                <w:color w:val="FFFFFF" w:themeColor="background1"/>
                <w:sz w:val="21"/>
                <w:szCs w:val="21"/>
                <w:lang w:val="en-US" w:eastAsia="nl-NL"/>
              </w:rPr>
              <w:t> </w:t>
            </w:r>
          </w:p>
        </w:tc>
      </w:tr>
      <w:tr w:rsidR="00EF1257" w:rsidRPr="005651F2" w:rsidTr="00825D15">
        <w:trPr>
          <w:trHeight w:val="600"/>
        </w:trPr>
        <w:tc>
          <w:tcPr>
            <w:tcW w:w="4962"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EF1257" w:rsidRPr="008B1D21" w:rsidRDefault="00EF1257" w:rsidP="0019157A">
            <w:pPr>
              <w:spacing w:after="0"/>
              <w:jc w:val="left"/>
              <w:rPr>
                <w:rFonts w:ascii="Calibri Light" w:eastAsia="Times New Roman" w:hAnsi="Calibri Light" w:cs="Times New Roman"/>
                <w:color w:val="000000"/>
                <w:sz w:val="21"/>
                <w:szCs w:val="21"/>
                <w:lang w:val="en-US" w:eastAsia="nl-NL"/>
              </w:rPr>
            </w:pPr>
            <w:r w:rsidRPr="008B1D21">
              <w:rPr>
                <w:rFonts w:ascii="Calibri Light" w:eastAsia="Times New Roman" w:hAnsi="Calibri Light" w:cs="Times New Roman"/>
                <w:color w:val="000000"/>
                <w:sz w:val="21"/>
                <w:szCs w:val="21"/>
                <w:lang w:val="en-US" w:eastAsia="nl-NL"/>
              </w:rPr>
              <w:t> </w:t>
            </w:r>
          </w:p>
        </w:tc>
        <w:tc>
          <w:tcPr>
            <w:tcW w:w="5103" w:type="dxa"/>
            <w:tcBorders>
              <w:top w:val="nil"/>
              <w:left w:val="nil"/>
              <w:bottom w:val="single" w:sz="4" w:space="0" w:color="auto"/>
              <w:right w:val="single" w:sz="4" w:space="0" w:color="auto"/>
            </w:tcBorders>
            <w:shd w:val="clear" w:color="auto" w:fill="595959" w:themeFill="text1" w:themeFillTint="A6"/>
            <w:vAlign w:val="bottom"/>
            <w:hideMark/>
          </w:tcPr>
          <w:p w:rsidR="00EF1257" w:rsidRPr="00825D15" w:rsidRDefault="00EF1257" w:rsidP="00374829">
            <w:pPr>
              <w:spacing w:after="0"/>
              <w:jc w:val="left"/>
              <w:rPr>
                <w:rFonts w:ascii="Calibri Light" w:eastAsia="Times New Roman" w:hAnsi="Calibri Light" w:cs="Times New Roman"/>
                <w:color w:val="FFFFFF" w:themeColor="background1"/>
                <w:sz w:val="21"/>
                <w:szCs w:val="21"/>
                <w:lang w:val="en-US" w:eastAsia="nl-NL"/>
              </w:rPr>
            </w:pPr>
            <w:r w:rsidRPr="00825D15">
              <w:rPr>
                <w:rFonts w:ascii="Calibri Light" w:eastAsia="Times New Roman" w:hAnsi="Calibri Light" w:cs="Times New Roman"/>
                <w:b/>
                <w:color w:val="FFFFFF" w:themeColor="background1"/>
                <w:sz w:val="21"/>
                <w:szCs w:val="21"/>
                <w:lang w:val="en-US" w:eastAsia="nl-NL"/>
              </w:rPr>
              <w:t>Employees</w:t>
            </w:r>
            <w:r w:rsidRPr="00825D15">
              <w:rPr>
                <w:rFonts w:ascii="Calibri Light" w:eastAsia="Times New Roman" w:hAnsi="Calibri Light" w:cs="Times New Roman"/>
                <w:color w:val="FFFFFF" w:themeColor="background1"/>
                <w:sz w:val="21"/>
                <w:szCs w:val="21"/>
                <w:lang w:val="en-US" w:eastAsia="nl-NL"/>
              </w:rPr>
              <w:t>: Overall high level of involvement and co</w:t>
            </w:r>
            <w:r w:rsidRPr="00825D15">
              <w:rPr>
                <w:rFonts w:ascii="Calibri Light" w:eastAsia="Times New Roman" w:hAnsi="Calibri Light" w:cs="Times New Roman"/>
                <w:color w:val="FFFFFF" w:themeColor="background1"/>
                <w:sz w:val="21"/>
                <w:szCs w:val="21"/>
                <w:lang w:val="en-US" w:eastAsia="nl-NL"/>
              </w:rPr>
              <w:t>m</w:t>
            </w:r>
            <w:r w:rsidRPr="00825D15">
              <w:rPr>
                <w:rFonts w:ascii="Calibri Light" w:eastAsia="Times New Roman" w:hAnsi="Calibri Light" w:cs="Times New Roman"/>
                <w:color w:val="FFFFFF" w:themeColor="background1"/>
                <w:sz w:val="21"/>
                <w:szCs w:val="21"/>
                <w:lang w:val="en-US" w:eastAsia="nl-NL"/>
              </w:rPr>
              <w:t xml:space="preserve">mitment, but </w:t>
            </w:r>
            <w:r w:rsidR="00374829" w:rsidRPr="00825D15">
              <w:rPr>
                <w:rFonts w:ascii="Calibri Light" w:eastAsia="Times New Roman" w:hAnsi="Calibri Light" w:cs="Times New Roman"/>
                <w:color w:val="FFFFFF" w:themeColor="background1"/>
                <w:sz w:val="21"/>
                <w:szCs w:val="21"/>
                <w:lang w:val="en-US" w:eastAsia="nl-NL"/>
              </w:rPr>
              <w:t>the organization consists of mainly emplo</w:t>
            </w:r>
            <w:r w:rsidR="00374829" w:rsidRPr="00825D15">
              <w:rPr>
                <w:rFonts w:ascii="Calibri Light" w:eastAsia="Times New Roman" w:hAnsi="Calibri Light" w:cs="Times New Roman"/>
                <w:color w:val="FFFFFF" w:themeColor="background1"/>
                <w:sz w:val="21"/>
                <w:szCs w:val="21"/>
                <w:lang w:val="en-US" w:eastAsia="nl-NL"/>
              </w:rPr>
              <w:t>y</w:t>
            </w:r>
            <w:r w:rsidR="00374829" w:rsidRPr="00825D15">
              <w:rPr>
                <w:rFonts w:ascii="Calibri Light" w:eastAsia="Times New Roman" w:hAnsi="Calibri Light" w:cs="Times New Roman"/>
                <w:color w:val="FFFFFF" w:themeColor="background1"/>
                <w:sz w:val="21"/>
                <w:szCs w:val="21"/>
                <w:lang w:val="en-US" w:eastAsia="nl-NL"/>
              </w:rPr>
              <w:t>ees older than 50+.</w:t>
            </w:r>
            <w:r w:rsidRPr="00825D15">
              <w:rPr>
                <w:rFonts w:ascii="Calibri Light" w:eastAsia="Times New Roman" w:hAnsi="Calibri Light" w:cs="Times New Roman"/>
                <w:color w:val="FFFFFF" w:themeColor="background1"/>
                <w:sz w:val="21"/>
                <w:szCs w:val="21"/>
                <w:lang w:val="en-US" w:eastAsia="nl-NL"/>
              </w:rPr>
              <w:t xml:space="preserve"> </w:t>
            </w:r>
          </w:p>
        </w:tc>
      </w:tr>
      <w:tr w:rsidR="005F619B" w:rsidRPr="008C5944" w:rsidTr="00825D15">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bottom"/>
            <w:hideMark/>
          </w:tcPr>
          <w:p w:rsidR="00EF1257" w:rsidRPr="00825D15" w:rsidRDefault="00EF1257" w:rsidP="0019157A">
            <w:pPr>
              <w:spacing w:after="0"/>
              <w:jc w:val="left"/>
              <w:rPr>
                <w:rFonts w:ascii="Calibri Light" w:eastAsia="Times New Roman" w:hAnsi="Calibri Light" w:cs="Times New Roman"/>
                <w:b/>
                <w:bCs/>
                <w:color w:val="FFFFFF" w:themeColor="background1"/>
                <w:sz w:val="21"/>
                <w:szCs w:val="21"/>
                <w:lang w:eastAsia="nl-NL"/>
              </w:rPr>
            </w:pPr>
            <w:r w:rsidRPr="00825D15">
              <w:rPr>
                <w:rFonts w:ascii="Calibri Light" w:eastAsia="Times New Roman" w:hAnsi="Calibri Light" w:cs="Times New Roman"/>
                <w:b/>
                <w:bCs/>
                <w:color w:val="FFFFFF" w:themeColor="background1"/>
                <w:sz w:val="21"/>
                <w:szCs w:val="21"/>
                <w:lang w:eastAsia="nl-NL"/>
              </w:rPr>
              <w:lastRenderedPageBreak/>
              <w:t>Opportunities</w:t>
            </w:r>
          </w:p>
        </w:tc>
        <w:tc>
          <w:tcPr>
            <w:tcW w:w="5103"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rsidR="00EF1257" w:rsidRPr="008C5944" w:rsidRDefault="00EF1257" w:rsidP="0019157A">
            <w:pPr>
              <w:spacing w:after="0"/>
              <w:jc w:val="left"/>
              <w:rPr>
                <w:rFonts w:ascii="Calibri Light" w:eastAsia="Times New Roman" w:hAnsi="Calibri Light" w:cs="Times New Roman"/>
                <w:b/>
                <w:bCs/>
                <w:color w:val="000000" w:themeColor="text1"/>
                <w:sz w:val="21"/>
                <w:szCs w:val="21"/>
                <w:lang w:eastAsia="nl-NL"/>
              </w:rPr>
            </w:pPr>
            <w:r w:rsidRPr="008C5944">
              <w:rPr>
                <w:rFonts w:ascii="Calibri Light" w:eastAsia="Times New Roman" w:hAnsi="Calibri Light" w:cs="Times New Roman"/>
                <w:b/>
                <w:bCs/>
                <w:color w:val="000000" w:themeColor="text1"/>
                <w:sz w:val="21"/>
                <w:szCs w:val="21"/>
                <w:lang w:eastAsia="nl-NL"/>
              </w:rPr>
              <w:t>Threats</w:t>
            </w:r>
          </w:p>
        </w:tc>
      </w:tr>
      <w:tr w:rsidR="00EF1257" w:rsidRPr="005651F2" w:rsidTr="00EE0600">
        <w:trPr>
          <w:trHeight w:val="900"/>
        </w:trPr>
        <w:tc>
          <w:tcPr>
            <w:tcW w:w="4962" w:type="dxa"/>
            <w:tcBorders>
              <w:top w:val="nil"/>
              <w:left w:val="single" w:sz="4" w:space="0" w:color="auto"/>
              <w:bottom w:val="single" w:sz="4" w:space="0" w:color="auto"/>
              <w:right w:val="single" w:sz="4" w:space="0" w:color="auto"/>
            </w:tcBorders>
            <w:shd w:val="clear" w:color="auto" w:fill="595959" w:themeFill="text1" w:themeFillTint="A6"/>
            <w:vAlign w:val="bottom"/>
            <w:hideMark/>
          </w:tcPr>
          <w:p w:rsidR="00EF1257" w:rsidRPr="00825D15" w:rsidRDefault="00EF1257" w:rsidP="0019157A">
            <w:pPr>
              <w:spacing w:after="0"/>
              <w:jc w:val="left"/>
              <w:rPr>
                <w:rFonts w:ascii="Calibri Light" w:eastAsia="Times New Roman" w:hAnsi="Calibri Light" w:cs="Times New Roman"/>
                <w:color w:val="FFFFFF" w:themeColor="background1"/>
                <w:sz w:val="21"/>
                <w:szCs w:val="21"/>
                <w:lang w:eastAsia="nl-NL"/>
              </w:rPr>
            </w:pPr>
            <w:r w:rsidRPr="00825D15">
              <w:rPr>
                <w:rFonts w:ascii="Calibri Light" w:eastAsia="Times New Roman" w:hAnsi="Calibri Light" w:cs="Times New Roman"/>
                <w:color w:val="FFFFFF" w:themeColor="background1"/>
                <w:sz w:val="21"/>
                <w:szCs w:val="21"/>
                <w:lang w:eastAsia="nl-NL"/>
              </w:rPr>
              <w:t> </w:t>
            </w:r>
          </w:p>
        </w:tc>
        <w:tc>
          <w:tcPr>
            <w:tcW w:w="5103" w:type="dxa"/>
            <w:tcBorders>
              <w:top w:val="nil"/>
              <w:left w:val="nil"/>
              <w:bottom w:val="single" w:sz="4" w:space="0" w:color="auto"/>
              <w:right w:val="single" w:sz="4" w:space="0" w:color="auto"/>
            </w:tcBorders>
            <w:shd w:val="clear" w:color="auto" w:fill="F2F2F2" w:themeFill="background1" w:themeFillShade="F2"/>
            <w:vAlign w:val="bottom"/>
            <w:hideMark/>
          </w:tcPr>
          <w:p w:rsidR="00EF1257" w:rsidRPr="008B1D21" w:rsidRDefault="00EF1257" w:rsidP="0019157A">
            <w:pPr>
              <w:spacing w:after="0"/>
              <w:jc w:val="left"/>
              <w:rPr>
                <w:rFonts w:ascii="Calibri Light" w:eastAsia="Times New Roman" w:hAnsi="Calibri Light" w:cs="Times New Roman"/>
                <w:color w:val="000000"/>
                <w:sz w:val="21"/>
                <w:szCs w:val="21"/>
                <w:lang w:val="en-US" w:eastAsia="nl-NL"/>
              </w:rPr>
            </w:pPr>
            <w:r w:rsidRPr="008B1D21">
              <w:rPr>
                <w:rFonts w:ascii="Calibri Light" w:eastAsia="Times New Roman" w:hAnsi="Calibri Light" w:cs="Times New Roman"/>
                <w:b/>
                <w:color w:val="000000"/>
                <w:sz w:val="21"/>
                <w:szCs w:val="21"/>
                <w:lang w:val="en-US" w:eastAsia="nl-NL"/>
              </w:rPr>
              <w:t>Consumers/members</w:t>
            </w:r>
            <w:r w:rsidRPr="008B1D21">
              <w:rPr>
                <w:rFonts w:ascii="Calibri Light" w:eastAsia="Times New Roman" w:hAnsi="Calibri Light" w:cs="Times New Roman"/>
                <w:color w:val="000000"/>
                <w:sz w:val="21"/>
                <w:szCs w:val="21"/>
                <w:lang w:val="en-US" w:eastAsia="nl-NL"/>
              </w:rPr>
              <w:t xml:space="preserve">: target audience is split based on age. Complex, since young children parents' decision-making process is involved. </w:t>
            </w:r>
          </w:p>
        </w:tc>
      </w:tr>
      <w:tr w:rsidR="00EF1257" w:rsidRPr="005651F2" w:rsidTr="00EE0600">
        <w:trPr>
          <w:trHeight w:val="592"/>
        </w:trPr>
        <w:tc>
          <w:tcPr>
            <w:tcW w:w="4962" w:type="dxa"/>
            <w:tcBorders>
              <w:top w:val="nil"/>
              <w:left w:val="single" w:sz="4" w:space="0" w:color="auto"/>
              <w:bottom w:val="single" w:sz="4" w:space="0" w:color="auto"/>
              <w:right w:val="single" w:sz="4" w:space="0" w:color="auto"/>
            </w:tcBorders>
            <w:shd w:val="clear" w:color="auto" w:fill="595959" w:themeFill="text1" w:themeFillTint="A6"/>
            <w:vAlign w:val="bottom"/>
            <w:hideMark/>
          </w:tcPr>
          <w:p w:rsidR="00EF1257" w:rsidRPr="00825D15" w:rsidRDefault="00EF1257" w:rsidP="0019157A">
            <w:pPr>
              <w:spacing w:after="0"/>
              <w:jc w:val="left"/>
              <w:rPr>
                <w:rFonts w:ascii="Calibri Light" w:eastAsia="Times New Roman" w:hAnsi="Calibri Light" w:cs="Times New Roman"/>
                <w:color w:val="FFFFFF" w:themeColor="background1"/>
                <w:sz w:val="21"/>
                <w:szCs w:val="21"/>
                <w:lang w:val="en-US" w:eastAsia="nl-NL"/>
              </w:rPr>
            </w:pPr>
            <w:r w:rsidRPr="00825D15">
              <w:rPr>
                <w:rFonts w:ascii="Calibri Light" w:eastAsia="Times New Roman" w:hAnsi="Calibri Light" w:cs="Times New Roman"/>
                <w:b/>
                <w:color w:val="FFFFFF" w:themeColor="background1"/>
                <w:sz w:val="21"/>
                <w:szCs w:val="21"/>
                <w:lang w:val="en-US" w:eastAsia="nl-NL"/>
              </w:rPr>
              <w:t>Technological</w:t>
            </w:r>
            <w:r w:rsidRPr="00825D15">
              <w:rPr>
                <w:rFonts w:ascii="Calibri Light" w:eastAsia="Times New Roman" w:hAnsi="Calibri Light" w:cs="Times New Roman"/>
                <w:color w:val="FFFFFF" w:themeColor="background1"/>
                <w:sz w:val="21"/>
                <w:szCs w:val="21"/>
                <w:lang w:val="en-US" w:eastAsia="nl-NL"/>
              </w:rPr>
              <w:t>: Technology (internet, mobile technol</w:t>
            </w:r>
            <w:r w:rsidRPr="00825D15">
              <w:rPr>
                <w:rFonts w:ascii="Calibri Light" w:eastAsia="Times New Roman" w:hAnsi="Calibri Light" w:cs="Times New Roman"/>
                <w:color w:val="FFFFFF" w:themeColor="background1"/>
                <w:sz w:val="21"/>
                <w:szCs w:val="21"/>
                <w:lang w:val="en-US" w:eastAsia="nl-NL"/>
              </w:rPr>
              <w:t>o</w:t>
            </w:r>
            <w:r w:rsidRPr="00825D15">
              <w:rPr>
                <w:rFonts w:ascii="Calibri Light" w:eastAsia="Times New Roman" w:hAnsi="Calibri Light" w:cs="Times New Roman"/>
                <w:color w:val="FFFFFF" w:themeColor="background1"/>
                <w:sz w:val="21"/>
                <w:szCs w:val="21"/>
                <w:lang w:val="en-US" w:eastAsia="nl-NL"/>
              </w:rPr>
              <w:t>gies, interactive</w:t>
            </w:r>
            <w:r w:rsidR="000101F2" w:rsidRPr="00825D15">
              <w:rPr>
                <w:rFonts w:ascii="Calibri Light" w:eastAsia="Times New Roman" w:hAnsi="Calibri Light" w:cs="Times New Roman"/>
                <w:color w:val="FFFFFF" w:themeColor="background1"/>
                <w:sz w:val="21"/>
                <w:szCs w:val="21"/>
                <w:lang w:val="en-US" w:eastAsia="nl-NL"/>
              </w:rPr>
              <w:t xml:space="preserve"> platforms) is quickly evolving, which could directly inspire parents and or other (potential) members. </w:t>
            </w:r>
          </w:p>
        </w:tc>
        <w:tc>
          <w:tcPr>
            <w:tcW w:w="5103" w:type="dxa"/>
            <w:tcBorders>
              <w:top w:val="nil"/>
              <w:left w:val="nil"/>
              <w:bottom w:val="single" w:sz="4" w:space="0" w:color="auto"/>
              <w:right w:val="single" w:sz="4" w:space="0" w:color="auto"/>
            </w:tcBorders>
            <w:shd w:val="clear" w:color="auto" w:fill="F2F2F2" w:themeFill="background1" w:themeFillShade="F2"/>
            <w:vAlign w:val="bottom"/>
            <w:hideMark/>
          </w:tcPr>
          <w:p w:rsidR="00EF1257" w:rsidRPr="008B1D21" w:rsidRDefault="005F1F52" w:rsidP="000101F2">
            <w:pPr>
              <w:spacing w:after="0"/>
              <w:jc w:val="left"/>
              <w:rPr>
                <w:rFonts w:ascii="Calibri Light" w:eastAsia="Times New Roman" w:hAnsi="Calibri Light" w:cs="Times New Roman"/>
                <w:color w:val="000000"/>
                <w:sz w:val="21"/>
                <w:szCs w:val="21"/>
                <w:lang w:val="en-US" w:eastAsia="nl-NL"/>
              </w:rPr>
            </w:pPr>
            <w:r w:rsidRPr="008B1D21">
              <w:rPr>
                <w:rFonts w:ascii="Calibri Light" w:eastAsia="Times New Roman" w:hAnsi="Calibri Light" w:cs="Times New Roman"/>
                <w:b/>
                <w:color w:val="000000"/>
                <w:sz w:val="21"/>
                <w:szCs w:val="21"/>
                <w:lang w:val="en-US" w:eastAsia="nl-NL"/>
              </w:rPr>
              <w:t>Technological</w:t>
            </w:r>
            <w:r w:rsidRPr="008B1D21">
              <w:rPr>
                <w:rFonts w:ascii="Calibri Light" w:eastAsia="Times New Roman" w:hAnsi="Calibri Light" w:cs="Times New Roman"/>
                <w:color w:val="000000"/>
                <w:sz w:val="21"/>
                <w:szCs w:val="21"/>
                <w:lang w:val="en-US" w:eastAsia="nl-NL"/>
              </w:rPr>
              <w:t>: Technology (internet, mobile technologies, interactive platforms) as a source of threat: less active activities for c</w:t>
            </w:r>
            <w:r w:rsidR="000101F2">
              <w:rPr>
                <w:rFonts w:ascii="Calibri Light" w:eastAsia="Times New Roman" w:hAnsi="Calibri Light" w:cs="Times New Roman"/>
                <w:color w:val="000000"/>
                <w:sz w:val="21"/>
                <w:szCs w:val="21"/>
                <w:lang w:val="en-US" w:eastAsia="nl-NL"/>
              </w:rPr>
              <w:t xml:space="preserve">hildren, as competition for participating in sports-activities. </w:t>
            </w:r>
          </w:p>
        </w:tc>
      </w:tr>
      <w:tr w:rsidR="00EF1257" w:rsidRPr="005651F2" w:rsidTr="00EE0600">
        <w:trPr>
          <w:trHeight w:val="300"/>
        </w:trPr>
        <w:tc>
          <w:tcPr>
            <w:tcW w:w="4962" w:type="dxa"/>
            <w:tcBorders>
              <w:top w:val="nil"/>
              <w:left w:val="single" w:sz="4" w:space="0" w:color="auto"/>
              <w:bottom w:val="single" w:sz="4" w:space="0" w:color="auto"/>
              <w:right w:val="single" w:sz="4" w:space="0" w:color="auto"/>
            </w:tcBorders>
            <w:shd w:val="clear" w:color="auto" w:fill="595959" w:themeFill="text1" w:themeFillTint="A6"/>
            <w:vAlign w:val="bottom"/>
            <w:hideMark/>
          </w:tcPr>
          <w:p w:rsidR="005F1F52" w:rsidRPr="00825D15" w:rsidRDefault="000101F2" w:rsidP="00A8180D">
            <w:pPr>
              <w:spacing w:after="0"/>
              <w:jc w:val="left"/>
              <w:rPr>
                <w:rFonts w:ascii="Calibri Light" w:eastAsia="Times New Roman" w:hAnsi="Calibri Light" w:cs="Times New Roman"/>
                <w:color w:val="FFFFFF" w:themeColor="background1"/>
                <w:sz w:val="21"/>
                <w:szCs w:val="21"/>
                <w:lang w:val="en-US" w:eastAsia="nl-NL"/>
              </w:rPr>
            </w:pPr>
            <w:r w:rsidRPr="00825D15">
              <w:rPr>
                <w:rFonts w:ascii="Calibri Light" w:eastAsia="Times New Roman" w:hAnsi="Calibri Light" w:cs="Times New Roman"/>
                <w:b/>
                <w:color w:val="FFFFFF" w:themeColor="background1"/>
                <w:sz w:val="21"/>
                <w:szCs w:val="21"/>
                <w:lang w:val="en-US" w:eastAsia="nl-NL"/>
              </w:rPr>
              <w:t>Social</w:t>
            </w:r>
            <w:r w:rsidRPr="00825D15">
              <w:rPr>
                <w:rFonts w:ascii="Calibri Light" w:eastAsia="Times New Roman" w:hAnsi="Calibri Light" w:cs="Times New Roman"/>
                <w:color w:val="FFFFFF" w:themeColor="background1"/>
                <w:sz w:val="21"/>
                <w:szCs w:val="21"/>
                <w:lang w:val="en-US" w:eastAsia="nl-NL"/>
              </w:rPr>
              <w:t>: Changing ‘culture of sports and being active’, in which it children are less active and less healthy. For the KNGU it is an opportunity to introduce them to the pri</w:t>
            </w:r>
            <w:r w:rsidRPr="00825D15">
              <w:rPr>
                <w:rFonts w:ascii="Calibri Light" w:eastAsia="Times New Roman" w:hAnsi="Calibri Light" w:cs="Times New Roman"/>
                <w:color w:val="FFFFFF" w:themeColor="background1"/>
                <w:sz w:val="21"/>
                <w:szCs w:val="21"/>
                <w:lang w:val="en-US" w:eastAsia="nl-NL"/>
              </w:rPr>
              <w:t>n</w:t>
            </w:r>
            <w:r w:rsidRPr="00825D15">
              <w:rPr>
                <w:rFonts w:ascii="Calibri Light" w:eastAsia="Times New Roman" w:hAnsi="Calibri Light" w:cs="Times New Roman"/>
                <w:color w:val="FFFFFF" w:themeColor="background1"/>
                <w:sz w:val="21"/>
                <w:szCs w:val="21"/>
                <w:lang w:val="en-US" w:eastAsia="nl-NL"/>
              </w:rPr>
              <w:t>ciples of preschool gymnastics.</w:t>
            </w:r>
          </w:p>
        </w:tc>
        <w:tc>
          <w:tcPr>
            <w:tcW w:w="5103" w:type="dxa"/>
            <w:tcBorders>
              <w:top w:val="nil"/>
              <w:left w:val="nil"/>
              <w:bottom w:val="single" w:sz="4" w:space="0" w:color="auto"/>
              <w:right w:val="single" w:sz="4" w:space="0" w:color="auto"/>
            </w:tcBorders>
            <w:shd w:val="clear" w:color="auto" w:fill="F2F2F2" w:themeFill="background1" w:themeFillShade="F2"/>
            <w:vAlign w:val="bottom"/>
            <w:hideMark/>
          </w:tcPr>
          <w:p w:rsidR="00EF1257" w:rsidRPr="008B1D21" w:rsidRDefault="00EF1257" w:rsidP="00B22760">
            <w:pPr>
              <w:spacing w:after="0"/>
              <w:jc w:val="left"/>
              <w:rPr>
                <w:rFonts w:ascii="Calibri Light" w:eastAsia="Times New Roman" w:hAnsi="Calibri Light" w:cs="Times New Roman"/>
                <w:color w:val="000000"/>
                <w:sz w:val="21"/>
                <w:szCs w:val="21"/>
                <w:lang w:val="en-US" w:eastAsia="nl-NL"/>
              </w:rPr>
            </w:pPr>
          </w:p>
        </w:tc>
      </w:tr>
      <w:tr w:rsidR="00EF1257" w:rsidRPr="005651F2" w:rsidTr="00EE0600">
        <w:trPr>
          <w:trHeight w:val="818"/>
        </w:trPr>
        <w:tc>
          <w:tcPr>
            <w:tcW w:w="4962" w:type="dxa"/>
            <w:tcBorders>
              <w:top w:val="nil"/>
              <w:left w:val="single" w:sz="4" w:space="0" w:color="auto"/>
              <w:bottom w:val="single" w:sz="4" w:space="0" w:color="auto"/>
              <w:right w:val="single" w:sz="4" w:space="0" w:color="auto"/>
            </w:tcBorders>
            <w:shd w:val="clear" w:color="auto" w:fill="595959" w:themeFill="text1" w:themeFillTint="A6"/>
            <w:vAlign w:val="bottom"/>
            <w:hideMark/>
          </w:tcPr>
          <w:p w:rsidR="00EF1257" w:rsidRPr="00825D15" w:rsidRDefault="00EF1257" w:rsidP="00C6034C">
            <w:pPr>
              <w:spacing w:after="0"/>
              <w:jc w:val="left"/>
              <w:rPr>
                <w:rFonts w:ascii="Calibri Light" w:eastAsia="Times New Roman" w:hAnsi="Calibri Light" w:cs="Times New Roman"/>
                <w:color w:val="FFFFFF" w:themeColor="background1"/>
                <w:sz w:val="21"/>
                <w:szCs w:val="21"/>
                <w:lang w:val="en-US" w:eastAsia="nl-NL"/>
              </w:rPr>
            </w:pPr>
            <w:r w:rsidRPr="00825D15">
              <w:rPr>
                <w:rFonts w:ascii="Calibri Light" w:eastAsia="Times New Roman" w:hAnsi="Calibri Light" w:cs="Times New Roman"/>
                <w:b/>
                <w:color w:val="FFFFFF" w:themeColor="background1"/>
                <w:sz w:val="21"/>
                <w:szCs w:val="21"/>
                <w:lang w:val="en-US" w:eastAsia="nl-NL"/>
              </w:rPr>
              <w:t>Internationally</w:t>
            </w:r>
            <w:r w:rsidRPr="00825D15">
              <w:rPr>
                <w:rFonts w:ascii="Calibri Light" w:eastAsia="Times New Roman" w:hAnsi="Calibri Light" w:cs="Times New Roman"/>
                <w:color w:val="FFFFFF" w:themeColor="background1"/>
                <w:sz w:val="21"/>
                <w:szCs w:val="21"/>
                <w:lang w:val="en-US" w:eastAsia="nl-NL"/>
              </w:rPr>
              <w:t xml:space="preserve">: Noth American and Britsch gymnastics </w:t>
            </w:r>
            <w:r w:rsidR="00C6034C" w:rsidRPr="00825D15">
              <w:rPr>
                <w:rFonts w:ascii="Calibri Light" w:eastAsia="Times New Roman" w:hAnsi="Calibri Light" w:cs="Times New Roman"/>
                <w:color w:val="FFFFFF" w:themeColor="background1"/>
                <w:sz w:val="21"/>
                <w:szCs w:val="21"/>
                <w:lang w:val="en-US" w:eastAsia="nl-NL"/>
              </w:rPr>
              <w:t>federations</w:t>
            </w:r>
            <w:r w:rsidRPr="00825D15">
              <w:rPr>
                <w:rFonts w:ascii="Calibri Light" w:eastAsia="Times New Roman" w:hAnsi="Calibri Light" w:cs="Times New Roman"/>
                <w:color w:val="FFFFFF" w:themeColor="background1"/>
                <w:sz w:val="21"/>
                <w:szCs w:val="21"/>
                <w:lang w:val="en-US" w:eastAsia="nl-NL"/>
              </w:rPr>
              <w:t xml:space="preserve"> have a broad (inter)national </w:t>
            </w:r>
            <w:r w:rsidR="00B32013" w:rsidRPr="00825D15">
              <w:rPr>
                <w:rFonts w:ascii="Calibri Light" w:eastAsia="Times New Roman" w:hAnsi="Calibri Light" w:cs="Times New Roman"/>
                <w:color w:val="FFFFFF" w:themeColor="background1"/>
                <w:sz w:val="21"/>
                <w:szCs w:val="21"/>
                <w:lang w:val="en-US" w:eastAsia="nl-NL"/>
              </w:rPr>
              <w:t xml:space="preserve">online </w:t>
            </w:r>
            <w:r w:rsidRPr="00825D15">
              <w:rPr>
                <w:rFonts w:ascii="Calibri Light" w:eastAsia="Times New Roman" w:hAnsi="Calibri Light" w:cs="Times New Roman"/>
                <w:color w:val="FFFFFF" w:themeColor="background1"/>
                <w:sz w:val="21"/>
                <w:szCs w:val="21"/>
                <w:lang w:val="en-US" w:eastAsia="nl-NL"/>
              </w:rPr>
              <w:t>audience</w:t>
            </w:r>
            <w:r w:rsidR="00B32013" w:rsidRPr="00825D15">
              <w:rPr>
                <w:rFonts w:ascii="Calibri Light" w:eastAsia="Times New Roman" w:hAnsi="Calibri Light" w:cs="Times New Roman"/>
                <w:color w:val="FFFFFF" w:themeColor="background1"/>
                <w:sz w:val="21"/>
                <w:szCs w:val="21"/>
                <w:lang w:val="en-US" w:eastAsia="nl-NL"/>
              </w:rPr>
              <w:t xml:space="preserve">, supported by clear social media strategies. </w:t>
            </w:r>
            <w:r w:rsidRPr="00825D15">
              <w:rPr>
                <w:rFonts w:ascii="Calibri Light" w:eastAsia="Times New Roman" w:hAnsi="Calibri Light" w:cs="Times New Roman"/>
                <w:color w:val="FFFFFF" w:themeColor="background1"/>
                <w:sz w:val="21"/>
                <w:szCs w:val="21"/>
                <w:lang w:val="en-US" w:eastAsia="nl-NL"/>
              </w:rPr>
              <w:t xml:space="preserve"> </w:t>
            </w:r>
          </w:p>
        </w:tc>
        <w:tc>
          <w:tcPr>
            <w:tcW w:w="5103" w:type="dxa"/>
            <w:tcBorders>
              <w:top w:val="nil"/>
              <w:left w:val="nil"/>
              <w:bottom w:val="single" w:sz="4" w:space="0" w:color="auto"/>
              <w:right w:val="single" w:sz="4" w:space="0" w:color="auto"/>
            </w:tcBorders>
            <w:shd w:val="clear" w:color="auto" w:fill="F2F2F2" w:themeFill="background1" w:themeFillShade="F2"/>
            <w:vAlign w:val="bottom"/>
            <w:hideMark/>
          </w:tcPr>
          <w:p w:rsidR="00EF1257" w:rsidRPr="008B1D21" w:rsidRDefault="00EF1257" w:rsidP="0019157A">
            <w:pPr>
              <w:spacing w:after="0"/>
              <w:jc w:val="left"/>
              <w:rPr>
                <w:rFonts w:ascii="Calibri Light" w:eastAsia="Times New Roman" w:hAnsi="Calibri Light" w:cs="Times New Roman"/>
                <w:color w:val="000000"/>
                <w:sz w:val="21"/>
                <w:szCs w:val="21"/>
                <w:lang w:val="en-US" w:eastAsia="nl-NL"/>
              </w:rPr>
            </w:pPr>
            <w:r w:rsidRPr="008B1D21">
              <w:rPr>
                <w:rFonts w:ascii="Calibri Light" w:eastAsia="Times New Roman" w:hAnsi="Calibri Light" w:cs="Times New Roman"/>
                <w:color w:val="000000"/>
                <w:sz w:val="21"/>
                <w:szCs w:val="21"/>
                <w:lang w:val="en-US" w:eastAsia="nl-NL"/>
              </w:rPr>
              <w:t> </w:t>
            </w:r>
          </w:p>
        </w:tc>
      </w:tr>
      <w:tr w:rsidR="005F1F52" w:rsidRPr="005651F2" w:rsidTr="00EE0600">
        <w:trPr>
          <w:trHeight w:val="539"/>
        </w:trPr>
        <w:tc>
          <w:tcPr>
            <w:tcW w:w="4962" w:type="dxa"/>
            <w:tcBorders>
              <w:top w:val="nil"/>
              <w:left w:val="single" w:sz="4" w:space="0" w:color="auto"/>
              <w:bottom w:val="single" w:sz="4" w:space="0" w:color="auto"/>
              <w:right w:val="single" w:sz="4" w:space="0" w:color="auto"/>
            </w:tcBorders>
            <w:shd w:val="clear" w:color="auto" w:fill="595959" w:themeFill="text1" w:themeFillTint="A6"/>
            <w:vAlign w:val="bottom"/>
            <w:hideMark/>
          </w:tcPr>
          <w:p w:rsidR="005F1F52" w:rsidRPr="00825D15" w:rsidRDefault="005F1F52" w:rsidP="00B32013">
            <w:pPr>
              <w:spacing w:after="0"/>
              <w:jc w:val="left"/>
              <w:rPr>
                <w:rFonts w:ascii="Calibri Light" w:eastAsia="Times New Roman" w:hAnsi="Calibri Light" w:cs="Times New Roman"/>
                <w:color w:val="FFFFFF" w:themeColor="background1"/>
                <w:sz w:val="21"/>
                <w:szCs w:val="21"/>
                <w:lang w:val="en-US" w:eastAsia="nl-NL"/>
              </w:rPr>
            </w:pPr>
            <w:r w:rsidRPr="00825D15">
              <w:rPr>
                <w:rFonts w:ascii="Calibri Light" w:eastAsia="Times New Roman" w:hAnsi="Calibri Light" w:cs="Times New Roman"/>
                <w:b/>
                <w:color w:val="FFFFFF" w:themeColor="background1"/>
                <w:sz w:val="21"/>
                <w:szCs w:val="21"/>
                <w:lang w:val="en-US" w:eastAsia="nl-NL"/>
              </w:rPr>
              <w:t>Political</w:t>
            </w:r>
            <w:r w:rsidRPr="00825D15">
              <w:rPr>
                <w:rFonts w:ascii="Calibri Light" w:eastAsia="Times New Roman" w:hAnsi="Calibri Light" w:cs="Times New Roman"/>
                <w:color w:val="FFFFFF" w:themeColor="background1"/>
                <w:sz w:val="21"/>
                <w:szCs w:val="21"/>
                <w:lang w:val="en-US" w:eastAsia="nl-NL"/>
              </w:rPr>
              <w:t xml:space="preserve">: </w:t>
            </w:r>
            <w:r w:rsidR="00A8180D" w:rsidRPr="00825D15">
              <w:rPr>
                <w:rFonts w:ascii="Calibri Light" w:eastAsia="Times New Roman" w:hAnsi="Calibri Light" w:cs="Times New Roman"/>
                <w:color w:val="FFFFFF" w:themeColor="background1"/>
                <w:sz w:val="21"/>
                <w:szCs w:val="21"/>
                <w:lang w:val="en-US" w:eastAsia="nl-NL"/>
              </w:rPr>
              <w:t>A</w:t>
            </w:r>
            <w:r w:rsidRPr="00825D15">
              <w:rPr>
                <w:rFonts w:ascii="Calibri Light" w:eastAsia="Times New Roman" w:hAnsi="Calibri Light" w:cs="Times New Roman"/>
                <w:color w:val="FFFFFF" w:themeColor="background1"/>
                <w:sz w:val="21"/>
                <w:szCs w:val="21"/>
                <w:lang w:val="en-US" w:eastAsia="nl-NL"/>
              </w:rPr>
              <w:t xml:space="preserve"> national need for healthier people</w:t>
            </w:r>
            <w:r w:rsidR="00A8180D" w:rsidRPr="00825D15">
              <w:rPr>
                <w:rFonts w:ascii="Calibri Light" w:eastAsia="Times New Roman" w:hAnsi="Calibri Light" w:cs="Times New Roman"/>
                <w:color w:val="FFFFFF" w:themeColor="background1"/>
                <w:sz w:val="21"/>
                <w:szCs w:val="21"/>
                <w:lang w:val="en-US" w:eastAsia="nl-NL"/>
              </w:rPr>
              <w:t xml:space="preserve">. </w:t>
            </w:r>
            <w:r w:rsidR="00B32013" w:rsidRPr="00825D15">
              <w:rPr>
                <w:rFonts w:ascii="Calibri Light" w:eastAsia="Times New Roman" w:hAnsi="Calibri Light" w:cs="Times New Roman"/>
                <w:color w:val="FFFFFF" w:themeColor="background1"/>
                <w:sz w:val="21"/>
                <w:szCs w:val="21"/>
                <w:lang w:val="en-US" w:eastAsia="nl-NL"/>
              </w:rPr>
              <w:t>Preve</w:t>
            </w:r>
            <w:r w:rsidR="00B32013" w:rsidRPr="00825D15">
              <w:rPr>
                <w:rFonts w:ascii="Calibri Light" w:eastAsia="Times New Roman" w:hAnsi="Calibri Light" w:cs="Times New Roman"/>
                <w:color w:val="FFFFFF" w:themeColor="background1"/>
                <w:sz w:val="21"/>
                <w:szCs w:val="21"/>
                <w:lang w:val="en-US" w:eastAsia="nl-NL"/>
              </w:rPr>
              <w:t>n</w:t>
            </w:r>
            <w:r w:rsidR="00B32013" w:rsidRPr="00825D15">
              <w:rPr>
                <w:rFonts w:ascii="Calibri Light" w:eastAsia="Times New Roman" w:hAnsi="Calibri Light" w:cs="Times New Roman"/>
                <w:color w:val="FFFFFF" w:themeColor="background1"/>
                <w:sz w:val="21"/>
                <w:szCs w:val="21"/>
                <w:lang w:val="en-US" w:eastAsia="nl-NL"/>
              </w:rPr>
              <w:t xml:space="preserve">tion initiatives for the issue of obesity among children. </w:t>
            </w:r>
          </w:p>
        </w:tc>
        <w:tc>
          <w:tcPr>
            <w:tcW w:w="5103" w:type="dxa"/>
            <w:tcBorders>
              <w:top w:val="nil"/>
              <w:left w:val="nil"/>
              <w:bottom w:val="single" w:sz="4" w:space="0" w:color="auto"/>
              <w:right w:val="single" w:sz="4" w:space="0" w:color="auto"/>
            </w:tcBorders>
            <w:shd w:val="clear" w:color="auto" w:fill="F2F2F2" w:themeFill="background1" w:themeFillShade="F2"/>
            <w:vAlign w:val="bottom"/>
            <w:hideMark/>
          </w:tcPr>
          <w:p w:rsidR="005F1F52" w:rsidRPr="008B1D21" w:rsidRDefault="005F1F52" w:rsidP="0038440F">
            <w:pPr>
              <w:spacing w:after="0"/>
              <w:jc w:val="left"/>
              <w:rPr>
                <w:rFonts w:ascii="Calibri Light" w:eastAsia="Times New Roman" w:hAnsi="Calibri Light" w:cs="Times New Roman"/>
                <w:color w:val="000000"/>
                <w:sz w:val="21"/>
                <w:szCs w:val="21"/>
                <w:lang w:val="en-US" w:eastAsia="nl-NL"/>
              </w:rPr>
            </w:pPr>
          </w:p>
        </w:tc>
      </w:tr>
      <w:tr w:rsidR="00B32013" w:rsidRPr="005651F2" w:rsidTr="00EE0600">
        <w:trPr>
          <w:trHeight w:val="900"/>
        </w:trPr>
        <w:tc>
          <w:tcPr>
            <w:tcW w:w="4962" w:type="dxa"/>
            <w:tcBorders>
              <w:top w:val="nil"/>
              <w:left w:val="single" w:sz="4" w:space="0" w:color="auto"/>
              <w:bottom w:val="single" w:sz="4" w:space="0" w:color="auto"/>
              <w:right w:val="single" w:sz="4" w:space="0" w:color="auto"/>
            </w:tcBorders>
            <w:shd w:val="clear" w:color="auto" w:fill="595959" w:themeFill="text1" w:themeFillTint="A6"/>
            <w:vAlign w:val="bottom"/>
          </w:tcPr>
          <w:p w:rsidR="00B32013" w:rsidRPr="00825D15" w:rsidRDefault="00B32013" w:rsidP="0019157A">
            <w:pPr>
              <w:spacing w:after="0"/>
              <w:jc w:val="left"/>
              <w:rPr>
                <w:rFonts w:ascii="Calibri Light" w:eastAsia="Times New Roman" w:hAnsi="Calibri Light" w:cs="Times New Roman"/>
                <w:color w:val="FFFFFF" w:themeColor="background1"/>
                <w:sz w:val="21"/>
                <w:szCs w:val="21"/>
                <w:lang w:val="en-US" w:eastAsia="nl-NL"/>
              </w:rPr>
            </w:pPr>
          </w:p>
        </w:tc>
        <w:tc>
          <w:tcPr>
            <w:tcW w:w="5103" w:type="dxa"/>
            <w:tcBorders>
              <w:top w:val="nil"/>
              <w:left w:val="nil"/>
              <w:bottom w:val="single" w:sz="4" w:space="0" w:color="auto"/>
              <w:right w:val="single" w:sz="4" w:space="0" w:color="auto"/>
            </w:tcBorders>
            <w:shd w:val="clear" w:color="auto" w:fill="F2F2F2" w:themeFill="background1" w:themeFillShade="F2"/>
            <w:vAlign w:val="bottom"/>
          </w:tcPr>
          <w:p w:rsidR="00B32013" w:rsidRPr="00B32013" w:rsidRDefault="00B32013" w:rsidP="0019157A">
            <w:pPr>
              <w:spacing w:after="0"/>
              <w:jc w:val="left"/>
              <w:rPr>
                <w:rFonts w:ascii="Calibri Light" w:eastAsia="Times New Roman" w:hAnsi="Calibri Light" w:cs="Times New Roman"/>
                <w:color w:val="000000"/>
                <w:sz w:val="21"/>
                <w:szCs w:val="21"/>
                <w:lang w:val="en-US" w:eastAsia="nl-NL"/>
              </w:rPr>
            </w:pPr>
            <w:r>
              <w:rPr>
                <w:rFonts w:ascii="Calibri Light" w:eastAsia="Times New Roman" w:hAnsi="Calibri Light" w:cs="Times New Roman"/>
                <w:b/>
                <w:color w:val="000000"/>
                <w:sz w:val="21"/>
                <w:szCs w:val="21"/>
                <w:lang w:val="en-US" w:eastAsia="nl-NL"/>
              </w:rPr>
              <w:t xml:space="preserve">Communication network: </w:t>
            </w:r>
            <w:r>
              <w:rPr>
                <w:rFonts w:ascii="Calibri Light" w:eastAsia="Times New Roman" w:hAnsi="Calibri Light" w:cs="Times New Roman"/>
                <w:color w:val="000000"/>
                <w:sz w:val="21"/>
                <w:szCs w:val="21"/>
                <w:lang w:val="en-US" w:eastAsia="nl-NL"/>
              </w:rPr>
              <w:t>Complex network of stakehol</w:t>
            </w:r>
            <w:r>
              <w:rPr>
                <w:rFonts w:ascii="Calibri Light" w:eastAsia="Times New Roman" w:hAnsi="Calibri Light" w:cs="Times New Roman"/>
                <w:color w:val="000000"/>
                <w:sz w:val="21"/>
                <w:szCs w:val="21"/>
                <w:lang w:val="en-US" w:eastAsia="nl-NL"/>
              </w:rPr>
              <w:t>d</w:t>
            </w:r>
            <w:r>
              <w:rPr>
                <w:rFonts w:ascii="Calibri Light" w:eastAsia="Times New Roman" w:hAnsi="Calibri Light" w:cs="Times New Roman"/>
                <w:color w:val="000000"/>
                <w:sz w:val="21"/>
                <w:szCs w:val="21"/>
                <w:lang w:val="en-US" w:eastAsia="nl-NL"/>
              </w:rPr>
              <w:t xml:space="preserve">ers, in which the KNGU has no/limited access to the end consumer. </w:t>
            </w:r>
          </w:p>
        </w:tc>
      </w:tr>
      <w:tr w:rsidR="00EF1257" w:rsidRPr="008B1D21" w:rsidTr="00EE0600">
        <w:trPr>
          <w:trHeight w:val="900"/>
        </w:trPr>
        <w:tc>
          <w:tcPr>
            <w:tcW w:w="4962" w:type="dxa"/>
            <w:tcBorders>
              <w:top w:val="nil"/>
              <w:left w:val="single" w:sz="4" w:space="0" w:color="auto"/>
              <w:bottom w:val="single" w:sz="4" w:space="0" w:color="auto"/>
              <w:right w:val="single" w:sz="4" w:space="0" w:color="auto"/>
            </w:tcBorders>
            <w:shd w:val="clear" w:color="auto" w:fill="595959" w:themeFill="text1" w:themeFillTint="A6"/>
            <w:vAlign w:val="bottom"/>
            <w:hideMark/>
          </w:tcPr>
          <w:p w:rsidR="00EF1257" w:rsidRPr="00825D15" w:rsidRDefault="00EF1257" w:rsidP="0019157A">
            <w:pPr>
              <w:spacing w:after="0"/>
              <w:jc w:val="left"/>
              <w:rPr>
                <w:rFonts w:ascii="Calibri Light" w:eastAsia="Times New Roman" w:hAnsi="Calibri Light" w:cs="Times New Roman"/>
                <w:color w:val="FFFFFF" w:themeColor="background1"/>
                <w:sz w:val="21"/>
                <w:szCs w:val="21"/>
                <w:lang w:val="en-US" w:eastAsia="nl-NL"/>
              </w:rPr>
            </w:pPr>
            <w:r w:rsidRPr="00825D15">
              <w:rPr>
                <w:rFonts w:ascii="Calibri Light" w:eastAsia="Times New Roman" w:hAnsi="Calibri Light" w:cs="Times New Roman"/>
                <w:color w:val="FFFFFF" w:themeColor="background1"/>
                <w:sz w:val="21"/>
                <w:szCs w:val="21"/>
                <w:lang w:val="en-US" w:eastAsia="nl-NL"/>
              </w:rPr>
              <w:t> </w:t>
            </w:r>
          </w:p>
        </w:tc>
        <w:tc>
          <w:tcPr>
            <w:tcW w:w="5103" w:type="dxa"/>
            <w:tcBorders>
              <w:top w:val="nil"/>
              <w:left w:val="nil"/>
              <w:bottom w:val="single" w:sz="4" w:space="0" w:color="auto"/>
              <w:right w:val="single" w:sz="4" w:space="0" w:color="auto"/>
            </w:tcBorders>
            <w:shd w:val="clear" w:color="auto" w:fill="F2F2F2" w:themeFill="background1" w:themeFillShade="F2"/>
            <w:vAlign w:val="bottom"/>
            <w:hideMark/>
          </w:tcPr>
          <w:p w:rsidR="00EF1257" w:rsidRPr="008B1D21" w:rsidRDefault="00EF1257" w:rsidP="0019157A">
            <w:pPr>
              <w:spacing w:after="0"/>
              <w:jc w:val="left"/>
              <w:rPr>
                <w:rFonts w:ascii="Calibri Light" w:eastAsia="Times New Roman" w:hAnsi="Calibri Light" w:cs="Times New Roman"/>
                <w:color w:val="000000"/>
                <w:sz w:val="21"/>
                <w:szCs w:val="21"/>
                <w:lang w:eastAsia="nl-NL"/>
              </w:rPr>
            </w:pPr>
            <w:r w:rsidRPr="008B1D21">
              <w:rPr>
                <w:rFonts w:ascii="Calibri Light" w:eastAsia="Times New Roman" w:hAnsi="Calibri Light" w:cs="Times New Roman"/>
                <w:b/>
                <w:color w:val="000000"/>
                <w:sz w:val="21"/>
                <w:szCs w:val="21"/>
                <w:lang w:val="en-US" w:eastAsia="nl-NL"/>
              </w:rPr>
              <w:t>Competitors</w:t>
            </w:r>
            <w:r w:rsidRPr="008B1D21">
              <w:rPr>
                <w:rFonts w:ascii="Calibri Light" w:eastAsia="Times New Roman" w:hAnsi="Calibri Light" w:cs="Times New Roman"/>
                <w:color w:val="000000"/>
                <w:sz w:val="21"/>
                <w:szCs w:val="21"/>
                <w:lang w:val="en-US" w:eastAsia="nl-NL"/>
              </w:rPr>
              <w:t xml:space="preserve">: Strong competitive field of sports for youth (and adults). Indirect and </w:t>
            </w:r>
            <w:r w:rsidRPr="008B1D21">
              <w:rPr>
                <w:rFonts w:ascii="Calibri Light" w:eastAsia="Times New Roman" w:hAnsi="Calibri Light" w:cs="Times New Roman"/>
                <w:color w:val="000000"/>
                <w:sz w:val="21"/>
                <w:szCs w:val="21"/>
                <w:lang w:eastAsia="nl-NL"/>
              </w:rPr>
              <w:t>direct competitors have similar objectives.</w:t>
            </w:r>
          </w:p>
        </w:tc>
      </w:tr>
      <w:tr w:rsidR="00EF1257" w:rsidRPr="005651F2" w:rsidTr="00EE0600">
        <w:trPr>
          <w:trHeight w:val="600"/>
        </w:trPr>
        <w:tc>
          <w:tcPr>
            <w:tcW w:w="4962" w:type="dxa"/>
            <w:tcBorders>
              <w:top w:val="nil"/>
              <w:left w:val="single" w:sz="4" w:space="0" w:color="auto"/>
              <w:bottom w:val="single" w:sz="4" w:space="0" w:color="auto"/>
              <w:right w:val="single" w:sz="4" w:space="0" w:color="auto"/>
            </w:tcBorders>
            <w:shd w:val="clear" w:color="auto" w:fill="595959" w:themeFill="text1" w:themeFillTint="A6"/>
            <w:vAlign w:val="bottom"/>
            <w:hideMark/>
          </w:tcPr>
          <w:p w:rsidR="00EF1257" w:rsidRPr="00825D15" w:rsidRDefault="00EF1257" w:rsidP="0019157A">
            <w:pPr>
              <w:spacing w:after="0"/>
              <w:jc w:val="left"/>
              <w:rPr>
                <w:rFonts w:ascii="Calibri Light" w:eastAsia="Times New Roman" w:hAnsi="Calibri Light" w:cs="Times New Roman"/>
                <w:color w:val="FFFFFF" w:themeColor="background1"/>
                <w:sz w:val="21"/>
                <w:szCs w:val="21"/>
                <w:lang w:eastAsia="nl-NL"/>
              </w:rPr>
            </w:pPr>
            <w:r w:rsidRPr="00825D15">
              <w:rPr>
                <w:rFonts w:ascii="Calibri Light" w:eastAsia="Times New Roman" w:hAnsi="Calibri Light" w:cs="Times New Roman"/>
                <w:color w:val="FFFFFF" w:themeColor="background1"/>
                <w:sz w:val="21"/>
                <w:szCs w:val="21"/>
                <w:lang w:eastAsia="nl-NL"/>
              </w:rPr>
              <w:t> </w:t>
            </w:r>
          </w:p>
        </w:tc>
        <w:tc>
          <w:tcPr>
            <w:tcW w:w="5103" w:type="dxa"/>
            <w:tcBorders>
              <w:top w:val="nil"/>
              <w:left w:val="nil"/>
              <w:bottom w:val="single" w:sz="4" w:space="0" w:color="auto"/>
              <w:right w:val="single" w:sz="4" w:space="0" w:color="auto"/>
            </w:tcBorders>
            <w:shd w:val="clear" w:color="auto" w:fill="F2F2F2" w:themeFill="background1" w:themeFillShade="F2"/>
            <w:vAlign w:val="bottom"/>
            <w:hideMark/>
          </w:tcPr>
          <w:p w:rsidR="00EF1257" w:rsidRPr="008B1D21" w:rsidRDefault="00EF1257" w:rsidP="0019157A">
            <w:pPr>
              <w:spacing w:after="0"/>
              <w:jc w:val="left"/>
              <w:rPr>
                <w:rFonts w:ascii="Calibri Light" w:eastAsia="Times New Roman" w:hAnsi="Calibri Light" w:cs="Times New Roman"/>
                <w:color w:val="000000"/>
                <w:sz w:val="21"/>
                <w:szCs w:val="21"/>
                <w:lang w:val="en-US" w:eastAsia="nl-NL"/>
              </w:rPr>
            </w:pPr>
            <w:r w:rsidRPr="008B1D21">
              <w:rPr>
                <w:rFonts w:ascii="Calibri Light" w:eastAsia="Times New Roman" w:hAnsi="Calibri Light" w:cs="Times New Roman"/>
                <w:b/>
                <w:color w:val="000000"/>
                <w:sz w:val="21"/>
                <w:szCs w:val="21"/>
                <w:lang w:val="en-US" w:eastAsia="nl-NL"/>
              </w:rPr>
              <w:t>Marketing</w:t>
            </w:r>
            <w:r w:rsidRPr="008B1D21">
              <w:rPr>
                <w:rFonts w:ascii="Calibri Light" w:eastAsia="Times New Roman" w:hAnsi="Calibri Light" w:cs="Times New Roman"/>
                <w:color w:val="000000"/>
                <w:sz w:val="21"/>
                <w:szCs w:val="21"/>
                <w:lang w:val="en-US" w:eastAsia="nl-NL"/>
              </w:rPr>
              <w:t xml:space="preserve">: Complex marketing structure and unclear strategy on social media. </w:t>
            </w:r>
          </w:p>
        </w:tc>
      </w:tr>
      <w:tr w:rsidR="00EF1257" w:rsidRPr="005651F2" w:rsidTr="00EE0600">
        <w:trPr>
          <w:trHeight w:val="724"/>
        </w:trPr>
        <w:tc>
          <w:tcPr>
            <w:tcW w:w="4962" w:type="dxa"/>
            <w:tcBorders>
              <w:top w:val="nil"/>
              <w:left w:val="single" w:sz="4" w:space="0" w:color="auto"/>
              <w:bottom w:val="single" w:sz="4" w:space="0" w:color="auto"/>
              <w:right w:val="single" w:sz="4" w:space="0" w:color="auto"/>
            </w:tcBorders>
            <w:shd w:val="clear" w:color="auto" w:fill="595959" w:themeFill="text1" w:themeFillTint="A6"/>
            <w:vAlign w:val="bottom"/>
            <w:hideMark/>
          </w:tcPr>
          <w:p w:rsidR="00EF1257" w:rsidRPr="00825D15" w:rsidRDefault="00EF1257" w:rsidP="0019157A">
            <w:pPr>
              <w:spacing w:after="0"/>
              <w:jc w:val="left"/>
              <w:rPr>
                <w:rFonts w:ascii="Calibri Light" w:eastAsia="Times New Roman" w:hAnsi="Calibri Light" w:cs="Times New Roman"/>
                <w:color w:val="FFFFFF" w:themeColor="background1"/>
                <w:sz w:val="21"/>
                <w:szCs w:val="21"/>
                <w:lang w:val="en-US" w:eastAsia="nl-NL"/>
              </w:rPr>
            </w:pPr>
            <w:r w:rsidRPr="00825D15">
              <w:rPr>
                <w:rFonts w:ascii="Calibri Light" w:eastAsia="Times New Roman" w:hAnsi="Calibri Light" w:cs="Times New Roman"/>
                <w:color w:val="FFFFFF" w:themeColor="background1"/>
                <w:sz w:val="21"/>
                <w:szCs w:val="21"/>
                <w:lang w:val="en-US" w:eastAsia="nl-NL"/>
              </w:rPr>
              <w:t> </w:t>
            </w:r>
          </w:p>
        </w:tc>
        <w:tc>
          <w:tcPr>
            <w:tcW w:w="5103" w:type="dxa"/>
            <w:tcBorders>
              <w:top w:val="nil"/>
              <w:left w:val="nil"/>
              <w:bottom w:val="single" w:sz="4" w:space="0" w:color="auto"/>
              <w:right w:val="single" w:sz="4" w:space="0" w:color="auto"/>
            </w:tcBorders>
            <w:shd w:val="clear" w:color="auto" w:fill="F2F2F2" w:themeFill="background1" w:themeFillShade="F2"/>
            <w:vAlign w:val="bottom"/>
            <w:hideMark/>
          </w:tcPr>
          <w:p w:rsidR="00EF1257" w:rsidRPr="008B1D21" w:rsidRDefault="00EF1257" w:rsidP="0019157A">
            <w:pPr>
              <w:spacing w:after="0"/>
              <w:jc w:val="left"/>
              <w:rPr>
                <w:rFonts w:ascii="Calibri Light" w:eastAsia="Times New Roman" w:hAnsi="Calibri Light" w:cs="Times New Roman"/>
                <w:color w:val="000000"/>
                <w:sz w:val="21"/>
                <w:szCs w:val="21"/>
                <w:lang w:val="en-US" w:eastAsia="nl-NL"/>
              </w:rPr>
            </w:pPr>
            <w:r w:rsidRPr="008B1D21">
              <w:rPr>
                <w:rFonts w:ascii="Calibri Light" w:eastAsia="Times New Roman" w:hAnsi="Calibri Light" w:cs="Times New Roman"/>
                <w:b/>
                <w:color w:val="000000"/>
                <w:sz w:val="21"/>
                <w:szCs w:val="21"/>
                <w:lang w:val="en-US" w:eastAsia="nl-NL"/>
              </w:rPr>
              <w:t>Communication</w:t>
            </w:r>
            <w:r w:rsidRPr="008B1D21">
              <w:rPr>
                <w:rFonts w:ascii="Calibri Light" w:eastAsia="Times New Roman" w:hAnsi="Calibri Light" w:cs="Times New Roman"/>
                <w:color w:val="000000"/>
                <w:sz w:val="21"/>
                <w:szCs w:val="21"/>
                <w:lang w:val="en-US" w:eastAsia="nl-NL"/>
              </w:rPr>
              <w:t>: No direct access to end consumer (me</w:t>
            </w:r>
            <w:r w:rsidRPr="008B1D21">
              <w:rPr>
                <w:rFonts w:ascii="Calibri Light" w:eastAsia="Times New Roman" w:hAnsi="Calibri Light" w:cs="Times New Roman"/>
                <w:color w:val="000000"/>
                <w:sz w:val="21"/>
                <w:szCs w:val="21"/>
                <w:lang w:val="en-US" w:eastAsia="nl-NL"/>
              </w:rPr>
              <w:t>m</w:t>
            </w:r>
            <w:r w:rsidRPr="008B1D21">
              <w:rPr>
                <w:rFonts w:ascii="Calibri Light" w:eastAsia="Times New Roman" w:hAnsi="Calibri Light" w:cs="Times New Roman"/>
                <w:color w:val="000000"/>
                <w:sz w:val="21"/>
                <w:szCs w:val="21"/>
                <w:lang w:val="en-US" w:eastAsia="nl-NL"/>
              </w:rPr>
              <w:t>bers/parents), because of gymnastics clubs as direct pro</w:t>
            </w:r>
            <w:r w:rsidRPr="008B1D21">
              <w:rPr>
                <w:rFonts w:ascii="Calibri Light" w:eastAsia="Times New Roman" w:hAnsi="Calibri Light" w:cs="Times New Roman"/>
                <w:color w:val="000000"/>
                <w:sz w:val="21"/>
                <w:szCs w:val="21"/>
                <w:lang w:val="en-US" w:eastAsia="nl-NL"/>
              </w:rPr>
              <w:t>d</w:t>
            </w:r>
            <w:r w:rsidRPr="008B1D21">
              <w:rPr>
                <w:rFonts w:ascii="Calibri Light" w:eastAsia="Times New Roman" w:hAnsi="Calibri Light" w:cs="Times New Roman"/>
                <w:color w:val="000000"/>
                <w:sz w:val="21"/>
                <w:szCs w:val="21"/>
                <w:lang w:val="en-US" w:eastAsia="nl-NL"/>
              </w:rPr>
              <w:t xml:space="preserve">uct/service providers. </w:t>
            </w:r>
          </w:p>
        </w:tc>
      </w:tr>
    </w:tbl>
    <w:p w:rsidR="00A8180D" w:rsidRPr="008B1D21" w:rsidRDefault="00A8180D">
      <w:pPr>
        <w:pStyle w:val="NormalWeb"/>
        <w:spacing w:after="198" w:line="360" w:lineRule="auto"/>
        <w:rPr>
          <w:rFonts w:ascii="Calibri Light" w:hAnsi="Calibri Light"/>
          <w:sz w:val="21"/>
          <w:szCs w:val="21"/>
          <w:lang w:val="en-US"/>
        </w:rPr>
      </w:pPr>
    </w:p>
    <w:p w:rsidR="00B942C5" w:rsidRPr="008B1D21" w:rsidRDefault="005B3B08">
      <w:pPr>
        <w:pStyle w:val="NormalWeb"/>
        <w:spacing w:after="198" w:line="360" w:lineRule="auto"/>
        <w:rPr>
          <w:rFonts w:ascii="Calibri Light" w:hAnsi="Calibri Light"/>
          <w:sz w:val="21"/>
          <w:szCs w:val="21"/>
          <w:lang w:val="en-US"/>
        </w:rPr>
      </w:pPr>
      <w:r w:rsidRPr="008B1D21">
        <w:rPr>
          <w:rFonts w:ascii="Calibri Light" w:hAnsi="Calibri Light"/>
          <w:sz w:val="21"/>
          <w:szCs w:val="21"/>
          <w:lang w:val="en-US"/>
        </w:rPr>
        <w:t xml:space="preserve">Having obtained an overview of the situation in which </w:t>
      </w:r>
      <w:r w:rsidR="00AF5EEE" w:rsidRPr="008B1D21">
        <w:rPr>
          <w:rFonts w:ascii="Calibri Light" w:hAnsi="Calibri Light"/>
          <w:sz w:val="21"/>
          <w:szCs w:val="21"/>
          <w:lang w:val="en-US"/>
        </w:rPr>
        <w:t>the KNGU</w:t>
      </w:r>
      <w:r w:rsidRPr="008B1D21">
        <w:rPr>
          <w:rFonts w:ascii="Calibri Light" w:hAnsi="Calibri Light"/>
          <w:sz w:val="21"/>
          <w:szCs w:val="21"/>
          <w:lang w:val="en-US"/>
        </w:rPr>
        <w:t xml:space="preserve"> finds itself, the organization’s positive points, as much as their problems can</w:t>
      </w:r>
      <w:r w:rsidR="009A10D5">
        <w:rPr>
          <w:rFonts w:ascii="Calibri Light" w:hAnsi="Calibri Light"/>
          <w:sz w:val="21"/>
          <w:szCs w:val="21"/>
          <w:lang w:val="en-US"/>
        </w:rPr>
        <w:t xml:space="preserve"> now</w:t>
      </w:r>
      <w:r w:rsidRPr="008B1D21">
        <w:rPr>
          <w:rFonts w:ascii="Calibri Light" w:hAnsi="Calibri Light"/>
          <w:sz w:val="21"/>
          <w:szCs w:val="21"/>
          <w:lang w:val="en-US"/>
        </w:rPr>
        <w:t xml:space="preserve"> be </w:t>
      </w:r>
      <w:r w:rsidR="009A10D5">
        <w:rPr>
          <w:rFonts w:ascii="Calibri Light" w:hAnsi="Calibri Light"/>
          <w:sz w:val="21"/>
          <w:szCs w:val="21"/>
          <w:lang w:val="en-US"/>
        </w:rPr>
        <w:t>illustrated</w:t>
      </w:r>
      <w:r w:rsidRPr="008B1D21">
        <w:rPr>
          <w:rFonts w:ascii="Calibri Light" w:hAnsi="Calibri Light"/>
          <w:sz w:val="21"/>
          <w:szCs w:val="21"/>
          <w:lang w:val="en-US"/>
        </w:rPr>
        <w:t xml:space="preserve">. </w:t>
      </w:r>
      <w:r w:rsidR="00B942C5" w:rsidRPr="008B1D21">
        <w:rPr>
          <w:rFonts w:ascii="Calibri Light" w:hAnsi="Calibri Light"/>
          <w:sz w:val="21"/>
          <w:szCs w:val="21"/>
          <w:lang w:val="en-US"/>
        </w:rPr>
        <w:t xml:space="preserve">Considering </w:t>
      </w:r>
      <w:r w:rsidR="00AF5EEE" w:rsidRPr="008B1D21">
        <w:rPr>
          <w:rFonts w:ascii="Calibri Light" w:hAnsi="Calibri Light"/>
          <w:sz w:val="21"/>
          <w:szCs w:val="21"/>
          <w:lang w:val="en-US"/>
        </w:rPr>
        <w:t>KNGU’s</w:t>
      </w:r>
      <w:r w:rsidR="00B942C5" w:rsidRPr="008B1D21">
        <w:rPr>
          <w:rFonts w:ascii="Calibri Light" w:hAnsi="Calibri Light"/>
          <w:sz w:val="21"/>
          <w:szCs w:val="21"/>
          <w:lang w:val="en-US"/>
        </w:rPr>
        <w:t xml:space="preserve"> initial problem (to increase the </w:t>
      </w:r>
      <w:r w:rsidR="00AF5EEE" w:rsidRPr="008B1D21">
        <w:rPr>
          <w:rFonts w:ascii="Calibri Light" w:hAnsi="Calibri Light"/>
          <w:sz w:val="21"/>
          <w:szCs w:val="21"/>
          <w:lang w:val="en-US"/>
        </w:rPr>
        <w:t>number of</w:t>
      </w:r>
      <w:r w:rsidR="000101F2">
        <w:rPr>
          <w:rFonts w:ascii="Calibri Light" w:hAnsi="Calibri Light"/>
          <w:sz w:val="21"/>
          <w:szCs w:val="21"/>
          <w:lang w:val="en-US"/>
        </w:rPr>
        <w:t xml:space="preserve"> members in the age </w:t>
      </w:r>
      <w:r w:rsidR="009A10D5">
        <w:rPr>
          <w:rFonts w:ascii="Calibri Light" w:hAnsi="Calibri Light"/>
          <w:sz w:val="21"/>
          <w:szCs w:val="21"/>
          <w:lang w:val="en-US"/>
        </w:rPr>
        <w:t xml:space="preserve">group </w:t>
      </w:r>
      <w:r w:rsidR="000101F2">
        <w:rPr>
          <w:rFonts w:ascii="Calibri Light" w:hAnsi="Calibri Light"/>
          <w:sz w:val="21"/>
          <w:szCs w:val="21"/>
          <w:lang w:val="en-US"/>
        </w:rPr>
        <w:t>of 2</w:t>
      </w:r>
      <w:r w:rsidR="0028708C" w:rsidRPr="008B1D21">
        <w:rPr>
          <w:rFonts w:ascii="Calibri Light" w:hAnsi="Calibri Light"/>
          <w:sz w:val="21"/>
          <w:szCs w:val="21"/>
          <w:lang w:val="en-US"/>
        </w:rPr>
        <w:t>-6)</w:t>
      </w:r>
      <w:r w:rsidR="00B942C5" w:rsidRPr="008B1D21">
        <w:rPr>
          <w:rFonts w:ascii="Calibri Light" w:hAnsi="Calibri Light"/>
          <w:sz w:val="21"/>
          <w:szCs w:val="21"/>
          <w:lang w:val="en-US"/>
        </w:rPr>
        <w:t xml:space="preserve"> the findings of the situation analysis can be summarized and the fol</w:t>
      </w:r>
      <w:r w:rsidR="009A10D5">
        <w:rPr>
          <w:rFonts w:ascii="Calibri Light" w:hAnsi="Calibri Light"/>
          <w:sz w:val="21"/>
          <w:szCs w:val="21"/>
          <w:lang w:val="en-US"/>
        </w:rPr>
        <w:t>lowing conclusions can be drawn:</w:t>
      </w:r>
    </w:p>
    <w:p w:rsidR="009D2273" w:rsidRPr="008B1D21" w:rsidRDefault="00B942C5" w:rsidP="005B2702">
      <w:pPr>
        <w:pStyle w:val="NormalWeb"/>
        <w:spacing w:after="198" w:line="360" w:lineRule="auto"/>
        <w:rPr>
          <w:rFonts w:ascii="Calibri Light" w:hAnsi="Calibri Light"/>
          <w:sz w:val="21"/>
          <w:szCs w:val="21"/>
          <w:lang w:val="en-US"/>
        </w:rPr>
      </w:pPr>
      <w:r w:rsidRPr="008B1D21">
        <w:rPr>
          <w:rFonts w:ascii="Calibri Light" w:hAnsi="Calibri Light"/>
          <w:sz w:val="21"/>
          <w:szCs w:val="21"/>
          <w:lang w:val="en-US"/>
        </w:rPr>
        <w:t>One of the ma</w:t>
      </w:r>
      <w:r w:rsidR="005B2702" w:rsidRPr="008B1D21">
        <w:rPr>
          <w:rFonts w:ascii="Calibri Light" w:hAnsi="Calibri Light"/>
          <w:sz w:val="21"/>
          <w:szCs w:val="21"/>
          <w:lang w:val="en-US"/>
        </w:rPr>
        <w:t xml:space="preserve">jor problems identified is that </w:t>
      </w:r>
      <w:r w:rsidR="000101F2">
        <w:rPr>
          <w:rFonts w:ascii="Calibri Light" w:hAnsi="Calibri Light"/>
          <w:sz w:val="21"/>
          <w:szCs w:val="21"/>
          <w:lang w:val="en-US"/>
        </w:rPr>
        <w:t>the KNGU’s lacks an understanding of the ro</w:t>
      </w:r>
      <w:r w:rsidR="009A10D5">
        <w:rPr>
          <w:rFonts w:ascii="Calibri Light" w:hAnsi="Calibri Light"/>
          <w:sz w:val="21"/>
          <w:szCs w:val="21"/>
          <w:lang w:val="en-US"/>
        </w:rPr>
        <w:t>le parents play in the decision-</w:t>
      </w:r>
      <w:r w:rsidR="000101F2">
        <w:rPr>
          <w:rFonts w:ascii="Calibri Light" w:hAnsi="Calibri Light"/>
          <w:sz w:val="21"/>
          <w:szCs w:val="21"/>
          <w:lang w:val="en-US"/>
        </w:rPr>
        <w:t xml:space="preserve">making process of KNGU’s youngest target audiences. The </w:t>
      </w:r>
      <w:r w:rsidR="00A00497" w:rsidRPr="008B1D21">
        <w:rPr>
          <w:rFonts w:ascii="Calibri Light" w:hAnsi="Calibri Light"/>
          <w:sz w:val="21"/>
          <w:szCs w:val="21"/>
          <w:lang w:val="en-US"/>
        </w:rPr>
        <w:t>KNGU</w:t>
      </w:r>
      <w:r w:rsidRPr="008B1D21">
        <w:rPr>
          <w:rFonts w:ascii="Calibri Light" w:hAnsi="Calibri Light"/>
          <w:sz w:val="21"/>
          <w:szCs w:val="21"/>
          <w:lang w:val="en-US"/>
        </w:rPr>
        <w:t xml:space="preserve"> has created consumer profiles</w:t>
      </w:r>
      <w:r w:rsidR="005F4532" w:rsidRPr="008B1D21">
        <w:rPr>
          <w:rFonts w:ascii="Calibri Light" w:hAnsi="Calibri Light"/>
          <w:sz w:val="21"/>
          <w:szCs w:val="21"/>
          <w:lang w:val="en-US"/>
        </w:rPr>
        <w:t xml:space="preserve">, but the ones that </w:t>
      </w:r>
      <w:r w:rsidR="00553938">
        <w:rPr>
          <w:rFonts w:ascii="Calibri Light" w:hAnsi="Calibri Light"/>
          <w:sz w:val="21"/>
          <w:szCs w:val="21"/>
          <w:lang w:val="en-US"/>
        </w:rPr>
        <w:t>will lead to parents making</w:t>
      </w:r>
      <w:r w:rsidR="005F4532" w:rsidRPr="008B1D21">
        <w:rPr>
          <w:rFonts w:ascii="Calibri Light" w:hAnsi="Calibri Light"/>
          <w:sz w:val="21"/>
          <w:szCs w:val="21"/>
          <w:lang w:val="en-US"/>
        </w:rPr>
        <w:t xml:space="preserve"> </w:t>
      </w:r>
      <w:r w:rsidR="00553938">
        <w:rPr>
          <w:rFonts w:ascii="Calibri Light" w:hAnsi="Calibri Light"/>
          <w:sz w:val="21"/>
          <w:szCs w:val="21"/>
          <w:lang w:val="en-US"/>
        </w:rPr>
        <w:t>buying decisions</w:t>
      </w:r>
      <w:r w:rsidR="005F4532" w:rsidRPr="008B1D21">
        <w:rPr>
          <w:rFonts w:ascii="Calibri Light" w:hAnsi="Calibri Light"/>
          <w:sz w:val="21"/>
          <w:szCs w:val="21"/>
          <w:lang w:val="en-US"/>
        </w:rPr>
        <w:t xml:space="preserve"> </w:t>
      </w:r>
      <w:r w:rsidR="00553938">
        <w:rPr>
          <w:rFonts w:ascii="Calibri Light" w:hAnsi="Calibri Light"/>
          <w:sz w:val="21"/>
          <w:szCs w:val="21"/>
          <w:lang w:val="en-US"/>
        </w:rPr>
        <w:t xml:space="preserve">have not </w:t>
      </w:r>
      <w:r w:rsidR="00553938" w:rsidRPr="00805E6F">
        <w:rPr>
          <w:rFonts w:ascii="Calibri Light" w:hAnsi="Calibri Light"/>
          <w:sz w:val="21"/>
          <w:szCs w:val="21"/>
          <w:lang w:val="en-US"/>
        </w:rPr>
        <w:t xml:space="preserve">been sufficiently specified. </w:t>
      </w:r>
      <w:r w:rsidR="00A832A4" w:rsidRPr="00805E6F">
        <w:rPr>
          <w:rFonts w:ascii="Calibri Light" w:hAnsi="Calibri Light"/>
          <w:sz w:val="21"/>
          <w:szCs w:val="21"/>
          <w:lang w:val="en-US"/>
        </w:rPr>
        <w:t>Because of t</w:t>
      </w:r>
      <w:r w:rsidR="009D2273" w:rsidRPr="00805E6F">
        <w:rPr>
          <w:rFonts w:ascii="Calibri Light" w:hAnsi="Calibri Light"/>
          <w:sz w:val="21"/>
          <w:szCs w:val="21"/>
          <w:lang w:val="en-US"/>
        </w:rPr>
        <w:t xml:space="preserve">his limited understanding of the </w:t>
      </w:r>
      <w:r w:rsidR="005F4532" w:rsidRPr="00805E6F">
        <w:rPr>
          <w:rFonts w:ascii="Calibri Light" w:hAnsi="Calibri Light"/>
          <w:sz w:val="21"/>
          <w:szCs w:val="21"/>
          <w:lang w:val="en-US"/>
        </w:rPr>
        <w:t>parent’s</w:t>
      </w:r>
      <w:r w:rsidR="00A832A4" w:rsidRPr="00805E6F">
        <w:rPr>
          <w:rFonts w:ascii="Calibri Light" w:hAnsi="Calibri Light"/>
          <w:sz w:val="21"/>
          <w:szCs w:val="21"/>
          <w:lang w:val="en-US"/>
        </w:rPr>
        <w:t xml:space="preserve"> characteristics</w:t>
      </w:r>
      <w:r w:rsidR="000101F2" w:rsidRPr="00805E6F">
        <w:rPr>
          <w:rFonts w:ascii="Calibri Light" w:hAnsi="Calibri Light"/>
          <w:sz w:val="21"/>
          <w:szCs w:val="21"/>
          <w:lang w:val="en-US"/>
        </w:rPr>
        <w:t>, needs, beliefs and demands</w:t>
      </w:r>
      <w:r w:rsidR="009D2273" w:rsidRPr="00805E6F">
        <w:rPr>
          <w:rFonts w:ascii="Calibri Light" w:hAnsi="Calibri Light"/>
          <w:sz w:val="21"/>
          <w:szCs w:val="21"/>
          <w:lang w:val="en-US"/>
        </w:rPr>
        <w:t xml:space="preserve">, it </w:t>
      </w:r>
      <w:r w:rsidR="00A832A4" w:rsidRPr="00805E6F">
        <w:rPr>
          <w:rFonts w:ascii="Calibri Light" w:hAnsi="Calibri Light"/>
          <w:sz w:val="21"/>
          <w:szCs w:val="21"/>
          <w:lang w:val="en-US"/>
        </w:rPr>
        <w:t xml:space="preserve">is </w:t>
      </w:r>
      <w:r w:rsidR="005F4532" w:rsidRPr="00805E6F">
        <w:rPr>
          <w:rFonts w:ascii="Calibri Light" w:hAnsi="Calibri Light"/>
          <w:sz w:val="21"/>
          <w:szCs w:val="21"/>
          <w:lang w:val="en-US"/>
        </w:rPr>
        <w:t xml:space="preserve">not </w:t>
      </w:r>
      <w:r w:rsidR="00A51139" w:rsidRPr="00805E6F">
        <w:rPr>
          <w:rFonts w:ascii="Calibri Light" w:hAnsi="Calibri Light"/>
          <w:sz w:val="21"/>
          <w:szCs w:val="21"/>
          <w:lang w:val="en-US"/>
        </w:rPr>
        <w:t>yet possible to have</w:t>
      </w:r>
      <w:r w:rsidR="005F4532" w:rsidRPr="00805E6F">
        <w:rPr>
          <w:rFonts w:ascii="Calibri Light" w:hAnsi="Calibri Light"/>
          <w:sz w:val="21"/>
          <w:szCs w:val="21"/>
          <w:lang w:val="en-US"/>
        </w:rPr>
        <w:t xml:space="preserve"> an</w:t>
      </w:r>
      <w:r w:rsidR="00A832A4" w:rsidRPr="00805E6F">
        <w:rPr>
          <w:rFonts w:ascii="Calibri Light" w:hAnsi="Calibri Light"/>
          <w:sz w:val="21"/>
          <w:szCs w:val="21"/>
          <w:lang w:val="en-US"/>
        </w:rPr>
        <w:t xml:space="preserve"> understanding of their motives. </w:t>
      </w:r>
      <w:r w:rsidR="00680F73" w:rsidRPr="00805E6F">
        <w:rPr>
          <w:rFonts w:ascii="Calibri Light" w:hAnsi="Calibri Light"/>
          <w:sz w:val="21"/>
          <w:szCs w:val="21"/>
          <w:lang w:val="en-US"/>
        </w:rPr>
        <w:t>Therefore,</w:t>
      </w:r>
      <w:r w:rsidR="00A51139" w:rsidRPr="00805E6F">
        <w:rPr>
          <w:rFonts w:ascii="Calibri Light" w:hAnsi="Calibri Light"/>
          <w:sz w:val="21"/>
          <w:szCs w:val="21"/>
          <w:lang w:val="en-US"/>
        </w:rPr>
        <w:t xml:space="preserve">  a review of </w:t>
      </w:r>
      <w:r w:rsidR="00805E6F" w:rsidRPr="00805E6F">
        <w:rPr>
          <w:rFonts w:ascii="Calibri Light" w:hAnsi="Calibri Light"/>
          <w:sz w:val="21"/>
          <w:szCs w:val="21"/>
          <w:lang w:val="en-US"/>
        </w:rPr>
        <w:t xml:space="preserve">concerned </w:t>
      </w:r>
      <w:r w:rsidR="00A51139" w:rsidRPr="00805E6F">
        <w:rPr>
          <w:rFonts w:ascii="Calibri Light" w:hAnsi="Calibri Light"/>
          <w:sz w:val="21"/>
          <w:szCs w:val="21"/>
          <w:lang w:val="en-US"/>
        </w:rPr>
        <w:t xml:space="preserve">literature </w:t>
      </w:r>
      <w:r w:rsidR="00680F73" w:rsidRPr="00805E6F">
        <w:rPr>
          <w:rFonts w:ascii="Calibri Light" w:hAnsi="Calibri Light"/>
          <w:sz w:val="21"/>
          <w:szCs w:val="21"/>
          <w:lang w:val="en-US"/>
        </w:rPr>
        <w:t xml:space="preserve">should give an insight in these specific motives. </w:t>
      </w:r>
    </w:p>
    <w:p w:rsidR="00A832A4" w:rsidRPr="00997BBE" w:rsidRDefault="00680F73" w:rsidP="00997BBE">
      <w:pPr>
        <w:pStyle w:val="NoSpacing"/>
        <w:spacing w:line="360" w:lineRule="auto"/>
        <w:rPr>
          <w:rFonts w:ascii="Calibri Light" w:hAnsi="Calibri Light"/>
          <w:sz w:val="21"/>
          <w:szCs w:val="21"/>
          <w:lang w:val="en-US"/>
        </w:rPr>
      </w:pPr>
      <w:r w:rsidRPr="00997BBE">
        <w:rPr>
          <w:rFonts w:ascii="Calibri Light" w:hAnsi="Calibri Light"/>
          <w:sz w:val="21"/>
          <w:szCs w:val="21"/>
          <w:lang w:val="en-US"/>
        </w:rPr>
        <w:t xml:space="preserve">Another problem is </w:t>
      </w:r>
      <w:r w:rsidR="005F4532" w:rsidRPr="00997BBE">
        <w:rPr>
          <w:rFonts w:ascii="Calibri Light" w:hAnsi="Calibri Light"/>
          <w:sz w:val="21"/>
          <w:szCs w:val="21"/>
          <w:lang w:val="en-US"/>
        </w:rPr>
        <w:t>KNGU’s</w:t>
      </w:r>
      <w:r w:rsidRPr="00997BBE">
        <w:rPr>
          <w:rFonts w:ascii="Calibri Light" w:hAnsi="Calibri Light"/>
          <w:sz w:val="21"/>
          <w:szCs w:val="21"/>
          <w:lang w:val="en-US"/>
        </w:rPr>
        <w:t xml:space="preserve"> </w:t>
      </w:r>
      <w:r w:rsidR="005F4532" w:rsidRPr="00997BBE">
        <w:rPr>
          <w:rFonts w:ascii="Calibri Light" w:hAnsi="Calibri Light"/>
          <w:sz w:val="21"/>
          <w:szCs w:val="21"/>
          <w:lang w:val="en-US"/>
        </w:rPr>
        <w:t>complex</w:t>
      </w:r>
      <w:r w:rsidRPr="00997BBE">
        <w:rPr>
          <w:rFonts w:ascii="Calibri Light" w:hAnsi="Calibri Light"/>
          <w:sz w:val="21"/>
          <w:szCs w:val="21"/>
          <w:lang w:val="en-US"/>
        </w:rPr>
        <w:t xml:space="preserve"> communication strategy. </w:t>
      </w:r>
      <w:r w:rsidR="00125782" w:rsidRPr="00997BBE">
        <w:rPr>
          <w:rFonts w:ascii="Calibri Light" w:hAnsi="Calibri Light"/>
          <w:sz w:val="21"/>
          <w:szCs w:val="21"/>
          <w:lang w:val="en-US"/>
        </w:rPr>
        <w:t xml:space="preserve">This is </w:t>
      </w:r>
      <w:r w:rsidR="00A51139">
        <w:rPr>
          <w:rFonts w:ascii="Calibri Light" w:hAnsi="Calibri Light"/>
          <w:sz w:val="21"/>
          <w:szCs w:val="21"/>
          <w:lang w:val="en-US"/>
        </w:rPr>
        <w:t>shown</w:t>
      </w:r>
      <w:r w:rsidR="00125782" w:rsidRPr="00997BBE">
        <w:rPr>
          <w:rFonts w:ascii="Calibri Light" w:hAnsi="Calibri Light"/>
          <w:sz w:val="21"/>
          <w:szCs w:val="21"/>
          <w:lang w:val="en-US"/>
        </w:rPr>
        <w:t xml:space="preserve"> by</w:t>
      </w:r>
      <w:r w:rsidR="00805E6F">
        <w:rPr>
          <w:rFonts w:ascii="Calibri Light" w:hAnsi="Calibri Light"/>
          <w:sz w:val="21"/>
          <w:szCs w:val="21"/>
          <w:lang w:val="en-US"/>
        </w:rPr>
        <w:t xml:space="preserve"> KNGU’s</w:t>
      </w:r>
      <w:r w:rsidR="00A832A4" w:rsidRPr="00997BBE">
        <w:rPr>
          <w:rFonts w:ascii="Calibri Light" w:hAnsi="Calibri Light"/>
          <w:sz w:val="21"/>
          <w:szCs w:val="21"/>
          <w:lang w:val="en-US"/>
        </w:rPr>
        <w:t xml:space="preserve">: </w:t>
      </w:r>
    </w:p>
    <w:p w:rsidR="00A832A4" w:rsidRPr="00997BBE" w:rsidRDefault="00805E6F" w:rsidP="003928DE">
      <w:pPr>
        <w:pStyle w:val="NoSpacing"/>
        <w:numPr>
          <w:ilvl w:val="0"/>
          <w:numId w:val="54"/>
        </w:numPr>
        <w:spacing w:line="360" w:lineRule="auto"/>
        <w:rPr>
          <w:rFonts w:ascii="Calibri Light" w:hAnsi="Calibri Light"/>
          <w:sz w:val="21"/>
          <w:szCs w:val="21"/>
          <w:lang w:val="en-US"/>
        </w:rPr>
      </w:pPr>
      <w:r>
        <w:rPr>
          <w:rFonts w:ascii="Calibri Light" w:hAnsi="Calibri Light"/>
          <w:sz w:val="21"/>
          <w:szCs w:val="21"/>
          <w:lang w:val="en-US"/>
        </w:rPr>
        <w:t>L</w:t>
      </w:r>
      <w:r w:rsidR="00125782" w:rsidRPr="00997BBE">
        <w:rPr>
          <w:rFonts w:ascii="Calibri Light" w:hAnsi="Calibri Light"/>
          <w:sz w:val="21"/>
          <w:szCs w:val="21"/>
          <w:lang w:val="en-US"/>
        </w:rPr>
        <w:t xml:space="preserve">ack of control over </w:t>
      </w:r>
      <w:r w:rsidR="005F4532" w:rsidRPr="00997BBE">
        <w:rPr>
          <w:rFonts w:ascii="Calibri Light" w:hAnsi="Calibri Light"/>
          <w:sz w:val="21"/>
          <w:szCs w:val="21"/>
          <w:lang w:val="en-US"/>
        </w:rPr>
        <w:t>their members (limi</w:t>
      </w:r>
      <w:r w:rsidR="00A10300">
        <w:rPr>
          <w:rFonts w:ascii="Calibri Light" w:hAnsi="Calibri Light"/>
          <w:sz w:val="21"/>
          <w:szCs w:val="21"/>
          <w:lang w:val="en-US"/>
        </w:rPr>
        <w:t>ted communication access to end</w:t>
      </w:r>
      <w:r w:rsidR="00A10300" w:rsidRPr="00997BBE">
        <w:rPr>
          <w:rFonts w:ascii="Calibri Light" w:hAnsi="Calibri Light"/>
          <w:sz w:val="21"/>
          <w:szCs w:val="21"/>
          <w:lang w:val="en-US"/>
        </w:rPr>
        <w:t xml:space="preserve"> consume</w:t>
      </w:r>
      <w:r w:rsidR="00A10300">
        <w:rPr>
          <w:rFonts w:ascii="Calibri Light" w:hAnsi="Calibri Light"/>
          <w:sz w:val="21"/>
          <w:szCs w:val="21"/>
          <w:lang w:val="en-US"/>
        </w:rPr>
        <w:t>rs</w:t>
      </w:r>
      <w:r w:rsidR="00A832A4" w:rsidRPr="00997BBE">
        <w:rPr>
          <w:rFonts w:ascii="Calibri Light" w:hAnsi="Calibri Light"/>
          <w:sz w:val="21"/>
          <w:szCs w:val="21"/>
          <w:lang w:val="en-US"/>
        </w:rPr>
        <w:t>, since gymnastics clubs are offering KNGU’s disciplines),</w:t>
      </w:r>
    </w:p>
    <w:p w:rsidR="00A832A4" w:rsidRPr="00997BBE" w:rsidRDefault="00805E6F" w:rsidP="003928DE">
      <w:pPr>
        <w:pStyle w:val="NoSpacing"/>
        <w:numPr>
          <w:ilvl w:val="0"/>
          <w:numId w:val="54"/>
        </w:numPr>
        <w:spacing w:line="360" w:lineRule="auto"/>
        <w:rPr>
          <w:rFonts w:ascii="Calibri Light" w:hAnsi="Calibri Light"/>
          <w:sz w:val="21"/>
          <w:szCs w:val="21"/>
          <w:lang w:val="en-US"/>
        </w:rPr>
      </w:pPr>
      <w:r>
        <w:rPr>
          <w:rFonts w:ascii="Calibri Light" w:hAnsi="Calibri Light"/>
          <w:sz w:val="21"/>
          <w:szCs w:val="21"/>
          <w:lang w:val="en-US"/>
        </w:rPr>
        <w:lastRenderedPageBreak/>
        <w:t>B</w:t>
      </w:r>
      <w:r w:rsidR="005F4532" w:rsidRPr="00997BBE">
        <w:rPr>
          <w:rFonts w:ascii="Calibri Light" w:hAnsi="Calibri Light"/>
          <w:sz w:val="21"/>
          <w:szCs w:val="21"/>
          <w:lang w:val="en-US"/>
        </w:rPr>
        <w:t xml:space="preserve">road target audience and stakeholders, </w:t>
      </w:r>
    </w:p>
    <w:p w:rsidR="00A832A4" w:rsidRPr="00997BBE" w:rsidRDefault="00805E6F" w:rsidP="003928DE">
      <w:pPr>
        <w:pStyle w:val="NoSpacing"/>
        <w:numPr>
          <w:ilvl w:val="0"/>
          <w:numId w:val="54"/>
        </w:numPr>
        <w:spacing w:line="360" w:lineRule="auto"/>
        <w:rPr>
          <w:rFonts w:ascii="Calibri Light" w:hAnsi="Calibri Light"/>
          <w:sz w:val="21"/>
          <w:szCs w:val="21"/>
          <w:lang w:val="es-ES"/>
        </w:rPr>
      </w:pPr>
      <w:r>
        <w:rPr>
          <w:rFonts w:ascii="Calibri Light" w:hAnsi="Calibri Light"/>
          <w:sz w:val="21"/>
          <w:szCs w:val="21"/>
          <w:lang w:val="es-ES"/>
        </w:rPr>
        <w:t>U</w:t>
      </w:r>
      <w:r w:rsidR="005F4532" w:rsidRPr="00997BBE">
        <w:rPr>
          <w:rFonts w:ascii="Calibri Light" w:hAnsi="Calibri Light"/>
          <w:sz w:val="21"/>
          <w:szCs w:val="21"/>
          <w:lang w:val="es-ES"/>
        </w:rPr>
        <w:t xml:space="preserve">nclear social media presence. </w:t>
      </w:r>
    </w:p>
    <w:p w:rsidR="00997BBE" w:rsidRPr="00997BBE" w:rsidRDefault="00680F73" w:rsidP="00997BBE">
      <w:pPr>
        <w:spacing w:line="360" w:lineRule="auto"/>
        <w:rPr>
          <w:rFonts w:ascii="Calibri Light" w:hAnsi="Calibri Light"/>
          <w:sz w:val="21"/>
          <w:szCs w:val="21"/>
          <w:lang w:val="en-US"/>
        </w:rPr>
      </w:pPr>
      <w:r w:rsidRPr="00997BBE">
        <w:rPr>
          <w:rFonts w:ascii="Calibri Light" w:hAnsi="Calibri Light"/>
          <w:sz w:val="21"/>
          <w:szCs w:val="21"/>
          <w:lang w:val="en-US"/>
        </w:rPr>
        <w:t>By understanding the</w:t>
      </w:r>
      <w:r w:rsidR="005F4532" w:rsidRPr="00997BBE">
        <w:rPr>
          <w:rFonts w:ascii="Calibri Light" w:hAnsi="Calibri Light"/>
          <w:sz w:val="21"/>
          <w:szCs w:val="21"/>
          <w:lang w:val="en-US"/>
        </w:rPr>
        <w:t xml:space="preserve"> entire young member segment, including their parents, </w:t>
      </w:r>
      <w:r w:rsidRPr="00997BBE">
        <w:rPr>
          <w:rFonts w:ascii="Calibri Light" w:hAnsi="Calibri Light"/>
          <w:sz w:val="21"/>
          <w:szCs w:val="21"/>
          <w:lang w:val="en-US"/>
        </w:rPr>
        <w:t>effective communication messages</w:t>
      </w:r>
      <w:r w:rsidR="00A10300">
        <w:rPr>
          <w:rFonts w:ascii="Calibri Light" w:hAnsi="Calibri Light"/>
          <w:sz w:val="21"/>
          <w:szCs w:val="21"/>
          <w:lang w:val="en-US"/>
        </w:rPr>
        <w:t xml:space="preserve"> can be </w:t>
      </w:r>
      <w:r w:rsidR="00A10300" w:rsidRPr="00805E6F">
        <w:rPr>
          <w:rFonts w:ascii="Calibri Light" w:hAnsi="Calibri Light"/>
          <w:sz w:val="21"/>
          <w:szCs w:val="21"/>
          <w:lang w:val="en-US"/>
        </w:rPr>
        <w:t>designed</w:t>
      </w:r>
      <w:r w:rsidR="00A10300" w:rsidRPr="00A10300">
        <w:rPr>
          <w:rFonts w:ascii="Calibri Light" w:hAnsi="Calibri Light"/>
          <w:color w:val="FF0000"/>
          <w:sz w:val="21"/>
          <w:szCs w:val="21"/>
          <w:lang w:val="en-US"/>
        </w:rPr>
        <w:t>,</w:t>
      </w:r>
      <w:r w:rsidR="00A10300">
        <w:rPr>
          <w:rFonts w:ascii="Calibri Light" w:hAnsi="Calibri Light"/>
          <w:sz w:val="21"/>
          <w:szCs w:val="21"/>
          <w:lang w:val="en-US"/>
        </w:rPr>
        <w:t xml:space="preserve"> and eventually</w:t>
      </w:r>
      <w:r w:rsidRPr="00997BBE">
        <w:rPr>
          <w:rFonts w:ascii="Calibri Light" w:hAnsi="Calibri Light"/>
          <w:sz w:val="21"/>
          <w:szCs w:val="21"/>
          <w:lang w:val="en-US"/>
        </w:rPr>
        <w:t xml:space="preserve"> an integrated communication approach can be developed. </w:t>
      </w:r>
    </w:p>
    <w:p w:rsidR="00997BBE" w:rsidRPr="00997BBE" w:rsidRDefault="00125782" w:rsidP="00997BBE">
      <w:pPr>
        <w:spacing w:line="360" w:lineRule="auto"/>
        <w:rPr>
          <w:rFonts w:ascii="Calibri Light" w:hAnsi="Calibri Light"/>
          <w:sz w:val="21"/>
          <w:szCs w:val="21"/>
          <w:lang w:val="en-US"/>
        </w:rPr>
      </w:pPr>
      <w:r w:rsidRPr="00997BBE">
        <w:rPr>
          <w:rFonts w:ascii="Calibri Light" w:hAnsi="Calibri Light"/>
          <w:sz w:val="21"/>
          <w:szCs w:val="21"/>
          <w:lang w:val="en-US"/>
        </w:rPr>
        <w:t>Positive aspects are health trends discovered in the politic</w:t>
      </w:r>
      <w:r w:rsidR="00A8180D" w:rsidRPr="00997BBE">
        <w:rPr>
          <w:rFonts w:ascii="Calibri Light" w:hAnsi="Calibri Light"/>
          <w:sz w:val="21"/>
          <w:szCs w:val="21"/>
          <w:lang w:val="en-US"/>
        </w:rPr>
        <w:t xml:space="preserve">al </w:t>
      </w:r>
      <w:r w:rsidR="00F22E51" w:rsidRPr="00997BBE">
        <w:rPr>
          <w:rFonts w:ascii="Calibri Light" w:hAnsi="Calibri Light"/>
          <w:sz w:val="21"/>
          <w:szCs w:val="21"/>
          <w:lang w:val="en-US"/>
        </w:rPr>
        <w:t xml:space="preserve">and social </w:t>
      </w:r>
      <w:r w:rsidR="00A10300">
        <w:rPr>
          <w:rFonts w:ascii="Calibri Light" w:hAnsi="Calibri Light"/>
          <w:sz w:val="21"/>
          <w:szCs w:val="21"/>
          <w:lang w:val="en-US"/>
        </w:rPr>
        <w:t>sector;</w:t>
      </w:r>
      <w:r w:rsidR="00A8180D" w:rsidRPr="00997BBE">
        <w:rPr>
          <w:rFonts w:ascii="Calibri Light" w:hAnsi="Calibri Light"/>
          <w:sz w:val="21"/>
          <w:szCs w:val="21"/>
          <w:lang w:val="en-US"/>
        </w:rPr>
        <w:t xml:space="preserve"> </w:t>
      </w:r>
      <w:r w:rsidR="00A10300">
        <w:rPr>
          <w:rFonts w:ascii="Calibri Light" w:hAnsi="Calibri Light"/>
          <w:sz w:val="21"/>
          <w:szCs w:val="21"/>
          <w:lang w:val="en-US"/>
        </w:rPr>
        <w:t>t</w:t>
      </w:r>
      <w:r w:rsidR="00A8180D" w:rsidRPr="00997BBE">
        <w:rPr>
          <w:rFonts w:ascii="Calibri Light" w:hAnsi="Calibri Light"/>
          <w:sz w:val="21"/>
          <w:szCs w:val="21"/>
          <w:lang w:val="en-US"/>
        </w:rPr>
        <w:t xml:space="preserve">here is a social need for </w:t>
      </w:r>
      <w:r w:rsidR="00A10300">
        <w:rPr>
          <w:rFonts w:ascii="Calibri Light" w:hAnsi="Calibri Light"/>
          <w:sz w:val="21"/>
          <w:szCs w:val="21"/>
          <w:lang w:val="en-US"/>
        </w:rPr>
        <w:t xml:space="preserve">a </w:t>
      </w:r>
      <w:r w:rsidR="00A8180D" w:rsidRPr="00997BBE">
        <w:rPr>
          <w:rFonts w:ascii="Calibri Light" w:hAnsi="Calibri Light"/>
          <w:sz w:val="21"/>
          <w:szCs w:val="21"/>
          <w:lang w:val="en-US"/>
        </w:rPr>
        <w:t xml:space="preserve">healthier </w:t>
      </w:r>
      <w:r w:rsidR="00A10300">
        <w:rPr>
          <w:rFonts w:ascii="Calibri Light" w:hAnsi="Calibri Light"/>
          <w:sz w:val="21"/>
          <w:szCs w:val="21"/>
          <w:lang w:val="en-US"/>
        </w:rPr>
        <w:t>population</w:t>
      </w:r>
      <w:r w:rsidR="00805E6F">
        <w:rPr>
          <w:rFonts w:ascii="Calibri Light" w:hAnsi="Calibri Light"/>
          <w:sz w:val="21"/>
          <w:szCs w:val="21"/>
          <w:lang w:val="en-US"/>
        </w:rPr>
        <w:t xml:space="preserve"> and the Dutch Government prevention program, Municipalities’ discount tools, national initiatives and insurance companies are supporting this need. </w:t>
      </w:r>
      <w:r w:rsidR="005B2702" w:rsidRPr="00997BBE">
        <w:rPr>
          <w:rFonts w:ascii="Calibri Light" w:hAnsi="Calibri Light"/>
          <w:sz w:val="21"/>
          <w:szCs w:val="21"/>
          <w:lang w:val="en-US"/>
        </w:rPr>
        <w:t>These</w:t>
      </w:r>
      <w:r w:rsidR="00A8180D" w:rsidRPr="00997BBE">
        <w:rPr>
          <w:rFonts w:ascii="Calibri Light" w:hAnsi="Calibri Light"/>
          <w:sz w:val="21"/>
          <w:szCs w:val="21"/>
          <w:lang w:val="en-US"/>
        </w:rPr>
        <w:t xml:space="preserve"> trends</w:t>
      </w:r>
      <w:r w:rsidR="005B2702" w:rsidRPr="00997BBE">
        <w:rPr>
          <w:rFonts w:ascii="Calibri Light" w:hAnsi="Calibri Light"/>
          <w:sz w:val="21"/>
          <w:szCs w:val="21"/>
          <w:lang w:val="en-US"/>
        </w:rPr>
        <w:t xml:space="preserve"> can reinforce </w:t>
      </w:r>
      <w:r w:rsidR="005F4532" w:rsidRPr="00997BBE">
        <w:rPr>
          <w:rFonts w:ascii="Calibri Light" w:hAnsi="Calibri Light"/>
          <w:sz w:val="21"/>
          <w:szCs w:val="21"/>
          <w:lang w:val="en-US"/>
        </w:rPr>
        <w:t>KNGU</w:t>
      </w:r>
      <w:r w:rsidR="005B2702" w:rsidRPr="00997BBE">
        <w:rPr>
          <w:rFonts w:ascii="Calibri Light" w:hAnsi="Calibri Light"/>
          <w:sz w:val="21"/>
          <w:szCs w:val="21"/>
          <w:lang w:val="en-US"/>
        </w:rPr>
        <w:t>’s position in a highly competitive market</w:t>
      </w:r>
      <w:r w:rsidR="00A8180D" w:rsidRPr="00997BBE">
        <w:rPr>
          <w:rFonts w:ascii="Calibri Light" w:hAnsi="Calibri Light"/>
          <w:sz w:val="21"/>
          <w:szCs w:val="21"/>
          <w:lang w:val="en-US"/>
        </w:rPr>
        <w:t>, since the KNGU has the possibility to offer a foundation sport</w:t>
      </w:r>
      <w:r w:rsidR="005B2702" w:rsidRPr="00997BBE">
        <w:rPr>
          <w:rFonts w:ascii="Calibri Light" w:hAnsi="Calibri Light"/>
          <w:sz w:val="21"/>
          <w:szCs w:val="21"/>
          <w:lang w:val="en-US"/>
        </w:rPr>
        <w:t xml:space="preserve">. </w:t>
      </w:r>
      <w:r w:rsidRPr="00997BBE">
        <w:rPr>
          <w:rFonts w:ascii="Calibri Light" w:hAnsi="Calibri Light"/>
          <w:sz w:val="21"/>
          <w:szCs w:val="21"/>
          <w:lang w:val="en-US"/>
        </w:rPr>
        <w:t>Furthermore</w:t>
      </w:r>
      <w:r w:rsidR="005B2702" w:rsidRPr="00997BBE">
        <w:rPr>
          <w:rFonts w:ascii="Calibri Light" w:hAnsi="Calibri Light"/>
          <w:sz w:val="21"/>
          <w:szCs w:val="21"/>
          <w:lang w:val="en-US"/>
        </w:rPr>
        <w:t>,</w:t>
      </w:r>
      <w:r w:rsidRPr="00997BBE">
        <w:rPr>
          <w:rFonts w:ascii="Calibri Light" w:hAnsi="Calibri Light"/>
          <w:sz w:val="21"/>
          <w:szCs w:val="21"/>
          <w:lang w:val="en-US"/>
        </w:rPr>
        <w:t xml:space="preserve"> the strong internal engagement o</w:t>
      </w:r>
      <w:r w:rsidR="005B2702" w:rsidRPr="00997BBE">
        <w:rPr>
          <w:rFonts w:ascii="Calibri Light" w:hAnsi="Calibri Light"/>
          <w:sz w:val="21"/>
          <w:szCs w:val="21"/>
          <w:lang w:val="en-US"/>
        </w:rPr>
        <w:t xml:space="preserve">f </w:t>
      </w:r>
      <w:r w:rsidR="005F4532" w:rsidRPr="00997BBE">
        <w:rPr>
          <w:rFonts w:ascii="Calibri Light" w:hAnsi="Calibri Light"/>
          <w:sz w:val="21"/>
          <w:szCs w:val="21"/>
          <w:lang w:val="en-US"/>
        </w:rPr>
        <w:t>KNGU’s</w:t>
      </w:r>
      <w:r w:rsidR="005B2702" w:rsidRPr="00997BBE">
        <w:rPr>
          <w:rFonts w:ascii="Calibri Light" w:hAnsi="Calibri Light"/>
          <w:sz w:val="21"/>
          <w:szCs w:val="21"/>
          <w:lang w:val="en-US"/>
        </w:rPr>
        <w:t xml:space="preserve"> employees</w:t>
      </w:r>
      <w:r w:rsidRPr="00997BBE">
        <w:rPr>
          <w:rFonts w:ascii="Calibri Light" w:hAnsi="Calibri Light"/>
          <w:sz w:val="21"/>
          <w:szCs w:val="21"/>
          <w:lang w:val="en-US"/>
        </w:rPr>
        <w:t xml:space="preserve"> </w:t>
      </w:r>
      <w:r w:rsidR="005B2702" w:rsidRPr="00997BBE">
        <w:rPr>
          <w:rFonts w:ascii="Calibri Light" w:hAnsi="Calibri Light"/>
          <w:sz w:val="21"/>
          <w:szCs w:val="21"/>
          <w:lang w:val="en-US"/>
        </w:rPr>
        <w:t xml:space="preserve">makes their aspirations authentic. Considering these points, </w:t>
      </w:r>
      <w:r w:rsidR="00236580" w:rsidRPr="00997BBE">
        <w:rPr>
          <w:rFonts w:ascii="Calibri Light" w:hAnsi="Calibri Light"/>
          <w:sz w:val="21"/>
          <w:szCs w:val="21"/>
          <w:lang w:val="en-US"/>
        </w:rPr>
        <w:t xml:space="preserve">one can conclude that </w:t>
      </w:r>
      <w:r w:rsidR="00982CC9" w:rsidRPr="00997BBE">
        <w:rPr>
          <w:rFonts w:ascii="Calibri Light" w:hAnsi="Calibri Light"/>
          <w:sz w:val="21"/>
          <w:szCs w:val="21"/>
          <w:lang w:val="en-US"/>
        </w:rPr>
        <w:t>KNGU</w:t>
      </w:r>
      <w:r w:rsidR="00236580" w:rsidRPr="00997BBE">
        <w:rPr>
          <w:rFonts w:ascii="Calibri Light" w:hAnsi="Calibri Light"/>
          <w:sz w:val="21"/>
          <w:szCs w:val="21"/>
          <w:lang w:val="en-US"/>
        </w:rPr>
        <w:t xml:space="preserve"> does have </w:t>
      </w:r>
      <w:r w:rsidR="005B2702" w:rsidRPr="00997BBE">
        <w:rPr>
          <w:rFonts w:ascii="Calibri Light" w:hAnsi="Calibri Light"/>
          <w:sz w:val="21"/>
          <w:szCs w:val="21"/>
          <w:lang w:val="en-US"/>
        </w:rPr>
        <w:t>a strong</w:t>
      </w:r>
      <w:r w:rsidR="00236580" w:rsidRPr="00997BBE">
        <w:rPr>
          <w:rFonts w:ascii="Calibri Light" w:hAnsi="Calibri Light"/>
          <w:sz w:val="21"/>
          <w:szCs w:val="21"/>
          <w:lang w:val="en-US"/>
        </w:rPr>
        <w:t xml:space="preserve"> internal commitment and </w:t>
      </w:r>
      <w:r w:rsidR="00BD34DD">
        <w:rPr>
          <w:rFonts w:ascii="Calibri Light" w:hAnsi="Calibri Light"/>
          <w:sz w:val="21"/>
          <w:szCs w:val="21"/>
          <w:lang w:val="en-US"/>
        </w:rPr>
        <w:t>is in a position t</w:t>
      </w:r>
      <w:r w:rsidR="00A10300" w:rsidRPr="00A10300">
        <w:rPr>
          <w:rFonts w:ascii="Calibri Light" w:hAnsi="Calibri Light"/>
          <w:sz w:val="21"/>
          <w:szCs w:val="21"/>
          <w:lang w:val="en-US"/>
        </w:rPr>
        <w:t>o</w:t>
      </w:r>
      <w:r w:rsidR="00236580" w:rsidRPr="00997BBE">
        <w:rPr>
          <w:rFonts w:ascii="Calibri Light" w:hAnsi="Calibri Light"/>
          <w:sz w:val="21"/>
          <w:szCs w:val="21"/>
          <w:lang w:val="en-US"/>
        </w:rPr>
        <w:t xml:space="preserve"> make use of the </w:t>
      </w:r>
      <w:r w:rsidR="00236580" w:rsidRPr="00805E6F">
        <w:rPr>
          <w:rFonts w:ascii="Calibri Light" w:hAnsi="Calibri Light"/>
          <w:sz w:val="21"/>
          <w:szCs w:val="21"/>
          <w:lang w:val="en-US"/>
        </w:rPr>
        <w:t xml:space="preserve">external trends in favor of their </w:t>
      </w:r>
      <w:r w:rsidR="00236580" w:rsidRPr="00997BBE">
        <w:rPr>
          <w:rFonts w:ascii="Calibri Light" w:hAnsi="Calibri Light"/>
          <w:sz w:val="21"/>
          <w:szCs w:val="21"/>
          <w:lang w:val="en-US"/>
        </w:rPr>
        <w:t xml:space="preserve">mission, which </w:t>
      </w:r>
      <w:r w:rsidR="00BD34DD">
        <w:rPr>
          <w:rFonts w:ascii="Calibri Light" w:hAnsi="Calibri Light"/>
          <w:sz w:val="21"/>
          <w:szCs w:val="21"/>
          <w:lang w:val="en-US"/>
        </w:rPr>
        <w:t>may result</w:t>
      </w:r>
      <w:r w:rsidR="00236580" w:rsidRPr="00997BBE">
        <w:rPr>
          <w:rFonts w:ascii="Calibri Light" w:hAnsi="Calibri Light"/>
          <w:sz w:val="21"/>
          <w:szCs w:val="21"/>
          <w:lang w:val="en-US"/>
        </w:rPr>
        <w:t xml:space="preserve"> in a strong foundation for future development.</w:t>
      </w:r>
    </w:p>
    <w:p w:rsidR="00DB04FF" w:rsidRPr="00997BBE" w:rsidRDefault="00236580" w:rsidP="00997BBE">
      <w:pPr>
        <w:spacing w:line="360" w:lineRule="auto"/>
        <w:rPr>
          <w:rFonts w:ascii="Calibri Light" w:hAnsi="Calibri Light"/>
          <w:sz w:val="21"/>
          <w:szCs w:val="21"/>
          <w:lang w:val="en-US"/>
        </w:rPr>
      </w:pPr>
      <w:r w:rsidRPr="00997BBE">
        <w:rPr>
          <w:rFonts w:ascii="Calibri Light" w:hAnsi="Calibri Light"/>
          <w:sz w:val="21"/>
          <w:szCs w:val="21"/>
          <w:lang w:val="en-US"/>
        </w:rPr>
        <w:t xml:space="preserve">Overall, </w:t>
      </w:r>
      <w:r w:rsidR="00982CC9" w:rsidRPr="00997BBE">
        <w:rPr>
          <w:rFonts w:ascii="Calibri Light" w:hAnsi="Calibri Light"/>
          <w:sz w:val="21"/>
          <w:szCs w:val="21"/>
          <w:lang w:val="en-US"/>
        </w:rPr>
        <w:t>KNGU’s</w:t>
      </w:r>
      <w:r w:rsidRPr="00997BBE">
        <w:rPr>
          <w:rFonts w:ascii="Calibri Light" w:hAnsi="Calibri Light"/>
          <w:sz w:val="21"/>
          <w:szCs w:val="21"/>
          <w:lang w:val="en-US"/>
        </w:rPr>
        <w:t xml:space="preserve"> major weakness is </w:t>
      </w:r>
      <w:r w:rsidR="00BD34DD">
        <w:rPr>
          <w:rFonts w:ascii="Calibri Light" w:hAnsi="Calibri Light"/>
          <w:sz w:val="21"/>
          <w:szCs w:val="21"/>
          <w:lang w:val="en-US"/>
        </w:rPr>
        <w:t>its</w:t>
      </w:r>
      <w:r w:rsidRPr="00997BBE">
        <w:rPr>
          <w:rFonts w:ascii="Calibri Light" w:hAnsi="Calibri Light"/>
          <w:sz w:val="21"/>
          <w:szCs w:val="21"/>
          <w:lang w:val="en-US"/>
        </w:rPr>
        <w:t xml:space="preserve"> lack of understanding</w:t>
      </w:r>
      <w:r w:rsidR="00BD34DD">
        <w:rPr>
          <w:rFonts w:ascii="Calibri Light" w:hAnsi="Calibri Light"/>
          <w:sz w:val="21"/>
          <w:szCs w:val="21"/>
          <w:lang w:val="en-US"/>
        </w:rPr>
        <w:t xml:space="preserve"> of</w:t>
      </w:r>
      <w:r w:rsidRPr="00997BBE">
        <w:rPr>
          <w:rFonts w:ascii="Calibri Light" w:hAnsi="Calibri Light"/>
          <w:sz w:val="21"/>
          <w:szCs w:val="21"/>
          <w:lang w:val="en-US"/>
        </w:rPr>
        <w:t xml:space="preserve"> </w:t>
      </w:r>
      <w:r w:rsidR="00BD34DD">
        <w:rPr>
          <w:rFonts w:ascii="Calibri Light" w:hAnsi="Calibri Light"/>
          <w:sz w:val="21"/>
          <w:szCs w:val="21"/>
          <w:lang w:val="en-US"/>
        </w:rPr>
        <w:t>parents'</w:t>
      </w:r>
      <w:r w:rsidRPr="00997BBE">
        <w:rPr>
          <w:rFonts w:ascii="Calibri Light" w:hAnsi="Calibri Light"/>
          <w:sz w:val="21"/>
          <w:szCs w:val="21"/>
          <w:lang w:val="en-US"/>
        </w:rPr>
        <w:t xml:space="preserve"> motives </w:t>
      </w:r>
      <w:r w:rsidR="00982CC9" w:rsidRPr="00997BBE">
        <w:rPr>
          <w:rFonts w:ascii="Calibri Light" w:hAnsi="Calibri Light"/>
          <w:sz w:val="21"/>
          <w:szCs w:val="21"/>
          <w:lang w:val="en-US"/>
        </w:rPr>
        <w:t>for making health and sport</w:t>
      </w:r>
      <w:r w:rsidR="00BD34DD">
        <w:rPr>
          <w:rFonts w:ascii="Calibri Light" w:hAnsi="Calibri Light"/>
          <w:sz w:val="21"/>
          <w:szCs w:val="21"/>
          <w:lang w:val="en-US"/>
        </w:rPr>
        <w:t>s</w:t>
      </w:r>
      <w:r w:rsidR="00982CC9" w:rsidRPr="00997BBE">
        <w:rPr>
          <w:rFonts w:ascii="Calibri Light" w:hAnsi="Calibri Light"/>
          <w:sz w:val="21"/>
          <w:szCs w:val="21"/>
          <w:lang w:val="en-US"/>
        </w:rPr>
        <w:t xml:space="preserve"> dec</w:t>
      </w:r>
      <w:r w:rsidR="00982CC9" w:rsidRPr="00997BBE">
        <w:rPr>
          <w:rFonts w:ascii="Calibri Light" w:hAnsi="Calibri Light"/>
          <w:sz w:val="21"/>
          <w:szCs w:val="21"/>
          <w:lang w:val="en-US"/>
        </w:rPr>
        <w:t>i</w:t>
      </w:r>
      <w:r w:rsidR="00982CC9" w:rsidRPr="00997BBE">
        <w:rPr>
          <w:rFonts w:ascii="Calibri Light" w:hAnsi="Calibri Light"/>
          <w:sz w:val="21"/>
          <w:szCs w:val="21"/>
          <w:lang w:val="en-US"/>
        </w:rPr>
        <w:t xml:space="preserve">sions for their young children. </w:t>
      </w:r>
      <w:r w:rsidRPr="00997BBE">
        <w:rPr>
          <w:rFonts w:ascii="Calibri Light" w:hAnsi="Calibri Light"/>
          <w:sz w:val="21"/>
          <w:szCs w:val="21"/>
          <w:lang w:val="en-US"/>
        </w:rPr>
        <w:t>Until the</w:t>
      </w:r>
      <w:r w:rsidR="00BD34DD">
        <w:rPr>
          <w:rFonts w:ascii="Calibri Light" w:hAnsi="Calibri Light"/>
          <w:sz w:val="21"/>
          <w:szCs w:val="21"/>
          <w:lang w:val="en-US"/>
        </w:rPr>
        <w:t xml:space="preserve"> </w:t>
      </w:r>
      <w:r w:rsidR="00BD34DD" w:rsidRPr="00805E6F">
        <w:rPr>
          <w:rFonts w:ascii="Calibri Light" w:hAnsi="Calibri Light"/>
          <w:sz w:val="21"/>
          <w:szCs w:val="21"/>
          <w:lang w:val="en-US"/>
        </w:rPr>
        <w:t>parents'</w:t>
      </w:r>
      <w:r w:rsidRPr="00805E6F">
        <w:rPr>
          <w:rFonts w:ascii="Calibri Light" w:hAnsi="Calibri Light"/>
          <w:sz w:val="21"/>
          <w:szCs w:val="21"/>
          <w:lang w:val="en-US"/>
        </w:rPr>
        <w:t xml:space="preserve"> </w:t>
      </w:r>
      <w:r w:rsidR="00982CC9" w:rsidRPr="00805E6F">
        <w:rPr>
          <w:rFonts w:ascii="Calibri Light" w:hAnsi="Calibri Light"/>
          <w:sz w:val="21"/>
          <w:szCs w:val="21"/>
          <w:lang w:val="en-US"/>
        </w:rPr>
        <w:t xml:space="preserve">personal </w:t>
      </w:r>
      <w:r w:rsidRPr="00805E6F">
        <w:rPr>
          <w:rFonts w:ascii="Calibri Light" w:hAnsi="Calibri Light"/>
          <w:sz w:val="21"/>
          <w:szCs w:val="21"/>
          <w:lang w:val="en-US"/>
        </w:rPr>
        <w:t>reasons</w:t>
      </w:r>
      <w:r w:rsidR="00982CC9" w:rsidRPr="00805E6F">
        <w:rPr>
          <w:rFonts w:ascii="Calibri Light" w:hAnsi="Calibri Light"/>
          <w:sz w:val="21"/>
          <w:szCs w:val="21"/>
          <w:lang w:val="en-US"/>
        </w:rPr>
        <w:t xml:space="preserve"> for </w:t>
      </w:r>
      <w:r w:rsidR="00AF104E" w:rsidRPr="00805E6F">
        <w:rPr>
          <w:rFonts w:ascii="Calibri Light" w:hAnsi="Calibri Light"/>
          <w:sz w:val="21"/>
          <w:szCs w:val="21"/>
          <w:lang w:val="en-US"/>
        </w:rPr>
        <w:t>enrolling</w:t>
      </w:r>
      <w:r w:rsidR="00982CC9" w:rsidRPr="00805E6F">
        <w:rPr>
          <w:rFonts w:ascii="Calibri Light" w:hAnsi="Calibri Light"/>
          <w:sz w:val="21"/>
          <w:szCs w:val="21"/>
          <w:lang w:val="en-US"/>
        </w:rPr>
        <w:t xml:space="preserve"> their children in a certain sport </w:t>
      </w:r>
      <w:r w:rsidRPr="00805E6F">
        <w:rPr>
          <w:rFonts w:ascii="Calibri Light" w:hAnsi="Calibri Light"/>
          <w:sz w:val="21"/>
          <w:szCs w:val="21"/>
          <w:lang w:val="en-US"/>
        </w:rPr>
        <w:t xml:space="preserve">are researched and explained, there is little chance that the core of </w:t>
      </w:r>
      <w:r w:rsidRPr="00997BBE">
        <w:rPr>
          <w:rFonts w:ascii="Calibri Light" w:hAnsi="Calibri Light"/>
          <w:sz w:val="21"/>
          <w:szCs w:val="21"/>
          <w:lang w:val="en-US"/>
        </w:rPr>
        <w:t xml:space="preserve">the problem </w:t>
      </w:r>
      <w:r w:rsidR="00BD34DD">
        <w:rPr>
          <w:rFonts w:ascii="Calibri Light" w:hAnsi="Calibri Light"/>
          <w:sz w:val="21"/>
          <w:szCs w:val="21"/>
          <w:lang w:val="en-US"/>
        </w:rPr>
        <w:t>will be</w:t>
      </w:r>
      <w:r w:rsidRPr="00997BBE">
        <w:rPr>
          <w:rFonts w:ascii="Calibri Light" w:hAnsi="Calibri Light"/>
          <w:sz w:val="21"/>
          <w:szCs w:val="21"/>
          <w:lang w:val="en-US"/>
        </w:rPr>
        <w:t xml:space="preserve"> identified and solved.</w:t>
      </w:r>
    </w:p>
    <w:p w:rsidR="008A712B" w:rsidRDefault="008A712B" w:rsidP="00447B56">
      <w:pPr>
        <w:pStyle w:val="Heading1"/>
        <w:rPr>
          <w:rFonts w:ascii="Calibri Light" w:eastAsia="Times New Roman" w:hAnsi="Calibri Light"/>
          <w:color w:val="CC0000"/>
          <w:lang w:val="en-US" w:eastAsia="nl-NL"/>
        </w:rPr>
      </w:pPr>
    </w:p>
    <w:p w:rsidR="00DB04FF" w:rsidRPr="00735E74" w:rsidRDefault="00B454F3" w:rsidP="00447B56">
      <w:pPr>
        <w:pStyle w:val="Heading1"/>
        <w:rPr>
          <w:rFonts w:ascii="Calibri Light" w:eastAsia="Times New Roman" w:hAnsi="Calibri Light"/>
          <w:color w:val="CC0000"/>
          <w:lang w:val="en-US" w:eastAsia="nl-NL"/>
        </w:rPr>
      </w:pPr>
      <w:bookmarkStart w:id="24" w:name="_Toc398497711"/>
      <w:r>
        <w:rPr>
          <w:rFonts w:ascii="Calibri Light" w:eastAsia="Times New Roman" w:hAnsi="Calibri Light"/>
          <w:color w:val="CC0000"/>
          <w:lang w:val="en-US" w:eastAsia="nl-NL"/>
        </w:rPr>
        <w:t>Chapter</w:t>
      </w:r>
      <w:r w:rsidR="005B3B08" w:rsidRPr="00735E74">
        <w:rPr>
          <w:rFonts w:ascii="Calibri Light" w:eastAsia="Times New Roman" w:hAnsi="Calibri Light"/>
          <w:color w:val="CC0000"/>
          <w:lang w:val="en-US" w:eastAsia="nl-NL"/>
        </w:rPr>
        <w:t xml:space="preserve"> 3: </w:t>
      </w:r>
      <w:r w:rsidR="00ED6D79">
        <w:rPr>
          <w:rFonts w:ascii="Calibri Light" w:eastAsia="Times New Roman" w:hAnsi="Calibri Light"/>
          <w:color w:val="CC0000"/>
          <w:lang w:val="en-US" w:eastAsia="nl-NL"/>
        </w:rPr>
        <w:t>Literature Review</w:t>
      </w:r>
      <w:bookmarkEnd w:id="24"/>
    </w:p>
    <w:p w:rsidR="00E77CA3" w:rsidRDefault="00E77CA3" w:rsidP="00E77CA3">
      <w:pPr>
        <w:spacing w:after="30" w:line="360" w:lineRule="auto"/>
        <w:rPr>
          <w:rFonts w:ascii="Calibri Light" w:hAnsi="Calibri Light" w:cs="Tahoma"/>
          <w:sz w:val="21"/>
          <w:szCs w:val="21"/>
          <w:lang w:val="en-US"/>
        </w:rPr>
      </w:pPr>
      <w:r>
        <w:rPr>
          <w:rFonts w:ascii="Calibri Light" w:hAnsi="Calibri Light" w:cs="Tahoma"/>
          <w:sz w:val="21"/>
          <w:szCs w:val="21"/>
          <w:lang w:val="en-US"/>
        </w:rPr>
        <w:t xml:space="preserve">Based on an analysis of </w:t>
      </w:r>
      <w:r w:rsidR="00F813EA">
        <w:rPr>
          <w:rFonts w:ascii="Calibri Light" w:hAnsi="Calibri Light" w:cs="Tahoma"/>
          <w:sz w:val="21"/>
          <w:szCs w:val="21"/>
          <w:lang w:val="en-US"/>
        </w:rPr>
        <w:t>KNGU’s</w:t>
      </w:r>
      <w:r>
        <w:rPr>
          <w:rFonts w:ascii="Calibri Light" w:hAnsi="Calibri Light" w:cs="Tahoma"/>
          <w:sz w:val="21"/>
          <w:szCs w:val="21"/>
          <w:lang w:val="en-US"/>
        </w:rPr>
        <w:t xml:space="preserve"> environment the </w:t>
      </w:r>
      <w:r w:rsidR="00F813EA">
        <w:rPr>
          <w:rFonts w:ascii="Calibri Light" w:hAnsi="Calibri Light" w:cs="Tahoma"/>
          <w:sz w:val="21"/>
          <w:szCs w:val="21"/>
          <w:lang w:val="en-US"/>
        </w:rPr>
        <w:t>organization’s</w:t>
      </w:r>
      <w:r>
        <w:rPr>
          <w:rFonts w:ascii="Calibri Light" w:hAnsi="Calibri Light" w:cs="Tahoma"/>
          <w:sz w:val="21"/>
          <w:szCs w:val="21"/>
          <w:lang w:val="en-US"/>
        </w:rPr>
        <w:t xml:space="preserve"> </w:t>
      </w:r>
      <w:r w:rsidR="00F813EA">
        <w:rPr>
          <w:rFonts w:ascii="Calibri Light" w:hAnsi="Calibri Light" w:cs="Tahoma"/>
          <w:sz w:val="21"/>
          <w:szCs w:val="21"/>
          <w:lang w:val="en-US"/>
        </w:rPr>
        <w:t>assets</w:t>
      </w:r>
      <w:r w:rsidR="00472C04">
        <w:rPr>
          <w:rFonts w:ascii="Calibri Light" w:hAnsi="Calibri Light" w:cs="Tahoma"/>
          <w:sz w:val="21"/>
          <w:szCs w:val="21"/>
          <w:lang w:val="en-US"/>
        </w:rPr>
        <w:t xml:space="preserve"> as well as its</w:t>
      </w:r>
      <w:r w:rsidR="0087446D">
        <w:rPr>
          <w:rFonts w:ascii="Calibri Light" w:hAnsi="Calibri Light" w:cs="Tahoma"/>
          <w:sz w:val="21"/>
          <w:szCs w:val="21"/>
          <w:lang w:val="en-US"/>
        </w:rPr>
        <w:t xml:space="preserve"> flaws have been shown above</w:t>
      </w:r>
      <w:r>
        <w:rPr>
          <w:rFonts w:ascii="Calibri Light" w:hAnsi="Calibri Light" w:cs="Tahoma"/>
          <w:sz w:val="21"/>
          <w:szCs w:val="21"/>
          <w:lang w:val="en-US"/>
        </w:rPr>
        <w:t xml:space="preserve">. </w:t>
      </w:r>
      <w:r w:rsidR="005E7881">
        <w:rPr>
          <w:rFonts w:ascii="Calibri Light" w:hAnsi="Calibri Light" w:cs="Tahoma"/>
          <w:sz w:val="21"/>
          <w:szCs w:val="21"/>
          <w:lang w:val="en-US"/>
        </w:rPr>
        <w:t>The most im</w:t>
      </w:r>
      <w:r w:rsidR="0087446D">
        <w:rPr>
          <w:rFonts w:ascii="Calibri Light" w:hAnsi="Calibri Light" w:cs="Tahoma"/>
          <w:sz w:val="21"/>
          <w:szCs w:val="21"/>
          <w:lang w:val="en-US"/>
        </w:rPr>
        <w:t>portant flaw would seem to be</w:t>
      </w:r>
      <w:r w:rsidR="005E7881">
        <w:rPr>
          <w:rFonts w:ascii="Calibri Light" w:hAnsi="Calibri Light" w:cs="Tahoma"/>
          <w:sz w:val="21"/>
          <w:szCs w:val="21"/>
          <w:lang w:val="en-US"/>
        </w:rPr>
        <w:t xml:space="preserve"> that the KNGU lack</w:t>
      </w:r>
      <w:r w:rsidR="00F813EA">
        <w:rPr>
          <w:rFonts w:ascii="Calibri Light" w:hAnsi="Calibri Light" w:cs="Tahoma"/>
          <w:sz w:val="21"/>
          <w:szCs w:val="21"/>
          <w:lang w:val="en-US"/>
        </w:rPr>
        <w:t>s</w:t>
      </w:r>
      <w:r w:rsidR="005E7881">
        <w:rPr>
          <w:rFonts w:ascii="Calibri Light" w:hAnsi="Calibri Light" w:cs="Tahoma"/>
          <w:sz w:val="21"/>
          <w:szCs w:val="21"/>
          <w:lang w:val="en-US"/>
        </w:rPr>
        <w:t xml:space="preserve"> an understanding of parent’s motives for making health and sports decisions for their children. Therefore, in order</w:t>
      </w:r>
      <w:r>
        <w:rPr>
          <w:rFonts w:ascii="Calibri Light" w:hAnsi="Calibri Light" w:cs="Tahoma"/>
          <w:sz w:val="21"/>
          <w:szCs w:val="21"/>
          <w:lang w:val="en-US"/>
        </w:rPr>
        <w:t xml:space="preserve"> to optimize KNGU’s situation and increase the number of members (in the age </w:t>
      </w:r>
      <w:r w:rsidR="0087446D">
        <w:rPr>
          <w:rFonts w:ascii="Calibri Light" w:hAnsi="Calibri Light" w:cs="Tahoma"/>
          <w:sz w:val="21"/>
          <w:szCs w:val="21"/>
          <w:lang w:val="en-US"/>
        </w:rPr>
        <w:t xml:space="preserve">group </w:t>
      </w:r>
      <w:r>
        <w:rPr>
          <w:rFonts w:ascii="Calibri Light" w:hAnsi="Calibri Light" w:cs="Tahoma"/>
          <w:sz w:val="21"/>
          <w:szCs w:val="21"/>
          <w:lang w:val="en-US"/>
        </w:rPr>
        <w:t xml:space="preserve">of 2-6), </w:t>
      </w:r>
      <w:r w:rsidR="000A60E3" w:rsidRPr="008B1D21">
        <w:rPr>
          <w:rFonts w:ascii="Calibri Light" w:hAnsi="Calibri Light" w:cs="Tahoma"/>
          <w:sz w:val="21"/>
          <w:szCs w:val="21"/>
          <w:lang w:val="en-US"/>
        </w:rPr>
        <w:t xml:space="preserve">it is vital to first understand </w:t>
      </w:r>
      <w:r w:rsidR="0087446D">
        <w:rPr>
          <w:rFonts w:ascii="Calibri Light" w:hAnsi="Calibri Light" w:cs="Tahoma"/>
          <w:sz w:val="21"/>
          <w:szCs w:val="21"/>
          <w:lang w:val="en-US"/>
        </w:rPr>
        <w:t>its</w:t>
      </w:r>
      <w:r w:rsidR="000A60E3" w:rsidRPr="008B1D21">
        <w:rPr>
          <w:rFonts w:ascii="Calibri Light" w:hAnsi="Calibri Light" w:cs="Tahoma"/>
          <w:sz w:val="21"/>
          <w:szCs w:val="21"/>
          <w:lang w:val="en-US"/>
        </w:rPr>
        <w:t xml:space="preserve"> target audience. </w:t>
      </w:r>
      <w:r>
        <w:rPr>
          <w:rFonts w:ascii="Calibri Light" w:hAnsi="Calibri Light" w:cs="Tahoma"/>
          <w:sz w:val="21"/>
          <w:szCs w:val="21"/>
          <w:lang w:val="en-US"/>
        </w:rPr>
        <w:t>In order to truly understand pa</w:t>
      </w:r>
      <w:r>
        <w:rPr>
          <w:rFonts w:ascii="Calibri Light" w:hAnsi="Calibri Light" w:cs="Tahoma"/>
          <w:sz w:val="21"/>
          <w:szCs w:val="21"/>
          <w:lang w:val="en-US"/>
        </w:rPr>
        <w:t>r</w:t>
      </w:r>
      <w:r>
        <w:rPr>
          <w:rFonts w:ascii="Calibri Light" w:hAnsi="Calibri Light" w:cs="Tahoma"/>
          <w:sz w:val="21"/>
          <w:szCs w:val="21"/>
          <w:lang w:val="en-US"/>
        </w:rPr>
        <w:t>ents’ motives and behav</w:t>
      </w:r>
      <w:r w:rsidR="0087446D">
        <w:rPr>
          <w:rFonts w:ascii="Calibri Light" w:hAnsi="Calibri Light" w:cs="Tahoma"/>
          <w:sz w:val="21"/>
          <w:szCs w:val="21"/>
          <w:lang w:val="en-US"/>
        </w:rPr>
        <w:t xml:space="preserve">ior, an analysis </w:t>
      </w:r>
      <w:r>
        <w:rPr>
          <w:rFonts w:ascii="Calibri Light" w:hAnsi="Calibri Light" w:cs="Tahoma"/>
          <w:sz w:val="21"/>
          <w:szCs w:val="21"/>
          <w:lang w:val="en-US"/>
        </w:rPr>
        <w:t>of related theories</w:t>
      </w:r>
      <w:r w:rsidR="0087446D">
        <w:rPr>
          <w:rFonts w:ascii="Calibri Light" w:hAnsi="Calibri Light" w:cs="Tahoma"/>
          <w:sz w:val="21"/>
          <w:szCs w:val="21"/>
          <w:lang w:val="en-US"/>
        </w:rPr>
        <w:t xml:space="preserve"> will be presented here</w:t>
      </w:r>
      <w:r>
        <w:rPr>
          <w:rFonts w:ascii="Calibri Light" w:hAnsi="Calibri Light" w:cs="Tahoma"/>
          <w:sz w:val="21"/>
          <w:szCs w:val="21"/>
          <w:lang w:val="en-US"/>
        </w:rPr>
        <w:t xml:space="preserve">. </w:t>
      </w:r>
    </w:p>
    <w:p w:rsidR="00E77CA3" w:rsidRDefault="00E77CA3" w:rsidP="00E77CA3">
      <w:pPr>
        <w:spacing w:after="30" w:line="360" w:lineRule="auto"/>
        <w:rPr>
          <w:rFonts w:ascii="Calibri Light" w:hAnsi="Calibri Light" w:cs="Tahoma"/>
          <w:sz w:val="21"/>
          <w:szCs w:val="21"/>
          <w:lang w:val="en-US"/>
        </w:rPr>
      </w:pPr>
    </w:p>
    <w:p w:rsidR="000A60E3" w:rsidRPr="008B1D21" w:rsidRDefault="00E77CA3" w:rsidP="000A60E3">
      <w:pPr>
        <w:spacing w:after="30" w:line="360" w:lineRule="auto"/>
        <w:rPr>
          <w:rFonts w:ascii="Calibri Light" w:hAnsi="Calibri Light" w:cs="Tahoma"/>
          <w:sz w:val="21"/>
          <w:szCs w:val="21"/>
          <w:lang w:val="en-US"/>
        </w:rPr>
      </w:pPr>
      <w:r>
        <w:rPr>
          <w:rFonts w:ascii="Calibri Light" w:hAnsi="Calibri Light" w:cs="Tahoma"/>
          <w:sz w:val="21"/>
          <w:szCs w:val="21"/>
          <w:lang w:val="en-US"/>
        </w:rPr>
        <w:t xml:space="preserve">The structure </w:t>
      </w:r>
      <w:r w:rsidR="0087446D">
        <w:rPr>
          <w:rFonts w:ascii="Calibri Light" w:hAnsi="Calibri Light" w:cs="Tahoma"/>
          <w:sz w:val="21"/>
          <w:szCs w:val="21"/>
          <w:lang w:val="en-US"/>
        </w:rPr>
        <w:t>of this</w:t>
      </w:r>
      <w:r>
        <w:rPr>
          <w:rFonts w:ascii="Calibri Light" w:hAnsi="Calibri Light" w:cs="Tahoma"/>
          <w:sz w:val="21"/>
          <w:szCs w:val="21"/>
          <w:lang w:val="en-US"/>
        </w:rPr>
        <w:t xml:space="preserve"> chapter is </w:t>
      </w:r>
      <w:r w:rsidR="0087446D" w:rsidRPr="000F24A5">
        <w:rPr>
          <w:rFonts w:ascii="Calibri Light" w:hAnsi="Calibri Light" w:cs="Tahoma"/>
          <w:sz w:val="21"/>
          <w:szCs w:val="21"/>
          <w:lang w:val="en-US"/>
        </w:rPr>
        <w:t>determined</w:t>
      </w:r>
      <w:r w:rsidRPr="000F24A5">
        <w:rPr>
          <w:rFonts w:ascii="Calibri Light" w:hAnsi="Calibri Light" w:cs="Tahoma"/>
          <w:sz w:val="21"/>
          <w:szCs w:val="21"/>
          <w:lang w:val="en-US"/>
        </w:rPr>
        <w:t xml:space="preserve"> </w:t>
      </w:r>
      <w:r>
        <w:rPr>
          <w:rFonts w:ascii="Calibri Light" w:hAnsi="Calibri Light" w:cs="Tahoma"/>
          <w:sz w:val="21"/>
          <w:szCs w:val="21"/>
          <w:lang w:val="en-US"/>
        </w:rPr>
        <w:t xml:space="preserve">by the main factors of behavior, according to Fogg. </w:t>
      </w:r>
      <w:r w:rsidR="008B1D21">
        <w:rPr>
          <w:rFonts w:ascii="Calibri Light" w:hAnsi="Calibri Light"/>
          <w:sz w:val="21"/>
          <w:szCs w:val="21"/>
          <w:lang w:val="en-US"/>
        </w:rPr>
        <w:t xml:space="preserve">The </w:t>
      </w:r>
      <w:r>
        <w:rPr>
          <w:rFonts w:ascii="Calibri Light" w:hAnsi="Calibri Light"/>
          <w:sz w:val="21"/>
          <w:szCs w:val="21"/>
          <w:lang w:val="en-US"/>
        </w:rPr>
        <w:t xml:space="preserve">Fogg Behavior </w:t>
      </w:r>
      <w:r w:rsidR="008B1D21">
        <w:rPr>
          <w:rFonts w:ascii="Calibri Light" w:hAnsi="Calibri Light"/>
          <w:sz w:val="21"/>
          <w:szCs w:val="21"/>
          <w:lang w:val="en-US"/>
        </w:rPr>
        <w:t>Model</w:t>
      </w:r>
      <w:r w:rsidR="008A712B">
        <w:rPr>
          <w:rFonts w:ascii="Calibri Light" w:hAnsi="Calibri Light"/>
          <w:sz w:val="21"/>
          <w:szCs w:val="21"/>
          <w:lang w:val="en-US"/>
        </w:rPr>
        <w:t xml:space="preserve"> (see Appendix 18)</w:t>
      </w:r>
      <w:r w:rsidR="000A60E3" w:rsidRPr="008B1D21">
        <w:rPr>
          <w:rFonts w:ascii="Calibri Light" w:hAnsi="Calibri Light"/>
          <w:sz w:val="21"/>
          <w:szCs w:val="21"/>
          <w:lang w:val="en-US"/>
        </w:rPr>
        <w:t xml:space="preserve"> </w:t>
      </w:r>
      <w:r w:rsidR="0087446D">
        <w:rPr>
          <w:rFonts w:ascii="Calibri Light" w:hAnsi="Calibri Light"/>
          <w:sz w:val="21"/>
          <w:szCs w:val="21"/>
          <w:lang w:val="en-US"/>
        </w:rPr>
        <w:t>is based on</w:t>
      </w:r>
      <w:r w:rsidR="000A60E3" w:rsidRPr="008B1D21">
        <w:rPr>
          <w:rFonts w:ascii="Calibri Light" w:hAnsi="Calibri Light"/>
          <w:sz w:val="21"/>
          <w:szCs w:val="21"/>
          <w:lang w:val="en-US"/>
        </w:rPr>
        <w:t xml:space="preserve"> three principal factors: motivation, ability and triggers. </w:t>
      </w:r>
      <w:r w:rsidR="008B1D21">
        <w:rPr>
          <w:rFonts w:ascii="Calibri Light" w:hAnsi="Calibri Light"/>
          <w:sz w:val="21"/>
          <w:szCs w:val="21"/>
          <w:lang w:val="en-US"/>
        </w:rPr>
        <w:t>P</w:t>
      </w:r>
      <w:r w:rsidR="000A60E3" w:rsidRPr="008B1D21">
        <w:rPr>
          <w:rFonts w:ascii="Calibri Light" w:hAnsi="Calibri Light"/>
          <w:sz w:val="21"/>
          <w:szCs w:val="21"/>
          <w:lang w:val="en-US"/>
        </w:rPr>
        <w:t>arents need to be mot</w:t>
      </w:r>
      <w:r w:rsidR="000A60E3" w:rsidRPr="008B1D21">
        <w:rPr>
          <w:rFonts w:ascii="Calibri Light" w:hAnsi="Calibri Light"/>
          <w:sz w:val="21"/>
          <w:szCs w:val="21"/>
          <w:lang w:val="en-US"/>
        </w:rPr>
        <w:t>i</w:t>
      </w:r>
      <w:r w:rsidR="000A60E3" w:rsidRPr="008B1D21">
        <w:rPr>
          <w:rFonts w:ascii="Calibri Light" w:hAnsi="Calibri Light"/>
          <w:sz w:val="21"/>
          <w:szCs w:val="21"/>
          <w:lang w:val="en-US"/>
        </w:rPr>
        <w:t xml:space="preserve">vated, </w:t>
      </w:r>
      <w:r w:rsidR="009A0D82">
        <w:rPr>
          <w:rFonts w:ascii="Calibri Light" w:hAnsi="Calibri Light"/>
          <w:sz w:val="21"/>
          <w:szCs w:val="21"/>
          <w:lang w:val="en-US"/>
        </w:rPr>
        <w:t xml:space="preserve">must </w:t>
      </w:r>
      <w:r w:rsidR="000A60E3" w:rsidRPr="008B1D21">
        <w:rPr>
          <w:rFonts w:ascii="Calibri Light" w:hAnsi="Calibri Light"/>
          <w:sz w:val="21"/>
          <w:szCs w:val="21"/>
          <w:lang w:val="en-US"/>
        </w:rPr>
        <w:t>have sufficient abilities and need an effective trigger, in order to behave in a certain way</w:t>
      </w:r>
      <w:r w:rsidR="008B1D21">
        <w:rPr>
          <w:rFonts w:ascii="Calibri Light" w:hAnsi="Calibri Light"/>
          <w:sz w:val="21"/>
          <w:szCs w:val="21"/>
          <w:lang w:val="en-US"/>
        </w:rPr>
        <w:t>.</w:t>
      </w:r>
      <w:r w:rsidR="000F24A5">
        <w:rPr>
          <w:rFonts w:ascii="Calibri Light" w:hAnsi="Calibri Light"/>
          <w:sz w:val="21"/>
          <w:szCs w:val="21"/>
          <w:lang w:val="en-US"/>
        </w:rPr>
        <w:t xml:space="preserve"> (Wendel, 2014)</w:t>
      </w:r>
      <w:r w:rsidR="000A60E3" w:rsidRPr="008B1D21">
        <w:rPr>
          <w:rFonts w:ascii="Calibri Light" w:hAnsi="Calibri Light"/>
          <w:sz w:val="21"/>
          <w:szCs w:val="21"/>
          <w:lang w:val="en-US"/>
        </w:rPr>
        <w:t xml:space="preserve"> As Fogg states, all three factors must be present at the same time for the  desired behavior to occur </w:t>
      </w:r>
      <w:r w:rsidR="007E3B03" w:rsidRPr="008B1D21">
        <w:rPr>
          <w:rFonts w:ascii="Calibri Light" w:hAnsi="Calibri Light"/>
          <w:sz w:val="21"/>
          <w:szCs w:val="21"/>
          <w:lang w:val="en-US"/>
        </w:rPr>
        <w:t>(</w:t>
      </w:r>
      <w:r w:rsidR="000F24A5">
        <w:rPr>
          <w:rFonts w:ascii="Calibri Light" w:hAnsi="Calibri Light"/>
          <w:sz w:val="21"/>
          <w:szCs w:val="21"/>
          <w:lang w:val="en-US"/>
        </w:rPr>
        <w:t>Ferebee, 2010</w:t>
      </w:r>
      <w:r w:rsidR="007E3B03" w:rsidRPr="008B1D21">
        <w:rPr>
          <w:rFonts w:ascii="Calibri Light" w:hAnsi="Calibri Light"/>
          <w:sz w:val="21"/>
          <w:szCs w:val="21"/>
          <w:lang w:val="en-US"/>
        </w:rPr>
        <w:t>)</w:t>
      </w:r>
      <w:r w:rsidR="005E7881">
        <w:rPr>
          <w:rFonts w:ascii="Calibri Light" w:hAnsi="Calibri Light"/>
          <w:sz w:val="21"/>
          <w:szCs w:val="21"/>
          <w:lang w:val="en-US"/>
        </w:rPr>
        <w:t>.</w:t>
      </w:r>
      <w:r w:rsidR="007E3B03" w:rsidRPr="008B1D21">
        <w:rPr>
          <w:rFonts w:ascii="Calibri Light" w:hAnsi="Calibri Light" w:cs="Tahoma"/>
          <w:sz w:val="21"/>
          <w:szCs w:val="21"/>
          <w:lang w:val="en-US"/>
        </w:rPr>
        <w:t xml:space="preserve"> </w:t>
      </w:r>
      <w:r w:rsidR="000A60E3" w:rsidRPr="008B1D21">
        <w:rPr>
          <w:rFonts w:ascii="Calibri Light" w:hAnsi="Calibri Light"/>
          <w:sz w:val="21"/>
          <w:szCs w:val="21"/>
          <w:lang w:val="en-US"/>
        </w:rPr>
        <w:t>This chapter will provide an in-depth analysis of these three factors</w:t>
      </w:r>
      <w:r w:rsidR="00472C04">
        <w:rPr>
          <w:rFonts w:ascii="Calibri Light" w:hAnsi="Calibri Light"/>
          <w:sz w:val="21"/>
          <w:szCs w:val="21"/>
          <w:lang w:val="en-US"/>
        </w:rPr>
        <w:t xml:space="preserve">, for which </w:t>
      </w:r>
      <w:r w:rsidR="009A0D82">
        <w:rPr>
          <w:rFonts w:ascii="Calibri Light" w:hAnsi="Calibri Light"/>
          <w:sz w:val="21"/>
          <w:szCs w:val="21"/>
          <w:lang w:val="en-US"/>
        </w:rPr>
        <w:t xml:space="preserve">a </w:t>
      </w:r>
      <w:r w:rsidR="009A0D82" w:rsidRPr="000F24A5">
        <w:rPr>
          <w:rFonts w:ascii="Calibri Light" w:hAnsi="Calibri Light"/>
          <w:sz w:val="21"/>
          <w:szCs w:val="21"/>
          <w:lang w:val="en-US"/>
        </w:rPr>
        <w:t>large body of</w:t>
      </w:r>
      <w:r w:rsidR="00472C04" w:rsidRPr="000F24A5">
        <w:rPr>
          <w:rFonts w:ascii="Calibri Light" w:hAnsi="Calibri Light"/>
          <w:sz w:val="21"/>
          <w:szCs w:val="21"/>
          <w:lang w:val="en-US"/>
        </w:rPr>
        <w:t xml:space="preserve"> </w:t>
      </w:r>
      <w:r w:rsidR="00472C04">
        <w:rPr>
          <w:rFonts w:ascii="Calibri Light" w:hAnsi="Calibri Light"/>
          <w:sz w:val="21"/>
          <w:szCs w:val="21"/>
          <w:lang w:val="en-US"/>
        </w:rPr>
        <w:t>liter</w:t>
      </w:r>
      <w:r w:rsidR="009A0D82">
        <w:rPr>
          <w:rFonts w:ascii="Calibri Light" w:hAnsi="Calibri Light"/>
          <w:sz w:val="21"/>
          <w:szCs w:val="21"/>
          <w:lang w:val="en-US"/>
        </w:rPr>
        <w:t>ature ha</w:t>
      </w:r>
      <w:r w:rsidR="00472C04">
        <w:rPr>
          <w:rFonts w:ascii="Calibri Light" w:hAnsi="Calibri Light"/>
          <w:sz w:val="21"/>
          <w:szCs w:val="21"/>
          <w:lang w:val="en-US"/>
        </w:rPr>
        <w:t>s</w:t>
      </w:r>
      <w:r w:rsidR="009A0D82">
        <w:rPr>
          <w:rFonts w:ascii="Calibri Light" w:hAnsi="Calibri Light"/>
          <w:sz w:val="21"/>
          <w:szCs w:val="21"/>
          <w:lang w:val="en-US"/>
        </w:rPr>
        <w:t xml:space="preserve"> been</w:t>
      </w:r>
      <w:r w:rsidR="00472C04">
        <w:rPr>
          <w:rFonts w:ascii="Calibri Light" w:hAnsi="Calibri Light"/>
          <w:sz w:val="21"/>
          <w:szCs w:val="21"/>
          <w:lang w:val="en-US"/>
        </w:rPr>
        <w:t xml:space="preserve"> co</w:t>
      </w:r>
      <w:r w:rsidR="00472C04">
        <w:rPr>
          <w:rFonts w:ascii="Calibri Light" w:hAnsi="Calibri Light"/>
          <w:sz w:val="21"/>
          <w:szCs w:val="21"/>
          <w:lang w:val="en-US"/>
        </w:rPr>
        <w:t>n</w:t>
      </w:r>
      <w:r w:rsidR="00472C04">
        <w:rPr>
          <w:rFonts w:ascii="Calibri Light" w:hAnsi="Calibri Light"/>
          <w:sz w:val="21"/>
          <w:szCs w:val="21"/>
          <w:lang w:val="en-US"/>
        </w:rPr>
        <w:t>sulted. This</w:t>
      </w:r>
      <w:r w:rsidR="000A60E3" w:rsidRPr="008B1D21">
        <w:rPr>
          <w:rFonts w:ascii="Calibri Light" w:hAnsi="Calibri Light"/>
          <w:sz w:val="21"/>
          <w:szCs w:val="21"/>
          <w:lang w:val="en-US"/>
        </w:rPr>
        <w:t xml:space="preserve"> </w:t>
      </w:r>
      <w:r w:rsidR="009A0D82">
        <w:rPr>
          <w:rFonts w:ascii="Calibri Light" w:hAnsi="Calibri Light"/>
          <w:sz w:val="21"/>
          <w:szCs w:val="21"/>
          <w:lang w:val="en-US"/>
        </w:rPr>
        <w:t xml:space="preserve">analysis </w:t>
      </w:r>
      <w:r w:rsidR="000A60E3" w:rsidRPr="008B1D21">
        <w:rPr>
          <w:rFonts w:ascii="Calibri Light" w:hAnsi="Calibri Light"/>
          <w:sz w:val="21"/>
          <w:szCs w:val="21"/>
          <w:lang w:val="en-US"/>
        </w:rPr>
        <w:t xml:space="preserve">will </w:t>
      </w:r>
      <w:r w:rsidR="009A0D82" w:rsidRPr="000F24A5">
        <w:rPr>
          <w:rFonts w:ascii="Calibri Light" w:hAnsi="Calibri Light"/>
          <w:sz w:val="21"/>
          <w:szCs w:val="21"/>
          <w:lang w:val="en-US"/>
        </w:rPr>
        <w:t>present</w:t>
      </w:r>
      <w:r w:rsidR="000A60E3" w:rsidRPr="000F24A5">
        <w:rPr>
          <w:rFonts w:ascii="Calibri Light" w:hAnsi="Calibri Light"/>
          <w:sz w:val="21"/>
          <w:szCs w:val="21"/>
          <w:lang w:val="en-US"/>
        </w:rPr>
        <w:t xml:space="preserve"> </w:t>
      </w:r>
      <w:r w:rsidR="000A60E3" w:rsidRPr="008B1D21">
        <w:rPr>
          <w:rFonts w:ascii="Calibri Light" w:hAnsi="Calibri Light"/>
          <w:sz w:val="21"/>
          <w:szCs w:val="21"/>
          <w:lang w:val="en-US"/>
        </w:rPr>
        <w:t>the foundation on which KNGU’s commu</w:t>
      </w:r>
      <w:r w:rsidR="008F0AD9">
        <w:rPr>
          <w:rFonts w:ascii="Calibri Light" w:hAnsi="Calibri Light"/>
          <w:sz w:val="21"/>
          <w:szCs w:val="21"/>
          <w:lang w:val="en-US"/>
        </w:rPr>
        <w:t xml:space="preserve">nication strategy can be built. </w:t>
      </w:r>
      <w:r w:rsidR="009A0D82">
        <w:rPr>
          <w:rFonts w:ascii="Calibri Light" w:hAnsi="Calibri Light"/>
          <w:sz w:val="21"/>
          <w:szCs w:val="21"/>
          <w:lang w:val="en-US"/>
        </w:rPr>
        <w:t>T</w:t>
      </w:r>
      <w:r w:rsidR="009A0D82" w:rsidRPr="008B1D21">
        <w:rPr>
          <w:rFonts w:ascii="Calibri Light" w:hAnsi="Calibri Light" w:cs="Tahoma"/>
          <w:sz w:val="21"/>
          <w:szCs w:val="21"/>
          <w:lang w:val="en-US"/>
        </w:rPr>
        <w:t>hus</w:t>
      </w:r>
      <w:r w:rsidR="009A0D82">
        <w:rPr>
          <w:rFonts w:ascii="Calibri Light" w:hAnsi="Calibri Light" w:cs="Tahoma"/>
          <w:sz w:val="21"/>
          <w:szCs w:val="21"/>
          <w:lang w:val="en-US"/>
        </w:rPr>
        <w:t>, an ana</w:t>
      </w:r>
      <w:r w:rsidR="009A0D82">
        <w:rPr>
          <w:rFonts w:ascii="Calibri Light" w:hAnsi="Calibri Light" w:cs="Tahoma"/>
          <w:sz w:val="21"/>
          <w:szCs w:val="21"/>
          <w:lang w:val="en-US"/>
        </w:rPr>
        <w:t>l</w:t>
      </w:r>
      <w:r w:rsidR="009A0D82">
        <w:rPr>
          <w:rFonts w:ascii="Calibri Light" w:hAnsi="Calibri Light" w:cs="Tahoma"/>
          <w:sz w:val="21"/>
          <w:szCs w:val="21"/>
          <w:lang w:val="en-US"/>
        </w:rPr>
        <w:t>ysis i</w:t>
      </w:r>
      <w:r w:rsidR="008B1D21" w:rsidRPr="008B1D21">
        <w:rPr>
          <w:rFonts w:ascii="Calibri Light" w:hAnsi="Calibri Light" w:cs="Tahoma"/>
          <w:sz w:val="21"/>
          <w:szCs w:val="21"/>
          <w:lang w:val="en-US"/>
        </w:rPr>
        <w:t xml:space="preserve">s made of </w:t>
      </w:r>
      <w:r w:rsidR="008B1D21">
        <w:rPr>
          <w:rFonts w:ascii="Calibri Light" w:hAnsi="Calibri Light" w:cs="Tahoma"/>
          <w:sz w:val="21"/>
          <w:szCs w:val="21"/>
          <w:lang w:val="en-US"/>
        </w:rPr>
        <w:t>how</w:t>
      </w:r>
      <w:r w:rsidR="008B1D21" w:rsidRPr="008B1D21">
        <w:rPr>
          <w:rFonts w:ascii="Calibri Light" w:hAnsi="Calibri Light" w:cs="Tahoma"/>
          <w:sz w:val="21"/>
          <w:szCs w:val="21"/>
          <w:lang w:val="en-US"/>
        </w:rPr>
        <w:t xml:space="preserve"> communication </w:t>
      </w:r>
      <w:r w:rsidR="009A0D82">
        <w:rPr>
          <w:rFonts w:ascii="Calibri Light" w:hAnsi="Calibri Light" w:cs="Tahoma"/>
          <w:sz w:val="21"/>
          <w:szCs w:val="21"/>
          <w:lang w:val="en-US"/>
        </w:rPr>
        <w:t>can</w:t>
      </w:r>
      <w:r w:rsidR="008B1D21" w:rsidRPr="008B1D21">
        <w:rPr>
          <w:rFonts w:ascii="Calibri Light" w:hAnsi="Calibri Light" w:cs="Tahoma"/>
          <w:sz w:val="21"/>
          <w:szCs w:val="21"/>
          <w:lang w:val="en-US"/>
        </w:rPr>
        <w:t xml:space="preserve"> influenc</w:t>
      </w:r>
      <w:r w:rsidR="008B1D21">
        <w:rPr>
          <w:rFonts w:ascii="Calibri Light" w:hAnsi="Calibri Light" w:cs="Tahoma"/>
          <w:sz w:val="21"/>
          <w:szCs w:val="21"/>
          <w:lang w:val="en-US"/>
        </w:rPr>
        <w:t>e</w:t>
      </w:r>
      <w:r w:rsidR="008B1D21" w:rsidRPr="008B1D21">
        <w:rPr>
          <w:rFonts w:ascii="Calibri Light" w:hAnsi="Calibri Light" w:cs="Tahoma"/>
          <w:sz w:val="21"/>
          <w:szCs w:val="21"/>
          <w:lang w:val="en-US"/>
        </w:rPr>
        <w:t xml:space="preserve"> parents’ motivations </w:t>
      </w:r>
      <w:r w:rsidR="008B1D21">
        <w:rPr>
          <w:rFonts w:ascii="Calibri Light" w:hAnsi="Calibri Light" w:cs="Tahoma"/>
          <w:sz w:val="21"/>
          <w:szCs w:val="21"/>
          <w:lang w:val="en-US"/>
        </w:rPr>
        <w:t xml:space="preserve">and </w:t>
      </w:r>
      <w:r w:rsidR="009A0D82">
        <w:rPr>
          <w:rFonts w:ascii="Calibri Light" w:hAnsi="Calibri Light" w:cs="Tahoma"/>
          <w:sz w:val="21"/>
          <w:szCs w:val="21"/>
          <w:lang w:val="en-US"/>
        </w:rPr>
        <w:t xml:space="preserve">improve their </w:t>
      </w:r>
      <w:r w:rsidR="00B604C5">
        <w:rPr>
          <w:rFonts w:ascii="Calibri Light" w:hAnsi="Calibri Light" w:cs="Tahoma"/>
          <w:sz w:val="21"/>
          <w:szCs w:val="21"/>
          <w:lang w:val="en-US"/>
        </w:rPr>
        <w:t>(</w:t>
      </w:r>
      <w:r w:rsidR="008B1D21">
        <w:rPr>
          <w:rFonts w:ascii="Calibri Light" w:hAnsi="Calibri Light" w:cs="Tahoma"/>
          <w:sz w:val="21"/>
          <w:szCs w:val="21"/>
          <w:lang w:val="en-US"/>
        </w:rPr>
        <w:t>perception of</w:t>
      </w:r>
      <w:r w:rsidR="00B604C5">
        <w:rPr>
          <w:rFonts w:ascii="Calibri Light" w:hAnsi="Calibri Light" w:cs="Tahoma"/>
          <w:sz w:val="21"/>
          <w:szCs w:val="21"/>
          <w:lang w:val="en-US"/>
        </w:rPr>
        <w:t>)</w:t>
      </w:r>
      <w:r w:rsidR="008B1D21">
        <w:rPr>
          <w:rFonts w:ascii="Calibri Light" w:hAnsi="Calibri Light" w:cs="Tahoma"/>
          <w:sz w:val="21"/>
          <w:szCs w:val="21"/>
          <w:lang w:val="en-US"/>
        </w:rPr>
        <w:t xml:space="preserve"> ability </w:t>
      </w:r>
      <w:r w:rsidR="00B604C5">
        <w:rPr>
          <w:rFonts w:ascii="Calibri Light" w:hAnsi="Calibri Light" w:cs="Tahoma"/>
          <w:sz w:val="21"/>
          <w:szCs w:val="21"/>
          <w:lang w:val="en-US"/>
        </w:rPr>
        <w:t xml:space="preserve">with regard </w:t>
      </w:r>
      <w:r w:rsidR="00B604C5" w:rsidRPr="000F24A5">
        <w:rPr>
          <w:rFonts w:ascii="Calibri Light" w:hAnsi="Calibri Light" w:cs="Tahoma"/>
          <w:sz w:val="21"/>
          <w:szCs w:val="21"/>
          <w:lang w:val="en-US"/>
        </w:rPr>
        <w:t>to</w:t>
      </w:r>
      <w:r w:rsidR="008B1D21" w:rsidRPr="000F24A5">
        <w:rPr>
          <w:rFonts w:ascii="Calibri Light" w:hAnsi="Calibri Light" w:cs="Tahoma"/>
          <w:sz w:val="21"/>
          <w:szCs w:val="21"/>
          <w:lang w:val="en-US"/>
        </w:rPr>
        <w:t xml:space="preserve"> a certain behav</w:t>
      </w:r>
      <w:r w:rsidR="00B604C5" w:rsidRPr="000F24A5">
        <w:rPr>
          <w:rFonts w:ascii="Calibri Light" w:hAnsi="Calibri Light" w:cs="Tahoma"/>
          <w:sz w:val="21"/>
          <w:szCs w:val="21"/>
          <w:lang w:val="en-US"/>
        </w:rPr>
        <w:t>ior when it comes to enrolling</w:t>
      </w:r>
      <w:r w:rsidR="002A2C5B" w:rsidRPr="000F24A5">
        <w:rPr>
          <w:rFonts w:ascii="Calibri Light" w:hAnsi="Calibri Light" w:cs="Tahoma"/>
          <w:sz w:val="21"/>
          <w:szCs w:val="21"/>
          <w:lang w:val="en-US"/>
        </w:rPr>
        <w:t xml:space="preserve"> </w:t>
      </w:r>
      <w:r w:rsidR="008B1D21" w:rsidRPr="000F24A5">
        <w:rPr>
          <w:rFonts w:ascii="Calibri Light" w:hAnsi="Calibri Light" w:cs="Tahoma"/>
          <w:sz w:val="21"/>
          <w:szCs w:val="21"/>
          <w:lang w:val="en-US"/>
        </w:rPr>
        <w:t>their children in preschool gymnastics.</w:t>
      </w:r>
      <w:r w:rsidR="008F0AD9" w:rsidRPr="000F24A5">
        <w:rPr>
          <w:rFonts w:ascii="Calibri Light" w:hAnsi="Calibri Light"/>
          <w:noProof/>
          <w:sz w:val="21"/>
          <w:szCs w:val="21"/>
          <w:lang w:val="en-US" w:eastAsia="nl-NL"/>
        </w:rPr>
        <w:t xml:space="preserve"> </w:t>
      </w:r>
    </w:p>
    <w:p w:rsidR="000A60E3" w:rsidRPr="008B1D21" w:rsidRDefault="000A60E3" w:rsidP="000A60E3">
      <w:pPr>
        <w:spacing w:after="30" w:line="360" w:lineRule="auto"/>
        <w:rPr>
          <w:rFonts w:ascii="Calibri Light" w:hAnsi="Calibri Light" w:cs="Tahoma"/>
          <w:sz w:val="21"/>
          <w:szCs w:val="21"/>
          <w:lang w:val="en-US"/>
        </w:rPr>
      </w:pPr>
    </w:p>
    <w:p w:rsidR="000A60E3" w:rsidRPr="008B1D21" w:rsidRDefault="008F0AD9" w:rsidP="000A60E3">
      <w:pPr>
        <w:spacing w:after="30" w:line="360" w:lineRule="auto"/>
        <w:rPr>
          <w:rFonts w:ascii="Calibri Light" w:hAnsi="Calibri Light" w:cs="Tahoma"/>
          <w:sz w:val="21"/>
          <w:szCs w:val="21"/>
          <w:lang w:val="en-US"/>
        </w:rPr>
      </w:pPr>
      <w:r w:rsidRPr="000F24A5">
        <w:rPr>
          <w:rFonts w:ascii="Calibri Light" w:hAnsi="Calibri Light" w:cs="Tahoma"/>
          <w:sz w:val="21"/>
          <w:szCs w:val="21"/>
          <w:lang w:val="en-US"/>
        </w:rPr>
        <w:t>In</w:t>
      </w:r>
      <w:r w:rsidR="008B1D21" w:rsidRPr="000F24A5">
        <w:rPr>
          <w:rFonts w:ascii="Calibri Light" w:hAnsi="Calibri Light" w:cs="Tahoma"/>
          <w:sz w:val="21"/>
          <w:szCs w:val="21"/>
          <w:lang w:val="en-US"/>
        </w:rPr>
        <w:t xml:space="preserve"> order to understand </w:t>
      </w:r>
      <w:r w:rsidR="00D95808" w:rsidRPr="000F24A5">
        <w:rPr>
          <w:rFonts w:ascii="Calibri Light" w:hAnsi="Calibri Light" w:cs="Tahoma"/>
          <w:sz w:val="21"/>
          <w:szCs w:val="21"/>
          <w:lang w:val="en-US"/>
        </w:rPr>
        <w:t xml:space="preserve">the role of </w:t>
      </w:r>
      <w:r w:rsidR="008B1D21" w:rsidRPr="000F24A5">
        <w:rPr>
          <w:rFonts w:ascii="Calibri Light" w:hAnsi="Calibri Light" w:cs="Tahoma"/>
          <w:sz w:val="21"/>
          <w:szCs w:val="21"/>
          <w:lang w:val="en-US"/>
        </w:rPr>
        <w:t>parents</w:t>
      </w:r>
      <w:r w:rsidR="00D95808" w:rsidRPr="000F24A5">
        <w:rPr>
          <w:rFonts w:ascii="Calibri Light" w:hAnsi="Calibri Light" w:cs="Tahoma"/>
          <w:sz w:val="21"/>
          <w:szCs w:val="21"/>
          <w:lang w:val="en-US"/>
        </w:rPr>
        <w:t xml:space="preserve"> and their</w:t>
      </w:r>
      <w:r w:rsidR="008B1D21" w:rsidRPr="000F24A5">
        <w:rPr>
          <w:rFonts w:ascii="Calibri Light" w:hAnsi="Calibri Light" w:cs="Tahoma"/>
          <w:sz w:val="21"/>
          <w:szCs w:val="21"/>
          <w:lang w:val="en-US"/>
        </w:rPr>
        <w:t xml:space="preserve"> </w:t>
      </w:r>
      <w:r w:rsidR="00D95808" w:rsidRPr="000F24A5">
        <w:rPr>
          <w:rFonts w:ascii="Calibri Light" w:hAnsi="Calibri Light" w:cs="Tahoma"/>
          <w:sz w:val="21"/>
          <w:szCs w:val="21"/>
          <w:lang w:val="en-US"/>
        </w:rPr>
        <w:t>motives</w:t>
      </w:r>
      <w:r w:rsidR="008B1D21" w:rsidRPr="000F24A5">
        <w:rPr>
          <w:rFonts w:ascii="Calibri Light" w:hAnsi="Calibri Light" w:cs="Tahoma"/>
          <w:sz w:val="21"/>
          <w:szCs w:val="21"/>
          <w:lang w:val="en-US"/>
        </w:rPr>
        <w:t>, it is first necessary to analyze</w:t>
      </w:r>
      <w:r w:rsidR="00D95808" w:rsidRPr="000F24A5">
        <w:rPr>
          <w:rFonts w:ascii="Calibri Light" w:hAnsi="Calibri Light" w:cs="Tahoma"/>
          <w:sz w:val="21"/>
          <w:szCs w:val="21"/>
          <w:lang w:val="en-US"/>
        </w:rPr>
        <w:t xml:space="preserve"> </w:t>
      </w:r>
      <w:r w:rsidR="005B5394" w:rsidRPr="000F24A5">
        <w:rPr>
          <w:rFonts w:ascii="Calibri Light" w:hAnsi="Calibri Light" w:cs="Tahoma"/>
          <w:sz w:val="21"/>
          <w:szCs w:val="21"/>
          <w:lang w:val="en-US"/>
        </w:rPr>
        <w:t>how</w:t>
      </w:r>
      <w:r w:rsidR="008B1D21" w:rsidRPr="000F24A5">
        <w:rPr>
          <w:rFonts w:ascii="Calibri Light" w:hAnsi="Calibri Light" w:cs="Tahoma"/>
          <w:sz w:val="21"/>
          <w:szCs w:val="21"/>
          <w:lang w:val="en-US"/>
        </w:rPr>
        <w:t xml:space="preserve"> </w:t>
      </w:r>
      <w:r w:rsidR="005B5394" w:rsidRPr="000F24A5">
        <w:rPr>
          <w:rFonts w:ascii="Calibri Light" w:hAnsi="Calibri Light" w:cs="Tahoma"/>
          <w:sz w:val="21"/>
          <w:szCs w:val="21"/>
          <w:lang w:val="en-US"/>
        </w:rPr>
        <w:t>children’s sport</w:t>
      </w:r>
      <w:r w:rsidR="002A2C5B" w:rsidRPr="000F24A5">
        <w:rPr>
          <w:rFonts w:ascii="Calibri Light" w:hAnsi="Calibri Light" w:cs="Tahoma"/>
          <w:sz w:val="21"/>
          <w:szCs w:val="21"/>
          <w:lang w:val="en-US"/>
        </w:rPr>
        <w:t>s</w:t>
      </w:r>
      <w:r w:rsidR="005B5394" w:rsidRPr="000F24A5">
        <w:rPr>
          <w:rFonts w:ascii="Calibri Light" w:hAnsi="Calibri Light" w:cs="Tahoma"/>
          <w:sz w:val="21"/>
          <w:szCs w:val="21"/>
          <w:lang w:val="en-US"/>
        </w:rPr>
        <w:t xml:space="preserve"> b</w:t>
      </w:r>
      <w:r w:rsidR="005B5394" w:rsidRPr="000F24A5">
        <w:rPr>
          <w:rFonts w:ascii="Calibri Light" w:hAnsi="Calibri Light" w:cs="Tahoma"/>
          <w:sz w:val="21"/>
          <w:szCs w:val="21"/>
          <w:lang w:val="en-US"/>
        </w:rPr>
        <w:t>e</w:t>
      </w:r>
      <w:r w:rsidR="005B5394" w:rsidRPr="000F24A5">
        <w:rPr>
          <w:rFonts w:ascii="Calibri Light" w:hAnsi="Calibri Light" w:cs="Tahoma"/>
          <w:sz w:val="21"/>
          <w:szCs w:val="21"/>
          <w:lang w:val="en-US"/>
        </w:rPr>
        <w:t xml:space="preserve">liefs are </w:t>
      </w:r>
      <w:r w:rsidR="000F24A5" w:rsidRPr="000F24A5">
        <w:rPr>
          <w:rFonts w:ascii="Calibri Light" w:hAnsi="Calibri Light" w:cs="Tahoma"/>
          <w:sz w:val="21"/>
          <w:szCs w:val="21"/>
          <w:lang w:val="en-US"/>
        </w:rPr>
        <w:t>shaped</w:t>
      </w:r>
      <w:r w:rsidR="002A2C5B" w:rsidRPr="000F24A5">
        <w:rPr>
          <w:rFonts w:ascii="Calibri Light" w:hAnsi="Calibri Light" w:cs="Tahoma"/>
          <w:sz w:val="21"/>
          <w:szCs w:val="21"/>
          <w:lang w:val="en-US"/>
        </w:rPr>
        <w:t xml:space="preserve">, </w:t>
      </w:r>
      <w:r w:rsidR="002A2C5B">
        <w:rPr>
          <w:rFonts w:ascii="Calibri Light" w:hAnsi="Calibri Light" w:cs="Tahoma"/>
          <w:sz w:val="21"/>
          <w:szCs w:val="21"/>
          <w:lang w:val="en-US"/>
        </w:rPr>
        <w:t>after which</w:t>
      </w:r>
      <w:r w:rsidR="005B5394">
        <w:rPr>
          <w:rFonts w:ascii="Calibri Light" w:hAnsi="Calibri Light" w:cs="Tahoma"/>
          <w:sz w:val="21"/>
          <w:szCs w:val="21"/>
          <w:lang w:val="en-US"/>
        </w:rPr>
        <w:t xml:space="preserve"> a more thorough analysis is made of the principles of motivation. </w:t>
      </w:r>
      <w:r w:rsidR="000A60E3" w:rsidRPr="008B1D21">
        <w:rPr>
          <w:rFonts w:ascii="Calibri Light" w:hAnsi="Calibri Light" w:cs="Tahoma"/>
          <w:sz w:val="21"/>
          <w:szCs w:val="21"/>
          <w:lang w:val="en-US"/>
        </w:rPr>
        <w:t>The second part a</w:t>
      </w:r>
      <w:r w:rsidR="000A60E3" w:rsidRPr="008B1D21">
        <w:rPr>
          <w:rFonts w:ascii="Calibri Light" w:hAnsi="Calibri Light" w:cs="Tahoma"/>
          <w:sz w:val="21"/>
          <w:szCs w:val="21"/>
          <w:lang w:val="en-US"/>
        </w:rPr>
        <w:t>d</w:t>
      </w:r>
      <w:r w:rsidR="000A60E3" w:rsidRPr="008B1D21">
        <w:rPr>
          <w:rFonts w:ascii="Calibri Light" w:hAnsi="Calibri Light" w:cs="Tahoma"/>
          <w:sz w:val="21"/>
          <w:szCs w:val="21"/>
          <w:lang w:val="en-US"/>
        </w:rPr>
        <w:t>dresses the topic of ability</w:t>
      </w:r>
      <w:r w:rsidR="000F24A5">
        <w:rPr>
          <w:rFonts w:ascii="Calibri Light" w:hAnsi="Calibri Light" w:cs="Tahoma"/>
          <w:sz w:val="21"/>
          <w:szCs w:val="21"/>
          <w:lang w:val="en-US"/>
        </w:rPr>
        <w:t>.</w:t>
      </w:r>
      <w:r w:rsidR="000A60E3" w:rsidRPr="008B1D21">
        <w:rPr>
          <w:rFonts w:ascii="Calibri Light" w:hAnsi="Calibri Light" w:cs="Tahoma"/>
          <w:sz w:val="21"/>
          <w:szCs w:val="21"/>
          <w:lang w:val="en-US"/>
        </w:rPr>
        <w:t xml:space="preserve"> This creates the basis of </w:t>
      </w:r>
      <w:r w:rsidR="000A60E3" w:rsidRPr="007D78CA">
        <w:rPr>
          <w:rFonts w:ascii="Calibri Light" w:hAnsi="Calibri Light" w:cs="Tahoma"/>
          <w:i/>
          <w:sz w:val="21"/>
          <w:szCs w:val="21"/>
          <w:lang w:val="en-US"/>
        </w:rPr>
        <w:t>what</w:t>
      </w:r>
      <w:r w:rsidR="000A60E3" w:rsidRPr="008B1D21">
        <w:rPr>
          <w:rFonts w:ascii="Calibri Light" w:hAnsi="Calibri Light" w:cs="Tahoma"/>
          <w:sz w:val="21"/>
          <w:szCs w:val="21"/>
          <w:lang w:val="en-US"/>
        </w:rPr>
        <w:t xml:space="preserve"> to </w:t>
      </w:r>
      <w:r w:rsidR="000A60E3" w:rsidRPr="000F24A5">
        <w:rPr>
          <w:rFonts w:ascii="Calibri Light" w:hAnsi="Calibri Light" w:cs="Tahoma"/>
          <w:sz w:val="21"/>
          <w:szCs w:val="21"/>
          <w:lang w:val="en-US"/>
        </w:rPr>
        <w:t xml:space="preserve">communicate and with which tone of voice. </w:t>
      </w:r>
      <w:r w:rsidR="002A2C5B" w:rsidRPr="000F24A5">
        <w:rPr>
          <w:rFonts w:ascii="Calibri Light" w:hAnsi="Calibri Light" w:cs="Tahoma"/>
          <w:sz w:val="21"/>
          <w:szCs w:val="21"/>
          <w:lang w:val="en-US"/>
        </w:rPr>
        <w:t>In</w:t>
      </w:r>
      <w:r w:rsidR="000A60E3" w:rsidRPr="000F24A5">
        <w:rPr>
          <w:rFonts w:ascii="Calibri Light" w:hAnsi="Calibri Light" w:cs="Tahoma"/>
          <w:sz w:val="21"/>
          <w:szCs w:val="21"/>
          <w:lang w:val="en-US"/>
        </w:rPr>
        <w:t xml:space="preserve"> </w:t>
      </w:r>
      <w:r w:rsidR="000A60E3" w:rsidRPr="008B1D21">
        <w:rPr>
          <w:rFonts w:ascii="Calibri Light" w:hAnsi="Calibri Light" w:cs="Tahoma"/>
          <w:sz w:val="21"/>
          <w:szCs w:val="21"/>
          <w:lang w:val="en-US"/>
        </w:rPr>
        <w:t xml:space="preserve">the third </w:t>
      </w:r>
      <w:r w:rsidR="000A60E3" w:rsidRPr="008B1D21">
        <w:rPr>
          <w:rFonts w:ascii="Calibri Light" w:hAnsi="Calibri Light" w:cs="Tahoma"/>
          <w:sz w:val="21"/>
          <w:szCs w:val="21"/>
          <w:lang w:val="en-US"/>
        </w:rPr>
        <w:lastRenderedPageBreak/>
        <w:t xml:space="preserve">part </w:t>
      </w:r>
      <w:r w:rsidR="007D78CA">
        <w:rPr>
          <w:rFonts w:ascii="Calibri Light" w:hAnsi="Calibri Light" w:cs="Tahoma"/>
          <w:sz w:val="21"/>
          <w:szCs w:val="21"/>
          <w:lang w:val="en-US"/>
        </w:rPr>
        <w:t xml:space="preserve">conclusions </w:t>
      </w:r>
      <w:r w:rsidR="007D78CA" w:rsidRPr="000F24A5">
        <w:rPr>
          <w:rFonts w:ascii="Calibri Light" w:hAnsi="Calibri Light" w:cs="Tahoma"/>
          <w:sz w:val="21"/>
          <w:szCs w:val="21"/>
          <w:lang w:val="en-US"/>
        </w:rPr>
        <w:t xml:space="preserve">are </w:t>
      </w:r>
      <w:r w:rsidR="002A2C5B" w:rsidRPr="000F24A5">
        <w:rPr>
          <w:rFonts w:ascii="Calibri Light" w:hAnsi="Calibri Light" w:cs="Tahoma"/>
          <w:sz w:val="21"/>
          <w:szCs w:val="21"/>
          <w:lang w:val="en-US"/>
        </w:rPr>
        <w:t>drawn</w:t>
      </w:r>
      <w:r w:rsidR="000A60E3" w:rsidRPr="000F24A5">
        <w:rPr>
          <w:rFonts w:ascii="Calibri Light" w:hAnsi="Calibri Light" w:cs="Tahoma"/>
          <w:sz w:val="21"/>
          <w:szCs w:val="21"/>
          <w:lang w:val="en-US"/>
        </w:rPr>
        <w:t xml:space="preserve"> on</w:t>
      </w:r>
      <w:r w:rsidR="007D78CA" w:rsidRPr="000F24A5">
        <w:rPr>
          <w:rFonts w:ascii="Calibri Light" w:hAnsi="Calibri Light" w:cs="Tahoma"/>
          <w:sz w:val="21"/>
          <w:szCs w:val="21"/>
          <w:lang w:val="en-US"/>
        </w:rPr>
        <w:t xml:space="preserve"> </w:t>
      </w:r>
      <w:r w:rsidR="000A60E3" w:rsidRPr="000F24A5">
        <w:rPr>
          <w:rFonts w:ascii="Calibri Light" w:hAnsi="Calibri Light" w:cs="Tahoma"/>
          <w:i/>
          <w:sz w:val="21"/>
          <w:szCs w:val="21"/>
          <w:lang w:val="en-US"/>
        </w:rPr>
        <w:t>how</w:t>
      </w:r>
      <w:r w:rsidR="000A60E3" w:rsidRPr="000F24A5">
        <w:rPr>
          <w:rFonts w:ascii="Calibri Light" w:hAnsi="Calibri Light" w:cs="Tahoma"/>
          <w:sz w:val="21"/>
          <w:szCs w:val="21"/>
          <w:lang w:val="en-US"/>
        </w:rPr>
        <w:t xml:space="preserve"> to communicate with </w:t>
      </w:r>
      <w:r w:rsidR="002A2C5B" w:rsidRPr="000F24A5">
        <w:rPr>
          <w:rFonts w:ascii="Calibri Light" w:hAnsi="Calibri Light" w:cs="Tahoma"/>
          <w:sz w:val="21"/>
          <w:szCs w:val="21"/>
          <w:lang w:val="en-US"/>
        </w:rPr>
        <w:t>the parents</w:t>
      </w:r>
      <w:r w:rsidR="000A60E3" w:rsidRPr="000F24A5">
        <w:rPr>
          <w:rFonts w:ascii="Calibri Light" w:hAnsi="Calibri Light" w:cs="Tahoma"/>
          <w:sz w:val="21"/>
          <w:szCs w:val="21"/>
          <w:lang w:val="en-US"/>
        </w:rPr>
        <w:t xml:space="preserve">. </w:t>
      </w:r>
      <w:r w:rsidR="007D78CA" w:rsidRPr="000F24A5">
        <w:rPr>
          <w:rFonts w:ascii="Calibri Light" w:hAnsi="Calibri Light" w:cs="Tahoma"/>
          <w:sz w:val="21"/>
          <w:szCs w:val="21"/>
          <w:lang w:val="en-US"/>
        </w:rPr>
        <w:t>In this way, one would hope that a certain b</w:t>
      </w:r>
      <w:r w:rsidR="007D78CA" w:rsidRPr="000F24A5">
        <w:rPr>
          <w:rFonts w:ascii="Calibri Light" w:hAnsi="Calibri Light" w:cs="Tahoma"/>
          <w:sz w:val="21"/>
          <w:szCs w:val="21"/>
          <w:lang w:val="en-US"/>
        </w:rPr>
        <w:t>e</w:t>
      </w:r>
      <w:r w:rsidR="007D78CA" w:rsidRPr="000F24A5">
        <w:rPr>
          <w:rFonts w:ascii="Calibri Light" w:hAnsi="Calibri Light" w:cs="Tahoma"/>
          <w:sz w:val="21"/>
          <w:szCs w:val="21"/>
          <w:lang w:val="en-US"/>
        </w:rPr>
        <w:t>havior can be triggered</w:t>
      </w:r>
      <w:r w:rsidR="005B5394" w:rsidRPr="000F24A5">
        <w:rPr>
          <w:rFonts w:ascii="Calibri Light" w:hAnsi="Calibri Light" w:cs="Tahoma"/>
          <w:sz w:val="21"/>
          <w:szCs w:val="21"/>
          <w:lang w:val="en-US"/>
        </w:rPr>
        <w:t xml:space="preserve">, and </w:t>
      </w:r>
      <w:r w:rsidR="007D78CA" w:rsidRPr="000F24A5">
        <w:rPr>
          <w:rFonts w:ascii="Calibri Light" w:hAnsi="Calibri Light" w:cs="Tahoma"/>
          <w:sz w:val="21"/>
          <w:szCs w:val="21"/>
          <w:lang w:val="en-US"/>
        </w:rPr>
        <w:t xml:space="preserve">parents' motivation </w:t>
      </w:r>
      <w:r w:rsidR="00D2179C">
        <w:rPr>
          <w:rFonts w:ascii="Calibri Light" w:hAnsi="Calibri Light" w:cs="Tahoma"/>
          <w:sz w:val="21"/>
          <w:szCs w:val="21"/>
          <w:lang w:val="en-US"/>
        </w:rPr>
        <w:t>and ability can be stimulated</w:t>
      </w:r>
      <w:r w:rsidR="007D78CA">
        <w:rPr>
          <w:rFonts w:ascii="Calibri Light" w:hAnsi="Calibri Light" w:cs="Tahoma"/>
          <w:sz w:val="21"/>
          <w:szCs w:val="21"/>
          <w:lang w:val="en-US"/>
        </w:rPr>
        <w:t>.</w:t>
      </w:r>
    </w:p>
    <w:p w:rsidR="000A60E3" w:rsidRPr="007A4692" w:rsidRDefault="000A60E3" w:rsidP="00230280">
      <w:pPr>
        <w:pStyle w:val="Heading2"/>
        <w:numPr>
          <w:ilvl w:val="0"/>
          <w:numId w:val="34"/>
        </w:numPr>
        <w:rPr>
          <w:rFonts w:ascii="Calibri Light" w:hAnsi="Calibri Light"/>
          <w:b/>
          <w:sz w:val="24"/>
          <w:szCs w:val="22"/>
          <w:lang w:val="en-US"/>
        </w:rPr>
      </w:pPr>
      <w:bookmarkStart w:id="25" w:name="_Toc398497712"/>
      <w:bookmarkStart w:id="26" w:name="_Toc385416270"/>
      <w:r w:rsidRPr="007A4692">
        <w:rPr>
          <w:rFonts w:ascii="Calibri Light" w:hAnsi="Calibri Light"/>
          <w:b/>
          <w:sz w:val="24"/>
          <w:szCs w:val="22"/>
          <w:lang w:val="en-US"/>
        </w:rPr>
        <w:t>MOTIVATION</w:t>
      </w:r>
      <w:bookmarkEnd w:id="25"/>
    </w:p>
    <w:p w:rsidR="000A60E3" w:rsidRPr="005B5394" w:rsidRDefault="000A60E3" w:rsidP="000A60E3">
      <w:pPr>
        <w:pStyle w:val="Heading2"/>
        <w:rPr>
          <w:rFonts w:ascii="Calibri Light" w:hAnsi="Calibri Light"/>
          <w:i/>
          <w:sz w:val="24"/>
          <w:szCs w:val="22"/>
          <w:lang w:val="en-US"/>
        </w:rPr>
      </w:pPr>
      <w:bookmarkStart w:id="27" w:name="_Toc398497713"/>
      <w:r w:rsidRPr="005B5394">
        <w:rPr>
          <w:rFonts w:ascii="Calibri Light" w:hAnsi="Calibri Light"/>
          <w:i/>
          <w:sz w:val="24"/>
          <w:szCs w:val="22"/>
          <w:lang w:val="en-US"/>
        </w:rPr>
        <w:t xml:space="preserve">Parents’ </w:t>
      </w:r>
      <w:bookmarkEnd w:id="26"/>
      <w:r w:rsidR="005B5394">
        <w:rPr>
          <w:rFonts w:ascii="Calibri Light" w:hAnsi="Calibri Light"/>
          <w:i/>
          <w:sz w:val="24"/>
          <w:szCs w:val="22"/>
          <w:lang w:val="en-US"/>
        </w:rPr>
        <w:t>and Children’s’ Sport</w:t>
      </w:r>
      <w:r w:rsidR="00C6034C">
        <w:rPr>
          <w:rFonts w:ascii="Calibri Light" w:hAnsi="Calibri Light"/>
          <w:i/>
          <w:sz w:val="24"/>
          <w:szCs w:val="22"/>
          <w:lang w:val="en-US"/>
        </w:rPr>
        <w:t>s</w:t>
      </w:r>
      <w:r w:rsidR="005B5394">
        <w:rPr>
          <w:rFonts w:ascii="Calibri Light" w:hAnsi="Calibri Light"/>
          <w:i/>
          <w:sz w:val="24"/>
          <w:szCs w:val="22"/>
          <w:lang w:val="en-US"/>
        </w:rPr>
        <w:t xml:space="preserve"> Beliefs</w:t>
      </w:r>
      <w:bookmarkEnd w:id="27"/>
    </w:p>
    <w:p w:rsidR="000A60E3" w:rsidRPr="005B5394" w:rsidRDefault="000A60E3" w:rsidP="000A60E3">
      <w:pPr>
        <w:pStyle w:val="Standard"/>
        <w:spacing w:line="360" w:lineRule="auto"/>
        <w:rPr>
          <w:rFonts w:ascii="Calibri Light" w:hAnsi="Calibri Light"/>
          <w:sz w:val="21"/>
          <w:szCs w:val="21"/>
          <w:lang w:val="en-US"/>
        </w:rPr>
      </w:pPr>
      <w:r w:rsidRPr="005B5394">
        <w:rPr>
          <w:rFonts w:ascii="Calibri Light" w:hAnsi="Calibri Light"/>
          <w:sz w:val="21"/>
          <w:szCs w:val="21"/>
          <w:lang w:val="en-US"/>
        </w:rPr>
        <w:t>As stated above, parents are the ones who introduce children to sports and enroll them in sport</w:t>
      </w:r>
      <w:r w:rsidR="00C6034C">
        <w:rPr>
          <w:rFonts w:ascii="Calibri Light" w:hAnsi="Calibri Light"/>
          <w:sz w:val="21"/>
          <w:szCs w:val="21"/>
          <w:lang w:val="en-US"/>
        </w:rPr>
        <w:t>s</w:t>
      </w:r>
      <w:r w:rsidRPr="005B5394">
        <w:rPr>
          <w:rFonts w:ascii="Calibri Light" w:hAnsi="Calibri Light"/>
          <w:sz w:val="21"/>
          <w:szCs w:val="21"/>
          <w:lang w:val="en-US"/>
        </w:rPr>
        <w:t xml:space="preserve"> programs at a young age. Since parents are likely to be present at games and/or training, during the early sport</w:t>
      </w:r>
      <w:r w:rsidR="00C6034C">
        <w:rPr>
          <w:rFonts w:ascii="Calibri Light" w:hAnsi="Calibri Light"/>
          <w:sz w:val="21"/>
          <w:szCs w:val="21"/>
          <w:lang w:val="en-US"/>
        </w:rPr>
        <w:t>s</w:t>
      </w:r>
      <w:r w:rsidRPr="005B5394">
        <w:rPr>
          <w:rFonts w:ascii="Calibri Light" w:hAnsi="Calibri Light"/>
          <w:sz w:val="21"/>
          <w:szCs w:val="21"/>
          <w:lang w:val="en-US"/>
        </w:rPr>
        <w:t xml:space="preserve"> years, they have the possibility to communicate personal beliefs </w:t>
      </w:r>
      <w:r w:rsidR="005B5394">
        <w:rPr>
          <w:rFonts w:ascii="Calibri Light" w:hAnsi="Calibri Light"/>
          <w:sz w:val="21"/>
          <w:szCs w:val="21"/>
          <w:lang w:val="en-US"/>
        </w:rPr>
        <w:t xml:space="preserve">and values </w:t>
      </w:r>
      <w:r w:rsidRPr="005B5394">
        <w:rPr>
          <w:rFonts w:ascii="Calibri Light" w:hAnsi="Calibri Light"/>
          <w:sz w:val="21"/>
          <w:szCs w:val="21"/>
          <w:lang w:val="en-US"/>
        </w:rPr>
        <w:t xml:space="preserve">about sports to their children. Since parents play an important role in which sport their child participates </w:t>
      </w:r>
      <w:r w:rsidR="007E3B03">
        <w:rPr>
          <w:rFonts w:ascii="Calibri Light" w:hAnsi="Calibri Light"/>
          <w:sz w:val="21"/>
          <w:szCs w:val="21"/>
          <w:lang w:val="en-US"/>
        </w:rPr>
        <w:t xml:space="preserve">in </w:t>
      </w:r>
      <w:r w:rsidRPr="005B5394">
        <w:rPr>
          <w:rFonts w:ascii="Calibri Light" w:hAnsi="Calibri Light"/>
          <w:sz w:val="21"/>
          <w:szCs w:val="21"/>
          <w:lang w:val="en-US"/>
        </w:rPr>
        <w:t xml:space="preserve">and how their child experiences its sport, it is valuable to analyze parents’ </w:t>
      </w:r>
      <w:r w:rsidR="005B5394">
        <w:rPr>
          <w:rFonts w:ascii="Calibri Light" w:hAnsi="Calibri Light"/>
          <w:sz w:val="21"/>
          <w:szCs w:val="21"/>
          <w:lang w:val="en-US"/>
        </w:rPr>
        <w:t>psychological influence on children’s sport</w:t>
      </w:r>
      <w:r w:rsidR="00C6034C">
        <w:rPr>
          <w:rFonts w:ascii="Calibri Light" w:hAnsi="Calibri Light"/>
          <w:sz w:val="21"/>
          <w:szCs w:val="21"/>
          <w:lang w:val="en-US"/>
        </w:rPr>
        <w:t>s</w:t>
      </w:r>
      <w:r w:rsidR="005B5394">
        <w:rPr>
          <w:rFonts w:ascii="Calibri Light" w:hAnsi="Calibri Light"/>
          <w:sz w:val="21"/>
          <w:szCs w:val="21"/>
          <w:lang w:val="en-US"/>
        </w:rPr>
        <w:t xml:space="preserve"> beliefs.</w:t>
      </w:r>
    </w:p>
    <w:p w:rsidR="000A60E3" w:rsidRPr="005B5394" w:rsidRDefault="000A60E3" w:rsidP="000A60E3">
      <w:pPr>
        <w:pStyle w:val="Standard"/>
        <w:spacing w:line="360" w:lineRule="auto"/>
        <w:rPr>
          <w:rFonts w:ascii="Calibri Light" w:hAnsi="Calibri Light"/>
          <w:sz w:val="21"/>
          <w:szCs w:val="21"/>
          <w:lang w:val="en-US"/>
        </w:rPr>
      </w:pPr>
      <w:r w:rsidRPr="005B5394">
        <w:rPr>
          <w:rFonts w:ascii="Calibri Light" w:hAnsi="Calibri Light"/>
          <w:sz w:val="21"/>
          <w:szCs w:val="21"/>
          <w:lang w:val="en-US"/>
        </w:rPr>
        <w:t>First, parents have a crucial role in how children perceive their sport. Overall, it is important to note that children tend to base their estimates of personal competence or ability on parental feedback and behavior. Children are exposed to several influential factors, and therefore have different sources of information in forming judgments about their competence. However, feedback provided by adults, their parents, is particularly salient to youngsters before about 10 years of age. So, parents ar</w:t>
      </w:r>
      <w:r w:rsidR="005B5394">
        <w:rPr>
          <w:rFonts w:ascii="Calibri Light" w:hAnsi="Calibri Light"/>
          <w:sz w:val="21"/>
          <w:szCs w:val="21"/>
          <w:lang w:val="en-US"/>
        </w:rPr>
        <w:t xml:space="preserve">e extensively engaged in their </w:t>
      </w:r>
      <w:r w:rsidRPr="005B5394">
        <w:rPr>
          <w:rFonts w:ascii="Calibri Light" w:hAnsi="Calibri Light"/>
          <w:sz w:val="21"/>
          <w:szCs w:val="21"/>
          <w:lang w:val="en-US"/>
        </w:rPr>
        <w:t>emotiona</w:t>
      </w:r>
      <w:r w:rsidR="00C6034C">
        <w:rPr>
          <w:rFonts w:ascii="Calibri Light" w:hAnsi="Calibri Light"/>
          <w:sz w:val="21"/>
          <w:szCs w:val="21"/>
          <w:lang w:val="en-US"/>
        </w:rPr>
        <w:t xml:space="preserve">l dimension of children’s sports </w:t>
      </w:r>
      <w:r w:rsidRPr="005B5394">
        <w:rPr>
          <w:rFonts w:ascii="Calibri Light" w:hAnsi="Calibri Light"/>
          <w:sz w:val="21"/>
          <w:szCs w:val="21"/>
          <w:lang w:val="en-US"/>
        </w:rPr>
        <w:t>experiences.  (Horn, 2008</w:t>
      </w:r>
      <w:r w:rsidR="008D25BE">
        <w:rPr>
          <w:rFonts w:ascii="Calibri Light" w:hAnsi="Calibri Light"/>
          <w:sz w:val="21"/>
          <w:szCs w:val="21"/>
          <w:lang w:val="en-US"/>
        </w:rPr>
        <w:t>, p. 108-109</w:t>
      </w:r>
      <w:r w:rsidRPr="005B5394">
        <w:rPr>
          <w:rFonts w:ascii="Calibri Light" w:hAnsi="Calibri Light"/>
          <w:sz w:val="21"/>
          <w:szCs w:val="21"/>
          <w:lang w:val="en-US"/>
        </w:rPr>
        <w:t>)</w:t>
      </w:r>
    </w:p>
    <w:p w:rsidR="000A60E3" w:rsidRPr="005B5394" w:rsidRDefault="000A60E3" w:rsidP="000A60E3">
      <w:pPr>
        <w:pStyle w:val="Standard"/>
        <w:spacing w:line="360" w:lineRule="auto"/>
        <w:rPr>
          <w:rFonts w:ascii="Calibri Light" w:hAnsi="Calibri Light"/>
          <w:sz w:val="21"/>
          <w:szCs w:val="21"/>
          <w:lang w:val="en-US"/>
        </w:rPr>
      </w:pPr>
      <w:r w:rsidRPr="005B5394">
        <w:rPr>
          <w:rFonts w:ascii="Calibri Light" w:hAnsi="Calibri Light"/>
          <w:sz w:val="21"/>
          <w:szCs w:val="21"/>
          <w:lang w:val="en-US"/>
        </w:rPr>
        <w:t>Parents influence children’s motivational patterns, emotional experiences and the child’s interest in maintaining to participate in sports. They have to establish a psychological climate in which the child’s sport</w:t>
      </w:r>
      <w:r w:rsidR="00C6034C">
        <w:rPr>
          <w:rFonts w:ascii="Calibri Light" w:hAnsi="Calibri Light"/>
          <w:sz w:val="21"/>
          <w:szCs w:val="21"/>
          <w:lang w:val="en-US"/>
        </w:rPr>
        <w:t>s</w:t>
      </w:r>
      <w:r w:rsidRPr="005B5394">
        <w:rPr>
          <w:rFonts w:ascii="Calibri Light" w:hAnsi="Calibri Light"/>
          <w:sz w:val="21"/>
          <w:szCs w:val="21"/>
          <w:lang w:val="en-US"/>
        </w:rPr>
        <w:t xml:space="preserve"> participation will take place. Within this psychological environment parental values and beliefs about sports are vitally important.</w:t>
      </w:r>
      <w:r w:rsidR="00B803F4">
        <w:rPr>
          <w:rFonts w:ascii="Calibri Light" w:hAnsi="Calibri Light"/>
          <w:sz w:val="21"/>
          <w:szCs w:val="21"/>
          <w:lang w:val="en-US"/>
        </w:rPr>
        <w:t xml:space="preserve"> (Tenenbaum and Eklund, 2007</w:t>
      </w:r>
      <w:r w:rsidR="008D25BE">
        <w:rPr>
          <w:rFonts w:ascii="Calibri Light" w:hAnsi="Calibri Light"/>
          <w:sz w:val="21"/>
          <w:szCs w:val="21"/>
          <w:lang w:val="en-US"/>
        </w:rPr>
        <w:t>, p. 11-25</w:t>
      </w:r>
      <w:r w:rsidR="00B803F4">
        <w:rPr>
          <w:rFonts w:ascii="Calibri Light" w:hAnsi="Calibri Light"/>
          <w:sz w:val="21"/>
          <w:szCs w:val="21"/>
          <w:lang w:val="en-US"/>
        </w:rPr>
        <w:t>)</w:t>
      </w:r>
    </w:p>
    <w:p w:rsidR="007E3B03" w:rsidRPr="005B5394" w:rsidRDefault="007E3B03" w:rsidP="007E3B03">
      <w:pPr>
        <w:pStyle w:val="Standard"/>
        <w:spacing w:line="360" w:lineRule="auto"/>
        <w:rPr>
          <w:rFonts w:ascii="Calibri Light" w:hAnsi="Calibri Light"/>
          <w:sz w:val="21"/>
          <w:szCs w:val="21"/>
          <w:lang w:val="en-US"/>
        </w:rPr>
      </w:pPr>
      <w:r>
        <w:rPr>
          <w:rFonts w:ascii="Calibri Light" w:hAnsi="Calibri Light"/>
          <w:sz w:val="21"/>
          <w:szCs w:val="21"/>
          <w:lang w:val="en-US"/>
        </w:rPr>
        <w:t>E</w:t>
      </w:r>
      <w:r w:rsidR="000A60E3" w:rsidRPr="005B5394">
        <w:rPr>
          <w:rFonts w:ascii="Calibri Light" w:hAnsi="Calibri Light"/>
          <w:sz w:val="21"/>
          <w:szCs w:val="21"/>
          <w:lang w:val="en-US"/>
        </w:rPr>
        <w:t>ccles’ expectancy-value theory</w:t>
      </w:r>
      <w:r>
        <w:rPr>
          <w:rFonts w:ascii="Calibri Light" w:hAnsi="Calibri Light"/>
          <w:sz w:val="21"/>
          <w:szCs w:val="21"/>
          <w:lang w:val="en-US"/>
        </w:rPr>
        <w:t xml:space="preserve"> explains</w:t>
      </w:r>
      <w:r w:rsidR="000A60E3" w:rsidRPr="005B5394">
        <w:rPr>
          <w:rFonts w:ascii="Calibri Light" w:hAnsi="Calibri Light"/>
          <w:sz w:val="21"/>
          <w:szCs w:val="21"/>
          <w:lang w:val="en-US"/>
        </w:rPr>
        <w:t xml:space="preserve">, in which parents’ expectancies and values that a child will receive vary across different achievement domains. Therefore, the child will adopt both parents expectancies about his/her competences and the parents’ values about the relative importance of different achievement domains. </w:t>
      </w:r>
      <w:r w:rsidRPr="005B5394">
        <w:rPr>
          <w:rFonts w:ascii="Calibri Light" w:hAnsi="Calibri Light"/>
          <w:sz w:val="21"/>
          <w:szCs w:val="21"/>
          <w:lang w:val="en-US"/>
        </w:rPr>
        <w:t>Consequently</w:t>
      </w:r>
      <w:r w:rsidR="000A60E3" w:rsidRPr="005B5394">
        <w:rPr>
          <w:rFonts w:ascii="Calibri Light" w:hAnsi="Calibri Light"/>
          <w:sz w:val="21"/>
          <w:szCs w:val="21"/>
          <w:lang w:val="en-US"/>
        </w:rPr>
        <w:t xml:space="preserve">, a child’s belief system reflects the parents’ belief system. </w:t>
      </w:r>
      <w:r w:rsidRPr="005B5394">
        <w:rPr>
          <w:rFonts w:ascii="Calibri Light" w:hAnsi="Calibri Light"/>
          <w:sz w:val="21"/>
          <w:szCs w:val="21"/>
          <w:lang w:val="en-US"/>
        </w:rPr>
        <w:t>Eccles’ expectancy-value theory is the primary contemporary theoretical perspective on parental socialization influence on children’s motivation in achievement settings. The theory explains how parents shape children’s self-perceptions about their abilities in sport</w:t>
      </w:r>
      <w:r w:rsidR="00C6034C">
        <w:rPr>
          <w:rFonts w:ascii="Calibri Light" w:hAnsi="Calibri Light"/>
          <w:sz w:val="21"/>
          <w:szCs w:val="21"/>
          <w:lang w:val="en-US"/>
        </w:rPr>
        <w:t>s</w:t>
      </w:r>
      <w:r w:rsidRPr="005B5394">
        <w:rPr>
          <w:rFonts w:ascii="Calibri Light" w:hAnsi="Calibri Light"/>
          <w:sz w:val="21"/>
          <w:szCs w:val="21"/>
          <w:lang w:val="en-US"/>
        </w:rPr>
        <w:t xml:space="preserve"> and about the value of sports. </w:t>
      </w:r>
      <w:r w:rsidR="008D25BE">
        <w:rPr>
          <w:rFonts w:ascii="Calibri Light" w:hAnsi="Calibri Light"/>
          <w:sz w:val="21"/>
          <w:szCs w:val="21"/>
          <w:lang w:val="en-US"/>
        </w:rPr>
        <w:t>(Horn, 2008, p. 272-280)</w:t>
      </w:r>
    </w:p>
    <w:p w:rsidR="000A60E3" w:rsidRPr="005B5394" w:rsidRDefault="007E3B03" w:rsidP="000A60E3">
      <w:pPr>
        <w:pStyle w:val="Standard"/>
        <w:spacing w:line="360" w:lineRule="auto"/>
        <w:rPr>
          <w:rFonts w:ascii="Calibri Light" w:hAnsi="Calibri Light"/>
          <w:sz w:val="21"/>
          <w:szCs w:val="21"/>
          <w:lang w:val="en-US"/>
        </w:rPr>
      </w:pPr>
      <w:r>
        <w:rPr>
          <w:rFonts w:ascii="Calibri Light" w:hAnsi="Calibri Light"/>
          <w:sz w:val="21"/>
          <w:szCs w:val="21"/>
          <w:lang w:val="en-US"/>
        </w:rPr>
        <w:t>So</w:t>
      </w:r>
      <w:r w:rsidRPr="005B5394">
        <w:rPr>
          <w:rFonts w:ascii="Calibri Light" w:hAnsi="Calibri Light"/>
          <w:sz w:val="21"/>
          <w:szCs w:val="21"/>
          <w:lang w:val="en-US"/>
        </w:rPr>
        <w:t>, the beliefs and values of parents play a fundamental role in how children experience their sport, in which sport they participate and the possibility that is created to excel in their sport</w:t>
      </w:r>
    </w:p>
    <w:p w:rsidR="000A60E3" w:rsidRPr="00D232C1" w:rsidRDefault="000A60E3" w:rsidP="000A60E3">
      <w:pPr>
        <w:pStyle w:val="Heading2"/>
        <w:rPr>
          <w:rFonts w:ascii="Calibri Light" w:hAnsi="Calibri Light"/>
          <w:i/>
          <w:sz w:val="22"/>
          <w:szCs w:val="22"/>
          <w:lang w:val="en-US"/>
        </w:rPr>
      </w:pPr>
      <w:bookmarkStart w:id="28" w:name="_Toc398497714"/>
      <w:r w:rsidRPr="00D232C1">
        <w:rPr>
          <w:rFonts w:ascii="Calibri Light" w:hAnsi="Calibri Light"/>
          <w:i/>
          <w:sz w:val="22"/>
          <w:szCs w:val="22"/>
          <w:lang w:val="en-US"/>
        </w:rPr>
        <w:t>Parents’ Motivation</w:t>
      </w:r>
      <w:bookmarkEnd w:id="28"/>
    </w:p>
    <w:p w:rsidR="000A60E3" w:rsidRPr="001A49D8" w:rsidRDefault="008D25BE" w:rsidP="000A60E3">
      <w:pPr>
        <w:pStyle w:val="Standard"/>
        <w:spacing w:line="360" w:lineRule="auto"/>
        <w:rPr>
          <w:rFonts w:ascii="Calibri Light" w:hAnsi="Calibri Light"/>
          <w:sz w:val="21"/>
          <w:szCs w:val="21"/>
          <w:lang w:val="en-US"/>
        </w:rPr>
      </w:pPr>
      <w:r w:rsidRPr="001A49D8">
        <w:rPr>
          <w:rFonts w:ascii="Calibri Light" w:hAnsi="Calibri Light"/>
          <w:sz w:val="21"/>
          <w:szCs w:val="21"/>
          <w:lang w:val="en-US"/>
        </w:rPr>
        <w:t>Consequently</w:t>
      </w:r>
      <w:r w:rsidR="000A60E3" w:rsidRPr="001A49D8">
        <w:rPr>
          <w:rFonts w:ascii="Calibri Light" w:hAnsi="Calibri Light"/>
          <w:sz w:val="21"/>
          <w:szCs w:val="21"/>
          <w:lang w:val="en-US"/>
        </w:rPr>
        <w:t>, parents’ sport</w:t>
      </w:r>
      <w:r w:rsidR="00C6034C">
        <w:rPr>
          <w:rFonts w:ascii="Calibri Light" w:hAnsi="Calibri Light"/>
          <w:sz w:val="21"/>
          <w:szCs w:val="21"/>
          <w:lang w:val="en-US"/>
        </w:rPr>
        <w:t>s</w:t>
      </w:r>
      <w:r w:rsidR="000A60E3" w:rsidRPr="001A49D8">
        <w:rPr>
          <w:rFonts w:ascii="Calibri Light" w:hAnsi="Calibri Light"/>
          <w:sz w:val="21"/>
          <w:szCs w:val="21"/>
          <w:lang w:val="en-US"/>
        </w:rPr>
        <w:t xml:space="preserve"> motives are reflected upon the child’s sport</w:t>
      </w:r>
      <w:r w:rsidR="00C6034C">
        <w:rPr>
          <w:rFonts w:ascii="Calibri Light" w:hAnsi="Calibri Light"/>
          <w:sz w:val="21"/>
          <w:szCs w:val="21"/>
          <w:lang w:val="en-US"/>
        </w:rPr>
        <w:t xml:space="preserve">s </w:t>
      </w:r>
      <w:r w:rsidR="000A60E3" w:rsidRPr="001A49D8">
        <w:rPr>
          <w:rFonts w:ascii="Calibri Light" w:hAnsi="Calibri Light"/>
          <w:sz w:val="21"/>
          <w:szCs w:val="21"/>
          <w:lang w:val="en-US"/>
        </w:rPr>
        <w:t xml:space="preserve">motives and experiences. Therefore, it is important to analyze parents’ personal motivation. Motivated behaviors derive from different needs. This creates a level of motivation, which invigorates and energizes behavior. Thus, in order to change someone’s behavior, it is important to understand his/her needs. However, motivated behaviors are complex. That is, because not necessarily </w:t>
      </w:r>
      <w:r w:rsidR="000A60E3" w:rsidRPr="001A49D8">
        <w:rPr>
          <w:rFonts w:ascii="Calibri Light" w:hAnsi="Calibri Light"/>
          <w:sz w:val="21"/>
          <w:szCs w:val="21"/>
          <w:lang w:val="en-US"/>
        </w:rPr>
        <w:lastRenderedPageBreak/>
        <w:t xml:space="preserve">every behavior has an underlying logic or reasonable explanation. </w:t>
      </w:r>
      <w:r w:rsidR="002C2FCA">
        <w:rPr>
          <w:rFonts w:ascii="Calibri Light" w:hAnsi="Calibri Light"/>
          <w:sz w:val="21"/>
          <w:szCs w:val="21"/>
          <w:lang w:val="en-US"/>
        </w:rPr>
        <w:t xml:space="preserve">Scientists Reiss and Havercamp </w:t>
      </w:r>
      <w:r w:rsidR="000A60E3" w:rsidRPr="001A49D8">
        <w:rPr>
          <w:rFonts w:ascii="Calibri Light" w:hAnsi="Calibri Light"/>
          <w:sz w:val="21"/>
          <w:szCs w:val="21"/>
          <w:lang w:val="en-US"/>
        </w:rPr>
        <w:t>argue, that motivation can be explained by psychological needs and desires. These needs and desires function as activators which direct and activate the individual towards certain goals.</w:t>
      </w:r>
      <w:r w:rsidR="002C2FCA">
        <w:rPr>
          <w:rFonts w:ascii="Calibri Light" w:hAnsi="Calibri Light"/>
          <w:sz w:val="21"/>
          <w:szCs w:val="21"/>
          <w:lang w:val="en-US"/>
        </w:rPr>
        <w:t xml:space="preserve"> (Zelick, 2007)</w:t>
      </w:r>
      <w:r w:rsidR="000A60E3" w:rsidRPr="001A49D8">
        <w:rPr>
          <w:rFonts w:ascii="Calibri Light" w:hAnsi="Calibri Light"/>
          <w:sz w:val="21"/>
          <w:szCs w:val="21"/>
          <w:lang w:val="en-US"/>
        </w:rPr>
        <w:t xml:space="preserve"> Furthermore, motivation can be differentiated between basic motivated behaviors and higher order motivated behaviors</w:t>
      </w:r>
      <w:r w:rsidR="00596237">
        <w:rPr>
          <w:rFonts w:ascii="Calibri Light" w:hAnsi="Calibri Light"/>
          <w:sz w:val="21"/>
          <w:szCs w:val="21"/>
          <w:lang w:val="en-US"/>
        </w:rPr>
        <w:t>, according to O’neal</w:t>
      </w:r>
      <w:r w:rsidR="000A60E3" w:rsidRPr="001A49D8">
        <w:rPr>
          <w:rFonts w:ascii="Calibri Light" w:hAnsi="Calibri Light"/>
          <w:sz w:val="21"/>
          <w:szCs w:val="21"/>
          <w:lang w:val="en-US"/>
        </w:rPr>
        <w:t xml:space="preserve">. Basic motivated behaviors arise from basic needs, such as hunger, thirst and sexual desire. Higher order motivated behaviors are based on the needs to achieve, belong, create and be happy. These hierarchies of motivated behaviors are translated by Maslow’s hierarchy of needs model. Maslow differentiates between primary motivational needs and secondary motivational needs. </w:t>
      </w:r>
      <w:r w:rsidR="002C2FCA">
        <w:rPr>
          <w:rFonts w:ascii="Calibri Light" w:hAnsi="Calibri Light"/>
          <w:sz w:val="21"/>
          <w:szCs w:val="21"/>
          <w:lang w:val="en-US"/>
        </w:rPr>
        <w:t xml:space="preserve">(Zastrow and Ashman, 2009) </w:t>
      </w:r>
      <w:r w:rsidR="000A60E3" w:rsidRPr="001A49D8">
        <w:rPr>
          <w:rFonts w:ascii="Calibri Light" w:hAnsi="Calibri Light"/>
          <w:sz w:val="21"/>
          <w:szCs w:val="21"/>
          <w:lang w:val="en-US"/>
        </w:rPr>
        <w:t xml:space="preserve">Thus, for </w:t>
      </w:r>
      <w:r w:rsidR="00380D3E">
        <w:rPr>
          <w:rFonts w:ascii="Calibri Light" w:hAnsi="Calibri Light"/>
          <w:sz w:val="21"/>
          <w:szCs w:val="21"/>
          <w:lang w:val="en-US"/>
        </w:rPr>
        <w:t xml:space="preserve">both </w:t>
      </w:r>
      <w:r w:rsidR="000A60E3" w:rsidRPr="001A49D8">
        <w:rPr>
          <w:rFonts w:ascii="Calibri Light" w:hAnsi="Calibri Light"/>
          <w:sz w:val="21"/>
          <w:szCs w:val="21"/>
          <w:lang w:val="en-US"/>
        </w:rPr>
        <w:t xml:space="preserve">scientists, Maslow and O’Neal, motivation is fueled by the secondary needs. Therefore, it is necessary to analyze higher order motivated behaviors, in order to understand the parents’ position towards sports and health for their children. (O’Neal, 2007, p. 15-76). Based on the understanding that motivation is fueled by needs, the authors of the book ‘Motivation of Health behavior’, Oyserman and Fryberg, have created an overview of motivational theories. These theories outline the core aspects of motivation in relation to health. </w:t>
      </w:r>
    </w:p>
    <w:p w:rsidR="000A60E3" w:rsidRPr="001A49D8" w:rsidRDefault="000A60E3" w:rsidP="000A60E3">
      <w:pPr>
        <w:pStyle w:val="Standard"/>
        <w:spacing w:line="360" w:lineRule="auto"/>
        <w:rPr>
          <w:rFonts w:ascii="Calibri Light" w:hAnsi="Calibri Light"/>
          <w:sz w:val="21"/>
          <w:szCs w:val="21"/>
          <w:lang w:val="en-US"/>
        </w:rPr>
      </w:pPr>
      <w:r w:rsidRPr="001A49D8">
        <w:rPr>
          <w:rFonts w:ascii="Calibri Light" w:hAnsi="Calibri Light"/>
          <w:sz w:val="21"/>
          <w:szCs w:val="21"/>
          <w:lang w:val="en-US"/>
        </w:rPr>
        <w:t xml:space="preserve">In order to motivate people to change health behavior they have to have a goal. The Direction-Energy Model emphasizes the need of a goal and articulates the indispensable need for energy to reach that goal. According to the theory, this component of motivation is guided by a desire for self-image change, curiosity and a desire for mood enhancement.  The amount of energy is guided by a perceived match between the demands of reaching the goal and the change of lifestyle with a comfortable end state. The level of energy of achieving the change could be influenced by social or intrapersonal pressure (Oyserman and Fryberg, 2007, p. 23-98) . So, in order to influence a person’s health behavior one needs to increase his/her level of awareness and understanding of his/her goals.   </w:t>
      </w:r>
    </w:p>
    <w:p w:rsidR="000A60E3" w:rsidRPr="001A49D8" w:rsidRDefault="000A60E3" w:rsidP="000A60E3">
      <w:pPr>
        <w:pStyle w:val="Standard"/>
        <w:spacing w:line="360" w:lineRule="auto"/>
        <w:rPr>
          <w:rFonts w:ascii="Calibri Light" w:hAnsi="Calibri Light"/>
          <w:sz w:val="21"/>
          <w:szCs w:val="21"/>
          <w:lang w:val="en-US"/>
        </w:rPr>
      </w:pPr>
      <w:r w:rsidRPr="001A49D8">
        <w:rPr>
          <w:rFonts w:ascii="Calibri Light" w:hAnsi="Calibri Light"/>
          <w:sz w:val="21"/>
          <w:szCs w:val="21"/>
          <w:lang w:val="en-US"/>
        </w:rPr>
        <w:t xml:space="preserve">The process of motivating somebody can be explained by the means of the </w:t>
      </w:r>
      <w:r w:rsidR="00380D3E">
        <w:rPr>
          <w:rFonts w:ascii="Calibri Light" w:hAnsi="Calibri Light"/>
          <w:sz w:val="21"/>
          <w:szCs w:val="21"/>
          <w:lang w:val="en-US"/>
        </w:rPr>
        <w:t>Trans T</w:t>
      </w:r>
      <w:r w:rsidR="00846AA4" w:rsidRPr="001A49D8">
        <w:rPr>
          <w:rFonts w:ascii="Calibri Light" w:hAnsi="Calibri Light"/>
          <w:sz w:val="21"/>
          <w:szCs w:val="21"/>
          <w:lang w:val="en-US"/>
        </w:rPr>
        <w:t>heoretical</w:t>
      </w:r>
      <w:r w:rsidRPr="001A49D8">
        <w:rPr>
          <w:rFonts w:ascii="Calibri Light" w:hAnsi="Calibri Light"/>
          <w:sz w:val="21"/>
          <w:szCs w:val="21"/>
          <w:lang w:val="en-US"/>
        </w:rPr>
        <w:t xml:space="preserve"> Model. This theory consists of a series of stages of change. This model explains the following relation: the higher individual’s state of readiness, the higher the level of his/her motivation. During change behavior a person goes through different stages and has therefore different levels of motivation (Oyserman and Fryberg, 2007, p. 23-98). </w:t>
      </w:r>
      <w:r w:rsidR="00380D3E">
        <w:rPr>
          <w:rFonts w:ascii="Calibri Light" w:hAnsi="Calibri Light"/>
          <w:sz w:val="21"/>
          <w:szCs w:val="21"/>
          <w:lang w:val="en-US"/>
        </w:rPr>
        <w:t xml:space="preserve">However, in order to successfully interact and interfere with them, it is required to know individual stages of readiness, which is almost impossible.  </w:t>
      </w:r>
    </w:p>
    <w:p w:rsidR="000A60E3" w:rsidRDefault="000A60E3" w:rsidP="000A60E3">
      <w:pPr>
        <w:pStyle w:val="Standard"/>
        <w:spacing w:line="360" w:lineRule="auto"/>
        <w:rPr>
          <w:rFonts w:ascii="Calibri Light" w:hAnsi="Calibri Light"/>
          <w:sz w:val="21"/>
          <w:szCs w:val="21"/>
          <w:lang w:val="en-US"/>
        </w:rPr>
      </w:pPr>
      <w:r w:rsidRPr="001A49D8">
        <w:rPr>
          <w:rFonts w:ascii="Calibri Light" w:hAnsi="Calibri Light"/>
          <w:sz w:val="21"/>
          <w:szCs w:val="21"/>
          <w:lang w:val="en-US"/>
        </w:rPr>
        <w:t xml:space="preserve">The third theory explained by the authors is the Intrinsic-Extrinsic Motivation Model, which differentiates between two types of motivational triggers. It furthermore enables strategy development based on this differentiation. On the one hand, intrinsic motivation indicates an inner motivational trigger, based on personal goals. On the other hand, extrinsic motivation explains how external triggers can motivate an individual, such as financial rewards. This model proposes that goals are more likely to be obtained if the individual identifies with the desirability of obtaining that goal (intrinsic), instead of reaching the goal for some other reward (extrinsic) (Oyserman and Fryberg, 2007, p. 23-98).  Yet, analyzing the theory from a critical point of view it can also be justified that extrinsic triggers have the potential to motivate people as much as intrinsic triggers. </w:t>
      </w:r>
    </w:p>
    <w:p w:rsidR="00D27D0F" w:rsidRPr="001A49D8" w:rsidRDefault="00D27D0F" w:rsidP="000A60E3">
      <w:pPr>
        <w:pStyle w:val="Standard"/>
        <w:spacing w:line="360" w:lineRule="auto"/>
        <w:rPr>
          <w:rFonts w:ascii="Calibri Light" w:hAnsi="Calibri Light"/>
          <w:sz w:val="21"/>
          <w:szCs w:val="21"/>
          <w:lang w:val="en-US"/>
        </w:rPr>
      </w:pPr>
    </w:p>
    <w:p w:rsidR="000A60E3" w:rsidRPr="007A4692" w:rsidRDefault="000A60E3" w:rsidP="00230280">
      <w:pPr>
        <w:pStyle w:val="Heading2"/>
        <w:numPr>
          <w:ilvl w:val="0"/>
          <w:numId w:val="34"/>
        </w:numPr>
        <w:rPr>
          <w:rFonts w:ascii="Calibri Light" w:hAnsi="Calibri Light"/>
          <w:b/>
          <w:sz w:val="24"/>
          <w:szCs w:val="22"/>
          <w:lang w:val="en-US"/>
        </w:rPr>
      </w:pPr>
      <w:bookmarkStart w:id="29" w:name="_Toc398497715"/>
      <w:r w:rsidRPr="007A4692">
        <w:rPr>
          <w:rFonts w:ascii="Calibri Light" w:hAnsi="Calibri Light"/>
          <w:b/>
          <w:sz w:val="24"/>
          <w:szCs w:val="22"/>
          <w:lang w:val="en-US"/>
        </w:rPr>
        <w:lastRenderedPageBreak/>
        <w:t>ABILITY</w:t>
      </w:r>
      <w:bookmarkEnd w:id="29"/>
    </w:p>
    <w:p w:rsidR="000A60E3" w:rsidRPr="00D232C1" w:rsidRDefault="00846AA4" w:rsidP="000A60E3">
      <w:pPr>
        <w:pStyle w:val="Heading2"/>
        <w:rPr>
          <w:rFonts w:ascii="Calibri Light" w:hAnsi="Calibri Light"/>
          <w:i/>
          <w:sz w:val="22"/>
          <w:szCs w:val="22"/>
          <w:lang w:val="en-US"/>
        </w:rPr>
      </w:pPr>
      <w:bookmarkStart w:id="30" w:name="_Toc398497716"/>
      <w:r>
        <w:rPr>
          <w:rFonts w:ascii="Calibri Light" w:hAnsi="Calibri Light"/>
          <w:i/>
          <w:sz w:val="22"/>
          <w:szCs w:val="22"/>
          <w:lang w:val="en-US"/>
        </w:rPr>
        <w:t>Perceived</w:t>
      </w:r>
      <w:r w:rsidR="000A60E3">
        <w:rPr>
          <w:rFonts w:ascii="Calibri Light" w:hAnsi="Calibri Light"/>
          <w:i/>
          <w:sz w:val="22"/>
          <w:szCs w:val="22"/>
          <w:lang w:val="en-US"/>
        </w:rPr>
        <w:t xml:space="preserve"> ability and </w:t>
      </w:r>
      <w:r>
        <w:rPr>
          <w:rFonts w:ascii="Calibri Light" w:hAnsi="Calibri Light"/>
          <w:i/>
          <w:sz w:val="22"/>
          <w:szCs w:val="22"/>
          <w:lang w:val="en-US"/>
        </w:rPr>
        <w:t>Opportunities</w:t>
      </w:r>
      <w:bookmarkEnd w:id="30"/>
    </w:p>
    <w:p w:rsidR="00D95808" w:rsidRDefault="00D95808" w:rsidP="00D95808">
      <w:pPr>
        <w:pStyle w:val="Standard"/>
        <w:spacing w:line="360" w:lineRule="auto"/>
        <w:rPr>
          <w:rFonts w:ascii="Calibri Light" w:hAnsi="Calibri Light"/>
          <w:sz w:val="21"/>
          <w:szCs w:val="21"/>
          <w:lang w:val="en-US"/>
        </w:rPr>
      </w:pPr>
      <w:r>
        <w:rPr>
          <w:rFonts w:ascii="Calibri Light" w:hAnsi="Calibri Light"/>
          <w:sz w:val="21"/>
          <w:szCs w:val="21"/>
          <w:lang w:val="en-US"/>
        </w:rPr>
        <w:t>T</w:t>
      </w:r>
      <w:r w:rsidRPr="00D95808">
        <w:rPr>
          <w:rFonts w:ascii="Calibri Light" w:hAnsi="Calibri Light"/>
          <w:sz w:val="21"/>
          <w:szCs w:val="21"/>
          <w:lang w:val="en-US"/>
        </w:rPr>
        <w:t>he values and beliefs of parents about sports form a foundation for their decision-making-process.</w:t>
      </w:r>
      <w:r w:rsidR="00380D3E">
        <w:rPr>
          <w:rFonts w:ascii="Calibri Light" w:hAnsi="Calibri Light"/>
          <w:sz w:val="21"/>
          <w:szCs w:val="21"/>
          <w:lang w:val="en-US"/>
        </w:rPr>
        <w:t xml:space="preserve"> However, </w:t>
      </w:r>
      <w:r w:rsidR="00BC3F78">
        <w:rPr>
          <w:rFonts w:ascii="Calibri Light" w:hAnsi="Calibri Light"/>
          <w:sz w:val="21"/>
          <w:szCs w:val="21"/>
          <w:lang w:val="en-US"/>
        </w:rPr>
        <w:t>this process could be limited by insufficient abilities or obstacles. Therefore</w:t>
      </w:r>
      <w:r w:rsidR="00380D3E">
        <w:rPr>
          <w:rFonts w:ascii="Calibri Light" w:hAnsi="Calibri Light"/>
          <w:sz w:val="21"/>
          <w:szCs w:val="21"/>
          <w:lang w:val="en-US"/>
        </w:rPr>
        <w:t xml:space="preserve">, it </w:t>
      </w:r>
      <w:r w:rsidR="00BC3F78">
        <w:rPr>
          <w:rFonts w:ascii="Calibri Light" w:hAnsi="Calibri Light"/>
          <w:sz w:val="21"/>
          <w:szCs w:val="21"/>
          <w:lang w:val="en-US"/>
        </w:rPr>
        <w:t>is essential to illuminate</w:t>
      </w:r>
      <w:r w:rsidRPr="00D95808">
        <w:rPr>
          <w:rFonts w:ascii="Calibri Light" w:hAnsi="Calibri Light"/>
          <w:sz w:val="21"/>
          <w:szCs w:val="21"/>
          <w:lang w:val="en-US"/>
        </w:rPr>
        <w:t xml:space="preserve"> </w:t>
      </w:r>
      <w:r w:rsidR="00BC3F78">
        <w:rPr>
          <w:rFonts w:ascii="Calibri Light" w:hAnsi="Calibri Light"/>
          <w:sz w:val="21"/>
          <w:szCs w:val="21"/>
          <w:lang w:val="en-US"/>
        </w:rPr>
        <w:t>the role of limiting factors</w:t>
      </w:r>
      <w:r w:rsidRPr="00D95808">
        <w:rPr>
          <w:rFonts w:ascii="Calibri Light" w:hAnsi="Calibri Light"/>
          <w:sz w:val="21"/>
          <w:szCs w:val="21"/>
          <w:lang w:val="en-US"/>
        </w:rPr>
        <w:t xml:space="preserve">, such as time, location, physical state, mental state and money, in this context. It is important to note that every obstacle should be understood as a </w:t>
      </w:r>
      <w:r w:rsidRPr="00D95808">
        <w:rPr>
          <w:rFonts w:ascii="Calibri Light" w:hAnsi="Calibri Light"/>
          <w:i/>
          <w:sz w:val="21"/>
          <w:szCs w:val="21"/>
          <w:lang w:val="en-US"/>
        </w:rPr>
        <w:t>perceived</w:t>
      </w:r>
      <w:r w:rsidRPr="00D95808">
        <w:rPr>
          <w:rFonts w:ascii="Calibri Light" w:hAnsi="Calibri Light"/>
          <w:sz w:val="21"/>
          <w:szCs w:val="21"/>
          <w:lang w:val="en-US"/>
        </w:rPr>
        <w:t xml:space="preserve"> obstacle, as well as a person’s perception of his/her ability. That is, because the perception of obstacles is linked to the goals set by individuals. These differ from another, and consequently influence the individual’s perception of barriers. (Oyserman and Fryberg, 2007, p. 23-98).</w:t>
      </w:r>
    </w:p>
    <w:p w:rsidR="00D95808" w:rsidRDefault="00BC3F78" w:rsidP="000A60E3">
      <w:pPr>
        <w:pStyle w:val="Standard"/>
        <w:spacing w:line="360" w:lineRule="auto"/>
        <w:rPr>
          <w:rFonts w:ascii="Calibri Light" w:hAnsi="Calibri Light"/>
          <w:sz w:val="21"/>
          <w:szCs w:val="21"/>
          <w:lang w:val="en-US"/>
        </w:rPr>
      </w:pPr>
      <w:r>
        <w:rPr>
          <w:rFonts w:ascii="Calibri Light" w:hAnsi="Calibri Light"/>
          <w:sz w:val="21"/>
          <w:szCs w:val="21"/>
          <w:lang w:val="en-US"/>
        </w:rPr>
        <w:t xml:space="preserve">As stated above, parents’ set goals influence their perception of ability. This is explained by the principle of </w:t>
      </w:r>
      <w:r w:rsidR="00D95808">
        <w:rPr>
          <w:rFonts w:ascii="Calibri Light" w:hAnsi="Calibri Light"/>
          <w:sz w:val="21"/>
          <w:szCs w:val="21"/>
          <w:lang w:val="en-US"/>
        </w:rPr>
        <w:t>achievement domains</w:t>
      </w:r>
      <w:r>
        <w:rPr>
          <w:rFonts w:ascii="Calibri Light" w:hAnsi="Calibri Light"/>
          <w:sz w:val="21"/>
          <w:szCs w:val="21"/>
          <w:lang w:val="en-US"/>
        </w:rPr>
        <w:t>, called the expectancy-value theory</w:t>
      </w:r>
      <w:r w:rsidR="00D95808">
        <w:rPr>
          <w:rFonts w:ascii="Calibri Light" w:hAnsi="Calibri Light"/>
          <w:sz w:val="21"/>
          <w:szCs w:val="21"/>
          <w:lang w:val="en-US"/>
        </w:rPr>
        <w:t xml:space="preserve">. </w:t>
      </w:r>
      <w:r w:rsidR="00D95808" w:rsidRPr="00D95808">
        <w:rPr>
          <w:rFonts w:ascii="Calibri Light" w:hAnsi="Calibri Light"/>
          <w:sz w:val="21"/>
          <w:szCs w:val="21"/>
          <w:lang w:val="en-US"/>
        </w:rPr>
        <w:t>Parental value refers to the perceived relative importance of parents of various achievement domains, such as sport</w:t>
      </w:r>
      <w:r w:rsidR="00C6034C">
        <w:rPr>
          <w:rFonts w:ascii="Calibri Light" w:hAnsi="Calibri Light"/>
          <w:sz w:val="21"/>
          <w:szCs w:val="21"/>
          <w:lang w:val="en-US"/>
        </w:rPr>
        <w:t>s</w:t>
      </w:r>
      <w:r w:rsidR="00D95808" w:rsidRPr="00D95808">
        <w:rPr>
          <w:rFonts w:ascii="Calibri Light" w:hAnsi="Calibri Light"/>
          <w:sz w:val="21"/>
          <w:szCs w:val="21"/>
          <w:lang w:val="en-US"/>
        </w:rPr>
        <w:t>, music, arts, etc. So, the question that should be answered is, what value does the parent place on sport</w:t>
      </w:r>
      <w:r w:rsidR="00C6034C">
        <w:rPr>
          <w:rFonts w:ascii="Calibri Light" w:hAnsi="Calibri Light"/>
          <w:sz w:val="21"/>
          <w:szCs w:val="21"/>
          <w:lang w:val="en-US"/>
        </w:rPr>
        <w:t>s</w:t>
      </w:r>
      <w:r w:rsidR="00D95808" w:rsidRPr="00D95808">
        <w:rPr>
          <w:rFonts w:ascii="Calibri Light" w:hAnsi="Calibri Light"/>
          <w:sz w:val="21"/>
          <w:szCs w:val="21"/>
          <w:lang w:val="en-US"/>
        </w:rPr>
        <w:t xml:space="preserve"> as an achievement domain for his or her child? Therefore, a value comparison could be made between different sports, for example soccer and gymnastics. However, comparing soccer and gymnastics as achievement domains are of unequal value, since parent’s personal experiences and beliefs play an important role. According to the expectancy-value theory, the greater the value that is ascribed to a particular achievement domain, the more frequent will be the opportunities provided by the parent to their children within that achievement domain. Since children cannot have high levels of success in all different achievement domains, parents provide (sport</w:t>
      </w:r>
      <w:r w:rsidR="00C6034C">
        <w:rPr>
          <w:rFonts w:ascii="Calibri Light" w:hAnsi="Calibri Light"/>
          <w:sz w:val="21"/>
          <w:szCs w:val="21"/>
          <w:lang w:val="en-US"/>
        </w:rPr>
        <w:t>s</w:t>
      </w:r>
      <w:r w:rsidR="00D95808" w:rsidRPr="00D95808">
        <w:rPr>
          <w:rFonts w:ascii="Calibri Light" w:hAnsi="Calibri Light"/>
          <w:sz w:val="21"/>
          <w:szCs w:val="21"/>
          <w:lang w:val="en-US"/>
        </w:rPr>
        <w:t>-)possibilities for the domains in which they perceive that their children are likely to have the greatest success. So, when a parent expects that a child will have greater success in gymnastics than in basketball, more encouragement is given, more positive feedback is provided and more opportunities are realized. (Horn, 2008)</w:t>
      </w:r>
      <w:r w:rsidR="00846AA4">
        <w:rPr>
          <w:rFonts w:ascii="Calibri Light" w:hAnsi="Calibri Light"/>
          <w:sz w:val="21"/>
          <w:szCs w:val="21"/>
          <w:lang w:val="en-US"/>
        </w:rPr>
        <w:t xml:space="preserve"> </w:t>
      </w:r>
      <w:r w:rsidR="00D95808">
        <w:rPr>
          <w:rFonts w:ascii="Calibri Light" w:hAnsi="Calibri Light"/>
          <w:sz w:val="21"/>
          <w:szCs w:val="21"/>
          <w:lang w:val="en-US"/>
        </w:rPr>
        <w:t xml:space="preserve">So, abilities and obstacles are differently perceived, because of various </w:t>
      </w:r>
      <w:r>
        <w:rPr>
          <w:rFonts w:ascii="Calibri Light" w:hAnsi="Calibri Light"/>
          <w:sz w:val="21"/>
          <w:szCs w:val="21"/>
          <w:lang w:val="en-US"/>
        </w:rPr>
        <w:t xml:space="preserve">beliefs </w:t>
      </w:r>
      <w:r w:rsidR="00D95808">
        <w:rPr>
          <w:rFonts w:ascii="Calibri Light" w:hAnsi="Calibri Light"/>
          <w:sz w:val="21"/>
          <w:szCs w:val="21"/>
          <w:lang w:val="en-US"/>
        </w:rPr>
        <w:t xml:space="preserve"> and achievement domains. </w:t>
      </w:r>
    </w:p>
    <w:p w:rsidR="000A60E3" w:rsidRPr="007A4692" w:rsidRDefault="000A60E3" w:rsidP="00230280">
      <w:pPr>
        <w:pStyle w:val="Heading2"/>
        <w:numPr>
          <w:ilvl w:val="0"/>
          <w:numId w:val="34"/>
        </w:numPr>
        <w:rPr>
          <w:rFonts w:ascii="Calibri Light" w:hAnsi="Calibri Light"/>
          <w:b/>
          <w:sz w:val="24"/>
          <w:szCs w:val="22"/>
          <w:lang w:val="en-US"/>
        </w:rPr>
      </w:pPr>
      <w:bookmarkStart w:id="31" w:name="_Toc398497717"/>
      <w:bookmarkStart w:id="32" w:name="_Toc385416271"/>
      <w:r w:rsidRPr="007A4692">
        <w:rPr>
          <w:rFonts w:ascii="Calibri Light" w:hAnsi="Calibri Light"/>
          <w:b/>
          <w:sz w:val="24"/>
          <w:szCs w:val="22"/>
          <w:lang w:val="en-US"/>
        </w:rPr>
        <w:t>TRIGGERS</w:t>
      </w:r>
      <w:bookmarkEnd w:id="31"/>
    </w:p>
    <w:p w:rsidR="000A60E3" w:rsidRPr="00D232C1" w:rsidRDefault="000A60E3" w:rsidP="000A60E3">
      <w:pPr>
        <w:pStyle w:val="Heading2"/>
        <w:rPr>
          <w:rFonts w:ascii="Calibri Light" w:hAnsi="Calibri Light"/>
          <w:i/>
          <w:sz w:val="22"/>
          <w:szCs w:val="22"/>
          <w:lang w:val="en-US"/>
        </w:rPr>
      </w:pPr>
      <w:bookmarkStart w:id="33" w:name="_Toc398497718"/>
      <w:r w:rsidRPr="00D232C1">
        <w:rPr>
          <w:rFonts w:ascii="Calibri Light" w:hAnsi="Calibri Light"/>
          <w:i/>
          <w:sz w:val="22"/>
          <w:szCs w:val="22"/>
          <w:lang w:val="en-US"/>
        </w:rPr>
        <w:t>Communication</w:t>
      </w:r>
      <w:bookmarkEnd w:id="32"/>
      <w:bookmarkEnd w:id="33"/>
    </w:p>
    <w:p w:rsidR="000A60E3" w:rsidRPr="00A028C3" w:rsidRDefault="000A60E3" w:rsidP="00A028C3">
      <w:pPr>
        <w:spacing w:line="360" w:lineRule="auto"/>
        <w:rPr>
          <w:rFonts w:ascii="Calibri Light" w:eastAsia="Times New Roman" w:hAnsi="Calibri Light"/>
          <w:sz w:val="21"/>
          <w:szCs w:val="21"/>
          <w:lang w:val="en-US" w:eastAsia="nl-NL"/>
        </w:rPr>
      </w:pPr>
      <w:r w:rsidRPr="00A028C3">
        <w:rPr>
          <w:rFonts w:ascii="Calibri Light" w:eastAsia="Times New Roman" w:hAnsi="Calibri Light"/>
          <w:sz w:val="21"/>
          <w:szCs w:val="21"/>
          <w:lang w:val="en-US" w:eastAsia="nl-NL"/>
        </w:rPr>
        <w:t xml:space="preserve">As much as it is important to understand </w:t>
      </w:r>
      <w:r w:rsidR="00846AA4" w:rsidRPr="00A028C3">
        <w:rPr>
          <w:rFonts w:ascii="Calibri Light" w:eastAsia="Times New Roman" w:hAnsi="Calibri Light"/>
          <w:sz w:val="21"/>
          <w:szCs w:val="21"/>
          <w:lang w:val="en-US" w:eastAsia="nl-NL"/>
        </w:rPr>
        <w:t>parents’ motivation and perception of ability</w:t>
      </w:r>
      <w:r w:rsidRPr="00A028C3">
        <w:rPr>
          <w:rFonts w:ascii="Calibri Light" w:eastAsia="Times New Roman" w:hAnsi="Calibri Light"/>
          <w:sz w:val="21"/>
          <w:szCs w:val="21"/>
          <w:lang w:val="en-US" w:eastAsia="nl-NL"/>
        </w:rPr>
        <w:t xml:space="preserve">, it is vital to understand how to translate this understanding into solutions. Thus, in order to find a communication strategy which will </w:t>
      </w:r>
      <w:r w:rsidR="00D95808" w:rsidRPr="00A028C3">
        <w:rPr>
          <w:rFonts w:ascii="Calibri Light" w:eastAsia="Times New Roman" w:hAnsi="Calibri Light"/>
          <w:sz w:val="21"/>
          <w:szCs w:val="21"/>
          <w:lang w:val="en-US" w:eastAsia="nl-NL"/>
        </w:rPr>
        <w:t xml:space="preserve">stimulate </w:t>
      </w:r>
      <w:r w:rsidR="004107AF" w:rsidRPr="00A028C3">
        <w:rPr>
          <w:rFonts w:ascii="Calibri Light" w:eastAsia="Times New Roman" w:hAnsi="Calibri Light"/>
          <w:sz w:val="21"/>
          <w:szCs w:val="21"/>
          <w:lang w:val="en-US" w:eastAsia="nl-NL"/>
        </w:rPr>
        <w:t>pa</w:t>
      </w:r>
      <w:r w:rsidR="004107AF" w:rsidRPr="00A028C3">
        <w:rPr>
          <w:rFonts w:ascii="Calibri Light" w:eastAsia="Times New Roman" w:hAnsi="Calibri Light"/>
          <w:sz w:val="21"/>
          <w:szCs w:val="21"/>
          <w:lang w:val="en-US" w:eastAsia="nl-NL"/>
        </w:rPr>
        <w:t>r</w:t>
      </w:r>
      <w:r w:rsidR="004107AF" w:rsidRPr="00A028C3">
        <w:rPr>
          <w:rFonts w:ascii="Calibri Light" w:eastAsia="Times New Roman" w:hAnsi="Calibri Light"/>
          <w:sz w:val="21"/>
          <w:szCs w:val="21"/>
          <w:lang w:val="en-US" w:eastAsia="nl-NL"/>
        </w:rPr>
        <w:t>ents’</w:t>
      </w:r>
      <w:r w:rsidR="00D95808" w:rsidRPr="00A028C3">
        <w:rPr>
          <w:rFonts w:ascii="Calibri Light" w:eastAsia="Times New Roman" w:hAnsi="Calibri Light"/>
          <w:sz w:val="21"/>
          <w:szCs w:val="21"/>
          <w:lang w:val="en-US" w:eastAsia="nl-NL"/>
        </w:rPr>
        <w:t xml:space="preserve"> behavior of </w:t>
      </w:r>
      <w:r w:rsidR="00AF104E" w:rsidRPr="00A028C3">
        <w:rPr>
          <w:rFonts w:ascii="Calibri Light" w:eastAsia="Times New Roman" w:hAnsi="Calibri Light"/>
          <w:sz w:val="21"/>
          <w:szCs w:val="21"/>
          <w:lang w:val="en-US" w:eastAsia="nl-NL"/>
        </w:rPr>
        <w:t>enrolling</w:t>
      </w:r>
      <w:r w:rsidRPr="00A028C3">
        <w:rPr>
          <w:rFonts w:ascii="Calibri Light" w:eastAsia="Times New Roman" w:hAnsi="Calibri Light"/>
          <w:sz w:val="21"/>
          <w:szCs w:val="21"/>
          <w:lang w:val="en-US" w:eastAsia="nl-NL"/>
        </w:rPr>
        <w:t xml:space="preserve"> their children in preschool gymnastics, it is vital to understand the role of </w:t>
      </w:r>
      <w:r w:rsidR="004107AF" w:rsidRPr="00A028C3">
        <w:rPr>
          <w:rFonts w:ascii="Calibri Light" w:eastAsia="Times New Roman" w:hAnsi="Calibri Light"/>
          <w:sz w:val="21"/>
          <w:szCs w:val="21"/>
          <w:lang w:val="en-US" w:eastAsia="nl-NL"/>
        </w:rPr>
        <w:t>triggers</w:t>
      </w:r>
      <w:r w:rsidRPr="00A028C3">
        <w:rPr>
          <w:rFonts w:ascii="Calibri Light" w:eastAsia="Times New Roman" w:hAnsi="Calibri Light"/>
          <w:sz w:val="21"/>
          <w:szCs w:val="21"/>
          <w:lang w:val="en-US" w:eastAsia="nl-NL"/>
        </w:rPr>
        <w:t xml:space="preserve"> in the context of motivation</w:t>
      </w:r>
      <w:r w:rsidR="004107AF" w:rsidRPr="00A028C3">
        <w:rPr>
          <w:rFonts w:ascii="Calibri Light" w:eastAsia="Times New Roman" w:hAnsi="Calibri Light"/>
          <w:sz w:val="21"/>
          <w:szCs w:val="21"/>
          <w:lang w:val="en-US" w:eastAsia="nl-NL"/>
        </w:rPr>
        <w:t xml:space="preserve"> and ability</w:t>
      </w:r>
      <w:r w:rsidRPr="00A028C3">
        <w:rPr>
          <w:rFonts w:ascii="Calibri Light" w:eastAsia="Times New Roman" w:hAnsi="Calibri Light"/>
          <w:sz w:val="21"/>
          <w:szCs w:val="21"/>
          <w:lang w:val="en-US" w:eastAsia="nl-NL"/>
        </w:rPr>
        <w:t xml:space="preserve">. In the following paragraphs, it </w:t>
      </w:r>
      <w:r w:rsidR="00BC3F78" w:rsidRPr="00A028C3">
        <w:rPr>
          <w:rFonts w:ascii="Calibri Light" w:eastAsia="Times New Roman" w:hAnsi="Calibri Light"/>
          <w:sz w:val="21"/>
          <w:szCs w:val="21"/>
          <w:lang w:val="en-US" w:eastAsia="nl-NL"/>
        </w:rPr>
        <w:t>is explained</w:t>
      </w:r>
      <w:r w:rsidRPr="00A028C3">
        <w:rPr>
          <w:rFonts w:ascii="Calibri Light" w:eastAsia="Times New Roman" w:hAnsi="Calibri Light"/>
          <w:sz w:val="21"/>
          <w:szCs w:val="21"/>
          <w:lang w:val="en-US" w:eastAsia="nl-NL"/>
        </w:rPr>
        <w:t xml:space="preserve"> how communication can trigger parents’ </w:t>
      </w:r>
      <w:r w:rsidR="004107AF" w:rsidRPr="00A028C3">
        <w:rPr>
          <w:rFonts w:ascii="Calibri Light" w:eastAsia="Times New Roman" w:hAnsi="Calibri Light"/>
          <w:sz w:val="21"/>
          <w:szCs w:val="21"/>
          <w:lang w:val="en-US" w:eastAsia="nl-NL"/>
        </w:rPr>
        <w:t xml:space="preserve">state of readiness to behave in a certain way: </w:t>
      </w:r>
      <w:r w:rsidR="00AF104E" w:rsidRPr="00A028C3">
        <w:rPr>
          <w:rFonts w:ascii="Calibri Light" w:eastAsia="Times New Roman" w:hAnsi="Calibri Light"/>
          <w:sz w:val="21"/>
          <w:szCs w:val="21"/>
          <w:lang w:val="en-US" w:eastAsia="nl-NL"/>
        </w:rPr>
        <w:t>enrolling</w:t>
      </w:r>
      <w:r w:rsidR="004107AF" w:rsidRPr="00A028C3">
        <w:rPr>
          <w:rFonts w:ascii="Calibri Light" w:eastAsia="Times New Roman" w:hAnsi="Calibri Light"/>
          <w:sz w:val="21"/>
          <w:szCs w:val="21"/>
          <w:lang w:val="en-US" w:eastAsia="nl-NL"/>
        </w:rPr>
        <w:t xml:space="preserve"> their children in preschool gymnastics. </w:t>
      </w:r>
    </w:p>
    <w:p w:rsidR="004107AF" w:rsidRPr="00A028C3" w:rsidRDefault="000A60E3" w:rsidP="00A028C3">
      <w:pPr>
        <w:spacing w:line="360" w:lineRule="auto"/>
        <w:rPr>
          <w:rFonts w:ascii="Calibri Light" w:hAnsi="Calibri Light"/>
          <w:sz w:val="21"/>
          <w:szCs w:val="21"/>
          <w:lang w:val="en-US"/>
        </w:rPr>
      </w:pPr>
      <w:r w:rsidRPr="00A028C3">
        <w:rPr>
          <w:rFonts w:ascii="Calibri Light" w:eastAsia="Times New Roman" w:hAnsi="Calibri Light"/>
          <w:sz w:val="21"/>
          <w:szCs w:val="21"/>
          <w:lang w:val="en-US" w:eastAsia="nl-NL"/>
        </w:rPr>
        <w:t xml:space="preserve">People’s motives are </w:t>
      </w:r>
      <w:r w:rsidRPr="00A028C3">
        <w:rPr>
          <w:rFonts w:ascii="Calibri Light" w:eastAsia="Times New Roman" w:hAnsi="Calibri Light"/>
          <w:i/>
          <w:sz w:val="21"/>
          <w:szCs w:val="21"/>
          <w:lang w:val="en-US" w:eastAsia="nl-NL"/>
        </w:rPr>
        <w:t>influenced</w:t>
      </w:r>
      <w:r w:rsidRPr="00A028C3">
        <w:rPr>
          <w:rFonts w:ascii="Calibri Light" w:eastAsia="Times New Roman" w:hAnsi="Calibri Light"/>
          <w:sz w:val="21"/>
          <w:szCs w:val="21"/>
          <w:lang w:val="en-US" w:eastAsia="nl-NL"/>
        </w:rPr>
        <w:t xml:space="preserve"> by their environment. The Social Cognitive Theory (Maibach &amp; Parrott, 1995, Chapter 3: p.43) explains that every individual influences</w:t>
      </w:r>
      <w:r w:rsidRPr="00A028C3">
        <w:rPr>
          <w:rFonts w:ascii="Calibri Light" w:eastAsia="Times New Roman" w:hAnsi="Calibri Light"/>
          <w:b/>
          <w:bCs/>
          <w:i/>
          <w:iCs/>
          <w:sz w:val="21"/>
          <w:szCs w:val="21"/>
          <w:lang w:val="en-US" w:eastAsia="nl-NL"/>
        </w:rPr>
        <w:t xml:space="preserve"> </w:t>
      </w:r>
      <w:r w:rsidRPr="00A028C3">
        <w:rPr>
          <w:rFonts w:ascii="Calibri Light" w:eastAsia="Times New Roman" w:hAnsi="Calibri Light"/>
          <w:sz w:val="21"/>
          <w:szCs w:val="21"/>
          <w:lang w:val="en-US" w:eastAsia="nl-NL"/>
        </w:rPr>
        <w:t>its environment and vice versa. In terms of the communication me</w:t>
      </w:r>
      <w:r w:rsidRPr="00A028C3">
        <w:rPr>
          <w:rFonts w:ascii="Calibri Light" w:eastAsia="Times New Roman" w:hAnsi="Calibri Light"/>
          <w:sz w:val="21"/>
          <w:szCs w:val="21"/>
          <w:lang w:val="en-US" w:eastAsia="nl-NL"/>
        </w:rPr>
        <w:t>s</w:t>
      </w:r>
      <w:r w:rsidRPr="00A028C3">
        <w:rPr>
          <w:rFonts w:ascii="Calibri Light" w:eastAsia="Times New Roman" w:hAnsi="Calibri Light"/>
          <w:sz w:val="21"/>
          <w:szCs w:val="21"/>
          <w:lang w:val="en-US" w:eastAsia="nl-NL"/>
        </w:rPr>
        <w:t>sage, the message designer therefore needs to make a decision which of the two strategies to follow: target the ind</w:t>
      </w:r>
      <w:r w:rsidRPr="00A028C3">
        <w:rPr>
          <w:rFonts w:ascii="Calibri Light" w:eastAsia="Times New Roman" w:hAnsi="Calibri Light"/>
          <w:sz w:val="21"/>
          <w:szCs w:val="21"/>
          <w:lang w:val="en-US" w:eastAsia="nl-NL"/>
        </w:rPr>
        <w:t>i</w:t>
      </w:r>
      <w:r w:rsidRPr="00A028C3">
        <w:rPr>
          <w:rFonts w:ascii="Calibri Light" w:eastAsia="Times New Roman" w:hAnsi="Calibri Light"/>
          <w:sz w:val="21"/>
          <w:szCs w:val="21"/>
          <w:lang w:val="en-US" w:eastAsia="nl-NL"/>
        </w:rPr>
        <w:t>vidual to influence the environment or generate a more general message in order to influence individuals. Yet, co</w:t>
      </w:r>
      <w:r w:rsidRPr="00A028C3">
        <w:rPr>
          <w:rFonts w:ascii="Calibri Light" w:eastAsia="Times New Roman" w:hAnsi="Calibri Light"/>
          <w:sz w:val="21"/>
          <w:szCs w:val="21"/>
          <w:lang w:val="en-US" w:eastAsia="nl-NL"/>
        </w:rPr>
        <w:t>m</w:t>
      </w:r>
      <w:r w:rsidRPr="00A028C3">
        <w:rPr>
          <w:rFonts w:ascii="Calibri Light" w:eastAsia="Times New Roman" w:hAnsi="Calibri Light"/>
          <w:sz w:val="21"/>
          <w:szCs w:val="21"/>
          <w:lang w:val="en-US" w:eastAsia="nl-NL"/>
        </w:rPr>
        <w:t>mon practice in health message design is to target the environment and therefore, subsequently, shape the individ</w:t>
      </w:r>
      <w:r w:rsidRPr="00A028C3">
        <w:rPr>
          <w:rFonts w:ascii="Calibri Light" w:eastAsia="Times New Roman" w:hAnsi="Calibri Light"/>
          <w:sz w:val="21"/>
          <w:szCs w:val="21"/>
          <w:lang w:val="en-US" w:eastAsia="nl-NL"/>
        </w:rPr>
        <w:t>u</w:t>
      </w:r>
      <w:r w:rsidRPr="00A028C3">
        <w:rPr>
          <w:rFonts w:ascii="Calibri Light" w:eastAsia="Times New Roman" w:hAnsi="Calibri Light"/>
          <w:sz w:val="21"/>
          <w:szCs w:val="21"/>
          <w:lang w:val="en-US" w:eastAsia="nl-NL"/>
        </w:rPr>
        <w:t>al's perception of a certain issue. So, parents’ behavior is  influenced by health messages triggered by their enviro</w:t>
      </w:r>
      <w:r w:rsidRPr="00A028C3">
        <w:rPr>
          <w:rFonts w:ascii="Calibri Light" w:eastAsia="Times New Roman" w:hAnsi="Calibri Light"/>
          <w:sz w:val="21"/>
          <w:szCs w:val="21"/>
          <w:lang w:val="en-US" w:eastAsia="nl-NL"/>
        </w:rPr>
        <w:t>n</w:t>
      </w:r>
      <w:r w:rsidRPr="00A028C3">
        <w:rPr>
          <w:rFonts w:ascii="Calibri Light" w:eastAsia="Times New Roman" w:hAnsi="Calibri Light"/>
          <w:sz w:val="21"/>
          <w:szCs w:val="21"/>
          <w:lang w:val="en-US" w:eastAsia="nl-NL"/>
        </w:rPr>
        <w:lastRenderedPageBreak/>
        <w:t xml:space="preserve">ment. Individual motives for a certain issue (for example obesity by young children) is shaped and triggered by their environment. </w:t>
      </w:r>
      <w:r w:rsidRPr="00A028C3">
        <w:rPr>
          <w:rFonts w:ascii="Calibri Light" w:hAnsi="Calibri Light"/>
          <w:sz w:val="21"/>
          <w:szCs w:val="21"/>
          <w:lang w:val="en-US"/>
        </w:rPr>
        <w:t>(McLeroy, Stec</w:t>
      </w:r>
      <w:r w:rsidR="00C55C82" w:rsidRPr="00A028C3">
        <w:rPr>
          <w:rFonts w:ascii="Calibri Light" w:hAnsi="Calibri Light"/>
          <w:sz w:val="21"/>
          <w:szCs w:val="21"/>
          <w:lang w:val="en-US"/>
        </w:rPr>
        <w:t>kler and Bibeau, 1988, p. 355).</w:t>
      </w:r>
    </w:p>
    <w:p w:rsidR="00C55C82" w:rsidRPr="00A028C3" w:rsidRDefault="000A60E3" w:rsidP="00A028C3">
      <w:pPr>
        <w:spacing w:line="360" w:lineRule="auto"/>
        <w:rPr>
          <w:rFonts w:ascii="Calibri Light" w:eastAsia="Times New Roman" w:hAnsi="Calibri Light"/>
          <w:sz w:val="21"/>
          <w:szCs w:val="21"/>
          <w:lang w:val="en-US" w:eastAsia="nl-NL"/>
        </w:rPr>
      </w:pPr>
      <w:r w:rsidRPr="00A028C3">
        <w:rPr>
          <w:rFonts w:ascii="Calibri Light" w:hAnsi="Calibri Light"/>
          <w:sz w:val="21"/>
          <w:szCs w:val="21"/>
          <w:lang w:val="en-US"/>
        </w:rPr>
        <w:t>Apart from influence, there are other key factors which facilitate a</w:t>
      </w:r>
      <w:r w:rsidRPr="00A028C3">
        <w:rPr>
          <w:rFonts w:ascii="Calibri Light" w:eastAsia="Times New Roman" w:hAnsi="Calibri Light"/>
          <w:sz w:val="21"/>
          <w:szCs w:val="21"/>
          <w:lang w:val="en-US" w:eastAsia="nl-NL"/>
        </w:rPr>
        <w:t xml:space="preserve"> successful approach for influencing behavior via triggers, motivations and ability. In various theories about cognitive psychology, the impact of understanding a pe</w:t>
      </w:r>
      <w:r w:rsidRPr="00A028C3">
        <w:rPr>
          <w:rFonts w:ascii="Calibri Light" w:eastAsia="Times New Roman" w:hAnsi="Calibri Light"/>
          <w:sz w:val="21"/>
          <w:szCs w:val="21"/>
          <w:lang w:val="en-US" w:eastAsia="nl-NL"/>
        </w:rPr>
        <w:t>r</w:t>
      </w:r>
      <w:r w:rsidRPr="00A028C3">
        <w:rPr>
          <w:rFonts w:ascii="Calibri Light" w:eastAsia="Times New Roman" w:hAnsi="Calibri Light"/>
          <w:sz w:val="21"/>
          <w:szCs w:val="21"/>
          <w:lang w:val="en-US" w:eastAsia="nl-NL"/>
        </w:rPr>
        <w:t xml:space="preserve">son's </w:t>
      </w:r>
      <w:r w:rsidRPr="00A028C3">
        <w:rPr>
          <w:rFonts w:ascii="Calibri Light" w:eastAsia="Times New Roman" w:hAnsi="Calibri Light"/>
          <w:i/>
          <w:iCs/>
          <w:sz w:val="21"/>
          <w:szCs w:val="21"/>
          <w:lang w:val="en-US" w:eastAsia="nl-NL"/>
        </w:rPr>
        <w:t>beliefs</w:t>
      </w:r>
      <w:r w:rsidRPr="00A028C3">
        <w:rPr>
          <w:rFonts w:ascii="Calibri Light" w:eastAsia="Times New Roman" w:hAnsi="Calibri Light"/>
          <w:sz w:val="21"/>
          <w:szCs w:val="21"/>
          <w:lang w:val="en-US" w:eastAsia="nl-NL"/>
        </w:rPr>
        <w:t xml:space="preserve"> seems a crucial factor for creating a strategy which aims to change behavior. The Social Cognitive Theory (Maibach &amp; Parrott, 1995, p. 49) suggests, that “people are motivated to form behaviors that they believe will pr</w:t>
      </w:r>
      <w:r w:rsidRPr="00A028C3">
        <w:rPr>
          <w:rFonts w:ascii="Calibri Light" w:eastAsia="Times New Roman" w:hAnsi="Calibri Light"/>
          <w:sz w:val="21"/>
          <w:szCs w:val="21"/>
          <w:lang w:val="en-US" w:eastAsia="nl-NL"/>
        </w:rPr>
        <w:t>o</w:t>
      </w:r>
      <w:r w:rsidRPr="00A028C3">
        <w:rPr>
          <w:rFonts w:ascii="Calibri Light" w:eastAsia="Times New Roman" w:hAnsi="Calibri Light"/>
          <w:sz w:val="21"/>
          <w:szCs w:val="21"/>
          <w:lang w:val="en-US" w:eastAsia="nl-NL"/>
        </w:rPr>
        <w:t>duce outcomes they desire”. Thus, one can conclude that if one can understand a person's desired outcomes, so their expectations regarding a specific issue, one is able to make that person change or form a certain behavior. This, as stated on p. 50, can be achieved by communications: “Outcome expectations are open to influence through the communication process […]. People develop their outcome expectations through some combination of direct exper</w:t>
      </w:r>
      <w:r w:rsidRPr="00A028C3">
        <w:rPr>
          <w:rFonts w:ascii="Calibri Light" w:eastAsia="Times New Roman" w:hAnsi="Calibri Light"/>
          <w:sz w:val="21"/>
          <w:szCs w:val="21"/>
          <w:lang w:val="en-US" w:eastAsia="nl-NL"/>
        </w:rPr>
        <w:t>i</w:t>
      </w:r>
      <w:r w:rsidRPr="00A028C3">
        <w:rPr>
          <w:rFonts w:ascii="Calibri Light" w:eastAsia="Times New Roman" w:hAnsi="Calibri Light"/>
          <w:sz w:val="21"/>
          <w:szCs w:val="21"/>
          <w:lang w:val="en-US" w:eastAsia="nl-NL"/>
        </w:rPr>
        <w:t>ence, observational learning and persuasive communication“.</w:t>
      </w:r>
    </w:p>
    <w:p w:rsidR="000A60E3" w:rsidRPr="00C55C82" w:rsidRDefault="000A60E3" w:rsidP="00C55C82">
      <w:pPr>
        <w:spacing w:line="360" w:lineRule="auto"/>
        <w:rPr>
          <w:rFonts w:ascii="Calibri Light" w:eastAsia="Times New Roman" w:hAnsi="Calibri Light"/>
          <w:sz w:val="21"/>
          <w:szCs w:val="21"/>
          <w:lang w:val="en-US" w:eastAsia="nl-NL"/>
        </w:rPr>
      </w:pPr>
      <w:r w:rsidRPr="00C55C82">
        <w:rPr>
          <w:rFonts w:ascii="Calibri Light" w:eastAsia="Times New Roman" w:hAnsi="Calibri Light"/>
          <w:sz w:val="21"/>
          <w:szCs w:val="21"/>
          <w:lang w:val="en-US" w:eastAsia="nl-NL"/>
        </w:rPr>
        <w:t>Apart from understanding a person's expectations, the Cognitive Dissonance Theory claims it is as vital to understand his/her beliefs as well. This communication theory suggests that it is necessary to challenge a person's beliefs by cr</w:t>
      </w:r>
      <w:r w:rsidRPr="00C55C82">
        <w:rPr>
          <w:rFonts w:ascii="Calibri Light" w:eastAsia="Times New Roman" w:hAnsi="Calibri Light"/>
          <w:sz w:val="21"/>
          <w:szCs w:val="21"/>
          <w:lang w:val="en-US" w:eastAsia="nl-NL"/>
        </w:rPr>
        <w:t>e</w:t>
      </w:r>
      <w:r w:rsidRPr="00C55C82">
        <w:rPr>
          <w:rFonts w:ascii="Calibri Light" w:eastAsia="Times New Roman" w:hAnsi="Calibri Light"/>
          <w:sz w:val="21"/>
          <w:szCs w:val="21"/>
          <w:lang w:val="en-US" w:eastAsia="nl-NL"/>
        </w:rPr>
        <w:t>ating a scenario which makes the person reconsider their behavior. If a person holds two conflicting thoughts (b</w:t>
      </w:r>
      <w:r w:rsidRPr="00C55C82">
        <w:rPr>
          <w:rFonts w:ascii="Calibri Light" w:eastAsia="Times New Roman" w:hAnsi="Calibri Light"/>
          <w:sz w:val="21"/>
          <w:szCs w:val="21"/>
          <w:lang w:val="en-US" w:eastAsia="nl-NL"/>
        </w:rPr>
        <w:t>e</w:t>
      </w:r>
      <w:r w:rsidRPr="00C55C82">
        <w:rPr>
          <w:rFonts w:ascii="Calibri Light" w:eastAsia="Times New Roman" w:hAnsi="Calibri Light"/>
          <w:sz w:val="21"/>
          <w:szCs w:val="21"/>
          <w:lang w:val="en-US" w:eastAsia="nl-NL"/>
        </w:rPr>
        <w:t>cause their beliefs were challenged), mental discomfort arises. To eliminate this uncomfortable situation, a person will change his/her beliefs and/or behavior (University of Twente, 2013). Often used in health promotion directed at ind</w:t>
      </w:r>
      <w:r w:rsidRPr="00C55C82">
        <w:rPr>
          <w:rFonts w:ascii="Calibri Light" w:eastAsia="Times New Roman" w:hAnsi="Calibri Light"/>
          <w:sz w:val="21"/>
          <w:szCs w:val="21"/>
          <w:lang w:val="en-US" w:eastAsia="nl-NL"/>
        </w:rPr>
        <w:t>i</w:t>
      </w:r>
      <w:r w:rsidRPr="00C55C82">
        <w:rPr>
          <w:rFonts w:ascii="Calibri Light" w:eastAsia="Times New Roman" w:hAnsi="Calibri Light"/>
          <w:sz w:val="21"/>
          <w:szCs w:val="21"/>
          <w:lang w:val="en-US" w:eastAsia="nl-NL"/>
        </w:rPr>
        <w:t>viduals, the Cognitive Dissonance Theory includes, but is not limited to be applied by the means of communication (Reddy, n.d.). Using this method will make attitude formation and change likely (University of Twente, 2013). Limit</w:t>
      </w:r>
      <w:r w:rsidRPr="00C55C82">
        <w:rPr>
          <w:rFonts w:ascii="Calibri Light" w:eastAsia="Times New Roman" w:hAnsi="Calibri Light"/>
          <w:sz w:val="21"/>
          <w:szCs w:val="21"/>
          <w:lang w:val="en-US" w:eastAsia="nl-NL"/>
        </w:rPr>
        <w:t>a</w:t>
      </w:r>
      <w:r w:rsidRPr="00C55C82">
        <w:rPr>
          <w:rFonts w:ascii="Calibri Light" w:eastAsia="Times New Roman" w:hAnsi="Calibri Light"/>
          <w:sz w:val="21"/>
          <w:szCs w:val="21"/>
          <w:lang w:val="en-US" w:eastAsia="nl-NL"/>
        </w:rPr>
        <w:t>tions of the theory: It is furthermore crucial to realize the complexity of human behavior and therefore the impossibi</w:t>
      </w:r>
      <w:r w:rsidRPr="00C55C82">
        <w:rPr>
          <w:rFonts w:ascii="Calibri Light" w:eastAsia="Times New Roman" w:hAnsi="Calibri Light"/>
          <w:sz w:val="21"/>
          <w:szCs w:val="21"/>
          <w:lang w:val="en-US" w:eastAsia="nl-NL"/>
        </w:rPr>
        <w:t>l</w:t>
      </w:r>
      <w:r w:rsidRPr="00C55C82">
        <w:rPr>
          <w:rFonts w:ascii="Calibri Light" w:eastAsia="Times New Roman" w:hAnsi="Calibri Light"/>
          <w:sz w:val="21"/>
          <w:szCs w:val="21"/>
          <w:lang w:val="en-US" w:eastAsia="nl-NL"/>
        </w:rPr>
        <w:t>ity to guarantee accurate behavior prediction.</w:t>
      </w:r>
    </w:p>
    <w:p w:rsidR="000A60E3" w:rsidRPr="00846AA4" w:rsidRDefault="000A60E3" w:rsidP="000A60E3">
      <w:pPr>
        <w:pStyle w:val="NoSpacing"/>
        <w:spacing w:line="360" w:lineRule="auto"/>
        <w:rPr>
          <w:rFonts w:ascii="Calibri Light" w:hAnsi="Calibri Light"/>
          <w:sz w:val="21"/>
          <w:szCs w:val="21"/>
          <w:lang w:val="en-US"/>
        </w:rPr>
      </w:pPr>
      <w:r w:rsidRPr="00846AA4">
        <w:rPr>
          <w:rFonts w:ascii="Calibri Light" w:hAnsi="Calibri Light"/>
          <w:sz w:val="21"/>
          <w:szCs w:val="21"/>
          <w:lang w:val="en-US"/>
        </w:rPr>
        <w:t>As important as the conceptualization of the message (where the message designer acknowledges the importance of understanding the receiver's motives) is message design. Of increasing importance in message design is the concept of 'tailoring' health communication to achieve greater impact. Hawkins et al determine two goals to be achieved by tailored communication: “enhancing cognitive preconditions for message processing and enhancing message impact through modifying behavioral determinants of goal outcomes” (2008). The two concepts the authors are referring to are 1. segmentation and 2. customization. By deepening the level of segmentation, Hawkins et al propose the target audience becomes “increasingly more defined, homogenous”. Customizing the message enables the receiver to ide</w:t>
      </w:r>
      <w:r w:rsidRPr="00846AA4">
        <w:rPr>
          <w:rFonts w:ascii="Calibri Light" w:hAnsi="Calibri Light"/>
          <w:sz w:val="21"/>
          <w:szCs w:val="21"/>
          <w:lang w:val="en-US"/>
        </w:rPr>
        <w:t>n</w:t>
      </w:r>
      <w:r w:rsidRPr="00846AA4">
        <w:rPr>
          <w:rFonts w:ascii="Calibri Light" w:hAnsi="Calibri Light"/>
          <w:sz w:val="21"/>
          <w:szCs w:val="21"/>
          <w:lang w:val="en-US"/>
        </w:rPr>
        <w:t>tify certain characteristics which are relevant to his own personal beliefs (Hawkins et al, 2008). Furthermore, the me</w:t>
      </w:r>
      <w:r w:rsidRPr="00846AA4">
        <w:rPr>
          <w:rFonts w:ascii="Calibri Light" w:hAnsi="Calibri Light"/>
          <w:sz w:val="21"/>
          <w:szCs w:val="21"/>
          <w:lang w:val="en-US"/>
        </w:rPr>
        <w:t>d</w:t>
      </w:r>
      <w:r w:rsidRPr="00846AA4">
        <w:rPr>
          <w:rFonts w:ascii="Calibri Light" w:hAnsi="Calibri Light"/>
          <w:sz w:val="21"/>
          <w:szCs w:val="21"/>
          <w:lang w:val="en-US"/>
        </w:rPr>
        <w:t>ical newspaper 'Physician's Weekly' has acknowledged the importance of tailoring health messages, stating that above all, it seems that tailoring communication messages is the most crucial factor of success or failure when it comes to (health) behavior change (O'Malley, 2013). Therefore, it is crucial to gain an insight into beliefs and behavioral pa</w:t>
      </w:r>
      <w:r w:rsidRPr="00846AA4">
        <w:rPr>
          <w:rFonts w:ascii="Calibri Light" w:hAnsi="Calibri Light"/>
          <w:sz w:val="21"/>
          <w:szCs w:val="21"/>
          <w:lang w:val="en-US"/>
        </w:rPr>
        <w:t>t</w:t>
      </w:r>
      <w:r w:rsidRPr="00846AA4">
        <w:rPr>
          <w:rFonts w:ascii="Calibri Light" w:hAnsi="Calibri Light"/>
          <w:sz w:val="21"/>
          <w:szCs w:val="21"/>
          <w:lang w:val="en-US"/>
        </w:rPr>
        <w:t>terns of one’s target audience in order communicate a message effectively.</w:t>
      </w:r>
    </w:p>
    <w:p w:rsidR="004107AF" w:rsidRPr="00846AA4" w:rsidRDefault="004107AF" w:rsidP="000A60E3">
      <w:pPr>
        <w:pStyle w:val="NoSpacing"/>
        <w:spacing w:line="360" w:lineRule="auto"/>
        <w:rPr>
          <w:rFonts w:ascii="Calibri Light" w:hAnsi="Calibri Light"/>
          <w:sz w:val="21"/>
          <w:szCs w:val="21"/>
          <w:lang w:val="en-US"/>
        </w:rPr>
      </w:pPr>
    </w:p>
    <w:p w:rsidR="000A60E3" w:rsidRPr="00846AA4" w:rsidRDefault="000A60E3" w:rsidP="000A60E3">
      <w:pPr>
        <w:pStyle w:val="Standard"/>
        <w:spacing w:line="360" w:lineRule="auto"/>
        <w:rPr>
          <w:rFonts w:ascii="Calibri Light" w:hAnsi="Calibri Light"/>
          <w:sz w:val="21"/>
          <w:szCs w:val="21"/>
          <w:lang w:val="en-US"/>
        </w:rPr>
      </w:pPr>
      <w:r w:rsidRPr="00846AA4">
        <w:rPr>
          <w:rFonts w:ascii="Calibri Light" w:hAnsi="Calibri Light"/>
          <w:sz w:val="21"/>
          <w:szCs w:val="21"/>
          <w:lang w:val="en-US"/>
        </w:rPr>
        <w:t>To conclude,</w:t>
      </w:r>
      <w:r w:rsidR="003863EA">
        <w:rPr>
          <w:rFonts w:ascii="Calibri Light" w:hAnsi="Calibri Light"/>
          <w:sz w:val="21"/>
          <w:szCs w:val="21"/>
          <w:lang w:val="en-US"/>
        </w:rPr>
        <w:t xml:space="preserve"> t</w:t>
      </w:r>
      <w:r w:rsidR="003863EA" w:rsidRPr="00846AA4">
        <w:rPr>
          <w:rFonts w:ascii="Calibri Light" w:hAnsi="Calibri Light"/>
          <w:sz w:val="21"/>
          <w:szCs w:val="21"/>
          <w:lang w:val="en-US"/>
        </w:rPr>
        <w:t xml:space="preserve">he concept of behavior consists of different </w:t>
      </w:r>
      <w:r w:rsidR="003863EA">
        <w:rPr>
          <w:rFonts w:ascii="Calibri Light" w:hAnsi="Calibri Light"/>
          <w:sz w:val="21"/>
          <w:szCs w:val="21"/>
          <w:lang w:val="en-US"/>
        </w:rPr>
        <w:t xml:space="preserve">and complex </w:t>
      </w:r>
      <w:r w:rsidR="003863EA" w:rsidRPr="00846AA4">
        <w:rPr>
          <w:rFonts w:ascii="Calibri Light" w:hAnsi="Calibri Light"/>
          <w:sz w:val="21"/>
          <w:szCs w:val="21"/>
          <w:lang w:val="en-US"/>
        </w:rPr>
        <w:t>variables</w:t>
      </w:r>
      <w:r w:rsidR="003863EA">
        <w:rPr>
          <w:rFonts w:ascii="Calibri Light" w:hAnsi="Calibri Light"/>
          <w:sz w:val="21"/>
          <w:szCs w:val="21"/>
          <w:lang w:val="en-US"/>
        </w:rPr>
        <w:t xml:space="preserve">. </w:t>
      </w:r>
      <w:r w:rsidRPr="00846AA4">
        <w:rPr>
          <w:rFonts w:ascii="Calibri Light" w:hAnsi="Calibri Light"/>
          <w:sz w:val="21"/>
          <w:szCs w:val="21"/>
          <w:lang w:val="en-US"/>
        </w:rPr>
        <w:t xml:space="preserve">in order to optimize </w:t>
      </w:r>
      <w:r w:rsidR="003863EA">
        <w:rPr>
          <w:rFonts w:ascii="Calibri Light" w:hAnsi="Calibri Light"/>
          <w:sz w:val="21"/>
          <w:szCs w:val="21"/>
          <w:lang w:val="en-US"/>
        </w:rPr>
        <w:t xml:space="preserve">these </w:t>
      </w:r>
      <w:r w:rsidRPr="00846AA4">
        <w:rPr>
          <w:rFonts w:ascii="Calibri Light" w:hAnsi="Calibri Light"/>
          <w:sz w:val="21"/>
          <w:szCs w:val="21"/>
          <w:lang w:val="en-US"/>
        </w:rPr>
        <w:t xml:space="preserve">factors and </w:t>
      </w:r>
      <w:r w:rsidR="00846AA4">
        <w:rPr>
          <w:rFonts w:ascii="Calibri Light" w:hAnsi="Calibri Light"/>
          <w:sz w:val="21"/>
          <w:szCs w:val="21"/>
          <w:lang w:val="en-US"/>
        </w:rPr>
        <w:t>trigger</w:t>
      </w:r>
      <w:r w:rsidRPr="00846AA4">
        <w:rPr>
          <w:rFonts w:ascii="Calibri Light" w:hAnsi="Calibri Light"/>
          <w:sz w:val="21"/>
          <w:szCs w:val="21"/>
          <w:lang w:val="en-US"/>
        </w:rPr>
        <w:t xml:space="preserve"> a certain behavior, an integrated communication strategy is required. </w:t>
      </w:r>
      <w:r w:rsidR="003863EA">
        <w:rPr>
          <w:rFonts w:ascii="Calibri Light" w:hAnsi="Calibri Light"/>
          <w:sz w:val="21"/>
          <w:szCs w:val="21"/>
          <w:lang w:val="en-US"/>
        </w:rPr>
        <w:t>These factors will be ,</w:t>
      </w:r>
      <w:r w:rsidRPr="00846AA4">
        <w:rPr>
          <w:rFonts w:ascii="Calibri Light" w:hAnsi="Calibri Light"/>
          <w:sz w:val="21"/>
          <w:szCs w:val="21"/>
          <w:lang w:val="en-US"/>
        </w:rPr>
        <w:t>from now on refe</w:t>
      </w:r>
      <w:r w:rsidR="00846AA4">
        <w:rPr>
          <w:rFonts w:ascii="Calibri Light" w:hAnsi="Calibri Light"/>
          <w:sz w:val="21"/>
          <w:szCs w:val="21"/>
          <w:lang w:val="en-US"/>
        </w:rPr>
        <w:t>rred to as motivational pillars.</w:t>
      </w:r>
      <w:r w:rsidRPr="00846AA4">
        <w:rPr>
          <w:rFonts w:ascii="Calibri Light" w:hAnsi="Calibri Light"/>
          <w:sz w:val="21"/>
          <w:szCs w:val="21"/>
          <w:lang w:val="en-US"/>
        </w:rPr>
        <w:t xml:space="preserve"> Taking all variables into account, a theoretical construct of three pillars has been </w:t>
      </w:r>
      <w:r w:rsidRPr="00846AA4">
        <w:rPr>
          <w:rFonts w:ascii="Calibri Light" w:hAnsi="Calibri Light"/>
          <w:sz w:val="21"/>
          <w:szCs w:val="21"/>
          <w:lang w:val="en-US"/>
        </w:rPr>
        <w:lastRenderedPageBreak/>
        <w:t>established. First, intrinsic motivational triggers revealing inner aspirations, motivate people from inside out. Second, extrinsic motivational triggers revealing external rewards, motivate people based on external sources. Finally, the perception of ability reveals parents’ capabilities</w:t>
      </w:r>
      <w:r w:rsidR="00846AA4">
        <w:rPr>
          <w:rFonts w:ascii="Calibri Light" w:hAnsi="Calibri Light"/>
          <w:sz w:val="21"/>
          <w:szCs w:val="21"/>
          <w:lang w:val="en-US"/>
        </w:rPr>
        <w:t>, values and limits</w:t>
      </w:r>
      <w:r w:rsidRPr="00846AA4">
        <w:rPr>
          <w:rFonts w:ascii="Calibri Light" w:hAnsi="Calibri Light"/>
          <w:sz w:val="21"/>
          <w:szCs w:val="21"/>
          <w:lang w:val="en-US"/>
        </w:rPr>
        <w:t xml:space="preserve"> of certain behavior. </w:t>
      </w:r>
      <w:r w:rsidR="003863EA">
        <w:rPr>
          <w:rFonts w:ascii="Calibri Light" w:hAnsi="Calibri Light"/>
          <w:sz w:val="21"/>
          <w:szCs w:val="21"/>
          <w:lang w:val="en-US"/>
        </w:rPr>
        <w:t>C</w:t>
      </w:r>
      <w:r w:rsidRPr="00846AA4">
        <w:rPr>
          <w:rFonts w:ascii="Calibri Light" w:hAnsi="Calibri Light"/>
          <w:sz w:val="21"/>
          <w:szCs w:val="21"/>
          <w:lang w:val="en-US"/>
        </w:rPr>
        <w:t xml:space="preserve">apabilities can be optimized or barriers can be minimized, by influencing the very perception of it. In order to </w:t>
      </w:r>
      <w:r w:rsidR="003863EA">
        <w:rPr>
          <w:rFonts w:ascii="Calibri Light" w:hAnsi="Calibri Light"/>
          <w:sz w:val="21"/>
          <w:szCs w:val="21"/>
          <w:lang w:val="en-US"/>
        </w:rPr>
        <w:t>influence</w:t>
      </w:r>
      <w:r w:rsidRPr="00846AA4">
        <w:rPr>
          <w:rFonts w:ascii="Calibri Light" w:hAnsi="Calibri Light"/>
          <w:sz w:val="21"/>
          <w:szCs w:val="21"/>
          <w:lang w:val="en-US"/>
        </w:rPr>
        <w:t xml:space="preserve"> motivation and frame </w:t>
      </w:r>
      <w:r w:rsidR="004107AF" w:rsidRPr="00846AA4">
        <w:rPr>
          <w:rFonts w:ascii="Calibri Light" w:hAnsi="Calibri Light"/>
          <w:sz w:val="21"/>
          <w:szCs w:val="21"/>
          <w:lang w:val="en-US"/>
        </w:rPr>
        <w:t>parents’</w:t>
      </w:r>
      <w:r w:rsidR="003863EA">
        <w:rPr>
          <w:rFonts w:ascii="Calibri Light" w:hAnsi="Calibri Light"/>
          <w:sz w:val="21"/>
          <w:szCs w:val="21"/>
          <w:lang w:val="en-US"/>
        </w:rPr>
        <w:t xml:space="preserve"> </w:t>
      </w:r>
      <w:r w:rsidR="004107AF" w:rsidRPr="00846AA4">
        <w:rPr>
          <w:rFonts w:ascii="Calibri Light" w:hAnsi="Calibri Light"/>
          <w:sz w:val="21"/>
          <w:szCs w:val="21"/>
          <w:lang w:val="en-US"/>
        </w:rPr>
        <w:t>ability</w:t>
      </w:r>
      <w:r w:rsidRPr="00846AA4">
        <w:rPr>
          <w:rFonts w:ascii="Calibri Light" w:hAnsi="Calibri Light"/>
          <w:sz w:val="21"/>
          <w:szCs w:val="21"/>
          <w:lang w:val="en-US"/>
        </w:rPr>
        <w:t>, it is essential to understand the role communication can play.  Therefore, three main aspects to consider when designing the communication strategy can be identified:</w:t>
      </w:r>
    </w:p>
    <w:p w:rsidR="000A60E3" w:rsidRPr="00846AA4" w:rsidRDefault="000A60E3" w:rsidP="003928DE">
      <w:pPr>
        <w:pStyle w:val="NoSpacing"/>
        <w:numPr>
          <w:ilvl w:val="0"/>
          <w:numId w:val="56"/>
        </w:numPr>
        <w:spacing w:line="360" w:lineRule="auto"/>
        <w:rPr>
          <w:rFonts w:ascii="Calibri Light" w:hAnsi="Calibri Light"/>
          <w:sz w:val="21"/>
          <w:szCs w:val="21"/>
          <w:lang w:val="en-US"/>
        </w:rPr>
      </w:pPr>
      <w:r w:rsidRPr="00846AA4">
        <w:rPr>
          <w:rFonts w:ascii="Calibri Light" w:hAnsi="Calibri Light"/>
          <w:sz w:val="21"/>
          <w:szCs w:val="21"/>
          <w:lang w:val="en-US"/>
        </w:rPr>
        <w:t>A person's factors of influence (who or what influences them how)</w:t>
      </w:r>
    </w:p>
    <w:p w:rsidR="000A60E3" w:rsidRPr="00846AA4" w:rsidRDefault="000A60E3" w:rsidP="003928DE">
      <w:pPr>
        <w:pStyle w:val="NoSpacing"/>
        <w:numPr>
          <w:ilvl w:val="0"/>
          <w:numId w:val="56"/>
        </w:numPr>
        <w:spacing w:line="360" w:lineRule="auto"/>
        <w:rPr>
          <w:rFonts w:ascii="Calibri Light" w:hAnsi="Calibri Light"/>
          <w:sz w:val="21"/>
          <w:szCs w:val="21"/>
          <w:lang w:val="en-US"/>
        </w:rPr>
      </w:pPr>
      <w:r w:rsidRPr="00846AA4">
        <w:rPr>
          <w:rFonts w:ascii="Calibri Light" w:hAnsi="Calibri Light"/>
          <w:sz w:val="21"/>
          <w:szCs w:val="21"/>
          <w:lang w:val="en-US"/>
        </w:rPr>
        <w:t>A person's beliefs (shaped by influential factors)</w:t>
      </w:r>
    </w:p>
    <w:p w:rsidR="00C55C82" w:rsidRPr="00C55C82" w:rsidRDefault="000A60E3" w:rsidP="003928DE">
      <w:pPr>
        <w:pStyle w:val="ListParagraph"/>
        <w:numPr>
          <w:ilvl w:val="0"/>
          <w:numId w:val="56"/>
        </w:numPr>
        <w:spacing w:line="360" w:lineRule="auto"/>
        <w:rPr>
          <w:rFonts w:ascii="Calibri Light" w:hAnsi="Calibri Light"/>
          <w:sz w:val="21"/>
          <w:szCs w:val="21"/>
          <w:lang w:val="en-US"/>
        </w:rPr>
      </w:pPr>
      <w:r w:rsidRPr="00C55C82">
        <w:rPr>
          <w:rFonts w:ascii="Calibri Light" w:hAnsi="Calibri Light"/>
          <w:sz w:val="21"/>
          <w:szCs w:val="21"/>
          <w:lang w:val="en-US"/>
        </w:rPr>
        <w:t>The more tailored the message, the greater the impact</w:t>
      </w:r>
    </w:p>
    <w:p w:rsidR="000A60E3" w:rsidRDefault="003863EA" w:rsidP="00C55C82">
      <w:pPr>
        <w:spacing w:line="360" w:lineRule="auto"/>
        <w:rPr>
          <w:rFonts w:ascii="Calibri Light" w:hAnsi="Calibri Light"/>
          <w:sz w:val="21"/>
          <w:szCs w:val="21"/>
          <w:lang w:val="en-US"/>
        </w:rPr>
      </w:pPr>
      <w:r w:rsidRPr="00C55C82">
        <w:rPr>
          <w:rFonts w:ascii="Calibri Light" w:hAnsi="Calibri Light"/>
          <w:sz w:val="21"/>
          <w:szCs w:val="21"/>
          <w:lang w:val="en-US"/>
        </w:rPr>
        <w:t xml:space="preserve">in order to generate a more tailored communication strategy and stimulate parent’s behavior, it is important to truly understand parent’s motivation and perceived ability. It is necessary to understand message </w:t>
      </w:r>
      <w:r w:rsidR="000A60E3" w:rsidRPr="00C55C82">
        <w:rPr>
          <w:rFonts w:ascii="Calibri Light" w:hAnsi="Calibri Light"/>
          <w:sz w:val="21"/>
          <w:szCs w:val="21"/>
          <w:lang w:val="en-US"/>
        </w:rPr>
        <w:t xml:space="preserve">receiver's </w:t>
      </w:r>
      <w:r w:rsidRPr="00C55C82">
        <w:rPr>
          <w:rFonts w:ascii="Calibri Light" w:hAnsi="Calibri Light"/>
          <w:sz w:val="21"/>
          <w:szCs w:val="21"/>
          <w:lang w:val="en-US"/>
        </w:rPr>
        <w:t>values</w:t>
      </w:r>
      <w:r w:rsidR="000A60E3" w:rsidRPr="00C55C82">
        <w:rPr>
          <w:rFonts w:ascii="Calibri Light" w:hAnsi="Calibri Light"/>
          <w:sz w:val="21"/>
          <w:szCs w:val="21"/>
          <w:lang w:val="en-US"/>
        </w:rPr>
        <w:t xml:space="preserve"> and inner beliefs. Consequently, the communication strategy should be based on the theoretical constructs discovered and explained in this literature review. As it was also revealed in this chapter, behavior change is a complex issue and </w:t>
      </w:r>
      <w:r w:rsidRPr="00C55C82">
        <w:rPr>
          <w:rFonts w:ascii="Calibri Light" w:hAnsi="Calibri Light"/>
          <w:sz w:val="21"/>
          <w:szCs w:val="21"/>
          <w:lang w:val="en-US"/>
        </w:rPr>
        <w:t>values</w:t>
      </w:r>
      <w:r w:rsidR="000A60E3" w:rsidRPr="00C55C82">
        <w:rPr>
          <w:rFonts w:ascii="Calibri Light" w:hAnsi="Calibri Light"/>
          <w:sz w:val="21"/>
          <w:szCs w:val="21"/>
          <w:lang w:val="en-US"/>
        </w:rPr>
        <w:t xml:space="preserve"> differentiate per person (so there is no guarantee for behavior change). Therefore, it is of high importance to conduct more in-depth research to maximize tailoring efforts in order to have maximal impact on the target audience. The plan outlined for this in-depth research will be laid out and explained in the following chapter.</w:t>
      </w:r>
    </w:p>
    <w:p w:rsidR="007A4692" w:rsidRPr="00C55C82" w:rsidRDefault="007A4692" w:rsidP="00C55C82">
      <w:pPr>
        <w:spacing w:line="360" w:lineRule="auto"/>
        <w:rPr>
          <w:rFonts w:ascii="Calibri Light" w:hAnsi="Calibri Light"/>
          <w:sz w:val="21"/>
          <w:szCs w:val="21"/>
          <w:lang w:val="en-US"/>
        </w:rPr>
      </w:pPr>
    </w:p>
    <w:p w:rsidR="0019157A" w:rsidRPr="00735E74" w:rsidRDefault="00B454F3" w:rsidP="0019157A">
      <w:pPr>
        <w:pStyle w:val="Heading1"/>
        <w:rPr>
          <w:rFonts w:ascii="Calibri Light" w:eastAsia="Times New Roman" w:hAnsi="Calibri Light"/>
          <w:color w:val="CC0000"/>
          <w:lang w:val="en-US" w:eastAsia="nl-NL"/>
        </w:rPr>
      </w:pPr>
      <w:bookmarkStart w:id="34" w:name="_Toc398497719"/>
      <w:r>
        <w:rPr>
          <w:rFonts w:ascii="Calibri Light" w:eastAsia="Times New Roman" w:hAnsi="Calibri Light"/>
          <w:color w:val="CC0000"/>
          <w:lang w:val="en-US" w:eastAsia="nl-NL"/>
        </w:rPr>
        <w:t>Chapter</w:t>
      </w:r>
      <w:r w:rsidR="0019157A" w:rsidRPr="00735E74">
        <w:rPr>
          <w:rFonts w:ascii="Calibri Light" w:eastAsia="Times New Roman" w:hAnsi="Calibri Light"/>
          <w:color w:val="CC0000"/>
          <w:lang w:val="en-US" w:eastAsia="nl-NL"/>
        </w:rPr>
        <w:t xml:space="preserve"> </w:t>
      </w:r>
      <w:r w:rsidR="0019157A">
        <w:rPr>
          <w:rFonts w:ascii="Calibri Light" w:eastAsia="Times New Roman" w:hAnsi="Calibri Light"/>
          <w:color w:val="CC0000"/>
          <w:lang w:val="en-US" w:eastAsia="nl-NL"/>
        </w:rPr>
        <w:t>4</w:t>
      </w:r>
      <w:r w:rsidR="0019157A" w:rsidRPr="00735E74">
        <w:rPr>
          <w:rFonts w:ascii="Calibri Light" w:eastAsia="Times New Roman" w:hAnsi="Calibri Light"/>
          <w:color w:val="CC0000"/>
          <w:lang w:val="en-US" w:eastAsia="nl-NL"/>
        </w:rPr>
        <w:t xml:space="preserve">: </w:t>
      </w:r>
      <w:r>
        <w:rPr>
          <w:rFonts w:ascii="Calibri Light" w:eastAsia="Times New Roman" w:hAnsi="Calibri Light"/>
          <w:color w:val="CC0000"/>
          <w:lang w:val="en-US" w:eastAsia="nl-NL"/>
        </w:rPr>
        <w:t>Methodology</w:t>
      </w:r>
      <w:bookmarkEnd w:id="34"/>
    </w:p>
    <w:p w:rsidR="00C8716E" w:rsidRPr="00616889" w:rsidRDefault="00CC3B55" w:rsidP="00C8716E">
      <w:pPr>
        <w:pStyle w:val="Standard"/>
        <w:spacing w:line="360" w:lineRule="auto"/>
        <w:rPr>
          <w:rFonts w:ascii="Calibri Light" w:hAnsi="Calibri Light"/>
          <w:sz w:val="21"/>
          <w:szCs w:val="21"/>
          <w:lang w:val="en-US"/>
        </w:rPr>
      </w:pPr>
      <w:r w:rsidRPr="00616889">
        <w:rPr>
          <w:rFonts w:ascii="Calibri Light" w:hAnsi="Calibri Light"/>
          <w:sz w:val="21"/>
          <w:szCs w:val="21"/>
          <w:lang w:val="en-US"/>
        </w:rPr>
        <w:t>Based on the outcome of the situation analysis and the literature review, t</w:t>
      </w:r>
      <w:r w:rsidR="00E3413D" w:rsidRPr="00616889">
        <w:rPr>
          <w:rFonts w:ascii="Calibri Light" w:hAnsi="Calibri Light"/>
          <w:sz w:val="21"/>
          <w:szCs w:val="21"/>
          <w:lang w:val="en-US"/>
        </w:rPr>
        <w:t xml:space="preserve">he </w:t>
      </w:r>
      <w:r w:rsidRPr="00616889">
        <w:rPr>
          <w:rFonts w:ascii="Calibri Light" w:hAnsi="Calibri Light"/>
          <w:sz w:val="21"/>
          <w:szCs w:val="21"/>
          <w:lang w:val="en-US"/>
        </w:rPr>
        <w:t>following conclusion is drawn:</w:t>
      </w:r>
      <w:r w:rsidR="00C8716E" w:rsidRPr="00616889">
        <w:rPr>
          <w:rFonts w:ascii="Calibri Light" w:hAnsi="Calibri Light"/>
          <w:sz w:val="21"/>
          <w:szCs w:val="21"/>
          <w:lang w:val="en-US"/>
        </w:rPr>
        <w:t xml:space="preserve"> the </w:t>
      </w:r>
      <w:r w:rsidR="00C8716E" w:rsidRPr="00616889">
        <w:rPr>
          <w:rFonts w:ascii="Calibri Light" w:hAnsi="Calibri Light"/>
          <w:i/>
          <w:sz w:val="21"/>
          <w:szCs w:val="21"/>
          <w:lang w:val="en-US"/>
        </w:rPr>
        <w:t>motives</w:t>
      </w:r>
      <w:r w:rsidR="00C8716E" w:rsidRPr="00616889">
        <w:rPr>
          <w:rFonts w:ascii="Calibri Light" w:hAnsi="Calibri Light"/>
          <w:sz w:val="21"/>
          <w:szCs w:val="21"/>
          <w:lang w:val="en-US"/>
        </w:rPr>
        <w:t xml:space="preserve"> of parents for their child to participate in sports, </w:t>
      </w:r>
      <w:r w:rsidR="00ED6457" w:rsidRPr="00616889">
        <w:rPr>
          <w:rFonts w:ascii="Calibri Light" w:hAnsi="Calibri Light"/>
          <w:sz w:val="21"/>
          <w:szCs w:val="21"/>
          <w:lang w:val="en-US"/>
        </w:rPr>
        <w:t>are crucial for</w:t>
      </w:r>
      <w:r w:rsidR="00C8716E" w:rsidRPr="00616889">
        <w:rPr>
          <w:rFonts w:ascii="Calibri Light" w:hAnsi="Calibri Light"/>
          <w:sz w:val="21"/>
          <w:szCs w:val="21"/>
          <w:lang w:val="en-US"/>
        </w:rPr>
        <w:t xml:space="preserve"> the child’s sport</w:t>
      </w:r>
      <w:r w:rsidR="00C6034C">
        <w:rPr>
          <w:rFonts w:ascii="Calibri Light" w:hAnsi="Calibri Light"/>
          <w:sz w:val="21"/>
          <w:szCs w:val="21"/>
          <w:lang w:val="en-US"/>
        </w:rPr>
        <w:t>s</w:t>
      </w:r>
      <w:r w:rsidR="00C8716E" w:rsidRPr="00616889">
        <w:rPr>
          <w:rFonts w:ascii="Calibri Light" w:hAnsi="Calibri Light"/>
          <w:sz w:val="21"/>
          <w:szCs w:val="21"/>
          <w:lang w:val="en-US"/>
        </w:rPr>
        <w:t xml:space="preserve"> experience and the </w:t>
      </w:r>
      <w:r w:rsidR="00ED6457" w:rsidRPr="00616889">
        <w:rPr>
          <w:rFonts w:ascii="Calibri Light" w:hAnsi="Calibri Light"/>
          <w:sz w:val="21"/>
          <w:szCs w:val="21"/>
          <w:lang w:val="en-US"/>
        </w:rPr>
        <w:t>sport</w:t>
      </w:r>
      <w:r w:rsidR="00C6034C">
        <w:rPr>
          <w:rFonts w:ascii="Calibri Light" w:hAnsi="Calibri Light"/>
          <w:sz w:val="21"/>
          <w:szCs w:val="21"/>
          <w:lang w:val="en-US"/>
        </w:rPr>
        <w:t>s</w:t>
      </w:r>
      <w:r w:rsidR="00ED6457" w:rsidRPr="00616889">
        <w:rPr>
          <w:rFonts w:ascii="Calibri Light" w:hAnsi="Calibri Light"/>
          <w:sz w:val="21"/>
          <w:szCs w:val="21"/>
          <w:lang w:val="en-US"/>
        </w:rPr>
        <w:t xml:space="preserve"> </w:t>
      </w:r>
      <w:r w:rsidR="00C8716E" w:rsidRPr="00616889">
        <w:rPr>
          <w:rFonts w:ascii="Calibri Light" w:hAnsi="Calibri Light"/>
          <w:sz w:val="21"/>
          <w:szCs w:val="21"/>
          <w:lang w:val="en-US"/>
        </w:rPr>
        <w:t>decisions</w:t>
      </w:r>
      <w:r w:rsidR="00ED6457" w:rsidRPr="00616889">
        <w:rPr>
          <w:rFonts w:ascii="Calibri Light" w:hAnsi="Calibri Light"/>
          <w:sz w:val="21"/>
          <w:szCs w:val="21"/>
          <w:lang w:val="en-US"/>
        </w:rPr>
        <w:t xml:space="preserve"> that are</w:t>
      </w:r>
      <w:r w:rsidR="00C8716E" w:rsidRPr="00616889">
        <w:rPr>
          <w:rFonts w:ascii="Calibri Light" w:hAnsi="Calibri Light"/>
          <w:sz w:val="21"/>
          <w:szCs w:val="21"/>
          <w:lang w:val="en-US"/>
        </w:rPr>
        <w:t xml:space="preserve"> made. </w:t>
      </w:r>
      <w:r w:rsidR="005B3B08" w:rsidRPr="00616889">
        <w:rPr>
          <w:rFonts w:ascii="Calibri Light" w:hAnsi="Calibri Light"/>
          <w:sz w:val="21"/>
          <w:szCs w:val="21"/>
          <w:lang w:val="en-US"/>
        </w:rPr>
        <w:t xml:space="preserve">As stated in the conclusions of the literature review, the theoretical constructs of </w:t>
      </w:r>
      <w:r w:rsidR="00C8716E" w:rsidRPr="00616889">
        <w:rPr>
          <w:rFonts w:ascii="Calibri Light" w:hAnsi="Calibri Light"/>
          <w:sz w:val="21"/>
          <w:szCs w:val="21"/>
          <w:lang w:val="en-US"/>
        </w:rPr>
        <w:t>parents’ role in a child</w:t>
      </w:r>
      <w:r w:rsidR="005749D0" w:rsidRPr="00616889">
        <w:rPr>
          <w:rFonts w:ascii="Calibri Light" w:hAnsi="Calibri Light"/>
          <w:sz w:val="21"/>
          <w:szCs w:val="21"/>
          <w:lang w:val="en-US"/>
        </w:rPr>
        <w:t>’</w:t>
      </w:r>
      <w:r w:rsidR="00C8716E" w:rsidRPr="00616889">
        <w:rPr>
          <w:rFonts w:ascii="Calibri Light" w:hAnsi="Calibri Light"/>
          <w:sz w:val="21"/>
          <w:szCs w:val="21"/>
          <w:lang w:val="en-US"/>
        </w:rPr>
        <w:t xml:space="preserve">s sport, the parents’ </w:t>
      </w:r>
      <w:r w:rsidR="005749D0" w:rsidRPr="00616889">
        <w:rPr>
          <w:rFonts w:ascii="Calibri Light" w:hAnsi="Calibri Light"/>
          <w:sz w:val="21"/>
          <w:szCs w:val="21"/>
          <w:lang w:val="en-US"/>
        </w:rPr>
        <w:t>motives</w:t>
      </w:r>
      <w:r w:rsidR="005B3B08" w:rsidRPr="00616889">
        <w:rPr>
          <w:rFonts w:ascii="Calibri Light" w:hAnsi="Calibri Light"/>
          <w:sz w:val="21"/>
          <w:szCs w:val="21"/>
          <w:lang w:val="en-US"/>
        </w:rPr>
        <w:t xml:space="preserve"> are explored</w:t>
      </w:r>
      <w:r w:rsidR="00C8716E" w:rsidRPr="00616889">
        <w:rPr>
          <w:rFonts w:ascii="Calibri Light" w:hAnsi="Calibri Light"/>
          <w:sz w:val="21"/>
          <w:szCs w:val="21"/>
          <w:lang w:val="en-US"/>
        </w:rPr>
        <w:t xml:space="preserve">, </w:t>
      </w:r>
      <w:r w:rsidR="005B3B08" w:rsidRPr="00616889">
        <w:rPr>
          <w:rFonts w:ascii="Calibri Light" w:hAnsi="Calibri Light"/>
          <w:sz w:val="21"/>
          <w:szCs w:val="21"/>
          <w:lang w:val="en-US"/>
        </w:rPr>
        <w:t>as well as the possible translation of th</w:t>
      </w:r>
      <w:r w:rsidR="00C8716E" w:rsidRPr="00616889">
        <w:rPr>
          <w:rFonts w:ascii="Calibri Light" w:hAnsi="Calibri Light"/>
          <w:sz w:val="21"/>
          <w:szCs w:val="21"/>
          <w:lang w:val="en-US"/>
        </w:rPr>
        <w:t>e</w:t>
      </w:r>
      <w:r w:rsidR="005B3B08" w:rsidRPr="00616889">
        <w:rPr>
          <w:rFonts w:ascii="Calibri Light" w:hAnsi="Calibri Light"/>
          <w:sz w:val="21"/>
          <w:szCs w:val="21"/>
          <w:lang w:val="en-US"/>
        </w:rPr>
        <w:t>s</w:t>
      </w:r>
      <w:r w:rsidR="00C8716E" w:rsidRPr="00616889">
        <w:rPr>
          <w:rFonts w:ascii="Calibri Light" w:hAnsi="Calibri Light"/>
          <w:sz w:val="21"/>
          <w:szCs w:val="21"/>
          <w:lang w:val="en-US"/>
        </w:rPr>
        <w:t>e theo</w:t>
      </w:r>
      <w:r w:rsidR="005749D0" w:rsidRPr="00616889">
        <w:rPr>
          <w:rFonts w:ascii="Calibri Light" w:hAnsi="Calibri Light"/>
          <w:sz w:val="21"/>
          <w:szCs w:val="21"/>
          <w:lang w:val="en-US"/>
        </w:rPr>
        <w:t>r</w:t>
      </w:r>
      <w:r w:rsidR="00C8716E" w:rsidRPr="00616889">
        <w:rPr>
          <w:rFonts w:ascii="Calibri Light" w:hAnsi="Calibri Light"/>
          <w:sz w:val="21"/>
          <w:szCs w:val="21"/>
          <w:lang w:val="en-US"/>
        </w:rPr>
        <w:t>ies</w:t>
      </w:r>
      <w:r w:rsidR="005B3B08" w:rsidRPr="00616889">
        <w:rPr>
          <w:rFonts w:ascii="Calibri Light" w:hAnsi="Calibri Light"/>
          <w:sz w:val="21"/>
          <w:szCs w:val="21"/>
          <w:lang w:val="en-US"/>
        </w:rPr>
        <w:t xml:space="preserve"> into communication approaches to solve </w:t>
      </w:r>
      <w:r w:rsidR="00C8716E" w:rsidRPr="00616889">
        <w:rPr>
          <w:rFonts w:ascii="Calibri Light" w:hAnsi="Calibri Light"/>
          <w:sz w:val="21"/>
          <w:szCs w:val="21"/>
          <w:lang w:val="en-US"/>
        </w:rPr>
        <w:t>KGNU’s</w:t>
      </w:r>
      <w:r w:rsidR="005B3B08" w:rsidRPr="00616889">
        <w:rPr>
          <w:rFonts w:ascii="Calibri Light" w:hAnsi="Calibri Light"/>
          <w:sz w:val="21"/>
          <w:szCs w:val="21"/>
          <w:lang w:val="en-US"/>
        </w:rPr>
        <w:t xml:space="preserve"> problem.</w:t>
      </w:r>
      <w:r w:rsidR="00E3413D" w:rsidRPr="00616889">
        <w:rPr>
          <w:rFonts w:ascii="Calibri Light" w:hAnsi="Calibri Light"/>
          <w:sz w:val="21"/>
          <w:szCs w:val="21"/>
          <w:lang w:val="en-US"/>
        </w:rPr>
        <w:t xml:space="preserve"> </w:t>
      </w:r>
      <w:r w:rsidR="005B3B08" w:rsidRPr="00616889">
        <w:rPr>
          <w:rFonts w:ascii="Calibri Light" w:hAnsi="Calibri Light"/>
          <w:sz w:val="21"/>
          <w:szCs w:val="21"/>
          <w:lang w:val="en-US"/>
        </w:rPr>
        <w:t>Yet, the limitations of the theories lead to a knowledge gap which needs to be filled by further, in-depth, field research. The key factors which infl</w:t>
      </w:r>
      <w:r w:rsidR="00DE2543" w:rsidRPr="00616889">
        <w:rPr>
          <w:rFonts w:ascii="Calibri Light" w:hAnsi="Calibri Light"/>
          <w:sz w:val="21"/>
          <w:szCs w:val="21"/>
          <w:lang w:val="en-US"/>
        </w:rPr>
        <w:t xml:space="preserve">uence </w:t>
      </w:r>
      <w:r w:rsidR="00D641FF">
        <w:rPr>
          <w:rFonts w:ascii="Calibri Light" w:hAnsi="Calibri Light"/>
          <w:sz w:val="21"/>
          <w:szCs w:val="21"/>
          <w:lang w:val="en-US"/>
        </w:rPr>
        <w:t>a child’s participation in pre</w:t>
      </w:r>
      <w:r w:rsidR="00C8716E" w:rsidRPr="00616889">
        <w:rPr>
          <w:rFonts w:ascii="Calibri Light" w:hAnsi="Calibri Light"/>
          <w:sz w:val="21"/>
          <w:szCs w:val="21"/>
          <w:lang w:val="en-US"/>
        </w:rPr>
        <w:t xml:space="preserve">school gymnastics: parents’ </w:t>
      </w:r>
      <w:r w:rsidR="000A60E3" w:rsidRPr="00616889">
        <w:rPr>
          <w:rFonts w:ascii="Calibri Light" w:hAnsi="Calibri Light"/>
          <w:sz w:val="21"/>
          <w:szCs w:val="21"/>
          <w:lang w:val="en-US"/>
        </w:rPr>
        <w:t>ability</w:t>
      </w:r>
      <w:r w:rsidR="00C8716E" w:rsidRPr="00616889">
        <w:rPr>
          <w:rFonts w:ascii="Calibri Light" w:hAnsi="Calibri Light"/>
          <w:sz w:val="21"/>
          <w:szCs w:val="21"/>
          <w:lang w:val="en-US"/>
        </w:rPr>
        <w:t xml:space="preserve"> and parents’ personal intrinsic or extrinsic motivations.</w:t>
      </w:r>
      <w:r w:rsidR="00DE2543" w:rsidRPr="00616889">
        <w:rPr>
          <w:rFonts w:ascii="Calibri Light" w:hAnsi="Calibri Light"/>
          <w:sz w:val="21"/>
          <w:szCs w:val="21"/>
          <w:lang w:val="en-US"/>
        </w:rPr>
        <w:t xml:space="preserve"> H</w:t>
      </w:r>
      <w:r w:rsidR="005B3B08" w:rsidRPr="00616889">
        <w:rPr>
          <w:rFonts w:ascii="Calibri Light" w:hAnsi="Calibri Light"/>
          <w:sz w:val="21"/>
          <w:szCs w:val="21"/>
          <w:lang w:val="en-US"/>
        </w:rPr>
        <w:t xml:space="preserve">owever, it is not yet clear </w:t>
      </w:r>
      <w:r w:rsidR="00DE2543" w:rsidRPr="00616889">
        <w:rPr>
          <w:rFonts w:ascii="Calibri Light" w:hAnsi="Calibri Light"/>
          <w:sz w:val="21"/>
          <w:szCs w:val="21"/>
          <w:lang w:val="en-US"/>
        </w:rPr>
        <w:t>how</w:t>
      </w:r>
      <w:r w:rsidR="00E056EB" w:rsidRPr="00616889">
        <w:rPr>
          <w:rFonts w:ascii="Calibri Light" w:hAnsi="Calibri Light"/>
          <w:sz w:val="21"/>
          <w:szCs w:val="21"/>
          <w:lang w:val="en-US"/>
        </w:rPr>
        <w:t xml:space="preserve"> </w:t>
      </w:r>
      <w:r w:rsidR="00DE2543" w:rsidRPr="00616889">
        <w:rPr>
          <w:rFonts w:ascii="Calibri Light" w:hAnsi="Calibri Light"/>
          <w:sz w:val="21"/>
          <w:szCs w:val="21"/>
          <w:lang w:val="en-US"/>
        </w:rPr>
        <w:t xml:space="preserve">those </w:t>
      </w:r>
      <w:r w:rsidR="00C8716E" w:rsidRPr="00616889">
        <w:rPr>
          <w:rFonts w:ascii="Calibri Light" w:hAnsi="Calibri Light"/>
          <w:sz w:val="21"/>
          <w:szCs w:val="21"/>
          <w:lang w:val="en-US"/>
        </w:rPr>
        <w:t xml:space="preserve">pillars </w:t>
      </w:r>
      <w:r w:rsidR="00DE2543" w:rsidRPr="00616889">
        <w:rPr>
          <w:rFonts w:ascii="Calibri Light" w:hAnsi="Calibri Light"/>
          <w:sz w:val="21"/>
          <w:szCs w:val="21"/>
          <w:lang w:val="en-US"/>
        </w:rPr>
        <w:t xml:space="preserve">exactly </w:t>
      </w:r>
      <w:r w:rsidR="00C8716E" w:rsidRPr="00616889">
        <w:rPr>
          <w:rFonts w:ascii="Calibri Light" w:hAnsi="Calibri Light"/>
          <w:sz w:val="21"/>
          <w:szCs w:val="21"/>
          <w:lang w:val="en-US"/>
        </w:rPr>
        <w:t>influence</w:t>
      </w:r>
      <w:r w:rsidR="005B3B08" w:rsidRPr="00616889">
        <w:rPr>
          <w:rFonts w:ascii="Calibri Light" w:hAnsi="Calibri Light"/>
          <w:sz w:val="21"/>
          <w:szCs w:val="21"/>
          <w:lang w:val="en-US"/>
        </w:rPr>
        <w:t xml:space="preserve"> the specific target audience</w:t>
      </w:r>
      <w:r w:rsidR="00C8716E" w:rsidRPr="00616889">
        <w:rPr>
          <w:rFonts w:ascii="Calibri Light" w:hAnsi="Calibri Light"/>
          <w:sz w:val="21"/>
          <w:szCs w:val="21"/>
          <w:lang w:val="en-US"/>
        </w:rPr>
        <w:t xml:space="preserve"> (parents)</w:t>
      </w:r>
      <w:r w:rsidR="00DE2543" w:rsidRPr="00616889">
        <w:rPr>
          <w:rFonts w:ascii="Calibri Light" w:hAnsi="Calibri Light"/>
          <w:sz w:val="21"/>
          <w:szCs w:val="21"/>
          <w:lang w:val="en-US"/>
        </w:rPr>
        <w:t xml:space="preserve">. </w:t>
      </w:r>
    </w:p>
    <w:p w:rsidR="00DB04FF" w:rsidRDefault="00DE2543" w:rsidP="00C8716E">
      <w:pPr>
        <w:pStyle w:val="Standard"/>
        <w:spacing w:line="360" w:lineRule="auto"/>
        <w:rPr>
          <w:rFonts w:ascii="Calibri Light" w:hAnsi="Calibri Light"/>
          <w:sz w:val="21"/>
          <w:szCs w:val="21"/>
          <w:lang w:val="en-US"/>
        </w:rPr>
      </w:pPr>
      <w:r w:rsidRPr="00616889">
        <w:rPr>
          <w:rFonts w:ascii="Calibri Light" w:hAnsi="Calibri Light"/>
          <w:sz w:val="21"/>
          <w:szCs w:val="21"/>
          <w:lang w:val="en-US"/>
        </w:rPr>
        <w:t xml:space="preserve">Furthermore, although these pillars </w:t>
      </w:r>
      <w:r w:rsidR="005B3B08" w:rsidRPr="00616889">
        <w:rPr>
          <w:rFonts w:ascii="Calibri Light" w:hAnsi="Calibri Light"/>
          <w:sz w:val="21"/>
          <w:szCs w:val="21"/>
          <w:lang w:val="en-US"/>
        </w:rPr>
        <w:t xml:space="preserve">are clearly laid out in theory, it is not possible to guarantee </w:t>
      </w:r>
      <w:r w:rsidR="005A5DA4" w:rsidRPr="00616889">
        <w:rPr>
          <w:rFonts w:ascii="Calibri Light" w:hAnsi="Calibri Light"/>
          <w:sz w:val="21"/>
          <w:szCs w:val="21"/>
          <w:lang w:val="en-US"/>
        </w:rPr>
        <w:t xml:space="preserve">the possibility for the KNGU to influence parents’ behavior, </w:t>
      </w:r>
      <w:r w:rsidR="005B3B08" w:rsidRPr="00616889">
        <w:rPr>
          <w:rFonts w:ascii="Calibri Light" w:hAnsi="Calibri Light"/>
          <w:sz w:val="21"/>
          <w:szCs w:val="21"/>
          <w:lang w:val="en-US"/>
        </w:rPr>
        <w:t xml:space="preserve">due to the complex nature of human behavior. Therefore, in-depth research will focus on providing an understanding of the specific </w:t>
      </w:r>
      <w:r w:rsidR="005749D0" w:rsidRPr="00616889">
        <w:rPr>
          <w:rFonts w:ascii="Calibri Light" w:hAnsi="Calibri Light"/>
          <w:sz w:val="21"/>
          <w:szCs w:val="21"/>
          <w:lang w:val="en-US"/>
        </w:rPr>
        <w:t xml:space="preserve">motives of parents of young children. </w:t>
      </w:r>
      <w:r w:rsidR="005B3B08" w:rsidRPr="00616889">
        <w:rPr>
          <w:rFonts w:ascii="Calibri Light" w:hAnsi="Calibri Light"/>
          <w:sz w:val="21"/>
          <w:szCs w:val="21"/>
          <w:lang w:val="en-US"/>
        </w:rPr>
        <w:t>This research will be conducted by the means of a deductive approach</w:t>
      </w:r>
      <w:r w:rsidR="00CC3B55" w:rsidRPr="00616889">
        <w:rPr>
          <w:rFonts w:ascii="Calibri Light" w:hAnsi="Calibri Light"/>
          <w:sz w:val="21"/>
          <w:szCs w:val="21"/>
          <w:lang w:val="en-US"/>
        </w:rPr>
        <w:t xml:space="preserve">, using strategies such as </w:t>
      </w:r>
      <w:r w:rsidR="005B3B08" w:rsidRPr="00616889">
        <w:rPr>
          <w:rFonts w:ascii="Calibri Light" w:hAnsi="Calibri Light"/>
          <w:sz w:val="21"/>
          <w:szCs w:val="21"/>
          <w:lang w:val="en-US"/>
        </w:rPr>
        <w:t>case stu</w:t>
      </w:r>
      <w:r w:rsidR="00CC3B55" w:rsidRPr="00616889">
        <w:rPr>
          <w:rFonts w:ascii="Calibri Light" w:hAnsi="Calibri Light"/>
          <w:sz w:val="21"/>
          <w:szCs w:val="21"/>
          <w:lang w:val="en-US"/>
        </w:rPr>
        <w:t xml:space="preserve">dy, grounded theory and survey. In </w:t>
      </w:r>
      <w:r w:rsidR="005749D0" w:rsidRPr="00616889">
        <w:rPr>
          <w:rFonts w:ascii="Calibri Light" w:hAnsi="Calibri Light"/>
          <w:sz w:val="21"/>
          <w:szCs w:val="21"/>
          <w:lang w:val="en-US"/>
        </w:rPr>
        <w:t>the</w:t>
      </w:r>
      <w:r w:rsidR="00CC3B55" w:rsidRPr="00616889">
        <w:rPr>
          <w:rFonts w:ascii="Calibri Light" w:hAnsi="Calibri Light"/>
          <w:sz w:val="21"/>
          <w:szCs w:val="21"/>
          <w:lang w:val="en-US"/>
        </w:rPr>
        <w:t xml:space="preserve"> research design the reasoning behind the chosen approaches are laid out. </w:t>
      </w:r>
      <w:r w:rsidR="005B3B08" w:rsidRPr="00616889">
        <w:rPr>
          <w:rFonts w:ascii="Calibri Light" w:hAnsi="Calibri Light"/>
          <w:sz w:val="21"/>
          <w:szCs w:val="21"/>
          <w:lang w:val="en-US"/>
        </w:rPr>
        <w:t>The research will be carried out using an</w:t>
      </w:r>
      <w:r w:rsidR="00CC3B55" w:rsidRPr="00616889">
        <w:rPr>
          <w:rFonts w:ascii="Calibri Light" w:hAnsi="Calibri Light"/>
          <w:sz w:val="21"/>
          <w:szCs w:val="21"/>
          <w:lang w:val="en-US"/>
        </w:rPr>
        <w:t xml:space="preserve"> explanatory research approach built upon</w:t>
      </w:r>
      <w:r w:rsidR="005B3B08" w:rsidRPr="00616889">
        <w:rPr>
          <w:rFonts w:ascii="Calibri Light" w:hAnsi="Calibri Light"/>
          <w:sz w:val="21"/>
          <w:szCs w:val="21"/>
          <w:lang w:val="en-US"/>
        </w:rPr>
        <w:t xml:space="preserve"> three steering research questions to keep close to the objectives set for the in-depth research</w:t>
      </w:r>
      <w:r w:rsidR="00CC3B55" w:rsidRPr="00616889">
        <w:rPr>
          <w:rFonts w:ascii="Calibri Light" w:hAnsi="Calibri Light"/>
          <w:sz w:val="21"/>
          <w:szCs w:val="21"/>
          <w:lang w:val="en-US"/>
        </w:rPr>
        <w:t xml:space="preserve">. </w:t>
      </w:r>
    </w:p>
    <w:p w:rsidR="00D27D0F" w:rsidRPr="00616889" w:rsidRDefault="00D27D0F" w:rsidP="00C8716E">
      <w:pPr>
        <w:pStyle w:val="Standard"/>
        <w:spacing w:line="360" w:lineRule="auto"/>
        <w:rPr>
          <w:rFonts w:ascii="Calibri Light" w:hAnsi="Calibri Light"/>
          <w:sz w:val="21"/>
          <w:szCs w:val="21"/>
          <w:lang w:val="en-US"/>
        </w:rPr>
      </w:pPr>
    </w:p>
    <w:p w:rsidR="00E056EB" w:rsidRPr="00616889" w:rsidRDefault="008359E7" w:rsidP="003928DE">
      <w:pPr>
        <w:pStyle w:val="NoSpacing"/>
        <w:numPr>
          <w:ilvl w:val="0"/>
          <w:numId w:val="36"/>
        </w:numPr>
        <w:spacing w:line="360" w:lineRule="auto"/>
        <w:rPr>
          <w:rFonts w:ascii="Calibri Light" w:hAnsi="Calibri Light"/>
          <w:sz w:val="21"/>
          <w:szCs w:val="21"/>
          <w:lang w:val="en-US"/>
        </w:rPr>
      </w:pPr>
      <w:r w:rsidRPr="00616889">
        <w:rPr>
          <w:rFonts w:ascii="Calibri Light" w:hAnsi="Calibri Light"/>
          <w:b/>
          <w:bCs/>
          <w:sz w:val="21"/>
          <w:szCs w:val="21"/>
          <w:lang w:val="en-US"/>
        </w:rPr>
        <w:lastRenderedPageBreak/>
        <w:t xml:space="preserve">CORE PROBLEM: </w:t>
      </w:r>
      <w:r w:rsidR="000F2F80" w:rsidRPr="00616889">
        <w:rPr>
          <w:rFonts w:ascii="Calibri Light" w:hAnsi="Calibri Light"/>
          <w:bCs/>
          <w:sz w:val="21"/>
          <w:szCs w:val="21"/>
          <w:lang w:val="en-US"/>
        </w:rPr>
        <w:t>L</w:t>
      </w:r>
      <w:r w:rsidR="000F2F80" w:rsidRPr="00616889">
        <w:rPr>
          <w:rFonts w:ascii="Calibri Light" w:hAnsi="Calibri Light"/>
          <w:sz w:val="21"/>
          <w:szCs w:val="21"/>
          <w:lang w:val="en-US"/>
        </w:rPr>
        <w:t xml:space="preserve">ack of understanding the specific motives and </w:t>
      </w:r>
      <w:r w:rsidR="00AB3717" w:rsidRPr="00616889">
        <w:rPr>
          <w:rFonts w:ascii="Calibri Light" w:hAnsi="Calibri Light"/>
          <w:sz w:val="21"/>
          <w:szCs w:val="21"/>
          <w:lang w:val="en-US"/>
        </w:rPr>
        <w:t>perceived barriers</w:t>
      </w:r>
      <w:r w:rsidR="000F2F80" w:rsidRPr="00616889">
        <w:rPr>
          <w:rFonts w:ascii="Calibri Light" w:hAnsi="Calibri Light"/>
          <w:sz w:val="21"/>
          <w:szCs w:val="21"/>
          <w:lang w:val="en-US"/>
        </w:rPr>
        <w:t xml:space="preserve"> of the parents for </w:t>
      </w:r>
      <w:r w:rsidR="00AF104E">
        <w:rPr>
          <w:rFonts w:ascii="Calibri Light" w:hAnsi="Calibri Light"/>
          <w:sz w:val="21"/>
          <w:szCs w:val="21"/>
          <w:lang w:val="en-US"/>
        </w:rPr>
        <w:t>enrolling</w:t>
      </w:r>
      <w:r w:rsidR="00D641FF">
        <w:rPr>
          <w:rFonts w:ascii="Calibri Light" w:hAnsi="Calibri Light"/>
          <w:sz w:val="21"/>
          <w:szCs w:val="21"/>
          <w:lang w:val="en-US"/>
        </w:rPr>
        <w:t xml:space="preserve"> their young children in pre</w:t>
      </w:r>
      <w:r w:rsidR="000F2F80" w:rsidRPr="00616889">
        <w:rPr>
          <w:rFonts w:ascii="Calibri Light" w:hAnsi="Calibri Light"/>
          <w:sz w:val="21"/>
          <w:szCs w:val="21"/>
          <w:lang w:val="en-US"/>
        </w:rPr>
        <w:t xml:space="preserve">school gymnastics.   </w:t>
      </w:r>
    </w:p>
    <w:p w:rsidR="00BD5F07" w:rsidRPr="00616889" w:rsidRDefault="005B3B08" w:rsidP="003928DE">
      <w:pPr>
        <w:pStyle w:val="NoSpacing"/>
        <w:numPr>
          <w:ilvl w:val="0"/>
          <w:numId w:val="36"/>
        </w:numPr>
        <w:spacing w:line="360" w:lineRule="auto"/>
        <w:rPr>
          <w:rFonts w:ascii="Calibri Light" w:hAnsi="Calibri Light"/>
          <w:sz w:val="21"/>
          <w:szCs w:val="21"/>
          <w:lang w:val="en-US"/>
        </w:rPr>
      </w:pPr>
      <w:r w:rsidRPr="00616889">
        <w:rPr>
          <w:rFonts w:ascii="Calibri Light" w:hAnsi="Calibri Light"/>
          <w:b/>
          <w:bCs/>
          <w:sz w:val="21"/>
          <w:szCs w:val="21"/>
          <w:lang w:val="en-US"/>
        </w:rPr>
        <w:t>KNOWLEDGE GAP:</w:t>
      </w:r>
      <w:r w:rsidRPr="00616889">
        <w:rPr>
          <w:rFonts w:ascii="Calibri Light" w:hAnsi="Calibri Light"/>
          <w:sz w:val="21"/>
          <w:szCs w:val="21"/>
          <w:lang w:val="en-US"/>
        </w:rPr>
        <w:t xml:space="preserve"> </w:t>
      </w:r>
      <w:r w:rsidR="00BD5F07" w:rsidRPr="00616889">
        <w:rPr>
          <w:rFonts w:ascii="Calibri Light" w:hAnsi="Calibri Light"/>
          <w:sz w:val="21"/>
          <w:szCs w:val="21"/>
          <w:lang w:val="en-US"/>
        </w:rPr>
        <w:t xml:space="preserve"> </w:t>
      </w:r>
      <w:r w:rsidR="00ED6B61" w:rsidRPr="00616889">
        <w:rPr>
          <w:rFonts w:ascii="Calibri Light" w:hAnsi="Calibri Light"/>
          <w:sz w:val="21"/>
          <w:szCs w:val="21"/>
          <w:lang w:val="en-US"/>
        </w:rPr>
        <w:t>It is unclear</w:t>
      </w:r>
      <w:r w:rsidR="00BD5F07" w:rsidRPr="00616889">
        <w:rPr>
          <w:rFonts w:ascii="Calibri Light" w:hAnsi="Calibri Light"/>
          <w:sz w:val="21"/>
          <w:szCs w:val="21"/>
          <w:lang w:val="en-US"/>
        </w:rPr>
        <w:t xml:space="preserve"> how the motivational pillars apply specifically to </w:t>
      </w:r>
      <w:r w:rsidR="008359E7" w:rsidRPr="00616889">
        <w:rPr>
          <w:rFonts w:ascii="Calibri Light" w:hAnsi="Calibri Light"/>
          <w:sz w:val="21"/>
          <w:szCs w:val="21"/>
          <w:lang w:val="en-US"/>
        </w:rPr>
        <w:t xml:space="preserve">KNGU’s target audience: parents of young children. </w:t>
      </w:r>
    </w:p>
    <w:p w:rsidR="00E056EB" w:rsidRPr="00616889" w:rsidRDefault="00E056EB" w:rsidP="003928DE">
      <w:pPr>
        <w:pStyle w:val="NoSpacing"/>
        <w:numPr>
          <w:ilvl w:val="0"/>
          <w:numId w:val="36"/>
        </w:numPr>
        <w:spacing w:line="360" w:lineRule="auto"/>
        <w:rPr>
          <w:rFonts w:ascii="Calibri Light" w:hAnsi="Calibri Light"/>
          <w:sz w:val="21"/>
          <w:szCs w:val="21"/>
          <w:lang w:val="en-US"/>
        </w:rPr>
      </w:pPr>
      <w:r w:rsidRPr="00616889">
        <w:rPr>
          <w:rFonts w:ascii="Calibri Light" w:hAnsi="Calibri Light"/>
          <w:b/>
          <w:sz w:val="21"/>
          <w:szCs w:val="21"/>
          <w:lang w:val="en-US"/>
        </w:rPr>
        <w:t xml:space="preserve">IN DEPTH RESEARCH OBJECTIVE: </w:t>
      </w:r>
      <w:r w:rsidRPr="00616889">
        <w:rPr>
          <w:rFonts w:ascii="Calibri Light" w:hAnsi="Calibri Light"/>
          <w:sz w:val="21"/>
          <w:szCs w:val="21"/>
          <w:lang w:val="en-US"/>
        </w:rPr>
        <w:t xml:space="preserve">Understanding the personal motives and belief systems of parents of </w:t>
      </w:r>
      <w:r w:rsidR="00AF104E">
        <w:rPr>
          <w:rFonts w:ascii="Calibri Light" w:hAnsi="Calibri Light"/>
          <w:sz w:val="21"/>
          <w:szCs w:val="21"/>
          <w:lang w:val="en-US"/>
        </w:rPr>
        <w:t>enrolling</w:t>
      </w:r>
      <w:r w:rsidRPr="00616889">
        <w:rPr>
          <w:rFonts w:ascii="Calibri Light" w:hAnsi="Calibri Light"/>
          <w:sz w:val="21"/>
          <w:szCs w:val="21"/>
          <w:lang w:val="en-US"/>
        </w:rPr>
        <w:t xml:space="preserve"> their children in preschool gymnastics, in order to create a fitting communication approach and finally influence their behavior. </w:t>
      </w:r>
    </w:p>
    <w:p w:rsidR="006273E1" w:rsidRPr="00616889" w:rsidRDefault="007F38BD" w:rsidP="003928DE">
      <w:pPr>
        <w:pStyle w:val="NoSpacing"/>
        <w:numPr>
          <w:ilvl w:val="0"/>
          <w:numId w:val="36"/>
        </w:numPr>
        <w:spacing w:line="360" w:lineRule="auto"/>
        <w:rPr>
          <w:rFonts w:ascii="Calibri Light" w:hAnsi="Calibri Light"/>
          <w:sz w:val="21"/>
          <w:szCs w:val="21"/>
          <w:lang w:val="en-US"/>
        </w:rPr>
      </w:pPr>
      <w:r w:rsidRPr="00616889">
        <w:rPr>
          <w:rFonts w:ascii="Calibri Light" w:hAnsi="Calibri Light"/>
          <w:b/>
          <w:sz w:val="21"/>
          <w:szCs w:val="21"/>
          <w:lang w:val="en-US"/>
        </w:rPr>
        <w:t xml:space="preserve">OVERALL </w:t>
      </w:r>
      <w:r w:rsidR="00E056EB" w:rsidRPr="00616889">
        <w:rPr>
          <w:rFonts w:ascii="Calibri Light" w:hAnsi="Calibri Light"/>
          <w:b/>
          <w:sz w:val="21"/>
          <w:szCs w:val="21"/>
          <w:lang w:val="en-US"/>
        </w:rPr>
        <w:t xml:space="preserve">RESEARCH </w:t>
      </w:r>
      <w:r w:rsidRPr="00616889">
        <w:rPr>
          <w:rFonts w:ascii="Calibri Light" w:hAnsi="Calibri Light"/>
          <w:b/>
          <w:sz w:val="21"/>
          <w:szCs w:val="21"/>
          <w:lang w:val="en-US"/>
        </w:rPr>
        <w:t>OBJECTIVE</w:t>
      </w:r>
      <w:r w:rsidRPr="00616889">
        <w:rPr>
          <w:rFonts w:ascii="Calibri Light" w:hAnsi="Calibri Light"/>
          <w:sz w:val="21"/>
          <w:szCs w:val="21"/>
          <w:lang w:val="en-US"/>
        </w:rPr>
        <w:t xml:space="preserve">: To increase the </w:t>
      </w:r>
      <w:r w:rsidR="008359E7" w:rsidRPr="00616889">
        <w:rPr>
          <w:rFonts w:ascii="Calibri Light" w:hAnsi="Calibri Light"/>
          <w:sz w:val="21"/>
          <w:szCs w:val="21"/>
          <w:lang w:val="en-US"/>
        </w:rPr>
        <w:t>nu</w:t>
      </w:r>
      <w:r w:rsidR="00D641FF">
        <w:rPr>
          <w:rFonts w:ascii="Calibri Light" w:hAnsi="Calibri Light"/>
          <w:sz w:val="21"/>
          <w:szCs w:val="21"/>
          <w:lang w:val="en-US"/>
        </w:rPr>
        <w:t>mber of young children in pre</w:t>
      </w:r>
      <w:r w:rsidR="008359E7" w:rsidRPr="00616889">
        <w:rPr>
          <w:rFonts w:ascii="Calibri Light" w:hAnsi="Calibri Light"/>
          <w:sz w:val="21"/>
          <w:szCs w:val="21"/>
          <w:lang w:val="en-US"/>
        </w:rPr>
        <w:t xml:space="preserve">school gymnastics. </w:t>
      </w:r>
    </w:p>
    <w:p w:rsidR="0040599D" w:rsidRPr="00616889" w:rsidRDefault="0040599D" w:rsidP="0040599D">
      <w:pPr>
        <w:pStyle w:val="NoSpacing"/>
        <w:spacing w:line="360" w:lineRule="auto"/>
        <w:rPr>
          <w:rFonts w:ascii="Calibri Light" w:hAnsi="Calibri Light"/>
          <w:sz w:val="21"/>
          <w:szCs w:val="21"/>
          <w:lang w:val="en-US"/>
        </w:rPr>
      </w:pPr>
    </w:p>
    <w:p w:rsidR="007A4692" w:rsidRPr="00616889" w:rsidRDefault="0040599D" w:rsidP="0040599D">
      <w:pPr>
        <w:pStyle w:val="NoSpacing"/>
        <w:spacing w:line="360" w:lineRule="auto"/>
        <w:rPr>
          <w:rFonts w:ascii="Calibri Light" w:hAnsi="Calibri Light"/>
          <w:sz w:val="21"/>
          <w:szCs w:val="21"/>
          <w:lang w:val="en-US"/>
        </w:rPr>
      </w:pPr>
      <w:r w:rsidRPr="00616889">
        <w:rPr>
          <w:rFonts w:ascii="Calibri Light" w:hAnsi="Calibri Light"/>
          <w:sz w:val="21"/>
          <w:szCs w:val="21"/>
          <w:lang w:val="en-US"/>
        </w:rPr>
        <w:t xml:space="preserve">In order to find out about the reasons why parents </w:t>
      </w:r>
      <w:r w:rsidR="00D641FF">
        <w:rPr>
          <w:rFonts w:ascii="Calibri Light" w:hAnsi="Calibri Light"/>
          <w:sz w:val="21"/>
          <w:szCs w:val="21"/>
          <w:lang w:val="en-US"/>
        </w:rPr>
        <w:t>would put their children in pre</w:t>
      </w:r>
      <w:r w:rsidRPr="00616889">
        <w:rPr>
          <w:rFonts w:ascii="Calibri Light" w:hAnsi="Calibri Light"/>
          <w:sz w:val="21"/>
          <w:szCs w:val="21"/>
          <w:lang w:val="en-US"/>
        </w:rPr>
        <w:t xml:space="preserve">school gymnastics, a quantitative approach will provide an overview of all </w:t>
      </w:r>
      <w:r w:rsidR="00616889" w:rsidRPr="00616889">
        <w:rPr>
          <w:rFonts w:ascii="Calibri Light" w:hAnsi="Calibri Light"/>
          <w:sz w:val="21"/>
          <w:szCs w:val="21"/>
          <w:lang w:val="en-US"/>
        </w:rPr>
        <w:t xml:space="preserve">different motives </w:t>
      </w:r>
      <w:r w:rsidR="00616889">
        <w:rPr>
          <w:rFonts w:ascii="Calibri Light" w:hAnsi="Calibri Light"/>
          <w:sz w:val="21"/>
          <w:szCs w:val="21"/>
          <w:lang w:val="en-US"/>
        </w:rPr>
        <w:t>and values</w:t>
      </w:r>
      <w:r w:rsidR="00616889" w:rsidRPr="00616889">
        <w:rPr>
          <w:rFonts w:ascii="Calibri Light" w:hAnsi="Calibri Light"/>
          <w:sz w:val="21"/>
          <w:szCs w:val="21"/>
          <w:lang w:val="en-US"/>
        </w:rPr>
        <w:t xml:space="preserve"> towards sports</w:t>
      </w:r>
      <w:r w:rsidR="00616889">
        <w:rPr>
          <w:rFonts w:ascii="Calibri Light" w:hAnsi="Calibri Light"/>
          <w:sz w:val="21"/>
          <w:szCs w:val="21"/>
          <w:lang w:val="en-US"/>
        </w:rPr>
        <w:t xml:space="preserve">, </w:t>
      </w:r>
      <w:r w:rsidRPr="00616889">
        <w:rPr>
          <w:rFonts w:ascii="Calibri Light" w:hAnsi="Calibri Light"/>
          <w:sz w:val="21"/>
          <w:szCs w:val="21"/>
          <w:lang w:val="en-US"/>
        </w:rPr>
        <w:t>which will eventually enable a categorization. If one is able to categorize the different s</w:t>
      </w:r>
      <w:r w:rsidR="00D641FF">
        <w:rPr>
          <w:rFonts w:ascii="Calibri Light" w:hAnsi="Calibri Light"/>
          <w:sz w:val="21"/>
          <w:szCs w:val="21"/>
          <w:lang w:val="en-US"/>
        </w:rPr>
        <w:t>ystems for participation in pre</w:t>
      </w:r>
      <w:r w:rsidRPr="00616889">
        <w:rPr>
          <w:rFonts w:ascii="Calibri Light" w:hAnsi="Calibri Light"/>
          <w:sz w:val="21"/>
          <w:szCs w:val="21"/>
          <w:lang w:val="en-US"/>
        </w:rPr>
        <w:t>school gymnastics, one may be able to segment the target audience based on motivation factors. This will eventually lead to an overall improved communication strategy based on targeted and tailored messages.</w:t>
      </w:r>
    </w:p>
    <w:tbl>
      <w:tblPr>
        <w:tblW w:w="10490" w:type="dxa"/>
        <w:tblInd w:w="-214" w:type="dxa"/>
        <w:tblCellMar>
          <w:left w:w="70" w:type="dxa"/>
          <w:right w:w="70" w:type="dxa"/>
        </w:tblCellMar>
        <w:tblLook w:val="04A0" w:firstRow="1" w:lastRow="0" w:firstColumn="1" w:lastColumn="0" w:noHBand="0" w:noVBand="1"/>
      </w:tblPr>
      <w:tblGrid>
        <w:gridCol w:w="649"/>
        <w:gridCol w:w="2045"/>
        <w:gridCol w:w="3402"/>
        <w:gridCol w:w="4394"/>
      </w:tblGrid>
      <w:tr w:rsidR="006273E1" w:rsidRPr="00616889" w:rsidTr="00E056EB">
        <w:trPr>
          <w:trHeight w:val="300"/>
        </w:trPr>
        <w:tc>
          <w:tcPr>
            <w:tcW w:w="649" w:type="dxa"/>
            <w:tcBorders>
              <w:top w:val="single" w:sz="4" w:space="0" w:color="auto"/>
              <w:left w:val="single" w:sz="4" w:space="0" w:color="auto"/>
              <w:bottom w:val="single" w:sz="4" w:space="0" w:color="auto"/>
              <w:right w:val="nil"/>
            </w:tcBorders>
            <w:shd w:val="clear" w:color="000000" w:fill="808080"/>
            <w:vAlign w:val="center"/>
            <w:hideMark/>
          </w:tcPr>
          <w:p w:rsidR="006273E1" w:rsidRPr="00616889" w:rsidRDefault="006273E1" w:rsidP="006273E1">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045" w:type="dxa"/>
            <w:tcBorders>
              <w:top w:val="single" w:sz="4" w:space="0" w:color="auto"/>
              <w:left w:val="nil"/>
              <w:bottom w:val="single" w:sz="4" w:space="0" w:color="auto"/>
              <w:right w:val="nil"/>
            </w:tcBorders>
            <w:shd w:val="clear" w:color="000000" w:fill="808080"/>
            <w:vAlign w:val="center"/>
            <w:hideMark/>
          </w:tcPr>
          <w:p w:rsidR="006273E1" w:rsidRPr="00616889" w:rsidRDefault="006273E1" w:rsidP="006273E1">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Topic</w:t>
            </w:r>
          </w:p>
        </w:tc>
        <w:tc>
          <w:tcPr>
            <w:tcW w:w="3402" w:type="dxa"/>
            <w:tcBorders>
              <w:top w:val="single" w:sz="4" w:space="0" w:color="auto"/>
              <w:left w:val="nil"/>
              <w:bottom w:val="single" w:sz="4" w:space="0" w:color="auto"/>
              <w:right w:val="nil"/>
            </w:tcBorders>
            <w:shd w:val="clear" w:color="000000" w:fill="808080"/>
            <w:vAlign w:val="center"/>
            <w:hideMark/>
          </w:tcPr>
          <w:p w:rsidR="006273E1" w:rsidRPr="00616889" w:rsidRDefault="006273E1" w:rsidP="006273E1">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Objective</w:t>
            </w:r>
          </w:p>
        </w:tc>
        <w:tc>
          <w:tcPr>
            <w:tcW w:w="4394" w:type="dxa"/>
            <w:tcBorders>
              <w:top w:val="single" w:sz="4" w:space="0" w:color="auto"/>
              <w:left w:val="nil"/>
              <w:bottom w:val="single" w:sz="4" w:space="0" w:color="auto"/>
              <w:right w:val="single" w:sz="4" w:space="0" w:color="auto"/>
            </w:tcBorders>
            <w:shd w:val="clear" w:color="000000" w:fill="808080"/>
            <w:vAlign w:val="center"/>
            <w:hideMark/>
          </w:tcPr>
          <w:p w:rsidR="006273E1" w:rsidRPr="00616889" w:rsidRDefault="006273E1" w:rsidP="006273E1">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Research question</w:t>
            </w:r>
          </w:p>
        </w:tc>
      </w:tr>
      <w:tr w:rsidR="00825D15" w:rsidRPr="00825D15" w:rsidTr="00825D15">
        <w:trPr>
          <w:trHeight w:val="896"/>
        </w:trPr>
        <w:tc>
          <w:tcPr>
            <w:tcW w:w="649" w:type="dxa"/>
            <w:tcBorders>
              <w:top w:val="nil"/>
              <w:left w:val="single" w:sz="4" w:space="0" w:color="auto"/>
              <w:bottom w:val="single" w:sz="4" w:space="0" w:color="auto"/>
              <w:right w:val="nil"/>
            </w:tcBorders>
            <w:shd w:val="clear" w:color="auto" w:fill="F2F2F2" w:themeFill="background1" w:themeFillShade="F2"/>
            <w:vAlign w:val="center"/>
            <w:hideMark/>
          </w:tcPr>
          <w:p w:rsidR="006273E1" w:rsidRPr="00825D15" w:rsidRDefault="006273E1" w:rsidP="006273E1">
            <w:pPr>
              <w:spacing w:after="0" w:line="240" w:lineRule="auto"/>
              <w:jc w:val="center"/>
              <w:rPr>
                <w:rFonts w:ascii="Calibri Light" w:eastAsia="Times New Roman" w:hAnsi="Calibri Light" w:cs="Times New Roman"/>
                <w:b/>
                <w:sz w:val="21"/>
                <w:szCs w:val="21"/>
                <w:lang w:val="en-US" w:eastAsia="nl-NL"/>
              </w:rPr>
            </w:pPr>
            <w:r w:rsidRPr="00825D15">
              <w:rPr>
                <w:rFonts w:ascii="Calibri Light" w:eastAsia="Times New Roman" w:hAnsi="Calibri Light" w:cs="Times New Roman"/>
                <w:b/>
                <w:sz w:val="21"/>
                <w:szCs w:val="21"/>
                <w:lang w:val="en-US" w:eastAsia="nl-NL"/>
              </w:rPr>
              <w:t>1</w:t>
            </w:r>
          </w:p>
        </w:tc>
        <w:tc>
          <w:tcPr>
            <w:tcW w:w="2045" w:type="dxa"/>
            <w:tcBorders>
              <w:top w:val="nil"/>
              <w:left w:val="nil"/>
              <w:bottom w:val="single" w:sz="4" w:space="0" w:color="auto"/>
              <w:right w:val="nil"/>
            </w:tcBorders>
            <w:shd w:val="clear" w:color="auto" w:fill="F2F2F2" w:themeFill="background1" w:themeFillShade="F2"/>
            <w:vAlign w:val="center"/>
            <w:hideMark/>
          </w:tcPr>
          <w:p w:rsidR="006273E1" w:rsidRPr="00825D15" w:rsidRDefault="000A60E3" w:rsidP="004107AF">
            <w:pPr>
              <w:spacing w:after="0" w:line="240" w:lineRule="auto"/>
              <w:jc w:val="center"/>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xml:space="preserve">Perceived </w:t>
            </w:r>
            <w:r w:rsidR="002A1BB4" w:rsidRPr="00825D15">
              <w:rPr>
                <w:rFonts w:ascii="Calibri Light" w:eastAsia="Times New Roman" w:hAnsi="Calibri Light" w:cs="Times New Roman"/>
                <w:sz w:val="21"/>
                <w:szCs w:val="21"/>
                <w:lang w:val="en-US" w:eastAsia="nl-NL"/>
              </w:rPr>
              <w:t>A</w:t>
            </w:r>
            <w:r w:rsidR="004107AF" w:rsidRPr="00825D15">
              <w:rPr>
                <w:rFonts w:ascii="Calibri Light" w:eastAsia="Times New Roman" w:hAnsi="Calibri Light" w:cs="Times New Roman"/>
                <w:sz w:val="21"/>
                <w:szCs w:val="21"/>
                <w:lang w:val="en-US" w:eastAsia="nl-NL"/>
              </w:rPr>
              <w:t>bility</w:t>
            </w:r>
            <w:r w:rsidR="006273E1" w:rsidRPr="00825D15">
              <w:rPr>
                <w:rFonts w:ascii="Calibri Light" w:eastAsia="Times New Roman" w:hAnsi="Calibri Light" w:cs="Times New Roman"/>
                <w:sz w:val="21"/>
                <w:szCs w:val="21"/>
                <w:lang w:val="en-US" w:eastAsia="nl-NL"/>
              </w:rPr>
              <w:t xml:space="preserve"> </w:t>
            </w:r>
          </w:p>
        </w:tc>
        <w:tc>
          <w:tcPr>
            <w:tcW w:w="3402" w:type="dxa"/>
            <w:tcBorders>
              <w:top w:val="nil"/>
              <w:left w:val="nil"/>
              <w:bottom w:val="single" w:sz="4" w:space="0" w:color="auto"/>
              <w:right w:val="nil"/>
            </w:tcBorders>
            <w:shd w:val="clear" w:color="auto" w:fill="F2F2F2" w:themeFill="background1" w:themeFillShade="F2"/>
            <w:vAlign w:val="center"/>
            <w:hideMark/>
          </w:tcPr>
          <w:p w:rsidR="006273E1" w:rsidRPr="00825D15" w:rsidRDefault="006273E1" w:rsidP="004107AF">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Understanding the</w:t>
            </w:r>
            <w:r w:rsidR="004107AF" w:rsidRPr="00825D15">
              <w:rPr>
                <w:rFonts w:ascii="Calibri Light" w:eastAsia="Times New Roman" w:hAnsi="Calibri Light" w:cs="Times New Roman"/>
                <w:sz w:val="21"/>
                <w:szCs w:val="21"/>
                <w:lang w:val="en-US" w:eastAsia="nl-NL"/>
              </w:rPr>
              <w:t xml:space="preserve"> parents’</w:t>
            </w:r>
            <w:r w:rsidR="008359E7" w:rsidRPr="00825D15">
              <w:rPr>
                <w:rFonts w:ascii="Calibri Light" w:eastAsia="Times New Roman" w:hAnsi="Calibri Light" w:cs="Times New Roman"/>
                <w:sz w:val="21"/>
                <w:szCs w:val="21"/>
                <w:lang w:val="en-US" w:eastAsia="nl-NL"/>
              </w:rPr>
              <w:t xml:space="preserve"> </w:t>
            </w:r>
            <w:r w:rsidR="000A60E3" w:rsidRPr="00825D15">
              <w:rPr>
                <w:rFonts w:ascii="Calibri Light" w:eastAsia="Times New Roman" w:hAnsi="Calibri Light" w:cs="Times New Roman"/>
                <w:i/>
                <w:sz w:val="21"/>
                <w:szCs w:val="21"/>
                <w:lang w:val="en-US" w:eastAsia="nl-NL"/>
              </w:rPr>
              <w:t xml:space="preserve">perceived </w:t>
            </w:r>
            <w:r w:rsidR="004107AF" w:rsidRPr="00825D15">
              <w:rPr>
                <w:rFonts w:ascii="Calibri Light" w:eastAsia="Times New Roman" w:hAnsi="Calibri Light" w:cs="Times New Roman"/>
                <w:i/>
                <w:sz w:val="21"/>
                <w:szCs w:val="21"/>
                <w:lang w:val="en-US" w:eastAsia="nl-NL"/>
              </w:rPr>
              <w:t>ability</w:t>
            </w:r>
            <w:r w:rsidR="008359E7" w:rsidRPr="00825D15">
              <w:rPr>
                <w:rFonts w:ascii="Calibri Light" w:eastAsia="Times New Roman" w:hAnsi="Calibri Light" w:cs="Times New Roman"/>
                <w:sz w:val="21"/>
                <w:szCs w:val="21"/>
                <w:lang w:val="en-US" w:eastAsia="nl-NL"/>
              </w:rPr>
              <w:t>, which i</w:t>
            </w:r>
            <w:r w:rsidR="004107AF" w:rsidRPr="00825D15">
              <w:rPr>
                <w:rFonts w:ascii="Calibri Light" w:eastAsia="Times New Roman" w:hAnsi="Calibri Light" w:cs="Times New Roman"/>
                <w:sz w:val="21"/>
                <w:szCs w:val="21"/>
                <w:lang w:val="en-US" w:eastAsia="nl-NL"/>
              </w:rPr>
              <w:t>s i</w:t>
            </w:r>
            <w:r w:rsidR="008359E7" w:rsidRPr="00825D15">
              <w:rPr>
                <w:rFonts w:ascii="Calibri Light" w:eastAsia="Times New Roman" w:hAnsi="Calibri Light" w:cs="Times New Roman"/>
                <w:sz w:val="21"/>
                <w:szCs w:val="21"/>
                <w:lang w:val="en-US" w:eastAsia="nl-NL"/>
              </w:rPr>
              <w:t>n</w:t>
            </w:r>
            <w:r w:rsidR="004107AF" w:rsidRPr="00825D15">
              <w:rPr>
                <w:rFonts w:ascii="Calibri Light" w:eastAsia="Times New Roman" w:hAnsi="Calibri Light" w:cs="Times New Roman"/>
                <w:sz w:val="21"/>
                <w:szCs w:val="21"/>
                <w:lang w:val="en-US" w:eastAsia="nl-NL"/>
              </w:rPr>
              <w:t>fluenced by</w:t>
            </w:r>
            <w:r w:rsidR="008359E7" w:rsidRPr="00825D15">
              <w:rPr>
                <w:rFonts w:ascii="Calibri Light" w:eastAsia="Times New Roman" w:hAnsi="Calibri Light" w:cs="Times New Roman"/>
                <w:sz w:val="21"/>
                <w:szCs w:val="21"/>
                <w:lang w:val="en-US" w:eastAsia="nl-NL"/>
              </w:rPr>
              <w:t xml:space="preserve"> their personal sports-</w:t>
            </w:r>
            <w:r w:rsidR="004107AF" w:rsidRPr="00825D15">
              <w:rPr>
                <w:rFonts w:ascii="Calibri Light" w:eastAsia="Times New Roman" w:hAnsi="Calibri Light" w:cs="Times New Roman"/>
                <w:sz w:val="21"/>
                <w:szCs w:val="21"/>
                <w:lang w:val="en-US" w:eastAsia="nl-NL"/>
              </w:rPr>
              <w:t>values.</w:t>
            </w:r>
          </w:p>
        </w:tc>
        <w:tc>
          <w:tcPr>
            <w:tcW w:w="4394" w:type="dxa"/>
            <w:tcBorders>
              <w:top w:val="nil"/>
              <w:left w:val="nil"/>
              <w:bottom w:val="single" w:sz="4" w:space="0" w:color="auto"/>
              <w:right w:val="single" w:sz="4" w:space="0" w:color="auto"/>
            </w:tcBorders>
            <w:shd w:val="clear" w:color="auto" w:fill="F2F2F2" w:themeFill="background1" w:themeFillShade="F2"/>
            <w:vAlign w:val="center"/>
            <w:hideMark/>
          </w:tcPr>
          <w:p w:rsidR="004107AF" w:rsidRPr="00825D15" w:rsidRDefault="004107AF" w:rsidP="004107AF">
            <w:pPr>
              <w:pStyle w:val="Default"/>
              <w:rPr>
                <w:rFonts w:ascii="Calibri Light" w:hAnsi="Calibri Light" w:cs="Arial"/>
                <w:color w:val="auto"/>
                <w:sz w:val="21"/>
                <w:szCs w:val="21"/>
              </w:rPr>
            </w:pPr>
            <w:r w:rsidRPr="00825D15">
              <w:rPr>
                <w:rFonts w:ascii="Calibri Light" w:hAnsi="Calibri Light" w:cs="Arial"/>
                <w:color w:val="auto"/>
                <w:sz w:val="21"/>
                <w:szCs w:val="21"/>
              </w:rPr>
              <w:t>What are parent’s sport</w:t>
            </w:r>
            <w:r w:rsidR="00C6034C" w:rsidRPr="00825D15">
              <w:rPr>
                <w:rFonts w:ascii="Calibri Light" w:hAnsi="Calibri Light" w:cs="Arial"/>
                <w:color w:val="auto"/>
                <w:sz w:val="21"/>
                <w:szCs w:val="21"/>
              </w:rPr>
              <w:t>s</w:t>
            </w:r>
            <w:r w:rsidRPr="00825D15">
              <w:rPr>
                <w:rFonts w:ascii="Calibri Light" w:hAnsi="Calibri Light" w:cs="Arial"/>
                <w:color w:val="auto"/>
                <w:sz w:val="21"/>
                <w:szCs w:val="21"/>
              </w:rPr>
              <w:t>-values set for their chi</w:t>
            </w:r>
            <w:r w:rsidRPr="00825D15">
              <w:rPr>
                <w:rFonts w:ascii="Calibri Light" w:hAnsi="Calibri Light" w:cs="Arial"/>
                <w:color w:val="auto"/>
                <w:sz w:val="21"/>
                <w:szCs w:val="21"/>
              </w:rPr>
              <w:t>l</w:t>
            </w:r>
            <w:r w:rsidRPr="00825D15">
              <w:rPr>
                <w:rFonts w:ascii="Calibri Light" w:hAnsi="Calibri Light" w:cs="Arial"/>
                <w:color w:val="auto"/>
                <w:sz w:val="21"/>
                <w:szCs w:val="21"/>
              </w:rPr>
              <w:t>dren, which form their perceived abilities?</w:t>
            </w:r>
          </w:p>
          <w:p w:rsidR="006273E1" w:rsidRPr="00825D15" w:rsidRDefault="006273E1" w:rsidP="006273E1">
            <w:pPr>
              <w:spacing w:after="0" w:line="240" w:lineRule="auto"/>
              <w:jc w:val="left"/>
              <w:rPr>
                <w:rFonts w:ascii="Calibri Light" w:eastAsia="Times New Roman" w:hAnsi="Calibri Light" w:cs="Times New Roman"/>
                <w:sz w:val="21"/>
                <w:szCs w:val="21"/>
                <w:lang w:val="en-US" w:eastAsia="nl-NL"/>
              </w:rPr>
            </w:pPr>
          </w:p>
        </w:tc>
      </w:tr>
      <w:tr w:rsidR="00825D15" w:rsidRPr="00825D15" w:rsidTr="00825D15">
        <w:trPr>
          <w:trHeight w:val="1155"/>
        </w:trPr>
        <w:tc>
          <w:tcPr>
            <w:tcW w:w="649" w:type="dxa"/>
            <w:tcBorders>
              <w:top w:val="nil"/>
              <w:left w:val="single" w:sz="4" w:space="0" w:color="auto"/>
              <w:bottom w:val="single" w:sz="4" w:space="0" w:color="auto"/>
              <w:right w:val="nil"/>
            </w:tcBorders>
            <w:shd w:val="clear" w:color="auto" w:fill="F2F2F2" w:themeFill="background1" w:themeFillShade="F2"/>
            <w:vAlign w:val="center"/>
            <w:hideMark/>
          </w:tcPr>
          <w:p w:rsidR="006273E1" w:rsidRPr="00825D15" w:rsidRDefault="006273E1" w:rsidP="006273E1">
            <w:pPr>
              <w:spacing w:after="0" w:line="240" w:lineRule="auto"/>
              <w:jc w:val="center"/>
              <w:rPr>
                <w:rFonts w:ascii="Calibri Light" w:eastAsia="Times New Roman" w:hAnsi="Calibri Light" w:cs="Times New Roman"/>
                <w:b/>
                <w:sz w:val="21"/>
                <w:szCs w:val="21"/>
                <w:lang w:val="en-US" w:eastAsia="nl-NL"/>
              </w:rPr>
            </w:pPr>
            <w:r w:rsidRPr="00825D15">
              <w:rPr>
                <w:rFonts w:ascii="Calibri Light" w:eastAsia="Times New Roman" w:hAnsi="Calibri Light" w:cs="Times New Roman"/>
                <w:b/>
                <w:sz w:val="21"/>
                <w:szCs w:val="21"/>
                <w:lang w:val="en-US" w:eastAsia="nl-NL"/>
              </w:rPr>
              <w:t>2</w:t>
            </w:r>
          </w:p>
        </w:tc>
        <w:tc>
          <w:tcPr>
            <w:tcW w:w="2045" w:type="dxa"/>
            <w:tcBorders>
              <w:top w:val="nil"/>
              <w:left w:val="nil"/>
              <w:bottom w:val="single" w:sz="4" w:space="0" w:color="auto"/>
              <w:right w:val="nil"/>
            </w:tcBorders>
            <w:shd w:val="clear" w:color="auto" w:fill="F2F2F2" w:themeFill="background1" w:themeFillShade="F2"/>
            <w:vAlign w:val="center"/>
            <w:hideMark/>
          </w:tcPr>
          <w:p w:rsidR="006273E1" w:rsidRPr="00825D15" w:rsidRDefault="006273E1" w:rsidP="006273E1">
            <w:pPr>
              <w:spacing w:after="0" w:line="240" w:lineRule="auto"/>
              <w:jc w:val="center"/>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xml:space="preserve">Intrinsic Motivation </w:t>
            </w:r>
          </w:p>
        </w:tc>
        <w:tc>
          <w:tcPr>
            <w:tcW w:w="3402" w:type="dxa"/>
            <w:tcBorders>
              <w:top w:val="nil"/>
              <w:left w:val="nil"/>
              <w:bottom w:val="single" w:sz="4" w:space="0" w:color="auto"/>
              <w:right w:val="nil"/>
            </w:tcBorders>
            <w:shd w:val="clear" w:color="auto" w:fill="F2F2F2" w:themeFill="background1" w:themeFillShade="F2"/>
            <w:vAlign w:val="center"/>
            <w:hideMark/>
          </w:tcPr>
          <w:p w:rsidR="006273E1" w:rsidRPr="00825D15" w:rsidRDefault="006273E1" w:rsidP="00AF104E">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Understanding how</w:t>
            </w:r>
            <w:r w:rsidR="005846C9" w:rsidRPr="00825D15">
              <w:rPr>
                <w:rFonts w:ascii="Calibri Light" w:eastAsia="Times New Roman" w:hAnsi="Calibri Light" w:cs="Times New Roman"/>
                <w:sz w:val="21"/>
                <w:szCs w:val="21"/>
                <w:lang w:val="en-US" w:eastAsia="nl-NL"/>
              </w:rPr>
              <w:t xml:space="preserve"> to trigger parents</w:t>
            </w:r>
            <w:r w:rsidRPr="00825D15">
              <w:rPr>
                <w:rFonts w:ascii="Calibri Light" w:eastAsia="Times New Roman" w:hAnsi="Calibri Light" w:cs="Times New Roman"/>
                <w:sz w:val="21"/>
                <w:szCs w:val="21"/>
                <w:lang w:val="en-US" w:eastAsia="nl-NL"/>
              </w:rPr>
              <w:t xml:space="preserve"> </w:t>
            </w:r>
            <w:r w:rsidRPr="00825D15">
              <w:rPr>
                <w:rFonts w:ascii="Calibri Light" w:eastAsia="Times New Roman" w:hAnsi="Calibri Light" w:cs="Times New Roman"/>
                <w:i/>
                <w:iCs/>
                <w:sz w:val="21"/>
                <w:szCs w:val="21"/>
                <w:lang w:val="en-US" w:eastAsia="nl-NL"/>
              </w:rPr>
              <w:t xml:space="preserve">intrinsic motivation </w:t>
            </w:r>
            <w:r w:rsidR="000A60E3" w:rsidRPr="00825D15">
              <w:rPr>
                <w:rFonts w:ascii="Calibri Light" w:eastAsia="Times New Roman" w:hAnsi="Calibri Light" w:cs="Times New Roman"/>
                <w:iCs/>
                <w:sz w:val="21"/>
                <w:szCs w:val="21"/>
                <w:lang w:val="en-US" w:eastAsia="nl-NL"/>
              </w:rPr>
              <w:t xml:space="preserve">to behave in a certain way: </w:t>
            </w:r>
            <w:r w:rsidRPr="00825D15">
              <w:rPr>
                <w:rFonts w:ascii="Calibri Light" w:eastAsia="Times New Roman" w:hAnsi="Calibri Light" w:cs="Times New Roman"/>
                <w:sz w:val="21"/>
                <w:szCs w:val="21"/>
                <w:lang w:val="en-US" w:eastAsia="nl-NL"/>
              </w:rPr>
              <w:t xml:space="preserve"> </w:t>
            </w:r>
            <w:r w:rsidR="00AF104E" w:rsidRPr="00825D15">
              <w:rPr>
                <w:rFonts w:ascii="Calibri Light" w:eastAsia="Times New Roman" w:hAnsi="Calibri Light" w:cs="Times New Roman"/>
                <w:sz w:val="21"/>
                <w:szCs w:val="21"/>
                <w:lang w:val="en-US" w:eastAsia="nl-NL"/>
              </w:rPr>
              <w:t>enrolling</w:t>
            </w:r>
            <w:r w:rsidR="00D641FF" w:rsidRPr="00825D15">
              <w:rPr>
                <w:rFonts w:ascii="Calibri Light" w:eastAsia="Times New Roman" w:hAnsi="Calibri Light" w:cs="Times New Roman"/>
                <w:sz w:val="21"/>
                <w:szCs w:val="21"/>
                <w:lang w:val="en-US" w:eastAsia="nl-NL"/>
              </w:rPr>
              <w:t xml:space="preserve"> their children in pre</w:t>
            </w:r>
            <w:r w:rsidR="008359E7" w:rsidRPr="00825D15">
              <w:rPr>
                <w:rFonts w:ascii="Calibri Light" w:eastAsia="Times New Roman" w:hAnsi="Calibri Light" w:cs="Times New Roman"/>
                <w:sz w:val="21"/>
                <w:szCs w:val="21"/>
                <w:lang w:val="en-US" w:eastAsia="nl-NL"/>
              </w:rPr>
              <w:t xml:space="preserve">school gymnastics. </w:t>
            </w:r>
          </w:p>
        </w:tc>
        <w:tc>
          <w:tcPr>
            <w:tcW w:w="4394" w:type="dxa"/>
            <w:tcBorders>
              <w:top w:val="nil"/>
              <w:left w:val="nil"/>
              <w:bottom w:val="single" w:sz="4" w:space="0" w:color="auto"/>
              <w:right w:val="single" w:sz="4" w:space="0" w:color="auto"/>
            </w:tcBorders>
            <w:shd w:val="clear" w:color="auto" w:fill="F2F2F2" w:themeFill="background1" w:themeFillShade="F2"/>
            <w:vAlign w:val="center"/>
            <w:hideMark/>
          </w:tcPr>
          <w:p w:rsidR="006273E1" w:rsidRPr="00825D15" w:rsidRDefault="00CB0059" w:rsidP="00CB0059">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What are the intrinsic motivational triggers to increase the level of motivation among the pa</w:t>
            </w:r>
            <w:r w:rsidRPr="00825D15">
              <w:rPr>
                <w:rFonts w:ascii="Calibri Light" w:eastAsia="Times New Roman" w:hAnsi="Calibri Light" w:cs="Times New Roman"/>
                <w:sz w:val="21"/>
                <w:szCs w:val="21"/>
                <w:lang w:val="en-US" w:eastAsia="nl-NL"/>
              </w:rPr>
              <w:t>r</w:t>
            </w:r>
            <w:r w:rsidRPr="00825D15">
              <w:rPr>
                <w:rFonts w:ascii="Calibri Light" w:eastAsia="Times New Roman" w:hAnsi="Calibri Light" w:cs="Times New Roman"/>
                <w:sz w:val="21"/>
                <w:szCs w:val="21"/>
                <w:lang w:val="en-US" w:eastAsia="nl-NL"/>
              </w:rPr>
              <w:t>ents to put their children in preschool gymna</w:t>
            </w:r>
            <w:r w:rsidRPr="00825D15">
              <w:rPr>
                <w:rFonts w:ascii="Calibri Light" w:eastAsia="Times New Roman" w:hAnsi="Calibri Light" w:cs="Times New Roman"/>
                <w:sz w:val="21"/>
                <w:szCs w:val="21"/>
                <w:lang w:val="en-US" w:eastAsia="nl-NL"/>
              </w:rPr>
              <w:t>s</w:t>
            </w:r>
            <w:r w:rsidRPr="00825D15">
              <w:rPr>
                <w:rFonts w:ascii="Calibri Light" w:eastAsia="Times New Roman" w:hAnsi="Calibri Light" w:cs="Times New Roman"/>
                <w:sz w:val="21"/>
                <w:szCs w:val="21"/>
                <w:lang w:val="en-US" w:eastAsia="nl-NL"/>
              </w:rPr>
              <w:t>tics?</w:t>
            </w:r>
          </w:p>
        </w:tc>
      </w:tr>
      <w:tr w:rsidR="00825D15" w:rsidRPr="00825D15" w:rsidTr="00825D15">
        <w:trPr>
          <w:trHeight w:val="1350"/>
        </w:trPr>
        <w:tc>
          <w:tcPr>
            <w:tcW w:w="649" w:type="dxa"/>
            <w:tcBorders>
              <w:top w:val="nil"/>
              <w:left w:val="single" w:sz="4" w:space="0" w:color="auto"/>
              <w:bottom w:val="single" w:sz="4" w:space="0" w:color="auto"/>
              <w:right w:val="nil"/>
            </w:tcBorders>
            <w:shd w:val="clear" w:color="auto" w:fill="F2F2F2" w:themeFill="background1" w:themeFillShade="F2"/>
            <w:vAlign w:val="center"/>
            <w:hideMark/>
          </w:tcPr>
          <w:p w:rsidR="006273E1" w:rsidRPr="00825D15" w:rsidRDefault="006273E1" w:rsidP="006273E1">
            <w:pPr>
              <w:spacing w:after="0" w:line="240" w:lineRule="auto"/>
              <w:jc w:val="center"/>
              <w:rPr>
                <w:rFonts w:ascii="Calibri Light" w:eastAsia="Times New Roman" w:hAnsi="Calibri Light" w:cs="Times New Roman"/>
                <w:b/>
                <w:sz w:val="21"/>
                <w:szCs w:val="21"/>
                <w:lang w:val="en-US" w:eastAsia="nl-NL"/>
              </w:rPr>
            </w:pPr>
            <w:r w:rsidRPr="00825D15">
              <w:rPr>
                <w:rFonts w:ascii="Calibri Light" w:eastAsia="Times New Roman" w:hAnsi="Calibri Light" w:cs="Times New Roman"/>
                <w:b/>
                <w:sz w:val="21"/>
                <w:szCs w:val="21"/>
                <w:lang w:val="en-US" w:eastAsia="nl-NL"/>
              </w:rPr>
              <w:t>3</w:t>
            </w:r>
          </w:p>
        </w:tc>
        <w:tc>
          <w:tcPr>
            <w:tcW w:w="2045" w:type="dxa"/>
            <w:tcBorders>
              <w:top w:val="nil"/>
              <w:left w:val="nil"/>
              <w:bottom w:val="single" w:sz="4" w:space="0" w:color="auto"/>
              <w:right w:val="nil"/>
            </w:tcBorders>
            <w:shd w:val="clear" w:color="auto" w:fill="F2F2F2" w:themeFill="background1" w:themeFillShade="F2"/>
            <w:vAlign w:val="center"/>
            <w:hideMark/>
          </w:tcPr>
          <w:p w:rsidR="006273E1" w:rsidRPr="00825D15" w:rsidRDefault="006273E1" w:rsidP="006273E1">
            <w:pPr>
              <w:spacing w:after="0" w:line="240" w:lineRule="auto"/>
              <w:jc w:val="center"/>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xml:space="preserve">Extrinsic Motivation </w:t>
            </w:r>
          </w:p>
        </w:tc>
        <w:tc>
          <w:tcPr>
            <w:tcW w:w="3402" w:type="dxa"/>
            <w:tcBorders>
              <w:top w:val="nil"/>
              <w:left w:val="nil"/>
              <w:bottom w:val="single" w:sz="4" w:space="0" w:color="auto"/>
              <w:right w:val="nil"/>
            </w:tcBorders>
            <w:shd w:val="clear" w:color="auto" w:fill="F2F2F2" w:themeFill="background1" w:themeFillShade="F2"/>
            <w:vAlign w:val="center"/>
            <w:hideMark/>
          </w:tcPr>
          <w:p w:rsidR="006273E1" w:rsidRPr="00825D15" w:rsidRDefault="005846C9" w:rsidP="00AF104E">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xml:space="preserve">Understanding how to trigger parents </w:t>
            </w:r>
            <w:r w:rsidRPr="00825D15">
              <w:rPr>
                <w:rFonts w:ascii="Calibri Light" w:eastAsia="Times New Roman" w:hAnsi="Calibri Light" w:cs="Times New Roman"/>
                <w:i/>
                <w:iCs/>
                <w:sz w:val="21"/>
                <w:szCs w:val="21"/>
                <w:lang w:val="en-US" w:eastAsia="nl-NL"/>
              </w:rPr>
              <w:t xml:space="preserve">extrinsic motivation </w:t>
            </w:r>
            <w:r w:rsidRPr="00825D15">
              <w:rPr>
                <w:rFonts w:ascii="Calibri Light" w:eastAsia="Times New Roman" w:hAnsi="Calibri Light" w:cs="Times New Roman"/>
                <w:iCs/>
                <w:sz w:val="21"/>
                <w:szCs w:val="21"/>
                <w:lang w:val="en-US" w:eastAsia="nl-NL"/>
              </w:rPr>
              <w:t xml:space="preserve">to behave in a certain way: </w:t>
            </w:r>
            <w:r w:rsidR="00D641FF" w:rsidRPr="00825D15">
              <w:rPr>
                <w:rFonts w:ascii="Calibri Light" w:eastAsia="Times New Roman" w:hAnsi="Calibri Light" w:cs="Times New Roman"/>
                <w:sz w:val="21"/>
                <w:szCs w:val="21"/>
                <w:lang w:val="en-US" w:eastAsia="nl-NL"/>
              </w:rPr>
              <w:t xml:space="preserve"> </w:t>
            </w:r>
            <w:r w:rsidR="00AF104E" w:rsidRPr="00825D15">
              <w:rPr>
                <w:rFonts w:ascii="Calibri Light" w:eastAsia="Times New Roman" w:hAnsi="Calibri Light" w:cs="Times New Roman"/>
                <w:sz w:val="21"/>
                <w:szCs w:val="21"/>
                <w:lang w:val="en-US" w:eastAsia="nl-NL"/>
              </w:rPr>
              <w:t>enrolling</w:t>
            </w:r>
            <w:r w:rsidR="00D641FF" w:rsidRPr="00825D15">
              <w:rPr>
                <w:rFonts w:ascii="Calibri Light" w:eastAsia="Times New Roman" w:hAnsi="Calibri Light" w:cs="Times New Roman"/>
                <w:sz w:val="21"/>
                <w:szCs w:val="21"/>
                <w:lang w:val="en-US" w:eastAsia="nl-NL"/>
              </w:rPr>
              <w:t xml:space="preserve"> their children in pre</w:t>
            </w:r>
            <w:r w:rsidRPr="00825D15">
              <w:rPr>
                <w:rFonts w:ascii="Calibri Light" w:eastAsia="Times New Roman" w:hAnsi="Calibri Light" w:cs="Times New Roman"/>
                <w:sz w:val="21"/>
                <w:szCs w:val="21"/>
                <w:lang w:val="en-US" w:eastAsia="nl-NL"/>
              </w:rPr>
              <w:t>school gymnastics.</w:t>
            </w:r>
          </w:p>
        </w:tc>
        <w:tc>
          <w:tcPr>
            <w:tcW w:w="4394" w:type="dxa"/>
            <w:tcBorders>
              <w:top w:val="nil"/>
              <w:left w:val="nil"/>
              <w:bottom w:val="single" w:sz="4" w:space="0" w:color="auto"/>
              <w:right w:val="single" w:sz="4" w:space="0" w:color="auto"/>
            </w:tcBorders>
            <w:shd w:val="clear" w:color="auto" w:fill="F2F2F2" w:themeFill="background1" w:themeFillShade="F2"/>
            <w:vAlign w:val="center"/>
            <w:hideMark/>
          </w:tcPr>
          <w:p w:rsidR="006273E1" w:rsidRPr="00825D15" w:rsidRDefault="00CB0059" w:rsidP="00CB0059">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What are the extrinsic motivational triggers to increase the level of motivation among the pa</w:t>
            </w:r>
            <w:r w:rsidRPr="00825D15">
              <w:rPr>
                <w:rFonts w:ascii="Calibri Light" w:eastAsia="Times New Roman" w:hAnsi="Calibri Light" w:cs="Times New Roman"/>
                <w:sz w:val="21"/>
                <w:szCs w:val="21"/>
                <w:lang w:val="en-US" w:eastAsia="nl-NL"/>
              </w:rPr>
              <w:t>r</w:t>
            </w:r>
            <w:r w:rsidRPr="00825D15">
              <w:rPr>
                <w:rFonts w:ascii="Calibri Light" w:eastAsia="Times New Roman" w:hAnsi="Calibri Light" w:cs="Times New Roman"/>
                <w:sz w:val="21"/>
                <w:szCs w:val="21"/>
                <w:lang w:val="en-US" w:eastAsia="nl-NL"/>
              </w:rPr>
              <w:t>ents to put their children in preschool gymna</w:t>
            </w:r>
            <w:r w:rsidRPr="00825D15">
              <w:rPr>
                <w:rFonts w:ascii="Calibri Light" w:eastAsia="Times New Roman" w:hAnsi="Calibri Light" w:cs="Times New Roman"/>
                <w:sz w:val="21"/>
                <w:szCs w:val="21"/>
                <w:lang w:val="en-US" w:eastAsia="nl-NL"/>
              </w:rPr>
              <w:t>s</w:t>
            </w:r>
            <w:r w:rsidRPr="00825D15">
              <w:rPr>
                <w:rFonts w:ascii="Calibri Light" w:eastAsia="Times New Roman" w:hAnsi="Calibri Light" w:cs="Times New Roman"/>
                <w:sz w:val="21"/>
                <w:szCs w:val="21"/>
                <w:lang w:val="en-US" w:eastAsia="nl-NL"/>
              </w:rPr>
              <w:t>tics?</w:t>
            </w:r>
          </w:p>
        </w:tc>
      </w:tr>
    </w:tbl>
    <w:p w:rsidR="007A4692" w:rsidRDefault="007A4692" w:rsidP="007A4692">
      <w:pPr>
        <w:pStyle w:val="NoSpacing"/>
        <w:rPr>
          <w:rFonts w:ascii="Calibri Light" w:hAnsi="Calibri Light"/>
          <w:b/>
          <w:sz w:val="21"/>
          <w:szCs w:val="21"/>
          <w:lang w:val="en-US"/>
        </w:rPr>
      </w:pPr>
    </w:p>
    <w:p w:rsidR="007A4692" w:rsidRDefault="007A4692" w:rsidP="007A4692">
      <w:pPr>
        <w:pStyle w:val="NoSpacing"/>
        <w:rPr>
          <w:rFonts w:ascii="Calibri Light" w:hAnsi="Calibri Light"/>
          <w:b/>
          <w:sz w:val="21"/>
          <w:szCs w:val="21"/>
          <w:lang w:val="en-US"/>
        </w:rPr>
      </w:pPr>
    </w:p>
    <w:p w:rsidR="0038440F" w:rsidRPr="007A4692" w:rsidRDefault="0038440F" w:rsidP="007A4692">
      <w:pPr>
        <w:pStyle w:val="NoSpacing"/>
        <w:spacing w:line="360" w:lineRule="auto"/>
        <w:rPr>
          <w:rFonts w:ascii="Calibri Light" w:hAnsi="Calibri Light"/>
          <w:b/>
          <w:sz w:val="21"/>
          <w:szCs w:val="21"/>
          <w:lang w:val="en-US"/>
        </w:rPr>
      </w:pPr>
      <w:r w:rsidRPr="007A4692">
        <w:rPr>
          <w:rFonts w:ascii="Calibri Light" w:hAnsi="Calibri Light"/>
          <w:b/>
          <w:sz w:val="21"/>
          <w:szCs w:val="21"/>
          <w:lang w:val="en-US"/>
        </w:rPr>
        <w:t>ISSUES TO CONSIDER</w:t>
      </w:r>
    </w:p>
    <w:p w:rsidR="0038440F" w:rsidRPr="00616889" w:rsidRDefault="0038440F" w:rsidP="003928DE">
      <w:pPr>
        <w:pStyle w:val="Standard"/>
        <w:numPr>
          <w:ilvl w:val="0"/>
          <w:numId w:val="42"/>
        </w:numPr>
        <w:spacing w:line="360" w:lineRule="auto"/>
        <w:ind w:left="284" w:hanging="284"/>
        <w:rPr>
          <w:rFonts w:ascii="Calibri Light" w:hAnsi="Calibri Light"/>
          <w:sz w:val="21"/>
          <w:szCs w:val="21"/>
          <w:lang w:val="en-US"/>
        </w:rPr>
      </w:pPr>
      <w:r w:rsidRPr="00616889">
        <w:rPr>
          <w:rFonts w:ascii="Calibri Light" w:hAnsi="Calibri Light"/>
          <w:sz w:val="21"/>
          <w:szCs w:val="21"/>
          <w:lang w:val="en-US"/>
        </w:rPr>
        <w:t xml:space="preserve">LIMITATIONS: </w:t>
      </w:r>
      <w:r w:rsidR="00184335">
        <w:rPr>
          <w:rFonts w:ascii="Calibri Light" w:hAnsi="Calibri Light"/>
          <w:sz w:val="21"/>
          <w:szCs w:val="21"/>
          <w:lang w:val="en-US"/>
        </w:rPr>
        <w:t>In general, people will</w:t>
      </w:r>
      <w:r w:rsidR="00BB7756" w:rsidRPr="00616889">
        <w:rPr>
          <w:rFonts w:ascii="Calibri Light" w:hAnsi="Calibri Light"/>
          <w:sz w:val="21"/>
          <w:szCs w:val="21"/>
          <w:lang w:val="en-US"/>
        </w:rPr>
        <w:t xml:space="preserve"> feel uncomfortable </w:t>
      </w:r>
      <w:r w:rsidR="00184335">
        <w:rPr>
          <w:rFonts w:ascii="Calibri Light" w:hAnsi="Calibri Light"/>
          <w:sz w:val="21"/>
          <w:szCs w:val="21"/>
          <w:lang w:val="en-US"/>
        </w:rPr>
        <w:t>to speak open</w:t>
      </w:r>
      <w:r w:rsidR="00BB7756" w:rsidRPr="00616889">
        <w:rPr>
          <w:rFonts w:ascii="Calibri Light" w:hAnsi="Calibri Light"/>
          <w:sz w:val="21"/>
          <w:szCs w:val="21"/>
          <w:lang w:val="en-US"/>
        </w:rPr>
        <w:t xml:space="preserve"> about</w:t>
      </w:r>
      <w:r w:rsidR="00184335">
        <w:rPr>
          <w:rFonts w:ascii="Calibri Light" w:hAnsi="Calibri Light"/>
          <w:sz w:val="21"/>
          <w:szCs w:val="21"/>
          <w:lang w:val="en-US"/>
        </w:rPr>
        <w:t xml:space="preserve"> their</w:t>
      </w:r>
      <w:r w:rsidR="00BB7756" w:rsidRPr="00616889">
        <w:rPr>
          <w:rFonts w:ascii="Calibri Light" w:hAnsi="Calibri Light"/>
          <w:sz w:val="21"/>
          <w:szCs w:val="21"/>
          <w:lang w:val="en-US"/>
        </w:rPr>
        <w:t xml:space="preserve"> </w:t>
      </w:r>
      <w:r w:rsidR="00184335">
        <w:rPr>
          <w:rFonts w:ascii="Calibri Light" w:hAnsi="Calibri Light"/>
          <w:sz w:val="21"/>
          <w:szCs w:val="21"/>
          <w:lang w:val="en-US"/>
        </w:rPr>
        <w:t xml:space="preserve">behavior related to </w:t>
      </w:r>
      <w:r w:rsidR="00BB7756" w:rsidRPr="00616889">
        <w:rPr>
          <w:rFonts w:ascii="Calibri Light" w:hAnsi="Calibri Light"/>
          <w:sz w:val="21"/>
          <w:szCs w:val="21"/>
          <w:lang w:val="en-US"/>
        </w:rPr>
        <w:t>sports</w:t>
      </w:r>
      <w:r w:rsidR="00184335">
        <w:rPr>
          <w:rFonts w:ascii="Calibri Light" w:hAnsi="Calibri Light"/>
          <w:sz w:val="21"/>
          <w:szCs w:val="21"/>
          <w:lang w:val="en-US"/>
        </w:rPr>
        <w:t xml:space="preserve"> and health.</w:t>
      </w:r>
      <w:r w:rsidR="00BB7756" w:rsidRPr="00616889">
        <w:rPr>
          <w:rFonts w:ascii="Calibri Light" w:hAnsi="Calibri Light"/>
          <w:sz w:val="21"/>
          <w:szCs w:val="21"/>
          <w:lang w:val="en-US"/>
        </w:rPr>
        <w:t xml:space="preserve"> </w:t>
      </w:r>
      <w:r w:rsidR="00184335">
        <w:rPr>
          <w:rFonts w:ascii="Calibri Light" w:hAnsi="Calibri Light"/>
          <w:sz w:val="21"/>
          <w:szCs w:val="21"/>
          <w:lang w:val="en-US"/>
        </w:rPr>
        <w:t>Especially, since the research is related to parents’ sport</w:t>
      </w:r>
      <w:r w:rsidR="00C6034C">
        <w:rPr>
          <w:rFonts w:ascii="Calibri Light" w:hAnsi="Calibri Light"/>
          <w:sz w:val="21"/>
          <w:szCs w:val="21"/>
          <w:lang w:val="en-US"/>
        </w:rPr>
        <w:t>s</w:t>
      </w:r>
      <w:r w:rsidR="00184335">
        <w:rPr>
          <w:rFonts w:ascii="Calibri Light" w:hAnsi="Calibri Light"/>
          <w:sz w:val="21"/>
          <w:szCs w:val="21"/>
          <w:lang w:val="en-US"/>
        </w:rPr>
        <w:t xml:space="preserve"> and health decisions for their children, could limit openness and honesty. For parenthood it is expected that decisions are based on what is in the best interest of their children. This could result in cognitive dissonance, since parents’ love and care for their children could limit their ability  to critically and honestly reflect on their behavior.  </w:t>
      </w:r>
    </w:p>
    <w:p w:rsidR="0038440F" w:rsidRPr="00616889" w:rsidRDefault="0038440F" w:rsidP="003928DE">
      <w:pPr>
        <w:pStyle w:val="Standard"/>
        <w:numPr>
          <w:ilvl w:val="0"/>
          <w:numId w:val="42"/>
        </w:numPr>
        <w:spacing w:line="360" w:lineRule="auto"/>
        <w:ind w:left="284" w:hanging="284"/>
        <w:rPr>
          <w:rFonts w:ascii="Calibri Light" w:hAnsi="Calibri Light"/>
          <w:sz w:val="21"/>
          <w:szCs w:val="21"/>
          <w:lang w:val="en-US"/>
        </w:rPr>
      </w:pPr>
      <w:r w:rsidRPr="00616889">
        <w:rPr>
          <w:rFonts w:ascii="Calibri Light" w:hAnsi="Calibri Light"/>
          <w:sz w:val="21"/>
          <w:szCs w:val="21"/>
          <w:lang w:val="en-US"/>
        </w:rPr>
        <w:t xml:space="preserve">RELIABILITY: </w:t>
      </w:r>
      <w:r w:rsidR="00177D51">
        <w:rPr>
          <w:rFonts w:ascii="Calibri Light" w:hAnsi="Calibri Light"/>
          <w:sz w:val="21"/>
          <w:szCs w:val="21"/>
          <w:lang w:val="en-US"/>
        </w:rPr>
        <w:t xml:space="preserve">The research’ reliability is related to its validity. Therefore, 100 respondents from different cultures, ages, regions will represent the Dutch society, Additionally, their outcome will be questioned by experts, educated in Dutch programs, with similar standards and norms. Additionally, the problem of being less physically fit, is a national problem, which affects many various families. </w:t>
      </w:r>
    </w:p>
    <w:p w:rsidR="0038440F" w:rsidRPr="00616889" w:rsidRDefault="0038440F" w:rsidP="003928DE">
      <w:pPr>
        <w:pStyle w:val="Standard"/>
        <w:numPr>
          <w:ilvl w:val="0"/>
          <w:numId w:val="42"/>
        </w:numPr>
        <w:spacing w:line="360" w:lineRule="auto"/>
        <w:ind w:left="284" w:hanging="284"/>
        <w:rPr>
          <w:rFonts w:ascii="Calibri Light" w:hAnsi="Calibri Light"/>
          <w:sz w:val="21"/>
          <w:szCs w:val="21"/>
          <w:lang w:val="en-US"/>
        </w:rPr>
      </w:pPr>
      <w:r w:rsidRPr="00616889">
        <w:rPr>
          <w:rFonts w:ascii="Calibri Light" w:hAnsi="Calibri Light"/>
          <w:sz w:val="21"/>
          <w:szCs w:val="21"/>
          <w:lang w:val="en-US"/>
        </w:rPr>
        <w:lastRenderedPageBreak/>
        <w:t xml:space="preserve">VALIDITY: </w:t>
      </w:r>
      <w:r w:rsidR="00CE0F66">
        <w:rPr>
          <w:rFonts w:ascii="Calibri Light" w:hAnsi="Calibri Light"/>
          <w:sz w:val="21"/>
          <w:szCs w:val="21"/>
          <w:lang w:val="en-US"/>
        </w:rPr>
        <w:t>Validity of the research is ensured b</w:t>
      </w:r>
      <w:r w:rsidRPr="00616889">
        <w:rPr>
          <w:rFonts w:ascii="Calibri Light" w:hAnsi="Calibri Light"/>
          <w:sz w:val="21"/>
          <w:szCs w:val="21"/>
          <w:lang w:val="en-US"/>
        </w:rPr>
        <w:t>y sampling</w:t>
      </w:r>
      <w:r w:rsidR="00CE0F66">
        <w:rPr>
          <w:rFonts w:ascii="Calibri Light" w:hAnsi="Calibri Light"/>
          <w:sz w:val="21"/>
          <w:szCs w:val="21"/>
          <w:lang w:val="en-US"/>
        </w:rPr>
        <w:t>.</w:t>
      </w:r>
      <w:r w:rsidRPr="00616889">
        <w:rPr>
          <w:rFonts w:ascii="Calibri Light" w:hAnsi="Calibri Light"/>
          <w:sz w:val="21"/>
          <w:szCs w:val="21"/>
          <w:lang w:val="en-US"/>
        </w:rPr>
        <w:t xml:space="preserve"> </w:t>
      </w:r>
      <w:r w:rsidR="00CE0F66">
        <w:rPr>
          <w:rFonts w:ascii="Calibri Light" w:hAnsi="Calibri Light"/>
          <w:sz w:val="21"/>
          <w:szCs w:val="21"/>
          <w:lang w:val="en-US"/>
        </w:rPr>
        <w:t xml:space="preserve">The selection of </w:t>
      </w:r>
      <w:r w:rsidRPr="00616889">
        <w:rPr>
          <w:rFonts w:ascii="Calibri Light" w:hAnsi="Calibri Light"/>
          <w:sz w:val="21"/>
          <w:szCs w:val="21"/>
          <w:lang w:val="en-US"/>
        </w:rPr>
        <w:t xml:space="preserve">100 parents (based on the inclusion of both genders, </w:t>
      </w:r>
      <w:r w:rsidR="009C6CD0" w:rsidRPr="00616889">
        <w:rPr>
          <w:rFonts w:ascii="Calibri Light" w:hAnsi="Calibri Light"/>
          <w:sz w:val="21"/>
          <w:szCs w:val="21"/>
          <w:lang w:val="en-US"/>
        </w:rPr>
        <w:t>different</w:t>
      </w:r>
      <w:r w:rsidRPr="00616889">
        <w:rPr>
          <w:rFonts w:ascii="Calibri Light" w:hAnsi="Calibri Light"/>
          <w:sz w:val="21"/>
          <w:szCs w:val="21"/>
          <w:lang w:val="en-US"/>
        </w:rPr>
        <w:t xml:space="preserve"> age ranges, </w:t>
      </w:r>
      <w:r w:rsidR="00BB7756" w:rsidRPr="00616889">
        <w:rPr>
          <w:rFonts w:ascii="Calibri Light" w:hAnsi="Calibri Light"/>
          <w:sz w:val="21"/>
          <w:szCs w:val="21"/>
          <w:lang w:val="en-US"/>
        </w:rPr>
        <w:t xml:space="preserve">different </w:t>
      </w:r>
      <w:r w:rsidRPr="00616889">
        <w:rPr>
          <w:rFonts w:ascii="Calibri Light" w:hAnsi="Calibri Light"/>
          <w:sz w:val="21"/>
          <w:szCs w:val="21"/>
          <w:lang w:val="en-US"/>
        </w:rPr>
        <w:t>cultures</w:t>
      </w:r>
      <w:r w:rsidR="00BB7756" w:rsidRPr="00616889">
        <w:rPr>
          <w:rFonts w:ascii="Calibri Light" w:hAnsi="Calibri Light"/>
          <w:sz w:val="21"/>
          <w:szCs w:val="21"/>
          <w:lang w:val="en-US"/>
        </w:rPr>
        <w:t>, different regions</w:t>
      </w:r>
      <w:r w:rsidRPr="00616889">
        <w:rPr>
          <w:rFonts w:ascii="Calibri Light" w:hAnsi="Calibri Light"/>
          <w:sz w:val="21"/>
          <w:szCs w:val="21"/>
          <w:lang w:val="en-US"/>
        </w:rPr>
        <w:t xml:space="preserve"> etc). </w:t>
      </w:r>
      <w:r w:rsidR="00CE0F66">
        <w:rPr>
          <w:rFonts w:ascii="Calibri Light" w:hAnsi="Calibri Light"/>
          <w:sz w:val="21"/>
          <w:szCs w:val="21"/>
          <w:lang w:val="en-US"/>
        </w:rPr>
        <w:t xml:space="preserve">will provide valid information, representative for the entire target audience. </w:t>
      </w:r>
    </w:p>
    <w:p w:rsidR="004C3FEE" w:rsidRDefault="0038440F" w:rsidP="003928DE">
      <w:pPr>
        <w:pStyle w:val="Standard"/>
        <w:numPr>
          <w:ilvl w:val="0"/>
          <w:numId w:val="42"/>
        </w:numPr>
        <w:spacing w:line="360" w:lineRule="auto"/>
        <w:ind w:left="284" w:hanging="284"/>
        <w:rPr>
          <w:rFonts w:ascii="Calibri Light" w:hAnsi="Calibri Light"/>
          <w:sz w:val="21"/>
          <w:szCs w:val="21"/>
          <w:lang w:val="en-US"/>
        </w:rPr>
      </w:pPr>
      <w:r w:rsidRPr="00616889">
        <w:rPr>
          <w:rFonts w:ascii="Calibri Light" w:hAnsi="Calibri Light"/>
          <w:sz w:val="21"/>
          <w:szCs w:val="21"/>
          <w:lang w:val="en-US"/>
        </w:rPr>
        <w:t xml:space="preserve">GERNERALIZABILITY: </w:t>
      </w:r>
      <w:r w:rsidR="004C3FEE">
        <w:rPr>
          <w:rFonts w:ascii="Calibri Light" w:hAnsi="Calibri Light"/>
          <w:sz w:val="21"/>
          <w:szCs w:val="21"/>
          <w:lang w:val="en-US"/>
        </w:rPr>
        <w:t xml:space="preserve">The Dutch population varies, based on cultures, ages, income, gender, etc, as described in the demographic part of the situation analysis. In order to generalize the research, the composition of the Dutch society should be taken into account. Different demographics, lead to different beliefs, backgrounds and principles. </w:t>
      </w:r>
    </w:p>
    <w:p w:rsidR="0038440F" w:rsidRPr="007A4692" w:rsidRDefault="0038440F" w:rsidP="007A4692">
      <w:pPr>
        <w:pStyle w:val="NoSpacing"/>
        <w:rPr>
          <w:rFonts w:ascii="Calibri Light" w:hAnsi="Calibri Light"/>
          <w:b/>
          <w:sz w:val="21"/>
          <w:szCs w:val="21"/>
          <w:lang w:val="en-US"/>
        </w:rPr>
      </w:pPr>
      <w:r w:rsidRPr="007A4692">
        <w:rPr>
          <w:rFonts w:ascii="Calibri Light" w:hAnsi="Calibri Light"/>
          <w:b/>
          <w:sz w:val="21"/>
          <w:szCs w:val="21"/>
          <w:lang w:val="en-US"/>
        </w:rPr>
        <w:t>CONCEPTUAL DESIGN</w:t>
      </w:r>
    </w:p>
    <w:tbl>
      <w:tblPr>
        <w:tblW w:w="12477" w:type="dxa"/>
        <w:tblInd w:w="55" w:type="dxa"/>
        <w:tblCellMar>
          <w:left w:w="70" w:type="dxa"/>
          <w:right w:w="70" w:type="dxa"/>
        </w:tblCellMar>
        <w:tblLook w:val="04A0" w:firstRow="1" w:lastRow="0" w:firstColumn="1" w:lastColumn="0" w:noHBand="0" w:noVBand="1"/>
      </w:tblPr>
      <w:tblGrid>
        <w:gridCol w:w="347"/>
        <w:gridCol w:w="2173"/>
        <w:gridCol w:w="2470"/>
        <w:gridCol w:w="2538"/>
        <w:gridCol w:w="2552"/>
        <w:gridCol w:w="2397"/>
      </w:tblGrid>
      <w:tr w:rsidR="00EF6114" w:rsidRPr="00616889" w:rsidTr="00C55C82">
        <w:trPr>
          <w:gridAfter w:val="1"/>
          <w:wAfter w:w="2397" w:type="dxa"/>
          <w:trHeight w:val="300"/>
        </w:trPr>
        <w:tc>
          <w:tcPr>
            <w:tcW w:w="347" w:type="dxa"/>
            <w:tcBorders>
              <w:top w:val="single" w:sz="4" w:space="0" w:color="auto"/>
              <w:left w:val="single" w:sz="4" w:space="0" w:color="auto"/>
              <w:bottom w:val="single" w:sz="4" w:space="0" w:color="auto"/>
              <w:right w:val="nil"/>
            </w:tcBorders>
            <w:shd w:val="clear" w:color="000000" w:fill="808080"/>
            <w:vAlign w:val="center"/>
            <w:hideMark/>
          </w:tcPr>
          <w:p w:rsidR="00EF6114" w:rsidRPr="00616889" w:rsidRDefault="00EF6114" w:rsidP="0038440F">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173" w:type="dxa"/>
            <w:tcBorders>
              <w:top w:val="single" w:sz="4" w:space="0" w:color="auto"/>
              <w:left w:val="nil"/>
              <w:bottom w:val="single" w:sz="4" w:space="0" w:color="auto"/>
              <w:right w:val="nil"/>
            </w:tcBorders>
            <w:shd w:val="clear" w:color="000000" w:fill="808080"/>
            <w:vAlign w:val="center"/>
            <w:hideMark/>
          </w:tcPr>
          <w:p w:rsidR="00EF6114" w:rsidRPr="00616889" w:rsidRDefault="00EF6114" w:rsidP="0038440F">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Topic</w:t>
            </w:r>
          </w:p>
        </w:tc>
        <w:tc>
          <w:tcPr>
            <w:tcW w:w="2470" w:type="dxa"/>
            <w:tcBorders>
              <w:top w:val="single" w:sz="4" w:space="0" w:color="auto"/>
              <w:left w:val="nil"/>
              <w:bottom w:val="single" w:sz="4" w:space="0" w:color="auto"/>
              <w:right w:val="nil"/>
            </w:tcBorders>
            <w:shd w:val="clear" w:color="000000" w:fill="808080"/>
            <w:vAlign w:val="center"/>
            <w:hideMark/>
          </w:tcPr>
          <w:p w:rsidR="00EF6114" w:rsidRPr="00616889" w:rsidRDefault="00EF6114" w:rsidP="0038440F">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Objective</w:t>
            </w:r>
          </w:p>
        </w:tc>
        <w:tc>
          <w:tcPr>
            <w:tcW w:w="2538" w:type="dxa"/>
            <w:tcBorders>
              <w:top w:val="single" w:sz="4" w:space="0" w:color="auto"/>
              <w:left w:val="nil"/>
              <w:bottom w:val="single" w:sz="4" w:space="0" w:color="auto"/>
              <w:right w:val="nil"/>
            </w:tcBorders>
            <w:shd w:val="clear" w:color="000000" w:fill="808080"/>
            <w:vAlign w:val="center"/>
          </w:tcPr>
          <w:p w:rsidR="00EF6114" w:rsidRPr="00616889" w:rsidRDefault="00EF6114" w:rsidP="00C37ED8">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Research question</w:t>
            </w:r>
          </w:p>
        </w:tc>
        <w:tc>
          <w:tcPr>
            <w:tcW w:w="2552" w:type="dxa"/>
            <w:tcBorders>
              <w:top w:val="single" w:sz="4" w:space="0" w:color="auto"/>
              <w:left w:val="nil"/>
              <w:bottom w:val="single" w:sz="4" w:space="0" w:color="auto"/>
              <w:right w:val="single" w:sz="4" w:space="0" w:color="auto"/>
            </w:tcBorders>
            <w:shd w:val="clear" w:color="000000" w:fill="808080"/>
            <w:vAlign w:val="center"/>
            <w:hideMark/>
          </w:tcPr>
          <w:p w:rsidR="00EF6114" w:rsidRPr="00616889" w:rsidRDefault="00EF6114" w:rsidP="0038440F">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Definition</w:t>
            </w:r>
          </w:p>
        </w:tc>
      </w:tr>
      <w:tr w:rsidR="00825D15" w:rsidRPr="00825D15" w:rsidTr="00825D15">
        <w:trPr>
          <w:gridAfter w:val="1"/>
          <w:wAfter w:w="2397" w:type="dxa"/>
          <w:trHeight w:val="946"/>
        </w:trPr>
        <w:tc>
          <w:tcPr>
            <w:tcW w:w="347" w:type="dxa"/>
            <w:tcBorders>
              <w:top w:val="nil"/>
              <w:left w:val="single" w:sz="4" w:space="0" w:color="auto"/>
              <w:bottom w:val="single" w:sz="4" w:space="0" w:color="auto"/>
              <w:right w:val="nil"/>
            </w:tcBorders>
            <w:shd w:val="clear" w:color="auto" w:fill="F2F2F2" w:themeFill="background1" w:themeFillShade="F2"/>
            <w:vAlign w:val="center"/>
            <w:hideMark/>
          </w:tcPr>
          <w:p w:rsidR="004107AF" w:rsidRPr="00825D15" w:rsidRDefault="004107AF" w:rsidP="0038440F">
            <w:pPr>
              <w:spacing w:after="0" w:line="240" w:lineRule="auto"/>
              <w:jc w:val="center"/>
              <w:rPr>
                <w:rFonts w:ascii="Calibri Light" w:eastAsia="Times New Roman" w:hAnsi="Calibri Light" w:cs="Times New Roman"/>
                <w:b/>
                <w:sz w:val="21"/>
                <w:szCs w:val="21"/>
                <w:lang w:val="en-US" w:eastAsia="nl-NL"/>
              </w:rPr>
            </w:pPr>
            <w:r w:rsidRPr="00825D15">
              <w:rPr>
                <w:rFonts w:ascii="Calibri Light" w:eastAsia="Times New Roman" w:hAnsi="Calibri Light" w:cs="Times New Roman"/>
                <w:b/>
                <w:sz w:val="21"/>
                <w:szCs w:val="21"/>
                <w:lang w:val="en-US" w:eastAsia="nl-NL"/>
              </w:rPr>
              <w:t>1</w:t>
            </w:r>
          </w:p>
        </w:tc>
        <w:tc>
          <w:tcPr>
            <w:tcW w:w="2173" w:type="dxa"/>
            <w:tcBorders>
              <w:top w:val="nil"/>
              <w:left w:val="nil"/>
              <w:bottom w:val="single" w:sz="4" w:space="0" w:color="auto"/>
              <w:right w:val="nil"/>
            </w:tcBorders>
            <w:shd w:val="clear" w:color="auto" w:fill="F2F2F2" w:themeFill="background1" w:themeFillShade="F2"/>
            <w:vAlign w:val="center"/>
            <w:hideMark/>
          </w:tcPr>
          <w:p w:rsidR="004107AF" w:rsidRPr="00825D15" w:rsidRDefault="004107AF" w:rsidP="00612F70">
            <w:pPr>
              <w:spacing w:after="0" w:line="240" w:lineRule="auto"/>
              <w:jc w:val="center"/>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xml:space="preserve">Perceived ability </w:t>
            </w:r>
          </w:p>
        </w:tc>
        <w:tc>
          <w:tcPr>
            <w:tcW w:w="2470" w:type="dxa"/>
            <w:tcBorders>
              <w:top w:val="nil"/>
              <w:left w:val="nil"/>
              <w:bottom w:val="single" w:sz="4" w:space="0" w:color="auto"/>
              <w:right w:val="nil"/>
            </w:tcBorders>
            <w:shd w:val="clear" w:color="auto" w:fill="F2F2F2" w:themeFill="background1" w:themeFillShade="F2"/>
            <w:vAlign w:val="center"/>
            <w:hideMark/>
          </w:tcPr>
          <w:p w:rsidR="004107AF" w:rsidRPr="00825D15" w:rsidRDefault="004107AF" w:rsidP="00612F70">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Understanding the parents’ perceived ability, which is influenced by their perso</w:t>
            </w:r>
            <w:r w:rsidRPr="00825D15">
              <w:rPr>
                <w:rFonts w:ascii="Calibri Light" w:eastAsia="Times New Roman" w:hAnsi="Calibri Light" w:cs="Times New Roman"/>
                <w:sz w:val="21"/>
                <w:szCs w:val="21"/>
                <w:lang w:val="en-US" w:eastAsia="nl-NL"/>
              </w:rPr>
              <w:t>n</w:t>
            </w:r>
            <w:r w:rsidRPr="00825D15">
              <w:rPr>
                <w:rFonts w:ascii="Calibri Light" w:eastAsia="Times New Roman" w:hAnsi="Calibri Light" w:cs="Times New Roman"/>
                <w:sz w:val="21"/>
                <w:szCs w:val="21"/>
                <w:lang w:val="en-US" w:eastAsia="nl-NL"/>
              </w:rPr>
              <w:t>al sports-values.</w:t>
            </w:r>
          </w:p>
        </w:tc>
        <w:tc>
          <w:tcPr>
            <w:tcW w:w="2538" w:type="dxa"/>
            <w:tcBorders>
              <w:top w:val="nil"/>
              <w:left w:val="nil"/>
              <w:bottom w:val="single" w:sz="4" w:space="0" w:color="auto"/>
              <w:right w:val="nil"/>
            </w:tcBorders>
            <w:shd w:val="clear" w:color="auto" w:fill="F2F2F2" w:themeFill="background1" w:themeFillShade="F2"/>
            <w:vAlign w:val="center"/>
          </w:tcPr>
          <w:p w:rsidR="004107AF" w:rsidRPr="00825D15" w:rsidRDefault="004107AF" w:rsidP="00C55C82">
            <w:pPr>
              <w:pStyle w:val="Default"/>
              <w:rPr>
                <w:rFonts w:ascii="Calibri Light" w:eastAsia="Times New Roman" w:hAnsi="Calibri Light" w:cs="Times New Roman"/>
                <w:color w:val="auto"/>
                <w:sz w:val="21"/>
                <w:szCs w:val="21"/>
                <w:lang w:eastAsia="nl-NL"/>
              </w:rPr>
            </w:pPr>
            <w:r w:rsidRPr="00825D15">
              <w:rPr>
                <w:rFonts w:ascii="Calibri Light" w:hAnsi="Calibri Light" w:cs="Arial"/>
                <w:color w:val="auto"/>
                <w:sz w:val="21"/>
                <w:szCs w:val="21"/>
              </w:rPr>
              <w:t>What are parent’s sport-values set for their children, which form their perceived abilities?</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rsidR="004107AF" w:rsidRPr="00825D15" w:rsidRDefault="004107AF" w:rsidP="00D97B9F">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Parents’ ability and perce</w:t>
            </w:r>
            <w:r w:rsidRPr="00825D15">
              <w:rPr>
                <w:rFonts w:ascii="Calibri Light" w:eastAsia="Times New Roman" w:hAnsi="Calibri Light" w:cs="Times New Roman"/>
                <w:sz w:val="21"/>
                <w:szCs w:val="21"/>
                <w:lang w:val="en-US" w:eastAsia="nl-NL"/>
              </w:rPr>
              <w:t>p</w:t>
            </w:r>
            <w:r w:rsidRPr="00825D15">
              <w:rPr>
                <w:rFonts w:ascii="Calibri Light" w:eastAsia="Times New Roman" w:hAnsi="Calibri Light" w:cs="Times New Roman"/>
                <w:sz w:val="21"/>
                <w:szCs w:val="21"/>
                <w:lang w:val="en-US" w:eastAsia="nl-NL"/>
              </w:rPr>
              <w:t>tion of barriers/obstacles define their level of capabi</w:t>
            </w:r>
            <w:r w:rsidRPr="00825D15">
              <w:rPr>
                <w:rFonts w:ascii="Calibri Light" w:eastAsia="Times New Roman" w:hAnsi="Calibri Light" w:cs="Times New Roman"/>
                <w:sz w:val="21"/>
                <w:szCs w:val="21"/>
                <w:lang w:val="en-US" w:eastAsia="nl-NL"/>
              </w:rPr>
              <w:t>l</w:t>
            </w:r>
            <w:r w:rsidRPr="00825D15">
              <w:rPr>
                <w:rFonts w:ascii="Calibri Light" w:eastAsia="Times New Roman" w:hAnsi="Calibri Light" w:cs="Times New Roman"/>
                <w:sz w:val="21"/>
                <w:szCs w:val="21"/>
                <w:lang w:val="en-US" w:eastAsia="nl-NL"/>
              </w:rPr>
              <w:t xml:space="preserve">ity to act in a certain way.  </w:t>
            </w:r>
          </w:p>
        </w:tc>
      </w:tr>
      <w:tr w:rsidR="00BA47D5" w:rsidRPr="00616889" w:rsidTr="00C55C82">
        <w:trPr>
          <w:gridAfter w:val="1"/>
          <w:wAfter w:w="2397" w:type="dxa"/>
          <w:trHeight w:val="72"/>
        </w:trPr>
        <w:tc>
          <w:tcPr>
            <w:tcW w:w="347" w:type="dxa"/>
            <w:tcBorders>
              <w:top w:val="nil"/>
              <w:left w:val="single" w:sz="4" w:space="0" w:color="auto"/>
              <w:bottom w:val="single" w:sz="4" w:space="0" w:color="auto"/>
              <w:right w:val="nil"/>
            </w:tcBorders>
            <w:shd w:val="clear" w:color="000000" w:fill="808080"/>
            <w:vAlign w:val="center"/>
            <w:hideMark/>
          </w:tcPr>
          <w:p w:rsidR="00BA47D5" w:rsidRPr="00616889" w:rsidRDefault="00BA47D5" w:rsidP="0038440F">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173" w:type="dxa"/>
            <w:tcBorders>
              <w:top w:val="nil"/>
              <w:left w:val="nil"/>
              <w:bottom w:val="single" w:sz="4" w:space="0" w:color="auto"/>
              <w:right w:val="nil"/>
            </w:tcBorders>
            <w:shd w:val="clear" w:color="000000" w:fill="808080"/>
            <w:vAlign w:val="center"/>
            <w:hideMark/>
          </w:tcPr>
          <w:p w:rsidR="00BA47D5" w:rsidRPr="00616889" w:rsidRDefault="00BA47D5" w:rsidP="0038440F">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470" w:type="dxa"/>
            <w:tcBorders>
              <w:top w:val="nil"/>
              <w:left w:val="nil"/>
              <w:bottom w:val="single" w:sz="4" w:space="0" w:color="auto"/>
              <w:right w:val="nil"/>
            </w:tcBorders>
            <w:shd w:val="clear" w:color="000000" w:fill="808080"/>
            <w:vAlign w:val="center"/>
            <w:hideMark/>
          </w:tcPr>
          <w:p w:rsidR="00BA47D5" w:rsidRPr="00616889" w:rsidRDefault="00BA47D5" w:rsidP="0038440F">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Operationalization</w:t>
            </w:r>
          </w:p>
        </w:tc>
        <w:tc>
          <w:tcPr>
            <w:tcW w:w="2538" w:type="dxa"/>
            <w:tcBorders>
              <w:top w:val="nil"/>
              <w:left w:val="nil"/>
              <w:bottom w:val="single" w:sz="4" w:space="0" w:color="auto"/>
              <w:right w:val="nil"/>
            </w:tcBorders>
            <w:shd w:val="clear" w:color="000000" w:fill="808080"/>
          </w:tcPr>
          <w:p w:rsidR="00BA47D5" w:rsidRPr="00616889" w:rsidRDefault="00BA47D5" w:rsidP="0038440F">
            <w:pPr>
              <w:spacing w:after="0" w:line="240" w:lineRule="auto"/>
              <w:jc w:val="left"/>
              <w:rPr>
                <w:rFonts w:ascii="Calibri Light" w:eastAsia="Times New Roman" w:hAnsi="Calibri Light" w:cs="Times New Roman"/>
                <w:color w:val="000000"/>
                <w:sz w:val="21"/>
                <w:szCs w:val="21"/>
                <w:lang w:val="en-US" w:eastAsia="nl-NL"/>
              </w:rPr>
            </w:pPr>
          </w:p>
        </w:tc>
        <w:tc>
          <w:tcPr>
            <w:tcW w:w="2552" w:type="dxa"/>
            <w:tcBorders>
              <w:top w:val="nil"/>
              <w:left w:val="nil"/>
              <w:bottom w:val="single" w:sz="4" w:space="0" w:color="auto"/>
              <w:right w:val="single" w:sz="4" w:space="0" w:color="auto"/>
            </w:tcBorders>
            <w:shd w:val="clear" w:color="000000" w:fill="808080"/>
            <w:vAlign w:val="center"/>
            <w:hideMark/>
          </w:tcPr>
          <w:p w:rsidR="00BA47D5" w:rsidRPr="00616889" w:rsidRDefault="00BA47D5" w:rsidP="0038440F">
            <w:p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r>
      <w:tr w:rsidR="00825D15" w:rsidRPr="00825D15" w:rsidTr="00825D15">
        <w:trPr>
          <w:gridAfter w:val="1"/>
          <w:wAfter w:w="2397" w:type="dxa"/>
          <w:trHeight w:val="300"/>
        </w:trPr>
        <w:tc>
          <w:tcPr>
            <w:tcW w:w="347" w:type="dxa"/>
            <w:tcBorders>
              <w:top w:val="nil"/>
              <w:left w:val="single" w:sz="4" w:space="0" w:color="auto"/>
              <w:bottom w:val="single" w:sz="4" w:space="0" w:color="auto"/>
              <w:right w:val="nil"/>
            </w:tcBorders>
            <w:shd w:val="clear" w:color="auto" w:fill="F2F2F2" w:themeFill="background1" w:themeFillShade="F2"/>
            <w:vAlign w:val="center"/>
            <w:hideMark/>
          </w:tcPr>
          <w:p w:rsidR="00BA47D5" w:rsidRPr="00825D15" w:rsidRDefault="00BA47D5" w:rsidP="0038440F">
            <w:pPr>
              <w:spacing w:after="0" w:line="240" w:lineRule="auto"/>
              <w:jc w:val="center"/>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w:t>
            </w:r>
          </w:p>
        </w:tc>
        <w:tc>
          <w:tcPr>
            <w:tcW w:w="2173" w:type="dxa"/>
            <w:tcBorders>
              <w:top w:val="nil"/>
              <w:left w:val="nil"/>
              <w:bottom w:val="single" w:sz="4" w:space="0" w:color="auto"/>
              <w:right w:val="nil"/>
            </w:tcBorders>
            <w:shd w:val="clear" w:color="auto" w:fill="F2F2F2" w:themeFill="background1" w:themeFillShade="F2"/>
            <w:vAlign w:val="center"/>
            <w:hideMark/>
          </w:tcPr>
          <w:p w:rsidR="00BA47D5" w:rsidRPr="00825D15" w:rsidRDefault="00BA47D5" w:rsidP="0038440F">
            <w:pPr>
              <w:spacing w:after="0" w:line="240" w:lineRule="auto"/>
              <w:jc w:val="left"/>
              <w:rPr>
                <w:rFonts w:ascii="Calibri Light" w:eastAsia="Times New Roman" w:hAnsi="Calibri Light" w:cs="Times New Roman"/>
                <w:b/>
                <w:bCs/>
                <w:sz w:val="21"/>
                <w:szCs w:val="21"/>
                <w:lang w:val="en-US" w:eastAsia="nl-NL"/>
              </w:rPr>
            </w:pPr>
            <w:r w:rsidRPr="00825D15">
              <w:rPr>
                <w:rFonts w:ascii="Calibri Light" w:eastAsia="Times New Roman" w:hAnsi="Calibri Light" w:cs="Times New Roman"/>
                <w:b/>
                <w:bCs/>
                <w:sz w:val="21"/>
                <w:szCs w:val="21"/>
                <w:lang w:val="en-US" w:eastAsia="nl-NL"/>
              </w:rPr>
              <w:t>Abstract concept</w:t>
            </w:r>
          </w:p>
        </w:tc>
        <w:tc>
          <w:tcPr>
            <w:tcW w:w="2470" w:type="dxa"/>
            <w:tcBorders>
              <w:top w:val="nil"/>
              <w:left w:val="nil"/>
              <w:bottom w:val="single" w:sz="4" w:space="0" w:color="auto"/>
              <w:right w:val="nil"/>
            </w:tcBorders>
            <w:shd w:val="clear" w:color="auto" w:fill="F2F2F2" w:themeFill="background1" w:themeFillShade="F2"/>
            <w:vAlign w:val="center"/>
            <w:hideMark/>
          </w:tcPr>
          <w:p w:rsidR="00BA47D5" w:rsidRPr="00825D15" w:rsidRDefault="00BA47D5" w:rsidP="00117AC1">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xml:space="preserve">Perceived </w:t>
            </w:r>
            <w:r w:rsidR="00117AC1" w:rsidRPr="00825D15">
              <w:rPr>
                <w:rFonts w:ascii="Calibri Light" w:eastAsia="Times New Roman" w:hAnsi="Calibri Light" w:cs="Times New Roman"/>
                <w:sz w:val="21"/>
                <w:szCs w:val="21"/>
                <w:lang w:val="en-US" w:eastAsia="nl-NL"/>
              </w:rPr>
              <w:t>ability</w:t>
            </w:r>
          </w:p>
        </w:tc>
        <w:tc>
          <w:tcPr>
            <w:tcW w:w="2538" w:type="dxa"/>
            <w:tcBorders>
              <w:top w:val="nil"/>
              <w:left w:val="nil"/>
              <w:bottom w:val="single" w:sz="4" w:space="0" w:color="auto"/>
              <w:right w:val="nil"/>
            </w:tcBorders>
            <w:shd w:val="clear" w:color="auto" w:fill="F2F2F2" w:themeFill="background1" w:themeFillShade="F2"/>
          </w:tcPr>
          <w:p w:rsidR="00BA47D5" w:rsidRPr="00825D15" w:rsidRDefault="00BA47D5" w:rsidP="00270FCB">
            <w:pPr>
              <w:spacing w:after="0" w:line="240" w:lineRule="auto"/>
              <w:jc w:val="left"/>
              <w:rPr>
                <w:rFonts w:ascii="Calibri Light" w:eastAsia="Times New Roman" w:hAnsi="Calibri Light" w:cs="Times New Roman"/>
                <w:sz w:val="21"/>
                <w:szCs w:val="21"/>
                <w:lang w:val="en-US" w:eastAsia="nl-NL"/>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rsidR="00BA47D5" w:rsidRPr="00825D15" w:rsidRDefault="00BA47D5" w:rsidP="00270FCB">
            <w:pPr>
              <w:spacing w:after="0" w:line="240" w:lineRule="auto"/>
              <w:jc w:val="left"/>
              <w:rPr>
                <w:rFonts w:ascii="Calibri Light" w:eastAsia="Times New Roman" w:hAnsi="Calibri Light" w:cs="Times New Roman"/>
                <w:sz w:val="21"/>
                <w:szCs w:val="21"/>
                <w:lang w:val="en-US" w:eastAsia="nl-NL"/>
              </w:rPr>
            </w:pPr>
          </w:p>
        </w:tc>
      </w:tr>
      <w:tr w:rsidR="00825D15" w:rsidRPr="00825D15" w:rsidTr="00825D15">
        <w:trPr>
          <w:gridAfter w:val="1"/>
          <w:wAfter w:w="2397" w:type="dxa"/>
          <w:trHeight w:val="70"/>
        </w:trPr>
        <w:tc>
          <w:tcPr>
            <w:tcW w:w="347" w:type="dxa"/>
            <w:tcBorders>
              <w:top w:val="nil"/>
              <w:left w:val="single" w:sz="4" w:space="0" w:color="auto"/>
              <w:bottom w:val="single" w:sz="4" w:space="0" w:color="auto"/>
              <w:right w:val="nil"/>
            </w:tcBorders>
            <w:shd w:val="clear" w:color="auto" w:fill="F2F2F2" w:themeFill="background1" w:themeFillShade="F2"/>
            <w:vAlign w:val="center"/>
            <w:hideMark/>
          </w:tcPr>
          <w:p w:rsidR="00BA47D5" w:rsidRPr="00825D15" w:rsidRDefault="00BA47D5" w:rsidP="0038440F">
            <w:pPr>
              <w:spacing w:after="0" w:line="240" w:lineRule="auto"/>
              <w:jc w:val="center"/>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w:t>
            </w:r>
          </w:p>
        </w:tc>
        <w:tc>
          <w:tcPr>
            <w:tcW w:w="2173" w:type="dxa"/>
            <w:tcBorders>
              <w:top w:val="nil"/>
              <w:left w:val="nil"/>
              <w:bottom w:val="single" w:sz="4" w:space="0" w:color="auto"/>
              <w:right w:val="nil"/>
            </w:tcBorders>
            <w:shd w:val="clear" w:color="auto" w:fill="F2F2F2" w:themeFill="background1" w:themeFillShade="F2"/>
            <w:vAlign w:val="center"/>
            <w:hideMark/>
          </w:tcPr>
          <w:p w:rsidR="00BA47D5" w:rsidRPr="00825D15" w:rsidRDefault="00BA47D5" w:rsidP="0038440F">
            <w:pPr>
              <w:spacing w:after="0" w:line="240" w:lineRule="auto"/>
              <w:jc w:val="left"/>
              <w:rPr>
                <w:rFonts w:ascii="Calibri Light" w:eastAsia="Times New Roman" w:hAnsi="Calibri Light" w:cs="Times New Roman"/>
                <w:b/>
                <w:bCs/>
                <w:sz w:val="21"/>
                <w:szCs w:val="21"/>
                <w:lang w:val="en-US" w:eastAsia="nl-NL"/>
              </w:rPr>
            </w:pPr>
            <w:r w:rsidRPr="00825D15">
              <w:rPr>
                <w:rFonts w:ascii="Calibri Light" w:eastAsia="Times New Roman" w:hAnsi="Calibri Light" w:cs="Times New Roman"/>
                <w:b/>
                <w:bCs/>
                <w:sz w:val="21"/>
                <w:szCs w:val="21"/>
                <w:lang w:val="en-US" w:eastAsia="nl-NL"/>
              </w:rPr>
              <w:t>Variable</w:t>
            </w:r>
          </w:p>
        </w:tc>
        <w:tc>
          <w:tcPr>
            <w:tcW w:w="2470" w:type="dxa"/>
            <w:tcBorders>
              <w:top w:val="nil"/>
              <w:left w:val="nil"/>
              <w:bottom w:val="single" w:sz="4" w:space="0" w:color="auto"/>
              <w:right w:val="nil"/>
            </w:tcBorders>
            <w:shd w:val="clear" w:color="auto" w:fill="F2F2F2" w:themeFill="background1" w:themeFillShade="F2"/>
            <w:vAlign w:val="center"/>
            <w:hideMark/>
          </w:tcPr>
          <w:p w:rsidR="005D6293" w:rsidRPr="00825D15" w:rsidRDefault="005D6293" w:rsidP="005D6293">
            <w:pPr>
              <w:spacing w:after="0" w:line="240" w:lineRule="auto"/>
              <w:jc w:val="left"/>
              <w:rPr>
                <w:rFonts w:ascii="Calibri Light" w:eastAsia="Times New Roman" w:hAnsi="Calibri Light" w:cs="Times New Roman"/>
                <w:b/>
                <w:sz w:val="21"/>
                <w:szCs w:val="21"/>
                <w:lang w:val="en-US" w:eastAsia="nl-NL"/>
              </w:rPr>
            </w:pPr>
            <w:r w:rsidRPr="00825D15">
              <w:rPr>
                <w:rFonts w:ascii="Calibri Light" w:eastAsia="Times New Roman" w:hAnsi="Calibri Light" w:cs="Times New Roman"/>
                <w:b/>
                <w:sz w:val="21"/>
                <w:szCs w:val="21"/>
                <w:lang w:val="en-US" w:eastAsia="nl-NL"/>
              </w:rPr>
              <w:t xml:space="preserve">Values </w:t>
            </w:r>
          </w:p>
          <w:p w:rsidR="00BA47D5" w:rsidRPr="00825D15" w:rsidRDefault="005D6293" w:rsidP="005D6293">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xml:space="preserve">(Parents’ </w:t>
            </w:r>
            <w:r w:rsidRPr="00825D15">
              <w:rPr>
                <w:rFonts w:ascii="Calibri Light" w:eastAsia="Times New Roman" w:hAnsi="Calibri Light" w:cs="Times New Roman"/>
                <w:b/>
                <w:sz w:val="21"/>
                <w:szCs w:val="21"/>
                <w:lang w:val="en-US" w:eastAsia="nl-NL"/>
              </w:rPr>
              <w:t xml:space="preserve">judgments </w:t>
            </w:r>
            <w:r w:rsidRPr="00825D15">
              <w:rPr>
                <w:rFonts w:ascii="Calibri Light" w:eastAsia="Times New Roman" w:hAnsi="Calibri Light" w:cs="Times New Roman"/>
                <w:sz w:val="21"/>
                <w:szCs w:val="21"/>
                <w:lang w:val="en-US" w:eastAsia="nl-NL"/>
              </w:rPr>
              <w:t>t</w:t>
            </w:r>
            <w:r w:rsidRPr="00825D15">
              <w:rPr>
                <w:rFonts w:ascii="Calibri Light" w:eastAsia="Times New Roman" w:hAnsi="Calibri Light" w:cs="Times New Roman"/>
                <w:sz w:val="21"/>
                <w:szCs w:val="21"/>
                <w:lang w:val="en-US" w:eastAsia="nl-NL"/>
              </w:rPr>
              <w:t>o</w:t>
            </w:r>
            <w:r w:rsidRPr="00825D15">
              <w:rPr>
                <w:rFonts w:ascii="Calibri Light" w:eastAsia="Times New Roman" w:hAnsi="Calibri Light" w:cs="Times New Roman"/>
                <w:sz w:val="21"/>
                <w:szCs w:val="21"/>
                <w:lang w:val="en-US" w:eastAsia="nl-NL"/>
              </w:rPr>
              <w:t>wards sports)</w:t>
            </w:r>
          </w:p>
        </w:tc>
        <w:tc>
          <w:tcPr>
            <w:tcW w:w="2538" w:type="dxa"/>
            <w:tcBorders>
              <w:top w:val="nil"/>
              <w:left w:val="nil"/>
              <w:bottom w:val="single" w:sz="4" w:space="0" w:color="auto"/>
              <w:right w:val="nil"/>
            </w:tcBorders>
            <w:shd w:val="clear" w:color="auto" w:fill="F2F2F2" w:themeFill="background1" w:themeFillShade="F2"/>
          </w:tcPr>
          <w:p w:rsidR="00BA47D5" w:rsidRPr="00825D15" w:rsidRDefault="00BA47D5" w:rsidP="0038440F">
            <w:pPr>
              <w:spacing w:after="0" w:line="240" w:lineRule="auto"/>
              <w:jc w:val="left"/>
              <w:rPr>
                <w:rFonts w:ascii="Calibri Light" w:eastAsia="Times New Roman" w:hAnsi="Calibri Light" w:cs="Times New Roman"/>
                <w:sz w:val="21"/>
                <w:szCs w:val="21"/>
                <w:lang w:val="en-US" w:eastAsia="nl-NL"/>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rsidR="00BA47D5" w:rsidRPr="00825D15" w:rsidRDefault="00BA47D5" w:rsidP="0038440F">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w:t>
            </w:r>
          </w:p>
        </w:tc>
      </w:tr>
      <w:tr w:rsidR="00825D15" w:rsidRPr="00825D15" w:rsidTr="00825D15">
        <w:trPr>
          <w:trHeight w:val="300"/>
        </w:trPr>
        <w:tc>
          <w:tcPr>
            <w:tcW w:w="347"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5D6293" w:rsidRPr="00825D15" w:rsidRDefault="005D6293" w:rsidP="0038440F">
            <w:pPr>
              <w:spacing w:after="0" w:line="240" w:lineRule="auto"/>
              <w:jc w:val="center"/>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w:t>
            </w:r>
          </w:p>
        </w:tc>
        <w:tc>
          <w:tcPr>
            <w:tcW w:w="2173" w:type="dxa"/>
            <w:tcBorders>
              <w:top w:val="single" w:sz="4" w:space="0" w:color="auto"/>
              <w:left w:val="nil"/>
              <w:bottom w:val="single" w:sz="4" w:space="0" w:color="auto"/>
              <w:right w:val="nil"/>
            </w:tcBorders>
            <w:shd w:val="clear" w:color="auto" w:fill="F2F2F2" w:themeFill="background1" w:themeFillShade="F2"/>
            <w:vAlign w:val="center"/>
            <w:hideMark/>
          </w:tcPr>
          <w:p w:rsidR="005D6293" w:rsidRPr="00825D15" w:rsidRDefault="005D6293" w:rsidP="0038440F">
            <w:pPr>
              <w:spacing w:after="0" w:line="240" w:lineRule="auto"/>
              <w:jc w:val="left"/>
              <w:rPr>
                <w:rFonts w:ascii="Calibri Light" w:eastAsia="Times New Roman" w:hAnsi="Calibri Light" w:cs="Times New Roman"/>
                <w:b/>
                <w:bCs/>
                <w:sz w:val="21"/>
                <w:szCs w:val="21"/>
                <w:lang w:val="en-US" w:eastAsia="nl-NL"/>
              </w:rPr>
            </w:pPr>
            <w:r w:rsidRPr="00825D15">
              <w:rPr>
                <w:rFonts w:ascii="Calibri Light" w:eastAsia="Times New Roman" w:hAnsi="Calibri Light" w:cs="Times New Roman"/>
                <w:b/>
                <w:bCs/>
                <w:sz w:val="21"/>
                <w:szCs w:val="21"/>
                <w:lang w:val="en-US" w:eastAsia="nl-NL"/>
              </w:rPr>
              <w:t>Indicators</w:t>
            </w:r>
          </w:p>
        </w:tc>
        <w:tc>
          <w:tcPr>
            <w:tcW w:w="2470" w:type="dxa"/>
            <w:tcBorders>
              <w:top w:val="single" w:sz="4" w:space="0" w:color="auto"/>
              <w:left w:val="nil"/>
              <w:bottom w:val="single" w:sz="4" w:space="0" w:color="auto"/>
              <w:right w:val="nil"/>
            </w:tcBorders>
            <w:shd w:val="clear" w:color="auto" w:fill="F2F2F2" w:themeFill="background1" w:themeFillShade="F2"/>
            <w:vAlign w:val="center"/>
          </w:tcPr>
          <w:p w:rsidR="005D6293" w:rsidRPr="00825D15" w:rsidRDefault="005D6293" w:rsidP="003928DE">
            <w:pPr>
              <w:pStyle w:val="ListParagraph"/>
              <w:numPr>
                <w:ilvl w:val="0"/>
                <w:numId w:val="37"/>
              </w:numPr>
              <w:spacing w:after="0" w:line="240" w:lineRule="auto"/>
              <w:jc w:val="left"/>
              <w:rPr>
                <w:rFonts w:ascii="Calibri Light" w:hAnsi="Calibri Light" w:cs="Arial"/>
                <w:sz w:val="21"/>
                <w:szCs w:val="21"/>
                <w:lang w:val="en-US"/>
              </w:rPr>
            </w:pPr>
            <w:r w:rsidRPr="00825D15">
              <w:rPr>
                <w:rFonts w:ascii="Calibri Light" w:hAnsi="Calibri Light" w:cs="Arial"/>
                <w:sz w:val="21"/>
                <w:szCs w:val="21"/>
                <w:lang w:val="en-US"/>
              </w:rPr>
              <w:t>Which sport they pra</w:t>
            </w:r>
            <w:r w:rsidRPr="00825D15">
              <w:rPr>
                <w:rFonts w:ascii="Calibri Light" w:hAnsi="Calibri Light" w:cs="Arial"/>
                <w:sz w:val="21"/>
                <w:szCs w:val="21"/>
                <w:lang w:val="en-US"/>
              </w:rPr>
              <w:t>c</w:t>
            </w:r>
            <w:r w:rsidRPr="00825D15">
              <w:rPr>
                <w:rFonts w:ascii="Calibri Light" w:hAnsi="Calibri Light" w:cs="Arial"/>
                <w:sz w:val="21"/>
                <w:szCs w:val="21"/>
                <w:lang w:val="en-US"/>
              </w:rPr>
              <w:t>ticed themselves in the past;</w:t>
            </w:r>
          </w:p>
          <w:p w:rsidR="005D6293" w:rsidRPr="00825D15" w:rsidRDefault="005D6293" w:rsidP="003928DE">
            <w:pPr>
              <w:pStyle w:val="ListParagraph"/>
              <w:numPr>
                <w:ilvl w:val="0"/>
                <w:numId w:val="37"/>
              </w:numPr>
              <w:spacing w:after="0" w:line="240" w:lineRule="auto"/>
              <w:jc w:val="left"/>
              <w:rPr>
                <w:rFonts w:ascii="Calibri Light" w:hAnsi="Calibri Light" w:cs="Arial"/>
                <w:sz w:val="21"/>
                <w:szCs w:val="21"/>
                <w:lang w:val="en-US"/>
              </w:rPr>
            </w:pPr>
            <w:r w:rsidRPr="00825D15">
              <w:rPr>
                <w:rFonts w:ascii="Calibri Light" w:hAnsi="Calibri Light" w:cs="Arial"/>
                <w:sz w:val="21"/>
                <w:szCs w:val="21"/>
                <w:lang w:val="en-US"/>
              </w:rPr>
              <w:t>Which sport they pra</w:t>
            </w:r>
            <w:r w:rsidRPr="00825D15">
              <w:rPr>
                <w:rFonts w:ascii="Calibri Light" w:hAnsi="Calibri Light" w:cs="Arial"/>
                <w:sz w:val="21"/>
                <w:szCs w:val="21"/>
                <w:lang w:val="en-US"/>
              </w:rPr>
              <w:t>c</w:t>
            </w:r>
            <w:r w:rsidRPr="00825D15">
              <w:rPr>
                <w:rFonts w:ascii="Calibri Light" w:hAnsi="Calibri Light" w:cs="Arial"/>
                <w:sz w:val="21"/>
                <w:szCs w:val="21"/>
                <w:lang w:val="en-US"/>
              </w:rPr>
              <w:t>tice themselves in the present;</w:t>
            </w:r>
          </w:p>
          <w:p w:rsidR="005D6293" w:rsidRPr="00825D15" w:rsidRDefault="005D6293" w:rsidP="003928DE">
            <w:pPr>
              <w:pStyle w:val="ListParagraph"/>
              <w:numPr>
                <w:ilvl w:val="0"/>
                <w:numId w:val="37"/>
              </w:numPr>
              <w:spacing w:after="0" w:line="240" w:lineRule="auto"/>
              <w:jc w:val="left"/>
              <w:rPr>
                <w:rFonts w:ascii="Calibri Light" w:hAnsi="Calibri Light" w:cs="Arial"/>
                <w:sz w:val="21"/>
                <w:szCs w:val="21"/>
                <w:lang w:val="en-US"/>
              </w:rPr>
            </w:pPr>
            <w:r w:rsidRPr="00825D15">
              <w:rPr>
                <w:rFonts w:ascii="Calibri Light" w:hAnsi="Calibri Light" w:cs="Arial"/>
                <w:sz w:val="21"/>
                <w:szCs w:val="21"/>
                <w:lang w:val="en-US"/>
              </w:rPr>
              <w:t>How actively (compet</w:t>
            </w:r>
            <w:r w:rsidRPr="00825D15">
              <w:rPr>
                <w:rFonts w:ascii="Calibri Light" w:hAnsi="Calibri Light" w:cs="Arial"/>
                <w:sz w:val="21"/>
                <w:szCs w:val="21"/>
                <w:lang w:val="en-US"/>
              </w:rPr>
              <w:t>i</w:t>
            </w:r>
            <w:r w:rsidRPr="00825D15">
              <w:rPr>
                <w:rFonts w:ascii="Calibri Light" w:hAnsi="Calibri Light" w:cs="Arial"/>
                <w:sz w:val="21"/>
                <w:szCs w:val="21"/>
                <w:lang w:val="en-US"/>
              </w:rPr>
              <w:t>tions/recreational) they were in the past;</w:t>
            </w:r>
          </w:p>
          <w:p w:rsidR="005D6293" w:rsidRPr="00825D15" w:rsidRDefault="005D6293" w:rsidP="003928DE">
            <w:pPr>
              <w:pStyle w:val="ListParagraph"/>
              <w:numPr>
                <w:ilvl w:val="0"/>
                <w:numId w:val="37"/>
              </w:numPr>
              <w:spacing w:after="0" w:line="240" w:lineRule="auto"/>
              <w:jc w:val="left"/>
              <w:rPr>
                <w:rFonts w:ascii="Calibri Light" w:hAnsi="Calibri Light" w:cs="Arial"/>
                <w:sz w:val="21"/>
                <w:szCs w:val="21"/>
                <w:lang w:val="en-US"/>
              </w:rPr>
            </w:pPr>
            <w:r w:rsidRPr="00825D15">
              <w:rPr>
                <w:rFonts w:ascii="Calibri Light" w:hAnsi="Calibri Light" w:cs="Arial"/>
                <w:sz w:val="21"/>
                <w:szCs w:val="21"/>
                <w:lang w:val="en-US"/>
              </w:rPr>
              <w:t>How actively (compet</w:t>
            </w:r>
            <w:r w:rsidRPr="00825D15">
              <w:rPr>
                <w:rFonts w:ascii="Calibri Light" w:hAnsi="Calibri Light" w:cs="Arial"/>
                <w:sz w:val="21"/>
                <w:szCs w:val="21"/>
                <w:lang w:val="en-US"/>
              </w:rPr>
              <w:t>i</w:t>
            </w:r>
            <w:r w:rsidRPr="00825D15">
              <w:rPr>
                <w:rFonts w:ascii="Calibri Light" w:hAnsi="Calibri Light" w:cs="Arial"/>
                <w:sz w:val="21"/>
                <w:szCs w:val="21"/>
                <w:lang w:val="en-US"/>
              </w:rPr>
              <w:t>tions/recreational) they are in the pr</w:t>
            </w:r>
            <w:r w:rsidRPr="00825D15">
              <w:rPr>
                <w:rFonts w:ascii="Calibri Light" w:hAnsi="Calibri Light" w:cs="Arial"/>
                <w:sz w:val="21"/>
                <w:szCs w:val="21"/>
                <w:lang w:val="en-US"/>
              </w:rPr>
              <w:t>e</w:t>
            </w:r>
            <w:r w:rsidRPr="00825D15">
              <w:rPr>
                <w:rFonts w:ascii="Calibri Light" w:hAnsi="Calibri Light" w:cs="Arial"/>
                <w:sz w:val="21"/>
                <w:szCs w:val="21"/>
                <w:lang w:val="en-US"/>
              </w:rPr>
              <w:t>sent;</w:t>
            </w:r>
          </w:p>
        </w:tc>
        <w:tc>
          <w:tcPr>
            <w:tcW w:w="2538" w:type="dxa"/>
            <w:tcBorders>
              <w:top w:val="single" w:sz="4" w:space="0" w:color="auto"/>
              <w:left w:val="nil"/>
              <w:bottom w:val="single" w:sz="4" w:space="0" w:color="auto"/>
              <w:right w:val="nil"/>
            </w:tcBorders>
            <w:shd w:val="clear" w:color="auto" w:fill="F2F2F2" w:themeFill="background1" w:themeFillShade="F2"/>
            <w:vAlign w:val="center"/>
          </w:tcPr>
          <w:p w:rsidR="005D6293" w:rsidRPr="00825D15" w:rsidRDefault="005D6293" w:rsidP="003928DE">
            <w:pPr>
              <w:pStyle w:val="ListParagraph"/>
              <w:numPr>
                <w:ilvl w:val="0"/>
                <w:numId w:val="37"/>
              </w:numPr>
              <w:spacing w:after="0" w:line="240" w:lineRule="auto"/>
              <w:jc w:val="left"/>
              <w:rPr>
                <w:rFonts w:ascii="Calibri Light" w:hAnsi="Calibri Light" w:cs="Arial"/>
                <w:sz w:val="21"/>
                <w:szCs w:val="21"/>
                <w:lang w:val="en-US"/>
              </w:rPr>
            </w:pPr>
            <w:r w:rsidRPr="00825D15">
              <w:rPr>
                <w:rFonts w:ascii="Calibri Light" w:hAnsi="Calibri Light" w:cs="Arial"/>
                <w:sz w:val="21"/>
                <w:szCs w:val="21"/>
                <w:lang w:val="en-US"/>
              </w:rPr>
              <w:t>How many times per week in the past &amp; pr</w:t>
            </w:r>
            <w:r w:rsidRPr="00825D15">
              <w:rPr>
                <w:rFonts w:ascii="Calibri Light" w:hAnsi="Calibri Light" w:cs="Arial"/>
                <w:sz w:val="21"/>
                <w:szCs w:val="21"/>
                <w:lang w:val="en-US"/>
              </w:rPr>
              <w:t>e</w:t>
            </w:r>
            <w:r w:rsidRPr="00825D15">
              <w:rPr>
                <w:rFonts w:ascii="Calibri Light" w:hAnsi="Calibri Light" w:cs="Arial"/>
                <w:sz w:val="21"/>
                <w:szCs w:val="21"/>
                <w:lang w:val="en-US"/>
              </w:rPr>
              <w:t xml:space="preserve">sent; </w:t>
            </w:r>
          </w:p>
          <w:p w:rsidR="005D6293" w:rsidRPr="00825D15" w:rsidRDefault="005D6293" w:rsidP="003928DE">
            <w:pPr>
              <w:pStyle w:val="ListParagraph"/>
              <w:numPr>
                <w:ilvl w:val="0"/>
                <w:numId w:val="37"/>
              </w:numPr>
              <w:spacing w:after="0" w:line="240" w:lineRule="auto"/>
              <w:jc w:val="left"/>
              <w:rPr>
                <w:rFonts w:ascii="Calibri Light" w:hAnsi="Calibri Light" w:cs="Arial"/>
                <w:sz w:val="21"/>
                <w:szCs w:val="21"/>
                <w:lang w:val="en-US"/>
              </w:rPr>
            </w:pPr>
            <w:r w:rsidRPr="00825D15">
              <w:rPr>
                <w:rFonts w:ascii="Calibri Light" w:hAnsi="Calibri Light" w:cs="Arial"/>
                <w:sz w:val="21"/>
                <w:szCs w:val="21"/>
                <w:lang w:val="en-US"/>
              </w:rPr>
              <w:t>Location of sport</w:t>
            </w:r>
          </w:p>
          <w:p w:rsidR="005D6293" w:rsidRPr="00825D15" w:rsidRDefault="005D6293" w:rsidP="003928DE">
            <w:pPr>
              <w:pStyle w:val="ListParagraph"/>
              <w:numPr>
                <w:ilvl w:val="0"/>
                <w:numId w:val="37"/>
              </w:numPr>
              <w:spacing w:after="0" w:line="240" w:lineRule="auto"/>
              <w:jc w:val="left"/>
              <w:rPr>
                <w:rFonts w:ascii="Calibri Light" w:hAnsi="Calibri Light" w:cs="Arial"/>
                <w:sz w:val="21"/>
                <w:szCs w:val="21"/>
                <w:lang w:val="en-US"/>
              </w:rPr>
            </w:pPr>
            <w:r w:rsidRPr="00825D15">
              <w:rPr>
                <w:rFonts w:ascii="Calibri Light" w:hAnsi="Calibri Light" w:cs="Arial"/>
                <w:sz w:val="21"/>
                <w:szCs w:val="21"/>
                <w:lang w:val="en-US"/>
              </w:rPr>
              <w:t>Money invested in sports;</w:t>
            </w:r>
          </w:p>
          <w:p w:rsidR="005D6293" w:rsidRPr="00825D15" w:rsidRDefault="005D6293" w:rsidP="003928DE">
            <w:pPr>
              <w:pStyle w:val="ListParagraph"/>
              <w:numPr>
                <w:ilvl w:val="0"/>
                <w:numId w:val="37"/>
              </w:numPr>
              <w:spacing w:after="0" w:line="240" w:lineRule="auto"/>
              <w:jc w:val="left"/>
              <w:rPr>
                <w:rFonts w:ascii="Calibri Light" w:hAnsi="Calibri Light" w:cs="Arial"/>
                <w:sz w:val="21"/>
                <w:szCs w:val="21"/>
                <w:lang w:val="en-US"/>
              </w:rPr>
            </w:pPr>
            <w:r w:rsidRPr="00825D15">
              <w:rPr>
                <w:rFonts w:ascii="Calibri Light" w:hAnsi="Calibri Light" w:cs="Arial"/>
                <w:sz w:val="21"/>
                <w:szCs w:val="21"/>
                <w:lang w:val="en-US"/>
              </w:rPr>
              <w:t>Time-consuming;</w:t>
            </w:r>
          </w:p>
          <w:p w:rsidR="005D6293" w:rsidRPr="00825D15" w:rsidRDefault="005D6293" w:rsidP="003928DE">
            <w:pPr>
              <w:pStyle w:val="ListParagraph"/>
              <w:numPr>
                <w:ilvl w:val="0"/>
                <w:numId w:val="37"/>
              </w:numPr>
              <w:spacing w:after="0" w:line="240" w:lineRule="auto"/>
              <w:jc w:val="left"/>
              <w:rPr>
                <w:rFonts w:ascii="Calibri Light" w:hAnsi="Calibri Light" w:cs="Arial"/>
                <w:sz w:val="21"/>
                <w:szCs w:val="21"/>
                <w:lang w:val="en-US"/>
              </w:rPr>
            </w:pPr>
            <w:r w:rsidRPr="00825D15">
              <w:rPr>
                <w:rFonts w:ascii="Calibri Light" w:hAnsi="Calibri Light" w:cs="Arial"/>
                <w:sz w:val="21"/>
                <w:szCs w:val="21"/>
                <w:lang w:val="en-US"/>
              </w:rPr>
              <w:t>Transport;</w:t>
            </w:r>
          </w:p>
          <w:p w:rsidR="005D6293" w:rsidRPr="00825D15" w:rsidRDefault="005D6293" w:rsidP="003928DE">
            <w:pPr>
              <w:pStyle w:val="ListParagraph"/>
              <w:numPr>
                <w:ilvl w:val="0"/>
                <w:numId w:val="37"/>
              </w:numPr>
              <w:spacing w:after="0" w:line="240" w:lineRule="auto"/>
              <w:jc w:val="left"/>
              <w:rPr>
                <w:rFonts w:ascii="Calibri Light" w:hAnsi="Calibri Light" w:cs="Arial"/>
                <w:sz w:val="21"/>
                <w:szCs w:val="21"/>
                <w:lang w:val="en-US"/>
              </w:rPr>
            </w:pPr>
            <w:r w:rsidRPr="00825D15">
              <w:rPr>
                <w:rFonts w:ascii="Calibri Light" w:hAnsi="Calibri Light" w:cs="Arial"/>
                <w:sz w:val="21"/>
                <w:szCs w:val="21"/>
                <w:lang w:val="en-US"/>
              </w:rPr>
              <w:t>Level of Involvement.</w:t>
            </w:r>
          </w:p>
          <w:p w:rsidR="005D6293" w:rsidRPr="00825D15" w:rsidRDefault="005D6293" w:rsidP="003928DE">
            <w:pPr>
              <w:pStyle w:val="ListParagraph"/>
              <w:numPr>
                <w:ilvl w:val="0"/>
                <w:numId w:val="37"/>
              </w:numPr>
              <w:spacing w:after="0" w:line="240" w:lineRule="auto"/>
              <w:jc w:val="left"/>
              <w:rPr>
                <w:rFonts w:ascii="Calibri Light" w:hAnsi="Calibri Light" w:cs="Arial"/>
                <w:sz w:val="21"/>
                <w:szCs w:val="21"/>
                <w:lang w:val="en-US"/>
              </w:rPr>
            </w:pPr>
            <w:r w:rsidRPr="00825D15">
              <w:rPr>
                <w:rFonts w:ascii="Calibri Light" w:hAnsi="Calibri Light" w:cs="Arial"/>
                <w:sz w:val="21"/>
                <w:szCs w:val="21"/>
                <w:lang w:val="en-US"/>
              </w:rPr>
              <w:t>Financial situation</w:t>
            </w:r>
          </w:p>
          <w:p w:rsidR="005D6293" w:rsidRPr="00825D15" w:rsidRDefault="005D6293" w:rsidP="003928DE">
            <w:pPr>
              <w:pStyle w:val="ListParagraph"/>
              <w:numPr>
                <w:ilvl w:val="0"/>
                <w:numId w:val="37"/>
              </w:numPr>
              <w:spacing w:after="0" w:line="240" w:lineRule="auto"/>
              <w:jc w:val="left"/>
              <w:rPr>
                <w:rFonts w:ascii="Calibri Light" w:hAnsi="Calibri Light" w:cs="Arial"/>
                <w:sz w:val="21"/>
                <w:szCs w:val="21"/>
                <w:lang w:val="en-US"/>
              </w:rPr>
            </w:pPr>
            <w:r w:rsidRPr="00825D15">
              <w:rPr>
                <w:rFonts w:ascii="Calibri Light" w:hAnsi="Calibri Light" w:cs="Arial"/>
                <w:sz w:val="21"/>
                <w:szCs w:val="21"/>
                <w:lang w:val="en-US"/>
              </w:rPr>
              <w:t>Amount of children</w:t>
            </w:r>
          </w:p>
        </w:tc>
        <w:tc>
          <w:tcPr>
            <w:tcW w:w="2552" w:type="dxa"/>
            <w:tcBorders>
              <w:top w:val="single" w:sz="4" w:space="0" w:color="auto"/>
              <w:left w:val="nil"/>
              <w:bottom w:val="single" w:sz="4" w:space="0" w:color="auto"/>
              <w:right w:val="single" w:sz="4" w:space="0" w:color="auto"/>
            </w:tcBorders>
            <w:shd w:val="clear" w:color="auto" w:fill="F2F2F2" w:themeFill="background1" w:themeFillShade="F2"/>
            <w:hideMark/>
          </w:tcPr>
          <w:p w:rsidR="005D6293" w:rsidRPr="00825D15" w:rsidRDefault="005D6293" w:rsidP="005D6293">
            <w:pPr>
              <w:pStyle w:val="ListParagraph"/>
              <w:spacing w:after="0" w:line="240" w:lineRule="auto"/>
              <w:ind w:left="360"/>
              <w:jc w:val="left"/>
              <w:rPr>
                <w:rFonts w:ascii="Calibri Light" w:hAnsi="Calibri Light" w:cs="Arial"/>
                <w:sz w:val="21"/>
                <w:szCs w:val="21"/>
                <w:lang w:val="en-US"/>
              </w:rPr>
            </w:pPr>
          </w:p>
        </w:tc>
        <w:tc>
          <w:tcPr>
            <w:tcW w:w="2397" w:type="dxa"/>
            <w:shd w:val="clear" w:color="auto" w:fill="F2F2F2" w:themeFill="background1" w:themeFillShade="F2"/>
            <w:vAlign w:val="center"/>
          </w:tcPr>
          <w:p w:rsidR="005D6293" w:rsidRPr="00825D15" w:rsidRDefault="005D6293" w:rsidP="00612F70">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w:t>
            </w:r>
          </w:p>
          <w:p w:rsidR="00C55C82" w:rsidRPr="00825D15" w:rsidRDefault="00C55C82" w:rsidP="00612F70">
            <w:pPr>
              <w:spacing w:after="0" w:line="240" w:lineRule="auto"/>
              <w:jc w:val="left"/>
              <w:rPr>
                <w:rFonts w:ascii="Calibri Light" w:eastAsia="Times New Roman" w:hAnsi="Calibri Light" w:cs="Times New Roman"/>
                <w:sz w:val="21"/>
                <w:szCs w:val="21"/>
                <w:lang w:val="en-US" w:eastAsia="nl-NL"/>
              </w:rPr>
            </w:pPr>
          </w:p>
          <w:p w:rsidR="00C55C82" w:rsidRPr="00825D15" w:rsidRDefault="00C55C82" w:rsidP="00612F70">
            <w:pPr>
              <w:spacing w:after="0" w:line="240" w:lineRule="auto"/>
              <w:jc w:val="left"/>
              <w:rPr>
                <w:rFonts w:ascii="Calibri Light" w:eastAsia="Times New Roman" w:hAnsi="Calibri Light" w:cs="Times New Roman"/>
                <w:sz w:val="21"/>
                <w:szCs w:val="21"/>
                <w:lang w:val="en-US" w:eastAsia="nl-NL"/>
              </w:rPr>
            </w:pPr>
          </w:p>
        </w:tc>
      </w:tr>
    </w:tbl>
    <w:p w:rsidR="0040599D" w:rsidRDefault="0040599D" w:rsidP="0038440F">
      <w:pPr>
        <w:pStyle w:val="Standard"/>
        <w:spacing w:line="360" w:lineRule="auto"/>
        <w:rPr>
          <w:rFonts w:ascii="Calibri Light" w:hAnsi="Calibri Light"/>
          <w:b/>
          <w:sz w:val="21"/>
          <w:szCs w:val="21"/>
          <w:lang w:val="en-US"/>
        </w:rPr>
      </w:pPr>
    </w:p>
    <w:p w:rsidR="0038440F" w:rsidRPr="00616889" w:rsidRDefault="0038440F" w:rsidP="0040599D">
      <w:pPr>
        <w:pStyle w:val="Standard"/>
        <w:spacing w:line="360" w:lineRule="auto"/>
        <w:rPr>
          <w:rFonts w:ascii="Calibri Light" w:hAnsi="Calibri Light"/>
          <w:b/>
          <w:sz w:val="21"/>
          <w:szCs w:val="21"/>
          <w:lang w:val="en-US"/>
        </w:rPr>
      </w:pPr>
      <w:r w:rsidRPr="00616889">
        <w:rPr>
          <w:rFonts w:ascii="Calibri Light" w:hAnsi="Calibri Light"/>
          <w:b/>
          <w:sz w:val="21"/>
          <w:szCs w:val="21"/>
          <w:lang w:val="en-US"/>
        </w:rPr>
        <w:t>TECHNICAL RESEARCH DESIGN</w:t>
      </w:r>
    </w:p>
    <w:p w:rsidR="0040599D" w:rsidRPr="00616889" w:rsidRDefault="0040599D" w:rsidP="0040599D">
      <w:pPr>
        <w:pStyle w:val="ListParagraph"/>
        <w:spacing w:line="360" w:lineRule="auto"/>
        <w:ind w:left="0"/>
        <w:rPr>
          <w:rFonts w:ascii="Calibri Light" w:hAnsi="Calibri Light"/>
          <w:sz w:val="21"/>
          <w:szCs w:val="21"/>
          <w:lang w:val="en-US"/>
        </w:rPr>
      </w:pPr>
      <w:r w:rsidRPr="00616889">
        <w:rPr>
          <w:rFonts w:ascii="Calibri Light" w:hAnsi="Calibri Light"/>
          <w:sz w:val="21"/>
          <w:szCs w:val="21"/>
          <w:lang w:val="en-US"/>
        </w:rPr>
        <w:t xml:space="preserve">In order to </w:t>
      </w:r>
      <w:r w:rsidR="00052274" w:rsidRPr="00616889">
        <w:rPr>
          <w:rFonts w:ascii="Calibri Light" w:hAnsi="Calibri Light"/>
          <w:sz w:val="21"/>
          <w:szCs w:val="21"/>
          <w:lang w:val="en-US"/>
        </w:rPr>
        <w:t>find out about parents’</w:t>
      </w:r>
      <w:r w:rsidR="005D6293" w:rsidRPr="00616889">
        <w:rPr>
          <w:rFonts w:ascii="Calibri Light" w:hAnsi="Calibri Light"/>
          <w:sz w:val="21"/>
          <w:szCs w:val="21"/>
          <w:lang w:val="en-US"/>
        </w:rPr>
        <w:t xml:space="preserve"> perceived</w:t>
      </w:r>
      <w:r w:rsidR="00052274" w:rsidRPr="00616889">
        <w:rPr>
          <w:rFonts w:ascii="Calibri Light" w:hAnsi="Calibri Light"/>
          <w:sz w:val="21"/>
          <w:szCs w:val="21"/>
          <w:lang w:val="en-US"/>
        </w:rPr>
        <w:t xml:space="preserve"> ability to </w:t>
      </w:r>
      <w:r w:rsidR="00AF104E">
        <w:rPr>
          <w:rFonts w:ascii="Calibri Light" w:hAnsi="Calibri Light"/>
          <w:sz w:val="21"/>
          <w:szCs w:val="21"/>
          <w:lang w:val="en-US"/>
        </w:rPr>
        <w:t>enroll</w:t>
      </w:r>
      <w:r w:rsidR="00052274" w:rsidRPr="00616889">
        <w:rPr>
          <w:rFonts w:ascii="Calibri Light" w:hAnsi="Calibri Light"/>
          <w:sz w:val="21"/>
          <w:szCs w:val="21"/>
          <w:lang w:val="en-US"/>
        </w:rPr>
        <w:t xml:space="preserve"> their children in preschool </w:t>
      </w:r>
      <w:r w:rsidR="00D731AD" w:rsidRPr="00616889">
        <w:rPr>
          <w:rFonts w:ascii="Calibri Light" w:hAnsi="Calibri Light"/>
          <w:sz w:val="21"/>
          <w:szCs w:val="21"/>
          <w:lang w:val="en-US"/>
        </w:rPr>
        <w:t xml:space="preserve">gymnastics, a quantitative approach </w:t>
      </w:r>
      <w:r w:rsidRPr="00616889">
        <w:rPr>
          <w:rFonts w:ascii="Calibri Light" w:hAnsi="Calibri Light"/>
          <w:sz w:val="21"/>
          <w:szCs w:val="21"/>
          <w:lang w:val="en-US"/>
        </w:rPr>
        <w:t xml:space="preserve"> </w:t>
      </w:r>
      <w:r w:rsidR="00D731AD" w:rsidRPr="00616889">
        <w:rPr>
          <w:rFonts w:ascii="Calibri Light" w:hAnsi="Calibri Light"/>
          <w:sz w:val="21"/>
          <w:szCs w:val="21"/>
          <w:lang w:val="en-US"/>
        </w:rPr>
        <w:t>will provide an overview of all perceived barriers</w:t>
      </w:r>
      <w:r w:rsidR="005D6293" w:rsidRPr="00616889">
        <w:rPr>
          <w:rFonts w:ascii="Calibri Light" w:hAnsi="Calibri Light"/>
          <w:sz w:val="21"/>
          <w:szCs w:val="21"/>
          <w:lang w:val="en-US"/>
        </w:rPr>
        <w:t xml:space="preserve"> and values that influences this perception</w:t>
      </w:r>
      <w:r w:rsidR="00D731AD" w:rsidRPr="00616889">
        <w:rPr>
          <w:rFonts w:ascii="Calibri Light" w:hAnsi="Calibri Light"/>
          <w:sz w:val="21"/>
          <w:szCs w:val="21"/>
          <w:lang w:val="en-US"/>
        </w:rPr>
        <w:t>, which will eventually enable a categorization. If one is able to categorize the different perceived limiting factor</w:t>
      </w:r>
      <w:r w:rsidR="005D6293" w:rsidRPr="00616889">
        <w:rPr>
          <w:rFonts w:ascii="Calibri Light" w:hAnsi="Calibri Light"/>
          <w:sz w:val="21"/>
          <w:szCs w:val="21"/>
          <w:lang w:val="en-US"/>
        </w:rPr>
        <w:t xml:space="preserve">s and parents’ </w:t>
      </w:r>
      <w:r w:rsidR="00257831" w:rsidRPr="00616889">
        <w:rPr>
          <w:rFonts w:ascii="Calibri Light" w:hAnsi="Calibri Light"/>
          <w:sz w:val="21"/>
          <w:szCs w:val="21"/>
          <w:lang w:val="en-US"/>
        </w:rPr>
        <w:t>judgments</w:t>
      </w:r>
      <w:r w:rsidR="00D731AD" w:rsidRPr="00616889">
        <w:rPr>
          <w:rFonts w:ascii="Calibri Light" w:hAnsi="Calibri Light"/>
          <w:sz w:val="21"/>
          <w:szCs w:val="21"/>
          <w:lang w:val="en-US"/>
        </w:rPr>
        <w:t xml:space="preserve"> for participation, one may be able to segment the target audience based on motivation factors. This will eventually lead to an overall improved communication strategy based on targeted and tailored messages. </w:t>
      </w:r>
    </w:p>
    <w:tbl>
      <w:tblPr>
        <w:tblW w:w="10080" w:type="dxa"/>
        <w:tblInd w:w="55" w:type="dxa"/>
        <w:tblCellMar>
          <w:left w:w="70" w:type="dxa"/>
          <w:right w:w="70" w:type="dxa"/>
        </w:tblCellMar>
        <w:tblLook w:val="04A0" w:firstRow="1" w:lastRow="0" w:firstColumn="1" w:lastColumn="0" w:noHBand="0" w:noVBand="1"/>
      </w:tblPr>
      <w:tblGrid>
        <w:gridCol w:w="2283"/>
        <w:gridCol w:w="1125"/>
        <w:gridCol w:w="6672"/>
      </w:tblGrid>
      <w:tr w:rsidR="0038440F" w:rsidRPr="00616889" w:rsidTr="00825D15">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8440F" w:rsidRPr="00825D15" w:rsidRDefault="0038440F" w:rsidP="00EA26E5">
            <w:pPr>
              <w:spacing w:after="0"/>
              <w:jc w:val="center"/>
              <w:rPr>
                <w:rFonts w:ascii="Calibri Light" w:eastAsia="Times New Roman" w:hAnsi="Calibri Light" w:cs="Times New Roman"/>
                <w:b/>
                <w:bCs/>
                <w:sz w:val="21"/>
                <w:szCs w:val="21"/>
                <w:lang w:val="en-US" w:eastAsia="nl-NL"/>
              </w:rPr>
            </w:pPr>
            <w:r w:rsidRPr="00825D15">
              <w:rPr>
                <w:rFonts w:ascii="Calibri Light" w:eastAsia="Times New Roman" w:hAnsi="Calibri Light" w:cs="Times New Roman"/>
                <w:b/>
                <w:bCs/>
                <w:sz w:val="21"/>
                <w:szCs w:val="21"/>
                <w:lang w:val="en-US" w:eastAsia="nl-NL"/>
              </w:rPr>
              <w:t>Research Strategy</w:t>
            </w:r>
          </w:p>
        </w:tc>
        <w:tc>
          <w:tcPr>
            <w:tcW w:w="1125" w:type="dxa"/>
            <w:tcBorders>
              <w:top w:val="single" w:sz="4" w:space="0" w:color="auto"/>
              <w:left w:val="nil"/>
              <w:bottom w:val="single" w:sz="4" w:space="0" w:color="auto"/>
              <w:right w:val="single" w:sz="4" w:space="0" w:color="auto"/>
            </w:tcBorders>
            <w:shd w:val="clear" w:color="000000" w:fill="808080"/>
            <w:noWrap/>
            <w:vAlign w:val="center"/>
            <w:hideMark/>
          </w:tcPr>
          <w:p w:rsidR="0038440F" w:rsidRPr="00616889" w:rsidRDefault="0038440F" w:rsidP="00EA26E5">
            <w:pPr>
              <w:spacing w:after="0"/>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 </w:t>
            </w:r>
          </w:p>
        </w:tc>
        <w:tc>
          <w:tcPr>
            <w:tcW w:w="667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8440F" w:rsidRPr="00616889" w:rsidRDefault="0038440F" w:rsidP="00EA26E5">
            <w:pPr>
              <w:spacing w:after="0"/>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Quantitative</w:t>
            </w:r>
          </w:p>
        </w:tc>
      </w:tr>
      <w:tr w:rsidR="0038440F" w:rsidRPr="005651F2" w:rsidTr="00825D15">
        <w:trPr>
          <w:trHeight w:val="312"/>
        </w:trPr>
        <w:tc>
          <w:tcPr>
            <w:tcW w:w="228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8440F" w:rsidRPr="00825D15" w:rsidRDefault="0038440F" w:rsidP="00EA26E5">
            <w:pPr>
              <w:spacing w:after="0"/>
              <w:jc w:val="center"/>
              <w:rPr>
                <w:rFonts w:ascii="Calibri Light" w:eastAsia="Times New Roman" w:hAnsi="Calibri Light" w:cs="Times New Roman"/>
                <w:b/>
                <w:bCs/>
                <w:sz w:val="21"/>
                <w:szCs w:val="21"/>
                <w:lang w:val="en-US" w:eastAsia="nl-NL"/>
              </w:rPr>
            </w:pPr>
            <w:r w:rsidRPr="00825D15">
              <w:rPr>
                <w:rFonts w:ascii="Calibri Light" w:eastAsia="Times New Roman" w:hAnsi="Calibri Light" w:cs="Times New Roman"/>
                <w:b/>
                <w:bCs/>
                <w:sz w:val="21"/>
                <w:szCs w:val="21"/>
                <w:lang w:val="en-US" w:eastAsia="nl-NL"/>
              </w:rPr>
              <w:t>Survey</w:t>
            </w:r>
          </w:p>
        </w:tc>
        <w:tc>
          <w:tcPr>
            <w:tcW w:w="1125" w:type="dxa"/>
            <w:tcBorders>
              <w:top w:val="nil"/>
              <w:left w:val="nil"/>
              <w:bottom w:val="single" w:sz="4" w:space="0" w:color="auto"/>
              <w:right w:val="single" w:sz="4" w:space="0" w:color="auto"/>
            </w:tcBorders>
            <w:shd w:val="clear" w:color="000000" w:fill="808080"/>
            <w:noWrap/>
            <w:vAlign w:val="center"/>
            <w:hideMark/>
          </w:tcPr>
          <w:p w:rsidR="0038440F" w:rsidRPr="00616889" w:rsidRDefault="0038440F" w:rsidP="00EA26E5">
            <w:pPr>
              <w:spacing w:after="0"/>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 </w:t>
            </w:r>
          </w:p>
        </w:tc>
        <w:tc>
          <w:tcPr>
            <w:tcW w:w="6672" w:type="dxa"/>
            <w:tcBorders>
              <w:top w:val="nil"/>
              <w:left w:val="nil"/>
              <w:bottom w:val="single" w:sz="4" w:space="0" w:color="auto"/>
              <w:right w:val="single" w:sz="4" w:space="0" w:color="auto"/>
            </w:tcBorders>
            <w:shd w:val="clear" w:color="auto" w:fill="F2F2F2" w:themeFill="background1" w:themeFillShade="F2"/>
            <w:vAlign w:val="center"/>
            <w:hideMark/>
          </w:tcPr>
          <w:p w:rsidR="0038440F" w:rsidRPr="00616889" w:rsidRDefault="0038440F" w:rsidP="00EA26E5">
            <w:pPr>
              <w:spacing w:after="0"/>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xml:space="preserve">Discovering the range of </w:t>
            </w:r>
            <w:r w:rsidR="00D731AD" w:rsidRPr="00616889">
              <w:rPr>
                <w:rFonts w:ascii="Calibri Light" w:eastAsia="Times New Roman" w:hAnsi="Calibri Light" w:cs="Times New Roman"/>
                <w:color w:val="000000"/>
                <w:sz w:val="21"/>
                <w:szCs w:val="21"/>
                <w:lang w:val="en-US" w:eastAsia="nl-NL"/>
              </w:rPr>
              <w:t>perceived barriers</w:t>
            </w:r>
            <w:r w:rsidRPr="00616889">
              <w:rPr>
                <w:rFonts w:ascii="Calibri Light" w:eastAsia="Times New Roman" w:hAnsi="Calibri Light" w:cs="Times New Roman"/>
                <w:color w:val="000000"/>
                <w:sz w:val="21"/>
                <w:szCs w:val="21"/>
                <w:lang w:val="en-US" w:eastAsia="nl-NL"/>
              </w:rPr>
              <w:t xml:space="preserve"> in relation to </w:t>
            </w:r>
            <w:r w:rsidR="00D731AD" w:rsidRPr="00616889">
              <w:rPr>
                <w:rFonts w:ascii="Calibri Light" w:eastAsia="Times New Roman" w:hAnsi="Calibri Light" w:cs="Times New Roman"/>
                <w:color w:val="000000"/>
                <w:sz w:val="21"/>
                <w:szCs w:val="21"/>
                <w:lang w:val="en-US" w:eastAsia="nl-NL"/>
              </w:rPr>
              <w:t>their values of pa</w:t>
            </w:r>
            <w:r w:rsidR="00D731AD" w:rsidRPr="00616889">
              <w:rPr>
                <w:rFonts w:ascii="Calibri Light" w:eastAsia="Times New Roman" w:hAnsi="Calibri Light" w:cs="Times New Roman"/>
                <w:color w:val="000000"/>
                <w:sz w:val="21"/>
                <w:szCs w:val="21"/>
                <w:lang w:val="en-US" w:eastAsia="nl-NL"/>
              </w:rPr>
              <w:t>r</w:t>
            </w:r>
            <w:r w:rsidR="00D731AD" w:rsidRPr="00616889">
              <w:rPr>
                <w:rFonts w:ascii="Calibri Light" w:eastAsia="Times New Roman" w:hAnsi="Calibri Light" w:cs="Times New Roman"/>
                <w:color w:val="000000"/>
                <w:sz w:val="21"/>
                <w:szCs w:val="21"/>
                <w:lang w:val="en-US" w:eastAsia="nl-NL"/>
              </w:rPr>
              <w:t>ticipating</w:t>
            </w:r>
            <w:r w:rsidR="001C5AF3" w:rsidRPr="00616889">
              <w:rPr>
                <w:rFonts w:ascii="Calibri Light" w:eastAsia="Times New Roman" w:hAnsi="Calibri Light" w:cs="Times New Roman"/>
                <w:color w:val="000000"/>
                <w:sz w:val="21"/>
                <w:szCs w:val="21"/>
                <w:lang w:val="en-US" w:eastAsia="nl-NL"/>
              </w:rPr>
              <w:t xml:space="preserve"> </w:t>
            </w:r>
            <w:r w:rsidR="00D731AD" w:rsidRPr="00616889">
              <w:rPr>
                <w:rFonts w:ascii="Calibri Light" w:eastAsia="Times New Roman" w:hAnsi="Calibri Light" w:cs="Times New Roman"/>
                <w:color w:val="000000"/>
                <w:sz w:val="21"/>
                <w:szCs w:val="21"/>
                <w:lang w:val="en-US" w:eastAsia="nl-NL"/>
              </w:rPr>
              <w:t>in preschool gymnastics.</w:t>
            </w:r>
            <w:r w:rsidR="001C5AF3" w:rsidRPr="00616889">
              <w:rPr>
                <w:rFonts w:ascii="Calibri Light" w:eastAsia="Times New Roman" w:hAnsi="Calibri Light" w:cs="Times New Roman"/>
                <w:color w:val="000000"/>
                <w:sz w:val="21"/>
                <w:szCs w:val="21"/>
                <w:lang w:val="en-US" w:eastAsia="nl-NL"/>
              </w:rPr>
              <w:t xml:space="preserve"> </w:t>
            </w:r>
          </w:p>
        </w:tc>
      </w:tr>
      <w:tr w:rsidR="0038440F" w:rsidRPr="005651F2" w:rsidTr="00825D15">
        <w:trPr>
          <w:trHeight w:val="300"/>
        </w:trPr>
        <w:tc>
          <w:tcPr>
            <w:tcW w:w="2283" w:type="dxa"/>
            <w:tcBorders>
              <w:top w:val="nil"/>
              <w:left w:val="single" w:sz="4" w:space="0" w:color="auto"/>
              <w:bottom w:val="nil"/>
              <w:right w:val="single" w:sz="4" w:space="0" w:color="auto"/>
            </w:tcBorders>
            <w:shd w:val="clear" w:color="auto" w:fill="FFFFFF" w:themeFill="background1"/>
            <w:noWrap/>
            <w:vAlign w:val="center"/>
            <w:hideMark/>
          </w:tcPr>
          <w:p w:rsidR="0038440F" w:rsidRPr="00825D15" w:rsidRDefault="0038440F" w:rsidP="00EA26E5">
            <w:pPr>
              <w:spacing w:after="0"/>
              <w:jc w:val="center"/>
              <w:rPr>
                <w:rFonts w:ascii="Calibri Light" w:eastAsia="Times New Roman" w:hAnsi="Calibri Light" w:cs="Times New Roman"/>
                <w:b/>
                <w:bCs/>
                <w:sz w:val="21"/>
                <w:szCs w:val="21"/>
                <w:lang w:val="en-US" w:eastAsia="nl-NL"/>
              </w:rPr>
            </w:pPr>
            <w:r w:rsidRPr="00825D15">
              <w:rPr>
                <w:rFonts w:ascii="Calibri Light" w:eastAsia="Times New Roman" w:hAnsi="Calibri Light" w:cs="Times New Roman"/>
                <w:b/>
                <w:bCs/>
                <w:sz w:val="21"/>
                <w:szCs w:val="21"/>
                <w:lang w:val="en-US" w:eastAsia="nl-NL"/>
              </w:rPr>
              <w:t>Kind of Info</w:t>
            </w:r>
          </w:p>
        </w:tc>
        <w:tc>
          <w:tcPr>
            <w:tcW w:w="1125" w:type="dxa"/>
            <w:tcBorders>
              <w:top w:val="nil"/>
              <w:left w:val="nil"/>
              <w:bottom w:val="single" w:sz="4" w:space="0" w:color="auto"/>
              <w:right w:val="single" w:sz="4" w:space="0" w:color="auto"/>
            </w:tcBorders>
            <w:shd w:val="clear" w:color="000000" w:fill="808080"/>
            <w:noWrap/>
            <w:vAlign w:val="center"/>
            <w:hideMark/>
          </w:tcPr>
          <w:p w:rsidR="0038440F" w:rsidRPr="00616889" w:rsidRDefault="0038440F" w:rsidP="00EA26E5">
            <w:pPr>
              <w:spacing w:after="0"/>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i/>
                <w:iCs/>
                <w:color w:val="000000"/>
                <w:sz w:val="21"/>
                <w:szCs w:val="21"/>
                <w:lang w:val="en-US" w:eastAsia="nl-NL"/>
              </w:rPr>
              <w:t>Data</w:t>
            </w:r>
          </w:p>
        </w:tc>
        <w:tc>
          <w:tcPr>
            <w:tcW w:w="6672" w:type="dxa"/>
            <w:tcBorders>
              <w:top w:val="nil"/>
              <w:left w:val="nil"/>
              <w:bottom w:val="single" w:sz="4" w:space="0" w:color="auto"/>
              <w:right w:val="single" w:sz="4" w:space="0" w:color="auto"/>
            </w:tcBorders>
            <w:shd w:val="clear" w:color="auto" w:fill="F2F2F2" w:themeFill="background1" w:themeFillShade="F2"/>
            <w:vAlign w:val="center"/>
            <w:hideMark/>
          </w:tcPr>
          <w:p w:rsidR="0038440F" w:rsidRPr="00616889" w:rsidRDefault="0038440F" w:rsidP="00EA26E5">
            <w:pPr>
              <w:spacing w:after="0"/>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xml:space="preserve">Different </w:t>
            </w:r>
            <w:r w:rsidR="00D731AD" w:rsidRPr="00616889">
              <w:rPr>
                <w:rFonts w:ascii="Calibri Light" w:eastAsia="Times New Roman" w:hAnsi="Calibri Light" w:cs="Times New Roman"/>
                <w:color w:val="000000"/>
                <w:sz w:val="21"/>
                <w:szCs w:val="21"/>
                <w:lang w:val="en-US" w:eastAsia="nl-NL"/>
              </w:rPr>
              <w:t>perceived barriers for not participating</w:t>
            </w:r>
            <w:r w:rsidR="001C5AF3" w:rsidRPr="00616889">
              <w:rPr>
                <w:rFonts w:ascii="Calibri Light" w:eastAsia="Times New Roman" w:hAnsi="Calibri Light" w:cs="Times New Roman"/>
                <w:color w:val="000000"/>
                <w:sz w:val="21"/>
                <w:szCs w:val="21"/>
                <w:lang w:val="en-US" w:eastAsia="nl-NL"/>
              </w:rPr>
              <w:t>.</w:t>
            </w:r>
          </w:p>
        </w:tc>
      </w:tr>
      <w:tr w:rsidR="0038440F" w:rsidRPr="005651F2" w:rsidTr="00825D15">
        <w:trPr>
          <w:trHeight w:val="85"/>
        </w:trPr>
        <w:tc>
          <w:tcPr>
            <w:tcW w:w="228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8440F" w:rsidRPr="00825D15" w:rsidRDefault="0038440F" w:rsidP="00EA26E5">
            <w:pPr>
              <w:spacing w:after="0"/>
              <w:jc w:val="center"/>
              <w:rPr>
                <w:rFonts w:ascii="Calibri Light" w:eastAsia="Times New Roman" w:hAnsi="Calibri Light" w:cs="Times New Roman"/>
                <w:i/>
                <w:iCs/>
                <w:sz w:val="21"/>
                <w:szCs w:val="21"/>
                <w:lang w:val="en-US" w:eastAsia="nl-NL"/>
              </w:rPr>
            </w:pPr>
            <w:r w:rsidRPr="00825D15">
              <w:rPr>
                <w:rFonts w:ascii="Calibri Light" w:eastAsia="Times New Roman" w:hAnsi="Calibri Light" w:cs="Times New Roman"/>
                <w:i/>
                <w:iCs/>
                <w:sz w:val="21"/>
                <w:szCs w:val="21"/>
                <w:lang w:val="en-US" w:eastAsia="nl-NL"/>
              </w:rPr>
              <w:t> </w:t>
            </w:r>
          </w:p>
        </w:tc>
        <w:tc>
          <w:tcPr>
            <w:tcW w:w="1125" w:type="dxa"/>
            <w:tcBorders>
              <w:top w:val="nil"/>
              <w:left w:val="nil"/>
              <w:bottom w:val="single" w:sz="4" w:space="0" w:color="auto"/>
              <w:right w:val="single" w:sz="4" w:space="0" w:color="auto"/>
            </w:tcBorders>
            <w:shd w:val="clear" w:color="000000" w:fill="808080"/>
            <w:noWrap/>
            <w:vAlign w:val="center"/>
            <w:hideMark/>
          </w:tcPr>
          <w:p w:rsidR="0038440F" w:rsidRPr="00616889" w:rsidRDefault="0038440F" w:rsidP="00EA26E5">
            <w:pPr>
              <w:spacing w:after="0"/>
              <w:jc w:val="center"/>
              <w:rPr>
                <w:rFonts w:ascii="Calibri Light" w:eastAsia="Times New Roman" w:hAnsi="Calibri Light" w:cs="Times New Roman"/>
                <w:i/>
                <w:iCs/>
                <w:color w:val="000000"/>
                <w:sz w:val="21"/>
                <w:szCs w:val="21"/>
                <w:lang w:val="en-US" w:eastAsia="nl-NL"/>
              </w:rPr>
            </w:pPr>
            <w:r w:rsidRPr="00616889">
              <w:rPr>
                <w:rFonts w:ascii="Calibri Light" w:eastAsia="Times New Roman" w:hAnsi="Calibri Light" w:cs="Times New Roman"/>
                <w:i/>
                <w:iCs/>
                <w:color w:val="000000"/>
                <w:sz w:val="21"/>
                <w:szCs w:val="21"/>
                <w:lang w:val="en-US" w:eastAsia="nl-NL"/>
              </w:rPr>
              <w:t>Knowledge</w:t>
            </w:r>
          </w:p>
        </w:tc>
        <w:tc>
          <w:tcPr>
            <w:tcW w:w="6672" w:type="dxa"/>
            <w:tcBorders>
              <w:top w:val="nil"/>
              <w:left w:val="nil"/>
              <w:bottom w:val="single" w:sz="4" w:space="0" w:color="auto"/>
              <w:right w:val="single" w:sz="4" w:space="0" w:color="auto"/>
            </w:tcBorders>
            <w:shd w:val="clear" w:color="auto" w:fill="F2F2F2" w:themeFill="background1" w:themeFillShade="F2"/>
            <w:vAlign w:val="center"/>
            <w:hideMark/>
          </w:tcPr>
          <w:p w:rsidR="0038440F" w:rsidRPr="00616889" w:rsidRDefault="0038440F" w:rsidP="00EA26E5">
            <w:pPr>
              <w:spacing w:after="0"/>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The reasons</w:t>
            </w:r>
            <w:r w:rsidR="001C5AF3" w:rsidRPr="00616889">
              <w:rPr>
                <w:rFonts w:ascii="Calibri Light" w:eastAsia="Times New Roman" w:hAnsi="Calibri Light" w:cs="Times New Roman"/>
                <w:color w:val="000000"/>
                <w:sz w:val="21"/>
                <w:szCs w:val="21"/>
                <w:lang w:val="en-US" w:eastAsia="nl-NL"/>
              </w:rPr>
              <w:t xml:space="preserve"> for parents </w:t>
            </w:r>
            <w:r w:rsidR="00D731AD" w:rsidRPr="00616889">
              <w:rPr>
                <w:rFonts w:ascii="Calibri Light" w:eastAsia="Times New Roman" w:hAnsi="Calibri Light" w:cs="Times New Roman"/>
                <w:color w:val="000000"/>
                <w:sz w:val="21"/>
                <w:szCs w:val="21"/>
                <w:lang w:val="en-US" w:eastAsia="nl-NL"/>
              </w:rPr>
              <w:t>not</w:t>
            </w:r>
            <w:r w:rsidR="001C5AF3" w:rsidRPr="00616889">
              <w:rPr>
                <w:rFonts w:ascii="Calibri Light" w:eastAsia="Times New Roman" w:hAnsi="Calibri Light" w:cs="Times New Roman"/>
                <w:color w:val="000000"/>
                <w:sz w:val="21"/>
                <w:szCs w:val="21"/>
                <w:lang w:val="en-US" w:eastAsia="nl-NL"/>
              </w:rPr>
              <w:t xml:space="preserve"> </w:t>
            </w:r>
            <w:r w:rsidR="004C3FEE">
              <w:rPr>
                <w:rFonts w:ascii="Calibri Light" w:eastAsia="Times New Roman" w:hAnsi="Calibri Light" w:cs="Times New Roman"/>
                <w:color w:val="000000"/>
                <w:sz w:val="21"/>
                <w:szCs w:val="21"/>
                <w:lang w:val="en-US" w:eastAsia="nl-NL"/>
              </w:rPr>
              <w:t xml:space="preserve">to </w:t>
            </w:r>
            <w:r w:rsidR="001C5AF3" w:rsidRPr="00616889">
              <w:rPr>
                <w:rFonts w:ascii="Calibri Light" w:eastAsia="Times New Roman" w:hAnsi="Calibri Light" w:cs="Times New Roman"/>
                <w:color w:val="000000"/>
                <w:sz w:val="21"/>
                <w:szCs w:val="21"/>
                <w:lang w:val="en-US" w:eastAsia="nl-NL"/>
              </w:rPr>
              <w:t>make sports-related decisions.</w:t>
            </w:r>
          </w:p>
        </w:tc>
      </w:tr>
      <w:tr w:rsidR="0038440F" w:rsidRPr="00616889" w:rsidTr="00825D15">
        <w:trPr>
          <w:trHeight w:val="85"/>
        </w:trPr>
        <w:tc>
          <w:tcPr>
            <w:tcW w:w="2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8440F" w:rsidRPr="00825D15" w:rsidRDefault="0038440F" w:rsidP="00EA26E5">
            <w:pPr>
              <w:spacing w:after="0"/>
              <w:jc w:val="center"/>
              <w:rPr>
                <w:rFonts w:ascii="Calibri Light" w:eastAsia="Times New Roman" w:hAnsi="Calibri Light" w:cs="Times New Roman"/>
                <w:b/>
                <w:iCs/>
                <w:sz w:val="21"/>
                <w:szCs w:val="21"/>
                <w:lang w:val="en-US" w:eastAsia="nl-NL"/>
              </w:rPr>
            </w:pPr>
            <w:r w:rsidRPr="00825D15">
              <w:rPr>
                <w:rFonts w:ascii="Calibri Light" w:eastAsia="Times New Roman" w:hAnsi="Calibri Light" w:cs="Times New Roman"/>
                <w:i/>
                <w:iCs/>
                <w:sz w:val="21"/>
                <w:szCs w:val="21"/>
                <w:lang w:val="en-US" w:eastAsia="nl-NL"/>
              </w:rPr>
              <w:t> </w:t>
            </w:r>
            <w:r w:rsidRPr="00825D15">
              <w:rPr>
                <w:rFonts w:ascii="Calibri Light" w:eastAsia="Times New Roman" w:hAnsi="Calibri Light" w:cs="Times New Roman"/>
                <w:b/>
                <w:iCs/>
                <w:sz w:val="21"/>
                <w:szCs w:val="21"/>
                <w:lang w:val="en-US" w:eastAsia="nl-NL"/>
              </w:rPr>
              <w:t>Methods</w:t>
            </w:r>
          </w:p>
        </w:tc>
        <w:tc>
          <w:tcPr>
            <w:tcW w:w="1125" w:type="dxa"/>
            <w:tcBorders>
              <w:top w:val="nil"/>
              <w:left w:val="nil"/>
              <w:bottom w:val="single" w:sz="4" w:space="0" w:color="auto"/>
              <w:right w:val="single" w:sz="4" w:space="0" w:color="auto"/>
            </w:tcBorders>
            <w:shd w:val="clear" w:color="000000" w:fill="808080"/>
            <w:noWrap/>
            <w:vAlign w:val="center"/>
            <w:hideMark/>
          </w:tcPr>
          <w:p w:rsidR="0038440F" w:rsidRPr="00616889" w:rsidRDefault="0038440F" w:rsidP="00EA26E5">
            <w:pPr>
              <w:spacing w:after="0"/>
              <w:jc w:val="center"/>
              <w:rPr>
                <w:rFonts w:ascii="Calibri Light" w:eastAsia="Times New Roman" w:hAnsi="Calibri Light" w:cs="Times New Roman"/>
                <w:i/>
                <w:i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 </w:t>
            </w:r>
          </w:p>
        </w:tc>
        <w:tc>
          <w:tcPr>
            <w:tcW w:w="6672" w:type="dxa"/>
            <w:tcBorders>
              <w:top w:val="nil"/>
              <w:left w:val="nil"/>
              <w:bottom w:val="single" w:sz="4" w:space="0" w:color="auto"/>
              <w:right w:val="single" w:sz="4" w:space="0" w:color="auto"/>
            </w:tcBorders>
            <w:shd w:val="clear" w:color="auto" w:fill="F2F2F2" w:themeFill="background1" w:themeFillShade="F2"/>
            <w:vAlign w:val="center"/>
            <w:hideMark/>
          </w:tcPr>
          <w:p w:rsidR="0038440F" w:rsidRPr="00616889" w:rsidRDefault="0038440F" w:rsidP="00EA26E5">
            <w:pPr>
              <w:spacing w:after="0"/>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Questionnaires</w:t>
            </w:r>
          </w:p>
        </w:tc>
      </w:tr>
    </w:tbl>
    <w:p w:rsidR="0038440F" w:rsidRPr="007A4692" w:rsidRDefault="00BB7756" w:rsidP="007A4692">
      <w:pPr>
        <w:pStyle w:val="NoSpacing"/>
        <w:rPr>
          <w:rFonts w:ascii="Calibri Light" w:hAnsi="Calibri Light"/>
          <w:b/>
          <w:sz w:val="21"/>
          <w:szCs w:val="21"/>
          <w:lang w:val="en-US"/>
        </w:rPr>
      </w:pPr>
      <w:r w:rsidRPr="007A4692">
        <w:rPr>
          <w:rFonts w:ascii="Calibri Light" w:hAnsi="Calibri Light"/>
          <w:b/>
          <w:sz w:val="21"/>
          <w:szCs w:val="21"/>
          <w:lang w:val="en-US"/>
        </w:rPr>
        <w:lastRenderedPageBreak/>
        <w:t>CONC</w:t>
      </w:r>
      <w:r w:rsidR="0038440F" w:rsidRPr="007A4692">
        <w:rPr>
          <w:rFonts w:ascii="Calibri Light" w:hAnsi="Calibri Light"/>
          <w:b/>
          <w:sz w:val="21"/>
          <w:szCs w:val="21"/>
          <w:lang w:val="en-US"/>
        </w:rPr>
        <w:t>EPTUAL DESIGN</w:t>
      </w:r>
    </w:p>
    <w:tbl>
      <w:tblPr>
        <w:tblW w:w="10063" w:type="dxa"/>
        <w:tblInd w:w="55" w:type="dxa"/>
        <w:tblCellMar>
          <w:left w:w="70" w:type="dxa"/>
          <w:right w:w="70" w:type="dxa"/>
        </w:tblCellMar>
        <w:tblLook w:val="04A0" w:firstRow="1" w:lastRow="0" w:firstColumn="1" w:lastColumn="0" w:noHBand="0" w:noVBand="1"/>
      </w:tblPr>
      <w:tblGrid>
        <w:gridCol w:w="342"/>
        <w:gridCol w:w="2138"/>
        <w:gridCol w:w="2638"/>
        <w:gridCol w:w="2270"/>
        <w:gridCol w:w="2675"/>
      </w:tblGrid>
      <w:tr w:rsidR="00CF335F" w:rsidRPr="00616889" w:rsidTr="001D24D5">
        <w:trPr>
          <w:trHeight w:val="300"/>
        </w:trPr>
        <w:tc>
          <w:tcPr>
            <w:tcW w:w="342" w:type="dxa"/>
            <w:tcBorders>
              <w:top w:val="single" w:sz="4" w:space="0" w:color="auto"/>
              <w:left w:val="single" w:sz="4" w:space="0" w:color="auto"/>
              <w:bottom w:val="single" w:sz="4" w:space="0" w:color="auto"/>
              <w:right w:val="nil"/>
            </w:tcBorders>
            <w:shd w:val="clear" w:color="000000" w:fill="808080"/>
            <w:vAlign w:val="center"/>
            <w:hideMark/>
          </w:tcPr>
          <w:p w:rsidR="00CF335F" w:rsidRPr="00616889" w:rsidRDefault="00CF335F" w:rsidP="0038440F">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138" w:type="dxa"/>
            <w:tcBorders>
              <w:top w:val="single" w:sz="4" w:space="0" w:color="auto"/>
              <w:left w:val="nil"/>
              <w:bottom w:val="single" w:sz="4" w:space="0" w:color="auto"/>
              <w:right w:val="nil"/>
            </w:tcBorders>
            <w:shd w:val="clear" w:color="000000" w:fill="808080"/>
            <w:vAlign w:val="center"/>
            <w:hideMark/>
          </w:tcPr>
          <w:p w:rsidR="00CF335F" w:rsidRPr="00616889" w:rsidRDefault="00CF335F" w:rsidP="0038440F">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Topic</w:t>
            </w:r>
          </w:p>
        </w:tc>
        <w:tc>
          <w:tcPr>
            <w:tcW w:w="2638" w:type="dxa"/>
            <w:tcBorders>
              <w:top w:val="single" w:sz="4" w:space="0" w:color="auto"/>
              <w:left w:val="nil"/>
              <w:bottom w:val="single" w:sz="4" w:space="0" w:color="auto"/>
              <w:right w:val="nil"/>
            </w:tcBorders>
            <w:shd w:val="clear" w:color="000000" w:fill="808080"/>
            <w:vAlign w:val="center"/>
            <w:hideMark/>
          </w:tcPr>
          <w:p w:rsidR="00CF335F" w:rsidRPr="00616889" w:rsidRDefault="00CF335F" w:rsidP="0038440F">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Objective</w:t>
            </w:r>
          </w:p>
        </w:tc>
        <w:tc>
          <w:tcPr>
            <w:tcW w:w="2270" w:type="dxa"/>
            <w:tcBorders>
              <w:top w:val="single" w:sz="4" w:space="0" w:color="auto"/>
              <w:left w:val="nil"/>
              <w:bottom w:val="single" w:sz="4" w:space="0" w:color="auto"/>
              <w:right w:val="nil"/>
            </w:tcBorders>
            <w:shd w:val="clear" w:color="000000" w:fill="808080"/>
            <w:vAlign w:val="center"/>
          </w:tcPr>
          <w:p w:rsidR="00CF335F" w:rsidRPr="00616889" w:rsidRDefault="00CF335F" w:rsidP="00C37ED8">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Research question</w:t>
            </w:r>
          </w:p>
        </w:tc>
        <w:tc>
          <w:tcPr>
            <w:tcW w:w="2675" w:type="dxa"/>
            <w:tcBorders>
              <w:top w:val="single" w:sz="4" w:space="0" w:color="auto"/>
              <w:left w:val="nil"/>
              <w:bottom w:val="single" w:sz="4" w:space="0" w:color="auto"/>
              <w:right w:val="single" w:sz="4" w:space="0" w:color="auto"/>
            </w:tcBorders>
            <w:shd w:val="clear" w:color="000000" w:fill="808080"/>
            <w:vAlign w:val="center"/>
            <w:hideMark/>
          </w:tcPr>
          <w:p w:rsidR="00CF335F" w:rsidRPr="00616889" w:rsidRDefault="00CF335F" w:rsidP="0038440F">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Definition</w:t>
            </w:r>
          </w:p>
        </w:tc>
      </w:tr>
      <w:tr w:rsidR="00825D15" w:rsidRPr="00825D15" w:rsidTr="00825D15">
        <w:trPr>
          <w:trHeight w:val="900"/>
        </w:trPr>
        <w:tc>
          <w:tcPr>
            <w:tcW w:w="342" w:type="dxa"/>
            <w:tcBorders>
              <w:top w:val="nil"/>
              <w:left w:val="single" w:sz="4" w:space="0" w:color="auto"/>
              <w:bottom w:val="single" w:sz="4" w:space="0" w:color="auto"/>
              <w:right w:val="nil"/>
            </w:tcBorders>
            <w:shd w:val="clear" w:color="auto" w:fill="F2F2F2" w:themeFill="background1" w:themeFillShade="F2"/>
            <w:vAlign w:val="center"/>
            <w:hideMark/>
          </w:tcPr>
          <w:p w:rsidR="00CF335F" w:rsidRPr="00825D15" w:rsidRDefault="00CF335F" w:rsidP="0038440F">
            <w:pPr>
              <w:spacing w:after="0" w:line="240" w:lineRule="auto"/>
              <w:jc w:val="center"/>
              <w:rPr>
                <w:rFonts w:ascii="Calibri Light" w:eastAsia="Times New Roman" w:hAnsi="Calibri Light" w:cs="Times New Roman"/>
                <w:b/>
                <w:sz w:val="21"/>
                <w:szCs w:val="21"/>
                <w:lang w:val="en-US" w:eastAsia="nl-NL"/>
              </w:rPr>
            </w:pPr>
            <w:r w:rsidRPr="00825D15">
              <w:rPr>
                <w:rFonts w:ascii="Calibri Light" w:eastAsia="Times New Roman" w:hAnsi="Calibri Light" w:cs="Times New Roman"/>
                <w:b/>
                <w:sz w:val="21"/>
                <w:szCs w:val="21"/>
                <w:lang w:val="en-US" w:eastAsia="nl-NL"/>
              </w:rPr>
              <w:t>2</w:t>
            </w:r>
          </w:p>
        </w:tc>
        <w:tc>
          <w:tcPr>
            <w:tcW w:w="2138" w:type="dxa"/>
            <w:tcBorders>
              <w:top w:val="nil"/>
              <w:left w:val="nil"/>
              <w:bottom w:val="single" w:sz="4" w:space="0" w:color="auto"/>
              <w:right w:val="nil"/>
            </w:tcBorders>
            <w:shd w:val="clear" w:color="auto" w:fill="F2F2F2" w:themeFill="background1" w:themeFillShade="F2"/>
            <w:vAlign w:val="center"/>
            <w:hideMark/>
          </w:tcPr>
          <w:p w:rsidR="00CF335F" w:rsidRPr="00825D15" w:rsidRDefault="00CF335F" w:rsidP="0038440F">
            <w:pPr>
              <w:spacing w:after="0" w:line="240" w:lineRule="auto"/>
              <w:jc w:val="center"/>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xml:space="preserve">Intrinsic Motivation </w:t>
            </w:r>
          </w:p>
        </w:tc>
        <w:tc>
          <w:tcPr>
            <w:tcW w:w="2638" w:type="dxa"/>
            <w:tcBorders>
              <w:top w:val="nil"/>
              <w:left w:val="nil"/>
              <w:bottom w:val="single" w:sz="4" w:space="0" w:color="auto"/>
              <w:right w:val="nil"/>
            </w:tcBorders>
            <w:shd w:val="clear" w:color="auto" w:fill="F2F2F2" w:themeFill="background1" w:themeFillShade="F2"/>
            <w:vAlign w:val="center"/>
            <w:hideMark/>
          </w:tcPr>
          <w:p w:rsidR="00CF335F" w:rsidRPr="00825D15" w:rsidRDefault="00CF335F" w:rsidP="00AF104E">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xml:space="preserve">Understanding how </w:t>
            </w:r>
            <w:r w:rsidRPr="00825D15">
              <w:rPr>
                <w:rFonts w:ascii="Calibri Light" w:eastAsia="Times New Roman" w:hAnsi="Calibri Light" w:cs="Times New Roman"/>
                <w:i/>
                <w:iCs/>
                <w:sz w:val="21"/>
                <w:szCs w:val="21"/>
                <w:lang w:val="en-US" w:eastAsia="nl-NL"/>
              </w:rPr>
              <w:t xml:space="preserve">intrinsic motivation </w:t>
            </w:r>
            <w:r w:rsidRPr="00825D15">
              <w:rPr>
                <w:rFonts w:ascii="Calibri Light" w:eastAsia="Times New Roman" w:hAnsi="Calibri Light" w:cs="Times New Roman"/>
                <w:sz w:val="21"/>
                <w:szCs w:val="21"/>
                <w:lang w:val="en-US" w:eastAsia="nl-NL"/>
              </w:rPr>
              <w:t>triggers the pa</w:t>
            </w:r>
            <w:r w:rsidRPr="00825D15">
              <w:rPr>
                <w:rFonts w:ascii="Calibri Light" w:eastAsia="Times New Roman" w:hAnsi="Calibri Light" w:cs="Times New Roman"/>
                <w:sz w:val="21"/>
                <w:szCs w:val="21"/>
                <w:lang w:val="en-US" w:eastAsia="nl-NL"/>
              </w:rPr>
              <w:t>r</w:t>
            </w:r>
            <w:r w:rsidRPr="00825D15">
              <w:rPr>
                <w:rFonts w:ascii="Calibri Light" w:eastAsia="Times New Roman" w:hAnsi="Calibri Light" w:cs="Times New Roman"/>
                <w:sz w:val="21"/>
                <w:szCs w:val="21"/>
                <w:lang w:val="en-US" w:eastAsia="nl-NL"/>
              </w:rPr>
              <w:t xml:space="preserve">ents to </w:t>
            </w:r>
            <w:r w:rsidR="00AF104E" w:rsidRPr="00825D15">
              <w:rPr>
                <w:rFonts w:ascii="Calibri Light" w:eastAsia="Times New Roman" w:hAnsi="Calibri Light" w:cs="Times New Roman"/>
                <w:sz w:val="21"/>
                <w:szCs w:val="21"/>
                <w:lang w:val="en-US" w:eastAsia="nl-NL"/>
              </w:rPr>
              <w:t>enroll</w:t>
            </w:r>
            <w:r w:rsidRPr="00825D15">
              <w:rPr>
                <w:rFonts w:ascii="Calibri Light" w:eastAsia="Times New Roman" w:hAnsi="Calibri Light" w:cs="Times New Roman"/>
                <w:sz w:val="21"/>
                <w:szCs w:val="21"/>
                <w:lang w:val="en-US" w:eastAsia="nl-NL"/>
              </w:rPr>
              <w:t xml:space="preserve"> their children in preschool gymnastics. </w:t>
            </w:r>
          </w:p>
        </w:tc>
        <w:tc>
          <w:tcPr>
            <w:tcW w:w="2270" w:type="dxa"/>
            <w:tcBorders>
              <w:top w:val="nil"/>
              <w:left w:val="nil"/>
              <w:bottom w:val="single" w:sz="4" w:space="0" w:color="auto"/>
              <w:right w:val="nil"/>
            </w:tcBorders>
            <w:shd w:val="clear" w:color="auto" w:fill="F2F2F2" w:themeFill="background1" w:themeFillShade="F2"/>
            <w:vAlign w:val="center"/>
          </w:tcPr>
          <w:p w:rsidR="00CF335F" w:rsidRPr="00825D15" w:rsidRDefault="00CF335F" w:rsidP="00AF104E">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xml:space="preserve">What are the intrinsic motivational triggers to increase the level of motivation among the parents to </w:t>
            </w:r>
            <w:r w:rsidR="00AF104E" w:rsidRPr="00825D15">
              <w:rPr>
                <w:rFonts w:ascii="Calibri Light" w:eastAsia="Times New Roman" w:hAnsi="Calibri Light" w:cs="Times New Roman"/>
                <w:sz w:val="21"/>
                <w:szCs w:val="21"/>
                <w:lang w:val="en-US" w:eastAsia="nl-NL"/>
              </w:rPr>
              <w:t>enroll</w:t>
            </w:r>
            <w:r w:rsidRPr="00825D15">
              <w:rPr>
                <w:rFonts w:ascii="Calibri Light" w:eastAsia="Times New Roman" w:hAnsi="Calibri Light" w:cs="Times New Roman"/>
                <w:sz w:val="21"/>
                <w:szCs w:val="21"/>
                <w:lang w:val="en-US" w:eastAsia="nl-NL"/>
              </w:rPr>
              <w:t xml:space="preserve"> their children in preschool gymnastics?</w:t>
            </w:r>
          </w:p>
        </w:tc>
        <w:tc>
          <w:tcPr>
            <w:tcW w:w="2675" w:type="dxa"/>
            <w:tcBorders>
              <w:top w:val="nil"/>
              <w:left w:val="nil"/>
              <w:bottom w:val="single" w:sz="4" w:space="0" w:color="auto"/>
              <w:right w:val="single" w:sz="4" w:space="0" w:color="auto"/>
            </w:tcBorders>
            <w:shd w:val="clear" w:color="auto" w:fill="F2F2F2" w:themeFill="background1" w:themeFillShade="F2"/>
            <w:vAlign w:val="center"/>
            <w:hideMark/>
          </w:tcPr>
          <w:p w:rsidR="00CF335F" w:rsidRPr="00825D15" w:rsidRDefault="00CF335F" w:rsidP="00D97B9F">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Inner discrepancy between current situation and desired situation</w:t>
            </w:r>
          </w:p>
        </w:tc>
      </w:tr>
      <w:tr w:rsidR="00CF335F" w:rsidRPr="00616889" w:rsidTr="001D24D5">
        <w:trPr>
          <w:trHeight w:val="300"/>
        </w:trPr>
        <w:tc>
          <w:tcPr>
            <w:tcW w:w="342" w:type="dxa"/>
            <w:tcBorders>
              <w:top w:val="nil"/>
              <w:left w:val="single" w:sz="4" w:space="0" w:color="auto"/>
              <w:bottom w:val="single" w:sz="4" w:space="0" w:color="auto"/>
              <w:right w:val="nil"/>
            </w:tcBorders>
            <w:shd w:val="clear" w:color="000000" w:fill="808080"/>
            <w:vAlign w:val="center"/>
            <w:hideMark/>
          </w:tcPr>
          <w:p w:rsidR="00CF335F" w:rsidRPr="00616889" w:rsidRDefault="00CF335F" w:rsidP="0038440F">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138" w:type="dxa"/>
            <w:tcBorders>
              <w:top w:val="nil"/>
              <w:left w:val="nil"/>
              <w:bottom w:val="single" w:sz="4" w:space="0" w:color="auto"/>
              <w:right w:val="nil"/>
            </w:tcBorders>
            <w:shd w:val="clear" w:color="000000" w:fill="808080"/>
            <w:vAlign w:val="center"/>
            <w:hideMark/>
          </w:tcPr>
          <w:p w:rsidR="00CF335F" w:rsidRPr="00616889" w:rsidRDefault="00CF335F" w:rsidP="0038440F">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638" w:type="dxa"/>
            <w:tcBorders>
              <w:top w:val="nil"/>
              <w:left w:val="nil"/>
              <w:bottom w:val="single" w:sz="4" w:space="0" w:color="auto"/>
              <w:right w:val="nil"/>
            </w:tcBorders>
            <w:shd w:val="clear" w:color="000000" w:fill="808080"/>
            <w:vAlign w:val="center"/>
            <w:hideMark/>
          </w:tcPr>
          <w:p w:rsidR="00CF335F" w:rsidRPr="00616889" w:rsidRDefault="00CF335F" w:rsidP="0038440F">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Operationalization</w:t>
            </w:r>
          </w:p>
        </w:tc>
        <w:tc>
          <w:tcPr>
            <w:tcW w:w="2270" w:type="dxa"/>
            <w:tcBorders>
              <w:top w:val="nil"/>
              <w:left w:val="nil"/>
              <w:bottom w:val="single" w:sz="4" w:space="0" w:color="auto"/>
              <w:right w:val="nil"/>
            </w:tcBorders>
            <w:shd w:val="clear" w:color="000000" w:fill="808080"/>
          </w:tcPr>
          <w:p w:rsidR="00CF335F" w:rsidRPr="00616889" w:rsidRDefault="00CF335F" w:rsidP="0038440F">
            <w:pPr>
              <w:spacing w:after="0" w:line="240" w:lineRule="auto"/>
              <w:jc w:val="left"/>
              <w:rPr>
                <w:rFonts w:ascii="Calibri Light" w:eastAsia="Times New Roman" w:hAnsi="Calibri Light" w:cs="Times New Roman"/>
                <w:color w:val="000000"/>
                <w:sz w:val="21"/>
                <w:szCs w:val="21"/>
                <w:lang w:val="en-US" w:eastAsia="nl-NL"/>
              </w:rPr>
            </w:pPr>
          </w:p>
        </w:tc>
        <w:tc>
          <w:tcPr>
            <w:tcW w:w="2675" w:type="dxa"/>
            <w:tcBorders>
              <w:top w:val="nil"/>
              <w:left w:val="nil"/>
              <w:bottom w:val="single" w:sz="4" w:space="0" w:color="auto"/>
              <w:right w:val="single" w:sz="4" w:space="0" w:color="auto"/>
            </w:tcBorders>
            <w:shd w:val="clear" w:color="000000" w:fill="808080"/>
            <w:vAlign w:val="center"/>
            <w:hideMark/>
          </w:tcPr>
          <w:p w:rsidR="00CF335F" w:rsidRPr="00616889" w:rsidRDefault="00CF335F" w:rsidP="0038440F">
            <w:p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r>
      <w:tr w:rsidR="00CF335F" w:rsidRPr="00616889" w:rsidTr="00825D15">
        <w:trPr>
          <w:trHeight w:val="300"/>
        </w:trPr>
        <w:tc>
          <w:tcPr>
            <w:tcW w:w="342" w:type="dxa"/>
            <w:tcBorders>
              <w:top w:val="nil"/>
              <w:left w:val="single" w:sz="4" w:space="0" w:color="auto"/>
              <w:bottom w:val="single" w:sz="4" w:space="0" w:color="auto"/>
              <w:right w:val="nil"/>
            </w:tcBorders>
            <w:shd w:val="clear" w:color="auto" w:fill="F2F2F2" w:themeFill="background1" w:themeFillShade="F2"/>
            <w:vAlign w:val="center"/>
            <w:hideMark/>
          </w:tcPr>
          <w:p w:rsidR="00CF335F" w:rsidRPr="00616889" w:rsidRDefault="00CF335F" w:rsidP="0038440F">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138" w:type="dxa"/>
            <w:tcBorders>
              <w:top w:val="nil"/>
              <w:left w:val="nil"/>
              <w:bottom w:val="single" w:sz="4" w:space="0" w:color="auto"/>
              <w:right w:val="nil"/>
            </w:tcBorders>
            <w:shd w:val="clear" w:color="auto" w:fill="F2F2F2" w:themeFill="background1" w:themeFillShade="F2"/>
            <w:vAlign w:val="center"/>
            <w:hideMark/>
          </w:tcPr>
          <w:p w:rsidR="00CF335F" w:rsidRPr="00616889" w:rsidRDefault="00CF335F" w:rsidP="0038440F">
            <w:pPr>
              <w:spacing w:after="0" w:line="240" w:lineRule="auto"/>
              <w:jc w:val="left"/>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Abstract concept</w:t>
            </w:r>
          </w:p>
        </w:tc>
        <w:tc>
          <w:tcPr>
            <w:tcW w:w="2638" w:type="dxa"/>
            <w:tcBorders>
              <w:top w:val="nil"/>
              <w:left w:val="nil"/>
              <w:bottom w:val="single" w:sz="4" w:space="0" w:color="auto"/>
              <w:right w:val="nil"/>
            </w:tcBorders>
            <w:shd w:val="clear" w:color="auto" w:fill="F2F2F2" w:themeFill="background1" w:themeFillShade="F2"/>
            <w:vAlign w:val="center"/>
            <w:hideMark/>
          </w:tcPr>
          <w:p w:rsidR="00CF335F" w:rsidRPr="00616889" w:rsidRDefault="00CF335F" w:rsidP="0038440F">
            <w:p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Personal goals of parents</w:t>
            </w:r>
          </w:p>
        </w:tc>
        <w:tc>
          <w:tcPr>
            <w:tcW w:w="2270" w:type="dxa"/>
            <w:tcBorders>
              <w:top w:val="nil"/>
              <w:left w:val="nil"/>
              <w:bottom w:val="single" w:sz="4" w:space="0" w:color="auto"/>
              <w:right w:val="nil"/>
            </w:tcBorders>
            <w:shd w:val="clear" w:color="auto" w:fill="F2F2F2" w:themeFill="background1" w:themeFillShade="F2"/>
          </w:tcPr>
          <w:p w:rsidR="00CF335F" w:rsidRPr="00616889" w:rsidRDefault="00CF335F" w:rsidP="0038440F">
            <w:pPr>
              <w:spacing w:after="0" w:line="240" w:lineRule="auto"/>
              <w:jc w:val="left"/>
              <w:rPr>
                <w:rFonts w:ascii="Calibri Light" w:eastAsia="Times New Roman" w:hAnsi="Calibri Light" w:cs="Times New Roman"/>
                <w:color w:val="000000"/>
                <w:sz w:val="21"/>
                <w:szCs w:val="21"/>
                <w:lang w:val="en-US" w:eastAsia="nl-NL"/>
              </w:rPr>
            </w:pPr>
          </w:p>
        </w:tc>
        <w:tc>
          <w:tcPr>
            <w:tcW w:w="2675" w:type="dxa"/>
            <w:tcBorders>
              <w:top w:val="nil"/>
              <w:left w:val="nil"/>
              <w:bottom w:val="single" w:sz="4" w:space="0" w:color="auto"/>
              <w:right w:val="single" w:sz="4" w:space="0" w:color="auto"/>
            </w:tcBorders>
            <w:shd w:val="clear" w:color="auto" w:fill="F2F2F2" w:themeFill="background1" w:themeFillShade="F2"/>
            <w:vAlign w:val="center"/>
            <w:hideMark/>
          </w:tcPr>
          <w:p w:rsidR="00CF335F" w:rsidRPr="00616889" w:rsidRDefault="00CF335F" w:rsidP="0038440F">
            <w:p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xml:space="preserve">. </w:t>
            </w:r>
          </w:p>
        </w:tc>
      </w:tr>
      <w:tr w:rsidR="00CF335F" w:rsidRPr="005651F2" w:rsidTr="00825D15">
        <w:trPr>
          <w:trHeight w:val="300"/>
        </w:trPr>
        <w:tc>
          <w:tcPr>
            <w:tcW w:w="342" w:type="dxa"/>
            <w:tcBorders>
              <w:top w:val="nil"/>
              <w:left w:val="single" w:sz="4" w:space="0" w:color="auto"/>
              <w:bottom w:val="single" w:sz="4" w:space="0" w:color="auto"/>
              <w:right w:val="nil"/>
            </w:tcBorders>
            <w:shd w:val="clear" w:color="auto" w:fill="F2F2F2" w:themeFill="background1" w:themeFillShade="F2"/>
            <w:vAlign w:val="center"/>
            <w:hideMark/>
          </w:tcPr>
          <w:p w:rsidR="00CF335F" w:rsidRPr="00616889" w:rsidRDefault="00CF335F" w:rsidP="0038440F">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138" w:type="dxa"/>
            <w:tcBorders>
              <w:top w:val="nil"/>
              <w:left w:val="nil"/>
              <w:bottom w:val="single" w:sz="4" w:space="0" w:color="auto"/>
              <w:right w:val="nil"/>
            </w:tcBorders>
            <w:shd w:val="clear" w:color="auto" w:fill="F2F2F2" w:themeFill="background1" w:themeFillShade="F2"/>
            <w:vAlign w:val="center"/>
            <w:hideMark/>
          </w:tcPr>
          <w:p w:rsidR="00CF335F" w:rsidRPr="00616889" w:rsidRDefault="00CF335F" w:rsidP="0038440F">
            <w:pPr>
              <w:spacing w:after="0" w:line="240" w:lineRule="auto"/>
              <w:jc w:val="left"/>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Variables</w:t>
            </w:r>
          </w:p>
        </w:tc>
        <w:tc>
          <w:tcPr>
            <w:tcW w:w="2638" w:type="dxa"/>
            <w:tcBorders>
              <w:top w:val="nil"/>
              <w:left w:val="nil"/>
              <w:bottom w:val="single" w:sz="4" w:space="0" w:color="auto"/>
              <w:right w:val="nil"/>
            </w:tcBorders>
            <w:shd w:val="clear" w:color="auto" w:fill="F2F2F2" w:themeFill="background1" w:themeFillShade="F2"/>
            <w:vAlign w:val="center"/>
            <w:hideMark/>
          </w:tcPr>
          <w:p w:rsidR="00766B00" w:rsidRPr="00616889" w:rsidRDefault="00EE581A" w:rsidP="0038440F">
            <w:pPr>
              <w:spacing w:after="0" w:line="240" w:lineRule="auto"/>
              <w:jc w:val="left"/>
              <w:rPr>
                <w:rFonts w:ascii="Calibri Light" w:eastAsia="Times New Roman" w:hAnsi="Calibri Light" w:cs="Times New Roman"/>
                <w:b/>
                <w:color w:val="000000"/>
                <w:sz w:val="21"/>
                <w:szCs w:val="21"/>
                <w:lang w:val="en-US" w:eastAsia="nl-NL"/>
              </w:rPr>
            </w:pPr>
            <w:r w:rsidRPr="00616889">
              <w:rPr>
                <w:rFonts w:ascii="Calibri Light" w:eastAsia="Times New Roman" w:hAnsi="Calibri Light" w:cs="Times New Roman"/>
                <w:b/>
                <w:color w:val="000000"/>
                <w:sz w:val="21"/>
                <w:szCs w:val="21"/>
                <w:lang w:val="en-US" w:eastAsia="nl-NL"/>
              </w:rPr>
              <w:t>Attitude</w:t>
            </w:r>
            <w:r w:rsidR="006469EE" w:rsidRPr="00616889">
              <w:rPr>
                <w:rFonts w:ascii="Calibri Light" w:eastAsia="Times New Roman" w:hAnsi="Calibri Light" w:cs="Times New Roman"/>
                <w:b/>
                <w:color w:val="000000"/>
                <w:sz w:val="21"/>
                <w:szCs w:val="21"/>
                <w:lang w:val="en-US" w:eastAsia="nl-NL"/>
              </w:rPr>
              <w:t xml:space="preserve"> </w:t>
            </w:r>
          </w:p>
          <w:p w:rsidR="00CF335F" w:rsidRPr="00616889" w:rsidRDefault="00766B00" w:rsidP="00EE581A">
            <w:p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w:t>
            </w:r>
            <w:r w:rsidR="00CF335F" w:rsidRPr="00616889">
              <w:rPr>
                <w:rFonts w:ascii="Calibri Light" w:eastAsia="Times New Roman" w:hAnsi="Calibri Light" w:cs="Times New Roman"/>
                <w:color w:val="000000"/>
                <w:sz w:val="21"/>
                <w:szCs w:val="21"/>
                <w:lang w:val="en-US" w:eastAsia="nl-NL"/>
              </w:rPr>
              <w:t xml:space="preserve">of parents towards </w:t>
            </w:r>
            <w:r w:rsidR="00EE581A" w:rsidRPr="00616889">
              <w:rPr>
                <w:rFonts w:ascii="Calibri Light" w:eastAsia="Times New Roman" w:hAnsi="Calibri Light" w:cs="Times New Roman"/>
                <w:color w:val="000000"/>
                <w:sz w:val="21"/>
                <w:szCs w:val="21"/>
                <w:lang w:val="en-US" w:eastAsia="nl-NL"/>
              </w:rPr>
              <w:t>sport</w:t>
            </w:r>
            <w:r w:rsidR="00C6034C">
              <w:rPr>
                <w:rFonts w:ascii="Calibri Light" w:eastAsia="Times New Roman" w:hAnsi="Calibri Light" w:cs="Times New Roman"/>
                <w:color w:val="000000"/>
                <w:sz w:val="21"/>
                <w:szCs w:val="21"/>
                <w:lang w:val="en-US" w:eastAsia="nl-NL"/>
              </w:rPr>
              <w:t>s</w:t>
            </w:r>
            <w:r w:rsidR="00EE581A" w:rsidRPr="00616889">
              <w:rPr>
                <w:rFonts w:ascii="Calibri Light" w:eastAsia="Times New Roman" w:hAnsi="Calibri Light" w:cs="Times New Roman"/>
                <w:color w:val="000000"/>
                <w:sz w:val="21"/>
                <w:szCs w:val="21"/>
                <w:lang w:val="en-US" w:eastAsia="nl-NL"/>
              </w:rPr>
              <w:t>-goals set for</w:t>
            </w:r>
            <w:r w:rsidRPr="00616889">
              <w:rPr>
                <w:rFonts w:ascii="Calibri Light" w:eastAsia="Times New Roman" w:hAnsi="Calibri Light" w:cs="Times New Roman"/>
                <w:color w:val="000000"/>
                <w:sz w:val="21"/>
                <w:szCs w:val="21"/>
                <w:lang w:val="en-US" w:eastAsia="nl-NL"/>
              </w:rPr>
              <w:t xml:space="preserve"> their children)</w:t>
            </w:r>
          </w:p>
        </w:tc>
        <w:tc>
          <w:tcPr>
            <w:tcW w:w="2270" w:type="dxa"/>
            <w:tcBorders>
              <w:top w:val="nil"/>
              <w:left w:val="nil"/>
              <w:bottom w:val="single" w:sz="4" w:space="0" w:color="auto"/>
              <w:right w:val="nil"/>
            </w:tcBorders>
            <w:shd w:val="clear" w:color="auto" w:fill="F2F2F2" w:themeFill="background1" w:themeFillShade="F2"/>
          </w:tcPr>
          <w:p w:rsidR="00CF335F" w:rsidRPr="00616889" w:rsidRDefault="00CF335F" w:rsidP="0038440F">
            <w:pPr>
              <w:spacing w:after="0" w:line="240" w:lineRule="auto"/>
              <w:jc w:val="left"/>
              <w:rPr>
                <w:rFonts w:ascii="Calibri Light" w:eastAsia="Times New Roman" w:hAnsi="Calibri Light" w:cs="Times New Roman"/>
                <w:color w:val="000000"/>
                <w:sz w:val="21"/>
                <w:szCs w:val="21"/>
                <w:lang w:val="en-US" w:eastAsia="nl-NL"/>
              </w:rPr>
            </w:pPr>
          </w:p>
        </w:tc>
        <w:tc>
          <w:tcPr>
            <w:tcW w:w="2675" w:type="dxa"/>
            <w:tcBorders>
              <w:top w:val="nil"/>
              <w:left w:val="nil"/>
              <w:bottom w:val="single" w:sz="4" w:space="0" w:color="auto"/>
              <w:right w:val="single" w:sz="4" w:space="0" w:color="auto"/>
            </w:tcBorders>
            <w:shd w:val="clear" w:color="auto" w:fill="F2F2F2" w:themeFill="background1" w:themeFillShade="F2"/>
            <w:vAlign w:val="center"/>
            <w:hideMark/>
          </w:tcPr>
          <w:p w:rsidR="00CF335F" w:rsidRPr="00616889" w:rsidRDefault="00CF335F" w:rsidP="0038440F">
            <w:p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r>
      <w:tr w:rsidR="00CF335F" w:rsidRPr="00616889" w:rsidTr="00825D15">
        <w:trPr>
          <w:trHeight w:val="300"/>
        </w:trPr>
        <w:tc>
          <w:tcPr>
            <w:tcW w:w="342" w:type="dxa"/>
            <w:tcBorders>
              <w:top w:val="nil"/>
              <w:left w:val="single" w:sz="4" w:space="0" w:color="auto"/>
              <w:right w:val="nil"/>
            </w:tcBorders>
            <w:shd w:val="clear" w:color="auto" w:fill="F2F2F2" w:themeFill="background1" w:themeFillShade="F2"/>
            <w:vAlign w:val="center"/>
            <w:hideMark/>
          </w:tcPr>
          <w:p w:rsidR="00CF335F" w:rsidRPr="00616889" w:rsidRDefault="00CF335F" w:rsidP="0038440F">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138" w:type="dxa"/>
            <w:tcBorders>
              <w:top w:val="nil"/>
              <w:left w:val="nil"/>
              <w:right w:val="nil"/>
            </w:tcBorders>
            <w:shd w:val="clear" w:color="auto" w:fill="F2F2F2" w:themeFill="background1" w:themeFillShade="F2"/>
            <w:vAlign w:val="center"/>
            <w:hideMark/>
          </w:tcPr>
          <w:p w:rsidR="00CF335F" w:rsidRPr="00616889" w:rsidRDefault="00CF335F" w:rsidP="0038440F">
            <w:pPr>
              <w:spacing w:after="0" w:line="240" w:lineRule="auto"/>
              <w:jc w:val="left"/>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Indicators</w:t>
            </w:r>
          </w:p>
        </w:tc>
        <w:tc>
          <w:tcPr>
            <w:tcW w:w="2638" w:type="dxa"/>
            <w:tcBorders>
              <w:top w:val="nil"/>
              <w:left w:val="nil"/>
              <w:right w:val="nil"/>
            </w:tcBorders>
            <w:shd w:val="clear" w:color="auto" w:fill="F2F2F2" w:themeFill="background1" w:themeFillShade="F2"/>
            <w:vAlign w:val="center"/>
          </w:tcPr>
          <w:p w:rsidR="00CF335F" w:rsidRPr="00616889" w:rsidRDefault="00EE581A" w:rsidP="003928DE">
            <w:pPr>
              <w:pStyle w:val="ListParagraph"/>
              <w:numPr>
                <w:ilvl w:val="0"/>
                <w:numId w:val="38"/>
              </w:num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Feeling better after sports</w:t>
            </w:r>
          </w:p>
        </w:tc>
        <w:tc>
          <w:tcPr>
            <w:tcW w:w="2270" w:type="dxa"/>
            <w:tcBorders>
              <w:top w:val="nil"/>
              <w:left w:val="nil"/>
              <w:right w:val="nil"/>
            </w:tcBorders>
            <w:shd w:val="clear" w:color="auto" w:fill="F2F2F2" w:themeFill="background1" w:themeFillShade="F2"/>
          </w:tcPr>
          <w:p w:rsidR="00CF335F" w:rsidRPr="00616889" w:rsidRDefault="00CF335F" w:rsidP="0038440F">
            <w:pPr>
              <w:spacing w:after="0" w:line="240" w:lineRule="auto"/>
              <w:jc w:val="left"/>
              <w:rPr>
                <w:rFonts w:ascii="Calibri Light" w:eastAsia="Times New Roman" w:hAnsi="Calibri Light" w:cs="Times New Roman"/>
                <w:color w:val="000000"/>
                <w:sz w:val="21"/>
                <w:szCs w:val="21"/>
                <w:lang w:val="en-US" w:eastAsia="nl-NL"/>
              </w:rPr>
            </w:pPr>
          </w:p>
        </w:tc>
        <w:tc>
          <w:tcPr>
            <w:tcW w:w="2675" w:type="dxa"/>
            <w:tcBorders>
              <w:top w:val="nil"/>
              <w:left w:val="nil"/>
              <w:right w:val="single" w:sz="4" w:space="0" w:color="auto"/>
            </w:tcBorders>
            <w:shd w:val="clear" w:color="auto" w:fill="F2F2F2" w:themeFill="background1" w:themeFillShade="F2"/>
            <w:vAlign w:val="center"/>
            <w:hideMark/>
          </w:tcPr>
          <w:p w:rsidR="00CF335F" w:rsidRPr="00616889" w:rsidRDefault="00CF335F" w:rsidP="0038440F">
            <w:p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r>
      <w:tr w:rsidR="00CF335F" w:rsidRPr="00616889" w:rsidTr="00825D15">
        <w:trPr>
          <w:trHeight w:val="300"/>
        </w:trPr>
        <w:tc>
          <w:tcPr>
            <w:tcW w:w="342" w:type="dxa"/>
            <w:tcBorders>
              <w:top w:val="nil"/>
              <w:left w:val="single" w:sz="4" w:space="0" w:color="auto"/>
              <w:bottom w:val="single" w:sz="4" w:space="0" w:color="auto"/>
              <w:right w:val="nil"/>
            </w:tcBorders>
            <w:shd w:val="clear" w:color="auto" w:fill="F2F2F2" w:themeFill="background1" w:themeFillShade="F2"/>
            <w:vAlign w:val="center"/>
            <w:hideMark/>
          </w:tcPr>
          <w:p w:rsidR="00CF335F" w:rsidRPr="00616889" w:rsidRDefault="00CF335F" w:rsidP="0038440F">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138" w:type="dxa"/>
            <w:tcBorders>
              <w:top w:val="nil"/>
              <w:left w:val="nil"/>
              <w:bottom w:val="single" w:sz="4" w:space="0" w:color="auto"/>
              <w:right w:val="nil"/>
            </w:tcBorders>
            <w:shd w:val="clear" w:color="auto" w:fill="F2F2F2" w:themeFill="background1" w:themeFillShade="F2"/>
            <w:vAlign w:val="center"/>
            <w:hideMark/>
          </w:tcPr>
          <w:p w:rsidR="00CF335F" w:rsidRPr="00616889" w:rsidRDefault="00CF335F" w:rsidP="0038440F">
            <w:pPr>
              <w:spacing w:after="0" w:line="240" w:lineRule="auto"/>
              <w:jc w:val="left"/>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 </w:t>
            </w:r>
          </w:p>
        </w:tc>
        <w:tc>
          <w:tcPr>
            <w:tcW w:w="2638" w:type="dxa"/>
            <w:tcBorders>
              <w:top w:val="nil"/>
              <w:left w:val="nil"/>
              <w:bottom w:val="single" w:sz="4" w:space="0" w:color="auto"/>
              <w:right w:val="nil"/>
            </w:tcBorders>
            <w:shd w:val="clear" w:color="auto" w:fill="F2F2F2" w:themeFill="background1" w:themeFillShade="F2"/>
            <w:vAlign w:val="center"/>
          </w:tcPr>
          <w:p w:rsidR="00CF335F" w:rsidRPr="00616889" w:rsidRDefault="00EE581A" w:rsidP="003928DE">
            <w:pPr>
              <w:pStyle w:val="ListParagraph"/>
              <w:numPr>
                <w:ilvl w:val="0"/>
                <w:numId w:val="38"/>
              </w:num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Results oriented</w:t>
            </w:r>
          </w:p>
          <w:p w:rsidR="00EE581A" w:rsidRPr="00616889" w:rsidRDefault="00EE581A" w:rsidP="003928DE">
            <w:pPr>
              <w:pStyle w:val="ListParagraph"/>
              <w:numPr>
                <w:ilvl w:val="0"/>
                <w:numId w:val="38"/>
              </w:num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Physical development</w:t>
            </w:r>
          </w:p>
          <w:p w:rsidR="00EE581A" w:rsidRPr="00616889" w:rsidRDefault="00EE581A" w:rsidP="003928DE">
            <w:pPr>
              <w:pStyle w:val="ListParagraph"/>
              <w:numPr>
                <w:ilvl w:val="0"/>
                <w:numId w:val="38"/>
              </w:num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Mental development</w:t>
            </w:r>
          </w:p>
          <w:p w:rsidR="00EE581A" w:rsidRPr="00616889" w:rsidRDefault="00EE581A" w:rsidP="003928DE">
            <w:pPr>
              <w:pStyle w:val="ListParagraph"/>
              <w:numPr>
                <w:ilvl w:val="0"/>
                <w:numId w:val="38"/>
              </w:num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Losing weight</w:t>
            </w:r>
          </w:p>
          <w:p w:rsidR="00EE581A" w:rsidRPr="00616889" w:rsidRDefault="00EE581A" w:rsidP="003928DE">
            <w:pPr>
              <w:pStyle w:val="ListParagraph"/>
              <w:numPr>
                <w:ilvl w:val="0"/>
                <w:numId w:val="38"/>
              </w:num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Being part of a social community</w:t>
            </w:r>
          </w:p>
          <w:p w:rsidR="006469EE" w:rsidRPr="00616889" w:rsidRDefault="006469EE" w:rsidP="003928DE">
            <w:pPr>
              <w:pStyle w:val="ListParagraph"/>
              <w:numPr>
                <w:ilvl w:val="0"/>
                <w:numId w:val="38"/>
              </w:num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Becoming healthier</w:t>
            </w:r>
          </w:p>
        </w:tc>
        <w:tc>
          <w:tcPr>
            <w:tcW w:w="2270" w:type="dxa"/>
            <w:tcBorders>
              <w:top w:val="nil"/>
              <w:left w:val="nil"/>
              <w:bottom w:val="single" w:sz="4" w:space="0" w:color="auto"/>
              <w:right w:val="nil"/>
            </w:tcBorders>
            <w:shd w:val="clear" w:color="auto" w:fill="F2F2F2" w:themeFill="background1" w:themeFillShade="F2"/>
          </w:tcPr>
          <w:p w:rsidR="00CF335F" w:rsidRPr="00616889" w:rsidRDefault="00CF335F" w:rsidP="0038440F">
            <w:pPr>
              <w:spacing w:after="0" w:line="240" w:lineRule="auto"/>
              <w:jc w:val="left"/>
              <w:rPr>
                <w:rFonts w:ascii="Calibri Light" w:eastAsia="Times New Roman" w:hAnsi="Calibri Light" w:cs="Times New Roman"/>
                <w:color w:val="000000"/>
                <w:sz w:val="21"/>
                <w:szCs w:val="21"/>
                <w:lang w:val="en-US" w:eastAsia="nl-NL"/>
              </w:rPr>
            </w:pPr>
          </w:p>
        </w:tc>
        <w:tc>
          <w:tcPr>
            <w:tcW w:w="2675" w:type="dxa"/>
            <w:tcBorders>
              <w:top w:val="nil"/>
              <w:left w:val="nil"/>
              <w:bottom w:val="single" w:sz="4" w:space="0" w:color="auto"/>
              <w:right w:val="single" w:sz="4" w:space="0" w:color="auto"/>
            </w:tcBorders>
            <w:shd w:val="clear" w:color="auto" w:fill="F2F2F2" w:themeFill="background1" w:themeFillShade="F2"/>
            <w:vAlign w:val="center"/>
            <w:hideMark/>
          </w:tcPr>
          <w:p w:rsidR="00CF335F" w:rsidRPr="00616889" w:rsidRDefault="00CF335F" w:rsidP="0038440F">
            <w:p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r>
    </w:tbl>
    <w:p w:rsidR="00EE0600" w:rsidRPr="00616889" w:rsidRDefault="00EE0600" w:rsidP="0038440F">
      <w:pPr>
        <w:pStyle w:val="Standard"/>
        <w:spacing w:line="360" w:lineRule="auto"/>
        <w:rPr>
          <w:rFonts w:ascii="Calibri Light" w:hAnsi="Calibri Light"/>
          <w:b/>
          <w:sz w:val="21"/>
          <w:szCs w:val="21"/>
          <w:lang w:val="en-US"/>
        </w:rPr>
      </w:pPr>
    </w:p>
    <w:p w:rsidR="0038440F" w:rsidRPr="00616889" w:rsidRDefault="0038440F" w:rsidP="0038440F">
      <w:pPr>
        <w:pStyle w:val="Standard"/>
        <w:spacing w:line="360" w:lineRule="auto"/>
        <w:rPr>
          <w:rFonts w:ascii="Calibri Light" w:hAnsi="Calibri Light"/>
          <w:b/>
          <w:sz w:val="21"/>
          <w:szCs w:val="21"/>
          <w:lang w:val="en-US"/>
        </w:rPr>
      </w:pPr>
      <w:r w:rsidRPr="00616889">
        <w:rPr>
          <w:rFonts w:ascii="Calibri Light" w:hAnsi="Calibri Light"/>
          <w:b/>
          <w:sz w:val="21"/>
          <w:szCs w:val="21"/>
          <w:lang w:val="en-US"/>
        </w:rPr>
        <w:t>TECHNICAL RESEARCH DESIGN</w:t>
      </w:r>
    </w:p>
    <w:p w:rsidR="0038440F" w:rsidRPr="00616889" w:rsidRDefault="0038440F" w:rsidP="0038440F">
      <w:pPr>
        <w:pStyle w:val="ListParagraph"/>
        <w:spacing w:line="360" w:lineRule="auto"/>
        <w:ind w:left="0"/>
        <w:rPr>
          <w:rFonts w:ascii="Calibri Light" w:hAnsi="Calibri Light"/>
          <w:sz w:val="21"/>
          <w:szCs w:val="21"/>
          <w:lang w:val="en-US"/>
        </w:rPr>
      </w:pPr>
      <w:r w:rsidRPr="00616889">
        <w:rPr>
          <w:rFonts w:ascii="Calibri Light" w:hAnsi="Calibri Light"/>
          <w:sz w:val="21"/>
          <w:szCs w:val="21"/>
          <w:lang w:val="en-US"/>
        </w:rPr>
        <w:t xml:space="preserve">In order to determine the appeal used for the communication strategy, it is important to find out whether intrinsic or extrinsic triggers appeal to the </w:t>
      </w:r>
      <w:r w:rsidR="0019440C" w:rsidRPr="00616889">
        <w:rPr>
          <w:rFonts w:ascii="Calibri Light" w:hAnsi="Calibri Light"/>
          <w:sz w:val="21"/>
          <w:szCs w:val="21"/>
          <w:lang w:val="en-US"/>
        </w:rPr>
        <w:t>parents</w:t>
      </w:r>
      <w:r w:rsidRPr="00616889">
        <w:rPr>
          <w:rFonts w:ascii="Calibri Light" w:hAnsi="Calibri Light"/>
          <w:sz w:val="21"/>
          <w:szCs w:val="21"/>
          <w:lang w:val="en-US"/>
        </w:rPr>
        <w:t xml:space="preserve"> most. A combination of both is also possible. This will be determined by the means of a quantitative approach or a case study. Th</w:t>
      </w:r>
      <w:r w:rsidR="004C3FEE">
        <w:rPr>
          <w:rFonts w:ascii="Calibri Light" w:hAnsi="Calibri Light"/>
          <w:sz w:val="21"/>
          <w:szCs w:val="21"/>
          <w:lang w:val="en-US"/>
        </w:rPr>
        <w:t>is way, it can be determined whic</w:t>
      </w:r>
      <w:r w:rsidRPr="00616889">
        <w:rPr>
          <w:rFonts w:ascii="Calibri Light" w:hAnsi="Calibri Light"/>
          <w:sz w:val="21"/>
          <w:szCs w:val="21"/>
          <w:lang w:val="en-US"/>
        </w:rPr>
        <w:t>h (mix of) appeal(s) is preferred and most influential for this specific target audience to trigger</w:t>
      </w:r>
      <w:r w:rsidR="0019440C" w:rsidRPr="00616889">
        <w:rPr>
          <w:rFonts w:ascii="Calibri Light" w:hAnsi="Calibri Light"/>
          <w:sz w:val="21"/>
          <w:szCs w:val="21"/>
          <w:lang w:val="en-US"/>
        </w:rPr>
        <w:t xml:space="preserve"> a change of their belief systems. </w:t>
      </w:r>
      <w:r w:rsidRPr="00616889">
        <w:rPr>
          <w:rFonts w:ascii="Calibri Light" w:hAnsi="Calibri Light"/>
          <w:sz w:val="21"/>
          <w:szCs w:val="21"/>
          <w:lang w:val="en-US"/>
        </w:rPr>
        <w:t xml:space="preserve"> This in-depth research focusses on the intrinsic motivational triggers of</w:t>
      </w:r>
      <w:r w:rsidR="0019440C" w:rsidRPr="00616889">
        <w:rPr>
          <w:rFonts w:ascii="Calibri Light" w:hAnsi="Calibri Light"/>
          <w:sz w:val="21"/>
          <w:szCs w:val="21"/>
          <w:lang w:val="en-US"/>
        </w:rPr>
        <w:t xml:space="preserve"> parents in relation to their ch</w:t>
      </w:r>
      <w:r w:rsidR="00D641FF">
        <w:rPr>
          <w:rFonts w:ascii="Calibri Light" w:hAnsi="Calibri Light"/>
          <w:sz w:val="21"/>
          <w:szCs w:val="21"/>
          <w:lang w:val="en-US"/>
        </w:rPr>
        <w:t>ildren and participating in pre</w:t>
      </w:r>
      <w:r w:rsidR="0019440C" w:rsidRPr="00616889">
        <w:rPr>
          <w:rFonts w:ascii="Calibri Light" w:hAnsi="Calibri Light"/>
          <w:sz w:val="21"/>
          <w:szCs w:val="21"/>
          <w:lang w:val="en-US"/>
        </w:rPr>
        <w:t xml:space="preserve">school gymnastics. </w:t>
      </w:r>
    </w:p>
    <w:tbl>
      <w:tblPr>
        <w:tblW w:w="10080" w:type="dxa"/>
        <w:tblInd w:w="55" w:type="dxa"/>
        <w:tblCellMar>
          <w:left w:w="70" w:type="dxa"/>
          <w:right w:w="70" w:type="dxa"/>
        </w:tblCellMar>
        <w:tblLook w:val="04A0" w:firstRow="1" w:lastRow="0" w:firstColumn="1" w:lastColumn="0" w:noHBand="0" w:noVBand="1"/>
      </w:tblPr>
      <w:tblGrid>
        <w:gridCol w:w="2283"/>
        <w:gridCol w:w="1125"/>
        <w:gridCol w:w="6672"/>
      </w:tblGrid>
      <w:tr w:rsidR="0038440F" w:rsidRPr="00616889" w:rsidTr="00825D15">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8440F" w:rsidRPr="00825D15" w:rsidRDefault="0038440F" w:rsidP="00EA26E5">
            <w:pPr>
              <w:spacing w:after="0"/>
              <w:jc w:val="center"/>
              <w:rPr>
                <w:rFonts w:ascii="Calibri Light" w:eastAsia="Times New Roman" w:hAnsi="Calibri Light" w:cs="Times New Roman"/>
                <w:b/>
                <w:bCs/>
                <w:sz w:val="21"/>
                <w:szCs w:val="21"/>
                <w:lang w:val="en-US" w:eastAsia="nl-NL"/>
              </w:rPr>
            </w:pPr>
            <w:r w:rsidRPr="00825D15">
              <w:rPr>
                <w:rFonts w:ascii="Calibri Light" w:eastAsia="Times New Roman" w:hAnsi="Calibri Light" w:cs="Times New Roman"/>
                <w:b/>
                <w:bCs/>
                <w:sz w:val="21"/>
                <w:szCs w:val="21"/>
                <w:lang w:val="en-US" w:eastAsia="nl-NL"/>
              </w:rPr>
              <w:t>Research Strategy</w:t>
            </w:r>
          </w:p>
        </w:tc>
        <w:tc>
          <w:tcPr>
            <w:tcW w:w="1125" w:type="dxa"/>
            <w:tcBorders>
              <w:top w:val="single" w:sz="4" w:space="0" w:color="auto"/>
              <w:left w:val="nil"/>
              <w:bottom w:val="single" w:sz="4" w:space="0" w:color="auto"/>
              <w:right w:val="single" w:sz="4" w:space="0" w:color="auto"/>
            </w:tcBorders>
            <w:shd w:val="clear" w:color="000000" w:fill="808080"/>
            <w:noWrap/>
            <w:vAlign w:val="center"/>
            <w:hideMark/>
          </w:tcPr>
          <w:p w:rsidR="0038440F" w:rsidRPr="00616889" w:rsidRDefault="0038440F" w:rsidP="00EA26E5">
            <w:pPr>
              <w:spacing w:after="0"/>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 </w:t>
            </w:r>
          </w:p>
        </w:tc>
        <w:tc>
          <w:tcPr>
            <w:tcW w:w="667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8440F" w:rsidRPr="00616889" w:rsidRDefault="0038440F" w:rsidP="00EA26E5">
            <w:pPr>
              <w:spacing w:after="0"/>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Quantitative</w:t>
            </w:r>
          </w:p>
        </w:tc>
      </w:tr>
      <w:tr w:rsidR="0038440F" w:rsidRPr="005651F2" w:rsidTr="00825D15">
        <w:trPr>
          <w:trHeight w:val="593"/>
        </w:trPr>
        <w:tc>
          <w:tcPr>
            <w:tcW w:w="228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8440F" w:rsidRPr="00825D15" w:rsidRDefault="0038440F" w:rsidP="00EA26E5">
            <w:pPr>
              <w:spacing w:after="0"/>
              <w:jc w:val="center"/>
              <w:rPr>
                <w:rFonts w:ascii="Calibri Light" w:eastAsia="Times New Roman" w:hAnsi="Calibri Light" w:cs="Times New Roman"/>
                <w:b/>
                <w:bCs/>
                <w:sz w:val="21"/>
                <w:szCs w:val="21"/>
                <w:lang w:val="en-US" w:eastAsia="nl-NL"/>
              </w:rPr>
            </w:pPr>
            <w:r w:rsidRPr="00825D15">
              <w:rPr>
                <w:rFonts w:ascii="Calibri Light" w:eastAsia="Times New Roman" w:hAnsi="Calibri Light" w:cs="Times New Roman"/>
                <w:b/>
                <w:bCs/>
                <w:sz w:val="21"/>
                <w:szCs w:val="21"/>
                <w:lang w:val="en-US" w:eastAsia="nl-NL"/>
              </w:rPr>
              <w:t>Case study</w:t>
            </w:r>
          </w:p>
        </w:tc>
        <w:tc>
          <w:tcPr>
            <w:tcW w:w="1125" w:type="dxa"/>
            <w:tcBorders>
              <w:top w:val="nil"/>
              <w:left w:val="nil"/>
              <w:bottom w:val="single" w:sz="4" w:space="0" w:color="auto"/>
              <w:right w:val="single" w:sz="4" w:space="0" w:color="auto"/>
            </w:tcBorders>
            <w:shd w:val="clear" w:color="000000" w:fill="808080"/>
            <w:noWrap/>
            <w:vAlign w:val="center"/>
            <w:hideMark/>
          </w:tcPr>
          <w:p w:rsidR="0038440F" w:rsidRPr="00616889" w:rsidRDefault="0038440F" w:rsidP="00EA26E5">
            <w:pPr>
              <w:spacing w:after="0"/>
              <w:jc w:val="center"/>
              <w:rPr>
                <w:rFonts w:ascii="Calibri Light" w:eastAsia="Times New Roman" w:hAnsi="Calibri Light" w:cs="Times New Roman"/>
                <w:b/>
                <w:bCs/>
                <w:color w:val="000000"/>
                <w:sz w:val="21"/>
                <w:szCs w:val="21"/>
                <w:lang w:val="en-US" w:eastAsia="nl-NL"/>
              </w:rPr>
            </w:pPr>
          </w:p>
        </w:tc>
        <w:tc>
          <w:tcPr>
            <w:tcW w:w="6672" w:type="dxa"/>
            <w:tcBorders>
              <w:top w:val="nil"/>
              <w:left w:val="nil"/>
              <w:bottom w:val="single" w:sz="4" w:space="0" w:color="auto"/>
              <w:right w:val="single" w:sz="4" w:space="0" w:color="auto"/>
            </w:tcBorders>
            <w:shd w:val="clear" w:color="auto" w:fill="F2F2F2" w:themeFill="background1" w:themeFillShade="F2"/>
            <w:vAlign w:val="center"/>
            <w:hideMark/>
          </w:tcPr>
          <w:p w:rsidR="0038440F" w:rsidRPr="00616889" w:rsidRDefault="0038440F" w:rsidP="00EA26E5">
            <w:pPr>
              <w:spacing w:after="0"/>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xml:space="preserve">Understanding intrinsic motivational triggers of </w:t>
            </w:r>
            <w:r w:rsidR="0019440C" w:rsidRPr="00616889">
              <w:rPr>
                <w:rFonts w:ascii="Calibri Light" w:eastAsia="Times New Roman" w:hAnsi="Calibri Light" w:cs="Times New Roman"/>
                <w:color w:val="000000"/>
                <w:sz w:val="21"/>
                <w:szCs w:val="21"/>
                <w:lang w:val="en-US" w:eastAsia="nl-NL"/>
              </w:rPr>
              <w:t>parents in relation to their ch</w:t>
            </w:r>
            <w:r w:rsidR="00D641FF">
              <w:rPr>
                <w:rFonts w:ascii="Calibri Light" w:eastAsia="Times New Roman" w:hAnsi="Calibri Light" w:cs="Times New Roman"/>
                <w:color w:val="000000"/>
                <w:sz w:val="21"/>
                <w:szCs w:val="21"/>
                <w:lang w:val="en-US" w:eastAsia="nl-NL"/>
              </w:rPr>
              <w:t>ildren and participating in pre</w:t>
            </w:r>
            <w:r w:rsidR="0019440C" w:rsidRPr="00616889">
              <w:rPr>
                <w:rFonts w:ascii="Calibri Light" w:eastAsia="Times New Roman" w:hAnsi="Calibri Light" w:cs="Times New Roman"/>
                <w:color w:val="000000"/>
                <w:sz w:val="21"/>
                <w:szCs w:val="21"/>
                <w:lang w:val="en-US" w:eastAsia="nl-NL"/>
              </w:rPr>
              <w:t xml:space="preserve">school gymnastics. </w:t>
            </w:r>
          </w:p>
        </w:tc>
      </w:tr>
      <w:tr w:rsidR="0038440F" w:rsidRPr="005651F2" w:rsidTr="00825D15">
        <w:trPr>
          <w:trHeight w:val="300"/>
        </w:trPr>
        <w:tc>
          <w:tcPr>
            <w:tcW w:w="2283" w:type="dxa"/>
            <w:tcBorders>
              <w:top w:val="nil"/>
              <w:left w:val="single" w:sz="4" w:space="0" w:color="auto"/>
              <w:bottom w:val="nil"/>
              <w:right w:val="single" w:sz="4" w:space="0" w:color="auto"/>
            </w:tcBorders>
            <w:shd w:val="clear" w:color="auto" w:fill="FFFFFF" w:themeFill="background1"/>
            <w:noWrap/>
            <w:vAlign w:val="center"/>
            <w:hideMark/>
          </w:tcPr>
          <w:p w:rsidR="0038440F" w:rsidRPr="00825D15" w:rsidRDefault="0038440F" w:rsidP="00EA26E5">
            <w:pPr>
              <w:spacing w:after="0"/>
              <w:jc w:val="center"/>
              <w:rPr>
                <w:rFonts w:ascii="Calibri Light" w:eastAsia="Times New Roman" w:hAnsi="Calibri Light" w:cs="Times New Roman"/>
                <w:b/>
                <w:bCs/>
                <w:sz w:val="21"/>
                <w:szCs w:val="21"/>
                <w:lang w:val="en-US" w:eastAsia="nl-NL"/>
              </w:rPr>
            </w:pPr>
            <w:r w:rsidRPr="00825D15">
              <w:rPr>
                <w:rFonts w:ascii="Calibri Light" w:eastAsia="Times New Roman" w:hAnsi="Calibri Light" w:cs="Times New Roman"/>
                <w:b/>
                <w:bCs/>
                <w:sz w:val="21"/>
                <w:szCs w:val="21"/>
                <w:lang w:val="en-US" w:eastAsia="nl-NL"/>
              </w:rPr>
              <w:t>Kind of Info</w:t>
            </w:r>
          </w:p>
        </w:tc>
        <w:tc>
          <w:tcPr>
            <w:tcW w:w="1125" w:type="dxa"/>
            <w:tcBorders>
              <w:top w:val="nil"/>
              <w:left w:val="nil"/>
              <w:bottom w:val="nil"/>
              <w:right w:val="single" w:sz="4" w:space="0" w:color="auto"/>
            </w:tcBorders>
            <w:shd w:val="clear" w:color="000000" w:fill="808080"/>
            <w:noWrap/>
            <w:vAlign w:val="center"/>
            <w:hideMark/>
          </w:tcPr>
          <w:p w:rsidR="0038440F" w:rsidRPr="00616889" w:rsidRDefault="0038440F" w:rsidP="00EA26E5">
            <w:pPr>
              <w:spacing w:after="0"/>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i/>
                <w:iCs/>
                <w:color w:val="000000"/>
                <w:sz w:val="21"/>
                <w:szCs w:val="21"/>
                <w:lang w:val="en-US" w:eastAsia="nl-NL"/>
              </w:rPr>
              <w:t>Data</w:t>
            </w:r>
          </w:p>
        </w:tc>
        <w:tc>
          <w:tcPr>
            <w:tcW w:w="6672" w:type="dxa"/>
            <w:tcBorders>
              <w:top w:val="nil"/>
              <w:left w:val="nil"/>
              <w:bottom w:val="nil"/>
              <w:right w:val="single" w:sz="4" w:space="0" w:color="auto"/>
            </w:tcBorders>
            <w:shd w:val="clear" w:color="auto" w:fill="F2F2F2" w:themeFill="background1" w:themeFillShade="F2"/>
            <w:vAlign w:val="center"/>
            <w:hideMark/>
          </w:tcPr>
          <w:p w:rsidR="0038440F" w:rsidRPr="00EA26E5" w:rsidRDefault="0038440F" w:rsidP="003928DE">
            <w:pPr>
              <w:pStyle w:val="ListParagraph"/>
              <w:numPr>
                <w:ilvl w:val="0"/>
                <w:numId w:val="60"/>
              </w:numPr>
              <w:spacing w:after="0"/>
              <w:jc w:val="left"/>
              <w:rPr>
                <w:rFonts w:ascii="Calibri Light" w:eastAsia="Times New Roman" w:hAnsi="Calibri Light" w:cs="Times New Roman"/>
                <w:color w:val="000000"/>
                <w:sz w:val="21"/>
                <w:szCs w:val="21"/>
                <w:lang w:val="en-US" w:eastAsia="nl-NL"/>
              </w:rPr>
            </w:pPr>
            <w:r w:rsidRPr="00EA26E5">
              <w:rPr>
                <w:rFonts w:ascii="Calibri Light" w:eastAsia="Times New Roman" w:hAnsi="Calibri Light" w:cs="Times New Roman"/>
                <w:color w:val="000000"/>
                <w:sz w:val="21"/>
                <w:szCs w:val="21"/>
                <w:lang w:val="en-US" w:eastAsia="nl-NL"/>
              </w:rPr>
              <w:t xml:space="preserve">Number of intrinsically motivated </w:t>
            </w:r>
            <w:r w:rsidR="0019440C" w:rsidRPr="00EA26E5">
              <w:rPr>
                <w:rFonts w:ascii="Calibri Light" w:eastAsia="Times New Roman" w:hAnsi="Calibri Light" w:cs="Times New Roman"/>
                <w:color w:val="000000"/>
                <w:sz w:val="21"/>
                <w:szCs w:val="21"/>
                <w:lang w:val="en-US" w:eastAsia="nl-NL"/>
              </w:rPr>
              <w:t>parents in gen</w:t>
            </w:r>
            <w:r w:rsidRPr="00EA26E5">
              <w:rPr>
                <w:rFonts w:ascii="Calibri Light" w:eastAsia="Times New Roman" w:hAnsi="Calibri Light" w:cs="Times New Roman"/>
                <w:color w:val="000000"/>
                <w:sz w:val="21"/>
                <w:szCs w:val="21"/>
                <w:lang w:val="en-US" w:eastAsia="nl-NL"/>
              </w:rPr>
              <w:t>e</w:t>
            </w:r>
            <w:r w:rsidR="0019440C" w:rsidRPr="00EA26E5">
              <w:rPr>
                <w:rFonts w:ascii="Calibri Light" w:eastAsia="Times New Roman" w:hAnsi="Calibri Light" w:cs="Times New Roman"/>
                <w:color w:val="000000"/>
                <w:sz w:val="21"/>
                <w:szCs w:val="21"/>
                <w:lang w:val="en-US" w:eastAsia="nl-NL"/>
              </w:rPr>
              <w:t>r</w:t>
            </w:r>
            <w:r w:rsidRPr="00EA26E5">
              <w:rPr>
                <w:rFonts w:ascii="Calibri Light" w:eastAsia="Times New Roman" w:hAnsi="Calibri Light" w:cs="Times New Roman"/>
                <w:color w:val="000000"/>
                <w:sz w:val="21"/>
                <w:szCs w:val="21"/>
                <w:lang w:val="en-US" w:eastAsia="nl-NL"/>
              </w:rPr>
              <w:t>al, regarding</w:t>
            </w:r>
            <w:r w:rsidR="0019440C" w:rsidRPr="00EA26E5">
              <w:rPr>
                <w:rFonts w:ascii="Calibri Light" w:eastAsia="Times New Roman" w:hAnsi="Calibri Light" w:cs="Times New Roman"/>
                <w:color w:val="000000"/>
                <w:sz w:val="21"/>
                <w:szCs w:val="21"/>
                <w:lang w:val="en-US" w:eastAsia="nl-NL"/>
              </w:rPr>
              <w:t xml:space="preserve"> children and</w:t>
            </w:r>
            <w:r w:rsidRPr="00EA26E5">
              <w:rPr>
                <w:rFonts w:ascii="Calibri Light" w:eastAsia="Times New Roman" w:hAnsi="Calibri Light" w:cs="Times New Roman"/>
                <w:color w:val="000000"/>
                <w:sz w:val="21"/>
                <w:szCs w:val="21"/>
                <w:lang w:val="en-US" w:eastAsia="nl-NL"/>
              </w:rPr>
              <w:t xml:space="preserve"> sports.</w:t>
            </w:r>
          </w:p>
        </w:tc>
      </w:tr>
      <w:tr w:rsidR="0038440F" w:rsidRPr="005651F2" w:rsidTr="00825D15">
        <w:trPr>
          <w:trHeight w:val="464"/>
        </w:trPr>
        <w:tc>
          <w:tcPr>
            <w:tcW w:w="2283" w:type="dxa"/>
            <w:tcBorders>
              <w:top w:val="nil"/>
              <w:left w:val="single" w:sz="4" w:space="0" w:color="auto"/>
              <w:bottom w:val="nil"/>
              <w:right w:val="single" w:sz="4" w:space="0" w:color="auto"/>
            </w:tcBorders>
            <w:shd w:val="clear" w:color="auto" w:fill="FFFFFF" w:themeFill="background1"/>
            <w:noWrap/>
            <w:vAlign w:val="center"/>
            <w:hideMark/>
          </w:tcPr>
          <w:p w:rsidR="0038440F" w:rsidRPr="00825D15" w:rsidRDefault="0038440F" w:rsidP="00EA26E5">
            <w:pPr>
              <w:spacing w:after="0"/>
              <w:jc w:val="center"/>
              <w:rPr>
                <w:rFonts w:ascii="Calibri Light" w:eastAsia="Times New Roman" w:hAnsi="Calibri Light" w:cs="Times New Roman"/>
                <w:i/>
                <w:iCs/>
                <w:sz w:val="21"/>
                <w:szCs w:val="21"/>
                <w:lang w:val="en-US" w:eastAsia="nl-NL"/>
              </w:rPr>
            </w:pPr>
          </w:p>
        </w:tc>
        <w:tc>
          <w:tcPr>
            <w:tcW w:w="1125" w:type="dxa"/>
            <w:tcBorders>
              <w:top w:val="nil"/>
              <w:left w:val="nil"/>
              <w:bottom w:val="single" w:sz="4" w:space="0" w:color="auto"/>
              <w:right w:val="single" w:sz="4" w:space="0" w:color="auto"/>
            </w:tcBorders>
            <w:shd w:val="clear" w:color="000000" w:fill="808080"/>
            <w:noWrap/>
            <w:vAlign w:val="center"/>
            <w:hideMark/>
          </w:tcPr>
          <w:p w:rsidR="0038440F" w:rsidRPr="00616889" w:rsidRDefault="0038440F" w:rsidP="00EA26E5">
            <w:pPr>
              <w:spacing w:after="0"/>
              <w:jc w:val="center"/>
              <w:rPr>
                <w:rFonts w:ascii="Calibri Light" w:eastAsia="Times New Roman" w:hAnsi="Calibri Light" w:cs="Times New Roman"/>
                <w:i/>
                <w:iCs/>
                <w:color w:val="000000"/>
                <w:sz w:val="21"/>
                <w:szCs w:val="21"/>
                <w:lang w:val="en-US" w:eastAsia="nl-NL"/>
              </w:rPr>
            </w:pPr>
          </w:p>
        </w:tc>
        <w:tc>
          <w:tcPr>
            <w:tcW w:w="6672" w:type="dxa"/>
            <w:tcBorders>
              <w:top w:val="nil"/>
              <w:left w:val="nil"/>
              <w:bottom w:val="single" w:sz="4" w:space="0" w:color="auto"/>
              <w:right w:val="single" w:sz="4" w:space="0" w:color="auto"/>
            </w:tcBorders>
            <w:shd w:val="clear" w:color="auto" w:fill="F2F2F2" w:themeFill="background1" w:themeFillShade="F2"/>
            <w:vAlign w:val="center"/>
            <w:hideMark/>
          </w:tcPr>
          <w:p w:rsidR="0038440F" w:rsidRPr="00EA26E5" w:rsidRDefault="00EA26E5" w:rsidP="003928DE">
            <w:pPr>
              <w:pStyle w:val="ListParagraph"/>
              <w:numPr>
                <w:ilvl w:val="0"/>
                <w:numId w:val="60"/>
              </w:numPr>
              <w:spacing w:after="0"/>
              <w:jc w:val="left"/>
              <w:rPr>
                <w:rFonts w:ascii="Calibri Light" w:eastAsia="Times New Roman" w:hAnsi="Calibri Light" w:cs="Times New Roman"/>
                <w:color w:val="000000"/>
                <w:sz w:val="21"/>
                <w:szCs w:val="21"/>
                <w:lang w:val="en-US" w:eastAsia="nl-NL"/>
              </w:rPr>
            </w:pPr>
            <w:r>
              <w:rPr>
                <w:rFonts w:ascii="Calibri Light" w:eastAsia="Times New Roman" w:hAnsi="Calibri Light" w:cs="Times New Roman"/>
                <w:color w:val="000000"/>
                <w:sz w:val="21"/>
                <w:szCs w:val="21"/>
                <w:lang w:val="en-US" w:eastAsia="nl-NL"/>
              </w:rPr>
              <w:t>N</w:t>
            </w:r>
            <w:r w:rsidR="0038440F" w:rsidRPr="00EA26E5">
              <w:rPr>
                <w:rFonts w:ascii="Calibri Light" w:eastAsia="Times New Roman" w:hAnsi="Calibri Light" w:cs="Times New Roman"/>
                <w:color w:val="000000"/>
                <w:sz w:val="21"/>
                <w:szCs w:val="21"/>
                <w:lang w:val="en-US" w:eastAsia="nl-NL"/>
              </w:rPr>
              <w:t xml:space="preserve">umber of intrinsically triggered </w:t>
            </w:r>
            <w:r w:rsidR="0019440C" w:rsidRPr="00EA26E5">
              <w:rPr>
                <w:rFonts w:ascii="Calibri Light" w:eastAsia="Times New Roman" w:hAnsi="Calibri Light" w:cs="Times New Roman"/>
                <w:color w:val="000000"/>
                <w:sz w:val="21"/>
                <w:szCs w:val="21"/>
                <w:lang w:val="en-US" w:eastAsia="nl-NL"/>
              </w:rPr>
              <w:t>parents by KNGU’s services and pro</w:t>
            </w:r>
            <w:r w:rsidR="0019440C" w:rsidRPr="00EA26E5">
              <w:rPr>
                <w:rFonts w:ascii="Calibri Light" w:eastAsia="Times New Roman" w:hAnsi="Calibri Light" w:cs="Times New Roman"/>
                <w:color w:val="000000"/>
                <w:sz w:val="21"/>
                <w:szCs w:val="21"/>
                <w:lang w:val="en-US" w:eastAsia="nl-NL"/>
              </w:rPr>
              <w:t>d</w:t>
            </w:r>
            <w:r w:rsidR="0019440C" w:rsidRPr="00EA26E5">
              <w:rPr>
                <w:rFonts w:ascii="Calibri Light" w:eastAsia="Times New Roman" w:hAnsi="Calibri Light" w:cs="Times New Roman"/>
                <w:color w:val="000000"/>
                <w:sz w:val="21"/>
                <w:szCs w:val="21"/>
                <w:lang w:val="en-US" w:eastAsia="nl-NL"/>
              </w:rPr>
              <w:t xml:space="preserve">ucts.  </w:t>
            </w:r>
          </w:p>
        </w:tc>
      </w:tr>
      <w:tr w:rsidR="0038440F" w:rsidRPr="005651F2" w:rsidTr="00825D15">
        <w:trPr>
          <w:trHeight w:val="600"/>
        </w:trPr>
        <w:tc>
          <w:tcPr>
            <w:tcW w:w="228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8440F" w:rsidRPr="00825D15" w:rsidRDefault="0038440F" w:rsidP="00EA26E5">
            <w:pPr>
              <w:spacing w:after="0"/>
              <w:jc w:val="center"/>
              <w:rPr>
                <w:rFonts w:ascii="Calibri Light" w:eastAsia="Times New Roman" w:hAnsi="Calibri Light" w:cs="Times New Roman"/>
                <w:i/>
                <w:iCs/>
                <w:sz w:val="21"/>
                <w:szCs w:val="21"/>
                <w:lang w:val="en-US" w:eastAsia="nl-NL"/>
              </w:rPr>
            </w:pPr>
          </w:p>
        </w:tc>
        <w:tc>
          <w:tcPr>
            <w:tcW w:w="1125" w:type="dxa"/>
            <w:tcBorders>
              <w:top w:val="nil"/>
              <w:left w:val="nil"/>
              <w:bottom w:val="single" w:sz="4" w:space="0" w:color="auto"/>
              <w:right w:val="single" w:sz="4" w:space="0" w:color="auto"/>
            </w:tcBorders>
            <w:shd w:val="clear" w:color="000000" w:fill="808080"/>
            <w:noWrap/>
            <w:vAlign w:val="center"/>
            <w:hideMark/>
          </w:tcPr>
          <w:p w:rsidR="0038440F" w:rsidRPr="00616889" w:rsidRDefault="0038440F" w:rsidP="00EA26E5">
            <w:pPr>
              <w:spacing w:after="0"/>
              <w:jc w:val="center"/>
              <w:rPr>
                <w:rFonts w:ascii="Calibri Light" w:eastAsia="Times New Roman" w:hAnsi="Calibri Light" w:cs="Times New Roman"/>
                <w:i/>
                <w:iCs/>
                <w:color w:val="000000"/>
                <w:sz w:val="21"/>
                <w:szCs w:val="21"/>
                <w:lang w:val="en-US" w:eastAsia="nl-NL"/>
              </w:rPr>
            </w:pPr>
            <w:r w:rsidRPr="00616889">
              <w:rPr>
                <w:rFonts w:ascii="Calibri Light" w:eastAsia="Times New Roman" w:hAnsi="Calibri Light" w:cs="Times New Roman"/>
                <w:i/>
                <w:iCs/>
                <w:color w:val="000000"/>
                <w:sz w:val="21"/>
                <w:szCs w:val="21"/>
                <w:lang w:val="en-US" w:eastAsia="nl-NL"/>
              </w:rPr>
              <w:t>Knowledge</w:t>
            </w:r>
          </w:p>
        </w:tc>
        <w:tc>
          <w:tcPr>
            <w:tcW w:w="6672" w:type="dxa"/>
            <w:tcBorders>
              <w:top w:val="nil"/>
              <w:left w:val="nil"/>
              <w:bottom w:val="single" w:sz="4" w:space="0" w:color="auto"/>
              <w:right w:val="single" w:sz="4" w:space="0" w:color="auto"/>
            </w:tcBorders>
            <w:shd w:val="clear" w:color="auto" w:fill="F2F2F2" w:themeFill="background1" w:themeFillShade="F2"/>
            <w:vAlign w:val="center"/>
            <w:hideMark/>
          </w:tcPr>
          <w:p w:rsidR="0038440F" w:rsidRPr="00616889" w:rsidRDefault="0038440F" w:rsidP="00EA26E5">
            <w:pPr>
              <w:spacing w:after="0"/>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xml:space="preserve">An understanding of how many </w:t>
            </w:r>
            <w:r w:rsidR="0019440C" w:rsidRPr="00616889">
              <w:rPr>
                <w:rFonts w:ascii="Calibri Light" w:eastAsia="Times New Roman" w:hAnsi="Calibri Light" w:cs="Times New Roman"/>
                <w:color w:val="000000"/>
                <w:sz w:val="21"/>
                <w:szCs w:val="21"/>
                <w:lang w:val="en-US" w:eastAsia="nl-NL"/>
              </w:rPr>
              <w:t>parents</w:t>
            </w:r>
            <w:r w:rsidRPr="00616889">
              <w:rPr>
                <w:rFonts w:ascii="Calibri Light" w:eastAsia="Times New Roman" w:hAnsi="Calibri Light" w:cs="Times New Roman"/>
                <w:color w:val="000000"/>
                <w:sz w:val="21"/>
                <w:szCs w:val="21"/>
                <w:lang w:val="en-US" w:eastAsia="nl-NL"/>
              </w:rPr>
              <w:t xml:space="preserve"> should be approached by i</w:t>
            </w:r>
            <w:r w:rsidRPr="00616889">
              <w:rPr>
                <w:rFonts w:ascii="Calibri Light" w:eastAsia="Times New Roman" w:hAnsi="Calibri Light" w:cs="Times New Roman"/>
                <w:color w:val="000000"/>
                <w:sz w:val="21"/>
                <w:szCs w:val="21"/>
                <w:lang w:val="en-US" w:eastAsia="nl-NL"/>
              </w:rPr>
              <w:t>n</w:t>
            </w:r>
            <w:r w:rsidRPr="00616889">
              <w:rPr>
                <w:rFonts w:ascii="Calibri Light" w:eastAsia="Times New Roman" w:hAnsi="Calibri Light" w:cs="Times New Roman"/>
                <w:color w:val="000000"/>
                <w:sz w:val="21"/>
                <w:szCs w:val="21"/>
                <w:lang w:val="en-US" w:eastAsia="nl-NL"/>
              </w:rPr>
              <w:t>trapersonal-based communication. (As determined in the l</w:t>
            </w:r>
            <w:r w:rsidR="0019440C" w:rsidRPr="00616889">
              <w:rPr>
                <w:rFonts w:ascii="Calibri Light" w:eastAsia="Times New Roman" w:hAnsi="Calibri Light" w:cs="Times New Roman"/>
                <w:color w:val="000000"/>
                <w:sz w:val="21"/>
                <w:szCs w:val="21"/>
                <w:lang w:val="en-US" w:eastAsia="nl-NL"/>
              </w:rPr>
              <w:t>itera</w:t>
            </w:r>
            <w:r w:rsidRPr="00616889">
              <w:rPr>
                <w:rFonts w:ascii="Calibri Light" w:eastAsia="Times New Roman" w:hAnsi="Calibri Light" w:cs="Times New Roman"/>
                <w:color w:val="000000"/>
                <w:sz w:val="21"/>
                <w:szCs w:val="21"/>
                <w:lang w:val="en-US" w:eastAsia="nl-NL"/>
              </w:rPr>
              <w:t>ture review based on the Ecological Model for Health Promotion).</w:t>
            </w:r>
          </w:p>
        </w:tc>
      </w:tr>
      <w:tr w:rsidR="0038440F" w:rsidRPr="00616889" w:rsidTr="00825D15">
        <w:trPr>
          <w:trHeight w:val="207"/>
        </w:trPr>
        <w:tc>
          <w:tcPr>
            <w:tcW w:w="2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8440F" w:rsidRPr="00825D15" w:rsidRDefault="0038440F" w:rsidP="00EA26E5">
            <w:pPr>
              <w:spacing w:after="0"/>
              <w:jc w:val="center"/>
              <w:rPr>
                <w:rFonts w:ascii="Calibri Light" w:eastAsia="Times New Roman" w:hAnsi="Calibri Light" w:cs="Times New Roman"/>
                <w:b/>
                <w:iCs/>
                <w:sz w:val="21"/>
                <w:szCs w:val="21"/>
                <w:lang w:val="en-US" w:eastAsia="nl-NL"/>
              </w:rPr>
            </w:pPr>
            <w:r w:rsidRPr="00825D15">
              <w:rPr>
                <w:rFonts w:ascii="Calibri Light" w:eastAsia="Times New Roman" w:hAnsi="Calibri Light" w:cs="Times New Roman"/>
                <w:b/>
                <w:iCs/>
                <w:sz w:val="21"/>
                <w:szCs w:val="21"/>
                <w:lang w:val="en-US" w:eastAsia="nl-NL"/>
              </w:rPr>
              <w:t>Methods</w:t>
            </w:r>
          </w:p>
        </w:tc>
        <w:tc>
          <w:tcPr>
            <w:tcW w:w="1125" w:type="dxa"/>
            <w:tcBorders>
              <w:top w:val="single" w:sz="4" w:space="0" w:color="auto"/>
              <w:left w:val="nil"/>
              <w:bottom w:val="single" w:sz="4" w:space="0" w:color="auto"/>
              <w:right w:val="single" w:sz="4" w:space="0" w:color="auto"/>
            </w:tcBorders>
            <w:shd w:val="clear" w:color="000000" w:fill="808080"/>
            <w:noWrap/>
            <w:vAlign w:val="center"/>
            <w:hideMark/>
          </w:tcPr>
          <w:p w:rsidR="0038440F" w:rsidRPr="00616889" w:rsidRDefault="0038440F" w:rsidP="00EA26E5">
            <w:pPr>
              <w:spacing w:after="0"/>
              <w:jc w:val="center"/>
              <w:rPr>
                <w:rFonts w:ascii="Calibri Light" w:eastAsia="Times New Roman" w:hAnsi="Calibri Light" w:cs="Times New Roman"/>
                <w:i/>
                <w:iCs/>
                <w:color w:val="000000"/>
                <w:sz w:val="21"/>
                <w:szCs w:val="21"/>
                <w:lang w:val="en-US" w:eastAsia="nl-NL"/>
              </w:rPr>
            </w:pPr>
          </w:p>
        </w:tc>
        <w:tc>
          <w:tcPr>
            <w:tcW w:w="6672" w:type="dxa"/>
            <w:tcBorders>
              <w:top w:val="nil"/>
              <w:left w:val="nil"/>
              <w:bottom w:val="single" w:sz="4" w:space="0" w:color="auto"/>
              <w:right w:val="single" w:sz="4" w:space="0" w:color="auto"/>
            </w:tcBorders>
            <w:shd w:val="clear" w:color="auto" w:fill="F2F2F2" w:themeFill="background1" w:themeFillShade="F2"/>
            <w:vAlign w:val="center"/>
            <w:hideMark/>
          </w:tcPr>
          <w:p w:rsidR="0038440F" w:rsidRPr="00616889" w:rsidRDefault="0038440F" w:rsidP="00EA26E5">
            <w:pPr>
              <w:spacing w:after="0"/>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Interviews &amp; surveys</w:t>
            </w:r>
          </w:p>
        </w:tc>
      </w:tr>
    </w:tbl>
    <w:p w:rsidR="00D27D0F" w:rsidRDefault="00D27D0F" w:rsidP="007A4692">
      <w:pPr>
        <w:pStyle w:val="NoSpacing"/>
        <w:rPr>
          <w:rFonts w:ascii="Calibri Light" w:hAnsi="Calibri Light"/>
          <w:b/>
          <w:sz w:val="21"/>
          <w:szCs w:val="21"/>
          <w:lang w:val="en-US"/>
        </w:rPr>
      </w:pPr>
    </w:p>
    <w:p w:rsidR="00D27D0F" w:rsidRDefault="00D27D0F" w:rsidP="007A4692">
      <w:pPr>
        <w:pStyle w:val="NoSpacing"/>
        <w:rPr>
          <w:rFonts w:ascii="Calibri Light" w:hAnsi="Calibri Light"/>
          <w:b/>
          <w:sz w:val="21"/>
          <w:szCs w:val="21"/>
          <w:lang w:val="en-US"/>
        </w:rPr>
      </w:pPr>
    </w:p>
    <w:p w:rsidR="00D27D0F" w:rsidRDefault="00D27D0F" w:rsidP="007A4692">
      <w:pPr>
        <w:pStyle w:val="NoSpacing"/>
        <w:rPr>
          <w:rFonts w:ascii="Calibri Light" w:hAnsi="Calibri Light"/>
          <w:b/>
          <w:sz w:val="21"/>
          <w:szCs w:val="21"/>
          <w:lang w:val="en-US"/>
        </w:rPr>
      </w:pPr>
    </w:p>
    <w:p w:rsidR="00D27D0F" w:rsidRDefault="00D27D0F" w:rsidP="007A4692">
      <w:pPr>
        <w:pStyle w:val="NoSpacing"/>
        <w:rPr>
          <w:rFonts w:ascii="Calibri Light" w:hAnsi="Calibri Light"/>
          <w:b/>
          <w:sz w:val="21"/>
          <w:szCs w:val="21"/>
          <w:lang w:val="en-US"/>
        </w:rPr>
      </w:pPr>
    </w:p>
    <w:p w:rsidR="0038440F" w:rsidRPr="007A4692" w:rsidRDefault="0038440F" w:rsidP="007A4692">
      <w:pPr>
        <w:pStyle w:val="NoSpacing"/>
        <w:rPr>
          <w:rFonts w:ascii="Calibri Light" w:hAnsi="Calibri Light"/>
          <w:b/>
          <w:sz w:val="21"/>
          <w:szCs w:val="21"/>
          <w:lang w:val="en-US"/>
        </w:rPr>
      </w:pPr>
      <w:r w:rsidRPr="007A4692">
        <w:rPr>
          <w:rFonts w:ascii="Calibri Light" w:hAnsi="Calibri Light"/>
          <w:b/>
          <w:sz w:val="21"/>
          <w:szCs w:val="21"/>
          <w:lang w:val="en-US"/>
        </w:rPr>
        <w:lastRenderedPageBreak/>
        <w:t>CONCEPTUAL DESIGN</w:t>
      </w:r>
    </w:p>
    <w:tbl>
      <w:tblPr>
        <w:tblW w:w="10063" w:type="dxa"/>
        <w:tblInd w:w="55" w:type="dxa"/>
        <w:tblCellMar>
          <w:left w:w="70" w:type="dxa"/>
          <w:right w:w="70" w:type="dxa"/>
        </w:tblCellMar>
        <w:tblLook w:val="04A0" w:firstRow="1" w:lastRow="0" w:firstColumn="1" w:lastColumn="0" w:noHBand="0" w:noVBand="1"/>
      </w:tblPr>
      <w:tblGrid>
        <w:gridCol w:w="341"/>
        <w:gridCol w:w="2128"/>
        <w:gridCol w:w="2602"/>
        <w:gridCol w:w="2331"/>
        <w:gridCol w:w="2661"/>
      </w:tblGrid>
      <w:tr w:rsidR="001D24D5" w:rsidRPr="00616889" w:rsidTr="00C37ED8">
        <w:trPr>
          <w:trHeight w:val="300"/>
        </w:trPr>
        <w:tc>
          <w:tcPr>
            <w:tcW w:w="341" w:type="dxa"/>
            <w:tcBorders>
              <w:top w:val="single" w:sz="4" w:space="0" w:color="auto"/>
              <w:left w:val="single" w:sz="4" w:space="0" w:color="auto"/>
              <w:bottom w:val="single" w:sz="4" w:space="0" w:color="auto"/>
              <w:right w:val="nil"/>
            </w:tcBorders>
            <w:shd w:val="clear" w:color="000000" w:fill="808080"/>
            <w:vAlign w:val="center"/>
            <w:hideMark/>
          </w:tcPr>
          <w:p w:rsidR="001D24D5" w:rsidRPr="00616889" w:rsidRDefault="001D24D5" w:rsidP="0038440F">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128" w:type="dxa"/>
            <w:tcBorders>
              <w:top w:val="single" w:sz="4" w:space="0" w:color="auto"/>
              <w:left w:val="nil"/>
              <w:bottom w:val="single" w:sz="4" w:space="0" w:color="auto"/>
              <w:right w:val="nil"/>
            </w:tcBorders>
            <w:shd w:val="clear" w:color="000000" w:fill="808080"/>
            <w:vAlign w:val="center"/>
            <w:hideMark/>
          </w:tcPr>
          <w:p w:rsidR="001D24D5" w:rsidRPr="00616889" w:rsidRDefault="001D24D5" w:rsidP="0038440F">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Topic</w:t>
            </w:r>
          </w:p>
        </w:tc>
        <w:tc>
          <w:tcPr>
            <w:tcW w:w="2602" w:type="dxa"/>
            <w:tcBorders>
              <w:top w:val="single" w:sz="4" w:space="0" w:color="auto"/>
              <w:left w:val="nil"/>
              <w:bottom w:val="single" w:sz="4" w:space="0" w:color="auto"/>
              <w:right w:val="nil"/>
            </w:tcBorders>
            <w:shd w:val="clear" w:color="000000" w:fill="808080"/>
            <w:vAlign w:val="center"/>
            <w:hideMark/>
          </w:tcPr>
          <w:p w:rsidR="001D24D5" w:rsidRPr="00616889" w:rsidRDefault="001D24D5" w:rsidP="0038440F">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Objective</w:t>
            </w:r>
          </w:p>
        </w:tc>
        <w:tc>
          <w:tcPr>
            <w:tcW w:w="2331" w:type="dxa"/>
            <w:tcBorders>
              <w:top w:val="single" w:sz="4" w:space="0" w:color="auto"/>
              <w:left w:val="nil"/>
              <w:bottom w:val="single" w:sz="4" w:space="0" w:color="auto"/>
              <w:right w:val="nil"/>
            </w:tcBorders>
            <w:shd w:val="clear" w:color="000000" w:fill="808080"/>
            <w:vAlign w:val="center"/>
          </w:tcPr>
          <w:p w:rsidR="001D24D5" w:rsidRPr="00616889" w:rsidRDefault="001D24D5" w:rsidP="00C37ED8">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Research question</w:t>
            </w:r>
          </w:p>
        </w:tc>
        <w:tc>
          <w:tcPr>
            <w:tcW w:w="2661" w:type="dxa"/>
            <w:tcBorders>
              <w:top w:val="single" w:sz="4" w:space="0" w:color="auto"/>
              <w:left w:val="nil"/>
              <w:bottom w:val="single" w:sz="4" w:space="0" w:color="auto"/>
              <w:right w:val="single" w:sz="4" w:space="0" w:color="auto"/>
            </w:tcBorders>
            <w:shd w:val="clear" w:color="000000" w:fill="808080"/>
            <w:vAlign w:val="center"/>
            <w:hideMark/>
          </w:tcPr>
          <w:p w:rsidR="001D24D5" w:rsidRPr="00616889" w:rsidRDefault="001D24D5" w:rsidP="0038440F">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Definition</w:t>
            </w:r>
          </w:p>
        </w:tc>
      </w:tr>
      <w:tr w:rsidR="00825D15" w:rsidRPr="00825D15" w:rsidTr="00825D15">
        <w:trPr>
          <w:trHeight w:val="900"/>
        </w:trPr>
        <w:tc>
          <w:tcPr>
            <w:tcW w:w="341" w:type="dxa"/>
            <w:tcBorders>
              <w:top w:val="nil"/>
              <w:left w:val="single" w:sz="4" w:space="0" w:color="auto"/>
              <w:bottom w:val="single" w:sz="4" w:space="0" w:color="auto"/>
              <w:right w:val="nil"/>
            </w:tcBorders>
            <w:shd w:val="clear" w:color="auto" w:fill="F2F2F2" w:themeFill="background1" w:themeFillShade="F2"/>
            <w:vAlign w:val="center"/>
            <w:hideMark/>
          </w:tcPr>
          <w:p w:rsidR="001D24D5" w:rsidRPr="00825D15" w:rsidRDefault="001D24D5" w:rsidP="0038440F">
            <w:pPr>
              <w:spacing w:after="0" w:line="240" w:lineRule="auto"/>
              <w:jc w:val="center"/>
              <w:rPr>
                <w:rFonts w:ascii="Calibri Light" w:eastAsia="Times New Roman" w:hAnsi="Calibri Light" w:cs="Times New Roman"/>
                <w:b/>
                <w:sz w:val="21"/>
                <w:szCs w:val="21"/>
                <w:lang w:val="en-US" w:eastAsia="nl-NL"/>
              </w:rPr>
            </w:pPr>
            <w:r w:rsidRPr="00825D15">
              <w:rPr>
                <w:rFonts w:ascii="Calibri Light" w:eastAsia="Times New Roman" w:hAnsi="Calibri Light" w:cs="Times New Roman"/>
                <w:b/>
                <w:sz w:val="21"/>
                <w:szCs w:val="21"/>
                <w:lang w:val="en-US" w:eastAsia="nl-NL"/>
              </w:rPr>
              <w:t>3</w:t>
            </w:r>
          </w:p>
        </w:tc>
        <w:tc>
          <w:tcPr>
            <w:tcW w:w="2128" w:type="dxa"/>
            <w:tcBorders>
              <w:top w:val="nil"/>
              <w:left w:val="nil"/>
              <w:bottom w:val="single" w:sz="4" w:space="0" w:color="auto"/>
              <w:right w:val="nil"/>
            </w:tcBorders>
            <w:shd w:val="clear" w:color="auto" w:fill="F2F2F2" w:themeFill="background1" w:themeFillShade="F2"/>
            <w:vAlign w:val="center"/>
            <w:hideMark/>
          </w:tcPr>
          <w:p w:rsidR="001D24D5" w:rsidRPr="00825D15" w:rsidRDefault="001D24D5" w:rsidP="0038440F">
            <w:pPr>
              <w:spacing w:after="0" w:line="240" w:lineRule="auto"/>
              <w:jc w:val="center"/>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xml:space="preserve">Extrinsic Motivation </w:t>
            </w:r>
          </w:p>
        </w:tc>
        <w:tc>
          <w:tcPr>
            <w:tcW w:w="2602" w:type="dxa"/>
            <w:tcBorders>
              <w:top w:val="nil"/>
              <w:left w:val="nil"/>
              <w:bottom w:val="single" w:sz="4" w:space="0" w:color="auto"/>
              <w:right w:val="nil"/>
            </w:tcBorders>
            <w:shd w:val="clear" w:color="auto" w:fill="F2F2F2" w:themeFill="background1" w:themeFillShade="F2"/>
            <w:vAlign w:val="center"/>
            <w:hideMark/>
          </w:tcPr>
          <w:p w:rsidR="001D24D5" w:rsidRPr="00825D15" w:rsidRDefault="001D24D5" w:rsidP="00AF104E">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 xml:space="preserve">Understanding how </w:t>
            </w:r>
            <w:r w:rsidRPr="00825D15">
              <w:rPr>
                <w:rFonts w:ascii="Calibri Light" w:eastAsia="Times New Roman" w:hAnsi="Calibri Light" w:cs="Times New Roman"/>
                <w:i/>
                <w:iCs/>
                <w:sz w:val="21"/>
                <w:szCs w:val="21"/>
                <w:lang w:val="en-US" w:eastAsia="nl-NL"/>
              </w:rPr>
              <w:t>extrinsic motivation</w:t>
            </w:r>
            <w:r w:rsidRPr="00825D15">
              <w:rPr>
                <w:rFonts w:ascii="Calibri Light" w:eastAsia="Times New Roman" w:hAnsi="Calibri Light" w:cs="Times New Roman"/>
                <w:sz w:val="21"/>
                <w:szCs w:val="21"/>
                <w:lang w:val="en-US" w:eastAsia="nl-NL"/>
              </w:rPr>
              <w:t xml:space="preserve"> triggers the pa</w:t>
            </w:r>
            <w:r w:rsidRPr="00825D15">
              <w:rPr>
                <w:rFonts w:ascii="Calibri Light" w:eastAsia="Times New Roman" w:hAnsi="Calibri Light" w:cs="Times New Roman"/>
                <w:sz w:val="21"/>
                <w:szCs w:val="21"/>
                <w:lang w:val="en-US" w:eastAsia="nl-NL"/>
              </w:rPr>
              <w:t>r</w:t>
            </w:r>
            <w:r w:rsidRPr="00825D15">
              <w:rPr>
                <w:rFonts w:ascii="Calibri Light" w:eastAsia="Times New Roman" w:hAnsi="Calibri Light" w:cs="Times New Roman"/>
                <w:sz w:val="21"/>
                <w:szCs w:val="21"/>
                <w:lang w:val="en-US" w:eastAsia="nl-NL"/>
              </w:rPr>
              <w:t xml:space="preserve">ents to </w:t>
            </w:r>
            <w:r w:rsidR="00AF104E" w:rsidRPr="00825D15">
              <w:rPr>
                <w:rFonts w:ascii="Calibri Light" w:eastAsia="Times New Roman" w:hAnsi="Calibri Light" w:cs="Times New Roman"/>
                <w:sz w:val="21"/>
                <w:szCs w:val="21"/>
                <w:lang w:val="en-US" w:eastAsia="nl-NL"/>
              </w:rPr>
              <w:t>enroll</w:t>
            </w:r>
            <w:r w:rsidRPr="00825D15">
              <w:rPr>
                <w:rFonts w:ascii="Calibri Light" w:eastAsia="Times New Roman" w:hAnsi="Calibri Light" w:cs="Times New Roman"/>
                <w:sz w:val="21"/>
                <w:szCs w:val="21"/>
                <w:lang w:val="en-US" w:eastAsia="nl-NL"/>
              </w:rPr>
              <w:t xml:space="preserve"> their children in preschool gymnastics.</w:t>
            </w:r>
          </w:p>
        </w:tc>
        <w:tc>
          <w:tcPr>
            <w:tcW w:w="2331" w:type="dxa"/>
            <w:tcBorders>
              <w:top w:val="nil"/>
              <w:left w:val="nil"/>
              <w:bottom w:val="single" w:sz="4" w:space="0" w:color="auto"/>
              <w:right w:val="nil"/>
            </w:tcBorders>
            <w:shd w:val="clear" w:color="auto" w:fill="F2F2F2" w:themeFill="background1" w:themeFillShade="F2"/>
            <w:vAlign w:val="center"/>
          </w:tcPr>
          <w:p w:rsidR="001D24D5" w:rsidRPr="00825D15" w:rsidRDefault="001D24D5" w:rsidP="00AF104E">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What are the extrinsic motivational triggers to increase the level of m</w:t>
            </w:r>
            <w:r w:rsidRPr="00825D15">
              <w:rPr>
                <w:rFonts w:ascii="Calibri Light" w:eastAsia="Times New Roman" w:hAnsi="Calibri Light" w:cs="Times New Roman"/>
                <w:sz w:val="21"/>
                <w:szCs w:val="21"/>
                <w:lang w:val="en-US" w:eastAsia="nl-NL"/>
              </w:rPr>
              <w:t>o</w:t>
            </w:r>
            <w:r w:rsidRPr="00825D15">
              <w:rPr>
                <w:rFonts w:ascii="Calibri Light" w:eastAsia="Times New Roman" w:hAnsi="Calibri Light" w:cs="Times New Roman"/>
                <w:sz w:val="21"/>
                <w:szCs w:val="21"/>
                <w:lang w:val="en-US" w:eastAsia="nl-NL"/>
              </w:rPr>
              <w:t>tivation among the pa</w:t>
            </w:r>
            <w:r w:rsidRPr="00825D15">
              <w:rPr>
                <w:rFonts w:ascii="Calibri Light" w:eastAsia="Times New Roman" w:hAnsi="Calibri Light" w:cs="Times New Roman"/>
                <w:sz w:val="21"/>
                <w:szCs w:val="21"/>
                <w:lang w:val="en-US" w:eastAsia="nl-NL"/>
              </w:rPr>
              <w:t>r</w:t>
            </w:r>
            <w:r w:rsidRPr="00825D15">
              <w:rPr>
                <w:rFonts w:ascii="Calibri Light" w:eastAsia="Times New Roman" w:hAnsi="Calibri Light" w:cs="Times New Roman"/>
                <w:sz w:val="21"/>
                <w:szCs w:val="21"/>
                <w:lang w:val="en-US" w:eastAsia="nl-NL"/>
              </w:rPr>
              <w:t xml:space="preserve">ents to </w:t>
            </w:r>
            <w:r w:rsidR="00AF104E" w:rsidRPr="00825D15">
              <w:rPr>
                <w:rFonts w:ascii="Calibri Light" w:eastAsia="Times New Roman" w:hAnsi="Calibri Light" w:cs="Times New Roman"/>
                <w:sz w:val="21"/>
                <w:szCs w:val="21"/>
                <w:lang w:val="en-US" w:eastAsia="nl-NL"/>
              </w:rPr>
              <w:t>enroll</w:t>
            </w:r>
            <w:r w:rsidRPr="00825D15">
              <w:rPr>
                <w:rFonts w:ascii="Calibri Light" w:eastAsia="Times New Roman" w:hAnsi="Calibri Light" w:cs="Times New Roman"/>
                <w:sz w:val="21"/>
                <w:szCs w:val="21"/>
                <w:lang w:val="en-US" w:eastAsia="nl-NL"/>
              </w:rPr>
              <w:t xml:space="preserve"> their chi</w:t>
            </w:r>
            <w:r w:rsidRPr="00825D15">
              <w:rPr>
                <w:rFonts w:ascii="Calibri Light" w:eastAsia="Times New Roman" w:hAnsi="Calibri Light" w:cs="Times New Roman"/>
                <w:sz w:val="21"/>
                <w:szCs w:val="21"/>
                <w:lang w:val="en-US" w:eastAsia="nl-NL"/>
              </w:rPr>
              <w:t>l</w:t>
            </w:r>
            <w:r w:rsidRPr="00825D15">
              <w:rPr>
                <w:rFonts w:ascii="Calibri Light" w:eastAsia="Times New Roman" w:hAnsi="Calibri Light" w:cs="Times New Roman"/>
                <w:sz w:val="21"/>
                <w:szCs w:val="21"/>
                <w:lang w:val="en-US" w:eastAsia="nl-NL"/>
              </w:rPr>
              <w:t>dren in preschool gy</w:t>
            </w:r>
            <w:r w:rsidRPr="00825D15">
              <w:rPr>
                <w:rFonts w:ascii="Calibri Light" w:eastAsia="Times New Roman" w:hAnsi="Calibri Light" w:cs="Times New Roman"/>
                <w:sz w:val="21"/>
                <w:szCs w:val="21"/>
                <w:lang w:val="en-US" w:eastAsia="nl-NL"/>
              </w:rPr>
              <w:t>m</w:t>
            </w:r>
            <w:r w:rsidRPr="00825D15">
              <w:rPr>
                <w:rFonts w:ascii="Calibri Light" w:eastAsia="Times New Roman" w:hAnsi="Calibri Light" w:cs="Times New Roman"/>
                <w:sz w:val="21"/>
                <w:szCs w:val="21"/>
                <w:lang w:val="en-US" w:eastAsia="nl-NL"/>
              </w:rPr>
              <w:t>nastics?</w:t>
            </w:r>
          </w:p>
        </w:tc>
        <w:tc>
          <w:tcPr>
            <w:tcW w:w="2661" w:type="dxa"/>
            <w:tcBorders>
              <w:top w:val="nil"/>
              <w:left w:val="nil"/>
              <w:bottom w:val="single" w:sz="4" w:space="0" w:color="auto"/>
              <w:right w:val="single" w:sz="4" w:space="0" w:color="auto"/>
            </w:tcBorders>
            <w:shd w:val="clear" w:color="auto" w:fill="F2F2F2" w:themeFill="background1" w:themeFillShade="F2"/>
            <w:vAlign w:val="center"/>
            <w:hideMark/>
          </w:tcPr>
          <w:p w:rsidR="001D24D5" w:rsidRPr="00825D15" w:rsidRDefault="001D24D5" w:rsidP="00D97B9F">
            <w:pPr>
              <w:spacing w:after="0" w:line="240" w:lineRule="auto"/>
              <w:jc w:val="left"/>
              <w:rPr>
                <w:rFonts w:ascii="Calibri Light" w:eastAsia="Times New Roman" w:hAnsi="Calibri Light" w:cs="Times New Roman"/>
                <w:sz w:val="21"/>
                <w:szCs w:val="21"/>
                <w:lang w:val="en-US" w:eastAsia="nl-NL"/>
              </w:rPr>
            </w:pPr>
            <w:r w:rsidRPr="00825D15">
              <w:rPr>
                <w:rFonts w:ascii="Calibri Light" w:eastAsia="Times New Roman" w:hAnsi="Calibri Light" w:cs="Times New Roman"/>
                <w:sz w:val="21"/>
                <w:szCs w:val="21"/>
                <w:lang w:val="en-US" w:eastAsia="nl-NL"/>
              </w:rPr>
              <w:t>Individual perception of e</w:t>
            </w:r>
            <w:r w:rsidRPr="00825D15">
              <w:rPr>
                <w:rFonts w:ascii="Calibri Light" w:eastAsia="Times New Roman" w:hAnsi="Calibri Light" w:cs="Times New Roman"/>
                <w:sz w:val="21"/>
                <w:szCs w:val="21"/>
                <w:lang w:val="en-US" w:eastAsia="nl-NL"/>
              </w:rPr>
              <w:t>x</w:t>
            </w:r>
            <w:r w:rsidRPr="00825D15">
              <w:rPr>
                <w:rFonts w:ascii="Calibri Light" w:eastAsia="Times New Roman" w:hAnsi="Calibri Light" w:cs="Times New Roman"/>
                <w:sz w:val="21"/>
                <w:szCs w:val="21"/>
                <w:lang w:val="en-US" w:eastAsia="nl-NL"/>
              </w:rPr>
              <w:t>ternal rewards</w:t>
            </w:r>
          </w:p>
        </w:tc>
      </w:tr>
      <w:tr w:rsidR="001D24D5" w:rsidRPr="00616889" w:rsidTr="001D24D5">
        <w:trPr>
          <w:trHeight w:val="300"/>
        </w:trPr>
        <w:tc>
          <w:tcPr>
            <w:tcW w:w="341" w:type="dxa"/>
            <w:tcBorders>
              <w:top w:val="nil"/>
              <w:left w:val="single" w:sz="4" w:space="0" w:color="auto"/>
              <w:bottom w:val="single" w:sz="4" w:space="0" w:color="auto"/>
              <w:right w:val="nil"/>
            </w:tcBorders>
            <w:shd w:val="clear" w:color="000000" w:fill="808080"/>
            <w:vAlign w:val="center"/>
            <w:hideMark/>
          </w:tcPr>
          <w:p w:rsidR="001D24D5" w:rsidRPr="00616889" w:rsidRDefault="001D24D5" w:rsidP="0038440F">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128" w:type="dxa"/>
            <w:tcBorders>
              <w:top w:val="nil"/>
              <w:left w:val="nil"/>
              <w:bottom w:val="single" w:sz="4" w:space="0" w:color="auto"/>
              <w:right w:val="nil"/>
            </w:tcBorders>
            <w:shd w:val="clear" w:color="000000" w:fill="808080"/>
            <w:vAlign w:val="center"/>
            <w:hideMark/>
          </w:tcPr>
          <w:p w:rsidR="001D24D5" w:rsidRPr="00616889" w:rsidRDefault="001D24D5" w:rsidP="0038440F">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602" w:type="dxa"/>
            <w:tcBorders>
              <w:top w:val="nil"/>
              <w:left w:val="nil"/>
              <w:bottom w:val="single" w:sz="4" w:space="0" w:color="auto"/>
              <w:right w:val="nil"/>
            </w:tcBorders>
            <w:shd w:val="clear" w:color="000000" w:fill="808080"/>
            <w:vAlign w:val="center"/>
            <w:hideMark/>
          </w:tcPr>
          <w:p w:rsidR="001D24D5" w:rsidRPr="00616889" w:rsidRDefault="001D24D5" w:rsidP="0038440F">
            <w:pPr>
              <w:spacing w:after="0" w:line="240" w:lineRule="auto"/>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Operationalization</w:t>
            </w:r>
          </w:p>
        </w:tc>
        <w:tc>
          <w:tcPr>
            <w:tcW w:w="2331" w:type="dxa"/>
            <w:tcBorders>
              <w:top w:val="nil"/>
              <w:left w:val="nil"/>
              <w:bottom w:val="single" w:sz="4" w:space="0" w:color="auto"/>
              <w:right w:val="nil"/>
            </w:tcBorders>
            <w:shd w:val="clear" w:color="000000" w:fill="808080"/>
          </w:tcPr>
          <w:p w:rsidR="001D24D5" w:rsidRPr="00616889" w:rsidRDefault="001D24D5" w:rsidP="0038440F">
            <w:pPr>
              <w:spacing w:after="0" w:line="240" w:lineRule="auto"/>
              <w:jc w:val="left"/>
              <w:rPr>
                <w:rFonts w:ascii="Calibri Light" w:eastAsia="Times New Roman" w:hAnsi="Calibri Light" w:cs="Times New Roman"/>
                <w:color w:val="000000"/>
                <w:sz w:val="21"/>
                <w:szCs w:val="21"/>
                <w:lang w:val="en-US" w:eastAsia="nl-NL"/>
              </w:rPr>
            </w:pPr>
          </w:p>
        </w:tc>
        <w:tc>
          <w:tcPr>
            <w:tcW w:w="2661" w:type="dxa"/>
            <w:tcBorders>
              <w:top w:val="nil"/>
              <w:left w:val="nil"/>
              <w:bottom w:val="single" w:sz="4" w:space="0" w:color="auto"/>
              <w:right w:val="single" w:sz="4" w:space="0" w:color="auto"/>
            </w:tcBorders>
            <w:shd w:val="clear" w:color="000000" w:fill="808080"/>
            <w:vAlign w:val="center"/>
            <w:hideMark/>
          </w:tcPr>
          <w:p w:rsidR="001D24D5" w:rsidRPr="00616889" w:rsidRDefault="001D24D5" w:rsidP="0038440F">
            <w:p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r>
      <w:tr w:rsidR="001D24D5" w:rsidRPr="00616889" w:rsidTr="00825D15">
        <w:trPr>
          <w:trHeight w:val="300"/>
        </w:trPr>
        <w:tc>
          <w:tcPr>
            <w:tcW w:w="341" w:type="dxa"/>
            <w:tcBorders>
              <w:top w:val="nil"/>
              <w:left w:val="single" w:sz="4" w:space="0" w:color="auto"/>
              <w:bottom w:val="single" w:sz="4" w:space="0" w:color="auto"/>
              <w:right w:val="nil"/>
            </w:tcBorders>
            <w:shd w:val="clear" w:color="auto" w:fill="F2F2F2" w:themeFill="background1" w:themeFillShade="F2"/>
            <w:vAlign w:val="center"/>
            <w:hideMark/>
          </w:tcPr>
          <w:p w:rsidR="001D24D5" w:rsidRPr="00616889" w:rsidRDefault="001D24D5" w:rsidP="0038440F">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128" w:type="dxa"/>
            <w:tcBorders>
              <w:top w:val="nil"/>
              <w:left w:val="nil"/>
              <w:bottom w:val="single" w:sz="4" w:space="0" w:color="auto"/>
              <w:right w:val="nil"/>
            </w:tcBorders>
            <w:shd w:val="clear" w:color="auto" w:fill="F2F2F2" w:themeFill="background1" w:themeFillShade="F2"/>
            <w:vAlign w:val="center"/>
            <w:hideMark/>
          </w:tcPr>
          <w:p w:rsidR="001D24D5" w:rsidRPr="00616889" w:rsidRDefault="001D24D5" w:rsidP="0038440F">
            <w:pPr>
              <w:spacing w:after="0" w:line="240" w:lineRule="auto"/>
              <w:jc w:val="left"/>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Abstract concept</w:t>
            </w:r>
          </w:p>
        </w:tc>
        <w:tc>
          <w:tcPr>
            <w:tcW w:w="2602" w:type="dxa"/>
            <w:tcBorders>
              <w:top w:val="nil"/>
              <w:left w:val="nil"/>
              <w:bottom w:val="single" w:sz="4" w:space="0" w:color="auto"/>
              <w:right w:val="nil"/>
            </w:tcBorders>
            <w:shd w:val="clear" w:color="auto" w:fill="F2F2F2" w:themeFill="background1" w:themeFillShade="F2"/>
            <w:vAlign w:val="center"/>
            <w:hideMark/>
          </w:tcPr>
          <w:p w:rsidR="001D24D5" w:rsidRPr="00616889" w:rsidRDefault="001D24D5" w:rsidP="0038440F">
            <w:p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Perceived benefits</w:t>
            </w:r>
          </w:p>
        </w:tc>
        <w:tc>
          <w:tcPr>
            <w:tcW w:w="2331" w:type="dxa"/>
            <w:tcBorders>
              <w:top w:val="nil"/>
              <w:left w:val="nil"/>
              <w:bottom w:val="single" w:sz="4" w:space="0" w:color="auto"/>
              <w:right w:val="nil"/>
            </w:tcBorders>
            <w:shd w:val="clear" w:color="auto" w:fill="F2F2F2" w:themeFill="background1" w:themeFillShade="F2"/>
          </w:tcPr>
          <w:p w:rsidR="001D24D5" w:rsidRPr="00616889" w:rsidRDefault="001D24D5" w:rsidP="0038440F">
            <w:pPr>
              <w:spacing w:after="0" w:line="240" w:lineRule="auto"/>
              <w:jc w:val="left"/>
              <w:rPr>
                <w:rFonts w:ascii="Calibri Light" w:eastAsia="Times New Roman" w:hAnsi="Calibri Light" w:cs="Times New Roman"/>
                <w:color w:val="000000"/>
                <w:sz w:val="21"/>
                <w:szCs w:val="21"/>
                <w:lang w:val="en-US" w:eastAsia="nl-NL"/>
              </w:rPr>
            </w:pPr>
          </w:p>
        </w:tc>
        <w:tc>
          <w:tcPr>
            <w:tcW w:w="2661" w:type="dxa"/>
            <w:tcBorders>
              <w:top w:val="nil"/>
              <w:left w:val="nil"/>
              <w:bottom w:val="single" w:sz="4" w:space="0" w:color="auto"/>
              <w:right w:val="single" w:sz="4" w:space="0" w:color="auto"/>
            </w:tcBorders>
            <w:shd w:val="clear" w:color="auto" w:fill="F2F2F2" w:themeFill="background1" w:themeFillShade="F2"/>
            <w:vAlign w:val="center"/>
            <w:hideMark/>
          </w:tcPr>
          <w:p w:rsidR="001D24D5" w:rsidRPr="00616889" w:rsidRDefault="001D24D5" w:rsidP="001D24D5">
            <w:pPr>
              <w:spacing w:after="0" w:line="240" w:lineRule="auto"/>
              <w:jc w:val="left"/>
              <w:rPr>
                <w:rFonts w:ascii="Calibri Light" w:eastAsia="Times New Roman" w:hAnsi="Calibri Light" w:cs="Times New Roman"/>
                <w:color w:val="000000"/>
                <w:sz w:val="21"/>
                <w:szCs w:val="21"/>
                <w:lang w:val="en-US" w:eastAsia="nl-NL"/>
              </w:rPr>
            </w:pPr>
          </w:p>
        </w:tc>
      </w:tr>
      <w:tr w:rsidR="001D24D5" w:rsidRPr="005651F2" w:rsidTr="00825D15">
        <w:trPr>
          <w:trHeight w:val="300"/>
        </w:trPr>
        <w:tc>
          <w:tcPr>
            <w:tcW w:w="341" w:type="dxa"/>
            <w:tcBorders>
              <w:top w:val="nil"/>
              <w:left w:val="single" w:sz="4" w:space="0" w:color="auto"/>
              <w:bottom w:val="single" w:sz="4" w:space="0" w:color="auto"/>
              <w:right w:val="nil"/>
            </w:tcBorders>
            <w:shd w:val="clear" w:color="auto" w:fill="F2F2F2" w:themeFill="background1" w:themeFillShade="F2"/>
            <w:vAlign w:val="center"/>
            <w:hideMark/>
          </w:tcPr>
          <w:p w:rsidR="001D24D5" w:rsidRPr="00616889" w:rsidRDefault="001D24D5" w:rsidP="0038440F">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128" w:type="dxa"/>
            <w:tcBorders>
              <w:top w:val="nil"/>
              <w:left w:val="nil"/>
              <w:bottom w:val="single" w:sz="4" w:space="0" w:color="auto"/>
              <w:right w:val="nil"/>
            </w:tcBorders>
            <w:shd w:val="clear" w:color="auto" w:fill="F2F2F2" w:themeFill="background1" w:themeFillShade="F2"/>
            <w:vAlign w:val="center"/>
            <w:hideMark/>
          </w:tcPr>
          <w:p w:rsidR="001D24D5" w:rsidRPr="00616889" w:rsidRDefault="001D24D5" w:rsidP="0038440F">
            <w:pPr>
              <w:spacing w:after="0" w:line="240" w:lineRule="auto"/>
              <w:jc w:val="left"/>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Variables</w:t>
            </w:r>
          </w:p>
        </w:tc>
        <w:tc>
          <w:tcPr>
            <w:tcW w:w="2602" w:type="dxa"/>
            <w:tcBorders>
              <w:top w:val="nil"/>
              <w:left w:val="nil"/>
              <w:bottom w:val="single" w:sz="4" w:space="0" w:color="auto"/>
              <w:right w:val="nil"/>
            </w:tcBorders>
            <w:shd w:val="clear" w:color="auto" w:fill="F2F2F2" w:themeFill="background1" w:themeFillShade="F2"/>
            <w:vAlign w:val="center"/>
            <w:hideMark/>
          </w:tcPr>
          <w:p w:rsidR="001D24D5" w:rsidRPr="00616889" w:rsidRDefault="001D24D5" w:rsidP="0038440F">
            <w:pPr>
              <w:spacing w:after="0" w:line="240" w:lineRule="auto"/>
              <w:jc w:val="left"/>
              <w:rPr>
                <w:rFonts w:ascii="Calibri Light" w:eastAsia="Times New Roman" w:hAnsi="Calibri Light" w:cs="Times New Roman"/>
                <w:b/>
                <w:color w:val="000000"/>
                <w:sz w:val="21"/>
                <w:szCs w:val="21"/>
                <w:lang w:val="en-US" w:eastAsia="nl-NL"/>
              </w:rPr>
            </w:pPr>
            <w:r w:rsidRPr="00616889">
              <w:rPr>
                <w:rFonts w:ascii="Calibri Light" w:eastAsia="Times New Roman" w:hAnsi="Calibri Light" w:cs="Times New Roman"/>
                <w:b/>
                <w:color w:val="000000"/>
                <w:sz w:val="21"/>
                <w:szCs w:val="21"/>
                <w:lang w:val="en-US" w:eastAsia="nl-NL"/>
              </w:rPr>
              <w:t>Attitude</w:t>
            </w:r>
          </w:p>
          <w:p w:rsidR="001D24D5" w:rsidRPr="00616889" w:rsidRDefault="001D24D5" w:rsidP="001D24D5">
            <w:p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(of parents towards sport</w:t>
            </w:r>
            <w:r w:rsidR="000F24A5">
              <w:rPr>
                <w:rFonts w:ascii="Calibri Light" w:eastAsia="Times New Roman" w:hAnsi="Calibri Light" w:cs="Times New Roman"/>
                <w:color w:val="000000"/>
                <w:sz w:val="21"/>
                <w:szCs w:val="21"/>
                <w:lang w:val="en-US" w:eastAsia="nl-NL"/>
              </w:rPr>
              <w:t>s</w:t>
            </w:r>
            <w:r w:rsidRPr="00616889">
              <w:rPr>
                <w:rFonts w:ascii="Calibri Light" w:eastAsia="Times New Roman" w:hAnsi="Calibri Light" w:cs="Times New Roman"/>
                <w:color w:val="000000"/>
                <w:sz w:val="21"/>
                <w:szCs w:val="21"/>
                <w:lang w:val="en-US" w:eastAsia="nl-NL"/>
              </w:rPr>
              <w:t>-benefits for their children)</w:t>
            </w:r>
          </w:p>
        </w:tc>
        <w:tc>
          <w:tcPr>
            <w:tcW w:w="2331" w:type="dxa"/>
            <w:tcBorders>
              <w:top w:val="nil"/>
              <w:left w:val="nil"/>
              <w:bottom w:val="single" w:sz="4" w:space="0" w:color="auto"/>
              <w:right w:val="nil"/>
            </w:tcBorders>
            <w:shd w:val="clear" w:color="auto" w:fill="F2F2F2" w:themeFill="background1" w:themeFillShade="F2"/>
          </w:tcPr>
          <w:p w:rsidR="001D24D5" w:rsidRPr="00616889" w:rsidRDefault="001D24D5" w:rsidP="0038440F">
            <w:pPr>
              <w:spacing w:after="0" w:line="240" w:lineRule="auto"/>
              <w:jc w:val="left"/>
              <w:rPr>
                <w:rFonts w:ascii="Calibri Light" w:eastAsia="Times New Roman" w:hAnsi="Calibri Light" w:cs="Times New Roman"/>
                <w:color w:val="000000"/>
                <w:sz w:val="21"/>
                <w:szCs w:val="21"/>
                <w:lang w:val="en-US" w:eastAsia="nl-NL"/>
              </w:rPr>
            </w:pPr>
          </w:p>
        </w:tc>
        <w:tc>
          <w:tcPr>
            <w:tcW w:w="2661" w:type="dxa"/>
            <w:tcBorders>
              <w:top w:val="nil"/>
              <w:left w:val="nil"/>
              <w:bottom w:val="single" w:sz="4" w:space="0" w:color="auto"/>
              <w:right w:val="single" w:sz="4" w:space="0" w:color="auto"/>
            </w:tcBorders>
            <w:shd w:val="clear" w:color="auto" w:fill="F2F2F2" w:themeFill="background1" w:themeFillShade="F2"/>
            <w:vAlign w:val="center"/>
            <w:hideMark/>
          </w:tcPr>
          <w:p w:rsidR="001D24D5" w:rsidRPr="00616889" w:rsidRDefault="001D24D5" w:rsidP="0038440F">
            <w:p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r>
      <w:tr w:rsidR="001D24D5" w:rsidRPr="00616889" w:rsidTr="00825D15">
        <w:trPr>
          <w:trHeight w:val="300"/>
        </w:trPr>
        <w:tc>
          <w:tcPr>
            <w:tcW w:w="341"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rsidR="001D24D5" w:rsidRPr="00616889" w:rsidRDefault="001D24D5" w:rsidP="0038440F">
            <w:pPr>
              <w:spacing w:after="0" w:line="240" w:lineRule="auto"/>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c>
          <w:tcPr>
            <w:tcW w:w="2128" w:type="dxa"/>
            <w:tcBorders>
              <w:top w:val="single" w:sz="4" w:space="0" w:color="auto"/>
              <w:left w:val="nil"/>
              <w:bottom w:val="single" w:sz="4" w:space="0" w:color="auto"/>
              <w:right w:val="nil"/>
            </w:tcBorders>
            <w:shd w:val="clear" w:color="auto" w:fill="F2F2F2" w:themeFill="background1" w:themeFillShade="F2"/>
            <w:vAlign w:val="center"/>
            <w:hideMark/>
          </w:tcPr>
          <w:p w:rsidR="001D24D5" w:rsidRPr="00616889" w:rsidRDefault="001D24D5" w:rsidP="0038440F">
            <w:pPr>
              <w:spacing w:after="0" w:line="240" w:lineRule="auto"/>
              <w:jc w:val="left"/>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Indicators</w:t>
            </w:r>
          </w:p>
        </w:tc>
        <w:tc>
          <w:tcPr>
            <w:tcW w:w="2602" w:type="dxa"/>
            <w:tcBorders>
              <w:top w:val="single" w:sz="4" w:space="0" w:color="auto"/>
              <w:left w:val="nil"/>
              <w:bottom w:val="single" w:sz="4" w:space="0" w:color="auto"/>
              <w:right w:val="nil"/>
            </w:tcBorders>
            <w:shd w:val="clear" w:color="auto" w:fill="F2F2F2" w:themeFill="background1" w:themeFillShade="F2"/>
            <w:vAlign w:val="center"/>
            <w:hideMark/>
          </w:tcPr>
          <w:p w:rsidR="001D24D5" w:rsidRPr="00616889" w:rsidRDefault="001D24D5" w:rsidP="003928DE">
            <w:pPr>
              <w:pStyle w:val="ListParagraph"/>
              <w:numPr>
                <w:ilvl w:val="0"/>
                <w:numId w:val="39"/>
              </w:num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Finances</w:t>
            </w:r>
          </w:p>
          <w:p w:rsidR="001D24D5" w:rsidRPr="00616889" w:rsidRDefault="001D24D5" w:rsidP="003928DE">
            <w:pPr>
              <w:pStyle w:val="ListParagraph"/>
              <w:numPr>
                <w:ilvl w:val="0"/>
                <w:numId w:val="39"/>
              </w:num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Social involv</w:t>
            </w:r>
            <w:r w:rsidRPr="00616889">
              <w:rPr>
                <w:rFonts w:ascii="Calibri Light" w:eastAsia="Times New Roman" w:hAnsi="Calibri Light" w:cs="Times New Roman"/>
                <w:color w:val="000000"/>
                <w:sz w:val="21"/>
                <w:szCs w:val="21"/>
                <w:lang w:val="en-US" w:eastAsia="nl-NL"/>
              </w:rPr>
              <w:t>e</w:t>
            </w:r>
            <w:r w:rsidRPr="00616889">
              <w:rPr>
                <w:rFonts w:ascii="Calibri Light" w:eastAsia="Times New Roman" w:hAnsi="Calibri Light" w:cs="Times New Roman"/>
                <w:color w:val="000000"/>
                <w:sz w:val="21"/>
                <w:szCs w:val="21"/>
                <w:lang w:val="en-US" w:eastAsia="nl-NL"/>
              </w:rPr>
              <w:t>ment/friends</w:t>
            </w:r>
          </w:p>
          <w:p w:rsidR="001D24D5" w:rsidRPr="00616889" w:rsidRDefault="001D24D5" w:rsidP="003928DE">
            <w:pPr>
              <w:pStyle w:val="ListParagraph"/>
              <w:numPr>
                <w:ilvl w:val="0"/>
                <w:numId w:val="39"/>
              </w:num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Location</w:t>
            </w:r>
          </w:p>
          <w:p w:rsidR="001D24D5" w:rsidRPr="00616889" w:rsidRDefault="001D24D5" w:rsidP="003928DE">
            <w:pPr>
              <w:pStyle w:val="ListParagraph"/>
              <w:numPr>
                <w:ilvl w:val="0"/>
                <w:numId w:val="39"/>
              </w:num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Time</w:t>
            </w:r>
          </w:p>
        </w:tc>
        <w:tc>
          <w:tcPr>
            <w:tcW w:w="2331" w:type="dxa"/>
            <w:tcBorders>
              <w:top w:val="single" w:sz="4" w:space="0" w:color="auto"/>
              <w:left w:val="nil"/>
              <w:bottom w:val="single" w:sz="4" w:space="0" w:color="auto"/>
              <w:right w:val="nil"/>
            </w:tcBorders>
            <w:shd w:val="clear" w:color="auto" w:fill="F2F2F2" w:themeFill="background1" w:themeFillShade="F2"/>
          </w:tcPr>
          <w:p w:rsidR="001D24D5" w:rsidRPr="00616889" w:rsidRDefault="001D24D5" w:rsidP="0038440F">
            <w:pPr>
              <w:spacing w:after="0" w:line="240" w:lineRule="auto"/>
              <w:jc w:val="left"/>
              <w:rPr>
                <w:rFonts w:ascii="Calibri Light" w:eastAsia="Times New Roman" w:hAnsi="Calibri Light" w:cs="Times New Roman"/>
                <w:color w:val="000000"/>
                <w:sz w:val="21"/>
                <w:szCs w:val="21"/>
                <w:lang w:val="en-US" w:eastAsia="nl-NL"/>
              </w:rPr>
            </w:pPr>
          </w:p>
        </w:tc>
        <w:tc>
          <w:tcPr>
            <w:tcW w:w="266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D24D5" w:rsidRPr="00616889" w:rsidRDefault="001D24D5" w:rsidP="0038440F">
            <w:pPr>
              <w:spacing w:after="0" w:line="240" w:lineRule="auto"/>
              <w:jc w:val="left"/>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w:t>
            </w:r>
          </w:p>
        </w:tc>
      </w:tr>
    </w:tbl>
    <w:p w:rsidR="0038440F" w:rsidRPr="00616889" w:rsidRDefault="0038440F" w:rsidP="0038440F">
      <w:pPr>
        <w:pStyle w:val="Standard"/>
        <w:spacing w:line="360" w:lineRule="auto"/>
        <w:rPr>
          <w:rFonts w:ascii="Calibri Light" w:hAnsi="Calibri Light"/>
          <w:b/>
          <w:sz w:val="21"/>
          <w:szCs w:val="21"/>
          <w:lang w:val="en-US"/>
        </w:rPr>
      </w:pPr>
    </w:p>
    <w:p w:rsidR="0038440F" w:rsidRPr="00616889" w:rsidRDefault="0038440F" w:rsidP="0038440F">
      <w:pPr>
        <w:pStyle w:val="Standard"/>
        <w:spacing w:line="360" w:lineRule="auto"/>
        <w:rPr>
          <w:rFonts w:ascii="Calibri Light" w:hAnsi="Calibri Light"/>
          <w:b/>
          <w:sz w:val="21"/>
          <w:szCs w:val="21"/>
          <w:lang w:val="en-US"/>
        </w:rPr>
      </w:pPr>
      <w:r w:rsidRPr="00616889">
        <w:rPr>
          <w:rFonts w:ascii="Calibri Light" w:hAnsi="Calibri Light"/>
          <w:b/>
          <w:sz w:val="21"/>
          <w:szCs w:val="21"/>
          <w:lang w:val="en-US"/>
        </w:rPr>
        <w:t>TECHNICAL RESEARCH DESIGN</w:t>
      </w:r>
    </w:p>
    <w:p w:rsidR="0038440F" w:rsidRPr="00616889" w:rsidRDefault="0038440F" w:rsidP="0038440F">
      <w:pPr>
        <w:pStyle w:val="ListParagraph"/>
        <w:spacing w:line="360" w:lineRule="auto"/>
        <w:ind w:left="0"/>
        <w:rPr>
          <w:rFonts w:ascii="Calibri Light" w:hAnsi="Calibri Light"/>
          <w:sz w:val="21"/>
          <w:szCs w:val="21"/>
          <w:lang w:val="en-US"/>
        </w:rPr>
      </w:pPr>
      <w:r w:rsidRPr="00616889">
        <w:rPr>
          <w:rFonts w:ascii="Calibri Light" w:hAnsi="Calibri Light"/>
          <w:sz w:val="21"/>
          <w:szCs w:val="21"/>
          <w:lang w:val="en-US"/>
        </w:rPr>
        <w:t>In order to determine the appeal used for the communication strategy, it is important to find out whether intrinsic or extrinsic triggers appeal to the non-actives most. A combination of both is also possible. This will be determined by the means of a quantitative approach or a case study. Thi</w:t>
      </w:r>
      <w:r w:rsidR="004C3FEE">
        <w:rPr>
          <w:rFonts w:ascii="Calibri Light" w:hAnsi="Calibri Light"/>
          <w:sz w:val="21"/>
          <w:szCs w:val="21"/>
          <w:lang w:val="en-US"/>
        </w:rPr>
        <w:t>s way, it can be determined which</w:t>
      </w:r>
      <w:r w:rsidRPr="00616889">
        <w:rPr>
          <w:rFonts w:ascii="Calibri Light" w:hAnsi="Calibri Light"/>
          <w:sz w:val="21"/>
          <w:szCs w:val="21"/>
          <w:lang w:val="en-US"/>
        </w:rPr>
        <w:t xml:space="preserve"> (mix of) appeal(s) is pr</w:t>
      </w:r>
      <w:r w:rsidRPr="00616889">
        <w:rPr>
          <w:rFonts w:ascii="Calibri Light" w:hAnsi="Calibri Light"/>
          <w:sz w:val="21"/>
          <w:szCs w:val="21"/>
          <w:lang w:val="en-US"/>
        </w:rPr>
        <w:t>e</w:t>
      </w:r>
      <w:r w:rsidRPr="00616889">
        <w:rPr>
          <w:rFonts w:ascii="Calibri Light" w:hAnsi="Calibri Light"/>
          <w:sz w:val="21"/>
          <w:szCs w:val="21"/>
          <w:lang w:val="en-US"/>
        </w:rPr>
        <w:t>ferred and most influential for this specific target audience to trigger behavior change. This in-depth research focu</w:t>
      </w:r>
      <w:r w:rsidRPr="00616889">
        <w:rPr>
          <w:rFonts w:ascii="Calibri Light" w:hAnsi="Calibri Light"/>
          <w:sz w:val="21"/>
          <w:szCs w:val="21"/>
          <w:lang w:val="en-US"/>
        </w:rPr>
        <w:t>s</w:t>
      </w:r>
      <w:r w:rsidRPr="00616889">
        <w:rPr>
          <w:rFonts w:ascii="Calibri Light" w:hAnsi="Calibri Light"/>
          <w:sz w:val="21"/>
          <w:szCs w:val="21"/>
          <w:lang w:val="en-US"/>
        </w:rPr>
        <w:t xml:space="preserve">ses on the extrinsic motivational triggers </w:t>
      </w:r>
      <w:r w:rsidR="00177D51">
        <w:rPr>
          <w:rFonts w:ascii="Calibri Light" w:hAnsi="Calibri Light"/>
          <w:sz w:val="21"/>
          <w:szCs w:val="21"/>
          <w:lang w:val="en-US"/>
        </w:rPr>
        <w:t xml:space="preserve">of </w:t>
      </w:r>
      <w:r w:rsidR="004C3FEE" w:rsidRPr="00616889">
        <w:rPr>
          <w:rFonts w:ascii="Calibri Light" w:hAnsi="Calibri Light"/>
          <w:sz w:val="21"/>
          <w:szCs w:val="21"/>
          <w:lang w:val="en-US"/>
        </w:rPr>
        <w:t>parents in relation to their ch</w:t>
      </w:r>
      <w:r w:rsidR="004C3FEE">
        <w:rPr>
          <w:rFonts w:ascii="Calibri Light" w:hAnsi="Calibri Light"/>
          <w:sz w:val="21"/>
          <w:szCs w:val="21"/>
          <w:lang w:val="en-US"/>
        </w:rPr>
        <w:t>ildren and participating in pre</w:t>
      </w:r>
      <w:r w:rsidR="004C3FEE" w:rsidRPr="00616889">
        <w:rPr>
          <w:rFonts w:ascii="Calibri Light" w:hAnsi="Calibri Light"/>
          <w:sz w:val="21"/>
          <w:szCs w:val="21"/>
          <w:lang w:val="en-US"/>
        </w:rPr>
        <w:t>school gymna</w:t>
      </w:r>
      <w:r w:rsidR="004C3FEE" w:rsidRPr="00616889">
        <w:rPr>
          <w:rFonts w:ascii="Calibri Light" w:hAnsi="Calibri Light"/>
          <w:sz w:val="21"/>
          <w:szCs w:val="21"/>
          <w:lang w:val="en-US"/>
        </w:rPr>
        <w:t>s</w:t>
      </w:r>
      <w:r w:rsidR="004C3FEE" w:rsidRPr="00616889">
        <w:rPr>
          <w:rFonts w:ascii="Calibri Light" w:hAnsi="Calibri Light"/>
          <w:sz w:val="21"/>
          <w:szCs w:val="21"/>
          <w:lang w:val="en-US"/>
        </w:rPr>
        <w:t>tics.</w:t>
      </w:r>
    </w:p>
    <w:tbl>
      <w:tblPr>
        <w:tblW w:w="10080" w:type="dxa"/>
        <w:tblInd w:w="55" w:type="dxa"/>
        <w:tblCellMar>
          <w:left w:w="70" w:type="dxa"/>
          <w:right w:w="70" w:type="dxa"/>
        </w:tblCellMar>
        <w:tblLook w:val="04A0" w:firstRow="1" w:lastRow="0" w:firstColumn="1" w:lastColumn="0" w:noHBand="0" w:noVBand="1"/>
      </w:tblPr>
      <w:tblGrid>
        <w:gridCol w:w="2283"/>
        <w:gridCol w:w="1106"/>
        <w:gridCol w:w="6691"/>
      </w:tblGrid>
      <w:tr w:rsidR="0038440F" w:rsidRPr="00616889" w:rsidTr="00825D15">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8440F" w:rsidRPr="00825D15" w:rsidRDefault="0038440F" w:rsidP="00EA26E5">
            <w:pPr>
              <w:spacing w:after="0"/>
              <w:jc w:val="center"/>
              <w:rPr>
                <w:rFonts w:ascii="Calibri Light" w:eastAsia="Times New Roman" w:hAnsi="Calibri Light" w:cs="Times New Roman"/>
                <w:b/>
                <w:bCs/>
                <w:sz w:val="21"/>
                <w:szCs w:val="21"/>
                <w:lang w:val="en-US" w:eastAsia="nl-NL"/>
              </w:rPr>
            </w:pPr>
            <w:r w:rsidRPr="00825D15">
              <w:rPr>
                <w:rFonts w:ascii="Calibri Light" w:eastAsia="Times New Roman" w:hAnsi="Calibri Light" w:cs="Times New Roman"/>
                <w:b/>
                <w:bCs/>
                <w:sz w:val="21"/>
                <w:szCs w:val="21"/>
                <w:lang w:val="en-US" w:eastAsia="nl-NL"/>
              </w:rPr>
              <w:t>Research Strategy</w:t>
            </w:r>
          </w:p>
        </w:tc>
        <w:tc>
          <w:tcPr>
            <w:tcW w:w="1106" w:type="dxa"/>
            <w:tcBorders>
              <w:top w:val="single" w:sz="4" w:space="0" w:color="auto"/>
              <w:left w:val="nil"/>
              <w:bottom w:val="single" w:sz="4" w:space="0" w:color="auto"/>
              <w:right w:val="single" w:sz="4" w:space="0" w:color="auto"/>
            </w:tcBorders>
            <w:shd w:val="clear" w:color="000000" w:fill="808080"/>
            <w:noWrap/>
            <w:vAlign w:val="center"/>
            <w:hideMark/>
          </w:tcPr>
          <w:p w:rsidR="0038440F" w:rsidRPr="00616889" w:rsidRDefault="0038440F" w:rsidP="00EA26E5">
            <w:pPr>
              <w:spacing w:after="0"/>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 </w:t>
            </w:r>
          </w:p>
        </w:tc>
        <w:tc>
          <w:tcPr>
            <w:tcW w:w="66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8440F" w:rsidRPr="00616889" w:rsidRDefault="0038440F" w:rsidP="00EA26E5">
            <w:pPr>
              <w:spacing w:after="0"/>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Quantitative</w:t>
            </w:r>
          </w:p>
        </w:tc>
      </w:tr>
      <w:tr w:rsidR="0038440F" w:rsidRPr="005651F2" w:rsidTr="00825D15">
        <w:trPr>
          <w:trHeight w:val="85"/>
        </w:trPr>
        <w:tc>
          <w:tcPr>
            <w:tcW w:w="228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8440F" w:rsidRPr="00825D15" w:rsidRDefault="0038440F" w:rsidP="00EA26E5">
            <w:pPr>
              <w:spacing w:after="0"/>
              <w:jc w:val="center"/>
              <w:rPr>
                <w:rFonts w:ascii="Calibri Light" w:eastAsia="Times New Roman" w:hAnsi="Calibri Light" w:cs="Times New Roman"/>
                <w:b/>
                <w:bCs/>
                <w:sz w:val="21"/>
                <w:szCs w:val="21"/>
                <w:lang w:val="en-US" w:eastAsia="nl-NL"/>
              </w:rPr>
            </w:pPr>
            <w:r w:rsidRPr="00825D15">
              <w:rPr>
                <w:rFonts w:ascii="Calibri Light" w:eastAsia="Times New Roman" w:hAnsi="Calibri Light" w:cs="Times New Roman"/>
                <w:b/>
                <w:bCs/>
                <w:sz w:val="21"/>
                <w:szCs w:val="21"/>
                <w:lang w:val="en-US" w:eastAsia="nl-NL"/>
              </w:rPr>
              <w:t>Case study</w:t>
            </w:r>
          </w:p>
        </w:tc>
        <w:tc>
          <w:tcPr>
            <w:tcW w:w="1106" w:type="dxa"/>
            <w:tcBorders>
              <w:top w:val="nil"/>
              <w:left w:val="nil"/>
              <w:bottom w:val="single" w:sz="4" w:space="0" w:color="auto"/>
              <w:right w:val="single" w:sz="4" w:space="0" w:color="auto"/>
            </w:tcBorders>
            <w:shd w:val="clear" w:color="000000" w:fill="808080"/>
            <w:noWrap/>
            <w:vAlign w:val="center"/>
            <w:hideMark/>
          </w:tcPr>
          <w:p w:rsidR="0038440F" w:rsidRPr="00616889" w:rsidRDefault="0038440F" w:rsidP="00EA26E5">
            <w:pPr>
              <w:spacing w:after="0"/>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 </w:t>
            </w:r>
          </w:p>
        </w:tc>
        <w:tc>
          <w:tcPr>
            <w:tcW w:w="6691" w:type="dxa"/>
            <w:tcBorders>
              <w:top w:val="nil"/>
              <w:left w:val="nil"/>
              <w:bottom w:val="single" w:sz="4" w:space="0" w:color="auto"/>
              <w:right w:val="single" w:sz="4" w:space="0" w:color="auto"/>
            </w:tcBorders>
            <w:shd w:val="clear" w:color="auto" w:fill="F2F2F2" w:themeFill="background1" w:themeFillShade="F2"/>
            <w:vAlign w:val="center"/>
            <w:hideMark/>
          </w:tcPr>
          <w:p w:rsidR="0038440F" w:rsidRPr="00616889" w:rsidRDefault="0019440C" w:rsidP="00EA26E5">
            <w:pPr>
              <w:spacing w:after="0"/>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Understanding extrinsic motivational triggers of parents in relation to their ch</w:t>
            </w:r>
            <w:r w:rsidR="00BB7756" w:rsidRPr="00616889">
              <w:rPr>
                <w:rFonts w:ascii="Calibri Light" w:eastAsia="Times New Roman" w:hAnsi="Calibri Light" w:cs="Times New Roman"/>
                <w:color w:val="000000"/>
                <w:sz w:val="21"/>
                <w:szCs w:val="21"/>
                <w:lang w:val="en-US" w:eastAsia="nl-NL"/>
              </w:rPr>
              <w:t>ildren and participating in pre</w:t>
            </w:r>
            <w:r w:rsidRPr="00616889">
              <w:rPr>
                <w:rFonts w:ascii="Calibri Light" w:eastAsia="Times New Roman" w:hAnsi="Calibri Light" w:cs="Times New Roman"/>
                <w:color w:val="000000"/>
                <w:sz w:val="21"/>
                <w:szCs w:val="21"/>
                <w:lang w:val="en-US" w:eastAsia="nl-NL"/>
              </w:rPr>
              <w:t>school gymnastics.</w:t>
            </w:r>
          </w:p>
        </w:tc>
      </w:tr>
      <w:tr w:rsidR="0019440C" w:rsidRPr="005651F2" w:rsidTr="00825D15">
        <w:trPr>
          <w:trHeight w:val="85"/>
        </w:trPr>
        <w:tc>
          <w:tcPr>
            <w:tcW w:w="2283" w:type="dxa"/>
            <w:tcBorders>
              <w:top w:val="nil"/>
              <w:left w:val="single" w:sz="4" w:space="0" w:color="auto"/>
              <w:bottom w:val="nil"/>
              <w:right w:val="single" w:sz="4" w:space="0" w:color="auto"/>
            </w:tcBorders>
            <w:shd w:val="clear" w:color="auto" w:fill="FFFFFF" w:themeFill="background1"/>
            <w:noWrap/>
            <w:vAlign w:val="center"/>
            <w:hideMark/>
          </w:tcPr>
          <w:p w:rsidR="0019440C" w:rsidRPr="00825D15" w:rsidRDefault="003B4E12" w:rsidP="00EA26E5">
            <w:pPr>
              <w:spacing w:after="0"/>
              <w:jc w:val="center"/>
              <w:rPr>
                <w:rFonts w:ascii="Calibri Light" w:eastAsia="Times New Roman" w:hAnsi="Calibri Light" w:cs="Times New Roman"/>
                <w:i/>
                <w:iCs/>
                <w:sz w:val="21"/>
                <w:szCs w:val="21"/>
                <w:lang w:val="en-US" w:eastAsia="nl-NL"/>
              </w:rPr>
            </w:pPr>
            <w:r w:rsidRPr="00825D15">
              <w:rPr>
                <w:rFonts w:ascii="Calibri Light" w:eastAsia="Times New Roman" w:hAnsi="Calibri Light" w:cs="Times New Roman"/>
                <w:b/>
                <w:bCs/>
                <w:sz w:val="21"/>
                <w:szCs w:val="21"/>
                <w:lang w:val="en-US" w:eastAsia="nl-NL"/>
              </w:rPr>
              <w:t>Kind of Info</w:t>
            </w:r>
          </w:p>
        </w:tc>
        <w:tc>
          <w:tcPr>
            <w:tcW w:w="1106" w:type="dxa"/>
            <w:tcBorders>
              <w:top w:val="nil"/>
              <w:left w:val="nil"/>
              <w:bottom w:val="nil"/>
              <w:right w:val="single" w:sz="4" w:space="0" w:color="auto"/>
            </w:tcBorders>
            <w:shd w:val="clear" w:color="000000" w:fill="808080"/>
            <w:noWrap/>
            <w:vAlign w:val="center"/>
            <w:hideMark/>
          </w:tcPr>
          <w:p w:rsidR="0019440C" w:rsidRPr="00616889" w:rsidRDefault="0019440C" w:rsidP="00EA26E5">
            <w:pPr>
              <w:spacing w:after="0"/>
              <w:jc w:val="center"/>
              <w:rPr>
                <w:rFonts w:ascii="Calibri Light" w:eastAsia="Times New Roman" w:hAnsi="Calibri Light" w:cs="Times New Roman"/>
                <w:i/>
                <w:iCs/>
                <w:color w:val="000000"/>
                <w:sz w:val="21"/>
                <w:szCs w:val="21"/>
                <w:lang w:val="en-US" w:eastAsia="nl-NL"/>
              </w:rPr>
            </w:pPr>
            <w:r w:rsidRPr="00616889">
              <w:rPr>
                <w:rFonts w:ascii="Calibri Light" w:eastAsia="Times New Roman" w:hAnsi="Calibri Light" w:cs="Times New Roman"/>
                <w:i/>
                <w:iCs/>
                <w:color w:val="000000"/>
                <w:sz w:val="21"/>
                <w:szCs w:val="21"/>
                <w:lang w:val="en-US" w:eastAsia="nl-NL"/>
              </w:rPr>
              <w:t>Data</w:t>
            </w:r>
          </w:p>
        </w:tc>
        <w:tc>
          <w:tcPr>
            <w:tcW w:w="6691" w:type="dxa"/>
            <w:tcBorders>
              <w:top w:val="nil"/>
              <w:left w:val="nil"/>
              <w:bottom w:val="nil"/>
              <w:right w:val="single" w:sz="4" w:space="0" w:color="auto"/>
            </w:tcBorders>
            <w:shd w:val="clear" w:color="auto" w:fill="F2F2F2" w:themeFill="background1" w:themeFillShade="F2"/>
            <w:vAlign w:val="center"/>
            <w:hideMark/>
          </w:tcPr>
          <w:p w:rsidR="0019440C" w:rsidRPr="00EA26E5" w:rsidRDefault="0019440C" w:rsidP="003928DE">
            <w:pPr>
              <w:pStyle w:val="ListParagraph"/>
              <w:numPr>
                <w:ilvl w:val="0"/>
                <w:numId w:val="59"/>
              </w:numPr>
              <w:spacing w:after="0"/>
              <w:jc w:val="left"/>
              <w:rPr>
                <w:rFonts w:ascii="Calibri Light" w:eastAsia="Times New Roman" w:hAnsi="Calibri Light" w:cs="Times New Roman"/>
                <w:color w:val="000000"/>
                <w:sz w:val="21"/>
                <w:szCs w:val="21"/>
                <w:lang w:val="en-US" w:eastAsia="nl-NL"/>
              </w:rPr>
            </w:pPr>
            <w:r w:rsidRPr="00EA26E5">
              <w:rPr>
                <w:rFonts w:ascii="Calibri Light" w:eastAsia="Times New Roman" w:hAnsi="Calibri Light" w:cs="Times New Roman"/>
                <w:color w:val="000000"/>
                <w:sz w:val="21"/>
                <w:szCs w:val="21"/>
                <w:lang w:val="en-US" w:eastAsia="nl-NL"/>
              </w:rPr>
              <w:t>Number of extrinsically motivated parents in general, regarding children and sports.</w:t>
            </w:r>
          </w:p>
        </w:tc>
      </w:tr>
      <w:tr w:rsidR="0019440C" w:rsidRPr="005651F2" w:rsidTr="00825D15">
        <w:trPr>
          <w:trHeight w:val="95"/>
        </w:trPr>
        <w:tc>
          <w:tcPr>
            <w:tcW w:w="2283" w:type="dxa"/>
            <w:tcBorders>
              <w:top w:val="nil"/>
              <w:left w:val="single" w:sz="4" w:space="0" w:color="auto"/>
              <w:bottom w:val="nil"/>
              <w:right w:val="single" w:sz="4" w:space="0" w:color="auto"/>
            </w:tcBorders>
            <w:shd w:val="clear" w:color="auto" w:fill="FFFFFF" w:themeFill="background1"/>
            <w:noWrap/>
            <w:vAlign w:val="center"/>
            <w:hideMark/>
          </w:tcPr>
          <w:p w:rsidR="0019440C" w:rsidRPr="00825D15" w:rsidRDefault="0019440C" w:rsidP="00EA26E5">
            <w:pPr>
              <w:spacing w:after="0"/>
              <w:jc w:val="center"/>
              <w:rPr>
                <w:rFonts w:ascii="Calibri Light" w:eastAsia="Times New Roman" w:hAnsi="Calibri Light" w:cs="Times New Roman"/>
                <w:i/>
                <w:iCs/>
                <w:sz w:val="21"/>
                <w:szCs w:val="21"/>
                <w:lang w:val="en-US" w:eastAsia="nl-NL"/>
              </w:rPr>
            </w:pPr>
            <w:r w:rsidRPr="00825D15">
              <w:rPr>
                <w:rFonts w:ascii="Calibri Light" w:eastAsia="Times New Roman" w:hAnsi="Calibri Light" w:cs="Times New Roman"/>
                <w:i/>
                <w:iCs/>
                <w:sz w:val="21"/>
                <w:szCs w:val="21"/>
                <w:lang w:val="en-US" w:eastAsia="nl-NL"/>
              </w:rPr>
              <w:t> </w:t>
            </w:r>
          </w:p>
        </w:tc>
        <w:tc>
          <w:tcPr>
            <w:tcW w:w="1106" w:type="dxa"/>
            <w:tcBorders>
              <w:top w:val="nil"/>
              <w:left w:val="nil"/>
              <w:bottom w:val="single" w:sz="4" w:space="0" w:color="auto"/>
              <w:right w:val="single" w:sz="4" w:space="0" w:color="auto"/>
            </w:tcBorders>
            <w:shd w:val="clear" w:color="000000" w:fill="808080"/>
            <w:noWrap/>
            <w:vAlign w:val="center"/>
            <w:hideMark/>
          </w:tcPr>
          <w:p w:rsidR="0019440C" w:rsidRPr="00616889" w:rsidRDefault="0019440C" w:rsidP="00EA26E5">
            <w:pPr>
              <w:spacing w:after="0"/>
              <w:jc w:val="center"/>
              <w:rPr>
                <w:rFonts w:ascii="Calibri Light" w:eastAsia="Times New Roman" w:hAnsi="Calibri Light" w:cs="Times New Roman"/>
                <w:i/>
                <w:iCs/>
                <w:color w:val="000000"/>
                <w:sz w:val="21"/>
                <w:szCs w:val="21"/>
                <w:lang w:val="en-US" w:eastAsia="nl-NL"/>
              </w:rPr>
            </w:pPr>
            <w:r w:rsidRPr="00616889">
              <w:rPr>
                <w:rFonts w:ascii="Calibri Light" w:eastAsia="Times New Roman" w:hAnsi="Calibri Light" w:cs="Times New Roman"/>
                <w:i/>
                <w:iCs/>
                <w:color w:val="000000"/>
                <w:sz w:val="21"/>
                <w:szCs w:val="21"/>
                <w:lang w:val="en-US" w:eastAsia="nl-NL"/>
              </w:rPr>
              <w:t> </w:t>
            </w:r>
          </w:p>
        </w:tc>
        <w:tc>
          <w:tcPr>
            <w:tcW w:w="6691" w:type="dxa"/>
            <w:tcBorders>
              <w:top w:val="nil"/>
              <w:left w:val="nil"/>
              <w:bottom w:val="single" w:sz="4" w:space="0" w:color="auto"/>
              <w:right w:val="single" w:sz="4" w:space="0" w:color="auto"/>
            </w:tcBorders>
            <w:shd w:val="clear" w:color="auto" w:fill="F2F2F2" w:themeFill="background1" w:themeFillShade="F2"/>
            <w:vAlign w:val="center"/>
            <w:hideMark/>
          </w:tcPr>
          <w:p w:rsidR="0019440C" w:rsidRPr="00EA26E5" w:rsidRDefault="00BB7756" w:rsidP="003928DE">
            <w:pPr>
              <w:pStyle w:val="ListParagraph"/>
              <w:numPr>
                <w:ilvl w:val="0"/>
                <w:numId w:val="59"/>
              </w:numPr>
              <w:spacing w:after="0"/>
              <w:jc w:val="left"/>
              <w:rPr>
                <w:rFonts w:ascii="Calibri Light" w:eastAsia="Times New Roman" w:hAnsi="Calibri Light" w:cs="Times New Roman"/>
                <w:color w:val="000000"/>
                <w:sz w:val="21"/>
                <w:szCs w:val="21"/>
                <w:lang w:val="en-US" w:eastAsia="nl-NL"/>
              </w:rPr>
            </w:pPr>
            <w:r w:rsidRPr="00EA26E5">
              <w:rPr>
                <w:rFonts w:ascii="Calibri Light" w:eastAsia="Times New Roman" w:hAnsi="Calibri Light" w:cs="Times New Roman"/>
                <w:color w:val="000000"/>
                <w:sz w:val="21"/>
                <w:szCs w:val="21"/>
                <w:lang w:val="en-US" w:eastAsia="nl-NL"/>
              </w:rPr>
              <w:t>How extrinsic triggers would motivate</w:t>
            </w:r>
            <w:r w:rsidR="0019440C" w:rsidRPr="00EA26E5">
              <w:rPr>
                <w:rFonts w:ascii="Calibri Light" w:eastAsia="Times New Roman" w:hAnsi="Calibri Light" w:cs="Times New Roman"/>
                <w:color w:val="000000"/>
                <w:sz w:val="21"/>
                <w:szCs w:val="21"/>
                <w:lang w:val="en-US" w:eastAsia="nl-NL"/>
              </w:rPr>
              <w:t xml:space="preserve"> parents </w:t>
            </w:r>
            <w:r w:rsidRPr="00EA26E5">
              <w:rPr>
                <w:rFonts w:ascii="Calibri Light" w:eastAsia="Times New Roman" w:hAnsi="Calibri Light" w:cs="Times New Roman"/>
                <w:color w:val="000000"/>
                <w:sz w:val="21"/>
                <w:szCs w:val="21"/>
                <w:lang w:val="en-US" w:eastAsia="nl-NL"/>
              </w:rPr>
              <w:t>for preschool gymnastics</w:t>
            </w:r>
          </w:p>
        </w:tc>
      </w:tr>
      <w:tr w:rsidR="0038440F" w:rsidRPr="005651F2" w:rsidTr="00825D15">
        <w:trPr>
          <w:trHeight w:val="1142"/>
        </w:trPr>
        <w:tc>
          <w:tcPr>
            <w:tcW w:w="228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8440F" w:rsidRPr="00825D15" w:rsidRDefault="0038440F" w:rsidP="00EA26E5">
            <w:pPr>
              <w:spacing w:after="0"/>
              <w:jc w:val="center"/>
              <w:rPr>
                <w:rFonts w:ascii="Calibri Light" w:eastAsia="Times New Roman" w:hAnsi="Calibri Light" w:cs="Times New Roman"/>
                <w:i/>
                <w:iCs/>
                <w:sz w:val="21"/>
                <w:szCs w:val="21"/>
                <w:lang w:val="en-US" w:eastAsia="nl-NL"/>
              </w:rPr>
            </w:pPr>
            <w:r w:rsidRPr="00825D15">
              <w:rPr>
                <w:rFonts w:ascii="Calibri Light" w:eastAsia="Times New Roman" w:hAnsi="Calibri Light" w:cs="Times New Roman"/>
                <w:i/>
                <w:iCs/>
                <w:sz w:val="21"/>
                <w:szCs w:val="21"/>
                <w:lang w:val="en-US" w:eastAsia="nl-NL"/>
              </w:rPr>
              <w:t> </w:t>
            </w:r>
          </w:p>
        </w:tc>
        <w:tc>
          <w:tcPr>
            <w:tcW w:w="1106" w:type="dxa"/>
            <w:tcBorders>
              <w:top w:val="nil"/>
              <w:left w:val="nil"/>
              <w:bottom w:val="single" w:sz="4" w:space="0" w:color="auto"/>
              <w:right w:val="single" w:sz="4" w:space="0" w:color="auto"/>
            </w:tcBorders>
            <w:shd w:val="clear" w:color="000000" w:fill="808080"/>
            <w:noWrap/>
            <w:vAlign w:val="center"/>
            <w:hideMark/>
          </w:tcPr>
          <w:p w:rsidR="0038440F" w:rsidRPr="00616889" w:rsidRDefault="0038440F" w:rsidP="00EA26E5">
            <w:pPr>
              <w:spacing w:after="0"/>
              <w:jc w:val="center"/>
              <w:rPr>
                <w:rFonts w:ascii="Calibri Light" w:eastAsia="Times New Roman" w:hAnsi="Calibri Light" w:cs="Times New Roman"/>
                <w:i/>
                <w:iCs/>
                <w:color w:val="000000"/>
                <w:sz w:val="21"/>
                <w:szCs w:val="21"/>
                <w:lang w:val="en-US" w:eastAsia="nl-NL"/>
              </w:rPr>
            </w:pPr>
            <w:r w:rsidRPr="00616889">
              <w:rPr>
                <w:rFonts w:ascii="Calibri Light" w:eastAsia="Times New Roman" w:hAnsi="Calibri Light" w:cs="Times New Roman"/>
                <w:i/>
                <w:iCs/>
                <w:color w:val="000000"/>
                <w:sz w:val="21"/>
                <w:szCs w:val="21"/>
                <w:lang w:val="en-US" w:eastAsia="nl-NL"/>
              </w:rPr>
              <w:t>Knowledge</w:t>
            </w:r>
          </w:p>
        </w:tc>
        <w:tc>
          <w:tcPr>
            <w:tcW w:w="6691" w:type="dxa"/>
            <w:tcBorders>
              <w:top w:val="nil"/>
              <w:left w:val="nil"/>
              <w:bottom w:val="single" w:sz="4" w:space="0" w:color="auto"/>
              <w:right w:val="single" w:sz="4" w:space="0" w:color="auto"/>
            </w:tcBorders>
            <w:shd w:val="clear" w:color="auto" w:fill="F2F2F2" w:themeFill="background1" w:themeFillShade="F2"/>
            <w:vAlign w:val="center"/>
            <w:hideMark/>
          </w:tcPr>
          <w:p w:rsidR="0038440F" w:rsidRPr="00616889" w:rsidRDefault="0038440F" w:rsidP="00EA26E5">
            <w:pPr>
              <w:spacing w:after="0"/>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 xml:space="preserve">An understanding of how many </w:t>
            </w:r>
            <w:r w:rsidR="0019440C" w:rsidRPr="00616889">
              <w:rPr>
                <w:rFonts w:ascii="Calibri Light" w:eastAsia="Times New Roman" w:hAnsi="Calibri Light" w:cs="Times New Roman"/>
                <w:color w:val="000000"/>
                <w:sz w:val="21"/>
                <w:szCs w:val="21"/>
                <w:lang w:val="en-US" w:eastAsia="nl-NL"/>
              </w:rPr>
              <w:t>parents</w:t>
            </w:r>
            <w:r w:rsidRPr="00616889">
              <w:rPr>
                <w:rFonts w:ascii="Calibri Light" w:eastAsia="Times New Roman" w:hAnsi="Calibri Light" w:cs="Times New Roman"/>
                <w:color w:val="000000"/>
                <w:sz w:val="21"/>
                <w:szCs w:val="21"/>
                <w:lang w:val="en-US" w:eastAsia="nl-NL"/>
              </w:rPr>
              <w:t xml:space="preserve"> should be approached by interpe</w:t>
            </w:r>
            <w:r w:rsidRPr="00616889">
              <w:rPr>
                <w:rFonts w:ascii="Calibri Light" w:eastAsia="Times New Roman" w:hAnsi="Calibri Light" w:cs="Times New Roman"/>
                <w:color w:val="000000"/>
                <w:sz w:val="21"/>
                <w:szCs w:val="21"/>
                <w:lang w:val="en-US" w:eastAsia="nl-NL"/>
              </w:rPr>
              <w:t>r</w:t>
            </w:r>
            <w:r w:rsidRPr="00616889">
              <w:rPr>
                <w:rFonts w:ascii="Calibri Light" w:eastAsia="Times New Roman" w:hAnsi="Calibri Light" w:cs="Times New Roman"/>
                <w:color w:val="000000"/>
                <w:sz w:val="21"/>
                <w:szCs w:val="21"/>
                <w:lang w:val="en-US" w:eastAsia="nl-NL"/>
              </w:rPr>
              <w:t>sonal, organizational, community or policy-based communication. (As dete</w:t>
            </w:r>
            <w:r w:rsidRPr="00616889">
              <w:rPr>
                <w:rFonts w:ascii="Calibri Light" w:eastAsia="Times New Roman" w:hAnsi="Calibri Light" w:cs="Times New Roman"/>
                <w:color w:val="000000"/>
                <w:sz w:val="21"/>
                <w:szCs w:val="21"/>
                <w:lang w:val="en-US" w:eastAsia="nl-NL"/>
              </w:rPr>
              <w:t>r</w:t>
            </w:r>
            <w:r w:rsidRPr="00616889">
              <w:rPr>
                <w:rFonts w:ascii="Calibri Light" w:eastAsia="Times New Roman" w:hAnsi="Calibri Light" w:cs="Times New Roman"/>
                <w:color w:val="000000"/>
                <w:sz w:val="21"/>
                <w:szCs w:val="21"/>
                <w:lang w:val="en-US" w:eastAsia="nl-NL"/>
              </w:rPr>
              <w:t xml:space="preserve">mined in the </w:t>
            </w:r>
            <w:r w:rsidR="0019440C" w:rsidRPr="00616889">
              <w:rPr>
                <w:rFonts w:ascii="Calibri Light" w:eastAsia="Times New Roman" w:hAnsi="Calibri Light" w:cs="Times New Roman"/>
                <w:color w:val="000000"/>
                <w:sz w:val="21"/>
                <w:szCs w:val="21"/>
                <w:lang w:val="en-US" w:eastAsia="nl-NL"/>
              </w:rPr>
              <w:t>literature</w:t>
            </w:r>
            <w:r w:rsidRPr="00616889">
              <w:rPr>
                <w:rFonts w:ascii="Calibri Light" w:eastAsia="Times New Roman" w:hAnsi="Calibri Light" w:cs="Times New Roman"/>
                <w:color w:val="000000"/>
                <w:sz w:val="21"/>
                <w:szCs w:val="21"/>
                <w:lang w:val="en-US" w:eastAsia="nl-NL"/>
              </w:rPr>
              <w:t xml:space="preserve"> review based on the Ecological Model for Health Pr</w:t>
            </w:r>
            <w:r w:rsidRPr="00616889">
              <w:rPr>
                <w:rFonts w:ascii="Calibri Light" w:eastAsia="Times New Roman" w:hAnsi="Calibri Light" w:cs="Times New Roman"/>
                <w:color w:val="000000"/>
                <w:sz w:val="21"/>
                <w:szCs w:val="21"/>
                <w:lang w:val="en-US" w:eastAsia="nl-NL"/>
              </w:rPr>
              <w:t>o</w:t>
            </w:r>
            <w:r w:rsidRPr="00616889">
              <w:rPr>
                <w:rFonts w:ascii="Calibri Light" w:eastAsia="Times New Roman" w:hAnsi="Calibri Light" w:cs="Times New Roman"/>
                <w:color w:val="000000"/>
                <w:sz w:val="21"/>
                <w:szCs w:val="21"/>
                <w:lang w:val="en-US" w:eastAsia="nl-NL"/>
              </w:rPr>
              <w:t>motion).</w:t>
            </w:r>
          </w:p>
        </w:tc>
      </w:tr>
      <w:tr w:rsidR="0038440F" w:rsidRPr="00616889" w:rsidTr="00825D15">
        <w:trPr>
          <w:trHeight w:val="300"/>
        </w:trPr>
        <w:tc>
          <w:tcPr>
            <w:tcW w:w="228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8440F" w:rsidRPr="00825D15" w:rsidRDefault="0038440F" w:rsidP="00EA26E5">
            <w:pPr>
              <w:spacing w:after="0"/>
              <w:jc w:val="center"/>
              <w:rPr>
                <w:rFonts w:ascii="Calibri Light" w:eastAsia="Times New Roman" w:hAnsi="Calibri Light" w:cs="Times New Roman"/>
                <w:b/>
                <w:bCs/>
                <w:sz w:val="21"/>
                <w:szCs w:val="21"/>
                <w:lang w:val="en-US" w:eastAsia="nl-NL"/>
              </w:rPr>
            </w:pPr>
            <w:r w:rsidRPr="00825D15">
              <w:rPr>
                <w:rFonts w:ascii="Calibri Light" w:eastAsia="Times New Roman" w:hAnsi="Calibri Light" w:cs="Times New Roman"/>
                <w:b/>
                <w:bCs/>
                <w:sz w:val="21"/>
                <w:szCs w:val="21"/>
                <w:lang w:val="en-US" w:eastAsia="nl-NL"/>
              </w:rPr>
              <w:t>Methods</w:t>
            </w:r>
          </w:p>
        </w:tc>
        <w:tc>
          <w:tcPr>
            <w:tcW w:w="1106" w:type="dxa"/>
            <w:tcBorders>
              <w:top w:val="nil"/>
              <w:left w:val="nil"/>
              <w:bottom w:val="single" w:sz="4" w:space="0" w:color="auto"/>
              <w:right w:val="single" w:sz="4" w:space="0" w:color="auto"/>
            </w:tcBorders>
            <w:shd w:val="clear" w:color="000000" w:fill="808080"/>
            <w:noWrap/>
            <w:vAlign w:val="center"/>
            <w:hideMark/>
          </w:tcPr>
          <w:p w:rsidR="0038440F" w:rsidRPr="00616889" w:rsidRDefault="0038440F" w:rsidP="00EA26E5">
            <w:pPr>
              <w:spacing w:after="0"/>
              <w:jc w:val="center"/>
              <w:rPr>
                <w:rFonts w:ascii="Calibri Light" w:eastAsia="Times New Roman" w:hAnsi="Calibri Light" w:cs="Times New Roman"/>
                <w:b/>
                <w:bCs/>
                <w:color w:val="000000"/>
                <w:sz w:val="21"/>
                <w:szCs w:val="21"/>
                <w:lang w:val="en-US" w:eastAsia="nl-NL"/>
              </w:rPr>
            </w:pPr>
            <w:r w:rsidRPr="00616889">
              <w:rPr>
                <w:rFonts w:ascii="Calibri Light" w:eastAsia="Times New Roman" w:hAnsi="Calibri Light" w:cs="Times New Roman"/>
                <w:b/>
                <w:bCs/>
                <w:color w:val="000000"/>
                <w:sz w:val="21"/>
                <w:szCs w:val="21"/>
                <w:lang w:val="en-US" w:eastAsia="nl-NL"/>
              </w:rPr>
              <w:t> </w:t>
            </w:r>
          </w:p>
        </w:tc>
        <w:tc>
          <w:tcPr>
            <w:tcW w:w="6691" w:type="dxa"/>
            <w:tcBorders>
              <w:top w:val="nil"/>
              <w:left w:val="nil"/>
              <w:bottom w:val="single" w:sz="4" w:space="0" w:color="auto"/>
              <w:right w:val="single" w:sz="4" w:space="0" w:color="auto"/>
            </w:tcBorders>
            <w:shd w:val="clear" w:color="auto" w:fill="F2F2F2" w:themeFill="background1" w:themeFillShade="F2"/>
            <w:vAlign w:val="center"/>
            <w:hideMark/>
          </w:tcPr>
          <w:p w:rsidR="0038440F" w:rsidRPr="00616889" w:rsidRDefault="0038440F" w:rsidP="00EA26E5">
            <w:pPr>
              <w:spacing w:after="0"/>
              <w:jc w:val="center"/>
              <w:rPr>
                <w:rFonts w:ascii="Calibri Light" w:eastAsia="Times New Roman" w:hAnsi="Calibri Light" w:cs="Times New Roman"/>
                <w:color w:val="000000"/>
                <w:sz w:val="21"/>
                <w:szCs w:val="21"/>
                <w:lang w:val="en-US" w:eastAsia="nl-NL"/>
              </w:rPr>
            </w:pPr>
            <w:r w:rsidRPr="00616889">
              <w:rPr>
                <w:rFonts w:ascii="Calibri Light" w:eastAsia="Times New Roman" w:hAnsi="Calibri Light" w:cs="Times New Roman"/>
                <w:color w:val="000000"/>
                <w:sz w:val="21"/>
                <w:szCs w:val="21"/>
                <w:lang w:val="en-US" w:eastAsia="nl-NL"/>
              </w:rPr>
              <w:t>Interviews &amp; surveys</w:t>
            </w:r>
          </w:p>
        </w:tc>
      </w:tr>
    </w:tbl>
    <w:p w:rsidR="00BB7756" w:rsidRPr="00616889" w:rsidRDefault="00BB7756" w:rsidP="0038440F">
      <w:pPr>
        <w:spacing w:line="360" w:lineRule="auto"/>
        <w:rPr>
          <w:rFonts w:ascii="Calibri Light" w:hAnsi="Calibri Light"/>
          <w:b/>
          <w:sz w:val="21"/>
          <w:szCs w:val="21"/>
          <w:lang w:val="en-US"/>
        </w:rPr>
      </w:pPr>
    </w:p>
    <w:p w:rsidR="00EA26E5" w:rsidRDefault="00EA26E5" w:rsidP="0040599D">
      <w:pPr>
        <w:pStyle w:val="Heading1"/>
        <w:rPr>
          <w:rFonts w:ascii="Calibri Light" w:eastAsia="Times New Roman" w:hAnsi="Calibri Light"/>
          <w:color w:val="CC0000"/>
          <w:lang w:val="en-US" w:eastAsia="nl-NL"/>
        </w:rPr>
      </w:pPr>
    </w:p>
    <w:p w:rsidR="00CE4E02" w:rsidRDefault="00CE4E02" w:rsidP="00CE4E02">
      <w:pPr>
        <w:rPr>
          <w:lang w:val="en-US" w:eastAsia="nl-NL"/>
        </w:rPr>
      </w:pPr>
    </w:p>
    <w:p w:rsidR="002F7853" w:rsidRPr="00CE4E02" w:rsidRDefault="002F7853" w:rsidP="00CE4E02">
      <w:pPr>
        <w:rPr>
          <w:lang w:val="en-US" w:eastAsia="nl-NL"/>
        </w:rPr>
      </w:pPr>
    </w:p>
    <w:p w:rsidR="0040599D" w:rsidRDefault="00B454F3" w:rsidP="0040599D">
      <w:pPr>
        <w:pStyle w:val="Heading1"/>
        <w:rPr>
          <w:rFonts w:ascii="Calibri Light" w:eastAsia="Times New Roman" w:hAnsi="Calibri Light"/>
          <w:color w:val="CC0000"/>
          <w:lang w:val="en-US" w:eastAsia="nl-NL"/>
        </w:rPr>
      </w:pPr>
      <w:bookmarkStart w:id="35" w:name="_Toc398497720"/>
      <w:r>
        <w:rPr>
          <w:rFonts w:ascii="Calibri Light" w:eastAsia="Times New Roman" w:hAnsi="Calibri Light"/>
          <w:color w:val="CC0000"/>
          <w:lang w:val="en-US" w:eastAsia="nl-NL"/>
        </w:rPr>
        <w:lastRenderedPageBreak/>
        <w:t>Chapter</w:t>
      </w:r>
      <w:r w:rsidR="00F962B7">
        <w:rPr>
          <w:rFonts w:ascii="Calibri Light" w:eastAsia="Times New Roman" w:hAnsi="Calibri Light"/>
          <w:color w:val="CC0000"/>
          <w:lang w:val="en-US" w:eastAsia="nl-NL"/>
        </w:rPr>
        <w:t xml:space="preserve"> 5: </w:t>
      </w:r>
      <w:r w:rsidR="00446917">
        <w:rPr>
          <w:rFonts w:ascii="Calibri Light" w:eastAsia="Times New Roman" w:hAnsi="Calibri Light"/>
          <w:color w:val="CC0000"/>
          <w:lang w:val="en-US" w:eastAsia="nl-NL"/>
        </w:rPr>
        <w:t>R</w:t>
      </w:r>
      <w:r>
        <w:rPr>
          <w:rFonts w:ascii="Calibri Light" w:eastAsia="Times New Roman" w:hAnsi="Calibri Light"/>
          <w:color w:val="CC0000"/>
          <w:lang w:val="en-US" w:eastAsia="nl-NL"/>
        </w:rPr>
        <w:t>esults</w:t>
      </w:r>
      <w:bookmarkEnd w:id="35"/>
    </w:p>
    <w:p w:rsidR="005B23A7" w:rsidRPr="00616889" w:rsidRDefault="005B23A7" w:rsidP="00446917">
      <w:pPr>
        <w:pStyle w:val="NoSpacing"/>
        <w:spacing w:line="360" w:lineRule="auto"/>
        <w:rPr>
          <w:rFonts w:ascii="Calibri Light" w:hAnsi="Calibri Light"/>
          <w:sz w:val="21"/>
          <w:szCs w:val="21"/>
          <w:lang w:val="en-US"/>
        </w:rPr>
      </w:pPr>
      <w:r w:rsidRPr="00616889">
        <w:rPr>
          <w:rFonts w:ascii="Calibri Light" w:hAnsi="Calibri Light"/>
          <w:sz w:val="21"/>
          <w:szCs w:val="21"/>
          <w:lang w:val="en-US"/>
        </w:rPr>
        <w:t xml:space="preserve">Based on the conclusion of ‘the </w:t>
      </w:r>
      <w:r w:rsidRPr="00616889">
        <w:rPr>
          <w:rFonts w:ascii="Calibri Light" w:hAnsi="Calibri Light"/>
          <w:i/>
          <w:sz w:val="21"/>
          <w:szCs w:val="21"/>
          <w:lang w:val="en-US"/>
        </w:rPr>
        <w:t>motives</w:t>
      </w:r>
      <w:r w:rsidRPr="00616889">
        <w:rPr>
          <w:rFonts w:ascii="Calibri Light" w:hAnsi="Calibri Light"/>
          <w:sz w:val="21"/>
          <w:szCs w:val="21"/>
          <w:lang w:val="en-US"/>
        </w:rPr>
        <w:t xml:space="preserve"> of parents for their child to participate in sports, are crucial for the child’s sport</w:t>
      </w:r>
      <w:r w:rsidR="000F24A5">
        <w:rPr>
          <w:rFonts w:ascii="Calibri Light" w:hAnsi="Calibri Light"/>
          <w:sz w:val="21"/>
          <w:szCs w:val="21"/>
          <w:lang w:val="en-US"/>
        </w:rPr>
        <w:t>s</w:t>
      </w:r>
      <w:r w:rsidRPr="00616889">
        <w:rPr>
          <w:rFonts w:ascii="Calibri Light" w:hAnsi="Calibri Light"/>
          <w:sz w:val="21"/>
          <w:szCs w:val="21"/>
          <w:lang w:val="en-US"/>
        </w:rPr>
        <w:t xml:space="preserve"> experience and the sport</w:t>
      </w:r>
      <w:r w:rsidR="000F24A5">
        <w:rPr>
          <w:rFonts w:ascii="Calibri Light" w:hAnsi="Calibri Light"/>
          <w:sz w:val="21"/>
          <w:szCs w:val="21"/>
          <w:lang w:val="en-US"/>
        </w:rPr>
        <w:t>s</w:t>
      </w:r>
      <w:r w:rsidRPr="00616889">
        <w:rPr>
          <w:rFonts w:ascii="Calibri Light" w:hAnsi="Calibri Light"/>
          <w:sz w:val="21"/>
          <w:szCs w:val="21"/>
          <w:lang w:val="en-US"/>
        </w:rPr>
        <w:t xml:space="preserve"> decisions that are made’ the in-depth research was created. By structuring</w:t>
      </w:r>
      <w:r w:rsidR="00446917" w:rsidRPr="00616889">
        <w:rPr>
          <w:rFonts w:ascii="Calibri Light" w:hAnsi="Calibri Light"/>
          <w:sz w:val="21"/>
          <w:szCs w:val="21"/>
          <w:lang w:val="en-US"/>
        </w:rPr>
        <w:t xml:space="preserve"> th</w:t>
      </w:r>
      <w:r w:rsidRPr="00616889">
        <w:rPr>
          <w:rFonts w:ascii="Calibri Light" w:hAnsi="Calibri Light"/>
          <w:sz w:val="21"/>
          <w:szCs w:val="21"/>
          <w:lang w:val="en-US"/>
        </w:rPr>
        <w:t>e gat</w:t>
      </w:r>
      <w:r w:rsidRPr="00616889">
        <w:rPr>
          <w:rFonts w:ascii="Calibri Light" w:hAnsi="Calibri Light"/>
          <w:sz w:val="21"/>
          <w:szCs w:val="21"/>
          <w:lang w:val="en-US"/>
        </w:rPr>
        <w:t>h</w:t>
      </w:r>
      <w:r w:rsidRPr="00616889">
        <w:rPr>
          <w:rFonts w:ascii="Calibri Light" w:hAnsi="Calibri Light"/>
          <w:sz w:val="21"/>
          <w:szCs w:val="21"/>
          <w:lang w:val="en-US"/>
        </w:rPr>
        <w:t>ered information from the surveys and interviews, it is important that links are created, that results are put into co</w:t>
      </w:r>
      <w:r w:rsidRPr="00616889">
        <w:rPr>
          <w:rFonts w:ascii="Calibri Light" w:hAnsi="Calibri Light"/>
          <w:sz w:val="21"/>
          <w:szCs w:val="21"/>
          <w:lang w:val="en-US"/>
        </w:rPr>
        <w:t>n</w:t>
      </w:r>
      <w:r w:rsidRPr="00616889">
        <w:rPr>
          <w:rFonts w:ascii="Calibri Light" w:hAnsi="Calibri Light"/>
          <w:sz w:val="21"/>
          <w:szCs w:val="21"/>
          <w:lang w:val="en-US"/>
        </w:rPr>
        <w:t xml:space="preserve">text and that possible adherent points are revealed. Results of 100 respondents, parents of young children, combined with input and information from experts, </w:t>
      </w:r>
      <w:r w:rsidR="00EA2833">
        <w:rPr>
          <w:rFonts w:ascii="Calibri Light" w:hAnsi="Calibri Light"/>
          <w:sz w:val="21"/>
          <w:szCs w:val="21"/>
          <w:lang w:val="en-US"/>
        </w:rPr>
        <w:t>four</w:t>
      </w:r>
      <w:r w:rsidR="004B7580" w:rsidRPr="00616889">
        <w:rPr>
          <w:rFonts w:ascii="Calibri Light" w:hAnsi="Calibri Light"/>
          <w:sz w:val="21"/>
          <w:szCs w:val="21"/>
          <w:lang w:val="en-US"/>
        </w:rPr>
        <w:t xml:space="preserve"> teachers, </w:t>
      </w:r>
      <w:r w:rsidR="00EA2833">
        <w:rPr>
          <w:rFonts w:ascii="Calibri Light" w:hAnsi="Calibri Light"/>
          <w:sz w:val="21"/>
          <w:szCs w:val="21"/>
          <w:lang w:val="en-US"/>
        </w:rPr>
        <w:t>three</w:t>
      </w:r>
      <w:r w:rsidR="00BE20B0" w:rsidRPr="00616889">
        <w:rPr>
          <w:rFonts w:ascii="Calibri Light" w:hAnsi="Calibri Light"/>
          <w:sz w:val="21"/>
          <w:szCs w:val="21"/>
          <w:lang w:val="en-US"/>
        </w:rPr>
        <w:t xml:space="preserve"> </w:t>
      </w:r>
      <w:r w:rsidR="004B7580" w:rsidRPr="00616889">
        <w:rPr>
          <w:rFonts w:ascii="Calibri Light" w:hAnsi="Calibri Light"/>
          <w:sz w:val="21"/>
          <w:szCs w:val="21"/>
          <w:lang w:val="en-US"/>
        </w:rPr>
        <w:t xml:space="preserve">pedagogical workers and </w:t>
      </w:r>
      <w:r w:rsidR="00EA2833">
        <w:rPr>
          <w:rFonts w:ascii="Calibri Light" w:hAnsi="Calibri Light"/>
          <w:sz w:val="21"/>
          <w:szCs w:val="21"/>
          <w:lang w:val="en-US"/>
        </w:rPr>
        <w:t>three</w:t>
      </w:r>
      <w:r w:rsidR="004B7580" w:rsidRPr="00616889">
        <w:rPr>
          <w:rFonts w:ascii="Calibri Light" w:hAnsi="Calibri Light"/>
          <w:sz w:val="21"/>
          <w:szCs w:val="21"/>
          <w:lang w:val="en-US"/>
        </w:rPr>
        <w:t xml:space="preserve"> mothers</w:t>
      </w:r>
      <w:r w:rsidRPr="00616889">
        <w:rPr>
          <w:rFonts w:ascii="Calibri Light" w:hAnsi="Calibri Light"/>
          <w:sz w:val="21"/>
          <w:szCs w:val="21"/>
          <w:lang w:val="en-US"/>
        </w:rPr>
        <w:t>, form the basis of this results chapter.</w:t>
      </w:r>
    </w:p>
    <w:p w:rsidR="001F69E4" w:rsidRPr="00616889" w:rsidRDefault="001F69E4" w:rsidP="003928DE">
      <w:pPr>
        <w:pStyle w:val="Heading2"/>
        <w:numPr>
          <w:ilvl w:val="0"/>
          <w:numId w:val="40"/>
        </w:numPr>
        <w:rPr>
          <w:rFonts w:ascii="Calibri Light" w:hAnsi="Calibri Light"/>
          <w:sz w:val="21"/>
          <w:szCs w:val="21"/>
          <w:lang w:val="en-US"/>
        </w:rPr>
      </w:pPr>
      <w:bookmarkStart w:id="36" w:name="_Toc398497721"/>
      <w:r w:rsidRPr="00616889">
        <w:rPr>
          <w:rFonts w:ascii="Calibri Light" w:hAnsi="Calibri Light"/>
          <w:sz w:val="21"/>
          <w:szCs w:val="21"/>
          <w:lang w:val="en-US"/>
        </w:rPr>
        <w:t>Generally</w:t>
      </w:r>
      <w:bookmarkEnd w:id="36"/>
    </w:p>
    <w:p w:rsidR="001F69E4" w:rsidRPr="00616889" w:rsidRDefault="001F69E4" w:rsidP="001F69E4">
      <w:pPr>
        <w:pStyle w:val="NoSpacing"/>
        <w:spacing w:line="360" w:lineRule="auto"/>
        <w:rPr>
          <w:rFonts w:ascii="Calibri Light" w:hAnsi="Calibri Light"/>
          <w:sz w:val="21"/>
          <w:szCs w:val="21"/>
          <w:lang w:val="en-US"/>
        </w:rPr>
      </w:pPr>
      <w:r w:rsidRPr="00616889">
        <w:rPr>
          <w:rFonts w:ascii="Calibri Light" w:hAnsi="Calibri Light"/>
          <w:sz w:val="21"/>
          <w:szCs w:val="21"/>
          <w:lang w:val="en-US"/>
        </w:rPr>
        <w:t>The survey shows, that:</w:t>
      </w:r>
    </w:p>
    <w:p w:rsidR="001F69E4" w:rsidRPr="00616889" w:rsidRDefault="001F69E4" w:rsidP="00196C73">
      <w:pPr>
        <w:pStyle w:val="NoSpacing"/>
        <w:numPr>
          <w:ilvl w:val="0"/>
          <w:numId w:val="32"/>
        </w:numPr>
        <w:spacing w:line="360" w:lineRule="auto"/>
        <w:rPr>
          <w:rFonts w:ascii="Calibri Light" w:hAnsi="Calibri Light"/>
          <w:sz w:val="21"/>
          <w:szCs w:val="21"/>
          <w:lang w:val="en-US"/>
        </w:rPr>
      </w:pPr>
      <w:r w:rsidRPr="00616889">
        <w:rPr>
          <w:rFonts w:ascii="Calibri Light" w:hAnsi="Calibri Light"/>
          <w:sz w:val="21"/>
          <w:szCs w:val="21"/>
          <w:lang w:val="en-US"/>
        </w:rPr>
        <w:t>33% of parents is not participating in any form of sports</w:t>
      </w:r>
      <w:r w:rsidR="006315B8" w:rsidRPr="00616889">
        <w:rPr>
          <w:rFonts w:ascii="Calibri Light" w:hAnsi="Calibri Light"/>
          <w:sz w:val="21"/>
          <w:szCs w:val="21"/>
          <w:lang w:val="en-US"/>
        </w:rPr>
        <w:t>;</w:t>
      </w:r>
    </w:p>
    <w:p w:rsidR="001F69E4" w:rsidRPr="00616889" w:rsidRDefault="001F69E4" w:rsidP="00196C73">
      <w:pPr>
        <w:pStyle w:val="NoSpacing"/>
        <w:numPr>
          <w:ilvl w:val="0"/>
          <w:numId w:val="32"/>
        </w:numPr>
        <w:spacing w:line="360" w:lineRule="auto"/>
        <w:rPr>
          <w:rFonts w:ascii="Calibri Light" w:hAnsi="Calibri Light"/>
          <w:sz w:val="21"/>
          <w:szCs w:val="21"/>
          <w:lang w:val="en-US"/>
        </w:rPr>
      </w:pPr>
      <w:r w:rsidRPr="00616889">
        <w:rPr>
          <w:rFonts w:ascii="Calibri Light" w:hAnsi="Calibri Light"/>
          <w:sz w:val="21"/>
          <w:szCs w:val="21"/>
          <w:lang w:val="en-US"/>
        </w:rPr>
        <w:t>76% of parents does not (really) know the Moving diploma</w:t>
      </w:r>
      <w:r w:rsidR="006315B8" w:rsidRPr="00616889">
        <w:rPr>
          <w:rFonts w:ascii="Calibri Light" w:hAnsi="Calibri Light"/>
          <w:sz w:val="21"/>
          <w:szCs w:val="21"/>
          <w:lang w:val="en-US"/>
        </w:rPr>
        <w:t>;</w:t>
      </w:r>
    </w:p>
    <w:p w:rsidR="00135A99" w:rsidRPr="00616889" w:rsidRDefault="00135A99" w:rsidP="00196C73">
      <w:pPr>
        <w:pStyle w:val="NoSpacing"/>
        <w:numPr>
          <w:ilvl w:val="0"/>
          <w:numId w:val="32"/>
        </w:numPr>
        <w:spacing w:line="360" w:lineRule="auto"/>
        <w:rPr>
          <w:rFonts w:ascii="Calibri Light" w:hAnsi="Calibri Light"/>
          <w:sz w:val="21"/>
          <w:szCs w:val="21"/>
          <w:lang w:val="en-US"/>
        </w:rPr>
      </w:pPr>
      <w:r w:rsidRPr="00616889">
        <w:rPr>
          <w:rFonts w:ascii="Calibri Light" w:hAnsi="Calibri Light"/>
          <w:sz w:val="21"/>
          <w:szCs w:val="21"/>
          <w:lang w:val="en-US"/>
        </w:rPr>
        <w:t>56% of the children has never participated in preschool gymnastics</w:t>
      </w:r>
      <w:r w:rsidR="006315B8" w:rsidRPr="00616889">
        <w:rPr>
          <w:rFonts w:ascii="Calibri Light" w:hAnsi="Calibri Light"/>
          <w:sz w:val="21"/>
          <w:szCs w:val="21"/>
          <w:lang w:val="en-US"/>
        </w:rPr>
        <w:t>;</w:t>
      </w:r>
    </w:p>
    <w:p w:rsidR="00EA26E5" w:rsidRPr="00CE4E02" w:rsidRDefault="006315B8" w:rsidP="00EA26E5">
      <w:pPr>
        <w:pStyle w:val="NoSpacing"/>
        <w:numPr>
          <w:ilvl w:val="0"/>
          <w:numId w:val="32"/>
        </w:numPr>
        <w:spacing w:line="360" w:lineRule="auto"/>
        <w:rPr>
          <w:rFonts w:ascii="Calibri Light" w:hAnsi="Calibri Light"/>
          <w:sz w:val="21"/>
          <w:szCs w:val="21"/>
          <w:lang w:val="en-US"/>
        </w:rPr>
      </w:pPr>
      <w:r w:rsidRPr="00CE4E02">
        <w:rPr>
          <w:rFonts w:ascii="Calibri Light" w:hAnsi="Calibri Light"/>
          <w:sz w:val="21"/>
          <w:szCs w:val="21"/>
          <w:lang w:val="en-US"/>
        </w:rPr>
        <w:t>Parents value physical education</w:t>
      </w:r>
      <w:r w:rsidR="00E94A88" w:rsidRPr="00CE4E02">
        <w:rPr>
          <w:rFonts w:ascii="Calibri Light" w:hAnsi="Calibri Light"/>
          <w:sz w:val="21"/>
          <w:szCs w:val="21"/>
          <w:lang w:val="en-US"/>
        </w:rPr>
        <w:t xml:space="preserve"> in schools</w:t>
      </w:r>
      <w:r w:rsidRPr="00CE4E02">
        <w:rPr>
          <w:rFonts w:ascii="Calibri Light" w:hAnsi="Calibri Light"/>
          <w:sz w:val="21"/>
          <w:szCs w:val="21"/>
          <w:lang w:val="en-US"/>
        </w:rPr>
        <w:t xml:space="preserve"> more (78% very important), than learning the basis during preschool gymnastics (40% very important). </w:t>
      </w:r>
    </w:p>
    <w:p w:rsidR="009822D3" w:rsidRPr="00616889" w:rsidRDefault="009E20E7" w:rsidP="009822D3">
      <w:pPr>
        <w:pStyle w:val="NoSpacing"/>
        <w:spacing w:line="360" w:lineRule="auto"/>
        <w:ind w:left="360"/>
        <w:rPr>
          <w:rFonts w:ascii="Calibri Light" w:hAnsi="Calibri Light"/>
          <w:sz w:val="21"/>
          <w:szCs w:val="21"/>
          <w:lang w:val="en-US"/>
        </w:rPr>
      </w:pPr>
      <w:r w:rsidRPr="00616889">
        <w:rPr>
          <w:noProof/>
          <w:sz w:val="21"/>
          <w:szCs w:val="21"/>
          <w:lang w:val="en-US"/>
        </w:rPr>
        <w:drawing>
          <wp:anchor distT="0" distB="0" distL="114300" distR="114300" simplePos="0" relativeHeight="251704320" behindDoc="0" locked="0" layoutInCell="1" allowOverlap="1" wp14:anchorId="31044F28" wp14:editId="0D5D8275">
            <wp:simplePos x="0" y="0"/>
            <wp:positionH relativeFrom="column">
              <wp:posOffset>3152775</wp:posOffset>
            </wp:positionH>
            <wp:positionV relativeFrom="paragraph">
              <wp:posOffset>85725</wp:posOffset>
            </wp:positionV>
            <wp:extent cx="3074670" cy="1778000"/>
            <wp:effectExtent l="0" t="0" r="11430" b="12700"/>
            <wp:wrapNone/>
            <wp:docPr id="292" name="Grafiek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616889">
        <w:rPr>
          <w:noProof/>
          <w:sz w:val="21"/>
          <w:szCs w:val="21"/>
          <w:lang w:val="en-US"/>
        </w:rPr>
        <w:drawing>
          <wp:anchor distT="0" distB="0" distL="114300" distR="114300" simplePos="0" relativeHeight="251701248" behindDoc="0" locked="0" layoutInCell="1" allowOverlap="1" wp14:anchorId="41FD18A8" wp14:editId="25A7CA30">
            <wp:simplePos x="0" y="0"/>
            <wp:positionH relativeFrom="column">
              <wp:posOffset>1270</wp:posOffset>
            </wp:positionH>
            <wp:positionV relativeFrom="paragraph">
              <wp:posOffset>85725</wp:posOffset>
            </wp:positionV>
            <wp:extent cx="3074670" cy="1778000"/>
            <wp:effectExtent l="0" t="0" r="11430" b="12700"/>
            <wp:wrapNone/>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1F69E4" w:rsidRPr="00616889" w:rsidRDefault="001F69E4" w:rsidP="001F69E4">
      <w:pPr>
        <w:rPr>
          <w:sz w:val="21"/>
          <w:szCs w:val="21"/>
          <w:lang w:val="en-US"/>
        </w:rPr>
      </w:pPr>
    </w:p>
    <w:p w:rsidR="00C14D59" w:rsidRPr="00616889" w:rsidRDefault="00C14D59" w:rsidP="00446917">
      <w:pPr>
        <w:pStyle w:val="NoSpacing"/>
        <w:spacing w:line="360" w:lineRule="auto"/>
        <w:rPr>
          <w:rFonts w:ascii="Calibri Light" w:hAnsi="Calibri Light"/>
          <w:sz w:val="21"/>
          <w:szCs w:val="21"/>
          <w:lang w:val="en-US"/>
        </w:rPr>
      </w:pPr>
    </w:p>
    <w:p w:rsidR="00C14D59" w:rsidRPr="00616889" w:rsidRDefault="00C14D59" w:rsidP="00446917">
      <w:pPr>
        <w:pStyle w:val="NoSpacing"/>
        <w:spacing w:line="360" w:lineRule="auto"/>
        <w:rPr>
          <w:rFonts w:ascii="Calibri Light" w:hAnsi="Calibri Light"/>
          <w:sz w:val="21"/>
          <w:szCs w:val="21"/>
          <w:lang w:val="en-US"/>
        </w:rPr>
      </w:pPr>
    </w:p>
    <w:p w:rsidR="00C14D59" w:rsidRPr="00616889" w:rsidRDefault="00C14D59" w:rsidP="00446917">
      <w:pPr>
        <w:pStyle w:val="NoSpacing"/>
        <w:spacing w:line="360" w:lineRule="auto"/>
        <w:rPr>
          <w:rFonts w:ascii="Calibri Light" w:hAnsi="Calibri Light"/>
          <w:sz w:val="21"/>
          <w:szCs w:val="21"/>
          <w:lang w:val="en-US"/>
        </w:rPr>
      </w:pPr>
    </w:p>
    <w:p w:rsidR="00C14D59" w:rsidRPr="00616889" w:rsidRDefault="00C14D59" w:rsidP="00446917">
      <w:pPr>
        <w:pStyle w:val="NoSpacing"/>
        <w:spacing w:line="360" w:lineRule="auto"/>
        <w:rPr>
          <w:rFonts w:ascii="Calibri Light" w:hAnsi="Calibri Light"/>
          <w:sz w:val="21"/>
          <w:szCs w:val="21"/>
          <w:lang w:val="en-US"/>
        </w:rPr>
      </w:pPr>
    </w:p>
    <w:p w:rsidR="00C14D59" w:rsidRPr="00616889" w:rsidRDefault="00C14D59" w:rsidP="00446917">
      <w:pPr>
        <w:pStyle w:val="NoSpacing"/>
        <w:spacing w:line="360" w:lineRule="auto"/>
        <w:rPr>
          <w:rFonts w:ascii="Calibri Light" w:hAnsi="Calibri Light"/>
          <w:sz w:val="21"/>
          <w:szCs w:val="21"/>
          <w:lang w:val="en-US"/>
        </w:rPr>
      </w:pPr>
    </w:p>
    <w:p w:rsidR="00C14D59" w:rsidRPr="00616889" w:rsidRDefault="00E94A88" w:rsidP="00446917">
      <w:pPr>
        <w:pStyle w:val="NoSpacing"/>
        <w:spacing w:line="360" w:lineRule="auto"/>
        <w:rPr>
          <w:rFonts w:ascii="Calibri Light" w:hAnsi="Calibri Light"/>
          <w:sz w:val="21"/>
          <w:szCs w:val="21"/>
          <w:lang w:val="en-US"/>
        </w:rPr>
      </w:pPr>
      <w:r w:rsidRPr="00616889">
        <w:rPr>
          <w:noProof/>
          <w:sz w:val="21"/>
          <w:szCs w:val="21"/>
          <w:lang w:val="en-US"/>
        </w:rPr>
        <w:drawing>
          <wp:anchor distT="0" distB="0" distL="114300" distR="114300" simplePos="0" relativeHeight="251702272" behindDoc="0" locked="0" layoutInCell="1" allowOverlap="1">
            <wp:simplePos x="0" y="0"/>
            <wp:positionH relativeFrom="column">
              <wp:posOffset>3157855</wp:posOffset>
            </wp:positionH>
            <wp:positionV relativeFrom="paragraph">
              <wp:posOffset>161290</wp:posOffset>
            </wp:positionV>
            <wp:extent cx="3074670" cy="1939290"/>
            <wp:effectExtent l="0" t="0" r="11430" b="22860"/>
            <wp:wrapNone/>
            <wp:docPr id="291" name="Grafiek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616889">
        <w:rPr>
          <w:noProof/>
          <w:sz w:val="21"/>
          <w:szCs w:val="21"/>
          <w:lang w:val="en-US"/>
        </w:rPr>
        <w:drawing>
          <wp:anchor distT="0" distB="0" distL="114300" distR="114300" simplePos="0" relativeHeight="251705344" behindDoc="0" locked="0" layoutInCell="1" allowOverlap="1">
            <wp:simplePos x="0" y="0"/>
            <wp:positionH relativeFrom="column">
              <wp:posOffset>635</wp:posOffset>
            </wp:positionH>
            <wp:positionV relativeFrom="paragraph">
              <wp:posOffset>161925</wp:posOffset>
            </wp:positionV>
            <wp:extent cx="3064510" cy="1939290"/>
            <wp:effectExtent l="0" t="0" r="21590" b="22860"/>
            <wp:wrapNone/>
            <wp:docPr id="294" name="Grafiek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C14D59" w:rsidRPr="00616889" w:rsidRDefault="00C14D59" w:rsidP="00446917">
      <w:pPr>
        <w:pStyle w:val="NoSpacing"/>
        <w:spacing w:line="360" w:lineRule="auto"/>
        <w:rPr>
          <w:rFonts w:ascii="Calibri Light" w:hAnsi="Calibri Light"/>
          <w:sz w:val="21"/>
          <w:szCs w:val="21"/>
          <w:lang w:val="en-US"/>
        </w:rPr>
      </w:pPr>
    </w:p>
    <w:p w:rsidR="00C14D59" w:rsidRPr="00616889" w:rsidRDefault="00C14D59" w:rsidP="00446917">
      <w:pPr>
        <w:pStyle w:val="NoSpacing"/>
        <w:spacing w:line="360" w:lineRule="auto"/>
        <w:rPr>
          <w:rFonts w:ascii="Calibri Light" w:hAnsi="Calibri Light"/>
          <w:sz w:val="21"/>
          <w:szCs w:val="21"/>
          <w:lang w:val="en-US"/>
        </w:rPr>
      </w:pPr>
    </w:p>
    <w:p w:rsidR="00C14D59" w:rsidRPr="00616889" w:rsidRDefault="00C14D59" w:rsidP="00446917">
      <w:pPr>
        <w:pStyle w:val="NoSpacing"/>
        <w:spacing w:line="360" w:lineRule="auto"/>
        <w:rPr>
          <w:rFonts w:ascii="Calibri Light" w:hAnsi="Calibri Light"/>
          <w:sz w:val="21"/>
          <w:szCs w:val="21"/>
          <w:lang w:val="en-US"/>
        </w:rPr>
      </w:pPr>
    </w:p>
    <w:p w:rsidR="00135A99" w:rsidRPr="00616889" w:rsidRDefault="00135A99" w:rsidP="00446917">
      <w:pPr>
        <w:pStyle w:val="NoSpacing"/>
        <w:spacing w:line="360" w:lineRule="auto"/>
        <w:rPr>
          <w:rFonts w:ascii="Calibri Light" w:hAnsi="Calibri Light"/>
          <w:sz w:val="21"/>
          <w:szCs w:val="21"/>
          <w:lang w:val="en-US"/>
        </w:rPr>
      </w:pPr>
    </w:p>
    <w:p w:rsidR="00135A99" w:rsidRPr="00616889" w:rsidRDefault="00135A99" w:rsidP="00446917">
      <w:pPr>
        <w:pStyle w:val="NoSpacing"/>
        <w:spacing w:line="360" w:lineRule="auto"/>
        <w:rPr>
          <w:rFonts w:ascii="Calibri Light" w:hAnsi="Calibri Light"/>
          <w:sz w:val="21"/>
          <w:szCs w:val="21"/>
          <w:lang w:val="en-US"/>
        </w:rPr>
      </w:pPr>
    </w:p>
    <w:p w:rsidR="00135A99" w:rsidRPr="00616889" w:rsidRDefault="00135A99" w:rsidP="00446917">
      <w:pPr>
        <w:pStyle w:val="NoSpacing"/>
        <w:spacing w:line="360" w:lineRule="auto"/>
        <w:rPr>
          <w:rFonts w:ascii="Calibri Light" w:hAnsi="Calibri Light"/>
          <w:sz w:val="21"/>
          <w:szCs w:val="21"/>
          <w:lang w:val="en-US"/>
        </w:rPr>
      </w:pPr>
    </w:p>
    <w:p w:rsidR="00135A99" w:rsidRPr="00616889" w:rsidRDefault="00135A99" w:rsidP="00446917">
      <w:pPr>
        <w:pStyle w:val="NoSpacing"/>
        <w:spacing w:line="360" w:lineRule="auto"/>
        <w:rPr>
          <w:rFonts w:ascii="Calibri Light" w:hAnsi="Calibri Light"/>
          <w:sz w:val="21"/>
          <w:szCs w:val="21"/>
          <w:lang w:val="en-US"/>
        </w:rPr>
      </w:pPr>
    </w:p>
    <w:p w:rsidR="00135A99" w:rsidRPr="00616889" w:rsidRDefault="00135A99" w:rsidP="00446917">
      <w:pPr>
        <w:pStyle w:val="NoSpacing"/>
        <w:spacing w:line="360" w:lineRule="auto"/>
        <w:rPr>
          <w:rFonts w:ascii="Calibri Light" w:hAnsi="Calibri Light"/>
          <w:sz w:val="21"/>
          <w:szCs w:val="21"/>
          <w:lang w:val="en-US"/>
        </w:rPr>
      </w:pPr>
    </w:p>
    <w:p w:rsidR="00EE0600" w:rsidRPr="00616889" w:rsidRDefault="00EE0600" w:rsidP="003928DE">
      <w:pPr>
        <w:pStyle w:val="Heading2"/>
        <w:numPr>
          <w:ilvl w:val="0"/>
          <w:numId w:val="40"/>
        </w:numPr>
        <w:rPr>
          <w:rFonts w:ascii="Calibri Light" w:hAnsi="Calibri Light"/>
          <w:sz w:val="21"/>
          <w:szCs w:val="21"/>
          <w:lang w:val="en-US"/>
        </w:rPr>
      </w:pPr>
      <w:bookmarkStart w:id="37" w:name="_Toc398497722"/>
      <w:r w:rsidRPr="00616889">
        <w:rPr>
          <w:rFonts w:ascii="Calibri Light" w:hAnsi="Calibri Light"/>
          <w:sz w:val="21"/>
          <w:szCs w:val="21"/>
          <w:lang w:val="en-US"/>
        </w:rPr>
        <w:t>Intrinsic &amp; Extrinsic Motivation</w:t>
      </w:r>
      <w:bookmarkEnd w:id="37"/>
    </w:p>
    <w:p w:rsidR="00627071" w:rsidRDefault="005B23A7" w:rsidP="005B23A7">
      <w:pPr>
        <w:pStyle w:val="NormalWeb"/>
        <w:spacing w:after="198" w:line="360" w:lineRule="auto"/>
        <w:rPr>
          <w:rFonts w:ascii="Calibri Light" w:hAnsi="Calibri Light"/>
          <w:sz w:val="21"/>
          <w:szCs w:val="21"/>
          <w:lang w:val="en-US"/>
        </w:rPr>
      </w:pPr>
      <w:r w:rsidRPr="00616889">
        <w:rPr>
          <w:rFonts w:ascii="Calibri Light" w:hAnsi="Calibri Light"/>
          <w:sz w:val="21"/>
          <w:szCs w:val="21"/>
          <w:lang w:val="en-US"/>
        </w:rPr>
        <w:t xml:space="preserve">The literature review revealed three motivational pillars for </w:t>
      </w:r>
      <w:r w:rsidR="00627071" w:rsidRPr="00616889">
        <w:rPr>
          <w:rFonts w:ascii="Calibri Light" w:hAnsi="Calibri Light"/>
          <w:sz w:val="21"/>
          <w:szCs w:val="21"/>
          <w:lang w:val="en-US"/>
        </w:rPr>
        <w:t>children’s</w:t>
      </w:r>
      <w:r w:rsidR="00D641FF">
        <w:rPr>
          <w:rFonts w:ascii="Calibri Light" w:hAnsi="Calibri Light"/>
          <w:sz w:val="21"/>
          <w:szCs w:val="21"/>
          <w:lang w:val="en-US"/>
        </w:rPr>
        <w:t>’ participation in pre</w:t>
      </w:r>
      <w:r w:rsidRPr="00616889">
        <w:rPr>
          <w:rFonts w:ascii="Calibri Light" w:hAnsi="Calibri Light"/>
          <w:sz w:val="21"/>
          <w:szCs w:val="21"/>
          <w:lang w:val="en-US"/>
        </w:rPr>
        <w:t xml:space="preserve">school gymnastics: intrinsic and extrinsic motives and </w:t>
      </w:r>
      <w:r w:rsidR="00616889" w:rsidRPr="00616889">
        <w:rPr>
          <w:rFonts w:ascii="Calibri Light" w:hAnsi="Calibri Light"/>
          <w:sz w:val="21"/>
          <w:szCs w:val="21"/>
          <w:lang w:val="en-US"/>
        </w:rPr>
        <w:t>perceived ability</w:t>
      </w:r>
      <w:r w:rsidRPr="00616889">
        <w:rPr>
          <w:rFonts w:ascii="Calibri Light" w:hAnsi="Calibri Light"/>
          <w:sz w:val="21"/>
          <w:szCs w:val="21"/>
          <w:lang w:val="en-US"/>
        </w:rPr>
        <w:t xml:space="preserve">. These pillars form the basis of parents’ decision making processes related to the sports activities of their children. </w:t>
      </w:r>
      <w:r w:rsidR="00627071" w:rsidRPr="00616889">
        <w:rPr>
          <w:rFonts w:ascii="Calibri Light" w:hAnsi="Calibri Light"/>
          <w:sz w:val="21"/>
          <w:szCs w:val="21"/>
          <w:lang w:val="en-US"/>
        </w:rPr>
        <w:t>By having researched the indicators of these</w:t>
      </w:r>
      <w:r w:rsidRPr="00616889">
        <w:rPr>
          <w:rFonts w:ascii="Calibri Light" w:hAnsi="Calibri Light"/>
          <w:sz w:val="21"/>
          <w:szCs w:val="21"/>
          <w:lang w:val="en-US"/>
        </w:rPr>
        <w:t xml:space="preserve"> pillars</w:t>
      </w:r>
      <w:r w:rsidR="00627071" w:rsidRPr="00616889">
        <w:rPr>
          <w:rFonts w:ascii="Calibri Light" w:hAnsi="Calibri Light"/>
          <w:sz w:val="21"/>
          <w:szCs w:val="21"/>
          <w:lang w:val="en-US"/>
        </w:rPr>
        <w:t>,</w:t>
      </w:r>
      <w:r w:rsidRPr="00616889">
        <w:rPr>
          <w:rFonts w:ascii="Calibri Light" w:hAnsi="Calibri Light"/>
          <w:sz w:val="21"/>
          <w:szCs w:val="21"/>
          <w:lang w:val="en-US"/>
        </w:rPr>
        <w:t xml:space="preserve"> </w:t>
      </w:r>
      <w:r w:rsidR="00627071" w:rsidRPr="00616889">
        <w:rPr>
          <w:rFonts w:ascii="Calibri Light" w:hAnsi="Calibri Light"/>
          <w:sz w:val="21"/>
          <w:szCs w:val="21"/>
          <w:lang w:val="en-US"/>
        </w:rPr>
        <w:t xml:space="preserve">it is revealed </w:t>
      </w:r>
      <w:r w:rsidR="00E51234" w:rsidRPr="00616889">
        <w:rPr>
          <w:rFonts w:ascii="Calibri Light" w:hAnsi="Calibri Light"/>
          <w:sz w:val="21"/>
          <w:szCs w:val="21"/>
          <w:lang w:val="en-US"/>
        </w:rPr>
        <w:t>to what extent</w:t>
      </w:r>
      <w:r w:rsidR="00627071" w:rsidRPr="00616889">
        <w:rPr>
          <w:rFonts w:ascii="Calibri Light" w:hAnsi="Calibri Light"/>
          <w:sz w:val="21"/>
          <w:szCs w:val="21"/>
          <w:lang w:val="en-US"/>
        </w:rPr>
        <w:t xml:space="preserve"> they influence parents. </w:t>
      </w:r>
    </w:p>
    <w:p w:rsidR="00616889" w:rsidRDefault="00616889" w:rsidP="005B23A7">
      <w:pPr>
        <w:pStyle w:val="NormalWeb"/>
        <w:spacing w:after="198" w:line="360" w:lineRule="auto"/>
        <w:rPr>
          <w:rFonts w:ascii="Calibri Light" w:hAnsi="Calibri Light"/>
          <w:sz w:val="21"/>
          <w:szCs w:val="21"/>
          <w:lang w:val="en-US"/>
        </w:rPr>
      </w:pPr>
      <w:r w:rsidRPr="00616889">
        <w:rPr>
          <w:noProof/>
          <w:sz w:val="21"/>
          <w:szCs w:val="21"/>
          <w:lang w:val="en-US" w:eastAsia="en-US"/>
        </w:rPr>
        <w:lastRenderedPageBreak/>
        <w:drawing>
          <wp:anchor distT="0" distB="0" distL="114300" distR="114300" simplePos="0" relativeHeight="251721728" behindDoc="1" locked="0" layoutInCell="1" allowOverlap="1">
            <wp:simplePos x="0" y="0"/>
            <wp:positionH relativeFrom="column">
              <wp:posOffset>0</wp:posOffset>
            </wp:positionH>
            <wp:positionV relativeFrom="paragraph">
              <wp:posOffset>17780</wp:posOffset>
            </wp:positionV>
            <wp:extent cx="6429375" cy="1362075"/>
            <wp:effectExtent l="0" t="0" r="9525" b="9525"/>
            <wp:wrapNone/>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616889" w:rsidRDefault="00616889" w:rsidP="005B23A7">
      <w:pPr>
        <w:pStyle w:val="NormalWeb"/>
        <w:spacing w:after="198" w:line="360" w:lineRule="auto"/>
        <w:rPr>
          <w:rFonts w:ascii="Calibri Light" w:hAnsi="Calibri Light"/>
          <w:sz w:val="21"/>
          <w:szCs w:val="21"/>
          <w:lang w:val="en-US"/>
        </w:rPr>
      </w:pPr>
    </w:p>
    <w:p w:rsidR="00616889" w:rsidRDefault="00616889" w:rsidP="005B23A7">
      <w:pPr>
        <w:pStyle w:val="NormalWeb"/>
        <w:spacing w:after="198" w:line="360" w:lineRule="auto"/>
        <w:rPr>
          <w:rFonts w:ascii="Calibri Light" w:hAnsi="Calibri Light"/>
          <w:sz w:val="21"/>
          <w:szCs w:val="21"/>
          <w:lang w:val="en-US"/>
        </w:rPr>
      </w:pPr>
    </w:p>
    <w:p w:rsidR="00616889" w:rsidRPr="00616889" w:rsidRDefault="00616889" w:rsidP="005B23A7">
      <w:pPr>
        <w:pStyle w:val="NormalWeb"/>
        <w:spacing w:after="198" w:line="360" w:lineRule="auto"/>
        <w:rPr>
          <w:rFonts w:ascii="Calibri Light" w:hAnsi="Calibri Light"/>
          <w:sz w:val="21"/>
          <w:szCs w:val="21"/>
          <w:lang w:val="en-US"/>
        </w:rPr>
      </w:pPr>
    </w:p>
    <w:p w:rsidR="00627071" w:rsidRPr="00616889" w:rsidRDefault="004625F2" w:rsidP="005B23A7">
      <w:pPr>
        <w:pStyle w:val="NormalWeb"/>
        <w:spacing w:after="198" w:line="360" w:lineRule="auto"/>
        <w:rPr>
          <w:rFonts w:ascii="Calibri Light" w:hAnsi="Calibri Light"/>
          <w:sz w:val="21"/>
          <w:szCs w:val="21"/>
          <w:lang w:val="en-US"/>
        </w:rPr>
      </w:pPr>
      <w:r w:rsidRPr="00616889">
        <w:rPr>
          <w:noProof/>
          <w:sz w:val="21"/>
          <w:szCs w:val="21"/>
          <w:lang w:val="en-US" w:eastAsia="en-US"/>
        </w:rPr>
        <w:drawing>
          <wp:anchor distT="0" distB="0" distL="114300" distR="114300" simplePos="0" relativeHeight="251678720" behindDoc="1" locked="0" layoutInCell="1" allowOverlap="1">
            <wp:simplePos x="0" y="0"/>
            <wp:positionH relativeFrom="column">
              <wp:posOffset>-635</wp:posOffset>
            </wp:positionH>
            <wp:positionV relativeFrom="paragraph">
              <wp:posOffset>714375</wp:posOffset>
            </wp:positionV>
            <wp:extent cx="6429375" cy="1485900"/>
            <wp:effectExtent l="0" t="0" r="9525" b="19050"/>
            <wp:wrapTight wrapText="bothSides">
              <wp:wrapPolygon edited="0">
                <wp:start x="0" y="0"/>
                <wp:lineTo x="0" y="21600"/>
                <wp:lineTo x="21568" y="21600"/>
                <wp:lineTo x="21568" y="0"/>
                <wp:lineTo x="0" y="0"/>
              </wp:wrapPolygon>
            </wp:wrapTight>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E51234" w:rsidRPr="00616889">
        <w:rPr>
          <w:rFonts w:ascii="Calibri Light" w:hAnsi="Calibri Light"/>
          <w:sz w:val="21"/>
          <w:szCs w:val="21"/>
          <w:lang w:val="en-US"/>
        </w:rPr>
        <w:t>It can be concluded that intrinsic motives are more valuable for parents than external rewards</w:t>
      </w:r>
      <w:r w:rsidR="00616889" w:rsidRPr="00616889">
        <w:rPr>
          <w:rFonts w:ascii="Calibri Light" w:hAnsi="Calibri Light"/>
          <w:sz w:val="21"/>
          <w:szCs w:val="21"/>
          <w:lang w:val="en-US"/>
        </w:rPr>
        <w:t>,</w:t>
      </w:r>
      <w:r w:rsidR="00E51234" w:rsidRPr="00616889">
        <w:rPr>
          <w:rFonts w:ascii="Calibri Light" w:hAnsi="Calibri Light"/>
          <w:sz w:val="21"/>
          <w:szCs w:val="21"/>
          <w:lang w:val="en-US"/>
        </w:rPr>
        <w:t xml:space="preserve"> when participating in sports. Feeling better and more energized is the biggest motivational factor for parents. Another remarkable aspect is that parents claim not to be influenced by social pressure.  </w:t>
      </w:r>
    </w:p>
    <w:p w:rsidR="00020D3A" w:rsidRPr="00616889" w:rsidRDefault="00AC5838" w:rsidP="003928DE">
      <w:pPr>
        <w:pStyle w:val="Heading2"/>
        <w:numPr>
          <w:ilvl w:val="0"/>
          <w:numId w:val="40"/>
        </w:numPr>
        <w:rPr>
          <w:rFonts w:ascii="Calibri Light" w:hAnsi="Calibri Light"/>
          <w:sz w:val="21"/>
          <w:szCs w:val="21"/>
          <w:lang w:val="en-US"/>
        </w:rPr>
      </w:pPr>
      <w:bookmarkStart w:id="38" w:name="_Toc398497723"/>
      <w:r w:rsidRPr="00616889">
        <w:rPr>
          <w:rFonts w:ascii="Calibri Light" w:hAnsi="Calibri Light"/>
          <w:sz w:val="21"/>
          <w:szCs w:val="21"/>
          <w:lang w:val="en-US"/>
        </w:rPr>
        <w:t>Ability and Limits</w:t>
      </w:r>
      <w:bookmarkEnd w:id="38"/>
    </w:p>
    <w:p w:rsidR="004E70E5" w:rsidRDefault="004D57B5" w:rsidP="004E70E5">
      <w:pPr>
        <w:pStyle w:val="NormalWeb"/>
        <w:spacing w:after="198" w:line="360" w:lineRule="auto"/>
        <w:rPr>
          <w:rFonts w:ascii="Calibri Light" w:hAnsi="Calibri Light"/>
          <w:sz w:val="21"/>
          <w:szCs w:val="21"/>
          <w:lang w:val="en-US"/>
        </w:rPr>
      </w:pPr>
      <w:r w:rsidRPr="00616889">
        <w:rPr>
          <w:noProof/>
          <w:sz w:val="21"/>
          <w:szCs w:val="21"/>
          <w:lang w:val="en-US" w:eastAsia="en-US"/>
        </w:rPr>
        <w:drawing>
          <wp:anchor distT="0" distB="0" distL="114300" distR="114300" simplePos="0" relativeHeight="251687936" behindDoc="0" locked="0" layoutInCell="1" allowOverlap="1" wp14:anchorId="3B2D1FC1" wp14:editId="4D27FFE3">
            <wp:simplePos x="0" y="0"/>
            <wp:positionH relativeFrom="column">
              <wp:posOffset>-5715</wp:posOffset>
            </wp:positionH>
            <wp:positionV relativeFrom="paragraph">
              <wp:posOffset>1235075</wp:posOffset>
            </wp:positionV>
            <wp:extent cx="6358270" cy="2615610"/>
            <wp:effectExtent l="0" t="0" r="23495" b="13335"/>
            <wp:wrapNone/>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E63A8F" w:rsidRPr="00616889">
        <w:rPr>
          <w:rFonts w:ascii="Calibri Light" w:hAnsi="Calibri Light"/>
          <w:sz w:val="21"/>
          <w:szCs w:val="21"/>
          <w:lang w:val="en-US"/>
        </w:rPr>
        <w:t>Parents are asked what would limit their children to part</w:t>
      </w:r>
      <w:r w:rsidR="00DD43EB" w:rsidRPr="00616889">
        <w:rPr>
          <w:rFonts w:ascii="Calibri Light" w:hAnsi="Calibri Light"/>
          <w:sz w:val="21"/>
          <w:szCs w:val="21"/>
          <w:lang w:val="en-US"/>
        </w:rPr>
        <w:t>icipate in sports. Remarkable is that the number of</w:t>
      </w:r>
      <w:r w:rsidR="00E63A8F" w:rsidRPr="00616889">
        <w:rPr>
          <w:rFonts w:ascii="Calibri Light" w:hAnsi="Calibri Light"/>
          <w:sz w:val="21"/>
          <w:szCs w:val="21"/>
          <w:lang w:val="en-US"/>
        </w:rPr>
        <w:t xml:space="preserve"> ‘completely not true’ answers, </w:t>
      </w:r>
      <w:r w:rsidR="00DD43EB" w:rsidRPr="00616889">
        <w:rPr>
          <w:rFonts w:ascii="Calibri Light" w:hAnsi="Calibri Light"/>
          <w:sz w:val="21"/>
          <w:szCs w:val="21"/>
          <w:lang w:val="en-US"/>
        </w:rPr>
        <w:t>indicates</w:t>
      </w:r>
      <w:r w:rsidR="00E63A8F" w:rsidRPr="00616889">
        <w:rPr>
          <w:rFonts w:ascii="Calibri Light" w:hAnsi="Calibri Light"/>
          <w:sz w:val="21"/>
          <w:szCs w:val="21"/>
          <w:lang w:val="en-US"/>
        </w:rPr>
        <w:t xml:space="preserve"> that there are not many limits at all. It was expected that parents would consider time and money as limiting issues</w:t>
      </w:r>
      <w:r w:rsidR="004E70E5">
        <w:rPr>
          <w:rFonts w:ascii="Calibri Light" w:hAnsi="Calibri Light"/>
          <w:sz w:val="21"/>
          <w:szCs w:val="21"/>
          <w:lang w:val="en-US"/>
        </w:rPr>
        <w:t>.</w:t>
      </w:r>
      <w:r w:rsidR="00E63A8F" w:rsidRPr="00616889">
        <w:rPr>
          <w:rFonts w:ascii="Calibri Light" w:hAnsi="Calibri Light"/>
          <w:sz w:val="21"/>
          <w:szCs w:val="21"/>
          <w:lang w:val="en-US"/>
        </w:rPr>
        <w:t xml:space="preserve"> </w:t>
      </w:r>
      <w:r w:rsidR="004E70E5" w:rsidRPr="00616889">
        <w:rPr>
          <w:rFonts w:ascii="Calibri Light" w:hAnsi="Calibri Light"/>
          <w:sz w:val="21"/>
          <w:szCs w:val="21"/>
          <w:lang w:val="en-US"/>
        </w:rPr>
        <w:t xml:space="preserve">Some parents (10%) do state that being active at school and playing outside are good alternatives for participating in sports, while for lack of money and lack of time are considered as limits in </w:t>
      </w:r>
      <w:r w:rsidR="004E70E5">
        <w:rPr>
          <w:rFonts w:ascii="Calibri Light" w:hAnsi="Calibri Light"/>
          <w:sz w:val="21"/>
          <w:szCs w:val="21"/>
          <w:lang w:val="en-US"/>
        </w:rPr>
        <w:t xml:space="preserve">only </w:t>
      </w:r>
      <w:r w:rsidR="004E70E5" w:rsidRPr="00616889">
        <w:rPr>
          <w:rFonts w:ascii="Calibri Light" w:hAnsi="Calibri Light"/>
          <w:sz w:val="21"/>
          <w:szCs w:val="21"/>
          <w:lang w:val="en-US"/>
        </w:rPr>
        <w:t xml:space="preserve">3-4% of the cases. </w:t>
      </w:r>
    </w:p>
    <w:p w:rsidR="00CE4E02" w:rsidRDefault="00CE4E02" w:rsidP="004E70E5">
      <w:pPr>
        <w:pStyle w:val="NormalWeb"/>
        <w:spacing w:after="198" w:line="360" w:lineRule="auto"/>
        <w:rPr>
          <w:rFonts w:ascii="Calibri Light" w:hAnsi="Calibri Light"/>
          <w:sz w:val="21"/>
          <w:szCs w:val="21"/>
          <w:lang w:val="en-US"/>
        </w:rPr>
      </w:pPr>
    </w:p>
    <w:p w:rsidR="00CE4E02" w:rsidRDefault="00CE4E02" w:rsidP="004E70E5">
      <w:pPr>
        <w:pStyle w:val="NormalWeb"/>
        <w:spacing w:after="198" w:line="360" w:lineRule="auto"/>
        <w:rPr>
          <w:rFonts w:ascii="Calibri Light" w:hAnsi="Calibri Light"/>
          <w:sz w:val="21"/>
          <w:szCs w:val="21"/>
          <w:lang w:val="en-US"/>
        </w:rPr>
      </w:pPr>
    </w:p>
    <w:p w:rsidR="00CE4E02" w:rsidRPr="00616889" w:rsidRDefault="00CE4E02" w:rsidP="004E70E5">
      <w:pPr>
        <w:pStyle w:val="NormalWeb"/>
        <w:spacing w:after="198" w:line="360" w:lineRule="auto"/>
        <w:rPr>
          <w:rFonts w:ascii="Calibri Light" w:hAnsi="Calibri Light"/>
          <w:sz w:val="21"/>
          <w:szCs w:val="21"/>
          <w:lang w:val="en-US"/>
        </w:rPr>
      </w:pPr>
    </w:p>
    <w:p w:rsidR="004D57B5" w:rsidRPr="00616889" w:rsidRDefault="004D57B5" w:rsidP="00A17EA2">
      <w:pPr>
        <w:pStyle w:val="NormalWeb"/>
        <w:spacing w:after="198" w:line="360" w:lineRule="auto"/>
        <w:rPr>
          <w:rFonts w:ascii="Calibri Light" w:hAnsi="Calibri Light"/>
          <w:sz w:val="21"/>
          <w:szCs w:val="21"/>
          <w:lang w:val="en-US"/>
        </w:rPr>
      </w:pPr>
    </w:p>
    <w:p w:rsidR="004D57B5" w:rsidRPr="00616889" w:rsidRDefault="004D57B5" w:rsidP="00A17EA2">
      <w:pPr>
        <w:pStyle w:val="NormalWeb"/>
        <w:spacing w:after="198" w:line="360" w:lineRule="auto"/>
        <w:rPr>
          <w:rFonts w:ascii="Calibri Light" w:hAnsi="Calibri Light"/>
          <w:sz w:val="21"/>
          <w:szCs w:val="21"/>
          <w:lang w:val="en-US"/>
        </w:rPr>
      </w:pPr>
    </w:p>
    <w:p w:rsidR="004D57B5" w:rsidRPr="00616889" w:rsidRDefault="004D57B5" w:rsidP="00A17EA2">
      <w:pPr>
        <w:pStyle w:val="NormalWeb"/>
        <w:spacing w:after="198" w:line="360" w:lineRule="auto"/>
        <w:rPr>
          <w:rFonts w:ascii="Calibri Light" w:hAnsi="Calibri Light"/>
          <w:sz w:val="21"/>
          <w:szCs w:val="21"/>
          <w:lang w:val="en-US"/>
        </w:rPr>
      </w:pPr>
    </w:p>
    <w:p w:rsidR="004D57B5" w:rsidRPr="00616889" w:rsidRDefault="004D57B5" w:rsidP="00A17EA2">
      <w:pPr>
        <w:pStyle w:val="NormalWeb"/>
        <w:spacing w:after="198" w:line="360" w:lineRule="auto"/>
        <w:rPr>
          <w:rFonts w:ascii="Calibri Light" w:hAnsi="Calibri Light"/>
          <w:sz w:val="21"/>
          <w:szCs w:val="21"/>
          <w:lang w:val="en-US"/>
        </w:rPr>
      </w:pPr>
    </w:p>
    <w:p w:rsidR="00A17EA2" w:rsidRPr="00616889" w:rsidRDefault="00A17EA2" w:rsidP="00A17EA2">
      <w:pPr>
        <w:pStyle w:val="NormalWeb"/>
        <w:spacing w:after="198" w:line="360" w:lineRule="auto"/>
        <w:rPr>
          <w:rFonts w:ascii="Calibri Light" w:hAnsi="Calibri Light"/>
          <w:sz w:val="21"/>
          <w:szCs w:val="21"/>
          <w:lang w:val="en-US"/>
        </w:rPr>
      </w:pPr>
    </w:p>
    <w:p w:rsidR="00D72EBB" w:rsidRPr="00616889" w:rsidRDefault="00D72EBB" w:rsidP="00A17EA2">
      <w:pPr>
        <w:pStyle w:val="NormalWeb"/>
        <w:spacing w:after="198" w:line="360" w:lineRule="auto"/>
        <w:rPr>
          <w:rFonts w:ascii="Calibri Light" w:hAnsi="Calibri Light"/>
          <w:sz w:val="21"/>
          <w:szCs w:val="21"/>
          <w:lang w:val="en-US"/>
        </w:rPr>
      </w:pPr>
    </w:p>
    <w:p w:rsidR="00646D9B" w:rsidRDefault="00646D9B" w:rsidP="00616889">
      <w:pPr>
        <w:pStyle w:val="NormalWeb"/>
        <w:spacing w:after="198" w:line="360" w:lineRule="auto"/>
        <w:rPr>
          <w:rFonts w:ascii="Calibri Light" w:hAnsi="Calibri Light"/>
          <w:sz w:val="21"/>
          <w:szCs w:val="21"/>
          <w:lang w:val="en-US"/>
        </w:rPr>
      </w:pPr>
    </w:p>
    <w:p w:rsidR="00646D9B" w:rsidRDefault="004E70E5" w:rsidP="00616889">
      <w:pPr>
        <w:pStyle w:val="NormalWeb"/>
        <w:spacing w:after="198" w:line="360" w:lineRule="auto"/>
        <w:rPr>
          <w:rFonts w:ascii="Calibri Light" w:hAnsi="Calibri Light"/>
          <w:sz w:val="21"/>
          <w:szCs w:val="21"/>
          <w:lang w:val="en-US"/>
        </w:rPr>
      </w:pPr>
      <w:r w:rsidRPr="00616889">
        <w:rPr>
          <w:noProof/>
          <w:sz w:val="21"/>
          <w:szCs w:val="21"/>
          <w:lang w:val="en-US" w:eastAsia="en-US"/>
        </w:rPr>
        <w:lastRenderedPageBreak/>
        <w:drawing>
          <wp:anchor distT="0" distB="0" distL="114300" distR="114300" simplePos="0" relativeHeight="251685888" behindDoc="0" locked="0" layoutInCell="1" allowOverlap="1" wp14:anchorId="6DD343C9" wp14:editId="5CDC6C8E">
            <wp:simplePos x="0" y="0"/>
            <wp:positionH relativeFrom="column">
              <wp:posOffset>3244215</wp:posOffset>
            </wp:positionH>
            <wp:positionV relativeFrom="paragraph">
              <wp:posOffset>45720</wp:posOffset>
            </wp:positionV>
            <wp:extent cx="3114675" cy="2009140"/>
            <wp:effectExtent l="0" t="0" r="9525" b="10160"/>
            <wp:wrapNone/>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616889">
        <w:rPr>
          <w:noProof/>
          <w:sz w:val="21"/>
          <w:szCs w:val="21"/>
          <w:lang w:val="en-US" w:eastAsia="en-US"/>
        </w:rPr>
        <w:drawing>
          <wp:anchor distT="0" distB="0" distL="114300" distR="114300" simplePos="0" relativeHeight="251686912" behindDoc="0" locked="0" layoutInCell="1" allowOverlap="1" wp14:anchorId="78BA99AC" wp14:editId="29A659E4">
            <wp:simplePos x="0" y="0"/>
            <wp:positionH relativeFrom="column">
              <wp:posOffset>635</wp:posOffset>
            </wp:positionH>
            <wp:positionV relativeFrom="paragraph">
              <wp:posOffset>45720</wp:posOffset>
            </wp:positionV>
            <wp:extent cx="3124835" cy="2009140"/>
            <wp:effectExtent l="0" t="0" r="18415" b="10160"/>
            <wp:wrapNone/>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616889" w:rsidRDefault="00616889" w:rsidP="00A17EA2">
      <w:pPr>
        <w:pStyle w:val="NormalWeb"/>
        <w:spacing w:after="198" w:line="360" w:lineRule="auto"/>
        <w:rPr>
          <w:rFonts w:ascii="Calibri Light" w:hAnsi="Calibri Light"/>
          <w:sz w:val="21"/>
          <w:szCs w:val="21"/>
          <w:lang w:val="en-US"/>
        </w:rPr>
      </w:pPr>
    </w:p>
    <w:p w:rsidR="00616889" w:rsidRDefault="00616889" w:rsidP="00A17EA2">
      <w:pPr>
        <w:pStyle w:val="NormalWeb"/>
        <w:spacing w:after="198" w:line="360" w:lineRule="auto"/>
        <w:rPr>
          <w:rFonts w:ascii="Calibri Light" w:hAnsi="Calibri Light"/>
          <w:sz w:val="21"/>
          <w:szCs w:val="21"/>
          <w:lang w:val="en-US"/>
        </w:rPr>
      </w:pPr>
    </w:p>
    <w:p w:rsidR="00616889" w:rsidRPr="00616889" w:rsidRDefault="00616889" w:rsidP="00A17EA2">
      <w:pPr>
        <w:pStyle w:val="NormalWeb"/>
        <w:spacing w:after="198" w:line="360" w:lineRule="auto"/>
        <w:rPr>
          <w:rFonts w:ascii="Calibri Light" w:hAnsi="Calibri Light"/>
          <w:sz w:val="21"/>
          <w:szCs w:val="21"/>
          <w:lang w:val="en-US"/>
        </w:rPr>
      </w:pPr>
    </w:p>
    <w:p w:rsidR="00054218" w:rsidRPr="00616889" w:rsidRDefault="00054218" w:rsidP="00A17EA2">
      <w:pPr>
        <w:pStyle w:val="NormalWeb"/>
        <w:spacing w:after="198" w:line="360" w:lineRule="auto"/>
        <w:rPr>
          <w:rFonts w:ascii="Calibri Light" w:hAnsi="Calibri Light"/>
          <w:sz w:val="21"/>
          <w:szCs w:val="21"/>
          <w:lang w:val="en-US"/>
        </w:rPr>
      </w:pPr>
    </w:p>
    <w:p w:rsidR="00054218" w:rsidRPr="00616889" w:rsidRDefault="00054218" w:rsidP="00A17EA2">
      <w:pPr>
        <w:pStyle w:val="NormalWeb"/>
        <w:spacing w:after="198" w:line="360" w:lineRule="auto"/>
        <w:rPr>
          <w:rFonts w:ascii="Calibri Light" w:hAnsi="Calibri Light"/>
          <w:sz w:val="21"/>
          <w:szCs w:val="21"/>
          <w:lang w:val="en-US"/>
        </w:rPr>
      </w:pPr>
    </w:p>
    <w:p w:rsidR="00627071" w:rsidRDefault="004E70E5" w:rsidP="005B23A7">
      <w:pPr>
        <w:pStyle w:val="NormalWeb"/>
        <w:spacing w:after="198" w:line="360" w:lineRule="auto"/>
        <w:rPr>
          <w:rFonts w:ascii="Calibri Light" w:hAnsi="Calibri Light"/>
          <w:sz w:val="21"/>
          <w:szCs w:val="21"/>
          <w:lang w:val="en-US"/>
        </w:rPr>
      </w:pPr>
      <w:r w:rsidRPr="00616889">
        <w:rPr>
          <w:noProof/>
          <w:sz w:val="21"/>
          <w:szCs w:val="21"/>
          <w:lang w:val="en-US" w:eastAsia="en-US"/>
        </w:rPr>
        <w:drawing>
          <wp:anchor distT="0" distB="0" distL="114300" distR="114300" simplePos="0" relativeHeight="251717632" behindDoc="0" locked="0" layoutInCell="1" allowOverlap="1" wp14:anchorId="3535422D" wp14:editId="5738812D">
            <wp:simplePos x="0" y="0"/>
            <wp:positionH relativeFrom="column">
              <wp:posOffset>-2540</wp:posOffset>
            </wp:positionH>
            <wp:positionV relativeFrom="paragraph">
              <wp:posOffset>990600</wp:posOffset>
            </wp:positionV>
            <wp:extent cx="6429375" cy="1638300"/>
            <wp:effectExtent l="0" t="0" r="9525" b="19050"/>
            <wp:wrapNone/>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A17EA2" w:rsidRPr="00616889">
        <w:rPr>
          <w:rFonts w:ascii="Calibri Light" w:hAnsi="Calibri Light"/>
          <w:sz w:val="21"/>
          <w:szCs w:val="21"/>
          <w:lang w:val="en-US"/>
        </w:rPr>
        <w:t xml:space="preserve">A </w:t>
      </w:r>
      <w:r w:rsidRPr="00616889">
        <w:rPr>
          <w:rFonts w:ascii="Calibri Light" w:hAnsi="Calibri Light"/>
          <w:sz w:val="21"/>
          <w:szCs w:val="21"/>
          <w:lang w:val="en-US"/>
        </w:rPr>
        <w:t>significant</w:t>
      </w:r>
      <w:r w:rsidR="00A17EA2" w:rsidRPr="00616889">
        <w:rPr>
          <w:rFonts w:ascii="Calibri Light" w:hAnsi="Calibri Light"/>
          <w:sz w:val="21"/>
          <w:szCs w:val="21"/>
          <w:lang w:val="en-US"/>
        </w:rPr>
        <w:t xml:space="preserve"> aspect is, that several experts within the topic, teachers and pedagogical workers, are </w:t>
      </w:r>
      <w:r w:rsidR="00D72EBB" w:rsidRPr="00616889">
        <w:rPr>
          <w:rFonts w:ascii="Calibri Light" w:hAnsi="Calibri Light"/>
          <w:sz w:val="21"/>
          <w:szCs w:val="21"/>
          <w:lang w:val="en-US"/>
        </w:rPr>
        <w:t>recognizing</w:t>
      </w:r>
      <w:r w:rsidR="00A17EA2" w:rsidRPr="00616889">
        <w:rPr>
          <w:rFonts w:ascii="Calibri Light" w:hAnsi="Calibri Light"/>
          <w:sz w:val="21"/>
          <w:szCs w:val="21"/>
          <w:lang w:val="en-US"/>
        </w:rPr>
        <w:t xml:space="preserve"> parents</w:t>
      </w:r>
      <w:r w:rsidR="00D72EBB" w:rsidRPr="00616889">
        <w:rPr>
          <w:rFonts w:ascii="Calibri Light" w:hAnsi="Calibri Light"/>
          <w:sz w:val="21"/>
          <w:szCs w:val="21"/>
          <w:lang w:val="en-US"/>
        </w:rPr>
        <w:t>’</w:t>
      </w:r>
      <w:r w:rsidR="00A17EA2" w:rsidRPr="00616889">
        <w:rPr>
          <w:rFonts w:ascii="Calibri Light" w:hAnsi="Calibri Light"/>
          <w:sz w:val="21"/>
          <w:szCs w:val="21"/>
          <w:lang w:val="en-US"/>
        </w:rPr>
        <w:t xml:space="preserve"> limiting </w:t>
      </w:r>
      <w:r w:rsidR="00836C6C" w:rsidRPr="00616889">
        <w:rPr>
          <w:rFonts w:ascii="Calibri Light" w:hAnsi="Calibri Light"/>
          <w:sz w:val="21"/>
          <w:szCs w:val="21"/>
          <w:lang w:val="en-US"/>
        </w:rPr>
        <w:t>factors</w:t>
      </w:r>
      <w:r w:rsidR="00A17EA2" w:rsidRPr="00616889">
        <w:rPr>
          <w:rFonts w:ascii="Calibri Light" w:hAnsi="Calibri Light"/>
          <w:sz w:val="21"/>
          <w:szCs w:val="21"/>
          <w:lang w:val="en-US"/>
        </w:rPr>
        <w:t xml:space="preserve"> such as time and money. </w:t>
      </w:r>
      <w:r w:rsidR="00836C6C" w:rsidRPr="00616889">
        <w:rPr>
          <w:rFonts w:ascii="Calibri Light" w:hAnsi="Calibri Light"/>
          <w:sz w:val="21"/>
          <w:szCs w:val="21"/>
          <w:lang w:val="en-US"/>
        </w:rPr>
        <w:t>As Lilian vd Meer states, teacher of preschool gymnastics, the financial crisis is affecting possibilities for sport</w:t>
      </w:r>
      <w:r w:rsidR="000F24A5">
        <w:rPr>
          <w:rFonts w:ascii="Calibri Light" w:hAnsi="Calibri Light"/>
          <w:sz w:val="21"/>
          <w:szCs w:val="21"/>
          <w:lang w:val="en-US"/>
        </w:rPr>
        <w:t>s</w:t>
      </w:r>
      <w:r w:rsidR="00836C6C" w:rsidRPr="00616889">
        <w:rPr>
          <w:rFonts w:ascii="Calibri Light" w:hAnsi="Calibri Light"/>
          <w:sz w:val="21"/>
          <w:szCs w:val="21"/>
          <w:lang w:val="en-US"/>
        </w:rPr>
        <w:t xml:space="preserve"> activities. According to her, this is probably the reason that the number of members</w:t>
      </w:r>
      <w:r w:rsidR="00DD43EB" w:rsidRPr="00616889">
        <w:rPr>
          <w:rFonts w:ascii="Calibri Light" w:hAnsi="Calibri Light"/>
          <w:sz w:val="21"/>
          <w:szCs w:val="21"/>
          <w:lang w:val="en-US"/>
        </w:rPr>
        <w:t xml:space="preserve"> for her classes</w:t>
      </w:r>
      <w:r>
        <w:rPr>
          <w:rFonts w:ascii="Calibri Light" w:hAnsi="Calibri Light"/>
          <w:sz w:val="21"/>
          <w:szCs w:val="21"/>
          <w:lang w:val="en-US"/>
        </w:rPr>
        <w:t xml:space="preserve"> has decreased over the past five</w:t>
      </w:r>
      <w:r w:rsidR="00836C6C" w:rsidRPr="00616889">
        <w:rPr>
          <w:rFonts w:ascii="Calibri Light" w:hAnsi="Calibri Light"/>
          <w:sz w:val="21"/>
          <w:szCs w:val="21"/>
          <w:lang w:val="en-US"/>
        </w:rPr>
        <w:t xml:space="preserve"> years.  </w:t>
      </w:r>
      <w:r w:rsidR="00616889">
        <w:rPr>
          <w:rFonts w:ascii="Calibri Light" w:hAnsi="Calibri Light"/>
          <w:sz w:val="21"/>
          <w:szCs w:val="21"/>
          <w:lang w:val="en-US"/>
        </w:rPr>
        <w:t>(Personal Interview, vd Meer, 2014)</w:t>
      </w:r>
    </w:p>
    <w:p w:rsidR="00CE4E02" w:rsidRPr="00616889" w:rsidRDefault="00CE4E02" w:rsidP="005B23A7">
      <w:pPr>
        <w:pStyle w:val="NormalWeb"/>
        <w:spacing w:after="198" w:line="360" w:lineRule="auto"/>
        <w:rPr>
          <w:rFonts w:ascii="Calibri Light" w:hAnsi="Calibri Light"/>
          <w:sz w:val="21"/>
          <w:szCs w:val="21"/>
          <w:lang w:val="en-US"/>
        </w:rPr>
      </w:pPr>
    </w:p>
    <w:p w:rsidR="00EE0600" w:rsidRPr="00616889" w:rsidRDefault="00EE0600" w:rsidP="00EE0600">
      <w:pPr>
        <w:pStyle w:val="NormalWeb"/>
        <w:spacing w:after="198" w:line="360" w:lineRule="auto"/>
        <w:rPr>
          <w:rFonts w:ascii="Calibri Light" w:hAnsi="Calibri Light"/>
          <w:sz w:val="21"/>
          <w:szCs w:val="21"/>
          <w:lang w:val="en-US"/>
        </w:rPr>
      </w:pPr>
    </w:p>
    <w:p w:rsidR="00EE0600" w:rsidRPr="00616889" w:rsidRDefault="00EE0600" w:rsidP="00EE0600">
      <w:pPr>
        <w:pStyle w:val="NormalWeb"/>
        <w:spacing w:after="198" w:line="360" w:lineRule="auto"/>
        <w:rPr>
          <w:rFonts w:ascii="Calibri Light" w:hAnsi="Calibri Light"/>
          <w:sz w:val="21"/>
          <w:szCs w:val="21"/>
          <w:lang w:val="en-US"/>
        </w:rPr>
      </w:pPr>
    </w:p>
    <w:p w:rsidR="00EE0600" w:rsidRPr="00616889" w:rsidRDefault="00EE0600" w:rsidP="00EE0600">
      <w:pPr>
        <w:pStyle w:val="NormalWeb"/>
        <w:spacing w:after="198" w:line="360" w:lineRule="auto"/>
        <w:rPr>
          <w:rFonts w:ascii="Calibri Light" w:hAnsi="Calibri Light"/>
          <w:sz w:val="21"/>
          <w:szCs w:val="21"/>
          <w:lang w:val="en-US"/>
        </w:rPr>
      </w:pPr>
    </w:p>
    <w:p w:rsidR="00EE0600" w:rsidRPr="00616889" w:rsidRDefault="00EE0600" w:rsidP="00EE0600">
      <w:pPr>
        <w:pStyle w:val="NormalWeb"/>
        <w:spacing w:after="198" w:line="360" w:lineRule="auto"/>
        <w:rPr>
          <w:rFonts w:ascii="Calibri Light" w:hAnsi="Calibri Light"/>
          <w:sz w:val="21"/>
          <w:szCs w:val="21"/>
          <w:lang w:val="en-US"/>
        </w:rPr>
      </w:pPr>
    </w:p>
    <w:p w:rsidR="00EE0600" w:rsidRPr="00616889" w:rsidRDefault="00EE0600" w:rsidP="00EE0600">
      <w:pPr>
        <w:pStyle w:val="NormalWeb"/>
        <w:spacing w:after="198" w:line="360" w:lineRule="auto"/>
        <w:rPr>
          <w:rFonts w:ascii="Calibri Light" w:hAnsi="Calibri Light"/>
          <w:sz w:val="21"/>
          <w:szCs w:val="21"/>
          <w:lang w:val="en-US"/>
        </w:rPr>
      </w:pPr>
      <w:r w:rsidRPr="00616889">
        <w:rPr>
          <w:rFonts w:ascii="Calibri Light" w:hAnsi="Calibri Light"/>
          <w:sz w:val="21"/>
          <w:szCs w:val="21"/>
          <w:lang w:val="en-US"/>
        </w:rPr>
        <w:t xml:space="preserve">Parents’ percepts towards sports, govern their thoughts and actions. Based on their personal belief systems, they judge what is valuable to them. Results show that staying active and enjoying sports are most valuable to them, which affects the perception of their ability or possible obstacles/barriers. </w:t>
      </w:r>
    </w:p>
    <w:p w:rsidR="00616889" w:rsidRPr="00616889" w:rsidRDefault="00616889" w:rsidP="003928DE">
      <w:pPr>
        <w:pStyle w:val="Heading2"/>
        <w:numPr>
          <w:ilvl w:val="0"/>
          <w:numId w:val="40"/>
        </w:numPr>
        <w:rPr>
          <w:rFonts w:ascii="Calibri Light" w:hAnsi="Calibri Light"/>
          <w:sz w:val="21"/>
          <w:szCs w:val="21"/>
        </w:rPr>
      </w:pPr>
      <w:bookmarkStart w:id="39" w:name="_Toc398497724"/>
      <w:r w:rsidRPr="00616889">
        <w:rPr>
          <w:rFonts w:ascii="Calibri Light" w:hAnsi="Calibri Light"/>
          <w:sz w:val="21"/>
          <w:szCs w:val="21"/>
        </w:rPr>
        <w:t>Awareness</w:t>
      </w:r>
      <w:bookmarkEnd w:id="39"/>
    </w:p>
    <w:p w:rsidR="00616889" w:rsidRPr="00616889" w:rsidRDefault="00616889" w:rsidP="00616889">
      <w:pPr>
        <w:pStyle w:val="NormalWeb"/>
        <w:spacing w:after="198" w:line="360" w:lineRule="auto"/>
        <w:rPr>
          <w:rFonts w:ascii="Calibri Light" w:hAnsi="Calibri Light"/>
          <w:sz w:val="21"/>
          <w:szCs w:val="21"/>
          <w:lang w:val="en-US"/>
        </w:rPr>
      </w:pPr>
      <w:r w:rsidRPr="00616889">
        <w:rPr>
          <w:rFonts w:ascii="Calibri Light" w:hAnsi="Calibri Light"/>
          <w:sz w:val="21"/>
          <w:szCs w:val="21"/>
          <w:lang w:val="en-US"/>
        </w:rPr>
        <w:t>Statics reveal that most parents highly value physical education at school and are aware that budgets at (</w:t>
      </w:r>
      <w:r w:rsidR="004E70E5">
        <w:rPr>
          <w:rFonts w:ascii="Calibri Light" w:hAnsi="Calibri Light"/>
          <w:sz w:val="21"/>
          <w:szCs w:val="21"/>
          <w:lang w:val="en-US"/>
        </w:rPr>
        <w:t>primary</w:t>
      </w:r>
      <w:r w:rsidRPr="00616889">
        <w:rPr>
          <w:rFonts w:ascii="Calibri Light" w:hAnsi="Calibri Light"/>
          <w:sz w:val="21"/>
          <w:szCs w:val="21"/>
          <w:lang w:val="en-US"/>
        </w:rPr>
        <w:t>) school are cut for physical education.  However, less than 50% thinks that learning the basis of sports dur</w:t>
      </w:r>
      <w:r w:rsidR="00D641FF">
        <w:rPr>
          <w:rFonts w:ascii="Calibri Light" w:hAnsi="Calibri Light"/>
          <w:sz w:val="21"/>
          <w:szCs w:val="21"/>
          <w:lang w:val="en-US"/>
        </w:rPr>
        <w:t>ing pre</w:t>
      </w:r>
      <w:r w:rsidRPr="00616889">
        <w:rPr>
          <w:rFonts w:ascii="Calibri Light" w:hAnsi="Calibri Light"/>
          <w:sz w:val="21"/>
          <w:szCs w:val="21"/>
          <w:lang w:val="en-US"/>
        </w:rPr>
        <w:t>school gymnastics is important. This is probably related to the participation perce</w:t>
      </w:r>
      <w:r w:rsidR="004E70E5">
        <w:rPr>
          <w:rFonts w:ascii="Calibri Light" w:hAnsi="Calibri Light"/>
          <w:sz w:val="21"/>
          <w:szCs w:val="21"/>
          <w:lang w:val="en-US"/>
        </w:rPr>
        <w:t>ntage of 4</w:t>
      </w:r>
      <w:r w:rsidR="00D641FF">
        <w:rPr>
          <w:rFonts w:ascii="Calibri Light" w:hAnsi="Calibri Light"/>
          <w:sz w:val="21"/>
          <w:szCs w:val="21"/>
          <w:lang w:val="en-US"/>
        </w:rPr>
        <w:t>4% of children in pre</w:t>
      </w:r>
      <w:r w:rsidRPr="00616889">
        <w:rPr>
          <w:rFonts w:ascii="Calibri Light" w:hAnsi="Calibri Light"/>
          <w:sz w:val="21"/>
          <w:szCs w:val="21"/>
          <w:lang w:val="en-US"/>
        </w:rPr>
        <w:t>school gymnastics. So, even though budgets are cut and parents are aware of a lack of physical education at (</w:t>
      </w:r>
      <w:r w:rsidR="004E70E5">
        <w:rPr>
          <w:rFonts w:ascii="Calibri Light" w:hAnsi="Calibri Light"/>
          <w:sz w:val="21"/>
          <w:szCs w:val="21"/>
          <w:lang w:val="en-US"/>
        </w:rPr>
        <w:t>primary</w:t>
      </w:r>
      <w:r w:rsidRPr="00616889">
        <w:rPr>
          <w:rFonts w:ascii="Calibri Light" w:hAnsi="Calibri Light"/>
          <w:sz w:val="21"/>
          <w:szCs w:val="21"/>
          <w:lang w:val="en-US"/>
        </w:rPr>
        <w:t>) schools, it</w:t>
      </w:r>
      <w:r w:rsidR="00D641FF">
        <w:rPr>
          <w:rFonts w:ascii="Calibri Light" w:hAnsi="Calibri Light"/>
          <w:sz w:val="21"/>
          <w:szCs w:val="21"/>
          <w:lang w:val="en-US"/>
        </w:rPr>
        <w:t xml:space="preserve"> seems that pre</w:t>
      </w:r>
      <w:r w:rsidRPr="00616889">
        <w:rPr>
          <w:rFonts w:ascii="Calibri Light" w:hAnsi="Calibri Light"/>
          <w:sz w:val="21"/>
          <w:szCs w:val="21"/>
          <w:lang w:val="en-US"/>
        </w:rPr>
        <w:t xml:space="preserve">school gymnastics is </w:t>
      </w:r>
      <w:r w:rsidR="004E70E5">
        <w:rPr>
          <w:rFonts w:ascii="Calibri Light" w:hAnsi="Calibri Light"/>
          <w:sz w:val="21"/>
          <w:szCs w:val="21"/>
          <w:lang w:val="en-US"/>
        </w:rPr>
        <w:t>not the most</w:t>
      </w:r>
      <w:r w:rsidRPr="00616889">
        <w:rPr>
          <w:rFonts w:ascii="Calibri Light" w:hAnsi="Calibri Light"/>
          <w:sz w:val="21"/>
          <w:szCs w:val="21"/>
          <w:lang w:val="en-US"/>
        </w:rPr>
        <w:t xml:space="preserve"> logical alternative. Additionally, an analysis of the results show that parents who are more active themselves in sports, acknowledge the importanc</w:t>
      </w:r>
      <w:r w:rsidR="00D641FF">
        <w:rPr>
          <w:rFonts w:ascii="Calibri Light" w:hAnsi="Calibri Light"/>
          <w:sz w:val="21"/>
          <w:szCs w:val="21"/>
          <w:lang w:val="en-US"/>
        </w:rPr>
        <w:t>e of physical education and pre</w:t>
      </w:r>
      <w:r w:rsidRPr="00616889">
        <w:rPr>
          <w:rFonts w:ascii="Calibri Light" w:hAnsi="Calibri Light"/>
          <w:sz w:val="21"/>
          <w:szCs w:val="21"/>
          <w:lang w:val="en-US"/>
        </w:rPr>
        <w:t xml:space="preserve">school gymnastics more often. </w:t>
      </w:r>
    </w:p>
    <w:p w:rsidR="00616889" w:rsidRPr="00616889" w:rsidRDefault="004E70E5" w:rsidP="00616889">
      <w:pPr>
        <w:pStyle w:val="NormalWeb"/>
        <w:spacing w:after="198" w:line="360" w:lineRule="auto"/>
        <w:rPr>
          <w:rFonts w:ascii="Calibri Light" w:hAnsi="Calibri Light"/>
          <w:sz w:val="21"/>
          <w:szCs w:val="21"/>
          <w:lang w:val="en-US"/>
        </w:rPr>
      </w:pPr>
      <w:r w:rsidRPr="00616889">
        <w:rPr>
          <w:noProof/>
          <w:sz w:val="21"/>
          <w:szCs w:val="21"/>
          <w:lang w:val="en-US" w:eastAsia="en-US"/>
        </w:rPr>
        <w:lastRenderedPageBreak/>
        <w:drawing>
          <wp:anchor distT="0" distB="0" distL="114300" distR="114300" simplePos="0" relativeHeight="251719680" behindDoc="0" locked="0" layoutInCell="1" allowOverlap="1" wp14:anchorId="45D2FA9F" wp14:editId="49E57064">
            <wp:simplePos x="0" y="0"/>
            <wp:positionH relativeFrom="column">
              <wp:posOffset>6985</wp:posOffset>
            </wp:positionH>
            <wp:positionV relativeFrom="paragraph">
              <wp:posOffset>1903095</wp:posOffset>
            </wp:positionV>
            <wp:extent cx="6276975" cy="2162175"/>
            <wp:effectExtent l="0" t="0" r="9525" b="9525"/>
            <wp:wrapNone/>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r w:rsidR="00616889" w:rsidRPr="00616889">
        <w:rPr>
          <w:noProof/>
          <w:sz w:val="21"/>
          <w:szCs w:val="21"/>
          <w:lang w:val="en-US" w:eastAsia="en-US"/>
        </w:rPr>
        <w:drawing>
          <wp:inline distT="0" distB="0" distL="0" distR="0" wp14:anchorId="08296D1C" wp14:editId="384B8FA8">
            <wp:extent cx="6283842" cy="1754372"/>
            <wp:effectExtent l="0" t="0" r="22225" b="17780"/>
            <wp:docPr id="650" name="Grafiek 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6889" w:rsidRPr="00616889" w:rsidRDefault="00616889" w:rsidP="00616889">
      <w:pPr>
        <w:pStyle w:val="NormalWeb"/>
        <w:spacing w:after="198" w:line="360" w:lineRule="auto"/>
        <w:rPr>
          <w:rFonts w:ascii="Calibri Light" w:hAnsi="Calibri Light"/>
          <w:sz w:val="21"/>
          <w:szCs w:val="21"/>
          <w:lang w:val="en-US"/>
        </w:rPr>
      </w:pPr>
    </w:p>
    <w:p w:rsidR="00616889" w:rsidRPr="00616889" w:rsidRDefault="00616889" w:rsidP="00616889">
      <w:pPr>
        <w:pStyle w:val="NormalWeb"/>
        <w:spacing w:after="198" w:line="360" w:lineRule="auto"/>
        <w:rPr>
          <w:rFonts w:ascii="Calibri Light" w:hAnsi="Calibri Light"/>
          <w:sz w:val="21"/>
          <w:szCs w:val="21"/>
          <w:lang w:val="en-US"/>
        </w:rPr>
      </w:pPr>
    </w:p>
    <w:p w:rsidR="00616889" w:rsidRPr="00616889" w:rsidRDefault="00616889" w:rsidP="00616889">
      <w:pPr>
        <w:pStyle w:val="NormalWeb"/>
        <w:spacing w:after="198" w:line="360" w:lineRule="auto"/>
        <w:rPr>
          <w:rFonts w:ascii="Calibri Light" w:hAnsi="Calibri Light"/>
          <w:sz w:val="21"/>
          <w:szCs w:val="21"/>
          <w:lang w:val="en-US"/>
        </w:rPr>
      </w:pPr>
    </w:p>
    <w:p w:rsidR="00616889" w:rsidRPr="00616889" w:rsidRDefault="00616889" w:rsidP="00616889">
      <w:pPr>
        <w:pStyle w:val="NormalWeb"/>
        <w:spacing w:after="198" w:line="360" w:lineRule="auto"/>
        <w:rPr>
          <w:rFonts w:ascii="Calibri Light" w:hAnsi="Calibri Light"/>
          <w:sz w:val="21"/>
          <w:szCs w:val="21"/>
          <w:lang w:val="en-US"/>
        </w:rPr>
      </w:pPr>
    </w:p>
    <w:p w:rsidR="00616889" w:rsidRPr="00616889" w:rsidRDefault="00616889" w:rsidP="00616889">
      <w:pPr>
        <w:pStyle w:val="NormalWeb"/>
        <w:spacing w:after="198" w:line="360" w:lineRule="auto"/>
        <w:rPr>
          <w:rFonts w:ascii="Calibri Light" w:hAnsi="Calibri Light"/>
          <w:sz w:val="21"/>
          <w:szCs w:val="21"/>
          <w:lang w:val="en-US"/>
        </w:rPr>
      </w:pPr>
    </w:p>
    <w:p w:rsidR="00616889" w:rsidRPr="00616889" w:rsidRDefault="00616889" w:rsidP="00616889">
      <w:pPr>
        <w:pStyle w:val="NormalWeb"/>
        <w:spacing w:after="198" w:line="360" w:lineRule="auto"/>
        <w:rPr>
          <w:rFonts w:ascii="Calibri Light" w:hAnsi="Calibri Light"/>
          <w:sz w:val="21"/>
          <w:szCs w:val="21"/>
          <w:lang w:val="en-US"/>
        </w:rPr>
      </w:pPr>
    </w:p>
    <w:p w:rsidR="00616889" w:rsidRPr="00616889" w:rsidRDefault="00616889" w:rsidP="00616889">
      <w:pPr>
        <w:pStyle w:val="NormalWeb"/>
        <w:spacing w:after="198" w:line="360" w:lineRule="auto"/>
        <w:rPr>
          <w:rFonts w:ascii="Calibri Light" w:hAnsi="Calibri Light"/>
          <w:sz w:val="21"/>
          <w:szCs w:val="21"/>
          <w:lang w:val="en-US"/>
        </w:rPr>
      </w:pPr>
      <w:r w:rsidRPr="00616889">
        <w:rPr>
          <w:rFonts w:ascii="Calibri Light" w:hAnsi="Calibri Light"/>
          <w:sz w:val="21"/>
          <w:szCs w:val="21"/>
          <w:lang w:val="en-US"/>
        </w:rPr>
        <w:t xml:space="preserve">Additionally, 91% of the parents value the principle of the Swimming Diploma. However, only 20% of the parents are aware of the principle of the Moving Diploma. During the interviews with mothers Laetitia de Goeij and Sandra van Gent the principles of the Moving Diploma were explained. Both parents showed enthusiasm and acknowledged the values of such a diploma. “Especially for parents who have no sports interests themselves, the Moving Diploma could enhance the level of awareness regarding physical development”, is what ms. De Goeij believed. </w:t>
      </w:r>
      <w:r>
        <w:rPr>
          <w:rFonts w:ascii="Calibri Light" w:hAnsi="Calibri Light"/>
          <w:sz w:val="21"/>
          <w:szCs w:val="21"/>
          <w:lang w:val="en-US"/>
        </w:rPr>
        <w:t>(Personal Interview, De Goeij &amp; van Gent, 2014)</w:t>
      </w:r>
    </w:p>
    <w:p w:rsidR="00616889" w:rsidRDefault="00616889" w:rsidP="00616889">
      <w:pPr>
        <w:pStyle w:val="NormalWeb"/>
        <w:spacing w:after="198" w:line="360" w:lineRule="auto"/>
        <w:rPr>
          <w:rFonts w:ascii="Calibri Light" w:hAnsi="Calibri Light"/>
          <w:sz w:val="21"/>
          <w:szCs w:val="21"/>
          <w:lang w:val="en-US"/>
        </w:rPr>
      </w:pPr>
      <w:r w:rsidRPr="00616889">
        <w:rPr>
          <w:rFonts w:ascii="Calibri Light" w:hAnsi="Calibri Light"/>
          <w:sz w:val="21"/>
          <w:szCs w:val="21"/>
          <w:lang w:val="en-US"/>
        </w:rPr>
        <w:t>As an expert within the topic of parents’ awareness towards participating in sports, Marianne Lipman, pedagogical worker, declared that many parents lack awareness. She monitors and guides young children on a daily basis, and needs to discuss their progress with parents. During these conversations only a few parents take advices related to sports and health serious. This is supported by Lieske van den Berg, a pedagogical worker as well. She acknowledges that many parents who are invited for such a</w:t>
      </w:r>
      <w:r w:rsidR="009822D3">
        <w:rPr>
          <w:rFonts w:ascii="Calibri Light" w:hAnsi="Calibri Light"/>
          <w:sz w:val="21"/>
          <w:szCs w:val="21"/>
          <w:lang w:val="en-US"/>
        </w:rPr>
        <w:t>n</w:t>
      </w:r>
      <w:r w:rsidRPr="00616889">
        <w:rPr>
          <w:rFonts w:ascii="Calibri Light" w:hAnsi="Calibri Light"/>
          <w:sz w:val="21"/>
          <w:szCs w:val="21"/>
          <w:lang w:val="en-US"/>
        </w:rPr>
        <w:t xml:space="preserve"> evaluation do not show up or neglect the advice. Ms. Liipman points out that many parents lack time and money, and a result is that many families often eat fastfood. Another factor in a lack of awareness, is that parents let their children decide; what to eat for diner, what to do as an activity during the weekend and what type of sport</w:t>
      </w:r>
      <w:r w:rsidR="000F24A5">
        <w:rPr>
          <w:rFonts w:ascii="Calibri Light" w:hAnsi="Calibri Light"/>
          <w:sz w:val="21"/>
          <w:szCs w:val="21"/>
          <w:lang w:val="en-US"/>
        </w:rPr>
        <w:t>s</w:t>
      </w:r>
      <w:r w:rsidRPr="00616889">
        <w:rPr>
          <w:rFonts w:ascii="Calibri Light" w:hAnsi="Calibri Light"/>
          <w:sz w:val="21"/>
          <w:szCs w:val="21"/>
          <w:lang w:val="en-US"/>
        </w:rPr>
        <w:t xml:space="preserve"> activities to choose. Easy and efficient are key words according to ms. Lipman and vd Berg. This is also a factor for playing on computers and tablets. When no time limits or regulations are set by parents, children will have no limits for staring at the screen. As Sandra van Gent states, mother of 2 children, when boundaries are set, children will find playing alternatives outside. Children are not capable of outwei</w:t>
      </w:r>
      <w:r w:rsidR="00A0107B">
        <w:rPr>
          <w:rFonts w:ascii="Calibri Light" w:hAnsi="Calibri Light"/>
          <w:sz w:val="21"/>
          <w:szCs w:val="21"/>
          <w:lang w:val="en-US"/>
        </w:rPr>
        <w:t>ghing risks of certain behavior</w:t>
      </w:r>
      <w:r w:rsidRPr="00616889">
        <w:rPr>
          <w:rFonts w:ascii="Calibri Light" w:hAnsi="Calibri Light"/>
          <w:sz w:val="21"/>
          <w:szCs w:val="21"/>
          <w:lang w:val="en-US"/>
        </w:rPr>
        <w:t xml:space="preserve">, therefore, as ms. Lipman mentions, it is important for parents to be aware of the situation and protect their children. </w:t>
      </w:r>
      <w:r w:rsidR="009822D3">
        <w:rPr>
          <w:rFonts w:ascii="Calibri Light" w:hAnsi="Calibri Light"/>
          <w:sz w:val="21"/>
          <w:szCs w:val="21"/>
          <w:lang w:val="en-US"/>
        </w:rPr>
        <w:t>(Personal Interview, vd Berg &amp; Lipman, 2014)</w:t>
      </w:r>
    </w:p>
    <w:p w:rsidR="00CE4E02" w:rsidRDefault="00CE4E02" w:rsidP="00616889">
      <w:pPr>
        <w:pStyle w:val="NormalWeb"/>
        <w:spacing w:after="198" w:line="360" w:lineRule="auto"/>
        <w:rPr>
          <w:rFonts w:ascii="Calibri Light" w:hAnsi="Calibri Light"/>
          <w:sz w:val="21"/>
          <w:szCs w:val="21"/>
          <w:lang w:val="en-US"/>
        </w:rPr>
      </w:pPr>
      <w:r w:rsidRPr="00616889">
        <w:rPr>
          <w:noProof/>
          <w:sz w:val="21"/>
          <w:szCs w:val="21"/>
          <w:lang w:val="en-US" w:eastAsia="en-US"/>
        </w:rPr>
        <w:lastRenderedPageBreak/>
        <w:drawing>
          <wp:anchor distT="0" distB="0" distL="114300" distR="114300" simplePos="0" relativeHeight="251779072" behindDoc="0" locked="0" layoutInCell="1" allowOverlap="1" wp14:anchorId="12C6CC22" wp14:editId="6F91EB7F">
            <wp:simplePos x="0" y="0"/>
            <wp:positionH relativeFrom="column">
              <wp:posOffset>-2540</wp:posOffset>
            </wp:positionH>
            <wp:positionV relativeFrom="paragraph">
              <wp:posOffset>110490</wp:posOffset>
            </wp:positionV>
            <wp:extent cx="6362700" cy="1914525"/>
            <wp:effectExtent l="0" t="0" r="19050" b="9525"/>
            <wp:wrapNone/>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CE4E02" w:rsidRPr="00616889" w:rsidRDefault="00CE4E02" w:rsidP="00616889">
      <w:pPr>
        <w:pStyle w:val="NormalWeb"/>
        <w:spacing w:after="198" w:line="360" w:lineRule="auto"/>
        <w:rPr>
          <w:rFonts w:ascii="Calibri Light" w:hAnsi="Calibri Light"/>
          <w:sz w:val="21"/>
          <w:szCs w:val="21"/>
          <w:lang w:val="en-US"/>
        </w:rPr>
      </w:pPr>
    </w:p>
    <w:p w:rsidR="00616889" w:rsidRPr="00616889" w:rsidRDefault="00616889" w:rsidP="00616889">
      <w:pPr>
        <w:pStyle w:val="NormalWeb"/>
        <w:spacing w:after="198" w:line="360" w:lineRule="auto"/>
        <w:rPr>
          <w:rFonts w:ascii="Calibri Light" w:hAnsi="Calibri Light"/>
          <w:sz w:val="21"/>
          <w:szCs w:val="21"/>
          <w:lang w:val="en-US"/>
        </w:rPr>
      </w:pPr>
    </w:p>
    <w:p w:rsidR="00616889" w:rsidRPr="00616889" w:rsidRDefault="00616889" w:rsidP="00616889">
      <w:pPr>
        <w:pStyle w:val="NormalWeb"/>
        <w:spacing w:after="198" w:line="360" w:lineRule="auto"/>
        <w:rPr>
          <w:rFonts w:ascii="Calibri Light" w:hAnsi="Calibri Light"/>
          <w:sz w:val="21"/>
          <w:szCs w:val="21"/>
          <w:lang w:val="en-US"/>
        </w:rPr>
      </w:pPr>
    </w:p>
    <w:p w:rsidR="00616889" w:rsidRDefault="00616889" w:rsidP="00616889">
      <w:pPr>
        <w:pStyle w:val="NormalWeb"/>
        <w:spacing w:after="198" w:line="360" w:lineRule="auto"/>
        <w:rPr>
          <w:rFonts w:ascii="Calibri Light" w:hAnsi="Calibri Light"/>
          <w:sz w:val="21"/>
          <w:szCs w:val="21"/>
          <w:lang w:val="en-US"/>
        </w:rPr>
      </w:pPr>
    </w:p>
    <w:p w:rsidR="00257831" w:rsidRDefault="00CE4E02" w:rsidP="00616889">
      <w:pPr>
        <w:pStyle w:val="NormalWeb"/>
        <w:spacing w:after="198" w:line="360" w:lineRule="auto"/>
        <w:rPr>
          <w:rFonts w:ascii="Calibri Light" w:hAnsi="Calibri Light"/>
          <w:sz w:val="21"/>
          <w:szCs w:val="21"/>
          <w:lang w:val="en-US"/>
        </w:rPr>
      </w:pPr>
      <w:r w:rsidRPr="00616889">
        <w:rPr>
          <w:noProof/>
          <w:sz w:val="21"/>
          <w:szCs w:val="21"/>
          <w:lang w:val="en-US" w:eastAsia="en-US"/>
        </w:rPr>
        <w:drawing>
          <wp:anchor distT="0" distB="0" distL="114300" distR="114300" simplePos="0" relativeHeight="251780096" behindDoc="0" locked="0" layoutInCell="1" allowOverlap="1" wp14:anchorId="76AC5008" wp14:editId="4B872942">
            <wp:simplePos x="0" y="0"/>
            <wp:positionH relativeFrom="column">
              <wp:posOffset>10795</wp:posOffset>
            </wp:positionH>
            <wp:positionV relativeFrom="paragraph">
              <wp:posOffset>334645</wp:posOffset>
            </wp:positionV>
            <wp:extent cx="6362700" cy="1885950"/>
            <wp:effectExtent l="0" t="0" r="19050" b="19050"/>
            <wp:wrapNone/>
            <wp:docPr id="28" name="Grafie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257831" w:rsidRDefault="00257831" w:rsidP="00616889">
      <w:pPr>
        <w:pStyle w:val="NormalWeb"/>
        <w:spacing w:after="198" w:line="360" w:lineRule="auto"/>
        <w:rPr>
          <w:rFonts w:ascii="Calibri Light" w:hAnsi="Calibri Light"/>
          <w:sz w:val="21"/>
          <w:szCs w:val="21"/>
          <w:lang w:val="en-US"/>
        </w:rPr>
      </w:pPr>
    </w:p>
    <w:p w:rsidR="00257831" w:rsidRDefault="00257831" w:rsidP="00616889">
      <w:pPr>
        <w:pStyle w:val="NormalWeb"/>
        <w:spacing w:after="198" w:line="360" w:lineRule="auto"/>
        <w:rPr>
          <w:rFonts w:ascii="Calibri Light" w:hAnsi="Calibri Light"/>
          <w:sz w:val="21"/>
          <w:szCs w:val="21"/>
          <w:lang w:val="en-US"/>
        </w:rPr>
      </w:pPr>
    </w:p>
    <w:p w:rsidR="00257831" w:rsidRDefault="00257831" w:rsidP="00616889">
      <w:pPr>
        <w:pStyle w:val="NormalWeb"/>
        <w:spacing w:after="198" w:line="360" w:lineRule="auto"/>
        <w:rPr>
          <w:rFonts w:ascii="Calibri Light" w:hAnsi="Calibri Light"/>
          <w:sz w:val="21"/>
          <w:szCs w:val="21"/>
          <w:lang w:val="en-US"/>
        </w:rPr>
      </w:pPr>
    </w:p>
    <w:p w:rsidR="00257831" w:rsidRDefault="00257831" w:rsidP="00616889">
      <w:pPr>
        <w:pStyle w:val="NormalWeb"/>
        <w:spacing w:after="198" w:line="360" w:lineRule="auto"/>
        <w:rPr>
          <w:rFonts w:ascii="Calibri Light" w:hAnsi="Calibri Light"/>
          <w:sz w:val="21"/>
          <w:szCs w:val="21"/>
          <w:lang w:val="en-US"/>
        </w:rPr>
      </w:pPr>
    </w:p>
    <w:p w:rsidR="00257831" w:rsidRDefault="00257831" w:rsidP="00616889">
      <w:pPr>
        <w:pStyle w:val="NormalWeb"/>
        <w:spacing w:after="198" w:line="360" w:lineRule="auto"/>
        <w:rPr>
          <w:rFonts w:ascii="Calibri Light" w:hAnsi="Calibri Light"/>
          <w:sz w:val="21"/>
          <w:szCs w:val="21"/>
          <w:lang w:val="en-US"/>
        </w:rPr>
      </w:pPr>
    </w:p>
    <w:p w:rsidR="00257831" w:rsidRDefault="00CE4E02" w:rsidP="00616889">
      <w:pPr>
        <w:pStyle w:val="NormalWeb"/>
        <w:spacing w:after="198" w:line="360" w:lineRule="auto"/>
        <w:rPr>
          <w:rFonts w:ascii="Calibri Light" w:hAnsi="Calibri Light"/>
          <w:sz w:val="21"/>
          <w:szCs w:val="21"/>
          <w:lang w:val="en-US"/>
        </w:rPr>
      </w:pPr>
      <w:r w:rsidRPr="00616889">
        <w:rPr>
          <w:noProof/>
          <w:sz w:val="21"/>
          <w:szCs w:val="21"/>
          <w:lang w:val="en-US" w:eastAsia="en-US"/>
        </w:rPr>
        <w:drawing>
          <wp:anchor distT="0" distB="0" distL="114300" distR="114300" simplePos="0" relativeHeight="251778048" behindDoc="0" locked="0" layoutInCell="1" allowOverlap="1" wp14:anchorId="08E80D5D" wp14:editId="495554D8">
            <wp:simplePos x="0" y="0"/>
            <wp:positionH relativeFrom="column">
              <wp:posOffset>48895</wp:posOffset>
            </wp:positionH>
            <wp:positionV relativeFrom="paragraph">
              <wp:posOffset>188595</wp:posOffset>
            </wp:positionV>
            <wp:extent cx="6362700" cy="1838325"/>
            <wp:effectExtent l="0" t="0" r="19050" b="9525"/>
            <wp:wrapNone/>
            <wp:docPr id="29" name="Grafie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257831" w:rsidRDefault="00257831" w:rsidP="00616889">
      <w:pPr>
        <w:pStyle w:val="NormalWeb"/>
        <w:spacing w:after="198" w:line="360" w:lineRule="auto"/>
        <w:rPr>
          <w:rFonts w:ascii="Calibri Light" w:hAnsi="Calibri Light"/>
          <w:sz w:val="21"/>
          <w:szCs w:val="21"/>
          <w:lang w:val="en-US"/>
        </w:rPr>
      </w:pPr>
    </w:p>
    <w:p w:rsidR="00257831" w:rsidRDefault="00257831" w:rsidP="00616889">
      <w:pPr>
        <w:pStyle w:val="NormalWeb"/>
        <w:spacing w:after="198" w:line="360" w:lineRule="auto"/>
        <w:rPr>
          <w:rFonts w:ascii="Calibri Light" w:hAnsi="Calibri Light"/>
          <w:sz w:val="21"/>
          <w:szCs w:val="21"/>
          <w:lang w:val="en-US"/>
        </w:rPr>
      </w:pPr>
    </w:p>
    <w:p w:rsidR="00257831" w:rsidRDefault="00257831" w:rsidP="00616889">
      <w:pPr>
        <w:pStyle w:val="NormalWeb"/>
        <w:spacing w:after="198" w:line="360" w:lineRule="auto"/>
        <w:rPr>
          <w:rFonts w:ascii="Calibri Light" w:hAnsi="Calibri Light"/>
          <w:sz w:val="21"/>
          <w:szCs w:val="21"/>
          <w:lang w:val="en-US"/>
        </w:rPr>
      </w:pPr>
    </w:p>
    <w:p w:rsidR="00257831" w:rsidRDefault="00257831" w:rsidP="00616889">
      <w:pPr>
        <w:pStyle w:val="NormalWeb"/>
        <w:spacing w:after="198" w:line="360" w:lineRule="auto"/>
        <w:rPr>
          <w:rFonts w:ascii="Calibri Light" w:hAnsi="Calibri Light"/>
          <w:sz w:val="21"/>
          <w:szCs w:val="21"/>
          <w:lang w:val="en-US"/>
        </w:rPr>
      </w:pPr>
    </w:p>
    <w:p w:rsidR="00257831" w:rsidRPr="00616889" w:rsidRDefault="00257831" w:rsidP="00616889">
      <w:pPr>
        <w:pStyle w:val="NormalWeb"/>
        <w:spacing w:after="198" w:line="360" w:lineRule="auto"/>
        <w:rPr>
          <w:rFonts w:ascii="Calibri Light" w:hAnsi="Calibri Light"/>
          <w:sz w:val="21"/>
          <w:szCs w:val="21"/>
          <w:lang w:val="en-US"/>
        </w:rPr>
      </w:pPr>
    </w:p>
    <w:p w:rsidR="00616889" w:rsidRPr="00616889" w:rsidRDefault="00616889" w:rsidP="00616889">
      <w:pPr>
        <w:pStyle w:val="NormalWeb"/>
        <w:spacing w:after="198" w:line="360" w:lineRule="auto"/>
        <w:rPr>
          <w:rFonts w:ascii="Calibri Light" w:hAnsi="Calibri Light"/>
          <w:sz w:val="21"/>
          <w:szCs w:val="21"/>
          <w:lang w:val="en-US"/>
        </w:rPr>
      </w:pPr>
      <w:r w:rsidRPr="00616889">
        <w:rPr>
          <w:rFonts w:ascii="Calibri Light" w:hAnsi="Calibri Light"/>
          <w:sz w:val="21"/>
          <w:szCs w:val="21"/>
          <w:lang w:val="en-US"/>
        </w:rPr>
        <w:t>The graphs show a difference in awareness, when results are compared between parents who are active in sports, and parents who are not active in sports. These three graphs clearly illustrate more awareness among the parents who are active, regarding the effect of participating in sports at a young age, the number of overweight children and that a basis for sport</w:t>
      </w:r>
      <w:r w:rsidR="000F24A5">
        <w:rPr>
          <w:rFonts w:ascii="Calibri Light" w:hAnsi="Calibri Light"/>
          <w:sz w:val="21"/>
          <w:szCs w:val="21"/>
          <w:lang w:val="en-US"/>
        </w:rPr>
        <w:t>s</w:t>
      </w:r>
      <w:r w:rsidRPr="00616889">
        <w:rPr>
          <w:rFonts w:ascii="Calibri Light" w:hAnsi="Calibri Light"/>
          <w:sz w:val="21"/>
          <w:szCs w:val="21"/>
          <w:lang w:val="en-US"/>
        </w:rPr>
        <w:t xml:space="preserve"> activities can be created at a young age. In the appendix a complete overview is given. </w:t>
      </w:r>
    </w:p>
    <w:p w:rsidR="00616889" w:rsidRPr="00616889" w:rsidRDefault="00616889" w:rsidP="00616889">
      <w:pPr>
        <w:pStyle w:val="NormalWeb"/>
        <w:spacing w:after="198" w:line="360" w:lineRule="auto"/>
        <w:rPr>
          <w:rFonts w:ascii="Calibri Light" w:hAnsi="Calibri Light"/>
          <w:sz w:val="21"/>
          <w:szCs w:val="21"/>
          <w:lang w:val="en-US"/>
        </w:rPr>
      </w:pPr>
      <w:r w:rsidRPr="00616889">
        <w:rPr>
          <w:rFonts w:ascii="Calibri Light" w:hAnsi="Calibri Light"/>
          <w:sz w:val="21"/>
          <w:szCs w:val="21"/>
          <w:lang w:val="en-US"/>
        </w:rPr>
        <w:t>Statistics from the 100 respondents reveal value differences between parents who are active in sports by themselves and the parents who are not active. Ms. Van der Meer, teacher of preschool gymnastics, supports this outcome: “</w:t>
      </w:r>
      <w:r w:rsidRPr="00616889">
        <w:rPr>
          <w:rFonts w:ascii="Calibri Light" w:hAnsi="Calibri Light"/>
          <w:color w:val="000000"/>
          <w:sz w:val="21"/>
          <w:szCs w:val="21"/>
          <w:lang w:val="en-US"/>
        </w:rPr>
        <w:t>Parents who have been active in sports by themselves in the past, are more aware of the positive effects. Unfortunately, the other group of parents, who has never been active in sports, is not aware of possible negative consequences. Additionally, there are cultural differences. In some cultures sport</w:t>
      </w:r>
      <w:r w:rsidR="000F24A5">
        <w:rPr>
          <w:rFonts w:ascii="Calibri Light" w:hAnsi="Calibri Light"/>
          <w:color w:val="000000"/>
          <w:sz w:val="21"/>
          <w:szCs w:val="21"/>
          <w:lang w:val="en-US"/>
        </w:rPr>
        <w:t>s</w:t>
      </w:r>
      <w:r w:rsidRPr="00616889">
        <w:rPr>
          <w:rFonts w:ascii="Calibri Light" w:hAnsi="Calibri Light"/>
          <w:color w:val="000000"/>
          <w:sz w:val="21"/>
          <w:szCs w:val="21"/>
          <w:lang w:val="en-US"/>
        </w:rPr>
        <w:t xml:space="preserve"> activities are not part of daily life. Therefore parents do not have any awareness related to these issues.“ </w:t>
      </w:r>
    </w:p>
    <w:p w:rsidR="0063131E" w:rsidRPr="00616889" w:rsidRDefault="002C777E" w:rsidP="003928DE">
      <w:pPr>
        <w:pStyle w:val="Heading2"/>
        <w:numPr>
          <w:ilvl w:val="0"/>
          <w:numId w:val="40"/>
        </w:numPr>
        <w:rPr>
          <w:rFonts w:ascii="Calibri Light" w:hAnsi="Calibri Light"/>
          <w:sz w:val="21"/>
          <w:szCs w:val="21"/>
          <w:lang w:val="en-US"/>
        </w:rPr>
      </w:pPr>
      <w:bookmarkStart w:id="40" w:name="_Toc398497725"/>
      <w:r w:rsidRPr="00616889">
        <w:rPr>
          <w:rFonts w:ascii="Calibri Light" w:hAnsi="Calibri Light"/>
          <w:sz w:val="21"/>
          <w:szCs w:val="21"/>
          <w:lang w:val="en-US"/>
        </w:rPr>
        <w:lastRenderedPageBreak/>
        <w:t>Shifting Responsibilities</w:t>
      </w:r>
      <w:bookmarkEnd w:id="40"/>
    </w:p>
    <w:p w:rsidR="0040791B" w:rsidRPr="00616889" w:rsidRDefault="00665C4F" w:rsidP="0040791B">
      <w:pPr>
        <w:pStyle w:val="NormalWeb"/>
        <w:spacing w:after="198" w:line="360" w:lineRule="auto"/>
        <w:rPr>
          <w:rFonts w:ascii="Calibri Light" w:hAnsi="Calibri Light"/>
          <w:sz w:val="21"/>
          <w:szCs w:val="21"/>
          <w:lang w:val="en-US"/>
        </w:rPr>
      </w:pPr>
      <w:r w:rsidRPr="00616889">
        <w:rPr>
          <w:rFonts w:ascii="Calibri Light" w:hAnsi="Calibri Light"/>
          <w:sz w:val="21"/>
          <w:szCs w:val="21"/>
          <w:lang w:val="en-US"/>
        </w:rPr>
        <w:t xml:space="preserve">Many children are nowadays at daycare/BSO’s after school. </w:t>
      </w:r>
      <w:r w:rsidR="0040791B" w:rsidRPr="00616889">
        <w:rPr>
          <w:rFonts w:ascii="Calibri Light" w:hAnsi="Calibri Light"/>
          <w:sz w:val="21"/>
          <w:szCs w:val="21"/>
          <w:lang w:val="en-US"/>
        </w:rPr>
        <w:t>It has become an important factor in their young lives. As Jennemiek vd Hoogenband states, teacher</w:t>
      </w:r>
      <w:r w:rsidR="004D57B5" w:rsidRPr="00616889">
        <w:rPr>
          <w:rFonts w:ascii="Calibri Light" w:hAnsi="Calibri Light"/>
          <w:sz w:val="21"/>
          <w:szCs w:val="21"/>
          <w:lang w:val="en-US"/>
        </w:rPr>
        <w:t xml:space="preserve"> at a </w:t>
      </w:r>
      <w:r w:rsidR="004E70E5">
        <w:rPr>
          <w:rFonts w:ascii="Calibri Light" w:hAnsi="Calibri Light"/>
          <w:sz w:val="21"/>
          <w:szCs w:val="21"/>
          <w:lang w:val="en-US"/>
        </w:rPr>
        <w:t>primary</w:t>
      </w:r>
      <w:r w:rsidR="004D57B5" w:rsidRPr="00616889">
        <w:rPr>
          <w:rFonts w:ascii="Calibri Light" w:hAnsi="Calibri Light"/>
          <w:sz w:val="21"/>
          <w:szCs w:val="21"/>
          <w:lang w:val="en-US"/>
        </w:rPr>
        <w:t xml:space="preserve"> school</w:t>
      </w:r>
      <w:r w:rsidR="0040791B" w:rsidRPr="00616889">
        <w:rPr>
          <w:rFonts w:ascii="Calibri Light" w:hAnsi="Calibri Light"/>
          <w:sz w:val="21"/>
          <w:szCs w:val="21"/>
          <w:lang w:val="en-US"/>
        </w:rPr>
        <w:t xml:space="preserve">, it is a tendency that more and more responsibilities of several parenting issues are shifting to schools and daycares. As ms. Vd Hoogenband said: “We now teach them norms and values, sexual education, using computers, hygiene, eating habits, cultural education (visiting museums), learning about nature and playing together. Parents are working more and therefore they lack time to do things with their children.” Since responsibilities are shifting, it is reasonable to question current standards for physical education. </w:t>
      </w:r>
      <w:r w:rsidR="00932216" w:rsidRPr="00616889">
        <w:rPr>
          <w:rFonts w:ascii="Calibri Light" w:hAnsi="Calibri Light"/>
          <w:sz w:val="21"/>
          <w:szCs w:val="21"/>
          <w:lang w:val="en-US"/>
        </w:rPr>
        <w:t xml:space="preserve">Budgets at schools are cut, children are more often overweight and less physically developed and parents seem to lack time and money. </w:t>
      </w:r>
      <w:r w:rsidR="006F13DC" w:rsidRPr="00616889">
        <w:rPr>
          <w:rFonts w:ascii="Calibri Light" w:hAnsi="Calibri Light"/>
          <w:sz w:val="21"/>
          <w:szCs w:val="21"/>
          <w:lang w:val="en-US"/>
        </w:rPr>
        <w:t xml:space="preserve">Currently, schools and daycare organizations have an advising role for children’s’ physical and mental development. </w:t>
      </w:r>
      <w:r w:rsidR="0092115E" w:rsidRPr="00616889">
        <w:rPr>
          <w:rFonts w:ascii="Calibri Light" w:hAnsi="Calibri Light"/>
          <w:sz w:val="21"/>
          <w:szCs w:val="21"/>
          <w:lang w:val="en-US"/>
        </w:rPr>
        <w:t>Interviews with exper</w:t>
      </w:r>
      <w:r w:rsidR="00A0107B">
        <w:rPr>
          <w:rFonts w:ascii="Calibri Light" w:hAnsi="Calibri Light"/>
          <w:sz w:val="21"/>
          <w:szCs w:val="21"/>
          <w:lang w:val="en-US"/>
        </w:rPr>
        <w:t>ts show that physical education</w:t>
      </w:r>
      <w:r w:rsidR="0092115E" w:rsidRPr="00616889">
        <w:rPr>
          <w:rFonts w:ascii="Calibri Light" w:hAnsi="Calibri Light"/>
          <w:sz w:val="21"/>
          <w:szCs w:val="21"/>
          <w:lang w:val="en-US"/>
        </w:rPr>
        <w:t>, as well as other health issues, is a responsibility of parents. Schools should offer qualitative physical education and BSO’s can specialize in sport</w:t>
      </w:r>
      <w:r w:rsidR="000F24A5">
        <w:rPr>
          <w:rFonts w:ascii="Calibri Light" w:hAnsi="Calibri Light"/>
          <w:sz w:val="21"/>
          <w:szCs w:val="21"/>
          <w:lang w:val="en-US"/>
        </w:rPr>
        <w:t>s</w:t>
      </w:r>
      <w:r w:rsidR="0092115E" w:rsidRPr="00616889">
        <w:rPr>
          <w:rFonts w:ascii="Calibri Light" w:hAnsi="Calibri Light"/>
          <w:sz w:val="21"/>
          <w:szCs w:val="21"/>
          <w:lang w:val="en-US"/>
        </w:rPr>
        <w:t xml:space="preserve"> activities. According to ms. Lipman, in the most ideal situation all three factors, parents, schools and BSO’s, should intensively collaborate and complement each other. </w:t>
      </w:r>
      <w:r w:rsidR="009822D3">
        <w:rPr>
          <w:rFonts w:ascii="Calibri Light" w:hAnsi="Calibri Light"/>
          <w:sz w:val="21"/>
          <w:szCs w:val="21"/>
          <w:lang w:val="en-US"/>
        </w:rPr>
        <w:t>(Personal Interview, vd Hoogenband, 2014)</w:t>
      </w:r>
    </w:p>
    <w:p w:rsidR="005B23A7" w:rsidRPr="00616889" w:rsidRDefault="005B23A7" w:rsidP="005B23A7">
      <w:pPr>
        <w:pStyle w:val="NormalWeb"/>
        <w:spacing w:after="198" w:line="360" w:lineRule="auto"/>
        <w:rPr>
          <w:rFonts w:ascii="Calibri Light" w:hAnsi="Calibri Light"/>
          <w:sz w:val="21"/>
          <w:szCs w:val="21"/>
          <w:lang w:val="en-US"/>
        </w:rPr>
      </w:pPr>
    </w:p>
    <w:p w:rsidR="00D72EBB" w:rsidRDefault="00B454F3" w:rsidP="00D72EBB">
      <w:pPr>
        <w:pStyle w:val="Heading1"/>
        <w:rPr>
          <w:rFonts w:ascii="Calibri Light" w:eastAsia="Times New Roman" w:hAnsi="Calibri Light"/>
          <w:color w:val="CC0000"/>
          <w:lang w:val="en-US" w:eastAsia="nl-NL"/>
        </w:rPr>
      </w:pPr>
      <w:bookmarkStart w:id="41" w:name="_Toc398497726"/>
      <w:r>
        <w:rPr>
          <w:rFonts w:ascii="Calibri Light" w:eastAsia="Times New Roman" w:hAnsi="Calibri Light"/>
          <w:color w:val="CC0000"/>
          <w:lang w:val="en-US" w:eastAsia="nl-NL"/>
        </w:rPr>
        <w:t>Chapter</w:t>
      </w:r>
      <w:r w:rsidR="00F962B7">
        <w:rPr>
          <w:rFonts w:ascii="Calibri Light" w:eastAsia="Times New Roman" w:hAnsi="Calibri Light"/>
          <w:color w:val="CC0000"/>
          <w:lang w:val="en-US" w:eastAsia="nl-NL"/>
        </w:rPr>
        <w:t xml:space="preserve"> 6: </w:t>
      </w:r>
      <w:r>
        <w:rPr>
          <w:rFonts w:ascii="Calibri Light" w:eastAsia="Times New Roman" w:hAnsi="Calibri Light"/>
          <w:color w:val="CC0000"/>
          <w:lang w:val="en-US" w:eastAsia="nl-NL"/>
        </w:rPr>
        <w:t>Conclusions</w:t>
      </w:r>
      <w:bookmarkEnd w:id="41"/>
    </w:p>
    <w:p w:rsidR="000D34BE" w:rsidRPr="009822D3" w:rsidRDefault="000D34BE" w:rsidP="000D34BE">
      <w:pPr>
        <w:pStyle w:val="NoSpacing"/>
        <w:spacing w:line="360" w:lineRule="auto"/>
        <w:rPr>
          <w:rFonts w:ascii="Calibri Light" w:hAnsi="Calibri Light"/>
          <w:sz w:val="21"/>
          <w:szCs w:val="21"/>
          <w:lang w:val="en-US"/>
        </w:rPr>
      </w:pPr>
      <w:r w:rsidRPr="009822D3">
        <w:rPr>
          <w:rFonts w:ascii="Calibri Light" w:hAnsi="Calibri Light"/>
          <w:sz w:val="21"/>
          <w:szCs w:val="21"/>
          <w:lang w:val="en-US"/>
        </w:rPr>
        <w:t>An overview of the results offers an insight in four different aspects</w:t>
      </w:r>
      <w:r w:rsidR="006417A1" w:rsidRPr="009822D3">
        <w:rPr>
          <w:rFonts w:ascii="Calibri Light" w:hAnsi="Calibri Light"/>
          <w:sz w:val="21"/>
          <w:szCs w:val="21"/>
          <w:lang w:val="en-US"/>
        </w:rPr>
        <w:t>, namely intrinsic, extrinsic and belief systems, awareness, limits and shifting responsibilities,</w:t>
      </w:r>
      <w:r w:rsidRPr="009822D3">
        <w:rPr>
          <w:rFonts w:ascii="Calibri Light" w:hAnsi="Calibri Light"/>
          <w:sz w:val="21"/>
          <w:szCs w:val="21"/>
          <w:lang w:val="en-US"/>
        </w:rPr>
        <w:t xml:space="preserve"> related to the topic: ‘Sports activities for children’</w:t>
      </w:r>
      <w:r w:rsidR="006417A1" w:rsidRPr="009822D3">
        <w:rPr>
          <w:rFonts w:ascii="Calibri Light" w:hAnsi="Calibri Light"/>
          <w:sz w:val="21"/>
          <w:szCs w:val="21"/>
          <w:lang w:val="en-US"/>
        </w:rPr>
        <w:t xml:space="preserve">. </w:t>
      </w:r>
      <w:r w:rsidRPr="009822D3">
        <w:rPr>
          <w:rFonts w:ascii="Calibri Light" w:hAnsi="Calibri Light"/>
          <w:sz w:val="21"/>
          <w:szCs w:val="21"/>
          <w:lang w:val="en-US"/>
        </w:rPr>
        <w:t>At this point it is important to link these results to the main objective: increasing the number of KNGU members via preschool gymna</w:t>
      </w:r>
      <w:r w:rsidRPr="009822D3">
        <w:rPr>
          <w:rFonts w:ascii="Calibri Light" w:hAnsi="Calibri Light"/>
          <w:sz w:val="21"/>
          <w:szCs w:val="21"/>
          <w:lang w:val="en-US"/>
        </w:rPr>
        <w:t>s</w:t>
      </w:r>
      <w:r w:rsidRPr="009822D3">
        <w:rPr>
          <w:rFonts w:ascii="Calibri Light" w:hAnsi="Calibri Light"/>
          <w:sz w:val="21"/>
          <w:szCs w:val="21"/>
          <w:lang w:val="en-US"/>
        </w:rPr>
        <w:t xml:space="preserve">tics. </w:t>
      </w:r>
      <w:r w:rsidR="00982881" w:rsidRPr="009822D3">
        <w:rPr>
          <w:rFonts w:ascii="Calibri Light" w:hAnsi="Calibri Light"/>
          <w:sz w:val="21"/>
          <w:szCs w:val="21"/>
          <w:lang w:val="en-US"/>
        </w:rPr>
        <w:t xml:space="preserve">This section forms the basis on which a fitting communication strategy is built for the KNGU, in order to improve its (financial) position in the field of sports and consumers. </w:t>
      </w:r>
    </w:p>
    <w:p w:rsidR="001F69E4" w:rsidRPr="009822D3" w:rsidRDefault="001F69E4" w:rsidP="003928DE">
      <w:pPr>
        <w:pStyle w:val="Heading2"/>
        <w:numPr>
          <w:ilvl w:val="0"/>
          <w:numId w:val="41"/>
        </w:numPr>
        <w:rPr>
          <w:rFonts w:ascii="Calibri Light" w:hAnsi="Calibri Light"/>
          <w:sz w:val="21"/>
          <w:szCs w:val="21"/>
          <w:lang w:val="en-US"/>
        </w:rPr>
      </w:pPr>
      <w:bookmarkStart w:id="42" w:name="_Toc398497727"/>
      <w:r w:rsidRPr="009822D3">
        <w:rPr>
          <w:rFonts w:ascii="Calibri Light" w:hAnsi="Calibri Light"/>
          <w:sz w:val="21"/>
          <w:szCs w:val="21"/>
          <w:lang w:val="en-US"/>
        </w:rPr>
        <w:t>Generally</w:t>
      </w:r>
      <w:bookmarkEnd w:id="42"/>
    </w:p>
    <w:p w:rsidR="000D34BE" w:rsidRPr="009822D3" w:rsidRDefault="00F10746" w:rsidP="006315B8">
      <w:pPr>
        <w:tabs>
          <w:tab w:val="left" w:pos="1390"/>
        </w:tabs>
        <w:spacing w:line="360" w:lineRule="auto"/>
        <w:rPr>
          <w:rFonts w:ascii="Calibri Light" w:hAnsi="Calibri Light"/>
          <w:sz w:val="21"/>
          <w:szCs w:val="21"/>
          <w:lang w:val="en-US" w:eastAsia="nl-NL"/>
        </w:rPr>
      </w:pPr>
      <w:r w:rsidRPr="009822D3">
        <w:rPr>
          <w:rFonts w:ascii="Calibri Light" w:hAnsi="Calibri Light"/>
          <w:sz w:val="21"/>
          <w:szCs w:val="21"/>
          <w:lang w:val="en-US" w:eastAsia="nl-NL"/>
        </w:rPr>
        <w:t xml:space="preserve">It appears that not all parents are actively participating (33%) in sports. </w:t>
      </w:r>
      <w:r w:rsidR="006315B8" w:rsidRPr="009822D3">
        <w:rPr>
          <w:rFonts w:ascii="Calibri Light" w:hAnsi="Calibri Light"/>
          <w:sz w:val="21"/>
          <w:szCs w:val="21"/>
          <w:lang w:val="en-US" w:eastAsia="nl-NL"/>
        </w:rPr>
        <w:t>It seems that KNGU</w:t>
      </w:r>
      <w:r w:rsidR="00A0107B">
        <w:rPr>
          <w:rFonts w:ascii="Calibri Light" w:hAnsi="Calibri Light"/>
          <w:sz w:val="21"/>
          <w:szCs w:val="21"/>
          <w:lang w:val="en-US" w:eastAsia="nl-NL"/>
        </w:rPr>
        <w:t>’s</w:t>
      </w:r>
      <w:r w:rsidR="006315B8" w:rsidRPr="009822D3">
        <w:rPr>
          <w:rFonts w:ascii="Calibri Light" w:hAnsi="Calibri Light"/>
          <w:sz w:val="21"/>
          <w:szCs w:val="21"/>
          <w:lang w:val="en-US" w:eastAsia="nl-NL"/>
        </w:rPr>
        <w:t xml:space="preserve"> efforts to promote the Moving Diploma </w:t>
      </w:r>
      <w:r w:rsidR="007B7488" w:rsidRPr="009822D3">
        <w:rPr>
          <w:rFonts w:ascii="Calibri Light" w:hAnsi="Calibri Light"/>
          <w:sz w:val="21"/>
          <w:szCs w:val="21"/>
          <w:lang w:val="en-US" w:eastAsia="nl-NL"/>
        </w:rPr>
        <w:t>have</w:t>
      </w:r>
      <w:r w:rsidR="006315B8" w:rsidRPr="009822D3">
        <w:rPr>
          <w:rFonts w:ascii="Calibri Light" w:hAnsi="Calibri Light"/>
          <w:sz w:val="21"/>
          <w:szCs w:val="21"/>
          <w:lang w:val="en-US" w:eastAsia="nl-NL"/>
        </w:rPr>
        <w:t xml:space="preserve"> not (yet) resulted in a high level of awareness among parents, since only 24% of them knows the principles of the Moving Diploma. </w:t>
      </w:r>
      <w:r w:rsidR="00262828" w:rsidRPr="009822D3">
        <w:rPr>
          <w:rFonts w:ascii="Calibri Light" w:hAnsi="Calibri Light"/>
          <w:sz w:val="21"/>
          <w:szCs w:val="21"/>
          <w:lang w:val="en-US" w:eastAsia="nl-NL"/>
        </w:rPr>
        <w:t>The survey shows that 56% of the children has never participated in preschool gymnastics. This outcome can be linked to the fact that only 40% of the parents find preschool gymnastics important for learning basic skills. Overall, physical education at (</w:t>
      </w:r>
      <w:r w:rsidR="004E70E5">
        <w:rPr>
          <w:rFonts w:ascii="Calibri Light" w:hAnsi="Calibri Light"/>
          <w:sz w:val="21"/>
          <w:szCs w:val="21"/>
          <w:lang w:val="en-US" w:eastAsia="nl-NL"/>
        </w:rPr>
        <w:t>primary</w:t>
      </w:r>
      <w:r w:rsidR="00262828" w:rsidRPr="009822D3">
        <w:rPr>
          <w:rFonts w:ascii="Calibri Light" w:hAnsi="Calibri Light"/>
          <w:sz w:val="21"/>
          <w:szCs w:val="21"/>
          <w:lang w:val="en-US" w:eastAsia="nl-NL"/>
        </w:rPr>
        <w:t>) schools is highly valued by parents</w:t>
      </w:r>
      <w:r w:rsidR="007B7488" w:rsidRPr="009822D3">
        <w:rPr>
          <w:rFonts w:ascii="Calibri Light" w:hAnsi="Calibri Light"/>
          <w:sz w:val="21"/>
          <w:szCs w:val="21"/>
          <w:lang w:val="en-US" w:eastAsia="nl-NL"/>
        </w:rPr>
        <w:t xml:space="preserve"> (78%)</w:t>
      </w:r>
      <w:r w:rsidR="00262828" w:rsidRPr="009822D3">
        <w:rPr>
          <w:rFonts w:ascii="Calibri Light" w:hAnsi="Calibri Light"/>
          <w:sz w:val="21"/>
          <w:szCs w:val="21"/>
          <w:lang w:val="en-US" w:eastAsia="nl-NL"/>
        </w:rPr>
        <w:t xml:space="preserve">. </w:t>
      </w:r>
      <w:r w:rsidR="00DD43EB" w:rsidRPr="009822D3">
        <w:rPr>
          <w:rFonts w:ascii="Calibri Light" w:hAnsi="Calibri Light"/>
          <w:sz w:val="21"/>
          <w:szCs w:val="21"/>
          <w:lang w:val="en-US" w:eastAsia="nl-NL"/>
        </w:rPr>
        <w:t>These ge</w:t>
      </w:r>
      <w:r w:rsidR="00DD43EB" w:rsidRPr="009822D3">
        <w:rPr>
          <w:rFonts w:ascii="Calibri Light" w:hAnsi="Calibri Light"/>
          <w:sz w:val="21"/>
          <w:szCs w:val="21"/>
          <w:lang w:val="en-US" w:eastAsia="nl-NL"/>
        </w:rPr>
        <w:t>n</w:t>
      </w:r>
      <w:r w:rsidR="00DD43EB" w:rsidRPr="009822D3">
        <w:rPr>
          <w:rFonts w:ascii="Calibri Light" w:hAnsi="Calibri Light"/>
          <w:sz w:val="21"/>
          <w:szCs w:val="21"/>
          <w:lang w:val="en-US" w:eastAsia="nl-NL"/>
        </w:rPr>
        <w:t>eral statistics should be taken into account</w:t>
      </w:r>
      <w:r w:rsidR="00A0107B">
        <w:rPr>
          <w:rFonts w:ascii="Calibri Light" w:hAnsi="Calibri Light"/>
          <w:sz w:val="21"/>
          <w:szCs w:val="21"/>
          <w:lang w:val="en-US" w:eastAsia="nl-NL"/>
        </w:rPr>
        <w:t>,</w:t>
      </w:r>
      <w:r w:rsidR="00DD43EB" w:rsidRPr="009822D3">
        <w:rPr>
          <w:rFonts w:ascii="Calibri Light" w:hAnsi="Calibri Light"/>
          <w:sz w:val="21"/>
          <w:szCs w:val="21"/>
          <w:lang w:val="en-US" w:eastAsia="nl-NL"/>
        </w:rPr>
        <w:t xml:space="preserve"> while designing a strategic communication plan.</w:t>
      </w:r>
    </w:p>
    <w:p w:rsidR="000D34BE" w:rsidRPr="009822D3" w:rsidRDefault="000D34BE" w:rsidP="003928DE">
      <w:pPr>
        <w:pStyle w:val="Heading2"/>
        <w:numPr>
          <w:ilvl w:val="0"/>
          <w:numId w:val="41"/>
        </w:numPr>
        <w:rPr>
          <w:rFonts w:ascii="Calibri Light" w:hAnsi="Calibri Light"/>
          <w:sz w:val="21"/>
          <w:szCs w:val="21"/>
          <w:lang w:val="en-US"/>
        </w:rPr>
      </w:pPr>
      <w:bookmarkStart w:id="43" w:name="_Toc398497728"/>
      <w:r w:rsidRPr="009822D3">
        <w:rPr>
          <w:rFonts w:ascii="Calibri Light" w:hAnsi="Calibri Light"/>
          <w:sz w:val="21"/>
          <w:szCs w:val="21"/>
          <w:lang w:val="en-US"/>
        </w:rPr>
        <w:t>Intrinsic</w:t>
      </w:r>
      <w:r w:rsidR="00DD43EB" w:rsidRPr="009822D3">
        <w:rPr>
          <w:rFonts w:ascii="Calibri Light" w:hAnsi="Calibri Light"/>
          <w:sz w:val="21"/>
          <w:szCs w:val="21"/>
          <w:lang w:val="en-US"/>
        </w:rPr>
        <w:t xml:space="preserve"> or Extrinsic Motivation</w:t>
      </w:r>
      <w:bookmarkEnd w:id="43"/>
    </w:p>
    <w:p w:rsidR="000D34BE" w:rsidRDefault="000D34BE" w:rsidP="00382B9E">
      <w:pPr>
        <w:pStyle w:val="NormalWeb"/>
        <w:spacing w:after="198" w:line="360" w:lineRule="auto"/>
        <w:rPr>
          <w:rFonts w:ascii="Calibri Light" w:hAnsi="Calibri Light"/>
          <w:sz w:val="21"/>
          <w:szCs w:val="21"/>
          <w:lang w:val="en-US"/>
        </w:rPr>
      </w:pPr>
      <w:r w:rsidRPr="009822D3">
        <w:rPr>
          <w:rFonts w:ascii="Calibri Light" w:hAnsi="Calibri Light"/>
          <w:sz w:val="21"/>
          <w:szCs w:val="21"/>
          <w:lang w:val="en-US"/>
        </w:rPr>
        <w:t xml:space="preserve">It can be concluded that intrinsic motives are </w:t>
      </w:r>
      <w:r w:rsidR="004B7580" w:rsidRPr="009822D3">
        <w:rPr>
          <w:rFonts w:ascii="Calibri Light" w:hAnsi="Calibri Light"/>
          <w:sz w:val="21"/>
          <w:szCs w:val="21"/>
          <w:lang w:val="en-US"/>
        </w:rPr>
        <w:t>most</w:t>
      </w:r>
      <w:r w:rsidRPr="009822D3">
        <w:rPr>
          <w:rFonts w:ascii="Calibri Light" w:hAnsi="Calibri Light"/>
          <w:sz w:val="21"/>
          <w:szCs w:val="21"/>
          <w:lang w:val="en-US"/>
        </w:rPr>
        <w:t xml:space="preserve"> valuable for parents</w:t>
      </w:r>
      <w:r w:rsidR="004B7580" w:rsidRPr="009822D3">
        <w:rPr>
          <w:rFonts w:ascii="Calibri Light" w:hAnsi="Calibri Light"/>
          <w:sz w:val="21"/>
          <w:szCs w:val="21"/>
          <w:lang w:val="en-US"/>
        </w:rPr>
        <w:t>. Most parents claim that they exercise or</w:t>
      </w:r>
      <w:r w:rsidR="00A0107B">
        <w:rPr>
          <w:rFonts w:ascii="Calibri Light" w:hAnsi="Calibri Light"/>
          <w:sz w:val="21"/>
          <w:szCs w:val="21"/>
          <w:lang w:val="en-US"/>
        </w:rPr>
        <w:t xml:space="preserve"> participate in</w:t>
      </w:r>
      <w:r w:rsidR="004B7580" w:rsidRPr="009822D3">
        <w:rPr>
          <w:rFonts w:ascii="Calibri Light" w:hAnsi="Calibri Light"/>
          <w:sz w:val="21"/>
          <w:szCs w:val="21"/>
          <w:lang w:val="en-US"/>
        </w:rPr>
        <w:t xml:space="preserve"> sport</w:t>
      </w:r>
      <w:r w:rsidR="00A0107B">
        <w:rPr>
          <w:rFonts w:ascii="Calibri Light" w:hAnsi="Calibri Light"/>
          <w:sz w:val="21"/>
          <w:szCs w:val="21"/>
          <w:lang w:val="en-US"/>
        </w:rPr>
        <w:t>s</w:t>
      </w:r>
      <w:r w:rsidR="004B7580" w:rsidRPr="009822D3">
        <w:rPr>
          <w:rFonts w:ascii="Calibri Light" w:hAnsi="Calibri Light"/>
          <w:sz w:val="21"/>
          <w:szCs w:val="21"/>
          <w:lang w:val="en-US"/>
        </w:rPr>
        <w:t xml:space="preserve"> mainly for themselves, without influencing factors, such as rewards or social pressure. This means that </w:t>
      </w:r>
      <w:r w:rsidR="008C1AF2" w:rsidRPr="009822D3">
        <w:rPr>
          <w:rFonts w:ascii="Calibri Light" w:hAnsi="Calibri Light"/>
          <w:sz w:val="21"/>
          <w:szCs w:val="21"/>
          <w:lang w:val="en-US"/>
        </w:rPr>
        <w:t>in order to trigger their intrinsic motivation communication strategies should be related to setting personal goals, and address their health beliefs, self-confidence, self-awareness and their desired health situation. Since parents’ percepts towards sports and health, govern their thoughts and actions related to the chil</w:t>
      </w:r>
      <w:r w:rsidR="00DD43EB" w:rsidRPr="009822D3">
        <w:rPr>
          <w:rFonts w:ascii="Calibri Light" w:hAnsi="Calibri Light"/>
          <w:sz w:val="21"/>
          <w:szCs w:val="21"/>
          <w:lang w:val="en-US"/>
        </w:rPr>
        <w:t>dren and their sport</w:t>
      </w:r>
      <w:r w:rsidR="000F24A5">
        <w:rPr>
          <w:rFonts w:ascii="Calibri Light" w:hAnsi="Calibri Light"/>
          <w:sz w:val="21"/>
          <w:szCs w:val="21"/>
          <w:lang w:val="en-US"/>
        </w:rPr>
        <w:t>s</w:t>
      </w:r>
      <w:r w:rsidR="00DD43EB" w:rsidRPr="009822D3">
        <w:rPr>
          <w:rFonts w:ascii="Calibri Light" w:hAnsi="Calibri Light"/>
          <w:sz w:val="21"/>
          <w:szCs w:val="21"/>
          <w:lang w:val="en-US"/>
        </w:rPr>
        <w:t xml:space="preserve"> activities, these percepts are taken into account. Parents’</w:t>
      </w:r>
      <w:r w:rsidR="001E775C" w:rsidRPr="009822D3">
        <w:rPr>
          <w:rFonts w:ascii="Calibri Light" w:hAnsi="Calibri Light"/>
          <w:sz w:val="21"/>
          <w:szCs w:val="21"/>
          <w:lang w:val="en-US"/>
        </w:rPr>
        <w:t xml:space="preserve"> most valuable</w:t>
      </w:r>
      <w:r w:rsidR="00DD43EB" w:rsidRPr="009822D3">
        <w:rPr>
          <w:rFonts w:ascii="Calibri Light" w:hAnsi="Calibri Light"/>
          <w:sz w:val="21"/>
          <w:szCs w:val="21"/>
          <w:lang w:val="en-US"/>
        </w:rPr>
        <w:t xml:space="preserve"> </w:t>
      </w:r>
      <w:r w:rsidR="00382B9E" w:rsidRPr="009822D3">
        <w:rPr>
          <w:rFonts w:ascii="Calibri Light" w:hAnsi="Calibri Light"/>
          <w:sz w:val="21"/>
          <w:szCs w:val="21"/>
          <w:lang w:val="en-US"/>
        </w:rPr>
        <w:t>health and sport</w:t>
      </w:r>
      <w:r w:rsidR="000F24A5">
        <w:rPr>
          <w:rFonts w:ascii="Calibri Light" w:hAnsi="Calibri Light"/>
          <w:sz w:val="21"/>
          <w:szCs w:val="21"/>
          <w:lang w:val="en-US"/>
        </w:rPr>
        <w:t>s</w:t>
      </w:r>
      <w:r w:rsidR="00382B9E" w:rsidRPr="009822D3">
        <w:rPr>
          <w:rFonts w:ascii="Calibri Light" w:hAnsi="Calibri Light"/>
          <w:sz w:val="21"/>
          <w:szCs w:val="21"/>
          <w:lang w:val="en-US"/>
        </w:rPr>
        <w:t xml:space="preserve"> beliefs for </w:t>
      </w:r>
      <w:r w:rsidR="001E775C" w:rsidRPr="009822D3">
        <w:rPr>
          <w:rFonts w:ascii="Calibri Light" w:hAnsi="Calibri Light"/>
          <w:sz w:val="21"/>
          <w:szCs w:val="21"/>
          <w:lang w:val="en-US"/>
        </w:rPr>
        <w:t>their children</w:t>
      </w:r>
      <w:r w:rsidR="00DD43EB" w:rsidRPr="009822D3">
        <w:rPr>
          <w:rFonts w:ascii="Calibri Light" w:hAnsi="Calibri Light"/>
          <w:sz w:val="21"/>
          <w:szCs w:val="21"/>
          <w:lang w:val="en-US"/>
        </w:rPr>
        <w:t xml:space="preserve"> are</w:t>
      </w:r>
      <w:r w:rsidR="001E775C" w:rsidRPr="009822D3">
        <w:rPr>
          <w:rFonts w:ascii="Calibri Light" w:hAnsi="Calibri Light"/>
          <w:sz w:val="21"/>
          <w:szCs w:val="21"/>
          <w:lang w:val="en-US"/>
        </w:rPr>
        <w:t>,</w:t>
      </w:r>
      <w:r w:rsidR="00DD43EB" w:rsidRPr="009822D3">
        <w:rPr>
          <w:rFonts w:ascii="Calibri Light" w:hAnsi="Calibri Light"/>
          <w:sz w:val="21"/>
          <w:szCs w:val="21"/>
          <w:lang w:val="en-US"/>
        </w:rPr>
        <w:t xml:space="preserve"> </w:t>
      </w:r>
      <w:r w:rsidRPr="009822D3">
        <w:rPr>
          <w:rFonts w:ascii="Calibri Light" w:hAnsi="Calibri Light"/>
          <w:sz w:val="21"/>
          <w:szCs w:val="21"/>
          <w:lang w:val="en-US"/>
        </w:rPr>
        <w:t xml:space="preserve">staying active and enjoying sports. </w:t>
      </w:r>
    </w:p>
    <w:p w:rsidR="009822D3" w:rsidRPr="009822D3" w:rsidRDefault="009822D3" w:rsidP="003928DE">
      <w:pPr>
        <w:pStyle w:val="Heading2"/>
        <w:numPr>
          <w:ilvl w:val="0"/>
          <w:numId w:val="41"/>
        </w:numPr>
        <w:rPr>
          <w:rFonts w:ascii="Calibri Light" w:hAnsi="Calibri Light"/>
          <w:sz w:val="21"/>
          <w:szCs w:val="21"/>
          <w:lang w:val="en-US"/>
        </w:rPr>
      </w:pPr>
      <w:bookmarkStart w:id="44" w:name="_Toc398497729"/>
      <w:r w:rsidRPr="009822D3">
        <w:rPr>
          <w:rFonts w:ascii="Calibri Light" w:hAnsi="Calibri Light"/>
          <w:sz w:val="21"/>
          <w:szCs w:val="21"/>
          <w:lang w:val="en-US"/>
        </w:rPr>
        <w:lastRenderedPageBreak/>
        <w:t>Ability and Limits</w:t>
      </w:r>
      <w:bookmarkEnd w:id="44"/>
    </w:p>
    <w:p w:rsidR="009822D3" w:rsidRPr="009822D3" w:rsidRDefault="009822D3" w:rsidP="009822D3">
      <w:pPr>
        <w:spacing w:line="360" w:lineRule="auto"/>
        <w:rPr>
          <w:rFonts w:ascii="Calibri Light" w:hAnsi="Calibri Light"/>
          <w:sz w:val="21"/>
          <w:szCs w:val="21"/>
          <w:lang w:val="en-US"/>
        </w:rPr>
      </w:pPr>
      <w:r w:rsidRPr="009822D3">
        <w:rPr>
          <w:rFonts w:ascii="Calibri Light" w:hAnsi="Calibri Light"/>
          <w:sz w:val="21"/>
          <w:szCs w:val="21"/>
          <w:lang w:val="en-US"/>
        </w:rPr>
        <w:t>A discrepancy can be found between experts’ opinions and the outcome of the survey. Most parents have stated that there are (almost) no limits for their children to participate in sports, while experts indicate time and money as limi</w:t>
      </w:r>
      <w:r w:rsidRPr="009822D3">
        <w:rPr>
          <w:rFonts w:ascii="Calibri Light" w:hAnsi="Calibri Light"/>
          <w:sz w:val="21"/>
          <w:szCs w:val="21"/>
          <w:lang w:val="en-US"/>
        </w:rPr>
        <w:t>t</w:t>
      </w:r>
      <w:r w:rsidRPr="009822D3">
        <w:rPr>
          <w:rFonts w:ascii="Calibri Light" w:hAnsi="Calibri Light"/>
          <w:sz w:val="21"/>
          <w:szCs w:val="21"/>
          <w:lang w:val="en-US"/>
        </w:rPr>
        <w:t xml:space="preserve">ing factors. Even though a survey is anonymous, it might indicate that parents felt uncomfortable acknowledging such limitations. </w:t>
      </w:r>
      <w:r w:rsidR="007038D5" w:rsidRPr="009822D3">
        <w:rPr>
          <w:rFonts w:ascii="Calibri Light" w:hAnsi="Calibri Light"/>
          <w:sz w:val="21"/>
          <w:szCs w:val="21"/>
          <w:lang w:val="en-US"/>
        </w:rPr>
        <w:t>Additionally, parents’ beliefs systems play a role in their abilities and limits. These belief systems form parents’ values and because of that, their perception of  barriers and limiting factors.</w:t>
      </w:r>
      <w:r w:rsidR="007038D5">
        <w:rPr>
          <w:rFonts w:ascii="Calibri Light" w:hAnsi="Calibri Light"/>
          <w:sz w:val="21"/>
          <w:szCs w:val="21"/>
          <w:lang w:val="en-US"/>
        </w:rPr>
        <w:t xml:space="preserve"> </w:t>
      </w:r>
      <w:r w:rsidRPr="009822D3">
        <w:rPr>
          <w:rFonts w:ascii="Calibri Light" w:hAnsi="Calibri Light"/>
          <w:sz w:val="21"/>
          <w:szCs w:val="21"/>
          <w:lang w:val="en-US"/>
        </w:rPr>
        <w:t>For</w:t>
      </w:r>
      <w:r w:rsidR="007038D5">
        <w:rPr>
          <w:rFonts w:ascii="Calibri Light" w:hAnsi="Calibri Light"/>
          <w:sz w:val="21"/>
          <w:szCs w:val="21"/>
          <w:lang w:val="en-US"/>
        </w:rPr>
        <w:t xml:space="preserve"> creating a succesful</w:t>
      </w:r>
      <w:r w:rsidRPr="009822D3">
        <w:rPr>
          <w:rFonts w:ascii="Calibri Light" w:hAnsi="Calibri Light"/>
          <w:sz w:val="21"/>
          <w:szCs w:val="21"/>
          <w:lang w:val="en-US"/>
        </w:rPr>
        <w:t xml:space="preserve"> co</w:t>
      </w:r>
      <w:r w:rsidRPr="009822D3">
        <w:rPr>
          <w:rFonts w:ascii="Calibri Light" w:hAnsi="Calibri Light"/>
          <w:sz w:val="21"/>
          <w:szCs w:val="21"/>
          <w:lang w:val="en-US"/>
        </w:rPr>
        <w:t>m</w:t>
      </w:r>
      <w:r w:rsidRPr="009822D3">
        <w:rPr>
          <w:rFonts w:ascii="Calibri Light" w:hAnsi="Calibri Light"/>
          <w:sz w:val="21"/>
          <w:szCs w:val="21"/>
          <w:lang w:val="en-US"/>
        </w:rPr>
        <w:t>munication strategy, it is important to</w:t>
      </w:r>
      <w:r w:rsidR="007038D5">
        <w:rPr>
          <w:rFonts w:ascii="Calibri Light" w:hAnsi="Calibri Light"/>
          <w:sz w:val="21"/>
          <w:szCs w:val="21"/>
          <w:lang w:val="en-US"/>
        </w:rPr>
        <w:t xml:space="preserve"> prove that parents do encounter limiting factors.</w:t>
      </w:r>
      <w:r w:rsidRPr="009822D3">
        <w:rPr>
          <w:rFonts w:ascii="Calibri Light" w:hAnsi="Calibri Light"/>
          <w:sz w:val="21"/>
          <w:szCs w:val="21"/>
          <w:lang w:val="en-US"/>
        </w:rPr>
        <w:t xml:space="preserve"> </w:t>
      </w:r>
      <w:r w:rsidR="007038D5">
        <w:rPr>
          <w:rFonts w:ascii="Calibri Light" w:hAnsi="Calibri Light"/>
          <w:sz w:val="21"/>
          <w:szCs w:val="21"/>
          <w:lang w:val="en-US"/>
        </w:rPr>
        <w:t xml:space="preserve">Then, the KNGU could </w:t>
      </w:r>
      <w:r w:rsidRPr="009822D3">
        <w:rPr>
          <w:rFonts w:ascii="Calibri Light" w:hAnsi="Calibri Light"/>
          <w:sz w:val="21"/>
          <w:szCs w:val="21"/>
          <w:lang w:val="en-US"/>
        </w:rPr>
        <w:t>e</w:t>
      </w:r>
      <w:r w:rsidRPr="009822D3">
        <w:rPr>
          <w:rFonts w:ascii="Calibri Light" w:hAnsi="Calibri Light"/>
          <w:sz w:val="21"/>
          <w:szCs w:val="21"/>
          <w:lang w:val="en-US"/>
        </w:rPr>
        <w:t>n</w:t>
      </w:r>
      <w:r w:rsidRPr="009822D3">
        <w:rPr>
          <w:rFonts w:ascii="Calibri Light" w:hAnsi="Calibri Light"/>
          <w:sz w:val="21"/>
          <w:szCs w:val="21"/>
          <w:lang w:val="en-US"/>
        </w:rPr>
        <w:t xml:space="preserve">hance parents’ ability, by reducing limits and obstacles, </w:t>
      </w:r>
      <w:r w:rsidR="007038D5">
        <w:rPr>
          <w:rFonts w:ascii="Calibri Light" w:hAnsi="Calibri Light"/>
          <w:sz w:val="21"/>
          <w:szCs w:val="21"/>
          <w:lang w:val="en-US"/>
        </w:rPr>
        <w:t>and making</w:t>
      </w:r>
      <w:r w:rsidRPr="009822D3">
        <w:rPr>
          <w:rFonts w:ascii="Calibri Light" w:hAnsi="Calibri Light"/>
          <w:sz w:val="21"/>
          <w:szCs w:val="21"/>
          <w:lang w:val="en-US"/>
        </w:rPr>
        <w:t xml:space="preserve"> the behavior (participating in preschool gymna</w:t>
      </w:r>
      <w:r w:rsidRPr="009822D3">
        <w:rPr>
          <w:rFonts w:ascii="Calibri Light" w:hAnsi="Calibri Light"/>
          <w:sz w:val="21"/>
          <w:szCs w:val="21"/>
          <w:lang w:val="en-US"/>
        </w:rPr>
        <w:t>s</w:t>
      </w:r>
      <w:r w:rsidRPr="009822D3">
        <w:rPr>
          <w:rFonts w:ascii="Calibri Light" w:hAnsi="Calibri Light"/>
          <w:sz w:val="21"/>
          <w:szCs w:val="21"/>
          <w:lang w:val="en-US"/>
        </w:rPr>
        <w:t xml:space="preserve">tics) more easy for them. </w:t>
      </w:r>
    </w:p>
    <w:p w:rsidR="000D34BE" w:rsidRPr="009822D3" w:rsidRDefault="000D34BE" w:rsidP="003928DE">
      <w:pPr>
        <w:pStyle w:val="Heading2"/>
        <w:numPr>
          <w:ilvl w:val="0"/>
          <w:numId w:val="41"/>
        </w:numPr>
        <w:rPr>
          <w:rFonts w:ascii="Calibri Light" w:hAnsi="Calibri Light"/>
          <w:sz w:val="21"/>
          <w:szCs w:val="21"/>
        </w:rPr>
      </w:pPr>
      <w:bookmarkStart w:id="45" w:name="_Toc398497730"/>
      <w:r w:rsidRPr="009822D3">
        <w:rPr>
          <w:rFonts w:ascii="Calibri Light" w:hAnsi="Calibri Light"/>
          <w:sz w:val="21"/>
          <w:szCs w:val="21"/>
        </w:rPr>
        <w:t>Awareness</w:t>
      </w:r>
      <w:bookmarkEnd w:id="45"/>
    </w:p>
    <w:p w:rsidR="0017107E" w:rsidRPr="009822D3" w:rsidRDefault="0017107E" w:rsidP="000D34BE">
      <w:pPr>
        <w:pStyle w:val="NormalWeb"/>
        <w:spacing w:after="198" w:line="360" w:lineRule="auto"/>
        <w:rPr>
          <w:rFonts w:ascii="Calibri Light" w:hAnsi="Calibri Light"/>
          <w:sz w:val="21"/>
          <w:szCs w:val="21"/>
          <w:lang w:val="en-US"/>
        </w:rPr>
      </w:pPr>
      <w:r w:rsidRPr="009822D3">
        <w:rPr>
          <w:rFonts w:ascii="Calibri Light" w:hAnsi="Calibri Light"/>
          <w:sz w:val="21"/>
          <w:szCs w:val="21"/>
          <w:lang w:val="en-US"/>
        </w:rPr>
        <w:t xml:space="preserve">Based on the results of the survey and interviews with experts, an categorization of parents’ level of awareness can be made. </w:t>
      </w:r>
    </w:p>
    <w:p w:rsidR="00A3398A" w:rsidRPr="007038D5" w:rsidRDefault="0017107E" w:rsidP="003928DE">
      <w:pPr>
        <w:pStyle w:val="NoSpacing"/>
        <w:numPr>
          <w:ilvl w:val="0"/>
          <w:numId w:val="57"/>
        </w:numPr>
        <w:spacing w:line="360" w:lineRule="auto"/>
        <w:rPr>
          <w:rFonts w:ascii="Calibri Light" w:hAnsi="Calibri Light"/>
          <w:sz w:val="21"/>
          <w:szCs w:val="21"/>
          <w:lang w:val="en-US"/>
        </w:rPr>
      </w:pPr>
      <w:r w:rsidRPr="007038D5">
        <w:rPr>
          <w:rFonts w:ascii="Calibri Light" w:hAnsi="Calibri Light"/>
          <w:b/>
          <w:sz w:val="21"/>
          <w:szCs w:val="21"/>
          <w:lang w:val="en-US"/>
        </w:rPr>
        <w:t>Parents who are active in sports</w:t>
      </w:r>
      <w:r w:rsidRPr="007038D5">
        <w:rPr>
          <w:rFonts w:ascii="Calibri Light" w:hAnsi="Calibri Light"/>
          <w:sz w:val="21"/>
          <w:szCs w:val="21"/>
          <w:lang w:val="en-US"/>
        </w:rPr>
        <w:t>, are</w:t>
      </w:r>
      <w:r w:rsidR="007F3936" w:rsidRPr="007038D5">
        <w:rPr>
          <w:rFonts w:ascii="Calibri Light" w:hAnsi="Calibri Light"/>
          <w:sz w:val="21"/>
          <w:szCs w:val="21"/>
          <w:lang w:val="en-US"/>
        </w:rPr>
        <w:t xml:space="preserve"> more often</w:t>
      </w:r>
      <w:r w:rsidRPr="007038D5">
        <w:rPr>
          <w:rFonts w:ascii="Calibri Light" w:hAnsi="Calibri Light"/>
          <w:sz w:val="21"/>
          <w:szCs w:val="21"/>
          <w:lang w:val="en-US"/>
        </w:rPr>
        <w:t xml:space="preserve"> aware of the importance of sport for their young children.</w:t>
      </w:r>
      <w:r w:rsidR="007038D5" w:rsidRPr="007038D5">
        <w:rPr>
          <w:rFonts w:ascii="Calibri Light" w:hAnsi="Calibri Light"/>
          <w:sz w:val="21"/>
          <w:szCs w:val="21"/>
          <w:lang w:val="en-US"/>
        </w:rPr>
        <w:t xml:space="preserve"> </w:t>
      </w:r>
      <w:r w:rsidR="00A3398A" w:rsidRPr="007038D5">
        <w:rPr>
          <w:rFonts w:ascii="Calibri Light" w:hAnsi="Calibri Light"/>
          <w:sz w:val="21"/>
          <w:szCs w:val="21"/>
          <w:lang w:val="en-US"/>
        </w:rPr>
        <w:t xml:space="preserve">These type of parents are </w:t>
      </w:r>
      <w:r w:rsidR="007038D5">
        <w:rPr>
          <w:rFonts w:ascii="Calibri Light" w:hAnsi="Calibri Light"/>
          <w:sz w:val="21"/>
          <w:szCs w:val="21"/>
          <w:lang w:val="en-US"/>
        </w:rPr>
        <w:t xml:space="preserve">more </w:t>
      </w:r>
      <w:r w:rsidR="00A3398A" w:rsidRPr="007038D5">
        <w:rPr>
          <w:rFonts w:ascii="Calibri Light" w:hAnsi="Calibri Light"/>
          <w:sz w:val="21"/>
          <w:szCs w:val="21"/>
          <w:lang w:val="en-US"/>
        </w:rPr>
        <w:t>aware</w:t>
      </w:r>
      <w:r w:rsidR="007038D5">
        <w:rPr>
          <w:rFonts w:ascii="Calibri Light" w:hAnsi="Calibri Light"/>
          <w:sz w:val="21"/>
          <w:szCs w:val="21"/>
          <w:lang w:val="en-US"/>
        </w:rPr>
        <w:t xml:space="preserve"> of cut </w:t>
      </w:r>
      <w:r w:rsidR="00416A66" w:rsidRPr="007038D5">
        <w:rPr>
          <w:rFonts w:ascii="Calibri Light" w:hAnsi="Calibri Light"/>
          <w:sz w:val="21"/>
          <w:szCs w:val="21"/>
          <w:lang w:val="en-US"/>
        </w:rPr>
        <w:t xml:space="preserve">budgets for physical education at </w:t>
      </w:r>
      <w:r w:rsidR="004E70E5">
        <w:rPr>
          <w:rFonts w:ascii="Calibri Light" w:hAnsi="Calibri Light"/>
          <w:sz w:val="21"/>
          <w:szCs w:val="21"/>
          <w:lang w:val="en-US"/>
        </w:rPr>
        <w:t>primary</w:t>
      </w:r>
      <w:r w:rsidR="00416A66" w:rsidRPr="007038D5">
        <w:rPr>
          <w:rFonts w:ascii="Calibri Light" w:hAnsi="Calibri Light"/>
          <w:sz w:val="21"/>
          <w:szCs w:val="21"/>
          <w:lang w:val="en-US"/>
        </w:rPr>
        <w:t xml:space="preserve"> schools, </w:t>
      </w:r>
      <w:r w:rsidR="007038D5">
        <w:rPr>
          <w:rFonts w:ascii="Calibri Light" w:hAnsi="Calibri Light"/>
          <w:sz w:val="21"/>
          <w:szCs w:val="21"/>
          <w:lang w:val="en-US"/>
        </w:rPr>
        <w:t xml:space="preserve"> more often </w:t>
      </w:r>
      <w:r w:rsidR="00416A66" w:rsidRPr="007038D5">
        <w:rPr>
          <w:rFonts w:ascii="Calibri Light" w:hAnsi="Calibri Light"/>
          <w:sz w:val="21"/>
          <w:szCs w:val="21"/>
          <w:lang w:val="en-US"/>
        </w:rPr>
        <w:t xml:space="preserve">value the principles of preschool gymnastics, and acknowledge the importance of physical education more </w:t>
      </w:r>
      <w:r w:rsidR="007038D5" w:rsidRPr="007038D5">
        <w:rPr>
          <w:rFonts w:ascii="Calibri Light" w:hAnsi="Calibri Light"/>
          <w:sz w:val="21"/>
          <w:szCs w:val="21"/>
          <w:lang w:val="en-US"/>
        </w:rPr>
        <w:t>frequently</w:t>
      </w:r>
      <w:r w:rsidR="00416A66" w:rsidRPr="007038D5">
        <w:rPr>
          <w:rFonts w:ascii="Calibri Light" w:hAnsi="Calibri Light"/>
          <w:sz w:val="21"/>
          <w:szCs w:val="21"/>
          <w:lang w:val="en-US"/>
        </w:rPr>
        <w:t xml:space="preserve">. </w:t>
      </w:r>
    </w:p>
    <w:p w:rsidR="0017107E" w:rsidRPr="009822D3" w:rsidRDefault="0017107E" w:rsidP="003928DE">
      <w:pPr>
        <w:pStyle w:val="NoSpacing"/>
        <w:numPr>
          <w:ilvl w:val="0"/>
          <w:numId w:val="57"/>
        </w:numPr>
        <w:spacing w:line="360" w:lineRule="auto"/>
        <w:rPr>
          <w:rFonts w:ascii="Calibri Light" w:hAnsi="Calibri Light"/>
          <w:sz w:val="21"/>
          <w:szCs w:val="21"/>
          <w:lang w:val="en-US"/>
        </w:rPr>
      </w:pPr>
      <w:r w:rsidRPr="009822D3">
        <w:rPr>
          <w:rFonts w:ascii="Calibri Light" w:hAnsi="Calibri Light"/>
          <w:b/>
          <w:sz w:val="21"/>
          <w:szCs w:val="21"/>
          <w:lang w:val="en-US"/>
        </w:rPr>
        <w:t>Parents who are not active in sports</w:t>
      </w:r>
      <w:r w:rsidRPr="009822D3">
        <w:rPr>
          <w:rFonts w:ascii="Calibri Light" w:hAnsi="Calibri Light"/>
          <w:sz w:val="21"/>
          <w:szCs w:val="21"/>
          <w:lang w:val="en-US"/>
        </w:rPr>
        <w:t xml:space="preserve">, </w:t>
      </w:r>
      <w:r w:rsidR="007F3936" w:rsidRPr="009822D3">
        <w:rPr>
          <w:rFonts w:ascii="Calibri Light" w:hAnsi="Calibri Light"/>
          <w:sz w:val="21"/>
          <w:szCs w:val="21"/>
          <w:lang w:val="en-US"/>
        </w:rPr>
        <w:t>more commonly</w:t>
      </w:r>
      <w:r w:rsidRPr="009822D3">
        <w:rPr>
          <w:rFonts w:ascii="Calibri Light" w:hAnsi="Calibri Light"/>
          <w:sz w:val="21"/>
          <w:szCs w:val="21"/>
          <w:lang w:val="en-US"/>
        </w:rPr>
        <w:t xml:space="preserve"> lack awareness regarding the risks of not </w:t>
      </w:r>
      <w:r w:rsidR="007F3936" w:rsidRPr="009822D3">
        <w:rPr>
          <w:rFonts w:ascii="Calibri Light" w:hAnsi="Calibri Light"/>
          <w:sz w:val="21"/>
          <w:szCs w:val="21"/>
          <w:lang w:val="en-US"/>
        </w:rPr>
        <w:t>participating</w:t>
      </w:r>
      <w:r w:rsidRPr="009822D3">
        <w:rPr>
          <w:rFonts w:ascii="Calibri Light" w:hAnsi="Calibri Light"/>
          <w:sz w:val="21"/>
          <w:szCs w:val="21"/>
          <w:lang w:val="en-US"/>
        </w:rPr>
        <w:t xml:space="preserve"> in sports at a young age.</w:t>
      </w:r>
    </w:p>
    <w:p w:rsidR="007F3936" w:rsidRPr="009822D3" w:rsidRDefault="007F3936" w:rsidP="007F3936">
      <w:pPr>
        <w:pStyle w:val="NoSpacing"/>
        <w:spacing w:line="360" w:lineRule="auto"/>
        <w:rPr>
          <w:rFonts w:ascii="Calibri Light" w:hAnsi="Calibri Light"/>
          <w:sz w:val="21"/>
          <w:szCs w:val="21"/>
          <w:lang w:val="en-US"/>
        </w:rPr>
      </w:pPr>
      <w:r w:rsidRPr="009822D3">
        <w:rPr>
          <w:rFonts w:ascii="Calibri Light" w:hAnsi="Calibri Light"/>
          <w:sz w:val="21"/>
          <w:szCs w:val="21"/>
          <w:lang w:val="en-US"/>
        </w:rPr>
        <w:t xml:space="preserve">Results show a difference in the level of awareness between parents who are active in sports and the ones that are not active. These parents </w:t>
      </w:r>
      <w:r w:rsidR="007B6C56" w:rsidRPr="009822D3">
        <w:rPr>
          <w:rFonts w:ascii="Calibri Light" w:hAnsi="Calibri Light"/>
          <w:sz w:val="21"/>
          <w:szCs w:val="21"/>
          <w:lang w:val="en-US"/>
        </w:rPr>
        <w:t>need to be informed and educated, in order to their trigger intrinsic motivation</w:t>
      </w:r>
      <w:r w:rsidR="003A78C1" w:rsidRPr="009822D3">
        <w:rPr>
          <w:rFonts w:ascii="Calibri Light" w:hAnsi="Calibri Light"/>
          <w:sz w:val="21"/>
          <w:szCs w:val="21"/>
          <w:lang w:val="en-US"/>
        </w:rPr>
        <w:t xml:space="preserve"> and to ove</w:t>
      </w:r>
      <w:r w:rsidR="003A78C1" w:rsidRPr="009822D3">
        <w:rPr>
          <w:rFonts w:ascii="Calibri Light" w:hAnsi="Calibri Light"/>
          <w:sz w:val="21"/>
          <w:szCs w:val="21"/>
          <w:lang w:val="en-US"/>
        </w:rPr>
        <w:t>r</w:t>
      </w:r>
      <w:r w:rsidR="003A78C1" w:rsidRPr="009822D3">
        <w:rPr>
          <w:rFonts w:ascii="Calibri Light" w:hAnsi="Calibri Light"/>
          <w:sz w:val="21"/>
          <w:szCs w:val="21"/>
          <w:lang w:val="en-US"/>
        </w:rPr>
        <w:t>come</w:t>
      </w:r>
      <w:r w:rsidR="007038D5">
        <w:rPr>
          <w:rFonts w:ascii="Calibri Light" w:hAnsi="Calibri Light"/>
          <w:sz w:val="21"/>
          <w:szCs w:val="21"/>
          <w:lang w:val="en-US"/>
        </w:rPr>
        <w:t xml:space="preserve"> possible</w:t>
      </w:r>
      <w:r w:rsidR="007B7488" w:rsidRPr="009822D3">
        <w:rPr>
          <w:rFonts w:ascii="Calibri Light" w:hAnsi="Calibri Light"/>
          <w:sz w:val="21"/>
          <w:szCs w:val="21"/>
          <w:lang w:val="en-US"/>
        </w:rPr>
        <w:t xml:space="preserve"> (financial- and time-related)</w:t>
      </w:r>
      <w:r w:rsidR="003A78C1" w:rsidRPr="009822D3">
        <w:rPr>
          <w:rFonts w:ascii="Calibri Light" w:hAnsi="Calibri Light"/>
          <w:sz w:val="21"/>
          <w:szCs w:val="21"/>
          <w:lang w:val="en-US"/>
        </w:rPr>
        <w:t xml:space="preserve"> boundaries</w:t>
      </w:r>
      <w:r w:rsidR="007B6C56" w:rsidRPr="009822D3">
        <w:rPr>
          <w:rFonts w:ascii="Calibri Light" w:hAnsi="Calibri Light"/>
          <w:sz w:val="21"/>
          <w:szCs w:val="21"/>
          <w:lang w:val="en-US"/>
        </w:rPr>
        <w:t xml:space="preserve">. </w:t>
      </w:r>
    </w:p>
    <w:p w:rsidR="0017107E" w:rsidRPr="009822D3" w:rsidRDefault="007B6C56" w:rsidP="007B6C56">
      <w:pPr>
        <w:pStyle w:val="NoSpacing"/>
        <w:spacing w:line="360" w:lineRule="auto"/>
        <w:rPr>
          <w:rFonts w:ascii="Calibri Light" w:hAnsi="Calibri Light"/>
          <w:sz w:val="21"/>
          <w:szCs w:val="21"/>
          <w:lang w:val="en-US"/>
        </w:rPr>
      </w:pPr>
      <w:r w:rsidRPr="009822D3">
        <w:rPr>
          <w:rFonts w:ascii="Calibri Light" w:hAnsi="Calibri Light"/>
          <w:sz w:val="21"/>
          <w:szCs w:val="21"/>
          <w:lang w:val="en-US"/>
        </w:rPr>
        <w:t xml:space="preserve">Teachers have indicated a difference between parents from different cultures. In some cultures it is more common to participate in sports, than in others. </w:t>
      </w:r>
      <w:r w:rsidR="003A78C1" w:rsidRPr="009822D3">
        <w:rPr>
          <w:rFonts w:ascii="Calibri Light" w:hAnsi="Calibri Light"/>
          <w:sz w:val="21"/>
          <w:szCs w:val="21"/>
          <w:lang w:val="en-US"/>
        </w:rPr>
        <w:t>This segment of parents is most difficult to approach, since sport</w:t>
      </w:r>
      <w:r w:rsidR="000F24A5">
        <w:rPr>
          <w:rFonts w:ascii="Calibri Light" w:hAnsi="Calibri Light"/>
          <w:sz w:val="21"/>
          <w:szCs w:val="21"/>
          <w:lang w:val="en-US"/>
        </w:rPr>
        <w:t>s</w:t>
      </w:r>
      <w:r w:rsidR="003A78C1" w:rsidRPr="009822D3">
        <w:rPr>
          <w:rFonts w:ascii="Calibri Light" w:hAnsi="Calibri Light"/>
          <w:sz w:val="21"/>
          <w:szCs w:val="21"/>
          <w:lang w:val="en-US"/>
        </w:rPr>
        <w:t xml:space="preserve"> ha</w:t>
      </w:r>
      <w:r w:rsidR="000F24A5">
        <w:rPr>
          <w:rFonts w:ascii="Calibri Light" w:hAnsi="Calibri Light"/>
          <w:sz w:val="21"/>
          <w:szCs w:val="21"/>
          <w:lang w:val="en-US"/>
        </w:rPr>
        <w:t>ve</w:t>
      </w:r>
      <w:r w:rsidR="003A78C1" w:rsidRPr="009822D3">
        <w:rPr>
          <w:rFonts w:ascii="Calibri Light" w:hAnsi="Calibri Light"/>
          <w:sz w:val="21"/>
          <w:szCs w:val="21"/>
          <w:lang w:val="en-US"/>
        </w:rPr>
        <w:t xml:space="preserve"> nev</w:t>
      </w:r>
      <w:r w:rsidR="007B7488" w:rsidRPr="009822D3">
        <w:rPr>
          <w:rFonts w:ascii="Calibri Light" w:hAnsi="Calibri Light"/>
          <w:sz w:val="21"/>
          <w:szCs w:val="21"/>
          <w:lang w:val="en-US"/>
        </w:rPr>
        <w:t>er been part of their culture. Only a specifically</w:t>
      </w:r>
      <w:r w:rsidR="003A78C1" w:rsidRPr="009822D3">
        <w:rPr>
          <w:rFonts w:ascii="Calibri Light" w:hAnsi="Calibri Light"/>
          <w:sz w:val="21"/>
          <w:szCs w:val="21"/>
          <w:lang w:val="en-US"/>
        </w:rPr>
        <w:t xml:space="preserve"> tailored communication strategy </w:t>
      </w:r>
      <w:r w:rsidR="007B7488" w:rsidRPr="009822D3">
        <w:rPr>
          <w:rFonts w:ascii="Calibri Light" w:hAnsi="Calibri Light"/>
          <w:sz w:val="21"/>
          <w:szCs w:val="21"/>
          <w:lang w:val="en-US"/>
        </w:rPr>
        <w:t>c</w:t>
      </w:r>
      <w:r w:rsidR="003A78C1" w:rsidRPr="009822D3">
        <w:rPr>
          <w:rFonts w:ascii="Calibri Light" w:hAnsi="Calibri Light"/>
          <w:sz w:val="21"/>
          <w:szCs w:val="21"/>
          <w:lang w:val="en-US"/>
        </w:rPr>
        <w:t>ould inform this group of parents, in order to improve awareness and increase motivation.</w:t>
      </w:r>
    </w:p>
    <w:p w:rsidR="000D34BE" w:rsidRPr="009822D3" w:rsidRDefault="000D34BE" w:rsidP="003928DE">
      <w:pPr>
        <w:pStyle w:val="Heading2"/>
        <w:numPr>
          <w:ilvl w:val="0"/>
          <w:numId w:val="41"/>
        </w:numPr>
        <w:rPr>
          <w:rFonts w:ascii="Calibri Light" w:hAnsi="Calibri Light"/>
          <w:sz w:val="21"/>
          <w:szCs w:val="21"/>
          <w:lang w:val="en-US"/>
        </w:rPr>
      </w:pPr>
      <w:bookmarkStart w:id="46" w:name="_Toc398497731"/>
      <w:r w:rsidRPr="009822D3">
        <w:rPr>
          <w:rFonts w:ascii="Calibri Light" w:hAnsi="Calibri Light"/>
          <w:sz w:val="21"/>
          <w:szCs w:val="21"/>
          <w:lang w:val="en-US"/>
        </w:rPr>
        <w:t>Shifting Responsibilities</w:t>
      </w:r>
      <w:bookmarkEnd w:id="46"/>
    </w:p>
    <w:p w:rsidR="00D62B56" w:rsidRPr="009822D3" w:rsidRDefault="00D06894" w:rsidP="00D62B56">
      <w:pPr>
        <w:pStyle w:val="NormalWeb"/>
        <w:spacing w:after="198" w:line="360" w:lineRule="auto"/>
        <w:rPr>
          <w:rFonts w:ascii="Calibri Light" w:hAnsi="Calibri Light"/>
          <w:sz w:val="21"/>
          <w:szCs w:val="21"/>
          <w:lang w:val="en-US"/>
        </w:rPr>
      </w:pPr>
      <w:r w:rsidRPr="009822D3">
        <w:rPr>
          <w:rFonts w:ascii="Calibri Light" w:hAnsi="Calibri Light"/>
          <w:sz w:val="21"/>
          <w:szCs w:val="21"/>
          <w:lang w:val="en-US"/>
        </w:rPr>
        <w:t>The financial crisis is affecting possibilities for sport</w:t>
      </w:r>
      <w:r w:rsidR="000F24A5">
        <w:rPr>
          <w:rFonts w:ascii="Calibri Light" w:hAnsi="Calibri Light"/>
          <w:sz w:val="21"/>
          <w:szCs w:val="21"/>
          <w:lang w:val="en-US"/>
        </w:rPr>
        <w:t>s</w:t>
      </w:r>
      <w:r w:rsidRPr="009822D3">
        <w:rPr>
          <w:rFonts w:ascii="Calibri Light" w:hAnsi="Calibri Light"/>
          <w:sz w:val="21"/>
          <w:szCs w:val="21"/>
          <w:lang w:val="en-US"/>
        </w:rPr>
        <w:t xml:space="preserve"> activities, and parents need to make well balanced consuming decisions. The role of daycares and BSO’s in a child’s life is growing. </w:t>
      </w:r>
      <w:r w:rsidR="003B6A84" w:rsidRPr="009822D3">
        <w:rPr>
          <w:rFonts w:ascii="Calibri Light" w:hAnsi="Calibri Light"/>
          <w:sz w:val="21"/>
          <w:szCs w:val="21"/>
          <w:lang w:val="en-US"/>
        </w:rPr>
        <w:t xml:space="preserve">Especially since budgets are cut at </w:t>
      </w:r>
      <w:r w:rsidR="004E70E5">
        <w:rPr>
          <w:rFonts w:ascii="Calibri Light" w:hAnsi="Calibri Light"/>
          <w:sz w:val="21"/>
          <w:szCs w:val="21"/>
          <w:lang w:val="en-US"/>
        </w:rPr>
        <w:t>primary</w:t>
      </w:r>
      <w:r w:rsidR="003B6A84" w:rsidRPr="009822D3">
        <w:rPr>
          <w:rFonts w:ascii="Calibri Light" w:hAnsi="Calibri Light"/>
          <w:sz w:val="21"/>
          <w:szCs w:val="21"/>
          <w:lang w:val="en-US"/>
        </w:rPr>
        <w:t xml:space="preserve"> schools, more children are overweight and less physically developed and parents lack time and money, it is an opportunity for the KNGU to reconsider alternatives for physical development and offering preschool gymnastics. Results of interviews with experts indicate a possibility to combine the role of parents, schools and daycares in sharing responsibilities for physical education. </w:t>
      </w:r>
    </w:p>
    <w:p w:rsidR="00D62B56" w:rsidRPr="009822D3" w:rsidRDefault="00D62B56" w:rsidP="003928DE">
      <w:pPr>
        <w:pStyle w:val="Heading2"/>
        <w:numPr>
          <w:ilvl w:val="0"/>
          <w:numId w:val="41"/>
        </w:numPr>
        <w:rPr>
          <w:rFonts w:ascii="Calibri Light" w:hAnsi="Calibri Light"/>
          <w:sz w:val="21"/>
          <w:szCs w:val="21"/>
          <w:lang w:val="en-US"/>
        </w:rPr>
      </w:pPr>
      <w:bookmarkStart w:id="47" w:name="_Toc398497732"/>
      <w:r>
        <w:rPr>
          <w:rFonts w:ascii="Calibri Light" w:hAnsi="Calibri Light"/>
          <w:sz w:val="21"/>
          <w:szCs w:val="21"/>
          <w:lang w:val="en-US"/>
        </w:rPr>
        <w:t>Two Different Sets of Data</w:t>
      </w:r>
      <w:bookmarkEnd w:id="47"/>
      <w:r>
        <w:rPr>
          <w:rFonts w:ascii="Calibri Light" w:hAnsi="Calibri Light"/>
          <w:sz w:val="21"/>
          <w:szCs w:val="21"/>
          <w:lang w:val="en-US"/>
        </w:rPr>
        <w:t xml:space="preserve"> </w:t>
      </w:r>
    </w:p>
    <w:p w:rsidR="00D62B56" w:rsidRDefault="00D62B56" w:rsidP="000D34BE">
      <w:pPr>
        <w:pStyle w:val="NormalWeb"/>
        <w:spacing w:after="198" w:line="360" w:lineRule="auto"/>
        <w:rPr>
          <w:rFonts w:ascii="Calibri Light" w:hAnsi="Calibri Light"/>
          <w:sz w:val="21"/>
          <w:szCs w:val="21"/>
          <w:lang w:val="en-US"/>
        </w:rPr>
      </w:pPr>
      <w:r>
        <w:rPr>
          <w:rFonts w:ascii="Calibri Light" w:hAnsi="Calibri Light"/>
          <w:sz w:val="21"/>
          <w:szCs w:val="21"/>
          <w:lang w:val="en-US"/>
        </w:rPr>
        <w:t xml:space="preserve">So, the field research has revealed insights into two factors of parents’ behavior: ability and motivation. A comparison between experts’ visions related to limiting factors and parents’ perceived ability, revealed a difference in data. Experts </w:t>
      </w:r>
      <w:r>
        <w:rPr>
          <w:rFonts w:ascii="Calibri Light" w:hAnsi="Calibri Light"/>
          <w:sz w:val="21"/>
          <w:szCs w:val="21"/>
          <w:lang w:val="en-US"/>
        </w:rPr>
        <w:lastRenderedPageBreak/>
        <w:t>claim that parents often lack money and time, for children’s sport</w:t>
      </w:r>
      <w:r w:rsidR="000F24A5">
        <w:rPr>
          <w:rFonts w:ascii="Calibri Light" w:hAnsi="Calibri Light"/>
          <w:sz w:val="21"/>
          <w:szCs w:val="21"/>
          <w:lang w:val="en-US"/>
        </w:rPr>
        <w:t>s</w:t>
      </w:r>
      <w:r>
        <w:rPr>
          <w:rFonts w:ascii="Calibri Light" w:hAnsi="Calibri Light"/>
          <w:sz w:val="21"/>
          <w:szCs w:val="21"/>
          <w:lang w:val="en-US"/>
        </w:rPr>
        <w:t xml:space="preserve"> activities, while parents state that they do not take such limiting factors into account. </w:t>
      </w:r>
    </w:p>
    <w:p w:rsidR="00EA2833" w:rsidRDefault="00D62B56" w:rsidP="00977952">
      <w:pPr>
        <w:pStyle w:val="NormalWeb"/>
        <w:spacing w:after="198" w:line="360" w:lineRule="auto"/>
        <w:rPr>
          <w:rFonts w:ascii="Calibri Light" w:hAnsi="Calibri Light"/>
          <w:sz w:val="21"/>
          <w:szCs w:val="21"/>
          <w:lang w:val="en-US"/>
        </w:rPr>
      </w:pPr>
      <w:r>
        <w:rPr>
          <w:rFonts w:ascii="Calibri Light" w:hAnsi="Calibri Light"/>
          <w:sz w:val="21"/>
          <w:szCs w:val="21"/>
          <w:lang w:val="en-US"/>
        </w:rPr>
        <w:t xml:space="preserve">At this point, it is questionable which party to believe and on which conclusion the communication strategy should be </w:t>
      </w:r>
      <w:r w:rsidR="00977952">
        <w:rPr>
          <w:rFonts w:ascii="Calibri Light" w:hAnsi="Calibri Light"/>
          <w:sz w:val="21"/>
          <w:szCs w:val="21"/>
          <w:lang w:val="en-US"/>
        </w:rPr>
        <w:t>built</w:t>
      </w:r>
      <w:r>
        <w:rPr>
          <w:rFonts w:ascii="Calibri Light" w:hAnsi="Calibri Light"/>
          <w:sz w:val="21"/>
          <w:szCs w:val="21"/>
          <w:lang w:val="en-US"/>
        </w:rPr>
        <w:t>. Based on experiences</w:t>
      </w:r>
      <w:r w:rsidR="00977952">
        <w:rPr>
          <w:rFonts w:ascii="Calibri Light" w:hAnsi="Calibri Light"/>
          <w:sz w:val="21"/>
          <w:szCs w:val="21"/>
          <w:lang w:val="en-US"/>
        </w:rPr>
        <w:t xml:space="preserve">, while having contact with parents, it seemed that </w:t>
      </w:r>
      <w:r>
        <w:rPr>
          <w:rFonts w:ascii="Calibri Light" w:hAnsi="Calibri Light"/>
          <w:sz w:val="21"/>
          <w:szCs w:val="21"/>
          <w:lang w:val="en-US"/>
        </w:rPr>
        <w:t>they felt uncomfortable</w:t>
      </w:r>
      <w:r w:rsidR="00977952">
        <w:rPr>
          <w:rFonts w:ascii="Calibri Light" w:hAnsi="Calibri Light"/>
          <w:sz w:val="21"/>
          <w:szCs w:val="21"/>
          <w:lang w:val="en-US"/>
        </w:rPr>
        <w:t>.</w:t>
      </w:r>
      <w:r>
        <w:rPr>
          <w:rFonts w:ascii="Calibri Light" w:hAnsi="Calibri Light"/>
          <w:sz w:val="21"/>
          <w:szCs w:val="21"/>
          <w:lang w:val="en-US"/>
        </w:rPr>
        <w:t xml:space="preserve"> </w:t>
      </w:r>
      <w:r w:rsidR="00977952">
        <w:rPr>
          <w:rFonts w:ascii="Calibri Light" w:hAnsi="Calibri Light"/>
          <w:sz w:val="21"/>
          <w:szCs w:val="21"/>
          <w:lang w:val="en-US"/>
        </w:rPr>
        <w:t xml:space="preserve">In general, people could feel </w:t>
      </w:r>
      <w:r w:rsidR="00977952" w:rsidRPr="00616889">
        <w:rPr>
          <w:rFonts w:ascii="Calibri Light" w:hAnsi="Calibri Light"/>
          <w:sz w:val="21"/>
          <w:szCs w:val="21"/>
          <w:lang w:val="en-US"/>
        </w:rPr>
        <w:t xml:space="preserve">uncomfortable </w:t>
      </w:r>
      <w:r w:rsidR="00977952">
        <w:rPr>
          <w:rFonts w:ascii="Calibri Light" w:hAnsi="Calibri Light"/>
          <w:sz w:val="21"/>
          <w:szCs w:val="21"/>
          <w:lang w:val="en-US"/>
        </w:rPr>
        <w:t>to speak open</w:t>
      </w:r>
      <w:r w:rsidR="00977952" w:rsidRPr="00616889">
        <w:rPr>
          <w:rFonts w:ascii="Calibri Light" w:hAnsi="Calibri Light"/>
          <w:sz w:val="21"/>
          <w:szCs w:val="21"/>
          <w:lang w:val="en-US"/>
        </w:rPr>
        <w:t xml:space="preserve"> about</w:t>
      </w:r>
      <w:r w:rsidR="00977952">
        <w:rPr>
          <w:rFonts w:ascii="Calibri Light" w:hAnsi="Calibri Light"/>
          <w:sz w:val="21"/>
          <w:szCs w:val="21"/>
          <w:lang w:val="en-US"/>
        </w:rPr>
        <w:t xml:space="preserve"> their</w:t>
      </w:r>
      <w:r w:rsidR="00977952" w:rsidRPr="00616889">
        <w:rPr>
          <w:rFonts w:ascii="Calibri Light" w:hAnsi="Calibri Light"/>
          <w:sz w:val="21"/>
          <w:szCs w:val="21"/>
          <w:lang w:val="en-US"/>
        </w:rPr>
        <w:t xml:space="preserve"> </w:t>
      </w:r>
      <w:r w:rsidR="00977952">
        <w:rPr>
          <w:rFonts w:ascii="Calibri Light" w:hAnsi="Calibri Light"/>
          <w:sz w:val="21"/>
          <w:szCs w:val="21"/>
          <w:lang w:val="en-US"/>
        </w:rPr>
        <w:t xml:space="preserve">behavior related to </w:t>
      </w:r>
      <w:r w:rsidR="00977952" w:rsidRPr="00616889">
        <w:rPr>
          <w:rFonts w:ascii="Calibri Light" w:hAnsi="Calibri Light"/>
          <w:sz w:val="21"/>
          <w:szCs w:val="21"/>
          <w:lang w:val="en-US"/>
        </w:rPr>
        <w:t>sports</w:t>
      </w:r>
      <w:r w:rsidR="00977952">
        <w:rPr>
          <w:rFonts w:ascii="Calibri Light" w:hAnsi="Calibri Light"/>
          <w:sz w:val="21"/>
          <w:szCs w:val="21"/>
          <w:lang w:val="en-US"/>
        </w:rPr>
        <w:t xml:space="preserve"> and health.</w:t>
      </w:r>
      <w:r w:rsidR="00977952" w:rsidRPr="00977952">
        <w:rPr>
          <w:rFonts w:ascii="Calibri Light" w:hAnsi="Calibri Light"/>
          <w:sz w:val="21"/>
          <w:szCs w:val="21"/>
          <w:lang w:val="en-US"/>
        </w:rPr>
        <w:t xml:space="preserve"> </w:t>
      </w:r>
      <w:r w:rsidR="00977952">
        <w:rPr>
          <w:rFonts w:ascii="Calibri Light" w:hAnsi="Calibri Light"/>
          <w:sz w:val="21"/>
          <w:szCs w:val="21"/>
          <w:lang w:val="en-US"/>
        </w:rPr>
        <w:t>Especially, since the research is related to parents’ sport</w:t>
      </w:r>
      <w:r w:rsidR="000F24A5">
        <w:rPr>
          <w:rFonts w:ascii="Calibri Light" w:hAnsi="Calibri Light"/>
          <w:sz w:val="21"/>
          <w:szCs w:val="21"/>
          <w:lang w:val="en-US"/>
        </w:rPr>
        <w:t>s</w:t>
      </w:r>
      <w:r w:rsidR="00977952">
        <w:rPr>
          <w:rFonts w:ascii="Calibri Light" w:hAnsi="Calibri Light"/>
          <w:sz w:val="21"/>
          <w:szCs w:val="21"/>
          <w:lang w:val="en-US"/>
        </w:rPr>
        <w:t xml:space="preserve"> and health decisions for their children, could explain their limited openness and honesty.</w:t>
      </w:r>
      <w:r>
        <w:rPr>
          <w:rFonts w:ascii="Calibri Light" w:hAnsi="Calibri Light"/>
          <w:sz w:val="21"/>
          <w:szCs w:val="21"/>
          <w:lang w:val="en-US"/>
        </w:rPr>
        <w:t xml:space="preserve"> </w:t>
      </w:r>
      <w:r w:rsidR="00977952">
        <w:rPr>
          <w:rFonts w:ascii="Calibri Light" w:hAnsi="Calibri Light"/>
          <w:sz w:val="21"/>
          <w:szCs w:val="21"/>
          <w:lang w:val="en-US"/>
        </w:rPr>
        <w:t xml:space="preserve">Additionally, the structure of the survey appeared to be steering parents in a certain direction: children </w:t>
      </w:r>
      <w:r w:rsidR="00977952" w:rsidRPr="00977952">
        <w:rPr>
          <w:rFonts w:ascii="Calibri Light" w:hAnsi="Calibri Light"/>
          <w:i/>
          <w:sz w:val="21"/>
          <w:szCs w:val="21"/>
          <w:lang w:val="en-US"/>
        </w:rPr>
        <w:t>should</w:t>
      </w:r>
      <w:r w:rsidR="00977952">
        <w:rPr>
          <w:rFonts w:ascii="Calibri Light" w:hAnsi="Calibri Light"/>
          <w:sz w:val="21"/>
          <w:szCs w:val="21"/>
          <w:lang w:val="en-US"/>
        </w:rPr>
        <w:t xml:space="preserve"> participate in sports. Which might have triggered their conscious and the politically correct answer. </w:t>
      </w:r>
      <w:r>
        <w:rPr>
          <w:rFonts w:ascii="Calibri Light" w:hAnsi="Calibri Light"/>
          <w:sz w:val="21"/>
          <w:szCs w:val="21"/>
          <w:lang w:val="en-US"/>
        </w:rPr>
        <w:t xml:space="preserve">Therefore, it is expected that experts’ indications about limiting factors, such as time and money, are most trustworthy. </w:t>
      </w:r>
    </w:p>
    <w:p w:rsidR="00977952" w:rsidRDefault="00977952" w:rsidP="00977952">
      <w:pPr>
        <w:pStyle w:val="NormalWeb"/>
        <w:spacing w:after="198" w:line="360" w:lineRule="auto"/>
        <w:rPr>
          <w:rFonts w:ascii="Calibri Light" w:hAnsi="Calibri Light"/>
          <w:sz w:val="21"/>
          <w:szCs w:val="21"/>
          <w:lang w:val="en-US"/>
        </w:rPr>
      </w:pPr>
      <w:r>
        <w:rPr>
          <w:rFonts w:ascii="Calibri Light" w:hAnsi="Calibri Light"/>
          <w:sz w:val="21"/>
          <w:szCs w:val="21"/>
          <w:lang w:val="en-US"/>
        </w:rPr>
        <w:t>In order to support this assumption, it is necessary to prove</w:t>
      </w:r>
      <w:r w:rsidR="00225DAE">
        <w:rPr>
          <w:rFonts w:ascii="Calibri Light" w:hAnsi="Calibri Light"/>
          <w:sz w:val="21"/>
          <w:szCs w:val="21"/>
          <w:lang w:val="en-US"/>
        </w:rPr>
        <w:t xml:space="preserve"> that parents ability to </w:t>
      </w:r>
      <w:r w:rsidR="00AF104E">
        <w:rPr>
          <w:rFonts w:ascii="Calibri Light" w:hAnsi="Calibri Light"/>
          <w:sz w:val="21"/>
          <w:szCs w:val="21"/>
          <w:lang w:val="en-US"/>
        </w:rPr>
        <w:t>enroll</w:t>
      </w:r>
      <w:r w:rsidR="00225DAE">
        <w:rPr>
          <w:rFonts w:ascii="Calibri Light" w:hAnsi="Calibri Light"/>
          <w:sz w:val="21"/>
          <w:szCs w:val="21"/>
          <w:lang w:val="en-US"/>
        </w:rPr>
        <w:t xml:space="preserve"> their children in sports, is </w:t>
      </w:r>
      <w:r w:rsidR="007038D5">
        <w:rPr>
          <w:rFonts w:ascii="Calibri Light" w:hAnsi="Calibri Light"/>
          <w:sz w:val="21"/>
          <w:szCs w:val="21"/>
          <w:lang w:val="en-US"/>
        </w:rPr>
        <w:t>affected by limitations</w:t>
      </w:r>
      <w:r w:rsidR="00225DAE">
        <w:rPr>
          <w:rFonts w:ascii="Calibri Light" w:hAnsi="Calibri Light"/>
          <w:sz w:val="21"/>
          <w:szCs w:val="21"/>
          <w:lang w:val="en-US"/>
        </w:rPr>
        <w:t xml:space="preserve">. </w:t>
      </w:r>
      <w:r>
        <w:rPr>
          <w:rFonts w:ascii="Calibri Light" w:hAnsi="Calibri Light"/>
          <w:sz w:val="21"/>
          <w:szCs w:val="21"/>
          <w:lang w:val="en-US"/>
        </w:rPr>
        <w:t xml:space="preserve">Therefore, a </w:t>
      </w:r>
      <w:r w:rsidR="00225DAE">
        <w:rPr>
          <w:rFonts w:ascii="Calibri Light" w:hAnsi="Calibri Light"/>
          <w:sz w:val="21"/>
          <w:szCs w:val="21"/>
          <w:lang w:val="en-US"/>
        </w:rPr>
        <w:t>second phase of the</w:t>
      </w:r>
      <w:r>
        <w:rPr>
          <w:rFonts w:ascii="Calibri Light" w:hAnsi="Calibri Light"/>
          <w:sz w:val="21"/>
          <w:szCs w:val="21"/>
          <w:lang w:val="en-US"/>
        </w:rPr>
        <w:t xml:space="preserve"> in-depth research is </w:t>
      </w:r>
      <w:r w:rsidR="00225DAE">
        <w:rPr>
          <w:rFonts w:ascii="Calibri Light" w:hAnsi="Calibri Light"/>
          <w:sz w:val="21"/>
          <w:szCs w:val="21"/>
          <w:lang w:val="en-US"/>
        </w:rPr>
        <w:t>created</w:t>
      </w:r>
      <w:r>
        <w:rPr>
          <w:rFonts w:ascii="Calibri Light" w:hAnsi="Calibri Light"/>
          <w:sz w:val="21"/>
          <w:szCs w:val="21"/>
          <w:lang w:val="en-US"/>
        </w:rPr>
        <w:t xml:space="preserve">. </w:t>
      </w:r>
      <w:r w:rsidR="00225DAE">
        <w:rPr>
          <w:rFonts w:ascii="Calibri Light" w:hAnsi="Calibri Light"/>
          <w:sz w:val="21"/>
          <w:szCs w:val="21"/>
          <w:lang w:val="en-US"/>
        </w:rPr>
        <w:t xml:space="preserve">This will provide a complete </w:t>
      </w:r>
      <w:r w:rsidR="00BE258D">
        <w:rPr>
          <w:rFonts w:ascii="Calibri Light" w:hAnsi="Calibri Light"/>
          <w:sz w:val="21"/>
          <w:szCs w:val="21"/>
          <w:lang w:val="en-US"/>
        </w:rPr>
        <w:t>understanding of</w:t>
      </w:r>
      <w:r w:rsidR="00225DAE">
        <w:rPr>
          <w:rFonts w:ascii="Calibri Light" w:hAnsi="Calibri Light"/>
          <w:sz w:val="21"/>
          <w:szCs w:val="21"/>
          <w:lang w:val="en-US"/>
        </w:rPr>
        <w:t xml:space="preserve"> parents’ motives, abilities and how to trigger a certain behavior.  </w:t>
      </w:r>
    </w:p>
    <w:p w:rsidR="00B3664C" w:rsidRDefault="00B3664C" w:rsidP="00977952">
      <w:pPr>
        <w:pStyle w:val="NormalWeb"/>
        <w:spacing w:after="198" w:line="360" w:lineRule="auto"/>
        <w:rPr>
          <w:rFonts w:ascii="Calibri Light" w:hAnsi="Calibri Light"/>
          <w:sz w:val="21"/>
          <w:szCs w:val="21"/>
          <w:lang w:val="en-US"/>
        </w:rPr>
      </w:pPr>
    </w:p>
    <w:p w:rsidR="00B3664C" w:rsidRDefault="00B454F3" w:rsidP="00B3664C">
      <w:pPr>
        <w:pStyle w:val="Heading1"/>
        <w:rPr>
          <w:rFonts w:ascii="Calibri Light" w:eastAsia="Times New Roman" w:hAnsi="Calibri Light"/>
          <w:color w:val="CC0000"/>
          <w:lang w:val="en-US" w:eastAsia="nl-NL"/>
        </w:rPr>
      </w:pPr>
      <w:bookmarkStart w:id="48" w:name="_Toc398497733"/>
      <w:r>
        <w:rPr>
          <w:rFonts w:ascii="Calibri Light" w:eastAsia="Times New Roman" w:hAnsi="Calibri Light"/>
          <w:color w:val="CC0000"/>
          <w:lang w:val="en-US" w:eastAsia="nl-NL"/>
        </w:rPr>
        <w:t>Chapter</w:t>
      </w:r>
      <w:r w:rsidR="00F962B7">
        <w:rPr>
          <w:rFonts w:ascii="Calibri Light" w:eastAsia="Times New Roman" w:hAnsi="Calibri Light"/>
          <w:color w:val="CC0000"/>
          <w:lang w:val="en-US" w:eastAsia="nl-NL"/>
        </w:rPr>
        <w:t xml:space="preserve"> 7: </w:t>
      </w:r>
      <w:r w:rsidR="00B3664C">
        <w:rPr>
          <w:rFonts w:ascii="Calibri Light" w:eastAsia="Times New Roman" w:hAnsi="Calibri Light"/>
          <w:color w:val="CC0000"/>
          <w:lang w:val="en-US" w:eastAsia="nl-NL"/>
        </w:rPr>
        <w:t>Parents</w:t>
      </w:r>
      <w:r w:rsidR="00F6548F">
        <w:rPr>
          <w:rFonts w:ascii="Calibri Light" w:eastAsia="Times New Roman" w:hAnsi="Calibri Light"/>
          <w:color w:val="CC0000"/>
          <w:lang w:val="en-US" w:eastAsia="nl-NL"/>
        </w:rPr>
        <w:t>’ (Perceived) Abilities</w:t>
      </w:r>
      <w:bookmarkEnd w:id="48"/>
    </w:p>
    <w:p w:rsidR="00B3664C" w:rsidRDefault="00B3664C" w:rsidP="00E12FBA">
      <w:pPr>
        <w:pStyle w:val="NormalWeb"/>
        <w:spacing w:after="198" w:line="360" w:lineRule="auto"/>
        <w:rPr>
          <w:rFonts w:ascii="Calibri Light" w:hAnsi="Calibri Light"/>
          <w:sz w:val="21"/>
          <w:szCs w:val="21"/>
          <w:lang w:val="en-US"/>
        </w:rPr>
      </w:pPr>
      <w:r>
        <w:rPr>
          <w:rFonts w:ascii="Calibri Light" w:hAnsi="Calibri Light"/>
          <w:sz w:val="21"/>
          <w:szCs w:val="21"/>
          <w:lang w:val="en-US"/>
        </w:rPr>
        <w:t xml:space="preserve">In order to have a valid </w:t>
      </w:r>
      <w:r w:rsidR="00E12FBA">
        <w:rPr>
          <w:rFonts w:ascii="Calibri Light" w:hAnsi="Calibri Light"/>
          <w:sz w:val="21"/>
          <w:szCs w:val="21"/>
          <w:lang w:val="en-US"/>
        </w:rPr>
        <w:t>conclusion</w:t>
      </w:r>
      <w:r>
        <w:rPr>
          <w:rFonts w:ascii="Calibri Light" w:hAnsi="Calibri Light"/>
          <w:sz w:val="21"/>
          <w:szCs w:val="21"/>
          <w:lang w:val="en-US"/>
        </w:rPr>
        <w:t xml:space="preserve">, </w:t>
      </w:r>
      <w:r w:rsidR="00E12FBA">
        <w:rPr>
          <w:rFonts w:ascii="Calibri Light" w:hAnsi="Calibri Light"/>
          <w:sz w:val="21"/>
          <w:szCs w:val="21"/>
          <w:lang w:val="en-US"/>
        </w:rPr>
        <w:t>all results need to be reliable. However, a difference was found between experts’ and parents’ perception of limiting factors. E</w:t>
      </w:r>
      <w:r w:rsidR="003751A5">
        <w:rPr>
          <w:rFonts w:ascii="Calibri Light" w:hAnsi="Calibri Light"/>
          <w:sz w:val="21"/>
          <w:szCs w:val="21"/>
          <w:lang w:val="en-US"/>
        </w:rPr>
        <w:t xml:space="preserve">xperts </w:t>
      </w:r>
      <w:r w:rsidR="00295A59">
        <w:rPr>
          <w:rFonts w:ascii="Calibri Light" w:hAnsi="Calibri Light"/>
          <w:sz w:val="21"/>
          <w:szCs w:val="21"/>
          <w:lang w:val="en-US"/>
        </w:rPr>
        <w:t>point</w:t>
      </w:r>
      <w:r w:rsidR="002F7853">
        <w:rPr>
          <w:rFonts w:ascii="Calibri Light" w:hAnsi="Calibri Light"/>
          <w:sz w:val="21"/>
          <w:szCs w:val="21"/>
          <w:lang w:val="en-US"/>
        </w:rPr>
        <w:t xml:space="preserve"> out</w:t>
      </w:r>
      <w:r w:rsidR="003751A5">
        <w:rPr>
          <w:rFonts w:ascii="Calibri Light" w:hAnsi="Calibri Light"/>
          <w:sz w:val="21"/>
          <w:szCs w:val="21"/>
          <w:lang w:val="en-US"/>
        </w:rPr>
        <w:t xml:space="preserve"> that parents’ financial situation</w:t>
      </w:r>
      <w:r w:rsidR="000505AD">
        <w:rPr>
          <w:rFonts w:ascii="Calibri Light" w:hAnsi="Calibri Light"/>
          <w:sz w:val="21"/>
          <w:szCs w:val="21"/>
          <w:lang w:val="en-US"/>
        </w:rPr>
        <w:t>s</w:t>
      </w:r>
      <w:r w:rsidR="003751A5">
        <w:rPr>
          <w:rFonts w:ascii="Calibri Light" w:hAnsi="Calibri Light"/>
          <w:sz w:val="21"/>
          <w:szCs w:val="21"/>
          <w:lang w:val="en-US"/>
        </w:rPr>
        <w:t xml:space="preserve"> or family structure</w:t>
      </w:r>
      <w:r w:rsidR="000505AD">
        <w:rPr>
          <w:rFonts w:ascii="Calibri Light" w:hAnsi="Calibri Light"/>
          <w:sz w:val="21"/>
          <w:szCs w:val="21"/>
          <w:lang w:val="en-US"/>
        </w:rPr>
        <w:t>s</w:t>
      </w:r>
      <w:r w:rsidR="003751A5">
        <w:rPr>
          <w:rFonts w:ascii="Calibri Light" w:hAnsi="Calibri Light"/>
          <w:sz w:val="21"/>
          <w:szCs w:val="21"/>
          <w:lang w:val="en-US"/>
        </w:rPr>
        <w:t xml:space="preserve"> could limit a child</w:t>
      </w:r>
      <w:r w:rsidR="00295A59">
        <w:rPr>
          <w:rFonts w:ascii="Calibri Light" w:hAnsi="Calibri Light"/>
          <w:sz w:val="21"/>
          <w:szCs w:val="21"/>
          <w:lang w:val="en-US"/>
        </w:rPr>
        <w:t>’s participation</w:t>
      </w:r>
      <w:r w:rsidR="003751A5">
        <w:rPr>
          <w:rFonts w:ascii="Calibri Light" w:hAnsi="Calibri Light"/>
          <w:sz w:val="21"/>
          <w:szCs w:val="21"/>
          <w:lang w:val="en-US"/>
        </w:rPr>
        <w:t xml:space="preserve"> in s</w:t>
      </w:r>
      <w:r w:rsidR="00E12FBA">
        <w:rPr>
          <w:rFonts w:ascii="Calibri Light" w:hAnsi="Calibri Light"/>
          <w:sz w:val="21"/>
          <w:szCs w:val="21"/>
          <w:lang w:val="en-US"/>
        </w:rPr>
        <w:t xml:space="preserve">ports, while parents </w:t>
      </w:r>
      <w:r w:rsidR="005036A1">
        <w:rPr>
          <w:rFonts w:ascii="Calibri Light" w:hAnsi="Calibri Light"/>
          <w:sz w:val="21"/>
          <w:szCs w:val="21"/>
          <w:lang w:val="en-US"/>
        </w:rPr>
        <w:t>rarely</w:t>
      </w:r>
      <w:r w:rsidR="00E12FBA">
        <w:rPr>
          <w:rFonts w:ascii="Calibri Light" w:hAnsi="Calibri Light"/>
          <w:sz w:val="21"/>
          <w:szCs w:val="21"/>
          <w:lang w:val="en-US"/>
        </w:rPr>
        <w:t xml:space="preserve"> address any limiting factors. It is expected that the vision</w:t>
      </w:r>
      <w:r w:rsidR="002F7853">
        <w:rPr>
          <w:rFonts w:ascii="Calibri Light" w:hAnsi="Calibri Light"/>
          <w:sz w:val="21"/>
          <w:szCs w:val="21"/>
          <w:lang w:val="en-US"/>
        </w:rPr>
        <w:t xml:space="preserve"> of</w:t>
      </w:r>
      <w:r w:rsidR="00E12FBA">
        <w:rPr>
          <w:rFonts w:ascii="Calibri Light" w:hAnsi="Calibri Light"/>
          <w:sz w:val="21"/>
          <w:szCs w:val="21"/>
          <w:lang w:val="en-US"/>
        </w:rPr>
        <w:t xml:space="preserve"> experts is most trustworthy</w:t>
      </w:r>
      <w:r w:rsidR="005036A1">
        <w:rPr>
          <w:rFonts w:ascii="Calibri Light" w:hAnsi="Calibri Light"/>
          <w:sz w:val="21"/>
          <w:szCs w:val="21"/>
          <w:lang w:val="en-US"/>
        </w:rPr>
        <w:t xml:space="preserve">, therefore, a thorough understanding of parents’ </w:t>
      </w:r>
      <w:r w:rsidR="002F7853">
        <w:rPr>
          <w:rFonts w:ascii="Calibri Light" w:hAnsi="Calibri Light"/>
          <w:sz w:val="21"/>
          <w:szCs w:val="21"/>
          <w:lang w:val="en-US"/>
        </w:rPr>
        <w:t>(</w:t>
      </w:r>
      <w:r w:rsidR="005036A1">
        <w:rPr>
          <w:rFonts w:ascii="Calibri Light" w:hAnsi="Calibri Light"/>
          <w:sz w:val="21"/>
          <w:szCs w:val="21"/>
          <w:lang w:val="en-US"/>
        </w:rPr>
        <w:t>perceived</w:t>
      </w:r>
      <w:r w:rsidR="002F7853">
        <w:rPr>
          <w:rFonts w:ascii="Calibri Light" w:hAnsi="Calibri Light"/>
          <w:sz w:val="21"/>
          <w:szCs w:val="21"/>
          <w:lang w:val="en-US"/>
        </w:rPr>
        <w:t>)</w:t>
      </w:r>
      <w:r w:rsidR="005036A1">
        <w:rPr>
          <w:rFonts w:ascii="Calibri Light" w:hAnsi="Calibri Light"/>
          <w:sz w:val="21"/>
          <w:szCs w:val="21"/>
          <w:lang w:val="en-US"/>
        </w:rPr>
        <w:t xml:space="preserve"> abilities is required. First</w:t>
      </w:r>
      <w:r w:rsidR="00E12FBA">
        <w:rPr>
          <w:rFonts w:ascii="Calibri Light" w:hAnsi="Calibri Light"/>
          <w:sz w:val="21"/>
          <w:szCs w:val="21"/>
          <w:lang w:val="en-US"/>
        </w:rPr>
        <w:t>, a research</w:t>
      </w:r>
      <w:r w:rsidR="005036A1">
        <w:rPr>
          <w:rFonts w:ascii="Calibri Light" w:hAnsi="Calibri Light"/>
          <w:sz w:val="21"/>
          <w:szCs w:val="21"/>
          <w:lang w:val="en-US"/>
        </w:rPr>
        <w:t xml:space="preserve"> is done</w:t>
      </w:r>
      <w:r w:rsidR="00E12FBA">
        <w:rPr>
          <w:rFonts w:ascii="Calibri Light" w:hAnsi="Calibri Light"/>
          <w:sz w:val="21"/>
          <w:szCs w:val="21"/>
          <w:lang w:val="en-US"/>
        </w:rPr>
        <w:t xml:space="preserve"> </w:t>
      </w:r>
      <w:r w:rsidR="003751A5">
        <w:rPr>
          <w:rFonts w:ascii="Calibri Light" w:hAnsi="Calibri Light"/>
          <w:sz w:val="21"/>
          <w:szCs w:val="21"/>
          <w:lang w:val="en-US"/>
        </w:rPr>
        <w:t xml:space="preserve">in the field </w:t>
      </w:r>
      <w:r w:rsidR="00E12FBA">
        <w:rPr>
          <w:rFonts w:ascii="Calibri Light" w:hAnsi="Calibri Light"/>
          <w:sz w:val="21"/>
          <w:szCs w:val="21"/>
          <w:lang w:val="en-US"/>
        </w:rPr>
        <w:t>Dutch parents’ financial and time situations</w:t>
      </w:r>
      <w:r w:rsidR="005036A1">
        <w:rPr>
          <w:rFonts w:ascii="Calibri Light" w:hAnsi="Calibri Light"/>
          <w:sz w:val="21"/>
          <w:szCs w:val="21"/>
          <w:lang w:val="en-US"/>
        </w:rPr>
        <w:t xml:space="preserve"> and second, an explanation for parents’ lack of honesty is given. </w:t>
      </w:r>
    </w:p>
    <w:p w:rsidR="003751A5" w:rsidRPr="009822D3" w:rsidRDefault="003751A5" w:rsidP="003928DE">
      <w:pPr>
        <w:pStyle w:val="Heading2"/>
        <w:numPr>
          <w:ilvl w:val="0"/>
          <w:numId w:val="46"/>
        </w:numPr>
        <w:rPr>
          <w:rFonts w:ascii="Calibri Light" w:hAnsi="Calibri Light"/>
          <w:sz w:val="21"/>
          <w:szCs w:val="21"/>
          <w:lang w:val="en-US"/>
        </w:rPr>
      </w:pPr>
      <w:bookmarkStart w:id="49" w:name="_Toc398497734"/>
      <w:r>
        <w:rPr>
          <w:rFonts w:ascii="Calibri Light" w:hAnsi="Calibri Light"/>
          <w:sz w:val="21"/>
          <w:szCs w:val="21"/>
          <w:lang w:val="en-US"/>
        </w:rPr>
        <w:t xml:space="preserve">Financial </w:t>
      </w:r>
      <w:r w:rsidR="00E94206">
        <w:rPr>
          <w:rFonts w:ascii="Calibri Light" w:hAnsi="Calibri Light"/>
          <w:sz w:val="21"/>
          <w:szCs w:val="21"/>
          <w:lang w:val="en-US"/>
        </w:rPr>
        <w:t xml:space="preserve">&amp; Time </w:t>
      </w:r>
      <w:r>
        <w:rPr>
          <w:rFonts w:ascii="Calibri Light" w:hAnsi="Calibri Light"/>
          <w:sz w:val="21"/>
          <w:szCs w:val="21"/>
          <w:lang w:val="en-US"/>
        </w:rPr>
        <w:t>Abilities</w:t>
      </w:r>
      <w:bookmarkEnd w:id="49"/>
      <w:r>
        <w:rPr>
          <w:rFonts w:ascii="Calibri Light" w:hAnsi="Calibri Light"/>
          <w:sz w:val="21"/>
          <w:szCs w:val="21"/>
          <w:lang w:val="en-US"/>
        </w:rPr>
        <w:t xml:space="preserve"> </w:t>
      </w:r>
    </w:p>
    <w:p w:rsidR="003751A5" w:rsidRPr="000505AD" w:rsidRDefault="00E94206" w:rsidP="00E94206">
      <w:pPr>
        <w:pStyle w:val="NormalWeb"/>
        <w:spacing w:after="198" w:line="360" w:lineRule="auto"/>
        <w:rPr>
          <w:rFonts w:ascii="Calibri Light" w:hAnsi="Calibri Light"/>
          <w:sz w:val="21"/>
          <w:szCs w:val="21"/>
          <w:lang w:val="en-US"/>
        </w:rPr>
      </w:pPr>
      <w:r w:rsidRPr="000505AD">
        <w:rPr>
          <w:rFonts w:ascii="Calibri Light" w:hAnsi="Calibri Light"/>
          <w:sz w:val="21"/>
          <w:szCs w:val="21"/>
          <w:lang w:val="en-US"/>
        </w:rPr>
        <w:t>It is a fact that parents</w:t>
      </w:r>
      <w:r w:rsidR="00E12FBA">
        <w:rPr>
          <w:rFonts w:ascii="Calibri Light" w:hAnsi="Calibri Light"/>
          <w:sz w:val="21"/>
          <w:szCs w:val="21"/>
          <w:lang w:val="en-US"/>
        </w:rPr>
        <w:t xml:space="preserve">’ time-schedules are bounded to </w:t>
      </w:r>
      <w:r w:rsidR="000505AD">
        <w:rPr>
          <w:rFonts w:ascii="Calibri Light" w:hAnsi="Calibri Light"/>
          <w:sz w:val="21"/>
          <w:szCs w:val="21"/>
          <w:lang w:val="en-US"/>
        </w:rPr>
        <w:t xml:space="preserve">their work schedules. </w:t>
      </w:r>
      <w:r w:rsidR="00E12FBA">
        <w:rPr>
          <w:rFonts w:ascii="Calibri Light" w:hAnsi="Calibri Light"/>
          <w:sz w:val="21"/>
          <w:szCs w:val="21"/>
          <w:lang w:val="en-US"/>
        </w:rPr>
        <w:t xml:space="preserve">Research shows </w:t>
      </w:r>
      <w:r w:rsidRPr="000505AD">
        <w:rPr>
          <w:rFonts w:ascii="Calibri Light" w:hAnsi="Calibri Light"/>
          <w:sz w:val="21"/>
          <w:szCs w:val="21"/>
          <w:lang w:val="en-US"/>
        </w:rPr>
        <w:t>that the number of working mothers has in</w:t>
      </w:r>
      <w:r w:rsidR="00F6548F">
        <w:rPr>
          <w:rFonts w:ascii="Calibri Light" w:hAnsi="Calibri Light"/>
          <w:sz w:val="21"/>
          <w:szCs w:val="21"/>
          <w:lang w:val="en-US"/>
        </w:rPr>
        <w:t>creased over the past ten years</w:t>
      </w:r>
      <w:r w:rsidRPr="000505AD">
        <w:rPr>
          <w:rFonts w:ascii="Calibri Light" w:hAnsi="Calibri Light"/>
          <w:sz w:val="21"/>
          <w:szCs w:val="21"/>
          <w:lang w:val="en-US"/>
        </w:rPr>
        <w:t xml:space="preserve"> </w:t>
      </w:r>
      <w:r w:rsidR="00F6548F">
        <w:rPr>
          <w:rFonts w:ascii="Calibri Light" w:hAnsi="Calibri Light"/>
          <w:sz w:val="21"/>
          <w:szCs w:val="21"/>
          <w:lang w:val="en-US"/>
        </w:rPr>
        <w:t xml:space="preserve">(Egten, Zeijl, de Hoog, Nankoe and Petronia, 2008). </w:t>
      </w:r>
      <w:r w:rsidRPr="000505AD">
        <w:rPr>
          <w:rFonts w:ascii="Calibri Light" w:hAnsi="Calibri Light"/>
          <w:sz w:val="21"/>
          <w:szCs w:val="21"/>
          <w:lang w:val="en-US"/>
        </w:rPr>
        <w:t>The</w:t>
      </w:r>
      <w:r w:rsidR="00050A06" w:rsidRPr="000505AD">
        <w:rPr>
          <w:rFonts w:ascii="Calibri Light" w:hAnsi="Calibri Light"/>
          <w:sz w:val="21"/>
          <w:szCs w:val="21"/>
          <w:lang w:val="en-US"/>
        </w:rPr>
        <w:t xml:space="preserve"> E</w:t>
      </w:r>
      <w:r w:rsidRPr="000505AD">
        <w:rPr>
          <w:rFonts w:ascii="Calibri Light" w:hAnsi="Calibri Light"/>
          <w:sz w:val="21"/>
          <w:szCs w:val="21"/>
          <w:lang w:val="en-US"/>
        </w:rPr>
        <w:t>mancipatiemonitor 2011 shows that in</w:t>
      </w:r>
      <w:r w:rsidR="00050A06" w:rsidRPr="000505AD">
        <w:rPr>
          <w:rFonts w:ascii="Calibri Light" w:hAnsi="Calibri Light"/>
          <w:sz w:val="21"/>
          <w:szCs w:val="21"/>
          <w:lang w:val="en-US"/>
        </w:rPr>
        <w:t xml:space="preserve"> 2011 72</w:t>
      </w:r>
      <w:r w:rsidRPr="000505AD">
        <w:rPr>
          <w:rFonts w:ascii="Calibri Light" w:hAnsi="Calibri Light"/>
          <w:sz w:val="21"/>
          <w:szCs w:val="21"/>
          <w:lang w:val="en-US"/>
        </w:rPr>
        <w:t>% of the married or cohabited mothers is working, whi</w:t>
      </w:r>
      <w:r w:rsidR="00E12FBA">
        <w:rPr>
          <w:rFonts w:ascii="Calibri Light" w:hAnsi="Calibri Light"/>
          <w:sz w:val="21"/>
          <w:szCs w:val="21"/>
          <w:lang w:val="en-US"/>
        </w:rPr>
        <w:t>le in 2001 only 57% was working</w:t>
      </w:r>
      <w:r w:rsidR="00050A06" w:rsidRPr="000505AD">
        <w:rPr>
          <w:rFonts w:ascii="Calibri Light" w:hAnsi="Calibri Light"/>
          <w:sz w:val="21"/>
          <w:szCs w:val="21"/>
          <w:lang w:val="en-US"/>
        </w:rPr>
        <w:t xml:space="preserve"> (Nederlands Jeugd Instituut, 2014)</w:t>
      </w:r>
      <w:r w:rsidR="00E12FBA">
        <w:rPr>
          <w:rFonts w:ascii="Calibri Light" w:hAnsi="Calibri Light"/>
          <w:sz w:val="21"/>
          <w:szCs w:val="21"/>
          <w:lang w:val="en-US"/>
        </w:rPr>
        <w:t xml:space="preserve">. So, it is a trend that the number of families, in which both parents are working, is increasing. </w:t>
      </w:r>
    </w:p>
    <w:p w:rsidR="000505AD" w:rsidRPr="000505AD" w:rsidRDefault="00E94206" w:rsidP="000505AD">
      <w:pPr>
        <w:pStyle w:val="NormalWeb"/>
        <w:spacing w:after="198" w:line="360" w:lineRule="auto"/>
        <w:rPr>
          <w:rFonts w:ascii="Calibri Light" w:hAnsi="Calibri Light"/>
          <w:sz w:val="21"/>
          <w:szCs w:val="21"/>
          <w:lang w:val="en-US"/>
        </w:rPr>
      </w:pPr>
      <w:r w:rsidRPr="000505AD">
        <w:rPr>
          <w:rFonts w:ascii="Calibri Light" w:hAnsi="Calibri Light"/>
          <w:sz w:val="21"/>
          <w:szCs w:val="21"/>
          <w:lang w:val="en-US"/>
        </w:rPr>
        <w:t>Results related to the financial situation of families, indicate differences among autochthone families and non-western families, as well as sin</w:t>
      </w:r>
      <w:r w:rsidR="00F6548F">
        <w:rPr>
          <w:rFonts w:ascii="Calibri Light" w:hAnsi="Calibri Light"/>
          <w:sz w:val="21"/>
          <w:szCs w:val="21"/>
          <w:lang w:val="en-US"/>
        </w:rPr>
        <w:t>gle mothers and married mothers (Coumans, 2008).</w:t>
      </w:r>
      <w:r w:rsidRPr="000505AD">
        <w:rPr>
          <w:rFonts w:ascii="Calibri Light" w:hAnsi="Calibri Light"/>
          <w:sz w:val="21"/>
          <w:szCs w:val="21"/>
          <w:lang w:val="en-US"/>
        </w:rPr>
        <w:t xml:space="preserve"> </w:t>
      </w:r>
      <w:r w:rsidR="000505AD" w:rsidRPr="000505AD">
        <w:rPr>
          <w:rFonts w:ascii="Calibri Light" w:hAnsi="Calibri Light"/>
          <w:sz w:val="21"/>
          <w:szCs w:val="21"/>
          <w:lang w:val="en-US"/>
        </w:rPr>
        <w:t>Parents in single parent situations with minor children, are most often relying on an in</w:t>
      </w:r>
      <w:r w:rsidR="00F6548F">
        <w:rPr>
          <w:rFonts w:ascii="Calibri Light" w:hAnsi="Calibri Light"/>
          <w:sz w:val="21"/>
          <w:szCs w:val="21"/>
          <w:lang w:val="en-US"/>
        </w:rPr>
        <w:t xml:space="preserve">come </w:t>
      </w:r>
      <w:r w:rsidR="00180F62">
        <w:rPr>
          <w:rFonts w:ascii="Calibri Light" w:hAnsi="Calibri Light"/>
          <w:sz w:val="21"/>
          <w:szCs w:val="21"/>
          <w:lang w:val="en-US"/>
        </w:rPr>
        <w:t>just above</w:t>
      </w:r>
      <w:r w:rsidR="00F6548F">
        <w:rPr>
          <w:rFonts w:ascii="Calibri Light" w:hAnsi="Calibri Light"/>
          <w:sz w:val="21"/>
          <w:szCs w:val="21"/>
          <w:lang w:val="en-US"/>
        </w:rPr>
        <w:t xml:space="preserve"> the level of poverty</w:t>
      </w:r>
      <w:r w:rsidR="000505AD" w:rsidRPr="000505AD">
        <w:rPr>
          <w:rFonts w:ascii="Calibri Light" w:hAnsi="Calibri Light"/>
          <w:sz w:val="21"/>
          <w:szCs w:val="21"/>
          <w:lang w:val="en-US"/>
        </w:rPr>
        <w:t xml:space="preserve"> </w:t>
      </w:r>
      <w:r w:rsidR="00050A06" w:rsidRPr="000505AD">
        <w:rPr>
          <w:rFonts w:ascii="Calibri Light" w:hAnsi="Calibri Light"/>
          <w:sz w:val="21"/>
          <w:szCs w:val="21"/>
          <w:lang w:val="en-US"/>
        </w:rPr>
        <w:t>(</w:t>
      </w:r>
      <w:r w:rsidR="00F6548F">
        <w:rPr>
          <w:rFonts w:ascii="Calibri Light" w:hAnsi="Calibri Light"/>
          <w:sz w:val="21"/>
          <w:szCs w:val="21"/>
          <w:lang w:val="en-US"/>
        </w:rPr>
        <w:t>Brakel and Lok, 2010</w:t>
      </w:r>
      <w:r w:rsidR="00050A06" w:rsidRPr="000505AD">
        <w:rPr>
          <w:rFonts w:ascii="Calibri Light" w:hAnsi="Calibri Light"/>
          <w:sz w:val="21"/>
          <w:szCs w:val="21"/>
          <w:lang w:val="en-US"/>
        </w:rPr>
        <w:t>)</w:t>
      </w:r>
      <w:r w:rsidR="00F6548F">
        <w:rPr>
          <w:rFonts w:ascii="Calibri Light" w:hAnsi="Calibri Light"/>
          <w:sz w:val="21"/>
          <w:szCs w:val="21"/>
          <w:lang w:val="en-US"/>
        </w:rPr>
        <w:t>.</w:t>
      </w:r>
      <w:r w:rsidR="000505AD" w:rsidRPr="000505AD">
        <w:rPr>
          <w:rFonts w:ascii="Calibri Light" w:hAnsi="Calibri Light"/>
          <w:sz w:val="21"/>
          <w:szCs w:val="21"/>
          <w:lang w:val="en-US"/>
        </w:rPr>
        <w:t xml:space="preserve"> Moreover, the SCP (Social Cultureel Planbureau) believes that parents who are not actively participating in sports, will not stimulate their children to participate</w:t>
      </w:r>
      <w:r w:rsidR="00180F62">
        <w:rPr>
          <w:rFonts w:ascii="Calibri Light" w:hAnsi="Calibri Light"/>
          <w:sz w:val="21"/>
          <w:szCs w:val="21"/>
          <w:lang w:val="en-US"/>
        </w:rPr>
        <w:t xml:space="preserve"> in sports</w:t>
      </w:r>
      <w:r w:rsidR="000505AD" w:rsidRPr="000505AD">
        <w:rPr>
          <w:rFonts w:ascii="Calibri Light" w:hAnsi="Calibri Light"/>
          <w:sz w:val="21"/>
          <w:szCs w:val="21"/>
          <w:lang w:val="en-US"/>
        </w:rPr>
        <w:t xml:space="preserve">. </w:t>
      </w:r>
      <w:r w:rsidR="00F6548F">
        <w:rPr>
          <w:rFonts w:ascii="Calibri Light" w:hAnsi="Calibri Light"/>
          <w:sz w:val="21"/>
          <w:szCs w:val="21"/>
          <w:lang w:val="en-US"/>
        </w:rPr>
        <w:t xml:space="preserve">According to the CBS (Centraal </w:t>
      </w:r>
      <w:r w:rsidR="00FF6420">
        <w:rPr>
          <w:rFonts w:ascii="Calibri Light" w:hAnsi="Calibri Light"/>
          <w:sz w:val="21"/>
          <w:szCs w:val="21"/>
          <w:lang w:val="en-US"/>
        </w:rPr>
        <w:t>Bureau Statistieken</w:t>
      </w:r>
      <w:r w:rsidR="00F6548F">
        <w:rPr>
          <w:rFonts w:ascii="Calibri Light" w:hAnsi="Calibri Light"/>
          <w:sz w:val="21"/>
          <w:szCs w:val="21"/>
          <w:lang w:val="en-US"/>
        </w:rPr>
        <w:t>), more than 0,5 million children (5-8 years old) are not participating in any form of sport</w:t>
      </w:r>
      <w:r w:rsidR="000F24A5">
        <w:rPr>
          <w:rFonts w:ascii="Calibri Light" w:hAnsi="Calibri Light"/>
          <w:sz w:val="21"/>
          <w:szCs w:val="21"/>
          <w:lang w:val="en-US"/>
        </w:rPr>
        <w:t>s</w:t>
      </w:r>
      <w:r w:rsidR="00F6548F">
        <w:rPr>
          <w:rFonts w:ascii="Calibri Light" w:hAnsi="Calibri Light"/>
          <w:sz w:val="21"/>
          <w:szCs w:val="21"/>
          <w:lang w:val="en-US"/>
        </w:rPr>
        <w:t xml:space="preserve"> activities. In two-third of the cases, it has to do with finances. </w:t>
      </w:r>
      <w:r w:rsidR="00F6548F" w:rsidRPr="00F6548F">
        <w:rPr>
          <w:rFonts w:ascii="Calibri Light" w:hAnsi="Calibri Light"/>
          <w:sz w:val="21"/>
          <w:szCs w:val="21"/>
          <w:lang w:val="en-US"/>
        </w:rPr>
        <w:t>(Jehoel-Gijsbers 2009).</w:t>
      </w:r>
      <w:r w:rsidR="00F6548F">
        <w:rPr>
          <w:rFonts w:ascii="Calibri Light" w:hAnsi="Calibri Light"/>
          <w:sz w:val="21"/>
          <w:szCs w:val="21"/>
          <w:lang w:val="en-US"/>
        </w:rPr>
        <w:t xml:space="preserve"> </w:t>
      </w:r>
      <w:r w:rsidR="000505AD">
        <w:rPr>
          <w:rFonts w:ascii="Calibri Light" w:hAnsi="Calibri Light"/>
          <w:sz w:val="21"/>
          <w:szCs w:val="21"/>
          <w:lang w:val="en-US"/>
        </w:rPr>
        <w:t xml:space="preserve">Finally, statistics of ‘Het Jeugdsportfonds’ show that </w:t>
      </w:r>
      <w:r w:rsidR="00F6548F">
        <w:rPr>
          <w:rFonts w:ascii="Calibri Light" w:hAnsi="Calibri Light"/>
          <w:sz w:val="21"/>
          <w:szCs w:val="21"/>
          <w:lang w:val="en-US"/>
        </w:rPr>
        <w:t>the number of</w:t>
      </w:r>
      <w:r w:rsidR="000505AD">
        <w:rPr>
          <w:rFonts w:ascii="Calibri Light" w:hAnsi="Calibri Light"/>
          <w:sz w:val="21"/>
          <w:szCs w:val="21"/>
          <w:lang w:val="en-US"/>
        </w:rPr>
        <w:t xml:space="preserve"> children </w:t>
      </w:r>
      <w:r w:rsidR="00F6548F">
        <w:rPr>
          <w:rFonts w:ascii="Calibri Light" w:hAnsi="Calibri Light"/>
          <w:sz w:val="21"/>
          <w:szCs w:val="21"/>
          <w:lang w:val="en-US"/>
        </w:rPr>
        <w:t xml:space="preserve">that </w:t>
      </w:r>
      <w:r w:rsidR="000505AD">
        <w:rPr>
          <w:rFonts w:ascii="Calibri Light" w:hAnsi="Calibri Light"/>
          <w:sz w:val="21"/>
          <w:szCs w:val="21"/>
          <w:lang w:val="en-US"/>
        </w:rPr>
        <w:t>need funding to participate in sports</w:t>
      </w:r>
      <w:r w:rsidR="00F6548F">
        <w:rPr>
          <w:rFonts w:ascii="Calibri Light" w:hAnsi="Calibri Light"/>
          <w:sz w:val="21"/>
          <w:szCs w:val="21"/>
          <w:lang w:val="en-US"/>
        </w:rPr>
        <w:t xml:space="preserve"> is growing</w:t>
      </w:r>
      <w:r w:rsidR="000505AD">
        <w:rPr>
          <w:rFonts w:ascii="Calibri Light" w:hAnsi="Calibri Light"/>
          <w:sz w:val="21"/>
          <w:szCs w:val="21"/>
          <w:lang w:val="en-US"/>
        </w:rPr>
        <w:t xml:space="preserve"> (ANP, 2013)</w:t>
      </w:r>
      <w:r w:rsidR="00F6548F">
        <w:rPr>
          <w:rFonts w:ascii="Calibri Light" w:hAnsi="Calibri Light"/>
          <w:sz w:val="21"/>
          <w:szCs w:val="21"/>
          <w:lang w:val="en-US"/>
        </w:rPr>
        <w:t>.</w:t>
      </w:r>
    </w:p>
    <w:p w:rsidR="003751A5" w:rsidRPr="00180F62" w:rsidRDefault="00180F62" w:rsidP="003928DE">
      <w:pPr>
        <w:pStyle w:val="Heading2"/>
        <w:numPr>
          <w:ilvl w:val="0"/>
          <w:numId w:val="46"/>
        </w:numPr>
        <w:rPr>
          <w:rFonts w:ascii="Calibri Light" w:hAnsi="Calibri Light"/>
          <w:sz w:val="21"/>
          <w:szCs w:val="21"/>
          <w:lang w:val="en-US"/>
        </w:rPr>
      </w:pPr>
      <w:bookmarkStart w:id="50" w:name="_Toc398497735"/>
      <w:r>
        <w:rPr>
          <w:rFonts w:ascii="Calibri Light" w:hAnsi="Calibri Light"/>
          <w:sz w:val="21"/>
          <w:szCs w:val="21"/>
          <w:lang w:val="en-US"/>
        </w:rPr>
        <w:lastRenderedPageBreak/>
        <w:t>Lack of Honesty</w:t>
      </w:r>
      <w:bookmarkEnd w:id="50"/>
    </w:p>
    <w:p w:rsidR="00C05ED1" w:rsidRDefault="00C05ED1" w:rsidP="00E9557C">
      <w:pPr>
        <w:pStyle w:val="NormalWeb"/>
        <w:spacing w:after="198" w:line="360" w:lineRule="auto"/>
        <w:rPr>
          <w:rFonts w:ascii="Calibri Light" w:hAnsi="Calibri Light"/>
          <w:sz w:val="21"/>
          <w:szCs w:val="21"/>
          <w:lang w:val="en-US"/>
        </w:rPr>
      </w:pPr>
      <w:r>
        <w:rPr>
          <w:rFonts w:ascii="Calibri Light" w:hAnsi="Calibri Light"/>
          <w:sz w:val="21"/>
          <w:szCs w:val="21"/>
          <w:lang w:val="en-US"/>
        </w:rPr>
        <w:t xml:space="preserve">As stated in the Literature Review, </w:t>
      </w:r>
      <w:r w:rsidRPr="00846AA4">
        <w:rPr>
          <w:rFonts w:ascii="Calibri Light" w:hAnsi="Calibri Light"/>
          <w:sz w:val="21"/>
          <w:szCs w:val="21"/>
          <w:lang w:val="en-US"/>
        </w:rPr>
        <w:t>the Cognitive Dissonance Theory claims</w:t>
      </w:r>
      <w:r>
        <w:rPr>
          <w:rFonts w:ascii="Calibri Light" w:hAnsi="Calibri Light"/>
          <w:sz w:val="21"/>
          <w:szCs w:val="21"/>
          <w:lang w:val="en-US"/>
        </w:rPr>
        <w:t xml:space="preserve"> that</w:t>
      </w:r>
      <w:r w:rsidRPr="00846AA4">
        <w:rPr>
          <w:rFonts w:ascii="Calibri Light" w:hAnsi="Calibri Light"/>
          <w:sz w:val="21"/>
          <w:szCs w:val="21"/>
          <w:lang w:val="en-US"/>
        </w:rPr>
        <w:t xml:space="preserve"> it is as vital to understand </w:t>
      </w:r>
      <w:r>
        <w:rPr>
          <w:rFonts w:ascii="Calibri Light" w:hAnsi="Calibri Light"/>
          <w:sz w:val="21"/>
          <w:szCs w:val="21"/>
          <w:lang w:val="en-US"/>
        </w:rPr>
        <w:t>parents</w:t>
      </w:r>
      <w:r w:rsidRPr="00846AA4">
        <w:rPr>
          <w:rFonts w:ascii="Calibri Light" w:hAnsi="Calibri Light"/>
          <w:sz w:val="21"/>
          <w:szCs w:val="21"/>
          <w:lang w:val="en-US"/>
        </w:rPr>
        <w:t xml:space="preserve"> beliefs</w:t>
      </w:r>
      <w:r>
        <w:rPr>
          <w:rFonts w:ascii="Calibri Light" w:hAnsi="Calibri Light"/>
          <w:sz w:val="21"/>
          <w:szCs w:val="21"/>
          <w:lang w:val="en-US"/>
        </w:rPr>
        <w:t xml:space="preserve">’. </w:t>
      </w:r>
      <w:r w:rsidR="00E9557C">
        <w:rPr>
          <w:rFonts w:ascii="Calibri Light" w:hAnsi="Calibri Light"/>
          <w:sz w:val="21"/>
          <w:szCs w:val="21"/>
          <w:lang w:val="en-US"/>
        </w:rPr>
        <w:t>A parent strives toward</w:t>
      </w:r>
      <w:r w:rsidR="00A028C3">
        <w:rPr>
          <w:rFonts w:ascii="Calibri Light" w:hAnsi="Calibri Light"/>
          <w:sz w:val="21"/>
          <w:szCs w:val="21"/>
          <w:lang w:val="en-US"/>
        </w:rPr>
        <w:t>s</w:t>
      </w:r>
      <w:r w:rsidR="00E9557C">
        <w:rPr>
          <w:rFonts w:ascii="Calibri Light" w:hAnsi="Calibri Light"/>
          <w:sz w:val="21"/>
          <w:szCs w:val="21"/>
          <w:lang w:val="en-US"/>
        </w:rPr>
        <w:t xml:space="preserve"> consistency within his/her parenting. Granting that consistency is the usual thing, in this case</w:t>
      </w:r>
      <w:r w:rsidR="004A0A31">
        <w:rPr>
          <w:rFonts w:ascii="Calibri Light" w:hAnsi="Calibri Light"/>
          <w:sz w:val="21"/>
          <w:szCs w:val="21"/>
          <w:lang w:val="en-US"/>
        </w:rPr>
        <w:t xml:space="preserve"> the belief that</w:t>
      </w:r>
      <w:r w:rsidR="00E9557C">
        <w:rPr>
          <w:rFonts w:ascii="Calibri Light" w:hAnsi="Calibri Light"/>
          <w:sz w:val="21"/>
          <w:szCs w:val="21"/>
          <w:lang w:val="en-US"/>
        </w:rPr>
        <w:t xml:space="preserve"> ‘sport</w:t>
      </w:r>
      <w:r w:rsidR="000F24A5">
        <w:rPr>
          <w:rFonts w:ascii="Calibri Light" w:hAnsi="Calibri Light"/>
          <w:sz w:val="21"/>
          <w:szCs w:val="21"/>
          <w:lang w:val="en-US"/>
        </w:rPr>
        <w:t>s</w:t>
      </w:r>
      <w:r w:rsidR="00E9557C">
        <w:rPr>
          <w:rFonts w:ascii="Calibri Light" w:hAnsi="Calibri Light"/>
          <w:sz w:val="21"/>
          <w:szCs w:val="21"/>
          <w:lang w:val="en-US"/>
        </w:rPr>
        <w:t xml:space="preserve"> activities are important for my children’. </w:t>
      </w:r>
      <w:r>
        <w:rPr>
          <w:rFonts w:ascii="Calibri Light" w:hAnsi="Calibri Light"/>
          <w:sz w:val="21"/>
          <w:szCs w:val="21"/>
          <w:lang w:val="en-US"/>
        </w:rPr>
        <w:t xml:space="preserve">Within this topic, </w:t>
      </w:r>
      <w:r w:rsidR="00180F62">
        <w:rPr>
          <w:rFonts w:ascii="Calibri Light" w:hAnsi="Calibri Light"/>
          <w:sz w:val="21"/>
          <w:szCs w:val="21"/>
          <w:lang w:val="en-US"/>
        </w:rPr>
        <w:t>h</w:t>
      </w:r>
      <w:r w:rsidR="00E9557C">
        <w:rPr>
          <w:rFonts w:ascii="Calibri Light" w:hAnsi="Calibri Light"/>
          <w:sz w:val="21"/>
          <w:szCs w:val="21"/>
          <w:lang w:val="en-US"/>
        </w:rPr>
        <w:t>ealth and sports are valued, however parents’ behavior is sometimes inconsistent</w:t>
      </w:r>
      <w:r w:rsidR="00725BDC">
        <w:rPr>
          <w:rFonts w:ascii="Calibri Light" w:hAnsi="Calibri Light"/>
          <w:sz w:val="21"/>
          <w:szCs w:val="21"/>
          <w:lang w:val="en-US"/>
        </w:rPr>
        <w:t xml:space="preserve"> (dissonant)</w:t>
      </w:r>
      <w:r w:rsidR="00E9557C">
        <w:rPr>
          <w:rFonts w:ascii="Calibri Light" w:hAnsi="Calibri Light"/>
          <w:sz w:val="21"/>
          <w:szCs w:val="21"/>
          <w:lang w:val="en-US"/>
        </w:rPr>
        <w:t>.</w:t>
      </w:r>
      <w:r w:rsidR="00725BDC">
        <w:rPr>
          <w:rFonts w:ascii="Calibri Light" w:hAnsi="Calibri Light"/>
          <w:sz w:val="21"/>
          <w:szCs w:val="21"/>
          <w:lang w:val="en-US"/>
        </w:rPr>
        <w:t xml:space="preserve"> In order to maintain consistency,</w:t>
      </w:r>
      <w:r w:rsidR="00E9557C">
        <w:rPr>
          <w:rFonts w:ascii="Calibri Light" w:hAnsi="Calibri Light"/>
          <w:sz w:val="21"/>
          <w:szCs w:val="21"/>
          <w:lang w:val="en-US"/>
        </w:rPr>
        <w:t xml:space="preserve"> </w:t>
      </w:r>
      <w:r w:rsidRPr="00846AA4">
        <w:rPr>
          <w:rFonts w:ascii="Calibri Light" w:hAnsi="Calibri Light"/>
          <w:sz w:val="21"/>
          <w:szCs w:val="21"/>
          <w:lang w:val="en-US"/>
        </w:rPr>
        <w:t xml:space="preserve">a person </w:t>
      </w:r>
      <w:r w:rsidR="00E9557C">
        <w:rPr>
          <w:rFonts w:ascii="Calibri Light" w:hAnsi="Calibri Light"/>
          <w:sz w:val="21"/>
          <w:szCs w:val="21"/>
          <w:lang w:val="en-US"/>
        </w:rPr>
        <w:t xml:space="preserve">reasons </w:t>
      </w:r>
      <w:r w:rsidRPr="00846AA4">
        <w:rPr>
          <w:rFonts w:ascii="Calibri Light" w:hAnsi="Calibri Light"/>
          <w:sz w:val="21"/>
          <w:szCs w:val="21"/>
          <w:lang w:val="en-US"/>
        </w:rPr>
        <w:t>change</w:t>
      </w:r>
      <w:r w:rsidR="00413012">
        <w:rPr>
          <w:rFonts w:ascii="Calibri Light" w:hAnsi="Calibri Light"/>
          <w:sz w:val="21"/>
          <w:szCs w:val="21"/>
          <w:lang w:val="en-US"/>
        </w:rPr>
        <w:t>s</w:t>
      </w:r>
      <w:r w:rsidRPr="00846AA4">
        <w:rPr>
          <w:rFonts w:ascii="Calibri Light" w:hAnsi="Calibri Light"/>
          <w:sz w:val="21"/>
          <w:szCs w:val="21"/>
          <w:lang w:val="en-US"/>
        </w:rPr>
        <w:t xml:space="preserve"> </w:t>
      </w:r>
      <w:r w:rsidR="00E9557C">
        <w:rPr>
          <w:rFonts w:ascii="Calibri Light" w:hAnsi="Calibri Light"/>
          <w:sz w:val="21"/>
          <w:szCs w:val="21"/>
          <w:lang w:val="en-US"/>
        </w:rPr>
        <w:t xml:space="preserve">in </w:t>
      </w:r>
      <w:r w:rsidRPr="00846AA4">
        <w:rPr>
          <w:rFonts w:ascii="Calibri Light" w:hAnsi="Calibri Light"/>
          <w:sz w:val="21"/>
          <w:szCs w:val="21"/>
          <w:lang w:val="en-US"/>
        </w:rPr>
        <w:t>his/her beliefs and/or behavior</w:t>
      </w:r>
      <w:r w:rsidR="00691598">
        <w:rPr>
          <w:rFonts w:ascii="Calibri Light" w:hAnsi="Calibri Light"/>
          <w:sz w:val="21"/>
          <w:szCs w:val="21"/>
          <w:lang w:val="en-US"/>
        </w:rPr>
        <w:t xml:space="preserve">. For example, (a) my child </w:t>
      </w:r>
      <w:r w:rsidR="004A0A31">
        <w:rPr>
          <w:rFonts w:ascii="Calibri Light" w:hAnsi="Calibri Light"/>
          <w:sz w:val="21"/>
          <w:szCs w:val="21"/>
          <w:lang w:val="en-US"/>
        </w:rPr>
        <w:t>has physical education at school</w:t>
      </w:r>
      <w:r w:rsidR="00691598">
        <w:rPr>
          <w:rFonts w:ascii="Calibri Light" w:hAnsi="Calibri Light"/>
          <w:sz w:val="21"/>
          <w:szCs w:val="21"/>
          <w:lang w:val="en-US"/>
        </w:rPr>
        <w:t>, (b) he/she still has a healthy weight, or</w:t>
      </w:r>
      <w:r w:rsidR="00725BDC">
        <w:rPr>
          <w:rFonts w:ascii="Calibri Light" w:hAnsi="Calibri Light"/>
          <w:sz w:val="21"/>
          <w:szCs w:val="21"/>
          <w:lang w:val="en-US"/>
        </w:rPr>
        <w:t xml:space="preserve"> (c</w:t>
      </w:r>
      <w:r w:rsidR="00691598">
        <w:rPr>
          <w:rFonts w:ascii="Calibri Light" w:hAnsi="Calibri Light"/>
          <w:sz w:val="21"/>
          <w:szCs w:val="21"/>
          <w:lang w:val="en-US"/>
        </w:rPr>
        <w:t xml:space="preserve">) playing outside is also a healthy activity. </w:t>
      </w:r>
      <w:r w:rsidR="00725BDC">
        <w:rPr>
          <w:rFonts w:ascii="Calibri Light" w:hAnsi="Calibri Light"/>
          <w:sz w:val="21"/>
          <w:szCs w:val="21"/>
          <w:lang w:val="en-US"/>
        </w:rPr>
        <w:t>So</w:t>
      </w:r>
      <w:r w:rsidR="003F541F">
        <w:rPr>
          <w:rFonts w:ascii="Calibri Light" w:hAnsi="Calibri Light"/>
          <w:sz w:val="21"/>
          <w:szCs w:val="21"/>
          <w:lang w:val="en-US"/>
        </w:rPr>
        <w:t>,</w:t>
      </w:r>
      <w:r w:rsidR="00725BDC">
        <w:rPr>
          <w:rFonts w:ascii="Calibri Light" w:hAnsi="Calibri Light"/>
          <w:sz w:val="21"/>
          <w:szCs w:val="21"/>
          <w:lang w:val="en-US"/>
        </w:rPr>
        <w:t xml:space="preserve"> not participating in sports, is still consistent with the parents’</w:t>
      </w:r>
      <w:r w:rsidR="00180F62">
        <w:rPr>
          <w:rFonts w:ascii="Calibri Light" w:hAnsi="Calibri Light"/>
          <w:sz w:val="21"/>
          <w:szCs w:val="21"/>
          <w:lang w:val="en-US"/>
        </w:rPr>
        <w:t xml:space="preserve"> sport</w:t>
      </w:r>
      <w:r w:rsidR="000F24A5">
        <w:rPr>
          <w:rFonts w:ascii="Calibri Light" w:hAnsi="Calibri Light"/>
          <w:sz w:val="21"/>
          <w:szCs w:val="21"/>
          <w:lang w:val="en-US"/>
        </w:rPr>
        <w:t>s</w:t>
      </w:r>
      <w:r w:rsidR="00180F62">
        <w:rPr>
          <w:rFonts w:ascii="Calibri Light" w:hAnsi="Calibri Light"/>
          <w:sz w:val="21"/>
          <w:szCs w:val="21"/>
          <w:lang w:val="en-US"/>
        </w:rPr>
        <w:t xml:space="preserve"> and health</w:t>
      </w:r>
      <w:r w:rsidR="00725BDC">
        <w:rPr>
          <w:rFonts w:ascii="Calibri Light" w:hAnsi="Calibri Light"/>
          <w:sz w:val="21"/>
          <w:szCs w:val="21"/>
          <w:lang w:val="en-US"/>
        </w:rPr>
        <w:t xml:space="preserve"> beliefs.</w:t>
      </w:r>
      <w:r w:rsidR="00725BDC" w:rsidRPr="00725BDC">
        <w:rPr>
          <w:rFonts w:ascii="Calibri Light" w:hAnsi="Calibri Light"/>
          <w:sz w:val="21"/>
          <w:szCs w:val="21"/>
          <w:lang w:val="en-US"/>
        </w:rPr>
        <w:t xml:space="preserve"> </w:t>
      </w:r>
      <w:r w:rsidR="00F72818">
        <w:rPr>
          <w:rFonts w:ascii="Calibri Light" w:hAnsi="Calibri Light"/>
          <w:sz w:val="21"/>
          <w:szCs w:val="21"/>
          <w:lang w:val="en-US"/>
        </w:rPr>
        <w:t xml:space="preserve">(Cooper, 2007) </w:t>
      </w:r>
      <w:r w:rsidR="003F541F">
        <w:rPr>
          <w:rFonts w:ascii="Calibri Light" w:hAnsi="Calibri Light"/>
          <w:sz w:val="21"/>
          <w:szCs w:val="21"/>
          <w:lang w:val="en-US"/>
        </w:rPr>
        <w:t>D</w:t>
      </w:r>
      <w:r w:rsidR="00725BDC">
        <w:rPr>
          <w:rFonts w:ascii="Calibri Light" w:hAnsi="Calibri Light"/>
          <w:sz w:val="21"/>
          <w:szCs w:val="21"/>
          <w:lang w:val="en-US"/>
        </w:rPr>
        <w:t>uring the survey,</w:t>
      </w:r>
      <w:r w:rsidR="003F541F">
        <w:rPr>
          <w:rFonts w:ascii="Calibri Light" w:hAnsi="Calibri Light"/>
          <w:sz w:val="21"/>
          <w:szCs w:val="21"/>
          <w:lang w:val="en-US"/>
        </w:rPr>
        <w:t xml:space="preserve"> it was revealed that</w:t>
      </w:r>
      <w:r w:rsidR="00725BDC">
        <w:rPr>
          <w:rFonts w:ascii="Calibri Light" w:hAnsi="Calibri Light"/>
          <w:sz w:val="21"/>
          <w:szCs w:val="21"/>
          <w:lang w:val="en-US"/>
        </w:rPr>
        <w:t xml:space="preserve"> some parents were not capable of rationalizing inconsistent behavior and/or beliefs</w:t>
      </w:r>
      <w:r w:rsidR="00180F62">
        <w:rPr>
          <w:rFonts w:ascii="Calibri Light" w:hAnsi="Calibri Light"/>
          <w:sz w:val="21"/>
          <w:szCs w:val="21"/>
          <w:lang w:val="en-US"/>
        </w:rPr>
        <w:t xml:space="preserve"> at all (dissonance). This results</w:t>
      </w:r>
      <w:r w:rsidR="00725BDC">
        <w:rPr>
          <w:rFonts w:ascii="Calibri Light" w:hAnsi="Calibri Light"/>
          <w:sz w:val="21"/>
          <w:szCs w:val="21"/>
          <w:lang w:val="en-US"/>
        </w:rPr>
        <w:t xml:space="preserve"> in mental discomfort. When dissonance is present, the parent will actively avoid situations and information, which would </w:t>
      </w:r>
      <w:r w:rsidR="00180F62">
        <w:rPr>
          <w:rFonts w:ascii="Calibri Light" w:hAnsi="Calibri Light"/>
          <w:sz w:val="21"/>
          <w:szCs w:val="21"/>
          <w:lang w:val="en-US"/>
        </w:rPr>
        <w:t>increase</w:t>
      </w:r>
      <w:r w:rsidR="00725BDC">
        <w:rPr>
          <w:rFonts w:ascii="Calibri Light" w:hAnsi="Calibri Light"/>
          <w:sz w:val="21"/>
          <w:szCs w:val="21"/>
          <w:lang w:val="en-US"/>
        </w:rPr>
        <w:t xml:space="preserve"> the</w:t>
      </w:r>
      <w:r w:rsidR="00F72818">
        <w:rPr>
          <w:rFonts w:ascii="Calibri Light" w:hAnsi="Calibri Light"/>
          <w:sz w:val="21"/>
          <w:szCs w:val="21"/>
          <w:lang w:val="en-US"/>
        </w:rPr>
        <w:t xml:space="preserve"> level of</w:t>
      </w:r>
      <w:r w:rsidR="00725BDC">
        <w:rPr>
          <w:rFonts w:ascii="Calibri Light" w:hAnsi="Calibri Light"/>
          <w:sz w:val="21"/>
          <w:szCs w:val="21"/>
          <w:lang w:val="en-US"/>
        </w:rPr>
        <w:t xml:space="preserve"> dissonance. So, cognitive dissonance is in some (non</w:t>
      </w:r>
      <w:r w:rsidR="00180F62">
        <w:rPr>
          <w:rFonts w:ascii="Calibri Light" w:hAnsi="Calibri Light"/>
          <w:sz w:val="21"/>
          <w:szCs w:val="21"/>
          <w:lang w:val="en-US"/>
        </w:rPr>
        <w:t>-</w:t>
      </w:r>
      <w:r w:rsidR="00725BDC">
        <w:rPr>
          <w:rFonts w:ascii="Calibri Light" w:hAnsi="Calibri Light"/>
          <w:sz w:val="21"/>
          <w:szCs w:val="21"/>
          <w:lang w:val="en-US"/>
        </w:rPr>
        <w:t>active) cases, the reason that parents are blinded for information and</w:t>
      </w:r>
      <w:r w:rsidR="003F541F">
        <w:rPr>
          <w:rFonts w:ascii="Calibri Light" w:hAnsi="Calibri Light"/>
          <w:sz w:val="21"/>
          <w:szCs w:val="21"/>
          <w:lang w:val="en-US"/>
        </w:rPr>
        <w:t xml:space="preserve"> motivational</w:t>
      </w:r>
      <w:r w:rsidR="00725BDC">
        <w:rPr>
          <w:rFonts w:ascii="Calibri Light" w:hAnsi="Calibri Light"/>
          <w:sz w:val="21"/>
          <w:szCs w:val="21"/>
          <w:lang w:val="en-US"/>
        </w:rPr>
        <w:t xml:space="preserve"> triggers. </w:t>
      </w:r>
      <w:r w:rsidR="00180F62">
        <w:rPr>
          <w:rFonts w:ascii="Calibri Light" w:hAnsi="Calibri Light"/>
          <w:sz w:val="21"/>
          <w:szCs w:val="21"/>
          <w:lang w:val="en-US"/>
        </w:rPr>
        <w:t>This fact</w:t>
      </w:r>
      <w:r w:rsidR="00725BDC">
        <w:rPr>
          <w:rFonts w:ascii="Calibri Light" w:hAnsi="Calibri Light"/>
          <w:sz w:val="21"/>
          <w:szCs w:val="21"/>
          <w:lang w:val="en-US"/>
        </w:rPr>
        <w:t xml:space="preserve"> makes it difficult to change the parents’ behavior and knowledge. In order to influence parents’ dissonance, Osgood and Ta</w:t>
      </w:r>
      <w:r w:rsidR="000A6C25">
        <w:rPr>
          <w:rFonts w:ascii="Calibri Light" w:hAnsi="Calibri Light"/>
          <w:sz w:val="21"/>
          <w:szCs w:val="21"/>
          <w:lang w:val="en-US"/>
        </w:rPr>
        <w:t xml:space="preserve">nnenbaum </w:t>
      </w:r>
      <w:r w:rsidR="00F72818">
        <w:rPr>
          <w:rFonts w:ascii="Calibri Light" w:hAnsi="Calibri Light"/>
          <w:sz w:val="21"/>
          <w:szCs w:val="21"/>
          <w:lang w:val="en-US"/>
        </w:rPr>
        <w:t xml:space="preserve">(1957) </w:t>
      </w:r>
      <w:r w:rsidR="000A6C25">
        <w:rPr>
          <w:rFonts w:ascii="Calibri Light" w:hAnsi="Calibri Light"/>
          <w:sz w:val="21"/>
          <w:szCs w:val="21"/>
          <w:lang w:val="en-US"/>
        </w:rPr>
        <w:t xml:space="preserve">discovered that the evaluation of the </w:t>
      </w:r>
      <w:r w:rsidR="00F72818">
        <w:rPr>
          <w:rFonts w:ascii="Calibri Light" w:hAnsi="Calibri Light"/>
          <w:sz w:val="21"/>
          <w:szCs w:val="21"/>
          <w:lang w:val="en-US"/>
        </w:rPr>
        <w:t xml:space="preserve">information/triggering </w:t>
      </w:r>
      <w:r w:rsidR="000A6C25">
        <w:rPr>
          <w:rFonts w:ascii="Calibri Light" w:hAnsi="Calibri Light"/>
          <w:sz w:val="21"/>
          <w:szCs w:val="21"/>
          <w:lang w:val="en-US"/>
        </w:rPr>
        <w:t>source</w:t>
      </w:r>
      <w:r w:rsidR="00BC5A67">
        <w:rPr>
          <w:rFonts w:ascii="Calibri Light" w:hAnsi="Calibri Light"/>
          <w:sz w:val="21"/>
          <w:szCs w:val="21"/>
          <w:lang w:val="en-US"/>
        </w:rPr>
        <w:t xml:space="preserve"> (KNGU)</w:t>
      </w:r>
      <w:r w:rsidR="000A6C25">
        <w:rPr>
          <w:rFonts w:ascii="Calibri Light" w:hAnsi="Calibri Light"/>
          <w:sz w:val="21"/>
          <w:szCs w:val="21"/>
          <w:lang w:val="en-US"/>
        </w:rPr>
        <w:t xml:space="preserve"> should be positive. </w:t>
      </w:r>
      <w:r w:rsidR="00F72818">
        <w:rPr>
          <w:rFonts w:ascii="Calibri Light" w:hAnsi="Calibri Light"/>
          <w:sz w:val="21"/>
          <w:szCs w:val="21"/>
          <w:lang w:val="en-US"/>
        </w:rPr>
        <w:t xml:space="preserve">A positive evaluation can be realized, when causation of dissonance is removed in stages. </w:t>
      </w:r>
      <w:r w:rsidR="00BC5A67">
        <w:rPr>
          <w:rFonts w:ascii="Calibri Light" w:hAnsi="Calibri Light"/>
          <w:sz w:val="21"/>
          <w:szCs w:val="21"/>
          <w:lang w:val="en-US"/>
        </w:rPr>
        <w:t>(Ramachandran, 2009)</w:t>
      </w:r>
    </w:p>
    <w:p w:rsidR="00BC5A67" w:rsidRPr="00A66819" w:rsidRDefault="00BC5A67" w:rsidP="000D34BE">
      <w:pPr>
        <w:pStyle w:val="NormalWeb"/>
        <w:spacing w:after="198" w:line="360" w:lineRule="auto"/>
        <w:rPr>
          <w:rFonts w:ascii="Calibri Light" w:hAnsi="Calibri Light"/>
          <w:sz w:val="21"/>
          <w:szCs w:val="21"/>
          <w:lang w:val="en-US"/>
        </w:rPr>
      </w:pPr>
      <w:r w:rsidRPr="00A66819">
        <w:rPr>
          <w:rFonts w:ascii="Calibri Light" w:hAnsi="Calibri Light"/>
          <w:sz w:val="21"/>
          <w:szCs w:val="21"/>
          <w:lang w:val="en-US"/>
        </w:rPr>
        <w:t xml:space="preserve">So, it can be concluded that </w:t>
      </w:r>
      <w:r w:rsidR="004A0A31">
        <w:rPr>
          <w:rFonts w:ascii="Calibri Light" w:hAnsi="Calibri Light"/>
          <w:sz w:val="21"/>
          <w:szCs w:val="21"/>
          <w:lang w:val="en-US"/>
        </w:rPr>
        <w:t xml:space="preserve">many </w:t>
      </w:r>
      <w:r w:rsidRPr="00A66819">
        <w:rPr>
          <w:rFonts w:ascii="Calibri Light" w:hAnsi="Calibri Light"/>
          <w:sz w:val="21"/>
          <w:szCs w:val="21"/>
          <w:lang w:val="en-US"/>
        </w:rPr>
        <w:t xml:space="preserve">parents do encounter limiting factors. The reasons that parents do not address these factors, is because </w:t>
      </w:r>
      <w:r w:rsidR="008E3C52" w:rsidRPr="00A66819">
        <w:rPr>
          <w:rFonts w:ascii="Calibri Light" w:hAnsi="Calibri Light"/>
          <w:sz w:val="21"/>
          <w:szCs w:val="21"/>
          <w:lang w:val="en-US"/>
        </w:rPr>
        <w:t>these limiting factors</w:t>
      </w:r>
      <w:r w:rsidRPr="00A66819">
        <w:rPr>
          <w:rFonts w:ascii="Calibri Light" w:hAnsi="Calibri Light"/>
          <w:sz w:val="21"/>
          <w:szCs w:val="21"/>
          <w:lang w:val="en-US"/>
        </w:rPr>
        <w:t xml:space="preserve"> are inconsistent with their parental beliefs and values r</w:t>
      </w:r>
      <w:r w:rsidR="008E3C52" w:rsidRPr="00A66819">
        <w:rPr>
          <w:rFonts w:ascii="Calibri Light" w:hAnsi="Calibri Light"/>
          <w:sz w:val="21"/>
          <w:szCs w:val="21"/>
          <w:lang w:val="en-US"/>
        </w:rPr>
        <w:t>egarding sports and behavior. This is called</w:t>
      </w:r>
      <w:r w:rsidRPr="00A66819">
        <w:rPr>
          <w:rFonts w:ascii="Calibri Light" w:hAnsi="Calibri Light"/>
          <w:sz w:val="21"/>
          <w:szCs w:val="21"/>
          <w:lang w:val="en-US"/>
        </w:rPr>
        <w:t xml:space="preserve"> cognitive dissonance. </w:t>
      </w:r>
    </w:p>
    <w:p w:rsidR="003221B3" w:rsidRDefault="003221B3" w:rsidP="000D34BE">
      <w:pPr>
        <w:pStyle w:val="NormalWeb"/>
        <w:spacing w:after="198" w:line="360" w:lineRule="auto"/>
        <w:rPr>
          <w:rFonts w:ascii="Calibri Light" w:hAnsi="Calibri Light"/>
          <w:color w:val="FF0000"/>
          <w:sz w:val="21"/>
          <w:szCs w:val="21"/>
          <w:lang w:val="en-US"/>
        </w:rPr>
      </w:pPr>
    </w:p>
    <w:p w:rsidR="00BF0C86" w:rsidRDefault="00B454F3" w:rsidP="00BF0C86">
      <w:pPr>
        <w:pStyle w:val="Heading1"/>
        <w:rPr>
          <w:rFonts w:ascii="Calibri Light" w:eastAsia="Times New Roman" w:hAnsi="Calibri Light"/>
          <w:color w:val="CC0000"/>
          <w:lang w:val="en-US" w:eastAsia="nl-NL"/>
        </w:rPr>
      </w:pPr>
      <w:bookmarkStart w:id="51" w:name="_Toc398497736"/>
      <w:r>
        <w:rPr>
          <w:rFonts w:ascii="Calibri Light" w:eastAsia="Times New Roman" w:hAnsi="Calibri Light"/>
          <w:color w:val="CC0000"/>
          <w:lang w:val="en-US" w:eastAsia="nl-NL"/>
        </w:rPr>
        <w:t>Chapter</w:t>
      </w:r>
      <w:r w:rsidR="00F962B7">
        <w:rPr>
          <w:rFonts w:ascii="Calibri Light" w:eastAsia="Times New Roman" w:hAnsi="Calibri Light"/>
          <w:color w:val="CC0000"/>
          <w:lang w:val="en-US" w:eastAsia="nl-NL"/>
        </w:rPr>
        <w:t xml:space="preserve"> 8: </w:t>
      </w:r>
      <w:r w:rsidR="004D150F">
        <w:rPr>
          <w:rFonts w:ascii="Calibri Light" w:eastAsia="Times New Roman" w:hAnsi="Calibri Light"/>
          <w:color w:val="CC0000"/>
          <w:lang w:val="en-US" w:eastAsia="nl-NL"/>
        </w:rPr>
        <w:t>R</w:t>
      </w:r>
      <w:r w:rsidR="00EC07FD">
        <w:rPr>
          <w:rFonts w:ascii="Calibri Light" w:eastAsia="Times New Roman" w:hAnsi="Calibri Light"/>
          <w:color w:val="CC0000"/>
          <w:lang w:val="en-US" w:eastAsia="nl-NL"/>
        </w:rPr>
        <w:t>ecommendations</w:t>
      </w:r>
      <w:bookmarkEnd w:id="51"/>
    </w:p>
    <w:p w:rsidR="00242D20" w:rsidRDefault="00242D20" w:rsidP="00242D20">
      <w:pPr>
        <w:spacing w:line="360" w:lineRule="auto"/>
        <w:rPr>
          <w:rFonts w:ascii="Calibri Light" w:hAnsi="Calibri Light"/>
          <w:sz w:val="21"/>
          <w:szCs w:val="21"/>
          <w:lang w:val="en-US"/>
        </w:rPr>
      </w:pPr>
      <w:r>
        <w:rPr>
          <w:rFonts w:ascii="Calibri Light" w:hAnsi="Calibri Light"/>
          <w:sz w:val="21"/>
          <w:szCs w:val="21"/>
          <w:lang w:val="en-US"/>
        </w:rPr>
        <w:t xml:space="preserve">Currently, </w:t>
      </w:r>
      <w:r w:rsidRPr="00F15254">
        <w:rPr>
          <w:rFonts w:ascii="Calibri Light" w:hAnsi="Calibri Light"/>
          <w:sz w:val="21"/>
          <w:szCs w:val="21"/>
          <w:lang w:val="en-US"/>
        </w:rPr>
        <w:t>the KNGU</w:t>
      </w:r>
      <w:r>
        <w:rPr>
          <w:rFonts w:ascii="Calibri Light" w:hAnsi="Calibri Light"/>
          <w:sz w:val="21"/>
          <w:szCs w:val="21"/>
          <w:lang w:val="en-US"/>
        </w:rPr>
        <w:t xml:space="preserve"> finds itself in a difficult position, since the organization has lost members and competition in the market of sports has grown. This situation is a result of parents’ shifting values related to sports and health, family structures, financial situations and modern technologies. For children, these trends, affect their physical and mental development. This requires conscious decisions of parents, in which they have to balance out all the best interests for their child(ren). Raising children is one of the most toughest jobs in the world, especially when parents have to deal with time and money issues. </w:t>
      </w:r>
    </w:p>
    <w:p w:rsidR="00242D20" w:rsidRDefault="00242D20" w:rsidP="00242D20">
      <w:pPr>
        <w:spacing w:before="240" w:line="360" w:lineRule="auto"/>
        <w:rPr>
          <w:rFonts w:ascii="Calibri Light" w:hAnsi="Calibri Light"/>
          <w:sz w:val="21"/>
          <w:szCs w:val="21"/>
          <w:lang w:val="en-US"/>
        </w:rPr>
      </w:pPr>
      <w:r>
        <w:rPr>
          <w:rFonts w:ascii="Calibri Light" w:hAnsi="Calibri Light"/>
          <w:sz w:val="21"/>
          <w:szCs w:val="21"/>
          <w:lang w:val="en-US"/>
        </w:rPr>
        <w:t xml:space="preserve">So, the KNGU has a possibility so stimulate solutions for </w:t>
      </w:r>
      <w:r w:rsidR="00180F62">
        <w:rPr>
          <w:rFonts w:ascii="Calibri Light" w:hAnsi="Calibri Light"/>
          <w:sz w:val="21"/>
          <w:szCs w:val="21"/>
          <w:lang w:val="en-US"/>
        </w:rPr>
        <w:t>this general problem, as well as on family level</w:t>
      </w:r>
      <w:r>
        <w:rPr>
          <w:rFonts w:ascii="Calibri Light" w:hAnsi="Calibri Light"/>
          <w:sz w:val="21"/>
          <w:szCs w:val="21"/>
          <w:lang w:val="en-US"/>
        </w:rPr>
        <w:t xml:space="preserve">. At this point, parents do not value preschool gymnastics as a foundation sport for their children, in physical and mental perspective.  Parents need to become aware of the role preschool gymnastics could have in the lives of their children, even with insufficient abilities. </w:t>
      </w:r>
      <w:r w:rsidR="00180F62">
        <w:rPr>
          <w:rFonts w:ascii="Calibri Light" w:hAnsi="Calibri Light"/>
          <w:sz w:val="21"/>
          <w:szCs w:val="21"/>
          <w:lang w:val="en-US"/>
        </w:rPr>
        <w:t>The Dutch government acknowledges this problem, and has initiated a pro-active prevention program “Alles is Gezondheid”.</w:t>
      </w:r>
      <w:r w:rsidR="00166F03">
        <w:rPr>
          <w:rFonts w:ascii="Calibri Light" w:hAnsi="Calibri Light"/>
          <w:sz w:val="21"/>
          <w:szCs w:val="21"/>
          <w:lang w:val="en-US"/>
        </w:rPr>
        <w:t xml:space="preserve"> Therefore, KNGU’s communication strategy is based on a</w:t>
      </w:r>
      <w:r w:rsidR="00180F62">
        <w:rPr>
          <w:rFonts w:ascii="Calibri Light" w:hAnsi="Calibri Light"/>
          <w:sz w:val="21"/>
          <w:szCs w:val="21"/>
          <w:lang w:val="en-US"/>
        </w:rPr>
        <w:t xml:space="preserve"> partner</w:t>
      </w:r>
      <w:r w:rsidR="00166F03">
        <w:rPr>
          <w:rFonts w:ascii="Calibri Light" w:hAnsi="Calibri Light"/>
          <w:sz w:val="21"/>
          <w:szCs w:val="21"/>
          <w:lang w:val="en-US"/>
        </w:rPr>
        <w:t xml:space="preserve">ship, which </w:t>
      </w:r>
      <w:r w:rsidR="00180F62">
        <w:rPr>
          <w:rFonts w:ascii="Calibri Light" w:hAnsi="Calibri Light"/>
          <w:sz w:val="21"/>
          <w:szCs w:val="21"/>
          <w:lang w:val="en-US"/>
        </w:rPr>
        <w:t>encou</w:t>
      </w:r>
      <w:r w:rsidR="00180F62">
        <w:rPr>
          <w:rFonts w:ascii="Calibri Light" w:hAnsi="Calibri Light"/>
          <w:sz w:val="21"/>
          <w:szCs w:val="21"/>
          <w:lang w:val="en-US"/>
        </w:rPr>
        <w:t>r</w:t>
      </w:r>
      <w:r w:rsidR="00180F62">
        <w:rPr>
          <w:rFonts w:ascii="Calibri Light" w:hAnsi="Calibri Light"/>
          <w:sz w:val="21"/>
          <w:szCs w:val="21"/>
          <w:lang w:val="en-US"/>
        </w:rPr>
        <w:t>age</w:t>
      </w:r>
      <w:r w:rsidR="00166F03">
        <w:rPr>
          <w:rFonts w:ascii="Calibri Light" w:hAnsi="Calibri Light"/>
          <w:sz w:val="21"/>
          <w:szCs w:val="21"/>
          <w:lang w:val="en-US"/>
        </w:rPr>
        <w:t>s</w:t>
      </w:r>
      <w:r w:rsidR="00180F62">
        <w:rPr>
          <w:rFonts w:ascii="Calibri Light" w:hAnsi="Calibri Light"/>
          <w:sz w:val="21"/>
          <w:szCs w:val="21"/>
          <w:lang w:val="en-US"/>
        </w:rPr>
        <w:t xml:space="preserve"> a movement for a healthier and more vital Dutch society</w:t>
      </w:r>
      <w:r w:rsidR="00166F03">
        <w:rPr>
          <w:rFonts w:ascii="Calibri Light" w:hAnsi="Calibri Light"/>
          <w:sz w:val="21"/>
          <w:szCs w:val="21"/>
          <w:lang w:val="en-US"/>
        </w:rPr>
        <w:t xml:space="preserve">. </w:t>
      </w:r>
      <w:r>
        <w:rPr>
          <w:rFonts w:ascii="Calibri Light" w:hAnsi="Calibri Light"/>
          <w:sz w:val="21"/>
          <w:szCs w:val="21"/>
          <w:lang w:val="en-US"/>
        </w:rPr>
        <w:t>At the end of the campaign, parents need to be aware of the risks of a lack of physical education</w:t>
      </w:r>
      <w:r w:rsidR="00180F62">
        <w:rPr>
          <w:rFonts w:ascii="Calibri Light" w:hAnsi="Calibri Light"/>
          <w:sz w:val="21"/>
          <w:szCs w:val="21"/>
          <w:lang w:val="en-US"/>
        </w:rPr>
        <w:t xml:space="preserve"> for children (2-6 years old)</w:t>
      </w:r>
      <w:r>
        <w:rPr>
          <w:rFonts w:ascii="Calibri Light" w:hAnsi="Calibri Light"/>
          <w:sz w:val="21"/>
          <w:szCs w:val="21"/>
          <w:lang w:val="en-US"/>
        </w:rPr>
        <w:t xml:space="preserve"> and have built a positive attitude towards the KNGU as a socially involved organization.</w:t>
      </w:r>
      <w:r w:rsidRPr="00242D20">
        <w:rPr>
          <w:rFonts w:ascii="Calibri Light" w:hAnsi="Calibri Light"/>
          <w:sz w:val="21"/>
          <w:szCs w:val="21"/>
          <w:lang w:val="en-US"/>
        </w:rPr>
        <w:t xml:space="preserve"> </w:t>
      </w:r>
      <w:r w:rsidRPr="009822D3">
        <w:rPr>
          <w:rFonts w:ascii="Calibri Light" w:hAnsi="Calibri Light"/>
          <w:sz w:val="21"/>
          <w:szCs w:val="21"/>
          <w:lang w:val="en-US"/>
        </w:rPr>
        <w:t xml:space="preserve">The needs, objectives and strategies will be outlined in this </w:t>
      </w:r>
      <w:r>
        <w:rPr>
          <w:rFonts w:ascii="Calibri Light" w:hAnsi="Calibri Light"/>
          <w:sz w:val="21"/>
          <w:szCs w:val="21"/>
          <w:lang w:val="en-US"/>
        </w:rPr>
        <w:t>chapter</w:t>
      </w:r>
      <w:r w:rsidRPr="009822D3">
        <w:rPr>
          <w:rFonts w:ascii="Calibri Light" w:hAnsi="Calibri Light"/>
          <w:sz w:val="21"/>
          <w:szCs w:val="21"/>
          <w:lang w:val="en-US"/>
        </w:rPr>
        <w:t xml:space="preserve">. </w:t>
      </w:r>
    </w:p>
    <w:p w:rsidR="00242D20" w:rsidRPr="00242D20" w:rsidRDefault="00242D20" w:rsidP="00242D20">
      <w:pPr>
        <w:pStyle w:val="Heading2"/>
        <w:rPr>
          <w:rFonts w:ascii="Calibri Light" w:hAnsi="Calibri Light"/>
          <w:b/>
          <w:sz w:val="21"/>
          <w:szCs w:val="21"/>
          <w:lang w:val="en-US"/>
        </w:rPr>
      </w:pPr>
      <w:bookmarkStart w:id="52" w:name="_Toc398497737"/>
      <w:r w:rsidRPr="00242D20">
        <w:rPr>
          <w:rFonts w:ascii="Calibri Light" w:hAnsi="Calibri Light"/>
          <w:b/>
          <w:sz w:val="21"/>
          <w:szCs w:val="21"/>
          <w:lang w:val="en-US"/>
        </w:rPr>
        <w:lastRenderedPageBreak/>
        <w:t>STRATEGIC JUSTIFICATIONS</w:t>
      </w:r>
      <w:bookmarkEnd w:id="52"/>
    </w:p>
    <w:p w:rsidR="00242D20" w:rsidRPr="009822D3" w:rsidRDefault="00242D20" w:rsidP="00242D20">
      <w:pPr>
        <w:spacing w:line="360" w:lineRule="auto"/>
        <w:rPr>
          <w:rFonts w:ascii="Calibri Light" w:hAnsi="Calibri Light"/>
          <w:sz w:val="21"/>
          <w:szCs w:val="21"/>
          <w:lang w:val="en-US"/>
        </w:rPr>
      </w:pPr>
      <w:r w:rsidRPr="009822D3">
        <w:rPr>
          <w:rFonts w:ascii="Calibri Light" w:hAnsi="Calibri Light"/>
          <w:sz w:val="21"/>
          <w:szCs w:val="21"/>
          <w:lang w:val="en-US"/>
        </w:rPr>
        <w:t xml:space="preserve">This part of the research provides the context for </w:t>
      </w:r>
      <w:r>
        <w:rPr>
          <w:rFonts w:ascii="Calibri Light" w:hAnsi="Calibri Light"/>
          <w:sz w:val="21"/>
          <w:szCs w:val="21"/>
          <w:lang w:val="en-US"/>
        </w:rPr>
        <w:t>the communication plan,</w:t>
      </w:r>
      <w:r w:rsidRPr="009822D3">
        <w:rPr>
          <w:rFonts w:ascii="Calibri Light" w:hAnsi="Calibri Light"/>
          <w:sz w:val="21"/>
          <w:szCs w:val="21"/>
          <w:lang w:val="en-US"/>
        </w:rPr>
        <w:t xml:space="preserve"> and clarifies its needs and its objectives: </w:t>
      </w:r>
    </w:p>
    <w:p w:rsidR="004A0A31" w:rsidRDefault="00242D20" w:rsidP="004A0A31">
      <w:pPr>
        <w:pStyle w:val="ListParagraph"/>
        <w:numPr>
          <w:ilvl w:val="0"/>
          <w:numId w:val="32"/>
        </w:numPr>
        <w:spacing w:line="360" w:lineRule="auto"/>
        <w:rPr>
          <w:rFonts w:ascii="Calibri Light" w:hAnsi="Calibri Light"/>
          <w:sz w:val="21"/>
          <w:szCs w:val="21"/>
          <w:lang w:val="en-US"/>
        </w:rPr>
      </w:pPr>
      <w:r w:rsidRPr="009822D3">
        <w:rPr>
          <w:rFonts w:ascii="Calibri Light" w:hAnsi="Calibri Light"/>
          <w:sz w:val="21"/>
          <w:szCs w:val="21"/>
          <w:lang w:val="en-US"/>
        </w:rPr>
        <w:t>Current loss of KNGU-members, due to the Dutch economic</w:t>
      </w:r>
      <w:r w:rsidR="004A0A31">
        <w:rPr>
          <w:rFonts w:ascii="Calibri Light" w:hAnsi="Calibri Light"/>
          <w:sz w:val="21"/>
          <w:szCs w:val="21"/>
          <w:lang w:val="en-US"/>
        </w:rPr>
        <w:t xml:space="preserve"> and/or family</w:t>
      </w:r>
      <w:r w:rsidRPr="009822D3">
        <w:rPr>
          <w:rFonts w:ascii="Calibri Light" w:hAnsi="Calibri Light"/>
          <w:sz w:val="21"/>
          <w:szCs w:val="21"/>
          <w:lang w:val="en-US"/>
        </w:rPr>
        <w:t xml:space="preserve"> situation</w:t>
      </w:r>
      <w:r w:rsidR="004A0A31">
        <w:rPr>
          <w:rFonts w:ascii="Calibri Light" w:hAnsi="Calibri Light"/>
          <w:sz w:val="21"/>
          <w:szCs w:val="21"/>
          <w:lang w:val="en-US"/>
        </w:rPr>
        <w:t xml:space="preserve">s, </w:t>
      </w:r>
      <w:r w:rsidRPr="009822D3">
        <w:rPr>
          <w:rFonts w:ascii="Calibri Light" w:hAnsi="Calibri Light"/>
          <w:sz w:val="21"/>
          <w:szCs w:val="21"/>
          <w:lang w:val="en-US"/>
        </w:rPr>
        <w:t>and therefore reduce limits such as time and money for parents.</w:t>
      </w:r>
      <w:r w:rsidR="004A0A31" w:rsidRPr="004A0A31">
        <w:rPr>
          <w:rFonts w:ascii="Calibri Light" w:hAnsi="Calibri Light"/>
          <w:sz w:val="21"/>
          <w:szCs w:val="21"/>
          <w:lang w:val="en-US"/>
        </w:rPr>
        <w:t xml:space="preserve"> </w:t>
      </w:r>
    </w:p>
    <w:p w:rsidR="004A0A31" w:rsidRDefault="004A0A31" w:rsidP="004A0A31">
      <w:pPr>
        <w:pStyle w:val="ListParagraph"/>
        <w:numPr>
          <w:ilvl w:val="0"/>
          <w:numId w:val="32"/>
        </w:numPr>
        <w:spacing w:line="360" w:lineRule="auto"/>
        <w:rPr>
          <w:rFonts w:ascii="Calibri Light" w:hAnsi="Calibri Light"/>
          <w:sz w:val="21"/>
          <w:szCs w:val="21"/>
          <w:lang w:val="en-US"/>
        </w:rPr>
      </w:pPr>
      <w:r w:rsidRPr="009822D3">
        <w:rPr>
          <w:rFonts w:ascii="Calibri Light" w:hAnsi="Calibri Light"/>
          <w:sz w:val="21"/>
          <w:szCs w:val="21"/>
          <w:lang w:val="en-US"/>
        </w:rPr>
        <w:t>The number of children who are less physically developed and overweight is increasing, and therefore improve children’s health and wellbeing;</w:t>
      </w:r>
    </w:p>
    <w:p w:rsidR="00242D20" w:rsidRPr="009822D3" w:rsidRDefault="00242D20" w:rsidP="00242D20">
      <w:pPr>
        <w:pStyle w:val="ListParagraph"/>
        <w:numPr>
          <w:ilvl w:val="0"/>
          <w:numId w:val="32"/>
        </w:numPr>
        <w:spacing w:line="360" w:lineRule="auto"/>
        <w:rPr>
          <w:rFonts w:ascii="Calibri Light" w:hAnsi="Calibri Light"/>
          <w:sz w:val="21"/>
          <w:szCs w:val="21"/>
          <w:lang w:val="en-US"/>
        </w:rPr>
      </w:pPr>
      <w:r w:rsidRPr="009822D3">
        <w:rPr>
          <w:rFonts w:ascii="Calibri Light" w:hAnsi="Calibri Light"/>
          <w:sz w:val="21"/>
          <w:szCs w:val="21"/>
          <w:lang w:val="en-US"/>
        </w:rPr>
        <w:t>Lack of social involvement for KNGU, and therefore reposition the KNGU as a CSR organization</w:t>
      </w:r>
      <w:r w:rsidR="004A0A31">
        <w:rPr>
          <w:rFonts w:ascii="Calibri Light" w:hAnsi="Calibri Light"/>
          <w:sz w:val="21"/>
          <w:szCs w:val="21"/>
          <w:lang w:val="en-US"/>
        </w:rPr>
        <w:t xml:space="preserve"> and create a par</w:t>
      </w:r>
      <w:r w:rsidR="004A0A31">
        <w:rPr>
          <w:rFonts w:ascii="Calibri Light" w:hAnsi="Calibri Light"/>
          <w:sz w:val="21"/>
          <w:szCs w:val="21"/>
          <w:lang w:val="en-US"/>
        </w:rPr>
        <w:t>t</w:t>
      </w:r>
      <w:r w:rsidR="004A0A31">
        <w:rPr>
          <w:rFonts w:ascii="Calibri Light" w:hAnsi="Calibri Light"/>
          <w:sz w:val="21"/>
          <w:szCs w:val="21"/>
          <w:lang w:val="en-US"/>
        </w:rPr>
        <w:t>nership with the Dutch government</w:t>
      </w:r>
      <w:r w:rsidRPr="009822D3">
        <w:rPr>
          <w:rFonts w:ascii="Calibri Light" w:hAnsi="Calibri Light"/>
          <w:sz w:val="21"/>
          <w:szCs w:val="21"/>
          <w:lang w:val="en-US"/>
        </w:rPr>
        <w:t>;</w:t>
      </w:r>
    </w:p>
    <w:p w:rsidR="00242D20" w:rsidRPr="009822D3" w:rsidRDefault="00242D20" w:rsidP="00242D20">
      <w:pPr>
        <w:pStyle w:val="ListParagraph"/>
        <w:numPr>
          <w:ilvl w:val="0"/>
          <w:numId w:val="32"/>
        </w:numPr>
        <w:spacing w:line="360" w:lineRule="auto"/>
        <w:rPr>
          <w:rFonts w:ascii="Calibri Light" w:hAnsi="Calibri Light"/>
          <w:sz w:val="21"/>
          <w:szCs w:val="21"/>
          <w:lang w:val="en-US"/>
        </w:rPr>
      </w:pPr>
      <w:r w:rsidRPr="009822D3">
        <w:rPr>
          <w:rFonts w:ascii="Calibri Light" w:hAnsi="Calibri Light"/>
          <w:sz w:val="21"/>
          <w:szCs w:val="21"/>
          <w:lang w:val="en-US"/>
        </w:rPr>
        <w:t xml:space="preserve">Lack of information about the values of preschool gymnastics, and therefore informing parents about the positive effects of preschool gymnastics for young children, in order to trigger their intrinsic motivation. </w:t>
      </w:r>
    </w:p>
    <w:p w:rsidR="00CE19D6" w:rsidRPr="00242D20" w:rsidRDefault="00CE19D6" w:rsidP="00CE19D6">
      <w:pPr>
        <w:pStyle w:val="Heading2"/>
        <w:rPr>
          <w:rFonts w:ascii="Calibri Light" w:hAnsi="Calibri Light"/>
          <w:b/>
          <w:sz w:val="21"/>
          <w:szCs w:val="21"/>
          <w:lang w:val="en-US"/>
        </w:rPr>
      </w:pPr>
      <w:bookmarkStart w:id="53" w:name="_Toc398497738"/>
      <w:r>
        <w:rPr>
          <w:rFonts w:ascii="Calibri Light" w:hAnsi="Calibri Light"/>
          <w:b/>
          <w:sz w:val="21"/>
          <w:szCs w:val="21"/>
          <w:lang w:val="en-US"/>
        </w:rPr>
        <w:t>COMMUNICATION STRATEGY</w:t>
      </w:r>
      <w:bookmarkEnd w:id="53"/>
    </w:p>
    <w:p w:rsidR="008C409D" w:rsidRPr="00DA1DAF" w:rsidRDefault="008C409D" w:rsidP="008C409D">
      <w:pPr>
        <w:pStyle w:val="NoSpacing"/>
        <w:spacing w:line="360" w:lineRule="auto"/>
        <w:rPr>
          <w:rFonts w:ascii="Calibri Light" w:hAnsi="Calibri Light"/>
          <w:i/>
          <w:sz w:val="21"/>
          <w:szCs w:val="21"/>
          <w:lang w:val="en-US"/>
        </w:rPr>
      </w:pPr>
      <w:r>
        <w:rPr>
          <w:rFonts w:ascii="Calibri Light" w:hAnsi="Calibri Light"/>
          <w:i/>
          <w:sz w:val="21"/>
          <w:szCs w:val="21"/>
          <w:lang w:val="en-US"/>
        </w:rPr>
        <w:t>Main Strategic Ideas</w:t>
      </w:r>
    </w:p>
    <w:p w:rsidR="008C409D" w:rsidRDefault="008C409D" w:rsidP="008C409D">
      <w:pPr>
        <w:spacing w:line="360" w:lineRule="auto"/>
        <w:rPr>
          <w:rFonts w:ascii="Calibri Light" w:hAnsi="Calibri Light"/>
          <w:sz w:val="21"/>
          <w:szCs w:val="21"/>
          <w:lang w:val="en-US"/>
        </w:rPr>
      </w:pPr>
      <w:r w:rsidRPr="009822D3">
        <w:rPr>
          <w:rFonts w:ascii="Calibri Light" w:hAnsi="Calibri Light"/>
          <w:sz w:val="21"/>
          <w:szCs w:val="21"/>
          <w:lang w:val="en-US"/>
        </w:rPr>
        <w:t xml:space="preserve">During the research it was found out that the majority of parents is mainly motivated for sports based on intrinsic reasons. Meaning, parents behave in a certain way for its inherent satisfaction, aligned with their personal values or attitudes. Another important insight are the differences found between active parents and non-active parents. Active parents are </w:t>
      </w:r>
      <w:r w:rsidR="004A0A31">
        <w:rPr>
          <w:rFonts w:ascii="Calibri Light" w:hAnsi="Calibri Light"/>
          <w:sz w:val="21"/>
          <w:szCs w:val="21"/>
          <w:lang w:val="en-US"/>
        </w:rPr>
        <w:t xml:space="preserve">(more) </w:t>
      </w:r>
      <w:r w:rsidRPr="009822D3">
        <w:rPr>
          <w:rFonts w:ascii="Calibri Light" w:hAnsi="Calibri Light"/>
          <w:sz w:val="21"/>
          <w:szCs w:val="21"/>
          <w:lang w:val="en-US"/>
        </w:rPr>
        <w:t>aware of sport</w:t>
      </w:r>
      <w:r w:rsidR="000F24A5">
        <w:rPr>
          <w:rFonts w:ascii="Calibri Light" w:hAnsi="Calibri Light"/>
          <w:sz w:val="21"/>
          <w:szCs w:val="21"/>
          <w:lang w:val="en-US"/>
        </w:rPr>
        <w:t>s</w:t>
      </w:r>
      <w:r w:rsidRPr="009822D3">
        <w:rPr>
          <w:rFonts w:ascii="Calibri Light" w:hAnsi="Calibri Light"/>
          <w:sz w:val="21"/>
          <w:szCs w:val="21"/>
          <w:lang w:val="en-US"/>
        </w:rPr>
        <w:t xml:space="preserve"> effects and health related trends and developments. This group of parents (76%) is more likely to be activated and influenced (triggered) in matters of sports and </w:t>
      </w:r>
      <w:r w:rsidRPr="00952C7C">
        <w:rPr>
          <w:rFonts w:ascii="Calibri Light" w:hAnsi="Calibri Light"/>
          <w:sz w:val="21"/>
          <w:szCs w:val="21"/>
          <w:lang w:val="en-US"/>
        </w:rPr>
        <w:t>health. Finally, an understanding of parents’ ability was created, based on the cognitive dissonance theory and limiting factors.</w:t>
      </w:r>
    </w:p>
    <w:p w:rsidR="008C409D" w:rsidRDefault="008C409D" w:rsidP="008C409D">
      <w:pPr>
        <w:pStyle w:val="NormalWeb"/>
        <w:spacing w:after="198" w:line="360" w:lineRule="auto"/>
        <w:rPr>
          <w:rFonts w:ascii="Calibri Light" w:hAnsi="Calibri Light"/>
          <w:sz w:val="21"/>
          <w:szCs w:val="21"/>
          <w:lang w:val="en-US"/>
        </w:rPr>
      </w:pPr>
      <w:r w:rsidRPr="00A66819">
        <w:rPr>
          <w:rFonts w:ascii="Calibri Light" w:hAnsi="Calibri Light"/>
          <w:sz w:val="21"/>
          <w:szCs w:val="21"/>
          <w:lang w:val="en-US"/>
        </w:rPr>
        <w:t>Based on these insights, parents can be divided into four groups:</w:t>
      </w:r>
    </w:p>
    <w:p w:rsidR="004A0A31" w:rsidRDefault="004A0A31" w:rsidP="008C409D">
      <w:pPr>
        <w:pStyle w:val="NormalWeb"/>
        <w:spacing w:after="198" w:line="360" w:lineRule="auto"/>
        <w:rPr>
          <w:rFonts w:ascii="Calibri Light" w:hAnsi="Calibri Light"/>
          <w:sz w:val="21"/>
          <w:szCs w:val="21"/>
          <w:lang w:val="en-US"/>
        </w:rPr>
      </w:pPr>
      <w:r>
        <w:rPr>
          <w:rFonts w:ascii="Calibri Light" w:hAnsi="Calibri Light"/>
          <w:noProof/>
          <w:sz w:val="21"/>
          <w:szCs w:val="21"/>
          <w:lang w:val="en-US" w:eastAsia="en-US"/>
        </w:rPr>
        <mc:AlternateContent>
          <mc:Choice Requires="wps">
            <w:drawing>
              <wp:anchor distT="0" distB="0" distL="114300" distR="114300" simplePos="0" relativeHeight="251782144" behindDoc="0" locked="0" layoutInCell="1" allowOverlap="1" wp14:anchorId="56C38E1D" wp14:editId="272FC275">
                <wp:simplePos x="0" y="0"/>
                <wp:positionH relativeFrom="column">
                  <wp:posOffset>4445</wp:posOffset>
                </wp:positionH>
                <wp:positionV relativeFrom="paragraph">
                  <wp:posOffset>3810</wp:posOffset>
                </wp:positionV>
                <wp:extent cx="3067050" cy="307340"/>
                <wp:effectExtent l="0" t="0" r="19050" b="1651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07340"/>
                        </a:xfrm>
                        <a:prstGeom prst="rect">
                          <a:avLst/>
                        </a:prstGeom>
                        <a:solidFill>
                          <a:srgbClr val="FFFFFF"/>
                        </a:solidFill>
                        <a:ln w="9525">
                          <a:solidFill>
                            <a:srgbClr val="000000"/>
                          </a:solidFill>
                          <a:miter lim="800000"/>
                          <a:headEnd/>
                          <a:tailEnd/>
                        </a:ln>
                      </wps:spPr>
                      <wps:txbx>
                        <w:txbxContent>
                          <w:p w:rsidR="002F7853" w:rsidRPr="00B95F30" w:rsidRDefault="002F7853" w:rsidP="00B95F30">
                            <w:pPr>
                              <w:jc w:val="center"/>
                              <w:rPr>
                                <w:rFonts w:ascii="Calibri Light" w:hAnsi="Calibri Light"/>
                                <w:b/>
                                <w:sz w:val="21"/>
                                <w:szCs w:val="21"/>
                                <w:lang w:val="en-US"/>
                              </w:rPr>
                            </w:pPr>
                            <w:r>
                              <w:rPr>
                                <w:rFonts w:ascii="Calibri Light" w:hAnsi="Calibri Light"/>
                                <w:b/>
                                <w:sz w:val="21"/>
                                <w:szCs w:val="21"/>
                                <w:lang w:val="en-US"/>
                              </w:rPr>
                              <w:t>Not Limited</w:t>
                            </w:r>
                          </w:p>
                          <w:p w:rsidR="002F7853" w:rsidRDefault="002F7853" w:rsidP="003928DE">
                            <w:pPr>
                              <w:pStyle w:val="ListParagraph"/>
                              <w:numPr>
                                <w:ilvl w:val="1"/>
                                <w:numId w:val="47"/>
                              </w:numPr>
                              <w:ind w:left="284" w:hanging="284"/>
                              <w:jc w:val="center"/>
                              <w:rPr>
                                <w:rFonts w:ascii="Calibri Light" w:hAnsi="Calibri Light"/>
                                <w:sz w:val="21"/>
                                <w:szCs w:val="21"/>
                                <w:lang w:val="en-US"/>
                              </w:rPr>
                            </w:pPr>
                            <w:r>
                              <w:rPr>
                                <w:rFonts w:ascii="Calibri Light" w:hAnsi="Calibri Light"/>
                                <w:sz w:val="21"/>
                                <w:szCs w:val="21"/>
                                <w:lang w:val="en-US"/>
                              </w:rPr>
                              <w:t>Sport values are not part of their belief system</w:t>
                            </w:r>
                          </w:p>
                          <w:p w:rsidR="002F7853" w:rsidRDefault="002F7853" w:rsidP="003928DE">
                            <w:pPr>
                              <w:pStyle w:val="ListParagraph"/>
                              <w:numPr>
                                <w:ilvl w:val="1"/>
                                <w:numId w:val="47"/>
                              </w:numPr>
                              <w:ind w:left="284" w:hanging="284"/>
                              <w:jc w:val="center"/>
                              <w:rPr>
                                <w:rFonts w:ascii="Calibri Light" w:hAnsi="Calibri Light"/>
                                <w:sz w:val="21"/>
                                <w:szCs w:val="21"/>
                                <w:lang w:val="en-US"/>
                              </w:rPr>
                            </w:pPr>
                            <w:r>
                              <w:rPr>
                                <w:rFonts w:ascii="Calibri Light" w:hAnsi="Calibri Light"/>
                                <w:sz w:val="21"/>
                                <w:szCs w:val="21"/>
                                <w:lang w:val="en-US"/>
                              </w:rPr>
                              <w:t>Lack awareness</w:t>
                            </w:r>
                          </w:p>
                          <w:p w:rsidR="002F7853" w:rsidRPr="002F73A1" w:rsidRDefault="002F7853" w:rsidP="003928DE">
                            <w:pPr>
                              <w:pStyle w:val="ListParagraph"/>
                              <w:numPr>
                                <w:ilvl w:val="1"/>
                                <w:numId w:val="47"/>
                              </w:numPr>
                              <w:ind w:left="284" w:hanging="284"/>
                              <w:jc w:val="center"/>
                              <w:rPr>
                                <w:rFonts w:ascii="Calibri Light" w:hAnsi="Calibri Light"/>
                                <w:sz w:val="21"/>
                                <w:szCs w:val="21"/>
                                <w:lang w:val="en-US"/>
                              </w:rPr>
                            </w:pPr>
                            <w:r w:rsidRPr="002F73A1">
                              <w:rPr>
                                <w:rFonts w:ascii="Calibri Light" w:hAnsi="Calibri Light"/>
                                <w:sz w:val="21"/>
                                <w:szCs w:val="21"/>
                                <w:lang w:val="en-US"/>
                              </w:rPr>
                              <w:t>Sufficient ability</w:t>
                            </w:r>
                          </w:p>
                          <w:p w:rsidR="002F7853" w:rsidRDefault="002F7853" w:rsidP="00B95F30">
                            <w:pPr>
                              <w:pStyle w:val="ListParagraph"/>
                              <w:ind w:left="928"/>
                              <w:jc w:val="center"/>
                              <w:rPr>
                                <w:rFonts w:ascii="Calibri Light" w:hAnsi="Calibri Light"/>
                                <w:sz w:val="21"/>
                                <w:szCs w:val="21"/>
                                <w:lang w:val="en-US"/>
                              </w:rPr>
                            </w:pPr>
                          </w:p>
                          <w:p w:rsidR="002F7853" w:rsidRPr="002F73A1" w:rsidRDefault="002F7853" w:rsidP="00B95F30">
                            <w:pPr>
                              <w:ind w:left="720"/>
                              <w:jc w:val="center"/>
                              <w:rPr>
                                <w:rFonts w:ascii="Calibri Light" w:hAnsi="Calibri Light"/>
                                <w:b/>
                                <w:sz w:val="21"/>
                                <w:szCs w:val="21"/>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pt;margin-top:.3pt;width:241.5pt;height:24.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">
                <v:textbox>
                  <w:txbxContent>
                    <w:p w:rsidR="002F7853" w:rsidRPr="00B95F30" w:rsidRDefault="002F7853" w:rsidP="00B95F30">
                      <w:pPr>
                        <w:jc w:val="center"/>
                        <w:rPr>
                          <w:rFonts w:ascii="Calibri Light" w:hAnsi="Calibri Light"/>
                          <w:b/>
                          <w:sz w:val="21"/>
                          <w:szCs w:val="21"/>
                          <w:lang w:val="en-US"/>
                        </w:rPr>
                      </w:pPr>
                      <w:r>
                        <w:rPr>
                          <w:rFonts w:ascii="Calibri Light" w:hAnsi="Calibri Light"/>
                          <w:b/>
                          <w:sz w:val="21"/>
                          <w:szCs w:val="21"/>
                          <w:lang w:val="en-US"/>
                        </w:rPr>
                        <w:t>Not Limited</w:t>
                      </w:r>
                    </w:p>
                    <w:p w:rsidR="002F7853" w:rsidRDefault="002F7853" w:rsidP="003928DE">
                      <w:pPr>
                        <w:pStyle w:val="Lijstalinea"/>
                        <w:numPr>
                          <w:ilvl w:val="1"/>
                          <w:numId w:val="47"/>
                        </w:numPr>
                        <w:ind w:left="284" w:hanging="284"/>
                        <w:jc w:val="center"/>
                        <w:rPr>
                          <w:rFonts w:ascii="Calibri Light" w:hAnsi="Calibri Light"/>
                          <w:sz w:val="21"/>
                          <w:szCs w:val="21"/>
                          <w:lang w:val="en-US"/>
                        </w:rPr>
                      </w:pPr>
                      <w:r>
                        <w:rPr>
                          <w:rFonts w:ascii="Calibri Light" w:hAnsi="Calibri Light"/>
                          <w:sz w:val="21"/>
                          <w:szCs w:val="21"/>
                          <w:lang w:val="en-US"/>
                        </w:rPr>
                        <w:t>Sport values are not part of their belief system</w:t>
                      </w:r>
                    </w:p>
                    <w:p w:rsidR="002F7853" w:rsidRDefault="002F7853" w:rsidP="003928DE">
                      <w:pPr>
                        <w:pStyle w:val="Lijstalinea"/>
                        <w:numPr>
                          <w:ilvl w:val="1"/>
                          <w:numId w:val="47"/>
                        </w:numPr>
                        <w:ind w:left="284" w:hanging="284"/>
                        <w:jc w:val="center"/>
                        <w:rPr>
                          <w:rFonts w:ascii="Calibri Light" w:hAnsi="Calibri Light"/>
                          <w:sz w:val="21"/>
                          <w:szCs w:val="21"/>
                          <w:lang w:val="en-US"/>
                        </w:rPr>
                      </w:pPr>
                      <w:r>
                        <w:rPr>
                          <w:rFonts w:ascii="Calibri Light" w:hAnsi="Calibri Light"/>
                          <w:sz w:val="21"/>
                          <w:szCs w:val="21"/>
                          <w:lang w:val="en-US"/>
                        </w:rPr>
                        <w:t>Lack awareness</w:t>
                      </w:r>
                    </w:p>
                    <w:p w:rsidR="002F7853" w:rsidRPr="002F73A1" w:rsidRDefault="002F7853" w:rsidP="003928DE">
                      <w:pPr>
                        <w:pStyle w:val="Lijstalinea"/>
                        <w:numPr>
                          <w:ilvl w:val="1"/>
                          <w:numId w:val="47"/>
                        </w:numPr>
                        <w:ind w:left="284" w:hanging="284"/>
                        <w:jc w:val="center"/>
                        <w:rPr>
                          <w:rFonts w:ascii="Calibri Light" w:hAnsi="Calibri Light"/>
                          <w:sz w:val="21"/>
                          <w:szCs w:val="21"/>
                          <w:lang w:val="en-US"/>
                        </w:rPr>
                      </w:pPr>
                      <w:r w:rsidRPr="002F73A1">
                        <w:rPr>
                          <w:rFonts w:ascii="Calibri Light" w:hAnsi="Calibri Light"/>
                          <w:sz w:val="21"/>
                          <w:szCs w:val="21"/>
                          <w:lang w:val="en-US"/>
                        </w:rPr>
                        <w:t>Sufficient ability</w:t>
                      </w:r>
                    </w:p>
                    <w:p w:rsidR="002F7853" w:rsidRDefault="002F7853" w:rsidP="00B95F30">
                      <w:pPr>
                        <w:pStyle w:val="Lijstalinea"/>
                        <w:ind w:left="928"/>
                        <w:jc w:val="center"/>
                        <w:rPr>
                          <w:rFonts w:ascii="Calibri Light" w:hAnsi="Calibri Light"/>
                          <w:sz w:val="21"/>
                          <w:szCs w:val="21"/>
                          <w:lang w:val="en-US"/>
                        </w:rPr>
                      </w:pPr>
                    </w:p>
                    <w:p w:rsidR="002F7853" w:rsidRPr="002F73A1" w:rsidRDefault="002F7853" w:rsidP="00B95F30">
                      <w:pPr>
                        <w:ind w:left="720"/>
                        <w:jc w:val="center"/>
                        <w:rPr>
                          <w:rFonts w:ascii="Calibri Light" w:hAnsi="Calibri Light"/>
                          <w:b/>
                          <w:sz w:val="21"/>
                          <w:szCs w:val="21"/>
                          <w:lang w:val="en-US"/>
                        </w:rPr>
                      </w:pPr>
                    </w:p>
                  </w:txbxContent>
                </v:textbox>
              </v:shape>
            </w:pict>
          </mc:Fallback>
        </mc:AlternateContent>
      </w:r>
      <w:r>
        <w:rPr>
          <w:rFonts w:ascii="Calibri Light" w:hAnsi="Calibri Light"/>
          <w:noProof/>
          <w:sz w:val="21"/>
          <w:szCs w:val="21"/>
          <w:lang w:val="en-US" w:eastAsia="en-US"/>
        </w:rPr>
        <mc:AlternateContent>
          <mc:Choice Requires="wps">
            <w:drawing>
              <wp:anchor distT="0" distB="0" distL="114300" distR="114300" simplePos="0" relativeHeight="251784192" behindDoc="0" locked="0" layoutInCell="1" allowOverlap="1" wp14:anchorId="6BB1DFFF" wp14:editId="21EB3100">
                <wp:simplePos x="0" y="0"/>
                <wp:positionH relativeFrom="column">
                  <wp:posOffset>3215581</wp:posOffset>
                </wp:positionH>
                <wp:positionV relativeFrom="paragraph">
                  <wp:posOffset>14546</wp:posOffset>
                </wp:positionV>
                <wp:extent cx="3114675" cy="297712"/>
                <wp:effectExtent l="0" t="0" r="28575" b="26670"/>
                <wp:wrapNone/>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97712"/>
                        </a:xfrm>
                        <a:prstGeom prst="rect">
                          <a:avLst/>
                        </a:prstGeom>
                        <a:solidFill>
                          <a:srgbClr val="FFFFFF"/>
                        </a:solidFill>
                        <a:ln w="9525">
                          <a:solidFill>
                            <a:srgbClr val="000000"/>
                          </a:solidFill>
                          <a:miter lim="800000"/>
                          <a:headEnd/>
                          <a:tailEnd/>
                        </a:ln>
                      </wps:spPr>
                      <wps:txbx>
                        <w:txbxContent>
                          <w:p w:rsidR="002F7853" w:rsidRPr="00B95F30" w:rsidRDefault="002F7853" w:rsidP="00B95F30">
                            <w:pPr>
                              <w:jc w:val="center"/>
                              <w:rPr>
                                <w:rFonts w:ascii="Calibri Light" w:hAnsi="Calibri Light"/>
                                <w:b/>
                                <w:sz w:val="21"/>
                                <w:szCs w:val="21"/>
                                <w:lang w:val="en-US"/>
                              </w:rPr>
                            </w:pPr>
                            <w:r>
                              <w:rPr>
                                <w:rFonts w:ascii="Calibri Light" w:hAnsi="Calibri Light"/>
                                <w:b/>
                                <w:sz w:val="21"/>
                                <w:szCs w:val="21"/>
                                <w:lang w:val="en-US"/>
                              </w:rPr>
                              <w:t>Limited</w:t>
                            </w:r>
                          </w:p>
                          <w:p w:rsidR="002F7853" w:rsidRDefault="002F7853" w:rsidP="003928DE">
                            <w:pPr>
                              <w:pStyle w:val="ListParagraph"/>
                              <w:numPr>
                                <w:ilvl w:val="1"/>
                                <w:numId w:val="47"/>
                              </w:numPr>
                              <w:ind w:left="284" w:hanging="284"/>
                              <w:jc w:val="center"/>
                              <w:rPr>
                                <w:rFonts w:ascii="Calibri Light" w:hAnsi="Calibri Light"/>
                                <w:sz w:val="21"/>
                                <w:szCs w:val="21"/>
                                <w:lang w:val="en-US"/>
                              </w:rPr>
                            </w:pPr>
                            <w:r>
                              <w:rPr>
                                <w:rFonts w:ascii="Calibri Light" w:hAnsi="Calibri Light"/>
                                <w:sz w:val="21"/>
                                <w:szCs w:val="21"/>
                                <w:lang w:val="en-US"/>
                              </w:rPr>
                              <w:t>Sport values are not part of their belief system</w:t>
                            </w:r>
                          </w:p>
                          <w:p w:rsidR="002F7853" w:rsidRDefault="002F7853" w:rsidP="003928DE">
                            <w:pPr>
                              <w:pStyle w:val="ListParagraph"/>
                              <w:numPr>
                                <w:ilvl w:val="1"/>
                                <w:numId w:val="47"/>
                              </w:numPr>
                              <w:ind w:left="284" w:hanging="284"/>
                              <w:jc w:val="center"/>
                              <w:rPr>
                                <w:rFonts w:ascii="Calibri Light" w:hAnsi="Calibri Light"/>
                                <w:sz w:val="21"/>
                                <w:szCs w:val="21"/>
                                <w:lang w:val="en-US"/>
                              </w:rPr>
                            </w:pPr>
                            <w:r>
                              <w:rPr>
                                <w:rFonts w:ascii="Calibri Light" w:hAnsi="Calibri Light"/>
                                <w:sz w:val="21"/>
                                <w:szCs w:val="21"/>
                                <w:lang w:val="en-US"/>
                              </w:rPr>
                              <w:t>Lack awareness</w:t>
                            </w:r>
                          </w:p>
                          <w:p w:rsidR="002F7853" w:rsidRPr="002F73A1" w:rsidRDefault="002F7853" w:rsidP="003928DE">
                            <w:pPr>
                              <w:pStyle w:val="ListParagraph"/>
                              <w:numPr>
                                <w:ilvl w:val="1"/>
                                <w:numId w:val="47"/>
                              </w:numPr>
                              <w:ind w:left="284" w:hanging="284"/>
                              <w:jc w:val="center"/>
                              <w:rPr>
                                <w:rFonts w:ascii="Calibri Light" w:hAnsi="Calibri Light"/>
                                <w:sz w:val="21"/>
                                <w:szCs w:val="21"/>
                                <w:lang w:val="en-US"/>
                              </w:rPr>
                            </w:pPr>
                            <w:r w:rsidRPr="002F73A1">
                              <w:rPr>
                                <w:rFonts w:ascii="Calibri Light" w:hAnsi="Calibri Light"/>
                                <w:sz w:val="21"/>
                                <w:szCs w:val="21"/>
                                <w:lang w:val="en-US"/>
                              </w:rPr>
                              <w:t>Sufficient ability</w:t>
                            </w:r>
                          </w:p>
                          <w:p w:rsidR="002F7853" w:rsidRDefault="002F7853" w:rsidP="00B95F30">
                            <w:pPr>
                              <w:pStyle w:val="ListParagraph"/>
                              <w:ind w:left="928"/>
                              <w:jc w:val="center"/>
                              <w:rPr>
                                <w:rFonts w:ascii="Calibri Light" w:hAnsi="Calibri Light"/>
                                <w:sz w:val="21"/>
                                <w:szCs w:val="21"/>
                                <w:lang w:val="en-US"/>
                              </w:rPr>
                            </w:pPr>
                          </w:p>
                          <w:p w:rsidR="002F7853" w:rsidRPr="002F73A1" w:rsidRDefault="002F7853" w:rsidP="00B95F30">
                            <w:pPr>
                              <w:ind w:left="720"/>
                              <w:jc w:val="center"/>
                              <w:rPr>
                                <w:rFonts w:ascii="Calibri Light" w:hAnsi="Calibri Light"/>
                                <w:b/>
                                <w:sz w:val="21"/>
                                <w:szCs w:val="21"/>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3.2pt;margin-top:1.15pt;width:245.25pt;height:23.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">
                <v:textbox>
                  <w:txbxContent>
                    <w:p w:rsidR="002F7853" w:rsidRPr="00B95F30" w:rsidRDefault="002F7853" w:rsidP="00B95F30">
                      <w:pPr>
                        <w:jc w:val="center"/>
                        <w:rPr>
                          <w:rFonts w:ascii="Calibri Light" w:hAnsi="Calibri Light"/>
                          <w:b/>
                          <w:sz w:val="21"/>
                          <w:szCs w:val="21"/>
                          <w:lang w:val="en-US"/>
                        </w:rPr>
                      </w:pPr>
                      <w:r>
                        <w:rPr>
                          <w:rFonts w:ascii="Calibri Light" w:hAnsi="Calibri Light"/>
                          <w:b/>
                          <w:sz w:val="21"/>
                          <w:szCs w:val="21"/>
                          <w:lang w:val="en-US"/>
                        </w:rPr>
                        <w:t>Limited</w:t>
                      </w:r>
                    </w:p>
                    <w:p w:rsidR="002F7853" w:rsidRDefault="002F7853" w:rsidP="003928DE">
                      <w:pPr>
                        <w:pStyle w:val="Lijstalinea"/>
                        <w:numPr>
                          <w:ilvl w:val="1"/>
                          <w:numId w:val="47"/>
                        </w:numPr>
                        <w:ind w:left="284" w:hanging="284"/>
                        <w:jc w:val="center"/>
                        <w:rPr>
                          <w:rFonts w:ascii="Calibri Light" w:hAnsi="Calibri Light"/>
                          <w:sz w:val="21"/>
                          <w:szCs w:val="21"/>
                          <w:lang w:val="en-US"/>
                        </w:rPr>
                      </w:pPr>
                      <w:r>
                        <w:rPr>
                          <w:rFonts w:ascii="Calibri Light" w:hAnsi="Calibri Light"/>
                          <w:sz w:val="21"/>
                          <w:szCs w:val="21"/>
                          <w:lang w:val="en-US"/>
                        </w:rPr>
                        <w:t>Sport values are not part of their belief system</w:t>
                      </w:r>
                    </w:p>
                    <w:p w:rsidR="002F7853" w:rsidRDefault="002F7853" w:rsidP="003928DE">
                      <w:pPr>
                        <w:pStyle w:val="Lijstalinea"/>
                        <w:numPr>
                          <w:ilvl w:val="1"/>
                          <w:numId w:val="47"/>
                        </w:numPr>
                        <w:ind w:left="284" w:hanging="284"/>
                        <w:jc w:val="center"/>
                        <w:rPr>
                          <w:rFonts w:ascii="Calibri Light" w:hAnsi="Calibri Light"/>
                          <w:sz w:val="21"/>
                          <w:szCs w:val="21"/>
                          <w:lang w:val="en-US"/>
                        </w:rPr>
                      </w:pPr>
                      <w:r>
                        <w:rPr>
                          <w:rFonts w:ascii="Calibri Light" w:hAnsi="Calibri Light"/>
                          <w:sz w:val="21"/>
                          <w:szCs w:val="21"/>
                          <w:lang w:val="en-US"/>
                        </w:rPr>
                        <w:t>Lack awareness</w:t>
                      </w:r>
                    </w:p>
                    <w:p w:rsidR="002F7853" w:rsidRPr="002F73A1" w:rsidRDefault="002F7853" w:rsidP="003928DE">
                      <w:pPr>
                        <w:pStyle w:val="Lijstalinea"/>
                        <w:numPr>
                          <w:ilvl w:val="1"/>
                          <w:numId w:val="47"/>
                        </w:numPr>
                        <w:ind w:left="284" w:hanging="284"/>
                        <w:jc w:val="center"/>
                        <w:rPr>
                          <w:rFonts w:ascii="Calibri Light" w:hAnsi="Calibri Light"/>
                          <w:sz w:val="21"/>
                          <w:szCs w:val="21"/>
                          <w:lang w:val="en-US"/>
                        </w:rPr>
                      </w:pPr>
                      <w:r w:rsidRPr="002F73A1">
                        <w:rPr>
                          <w:rFonts w:ascii="Calibri Light" w:hAnsi="Calibri Light"/>
                          <w:sz w:val="21"/>
                          <w:szCs w:val="21"/>
                          <w:lang w:val="en-US"/>
                        </w:rPr>
                        <w:t>Sufficient ability</w:t>
                      </w:r>
                    </w:p>
                    <w:p w:rsidR="002F7853" w:rsidRDefault="002F7853" w:rsidP="00B95F30">
                      <w:pPr>
                        <w:pStyle w:val="Lijstalinea"/>
                        <w:ind w:left="928"/>
                        <w:jc w:val="center"/>
                        <w:rPr>
                          <w:rFonts w:ascii="Calibri Light" w:hAnsi="Calibri Light"/>
                          <w:sz w:val="21"/>
                          <w:szCs w:val="21"/>
                          <w:lang w:val="en-US"/>
                        </w:rPr>
                      </w:pPr>
                    </w:p>
                    <w:p w:rsidR="002F7853" w:rsidRPr="002F73A1" w:rsidRDefault="002F7853" w:rsidP="00B95F30">
                      <w:pPr>
                        <w:ind w:left="720"/>
                        <w:jc w:val="center"/>
                        <w:rPr>
                          <w:rFonts w:ascii="Calibri Light" w:hAnsi="Calibri Light"/>
                          <w:b/>
                          <w:sz w:val="21"/>
                          <w:szCs w:val="21"/>
                          <w:lang w:val="en-US"/>
                        </w:rPr>
                      </w:pPr>
                    </w:p>
                  </w:txbxContent>
                </v:textbox>
              </v:shape>
            </w:pict>
          </mc:Fallback>
        </mc:AlternateContent>
      </w:r>
    </w:p>
    <w:p w:rsidR="00CE19D6" w:rsidRDefault="00B95F30" w:rsidP="008C409D">
      <w:pPr>
        <w:pStyle w:val="NormalWeb"/>
        <w:spacing w:after="198" w:line="360" w:lineRule="auto"/>
        <w:rPr>
          <w:rFonts w:ascii="Calibri Light" w:hAnsi="Calibri Light"/>
          <w:sz w:val="21"/>
          <w:szCs w:val="21"/>
          <w:lang w:val="en-US"/>
        </w:rPr>
      </w:pPr>
      <w:r>
        <w:rPr>
          <w:rFonts w:ascii="Calibri Light" w:hAnsi="Calibri Light"/>
          <w:noProof/>
          <w:sz w:val="21"/>
          <w:szCs w:val="21"/>
          <w:lang w:val="en-US" w:eastAsia="en-US"/>
        </w:rPr>
        <mc:AlternateContent>
          <mc:Choice Requires="wps">
            <w:drawing>
              <wp:anchor distT="0" distB="0" distL="114300" distR="114300" simplePos="0" relativeHeight="251755520" behindDoc="0" locked="0" layoutInCell="1" allowOverlap="1" wp14:anchorId="3FBF3BF7" wp14:editId="266C4C7F">
                <wp:simplePos x="0" y="0"/>
                <wp:positionH relativeFrom="column">
                  <wp:posOffset>-2540</wp:posOffset>
                </wp:positionH>
                <wp:positionV relativeFrom="paragraph">
                  <wp:posOffset>9525</wp:posOffset>
                </wp:positionV>
                <wp:extent cx="1600200" cy="1666240"/>
                <wp:effectExtent l="0" t="0" r="19050" b="1016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66240"/>
                        </a:xfrm>
                        <a:prstGeom prst="rect">
                          <a:avLst/>
                        </a:prstGeom>
                        <a:solidFill>
                          <a:srgbClr val="FFFFFF"/>
                        </a:solidFill>
                        <a:ln w="9525">
                          <a:solidFill>
                            <a:srgbClr val="000000"/>
                          </a:solidFill>
                          <a:miter lim="800000"/>
                          <a:headEnd/>
                          <a:tailEnd/>
                        </a:ln>
                      </wps:spPr>
                      <wps:txbx>
                        <w:txbxContent>
                          <w:p w:rsidR="002F7853" w:rsidRPr="00B95F30" w:rsidRDefault="002F7853" w:rsidP="00B95F30">
                            <w:pPr>
                              <w:pStyle w:val="NoSpacing"/>
                              <w:rPr>
                                <w:rFonts w:ascii="Calibri Light" w:hAnsi="Calibri Light"/>
                                <w:b/>
                                <w:szCs w:val="21"/>
                              </w:rPr>
                            </w:pPr>
                            <w:r w:rsidRPr="00B95F30">
                              <w:rPr>
                                <w:rFonts w:ascii="Calibri Light" w:hAnsi="Calibri Light"/>
                                <w:b/>
                                <w:szCs w:val="21"/>
                              </w:rPr>
                              <w:t xml:space="preserve">Active parents </w:t>
                            </w:r>
                          </w:p>
                          <w:p w:rsidR="002F7853" w:rsidRPr="00B95F30" w:rsidRDefault="002F7853" w:rsidP="003928DE">
                            <w:pPr>
                              <w:pStyle w:val="NoSpacing"/>
                              <w:numPr>
                                <w:ilvl w:val="0"/>
                                <w:numId w:val="63"/>
                              </w:numPr>
                              <w:ind w:left="284" w:hanging="284"/>
                              <w:rPr>
                                <w:rFonts w:ascii="Calibri Light" w:hAnsi="Calibri Light"/>
                                <w:szCs w:val="21"/>
                              </w:rPr>
                            </w:pPr>
                            <w:r w:rsidRPr="00B95F30">
                              <w:rPr>
                                <w:rFonts w:ascii="Calibri Light" w:hAnsi="Calibri Light"/>
                                <w:szCs w:val="21"/>
                              </w:rPr>
                              <w:t>Intrinsically motivated</w:t>
                            </w:r>
                          </w:p>
                          <w:p w:rsidR="002F7853" w:rsidRPr="00B95F30" w:rsidRDefault="002F7853" w:rsidP="003928DE">
                            <w:pPr>
                              <w:pStyle w:val="NoSpacing"/>
                              <w:numPr>
                                <w:ilvl w:val="0"/>
                                <w:numId w:val="63"/>
                              </w:numPr>
                              <w:ind w:left="284" w:hanging="284"/>
                              <w:rPr>
                                <w:rFonts w:ascii="Calibri Light" w:hAnsi="Calibri Light"/>
                                <w:szCs w:val="21"/>
                              </w:rPr>
                            </w:pPr>
                            <w:r w:rsidRPr="00B95F30">
                              <w:rPr>
                                <w:rFonts w:ascii="Calibri Light" w:hAnsi="Calibri Light"/>
                                <w:szCs w:val="21"/>
                              </w:rPr>
                              <w:t>Higher level of awar</w:t>
                            </w:r>
                            <w:r w:rsidRPr="00B95F30">
                              <w:rPr>
                                <w:rFonts w:ascii="Calibri Light" w:hAnsi="Calibri Light"/>
                                <w:szCs w:val="21"/>
                              </w:rPr>
                              <w:t>e</w:t>
                            </w:r>
                            <w:r w:rsidRPr="00B95F30">
                              <w:rPr>
                                <w:rFonts w:ascii="Calibri Light" w:hAnsi="Calibri Light"/>
                                <w:szCs w:val="21"/>
                              </w:rPr>
                              <w:t>ness</w:t>
                            </w:r>
                          </w:p>
                          <w:p w:rsidR="002F7853" w:rsidRPr="00B95F30" w:rsidRDefault="002F7853" w:rsidP="003928DE">
                            <w:pPr>
                              <w:pStyle w:val="NoSpacing"/>
                              <w:numPr>
                                <w:ilvl w:val="0"/>
                                <w:numId w:val="63"/>
                              </w:numPr>
                              <w:ind w:left="284" w:hanging="284"/>
                              <w:rPr>
                                <w:rFonts w:ascii="Calibri Light" w:hAnsi="Calibri Light"/>
                                <w:szCs w:val="21"/>
                                <w:lang w:val="en-US"/>
                              </w:rPr>
                            </w:pPr>
                            <w:r w:rsidRPr="00B95F30">
                              <w:rPr>
                                <w:rFonts w:ascii="Calibri Light" w:hAnsi="Calibri Light"/>
                                <w:szCs w:val="21"/>
                                <w:lang w:val="en-US"/>
                              </w:rPr>
                              <w:t>Sports values are part of their belief system</w:t>
                            </w:r>
                          </w:p>
                          <w:p w:rsidR="002F7853" w:rsidRPr="00B95F30" w:rsidRDefault="002F7853" w:rsidP="003928DE">
                            <w:pPr>
                              <w:pStyle w:val="NoSpacing"/>
                              <w:numPr>
                                <w:ilvl w:val="0"/>
                                <w:numId w:val="63"/>
                              </w:numPr>
                              <w:ind w:left="284" w:hanging="284"/>
                              <w:rPr>
                                <w:rFonts w:ascii="Calibri Light" w:hAnsi="Calibri Light"/>
                                <w:szCs w:val="21"/>
                                <w:lang w:val="en-US"/>
                              </w:rPr>
                            </w:pPr>
                            <w:r w:rsidRPr="00B95F30">
                              <w:rPr>
                                <w:rFonts w:ascii="Calibri Light" w:hAnsi="Calibri Light"/>
                                <w:szCs w:val="21"/>
                                <w:lang w:val="en-US"/>
                              </w:rPr>
                              <w:t>Sufficient 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pt;margin-top:.75pt;width:126pt;height:13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">
                <v:textbox>
                  <w:txbxContent>
                    <w:p w:rsidR="002F7853" w:rsidRPr="00B95F30" w:rsidRDefault="002F7853" w:rsidP="00B95F30">
                      <w:pPr>
                        <w:pStyle w:val="Geenafstand"/>
                        <w:rPr>
                          <w:rFonts w:ascii="Calibri Light" w:hAnsi="Calibri Light"/>
                          <w:b/>
                          <w:szCs w:val="21"/>
                        </w:rPr>
                      </w:pPr>
                      <w:r w:rsidRPr="00B95F30">
                        <w:rPr>
                          <w:rFonts w:ascii="Calibri Light" w:hAnsi="Calibri Light"/>
                          <w:b/>
                          <w:szCs w:val="21"/>
                        </w:rPr>
                        <w:t xml:space="preserve">Active parents </w:t>
                      </w:r>
                    </w:p>
                    <w:p w:rsidR="002F7853" w:rsidRPr="00B95F30" w:rsidRDefault="002F7853" w:rsidP="003928DE">
                      <w:pPr>
                        <w:pStyle w:val="Geenafstand"/>
                        <w:numPr>
                          <w:ilvl w:val="0"/>
                          <w:numId w:val="63"/>
                        </w:numPr>
                        <w:ind w:left="284" w:hanging="284"/>
                        <w:rPr>
                          <w:rFonts w:ascii="Calibri Light" w:hAnsi="Calibri Light"/>
                          <w:szCs w:val="21"/>
                        </w:rPr>
                      </w:pPr>
                      <w:r w:rsidRPr="00B95F30">
                        <w:rPr>
                          <w:rFonts w:ascii="Calibri Light" w:hAnsi="Calibri Light"/>
                          <w:szCs w:val="21"/>
                        </w:rPr>
                        <w:t>Intrinsically motiv</w:t>
                      </w:r>
                      <w:r w:rsidRPr="00B95F30">
                        <w:rPr>
                          <w:rFonts w:ascii="Calibri Light" w:hAnsi="Calibri Light"/>
                          <w:szCs w:val="21"/>
                        </w:rPr>
                        <w:t>a</w:t>
                      </w:r>
                      <w:r w:rsidRPr="00B95F30">
                        <w:rPr>
                          <w:rFonts w:ascii="Calibri Light" w:hAnsi="Calibri Light"/>
                          <w:szCs w:val="21"/>
                        </w:rPr>
                        <w:t>ted</w:t>
                      </w:r>
                    </w:p>
                    <w:p w:rsidR="002F7853" w:rsidRPr="00B95F30" w:rsidRDefault="002F7853" w:rsidP="003928DE">
                      <w:pPr>
                        <w:pStyle w:val="Geenafstand"/>
                        <w:numPr>
                          <w:ilvl w:val="0"/>
                          <w:numId w:val="63"/>
                        </w:numPr>
                        <w:ind w:left="284" w:hanging="284"/>
                        <w:rPr>
                          <w:rFonts w:ascii="Calibri Light" w:hAnsi="Calibri Light"/>
                          <w:szCs w:val="21"/>
                        </w:rPr>
                      </w:pPr>
                      <w:r w:rsidRPr="00B95F30">
                        <w:rPr>
                          <w:rFonts w:ascii="Calibri Light" w:hAnsi="Calibri Light"/>
                          <w:szCs w:val="21"/>
                        </w:rPr>
                        <w:t>Higher level of awar</w:t>
                      </w:r>
                      <w:r w:rsidRPr="00B95F30">
                        <w:rPr>
                          <w:rFonts w:ascii="Calibri Light" w:hAnsi="Calibri Light"/>
                          <w:szCs w:val="21"/>
                        </w:rPr>
                        <w:t>e</w:t>
                      </w:r>
                      <w:r w:rsidRPr="00B95F30">
                        <w:rPr>
                          <w:rFonts w:ascii="Calibri Light" w:hAnsi="Calibri Light"/>
                          <w:szCs w:val="21"/>
                        </w:rPr>
                        <w:t>ness</w:t>
                      </w:r>
                    </w:p>
                    <w:p w:rsidR="002F7853" w:rsidRPr="00B95F30" w:rsidRDefault="002F7853" w:rsidP="003928DE">
                      <w:pPr>
                        <w:pStyle w:val="Geenafstand"/>
                        <w:numPr>
                          <w:ilvl w:val="0"/>
                          <w:numId w:val="63"/>
                        </w:numPr>
                        <w:ind w:left="284" w:hanging="284"/>
                        <w:rPr>
                          <w:rFonts w:ascii="Calibri Light" w:hAnsi="Calibri Light"/>
                          <w:szCs w:val="21"/>
                          <w:lang w:val="en-US"/>
                        </w:rPr>
                      </w:pPr>
                      <w:r w:rsidRPr="00B95F30">
                        <w:rPr>
                          <w:rFonts w:ascii="Calibri Light" w:hAnsi="Calibri Light"/>
                          <w:szCs w:val="21"/>
                          <w:lang w:val="en-US"/>
                        </w:rPr>
                        <w:t>Sports values are part of their belief system</w:t>
                      </w:r>
                    </w:p>
                    <w:p w:rsidR="002F7853" w:rsidRPr="00B95F30" w:rsidRDefault="002F7853" w:rsidP="003928DE">
                      <w:pPr>
                        <w:pStyle w:val="Geenafstand"/>
                        <w:numPr>
                          <w:ilvl w:val="0"/>
                          <w:numId w:val="63"/>
                        </w:numPr>
                        <w:ind w:left="284" w:hanging="284"/>
                        <w:rPr>
                          <w:rFonts w:ascii="Calibri Light" w:hAnsi="Calibri Light"/>
                          <w:szCs w:val="21"/>
                          <w:lang w:val="en-US"/>
                        </w:rPr>
                      </w:pPr>
                      <w:r w:rsidRPr="00B95F30">
                        <w:rPr>
                          <w:rFonts w:ascii="Calibri Light" w:hAnsi="Calibri Light"/>
                          <w:szCs w:val="21"/>
                          <w:lang w:val="en-US"/>
                        </w:rPr>
                        <w:t>Sufficient abi</w:t>
                      </w:r>
                      <w:r w:rsidRPr="00B95F30">
                        <w:rPr>
                          <w:rFonts w:ascii="Calibri Light" w:hAnsi="Calibri Light"/>
                          <w:szCs w:val="21"/>
                          <w:lang w:val="en-US"/>
                        </w:rPr>
                        <w:t>l</w:t>
                      </w:r>
                      <w:r w:rsidRPr="00B95F30">
                        <w:rPr>
                          <w:rFonts w:ascii="Calibri Light" w:hAnsi="Calibri Light"/>
                          <w:szCs w:val="21"/>
                          <w:lang w:val="en-US"/>
                        </w:rPr>
                        <w:t>ity</w:t>
                      </w:r>
                    </w:p>
                  </w:txbxContent>
                </v:textbox>
              </v:shape>
            </w:pict>
          </mc:Fallback>
        </mc:AlternateContent>
      </w:r>
      <w:r>
        <w:rPr>
          <w:rFonts w:ascii="Calibri Light" w:hAnsi="Calibri Light"/>
          <w:noProof/>
          <w:sz w:val="21"/>
          <w:szCs w:val="21"/>
          <w:lang w:val="en-US" w:eastAsia="en-US"/>
        </w:rPr>
        <mc:AlternateContent>
          <mc:Choice Requires="wps">
            <w:drawing>
              <wp:anchor distT="0" distB="0" distL="114300" distR="114300" simplePos="0" relativeHeight="251756544" behindDoc="0" locked="0" layoutInCell="1" allowOverlap="1" wp14:anchorId="3E8F0EFF" wp14:editId="113F2D72">
                <wp:simplePos x="0" y="0"/>
                <wp:positionH relativeFrom="column">
                  <wp:posOffset>1597660</wp:posOffset>
                </wp:positionH>
                <wp:positionV relativeFrom="paragraph">
                  <wp:posOffset>9525</wp:posOffset>
                </wp:positionV>
                <wp:extent cx="1466850" cy="1666875"/>
                <wp:effectExtent l="0" t="0" r="19050" b="28575"/>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666875"/>
                        </a:xfrm>
                        <a:prstGeom prst="rect">
                          <a:avLst/>
                        </a:prstGeom>
                        <a:solidFill>
                          <a:srgbClr val="FFFFFF"/>
                        </a:solidFill>
                        <a:ln w="9525">
                          <a:solidFill>
                            <a:srgbClr val="000000"/>
                          </a:solidFill>
                          <a:miter lim="800000"/>
                          <a:headEnd/>
                          <a:tailEnd/>
                        </a:ln>
                      </wps:spPr>
                      <wps:txbx>
                        <w:txbxContent>
                          <w:p w:rsidR="002F7853" w:rsidRPr="00B95F30" w:rsidRDefault="002F7853" w:rsidP="00B95F30">
                            <w:pPr>
                              <w:pStyle w:val="NoSpacing"/>
                              <w:rPr>
                                <w:rFonts w:ascii="Calibri Light" w:hAnsi="Calibri Light"/>
                                <w:b/>
                                <w:szCs w:val="21"/>
                                <w:lang w:val="en-US"/>
                              </w:rPr>
                            </w:pPr>
                            <w:r w:rsidRPr="00B95F30">
                              <w:rPr>
                                <w:rFonts w:ascii="Calibri Light" w:hAnsi="Calibri Light"/>
                                <w:b/>
                                <w:szCs w:val="21"/>
                                <w:lang w:val="en-US"/>
                              </w:rPr>
                              <w:t xml:space="preserve">Non-active parents </w:t>
                            </w:r>
                          </w:p>
                          <w:p w:rsidR="002F7853" w:rsidRPr="00B95F30" w:rsidRDefault="002F7853" w:rsidP="003928DE">
                            <w:pPr>
                              <w:pStyle w:val="NoSpacing"/>
                              <w:numPr>
                                <w:ilvl w:val="0"/>
                                <w:numId w:val="64"/>
                              </w:numPr>
                              <w:ind w:left="284" w:hanging="284"/>
                              <w:rPr>
                                <w:rFonts w:ascii="Calibri Light" w:hAnsi="Calibri Light"/>
                                <w:szCs w:val="21"/>
                                <w:lang w:val="en-US"/>
                              </w:rPr>
                            </w:pPr>
                            <w:r w:rsidRPr="00B95F30">
                              <w:rPr>
                                <w:rFonts w:ascii="Calibri Light" w:hAnsi="Calibri Light"/>
                                <w:szCs w:val="21"/>
                                <w:lang w:val="en-US"/>
                              </w:rPr>
                              <w:t>Sport values are not part of their belief system</w:t>
                            </w:r>
                          </w:p>
                          <w:p w:rsidR="002F7853" w:rsidRPr="00B95F30" w:rsidRDefault="002F7853" w:rsidP="003928DE">
                            <w:pPr>
                              <w:pStyle w:val="NoSpacing"/>
                              <w:numPr>
                                <w:ilvl w:val="0"/>
                                <w:numId w:val="64"/>
                              </w:numPr>
                              <w:ind w:left="284" w:hanging="284"/>
                              <w:rPr>
                                <w:rFonts w:ascii="Calibri Light" w:hAnsi="Calibri Light"/>
                                <w:szCs w:val="21"/>
                                <w:lang w:val="en-US"/>
                              </w:rPr>
                            </w:pPr>
                            <w:r w:rsidRPr="00B95F30">
                              <w:rPr>
                                <w:rFonts w:ascii="Calibri Light" w:hAnsi="Calibri Light"/>
                                <w:szCs w:val="21"/>
                                <w:lang w:val="en-US"/>
                              </w:rPr>
                              <w:t>Lack awareness</w:t>
                            </w:r>
                          </w:p>
                          <w:p w:rsidR="002F7853" w:rsidRPr="00B95F30" w:rsidRDefault="002F7853" w:rsidP="003928DE">
                            <w:pPr>
                              <w:pStyle w:val="NoSpacing"/>
                              <w:numPr>
                                <w:ilvl w:val="0"/>
                                <w:numId w:val="64"/>
                              </w:numPr>
                              <w:ind w:left="284" w:hanging="284"/>
                              <w:rPr>
                                <w:rFonts w:ascii="Calibri Light" w:hAnsi="Calibri Light"/>
                                <w:szCs w:val="21"/>
                                <w:lang w:val="en-US"/>
                              </w:rPr>
                            </w:pPr>
                            <w:r w:rsidRPr="00B95F30">
                              <w:rPr>
                                <w:rFonts w:ascii="Calibri Light" w:hAnsi="Calibri Light"/>
                                <w:szCs w:val="21"/>
                                <w:lang w:val="en-US"/>
                              </w:rPr>
                              <w:t>Sufficient ability</w:t>
                            </w:r>
                          </w:p>
                          <w:p w:rsidR="002F7853" w:rsidRPr="00B95F30" w:rsidRDefault="002F7853" w:rsidP="008C409D">
                            <w:pPr>
                              <w:pStyle w:val="ListParagraph"/>
                              <w:ind w:left="928"/>
                              <w:jc w:val="left"/>
                              <w:rPr>
                                <w:rFonts w:ascii="Calibri Light" w:hAnsi="Calibri Light"/>
                                <w:szCs w:val="21"/>
                                <w:lang w:val="en-US"/>
                              </w:rPr>
                            </w:pPr>
                          </w:p>
                          <w:p w:rsidR="002F7853" w:rsidRPr="00B95F30" w:rsidRDefault="002F7853" w:rsidP="008C409D">
                            <w:pPr>
                              <w:ind w:left="720"/>
                              <w:jc w:val="left"/>
                              <w:rPr>
                                <w:rFonts w:ascii="Calibri Light" w:hAnsi="Calibri Light"/>
                                <w:b/>
                                <w:szCs w:val="21"/>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5.8pt;margin-top:.75pt;width:115.5pt;height:13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">
                <v:textbox>
                  <w:txbxContent>
                    <w:p w:rsidR="002F7853" w:rsidRPr="00B95F30" w:rsidRDefault="002F7853" w:rsidP="00B95F30">
                      <w:pPr>
                        <w:pStyle w:val="Geenafstand"/>
                        <w:rPr>
                          <w:rFonts w:ascii="Calibri Light" w:hAnsi="Calibri Light"/>
                          <w:b/>
                          <w:szCs w:val="21"/>
                          <w:lang w:val="en-US"/>
                        </w:rPr>
                      </w:pPr>
                      <w:r w:rsidRPr="00B95F30">
                        <w:rPr>
                          <w:rFonts w:ascii="Calibri Light" w:hAnsi="Calibri Light"/>
                          <w:b/>
                          <w:szCs w:val="21"/>
                          <w:lang w:val="en-US"/>
                        </w:rPr>
                        <w:t>Non-active pa</w:t>
                      </w:r>
                      <w:r w:rsidRPr="00B95F30">
                        <w:rPr>
                          <w:rFonts w:ascii="Calibri Light" w:hAnsi="Calibri Light"/>
                          <w:b/>
                          <w:szCs w:val="21"/>
                          <w:lang w:val="en-US"/>
                        </w:rPr>
                        <w:t>r</w:t>
                      </w:r>
                      <w:r w:rsidRPr="00B95F30">
                        <w:rPr>
                          <w:rFonts w:ascii="Calibri Light" w:hAnsi="Calibri Light"/>
                          <w:b/>
                          <w:szCs w:val="21"/>
                          <w:lang w:val="en-US"/>
                        </w:rPr>
                        <w:t xml:space="preserve">ents </w:t>
                      </w:r>
                    </w:p>
                    <w:p w:rsidR="002F7853" w:rsidRPr="00B95F30" w:rsidRDefault="002F7853" w:rsidP="003928DE">
                      <w:pPr>
                        <w:pStyle w:val="Geenafstand"/>
                        <w:numPr>
                          <w:ilvl w:val="0"/>
                          <w:numId w:val="64"/>
                        </w:numPr>
                        <w:ind w:left="284" w:hanging="284"/>
                        <w:rPr>
                          <w:rFonts w:ascii="Calibri Light" w:hAnsi="Calibri Light"/>
                          <w:szCs w:val="21"/>
                          <w:lang w:val="en-US"/>
                        </w:rPr>
                      </w:pPr>
                      <w:r w:rsidRPr="00B95F30">
                        <w:rPr>
                          <w:rFonts w:ascii="Calibri Light" w:hAnsi="Calibri Light"/>
                          <w:szCs w:val="21"/>
                          <w:lang w:val="en-US"/>
                        </w:rPr>
                        <w:t>Sport values are not part of their belief system</w:t>
                      </w:r>
                    </w:p>
                    <w:p w:rsidR="002F7853" w:rsidRPr="00B95F30" w:rsidRDefault="002F7853" w:rsidP="003928DE">
                      <w:pPr>
                        <w:pStyle w:val="Geenafstand"/>
                        <w:numPr>
                          <w:ilvl w:val="0"/>
                          <w:numId w:val="64"/>
                        </w:numPr>
                        <w:ind w:left="284" w:hanging="284"/>
                        <w:rPr>
                          <w:rFonts w:ascii="Calibri Light" w:hAnsi="Calibri Light"/>
                          <w:szCs w:val="21"/>
                          <w:lang w:val="en-US"/>
                        </w:rPr>
                      </w:pPr>
                      <w:r w:rsidRPr="00B95F30">
                        <w:rPr>
                          <w:rFonts w:ascii="Calibri Light" w:hAnsi="Calibri Light"/>
                          <w:szCs w:val="21"/>
                          <w:lang w:val="en-US"/>
                        </w:rPr>
                        <w:t>Lack awar</w:t>
                      </w:r>
                      <w:r w:rsidRPr="00B95F30">
                        <w:rPr>
                          <w:rFonts w:ascii="Calibri Light" w:hAnsi="Calibri Light"/>
                          <w:szCs w:val="21"/>
                          <w:lang w:val="en-US"/>
                        </w:rPr>
                        <w:t>e</w:t>
                      </w:r>
                      <w:r w:rsidRPr="00B95F30">
                        <w:rPr>
                          <w:rFonts w:ascii="Calibri Light" w:hAnsi="Calibri Light"/>
                          <w:szCs w:val="21"/>
                          <w:lang w:val="en-US"/>
                        </w:rPr>
                        <w:t>ness</w:t>
                      </w:r>
                    </w:p>
                    <w:p w:rsidR="002F7853" w:rsidRPr="00B95F30" w:rsidRDefault="002F7853" w:rsidP="003928DE">
                      <w:pPr>
                        <w:pStyle w:val="Geenafstand"/>
                        <w:numPr>
                          <w:ilvl w:val="0"/>
                          <w:numId w:val="64"/>
                        </w:numPr>
                        <w:ind w:left="284" w:hanging="284"/>
                        <w:rPr>
                          <w:rFonts w:ascii="Calibri Light" w:hAnsi="Calibri Light"/>
                          <w:szCs w:val="21"/>
                          <w:lang w:val="en-US"/>
                        </w:rPr>
                      </w:pPr>
                      <w:r w:rsidRPr="00B95F30">
                        <w:rPr>
                          <w:rFonts w:ascii="Calibri Light" w:hAnsi="Calibri Light"/>
                          <w:szCs w:val="21"/>
                          <w:lang w:val="en-US"/>
                        </w:rPr>
                        <w:t>Sufficient ability</w:t>
                      </w:r>
                    </w:p>
                    <w:p w:rsidR="002F7853" w:rsidRPr="00B95F30" w:rsidRDefault="002F7853" w:rsidP="008C409D">
                      <w:pPr>
                        <w:pStyle w:val="Lijstalinea"/>
                        <w:ind w:left="928"/>
                        <w:jc w:val="left"/>
                        <w:rPr>
                          <w:rFonts w:ascii="Calibri Light" w:hAnsi="Calibri Light"/>
                          <w:szCs w:val="21"/>
                          <w:lang w:val="en-US"/>
                        </w:rPr>
                      </w:pPr>
                    </w:p>
                    <w:p w:rsidR="002F7853" w:rsidRPr="00B95F30" w:rsidRDefault="002F7853" w:rsidP="008C409D">
                      <w:pPr>
                        <w:ind w:left="720"/>
                        <w:jc w:val="left"/>
                        <w:rPr>
                          <w:rFonts w:ascii="Calibri Light" w:hAnsi="Calibri Light"/>
                          <w:b/>
                          <w:szCs w:val="21"/>
                          <w:lang w:val="en-US"/>
                        </w:rPr>
                      </w:pPr>
                    </w:p>
                  </w:txbxContent>
                </v:textbox>
              </v:shape>
            </w:pict>
          </mc:Fallback>
        </mc:AlternateContent>
      </w:r>
      <w:r>
        <w:rPr>
          <w:rFonts w:ascii="Calibri Light" w:hAnsi="Calibri Light"/>
          <w:noProof/>
          <w:color w:val="FF0000"/>
          <w:sz w:val="21"/>
          <w:szCs w:val="21"/>
          <w:lang w:val="en-US" w:eastAsia="en-US"/>
        </w:rPr>
        <mc:AlternateContent>
          <mc:Choice Requires="wps">
            <w:drawing>
              <wp:anchor distT="0" distB="0" distL="114300" distR="114300" simplePos="0" relativeHeight="251757568" behindDoc="0" locked="0" layoutInCell="1" allowOverlap="1" wp14:anchorId="140F4F3C" wp14:editId="2A5F7775">
                <wp:simplePos x="0" y="0"/>
                <wp:positionH relativeFrom="column">
                  <wp:posOffset>3216910</wp:posOffset>
                </wp:positionH>
                <wp:positionV relativeFrom="paragraph">
                  <wp:posOffset>9525</wp:posOffset>
                </wp:positionV>
                <wp:extent cx="1552575" cy="1666240"/>
                <wp:effectExtent l="0" t="0" r="28575" b="10160"/>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666240"/>
                        </a:xfrm>
                        <a:prstGeom prst="rect">
                          <a:avLst/>
                        </a:prstGeom>
                        <a:solidFill>
                          <a:srgbClr val="FFFFFF"/>
                        </a:solidFill>
                        <a:ln w="9525">
                          <a:solidFill>
                            <a:srgbClr val="000000"/>
                          </a:solidFill>
                          <a:miter lim="800000"/>
                          <a:headEnd/>
                          <a:tailEnd/>
                        </a:ln>
                      </wps:spPr>
                      <wps:txbx>
                        <w:txbxContent>
                          <w:p w:rsidR="002F7853" w:rsidRPr="00B95F30" w:rsidRDefault="002F7853" w:rsidP="00B95F30">
                            <w:pPr>
                              <w:pStyle w:val="NoSpacing"/>
                              <w:rPr>
                                <w:rFonts w:ascii="Calibri Light" w:hAnsi="Calibri Light"/>
                                <w:b/>
                                <w:szCs w:val="21"/>
                              </w:rPr>
                            </w:pPr>
                            <w:r w:rsidRPr="00B95F30">
                              <w:rPr>
                                <w:rFonts w:ascii="Calibri Light" w:hAnsi="Calibri Light"/>
                                <w:b/>
                                <w:szCs w:val="21"/>
                              </w:rPr>
                              <w:t xml:space="preserve">Active parents </w:t>
                            </w:r>
                          </w:p>
                          <w:p w:rsidR="002F7853" w:rsidRPr="00B95F30" w:rsidRDefault="002F7853" w:rsidP="003928DE">
                            <w:pPr>
                              <w:pStyle w:val="NoSpacing"/>
                              <w:numPr>
                                <w:ilvl w:val="0"/>
                                <w:numId w:val="65"/>
                              </w:numPr>
                              <w:ind w:left="284" w:hanging="284"/>
                              <w:rPr>
                                <w:rFonts w:ascii="Calibri Light" w:hAnsi="Calibri Light"/>
                                <w:szCs w:val="21"/>
                              </w:rPr>
                            </w:pPr>
                            <w:r w:rsidRPr="00B95F30">
                              <w:rPr>
                                <w:rFonts w:ascii="Calibri Light" w:hAnsi="Calibri Light"/>
                                <w:szCs w:val="21"/>
                              </w:rPr>
                              <w:t>Intrinsically motivated</w:t>
                            </w:r>
                          </w:p>
                          <w:p w:rsidR="002F7853" w:rsidRPr="00B95F30" w:rsidRDefault="002F7853" w:rsidP="003928DE">
                            <w:pPr>
                              <w:pStyle w:val="NoSpacing"/>
                              <w:numPr>
                                <w:ilvl w:val="0"/>
                                <w:numId w:val="65"/>
                              </w:numPr>
                              <w:ind w:left="284" w:hanging="284"/>
                              <w:rPr>
                                <w:rFonts w:ascii="Calibri Light" w:hAnsi="Calibri Light"/>
                                <w:szCs w:val="21"/>
                              </w:rPr>
                            </w:pPr>
                            <w:r w:rsidRPr="00B95F30">
                              <w:rPr>
                                <w:rFonts w:ascii="Calibri Light" w:hAnsi="Calibri Light"/>
                                <w:szCs w:val="21"/>
                              </w:rPr>
                              <w:t>Lack ability</w:t>
                            </w:r>
                          </w:p>
                          <w:p w:rsidR="002F7853" w:rsidRPr="00B95F30" w:rsidRDefault="002F7853" w:rsidP="003928DE">
                            <w:pPr>
                              <w:pStyle w:val="NoSpacing"/>
                              <w:numPr>
                                <w:ilvl w:val="0"/>
                                <w:numId w:val="65"/>
                              </w:numPr>
                              <w:ind w:left="284" w:hanging="284"/>
                              <w:rPr>
                                <w:rFonts w:ascii="Calibri Light" w:hAnsi="Calibri Light"/>
                                <w:szCs w:val="21"/>
                                <w:lang w:val="en-US"/>
                              </w:rPr>
                            </w:pPr>
                            <w:r w:rsidRPr="00B95F30">
                              <w:rPr>
                                <w:rFonts w:ascii="Calibri Light" w:hAnsi="Calibri Light"/>
                                <w:szCs w:val="21"/>
                                <w:lang w:val="en-US"/>
                              </w:rPr>
                              <w:t xml:space="preserve">Inconsistent behavior and/or beliefs </w:t>
                            </w:r>
                          </w:p>
                          <w:p w:rsidR="002F7853" w:rsidRPr="00B95F30" w:rsidRDefault="002F7853" w:rsidP="003928DE">
                            <w:pPr>
                              <w:pStyle w:val="NoSpacing"/>
                              <w:numPr>
                                <w:ilvl w:val="0"/>
                                <w:numId w:val="65"/>
                              </w:numPr>
                              <w:ind w:left="284" w:hanging="284"/>
                              <w:rPr>
                                <w:rFonts w:ascii="Calibri Light" w:hAnsi="Calibri Light"/>
                                <w:szCs w:val="21"/>
                                <w:lang w:val="en-US"/>
                              </w:rPr>
                            </w:pPr>
                            <w:r w:rsidRPr="00B95F30">
                              <w:rPr>
                                <w:rFonts w:ascii="Calibri Light" w:hAnsi="Calibri Light"/>
                                <w:szCs w:val="21"/>
                                <w:lang w:val="en-US"/>
                              </w:rPr>
                              <w:t>Cognitive dissonance</w:t>
                            </w:r>
                          </w:p>
                          <w:p w:rsidR="002F7853" w:rsidRPr="00B95F30" w:rsidRDefault="002F7853" w:rsidP="003928DE">
                            <w:pPr>
                              <w:pStyle w:val="NoSpacing"/>
                              <w:numPr>
                                <w:ilvl w:val="0"/>
                                <w:numId w:val="65"/>
                              </w:numPr>
                              <w:ind w:left="284" w:hanging="284"/>
                              <w:rPr>
                                <w:rFonts w:ascii="Calibri Light" w:hAnsi="Calibri Light"/>
                                <w:szCs w:val="21"/>
                                <w:lang w:val="en-US"/>
                              </w:rPr>
                            </w:pPr>
                            <w:r w:rsidRPr="00B95F30">
                              <w:rPr>
                                <w:rFonts w:ascii="Calibri Light" w:hAnsi="Calibri Light"/>
                                <w:szCs w:val="21"/>
                                <w:lang w:val="en-US"/>
                              </w:rPr>
                              <w:t>Less open for info</w:t>
                            </w:r>
                            <w:r w:rsidRPr="00B95F30">
                              <w:rPr>
                                <w:rFonts w:ascii="Calibri Light" w:hAnsi="Calibri Light"/>
                                <w:szCs w:val="21"/>
                                <w:lang w:val="en-US"/>
                              </w:rPr>
                              <w:t>r</w:t>
                            </w:r>
                            <w:r w:rsidRPr="00B95F30">
                              <w:rPr>
                                <w:rFonts w:ascii="Calibri Light" w:hAnsi="Calibri Light"/>
                                <w:szCs w:val="21"/>
                                <w:lang w:val="en-US"/>
                              </w:rPr>
                              <w:t>mation and motiv</w:t>
                            </w:r>
                            <w:r w:rsidRPr="00B95F30">
                              <w:rPr>
                                <w:rFonts w:ascii="Calibri Light" w:hAnsi="Calibri Light"/>
                                <w:szCs w:val="21"/>
                                <w:lang w:val="en-US"/>
                              </w:rPr>
                              <w:t>a</w:t>
                            </w:r>
                            <w:r w:rsidRPr="00B95F30">
                              <w:rPr>
                                <w:rFonts w:ascii="Calibri Light" w:hAnsi="Calibri Light"/>
                                <w:szCs w:val="21"/>
                                <w:lang w:val="en-US"/>
                              </w:rPr>
                              <w:t>tional triggers</w:t>
                            </w:r>
                          </w:p>
                          <w:p w:rsidR="002F7853" w:rsidRPr="00B95F30" w:rsidRDefault="002F7853" w:rsidP="00B95F30">
                            <w:pPr>
                              <w:pStyle w:val="NoSpacing"/>
                              <w:rPr>
                                <w:rFonts w:ascii="Calibri Light" w:hAnsi="Calibri Light"/>
                                <w:szCs w:val="21"/>
                                <w:lang w:val="en-US"/>
                              </w:rPr>
                            </w:pPr>
                          </w:p>
                          <w:p w:rsidR="002F7853" w:rsidRPr="00B95F30" w:rsidRDefault="002F7853" w:rsidP="00B95F30">
                            <w:pPr>
                              <w:pStyle w:val="NoSpacing"/>
                              <w:rPr>
                                <w:rFonts w:ascii="Calibri Light" w:hAnsi="Calibri Light"/>
                                <w:szCs w:val="21"/>
                                <w:lang w:val="en-US"/>
                              </w:rPr>
                            </w:pPr>
                          </w:p>
                          <w:p w:rsidR="002F7853" w:rsidRPr="00B95F30" w:rsidRDefault="002F7853" w:rsidP="00B95F30">
                            <w:pPr>
                              <w:pStyle w:val="NoSpacing"/>
                              <w:rPr>
                                <w:rFonts w:ascii="Calibri Light" w:hAnsi="Calibri Light"/>
                                <w:szCs w:val="21"/>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3.3pt;margin-top:.75pt;width:122.25pt;height:13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">
                <v:textbox>
                  <w:txbxContent>
                    <w:p w:rsidR="002F7853" w:rsidRPr="00B95F30" w:rsidRDefault="002F7853" w:rsidP="00B95F30">
                      <w:pPr>
                        <w:pStyle w:val="Geenafstand"/>
                        <w:rPr>
                          <w:rFonts w:ascii="Calibri Light" w:hAnsi="Calibri Light"/>
                          <w:b/>
                          <w:szCs w:val="21"/>
                        </w:rPr>
                      </w:pPr>
                      <w:r w:rsidRPr="00B95F30">
                        <w:rPr>
                          <w:rFonts w:ascii="Calibri Light" w:hAnsi="Calibri Light"/>
                          <w:b/>
                          <w:szCs w:val="21"/>
                        </w:rPr>
                        <w:t xml:space="preserve">Active parents </w:t>
                      </w:r>
                    </w:p>
                    <w:p w:rsidR="002F7853" w:rsidRPr="00B95F30" w:rsidRDefault="002F7853" w:rsidP="003928DE">
                      <w:pPr>
                        <w:pStyle w:val="Geenafstand"/>
                        <w:numPr>
                          <w:ilvl w:val="0"/>
                          <w:numId w:val="65"/>
                        </w:numPr>
                        <w:ind w:left="284" w:hanging="284"/>
                        <w:rPr>
                          <w:rFonts w:ascii="Calibri Light" w:hAnsi="Calibri Light"/>
                          <w:szCs w:val="21"/>
                        </w:rPr>
                      </w:pPr>
                      <w:r w:rsidRPr="00B95F30">
                        <w:rPr>
                          <w:rFonts w:ascii="Calibri Light" w:hAnsi="Calibri Light"/>
                          <w:szCs w:val="21"/>
                        </w:rPr>
                        <w:t>Intrinsically motiv</w:t>
                      </w:r>
                      <w:r w:rsidRPr="00B95F30">
                        <w:rPr>
                          <w:rFonts w:ascii="Calibri Light" w:hAnsi="Calibri Light"/>
                          <w:szCs w:val="21"/>
                        </w:rPr>
                        <w:t>a</w:t>
                      </w:r>
                      <w:r w:rsidRPr="00B95F30">
                        <w:rPr>
                          <w:rFonts w:ascii="Calibri Light" w:hAnsi="Calibri Light"/>
                          <w:szCs w:val="21"/>
                        </w:rPr>
                        <w:t>ted</w:t>
                      </w:r>
                    </w:p>
                    <w:p w:rsidR="002F7853" w:rsidRPr="00B95F30" w:rsidRDefault="002F7853" w:rsidP="003928DE">
                      <w:pPr>
                        <w:pStyle w:val="Geenafstand"/>
                        <w:numPr>
                          <w:ilvl w:val="0"/>
                          <w:numId w:val="65"/>
                        </w:numPr>
                        <w:ind w:left="284" w:hanging="284"/>
                        <w:rPr>
                          <w:rFonts w:ascii="Calibri Light" w:hAnsi="Calibri Light"/>
                          <w:szCs w:val="21"/>
                        </w:rPr>
                      </w:pPr>
                      <w:r w:rsidRPr="00B95F30">
                        <w:rPr>
                          <w:rFonts w:ascii="Calibri Light" w:hAnsi="Calibri Light"/>
                          <w:szCs w:val="21"/>
                        </w:rPr>
                        <w:t>Lack ability</w:t>
                      </w:r>
                    </w:p>
                    <w:p w:rsidR="002F7853" w:rsidRPr="00B95F30" w:rsidRDefault="002F7853" w:rsidP="003928DE">
                      <w:pPr>
                        <w:pStyle w:val="Geenafstand"/>
                        <w:numPr>
                          <w:ilvl w:val="0"/>
                          <w:numId w:val="65"/>
                        </w:numPr>
                        <w:ind w:left="284" w:hanging="284"/>
                        <w:rPr>
                          <w:rFonts w:ascii="Calibri Light" w:hAnsi="Calibri Light"/>
                          <w:szCs w:val="21"/>
                          <w:lang w:val="en-US"/>
                        </w:rPr>
                      </w:pPr>
                      <w:r w:rsidRPr="00B95F30">
                        <w:rPr>
                          <w:rFonts w:ascii="Calibri Light" w:hAnsi="Calibri Light"/>
                          <w:szCs w:val="21"/>
                          <w:lang w:val="en-US"/>
                        </w:rPr>
                        <w:t>Inconsistent beha</w:t>
                      </w:r>
                      <w:r w:rsidRPr="00B95F30">
                        <w:rPr>
                          <w:rFonts w:ascii="Calibri Light" w:hAnsi="Calibri Light"/>
                          <w:szCs w:val="21"/>
                          <w:lang w:val="en-US"/>
                        </w:rPr>
                        <w:t>v</w:t>
                      </w:r>
                      <w:r w:rsidRPr="00B95F30">
                        <w:rPr>
                          <w:rFonts w:ascii="Calibri Light" w:hAnsi="Calibri Light"/>
                          <w:szCs w:val="21"/>
                          <w:lang w:val="en-US"/>
                        </w:rPr>
                        <w:t>ior and/or b</w:t>
                      </w:r>
                      <w:r w:rsidRPr="00B95F30">
                        <w:rPr>
                          <w:rFonts w:ascii="Calibri Light" w:hAnsi="Calibri Light"/>
                          <w:szCs w:val="21"/>
                          <w:lang w:val="en-US"/>
                        </w:rPr>
                        <w:t>e</w:t>
                      </w:r>
                      <w:r w:rsidRPr="00B95F30">
                        <w:rPr>
                          <w:rFonts w:ascii="Calibri Light" w:hAnsi="Calibri Light"/>
                          <w:szCs w:val="21"/>
                          <w:lang w:val="en-US"/>
                        </w:rPr>
                        <w:t xml:space="preserve">liefs </w:t>
                      </w:r>
                    </w:p>
                    <w:p w:rsidR="002F7853" w:rsidRPr="00B95F30" w:rsidRDefault="002F7853" w:rsidP="003928DE">
                      <w:pPr>
                        <w:pStyle w:val="Geenafstand"/>
                        <w:numPr>
                          <w:ilvl w:val="0"/>
                          <w:numId w:val="65"/>
                        </w:numPr>
                        <w:ind w:left="284" w:hanging="284"/>
                        <w:rPr>
                          <w:rFonts w:ascii="Calibri Light" w:hAnsi="Calibri Light"/>
                          <w:szCs w:val="21"/>
                          <w:lang w:val="en-US"/>
                        </w:rPr>
                      </w:pPr>
                      <w:r w:rsidRPr="00B95F30">
                        <w:rPr>
                          <w:rFonts w:ascii="Calibri Light" w:hAnsi="Calibri Light"/>
                          <w:szCs w:val="21"/>
                          <w:lang w:val="en-US"/>
                        </w:rPr>
                        <w:t>Cognitive diss</w:t>
                      </w:r>
                      <w:r w:rsidRPr="00B95F30">
                        <w:rPr>
                          <w:rFonts w:ascii="Calibri Light" w:hAnsi="Calibri Light"/>
                          <w:szCs w:val="21"/>
                          <w:lang w:val="en-US"/>
                        </w:rPr>
                        <w:t>o</w:t>
                      </w:r>
                      <w:r w:rsidRPr="00B95F30">
                        <w:rPr>
                          <w:rFonts w:ascii="Calibri Light" w:hAnsi="Calibri Light"/>
                          <w:szCs w:val="21"/>
                          <w:lang w:val="en-US"/>
                        </w:rPr>
                        <w:t>nance</w:t>
                      </w:r>
                    </w:p>
                    <w:p w:rsidR="002F7853" w:rsidRPr="00B95F30" w:rsidRDefault="002F7853" w:rsidP="003928DE">
                      <w:pPr>
                        <w:pStyle w:val="Geenafstand"/>
                        <w:numPr>
                          <w:ilvl w:val="0"/>
                          <w:numId w:val="65"/>
                        </w:numPr>
                        <w:ind w:left="284" w:hanging="284"/>
                        <w:rPr>
                          <w:rFonts w:ascii="Calibri Light" w:hAnsi="Calibri Light"/>
                          <w:szCs w:val="21"/>
                          <w:lang w:val="en-US"/>
                        </w:rPr>
                      </w:pPr>
                      <w:r w:rsidRPr="00B95F30">
                        <w:rPr>
                          <w:rFonts w:ascii="Calibri Light" w:hAnsi="Calibri Light"/>
                          <w:szCs w:val="21"/>
                          <w:lang w:val="en-US"/>
                        </w:rPr>
                        <w:t>Less open for info</w:t>
                      </w:r>
                      <w:r w:rsidRPr="00B95F30">
                        <w:rPr>
                          <w:rFonts w:ascii="Calibri Light" w:hAnsi="Calibri Light"/>
                          <w:szCs w:val="21"/>
                          <w:lang w:val="en-US"/>
                        </w:rPr>
                        <w:t>r</w:t>
                      </w:r>
                      <w:r w:rsidRPr="00B95F30">
                        <w:rPr>
                          <w:rFonts w:ascii="Calibri Light" w:hAnsi="Calibri Light"/>
                          <w:szCs w:val="21"/>
                          <w:lang w:val="en-US"/>
                        </w:rPr>
                        <w:t>mation and motiv</w:t>
                      </w:r>
                      <w:r w:rsidRPr="00B95F30">
                        <w:rPr>
                          <w:rFonts w:ascii="Calibri Light" w:hAnsi="Calibri Light"/>
                          <w:szCs w:val="21"/>
                          <w:lang w:val="en-US"/>
                        </w:rPr>
                        <w:t>a</w:t>
                      </w:r>
                      <w:r w:rsidRPr="00B95F30">
                        <w:rPr>
                          <w:rFonts w:ascii="Calibri Light" w:hAnsi="Calibri Light"/>
                          <w:szCs w:val="21"/>
                          <w:lang w:val="en-US"/>
                        </w:rPr>
                        <w:t>tional tri</w:t>
                      </w:r>
                      <w:r w:rsidRPr="00B95F30">
                        <w:rPr>
                          <w:rFonts w:ascii="Calibri Light" w:hAnsi="Calibri Light"/>
                          <w:szCs w:val="21"/>
                          <w:lang w:val="en-US"/>
                        </w:rPr>
                        <w:t>g</w:t>
                      </w:r>
                      <w:r w:rsidRPr="00B95F30">
                        <w:rPr>
                          <w:rFonts w:ascii="Calibri Light" w:hAnsi="Calibri Light"/>
                          <w:szCs w:val="21"/>
                          <w:lang w:val="en-US"/>
                        </w:rPr>
                        <w:t>gers</w:t>
                      </w:r>
                    </w:p>
                    <w:p w:rsidR="002F7853" w:rsidRPr="00B95F30" w:rsidRDefault="002F7853" w:rsidP="00B95F30">
                      <w:pPr>
                        <w:pStyle w:val="Geenafstand"/>
                        <w:rPr>
                          <w:rFonts w:ascii="Calibri Light" w:hAnsi="Calibri Light"/>
                          <w:szCs w:val="21"/>
                          <w:lang w:val="en-US"/>
                        </w:rPr>
                      </w:pPr>
                    </w:p>
                    <w:p w:rsidR="002F7853" w:rsidRPr="00B95F30" w:rsidRDefault="002F7853" w:rsidP="00B95F30">
                      <w:pPr>
                        <w:pStyle w:val="Geenafstand"/>
                        <w:rPr>
                          <w:rFonts w:ascii="Calibri Light" w:hAnsi="Calibri Light"/>
                          <w:szCs w:val="21"/>
                          <w:lang w:val="en-US"/>
                        </w:rPr>
                      </w:pPr>
                    </w:p>
                    <w:p w:rsidR="002F7853" w:rsidRPr="00B95F30" w:rsidRDefault="002F7853" w:rsidP="00B95F30">
                      <w:pPr>
                        <w:pStyle w:val="Geenafstand"/>
                        <w:rPr>
                          <w:rFonts w:ascii="Calibri Light" w:hAnsi="Calibri Light"/>
                          <w:szCs w:val="21"/>
                          <w:lang w:val="en-US"/>
                        </w:rPr>
                      </w:pPr>
                    </w:p>
                  </w:txbxContent>
                </v:textbox>
              </v:shape>
            </w:pict>
          </mc:Fallback>
        </mc:AlternateContent>
      </w:r>
      <w:r>
        <w:rPr>
          <w:rFonts w:ascii="Calibri Light" w:hAnsi="Calibri Light"/>
          <w:noProof/>
          <w:color w:val="FF0000"/>
          <w:sz w:val="21"/>
          <w:szCs w:val="21"/>
          <w:lang w:val="en-US" w:eastAsia="en-US"/>
        </w:rPr>
        <mc:AlternateContent>
          <mc:Choice Requires="wps">
            <w:drawing>
              <wp:anchor distT="0" distB="0" distL="114300" distR="114300" simplePos="0" relativeHeight="251758592" behindDoc="0" locked="0" layoutInCell="1" allowOverlap="1" wp14:anchorId="2B7681FF" wp14:editId="7C65D9D7">
                <wp:simplePos x="0" y="0"/>
                <wp:positionH relativeFrom="column">
                  <wp:posOffset>4769485</wp:posOffset>
                </wp:positionH>
                <wp:positionV relativeFrom="paragraph">
                  <wp:posOffset>9525</wp:posOffset>
                </wp:positionV>
                <wp:extent cx="1562100" cy="1666240"/>
                <wp:effectExtent l="0" t="0" r="19050" b="1016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666240"/>
                        </a:xfrm>
                        <a:prstGeom prst="rect">
                          <a:avLst/>
                        </a:prstGeom>
                        <a:solidFill>
                          <a:srgbClr val="FFFFFF"/>
                        </a:solidFill>
                        <a:ln w="9525">
                          <a:solidFill>
                            <a:srgbClr val="000000"/>
                          </a:solidFill>
                          <a:miter lim="800000"/>
                          <a:headEnd/>
                          <a:tailEnd/>
                        </a:ln>
                      </wps:spPr>
                      <wps:txbx>
                        <w:txbxContent>
                          <w:p w:rsidR="002F7853" w:rsidRPr="00B95F30" w:rsidRDefault="002F7853" w:rsidP="00B95F30">
                            <w:pPr>
                              <w:pStyle w:val="NoSpacing"/>
                              <w:rPr>
                                <w:rFonts w:ascii="Calibri Light" w:hAnsi="Calibri Light"/>
                                <w:b/>
                              </w:rPr>
                            </w:pPr>
                            <w:r w:rsidRPr="00B95F30">
                              <w:rPr>
                                <w:rFonts w:ascii="Calibri Light" w:hAnsi="Calibri Light"/>
                                <w:b/>
                              </w:rPr>
                              <w:t xml:space="preserve">Non-active parents </w:t>
                            </w:r>
                          </w:p>
                          <w:p w:rsidR="002F7853" w:rsidRPr="00B95F30" w:rsidRDefault="002F7853" w:rsidP="003928DE">
                            <w:pPr>
                              <w:pStyle w:val="NoSpacing"/>
                              <w:numPr>
                                <w:ilvl w:val="0"/>
                                <w:numId w:val="66"/>
                              </w:numPr>
                              <w:ind w:left="284" w:hanging="284"/>
                              <w:rPr>
                                <w:rFonts w:ascii="Calibri Light" w:hAnsi="Calibri Light"/>
                                <w:lang w:val="en-US"/>
                              </w:rPr>
                            </w:pPr>
                            <w:r w:rsidRPr="00B95F30">
                              <w:rPr>
                                <w:rFonts w:ascii="Calibri Light" w:hAnsi="Calibri Light"/>
                                <w:lang w:val="en-US"/>
                              </w:rPr>
                              <w:t>Lack ability</w:t>
                            </w:r>
                          </w:p>
                          <w:p w:rsidR="002F7853" w:rsidRPr="00B95F30" w:rsidRDefault="002F7853" w:rsidP="003928DE">
                            <w:pPr>
                              <w:pStyle w:val="NoSpacing"/>
                              <w:numPr>
                                <w:ilvl w:val="0"/>
                                <w:numId w:val="66"/>
                              </w:numPr>
                              <w:ind w:left="284" w:hanging="284"/>
                              <w:rPr>
                                <w:rFonts w:ascii="Calibri Light" w:hAnsi="Calibri Light"/>
                                <w:lang w:val="en-US"/>
                              </w:rPr>
                            </w:pPr>
                            <w:r w:rsidRPr="00B95F30">
                              <w:rPr>
                                <w:rFonts w:ascii="Calibri Light" w:hAnsi="Calibri Light"/>
                                <w:lang w:val="en-US"/>
                              </w:rPr>
                              <w:t>Inconsistent behavior and/or beliefs health and sports</w:t>
                            </w:r>
                          </w:p>
                          <w:p w:rsidR="002F7853" w:rsidRPr="00B95F30" w:rsidRDefault="002F7853" w:rsidP="003928DE">
                            <w:pPr>
                              <w:pStyle w:val="NoSpacing"/>
                              <w:numPr>
                                <w:ilvl w:val="0"/>
                                <w:numId w:val="66"/>
                              </w:numPr>
                              <w:ind w:left="284" w:hanging="284"/>
                              <w:rPr>
                                <w:rFonts w:ascii="Calibri Light" w:hAnsi="Calibri Light"/>
                                <w:lang w:val="en-US"/>
                              </w:rPr>
                            </w:pPr>
                            <w:r w:rsidRPr="00B95F30">
                              <w:rPr>
                                <w:rFonts w:ascii="Calibri Light" w:hAnsi="Calibri Light"/>
                                <w:lang w:val="en-US"/>
                              </w:rPr>
                              <w:t>Cognitive dissonance</w:t>
                            </w:r>
                          </w:p>
                          <w:p w:rsidR="002F7853" w:rsidRPr="00B95F30" w:rsidRDefault="002F7853" w:rsidP="003928DE">
                            <w:pPr>
                              <w:pStyle w:val="NoSpacing"/>
                              <w:numPr>
                                <w:ilvl w:val="0"/>
                                <w:numId w:val="66"/>
                              </w:numPr>
                              <w:ind w:left="284" w:hanging="284"/>
                              <w:rPr>
                                <w:rFonts w:ascii="Calibri Light" w:hAnsi="Calibri Light"/>
                                <w:lang w:val="en-US"/>
                              </w:rPr>
                            </w:pPr>
                            <w:r w:rsidRPr="00B95F30">
                              <w:rPr>
                                <w:rFonts w:ascii="Calibri Light" w:hAnsi="Calibri Light"/>
                                <w:lang w:val="en-US"/>
                              </w:rPr>
                              <w:t>Lack awareness</w:t>
                            </w:r>
                          </w:p>
                          <w:p w:rsidR="002F7853" w:rsidRPr="00B95F30" w:rsidRDefault="002F7853" w:rsidP="003928DE">
                            <w:pPr>
                              <w:pStyle w:val="NoSpacing"/>
                              <w:numPr>
                                <w:ilvl w:val="0"/>
                                <w:numId w:val="66"/>
                              </w:numPr>
                              <w:ind w:left="284" w:hanging="284"/>
                              <w:rPr>
                                <w:rFonts w:ascii="Calibri Light" w:hAnsi="Calibri Light"/>
                                <w:lang w:val="en-US"/>
                              </w:rPr>
                            </w:pPr>
                            <w:r w:rsidRPr="00B95F30">
                              <w:rPr>
                                <w:rFonts w:ascii="Calibri Light" w:hAnsi="Calibri Light"/>
                                <w:lang w:val="en-US"/>
                              </w:rPr>
                              <w:t>Less open for info</w:t>
                            </w:r>
                            <w:r w:rsidRPr="00B95F30">
                              <w:rPr>
                                <w:rFonts w:ascii="Calibri Light" w:hAnsi="Calibri Light"/>
                                <w:lang w:val="en-US"/>
                              </w:rPr>
                              <w:t>r</w:t>
                            </w:r>
                            <w:r w:rsidRPr="00B95F30">
                              <w:rPr>
                                <w:rFonts w:ascii="Calibri Light" w:hAnsi="Calibri Light"/>
                                <w:lang w:val="en-US"/>
                              </w:rPr>
                              <w:t>mation and motiv</w:t>
                            </w:r>
                            <w:r w:rsidRPr="00B95F30">
                              <w:rPr>
                                <w:rFonts w:ascii="Calibri Light" w:hAnsi="Calibri Light"/>
                                <w:lang w:val="en-US"/>
                              </w:rPr>
                              <w:t>a</w:t>
                            </w:r>
                            <w:r w:rsidRPr="00B95F30">
                              <w:rPr>
                                <w:rFonts w:ascii="Calibri Light" w:hAnsi="Calibri Light"/>
                                <w:lang w:val="en-US"/>
                              </w:rPr>
                              <w:t>tional triggers</w:t>
                            </w:r>
                          </w:p>
                          <w:p w:rsidR="002F7853" w:rsidRPr="00B95F30" w:rsidRDefault="002F7853" w:rsidP="00B95F30">
                            <w:pPr>
                              <w:pStyle w:val="NoSpacing"/>
                              <w:rPr>
                                <w:rFonts w:ascii="Calibri Light" w:hAnsi="Calibri Light"/>
                                <w:lang w:val="en-US"/>
                              </w:rPr>
                            </w:pPr>
                          </w:p>
                          <w:p w:rsidR="002F7853" w:rsidRPr="00B95F30" w:rsidRDefault="002F7853" w:rsidP="00B95F30">
                            <w:pPr>
                              <w:pStyle w:val="NoSpacing"/>
                              <w:rPr>
                                <w:rFonts w:ascii="Calibri Light" w:hAnsi="Calibri Light"/>
                                <w:lang w:val="en-US"/>
                              </w:rPr>
                            </w:pPr>
                          </w:p>
                          <w:p w:rsidR="002F7853" w:rsidRPr="00B95F30" w:rsidRDefault="002F7853" w:rsidP="00B95F30">
                            <w:pPr>
                              <w:pStyle w:val="NoSpacing"/>
                              <w:rPr>
                                <w:rFonts w:ascii="Calibri Light" w:hAnsi="Calibri Light"/>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75.55pt;margin-top:.75pt;width:123pt;height:13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">
                <v:textbox>
                  <w:txbxContent>
                    <w:p w:rsidR="002F7853" w:rsidRPr="00B95F30" w:rsidRDefault="002F7853" w:rsidP="00B95F30">
                      <w:pPr>
                        <w:pStyle w:val="Geenafstand"/>
                        <w:rPr>
                          <w:rFonts w:ascii="Calibri Light" w:hAnsi="Calibri Light"/>
                          <w:b/>
                        </w:rPr>
                      </w:pPr>
                      <w:r w:rsidRPr="00B95F30">
                        <w:rPr>
                          <w:rFonts w:ascii="Calibri Light" w:hAnsi="Calibri Light"/>
                          <w:b/>
                        </w:rPr>
                        <w:t xml:space="preserve">Non-active parents </w:t>
                      </w:r>
                    </w:p>
                    <w:p w:rsidR="002F7853" w:rsidRPr="00B95F30" w:rsidRDefault="002F7853" w:rsidP="003928DE">
                      <w:pPr>
                        <w:pStyle w:val="Geenafstand"/>
                        <w:numPr>
                          <w:ilvl w:val="0"/>
                          <w:numId w:val="66"/>
                        </w:numPr>
                        <w:ind w:left="284" w:hanging="284"/>
                        <w:rPr>
                          <w:rFonts w:ascii="Calibri Light" w:hAnsi="Calibri Light"/>
                          <w:lang w:val="en-US"/>
                        </w:rPr>
                      </w:pPr>
                      <w:r w:rsidRPr="00B95F30">
                        <w:rPr>
                          <w:rFonts w:ascii="Calibri Light" w:hAnsi="Calibri Light"/>
                          <w:lang w:val="en-US"/>
                        </w:rPr>
                        <w:t>Lack ability</w:t>
                      </w:r>
                    </w:p>
                    <w:p w:rsidR="002F7853" w:rsidRPr="00B95F30" w:rsidRDefault="002F7853" w:rsidP="003928DE">
                      <w:pPr>
                        <w:pStyle w:val="Geenafstand"/>
                        <w:numPr>
                          <w:ilvl w:val="0"/>
                          <w:numId w:val="66"/>
                        </w:numPr>
                        <w:ind w:left="284" w:hanging="284"/>
                        <w:rPr>
                          <w:rFonts w:ascii="Calibri Light" w:hAnsi="Calibri Light"/>
                          <w:lang w:val="en-US"/>
                        </w:rPr>
                      </w:pPr>
                      <w:r w:rsidRPr="00B95F30">
                        <w:rPr>
                          <w:rFonts w:ascii="Calibri Light" w:hAnsi="Calibri Light"/>
                          <w:lang w:val="en-US"/>
                        </w:rPr>
                        <w:t>Inconsistent beha</w:t>
                      </w:r>
                      <w:r w:rsidRPr="00B95F30">
                        <w:rPr>
                          <w:rFonts w:ascii="Calibri Light" w:hAnsi="Calibri Light"/>
                          <w:lang w:val="en-US"/>
                        </w:rPr>
                        <w:t>v</w:t>
                      </w:r>
                      <w:r w:rsidRPr="00B95F30">
                        <w:rPr>
                          <w:rFonts w:ascii="Calibri Light" w:hAnsi="Calibri Light"/>
                          <w:lang w:val="en-US"/>
                        </w:rPr>
                        <w:t>ior and/or beliefs health and sports</w:t>
                      </w:r>
                    </w:p>
                    <w:p w:rsidR="002F7853" w:rsidRPr="00B95F30" w:rsidRDefault="002F7853" w:rsidP="003928DE">
                      <w:pPr>
                        <w:pStyle w:val="Geenafstand"/>
                        <w:numPr>
                          <w:ilvl w:val="0"/>
                          <w:numId w:val="66"/>
                        </w:numPr>
                        <w:ind w:left="284" w:hanging="284"/>
                        <w:rPr>
                          <w:rFonts w:ascii="Calibri Light" w:hAnsi="Calibri Light"/>
                          <w:lang w:val="en-US"/>
                        </w:rPr>
                      </w:pPr>
                      <w:r w:rsidRPr="00B95F30">
                        <w:rPr>
                          <w:rFonts w:ascii="Calibri Light" w:hAnsi="Calibri Light"/>
                          <w:lang w:val="en-US"/>
                        </w:rPr>
                        <w:t>Cognitive dissonance</w:t>
                      </w:r>
                    </w:p>
                    <w:p w:rsidR="002F7853" w:rsidRPr="00B95F30" w:rsidRDefault="002F7853" w:rsidP="003928DE">
                      <w:pPr>
                        <w:pStyle w:val="Geenafstand"/>
                        <w:numPr>
                          <w:ilvl w:val="0"/>
                          <w:numId w:val="66"/>
                        </w:numPr>
                        <w:ind w:left="284" w:hanging="284"/>
                        <w:rPr>
                          <w:rFonts w:ascii="Calibri Light" w:hAnsi="Calibri Light"/>
                          <w:lang w:val="en-US"/>
                        </w:rPr>
                      </w:pPr>
                      <w:r w:rsidRPr="00B95F30">
                        <w:rPr>
                          <w:rFonts w:ascii="Calibri Light" w:hAnsi="Calibri Light"/>
                          <w:lang w:val="en-US"/>
                        </w:rPr>
                        <w:t>Lack awareness</w:t>
                      </w:r>
                    </w:p>
                    <w:p w:rsidR="002F7853" w:rsidRPr="00B95F30" w:rsidRDefault="002F7853" w:rsidP="003928DE">
                      <w:pPr>
                        <w:pStyle w:val="Geenafstand"/>
                        <w:numPr>
                          <w:ilvl w:val="0"/>
                          <w:numId w:val="66"/>
                        </w:numPr>
                        <w:ind w:left="284" w:hanging="284"/>
                        <w:rPr>
                          <w:rFonts w:ascii="Calibri Light" w:hAnsi="Calibri Light"/>
                          <w:lang w:val="en-US"/>
                        </w:rPr>
                      </w:pPr>
                      <w:r w:rsidRPr="00B95F30">
                        <w:rPr>
                          <w:rFonts w:ascii="Calibri Light" w:hAnsi="Calibri Light"/>
                          <w:lang w:val="en-US"/>
                        </w:rPr>
                        <w:t>Less open for info</w:t>
                      </w:r>
                      <w:r w:rsidRPr="00B95F30">
                        <w:rPr>
                          <w:rFonts w:ascii="Calibri Light" w:hAnsi="Calibri Light"/>
                          <w:lang w:val="en-US"/>
                        </w:rPr>
                        <w:t>r</w:t>
                      </w:r>
                      <w:r w:rsidRPr="00B95F30">
                        <w:rPr>
                          <w:rFonts w:ascii="Calibri Light" w:hAnsi="Calibri Light"/>
                          <w:lang w:val="en-US"/>
                        </w:rPr>
                        <w:t>mation and motiv</w:t>
                      </w:r>
                      <w:r w:rsidRPr="00B95F30">
                        <w:rPr>
                          <w:rFonts w:ascii="Calibri Light" w:hAnsi="Calibri Light"/>
                          <w:lang w:val="en-US"/>
                        </w:rPr>
                        <w:t>a</w:t>
                      </w:r>
                      <w:r w:rsidRPr="00B95F30">
                        <w:rPr>
                          <w:rFonts w:ascii="Calibri Light" w:hAnsi="Calibri Light"/>
                          <w:lang w:val="en-US"/>
                        </w:rPr>
                        <w:t>tional triggers</w:t>
                      </w:r>
                    </w:p>
                    <w:p w:rsidR="002F7853" w:rsidRPr="00B95F30" w:rsidRDefault="002F7853" w:rsidP="00B95F30">
                      <w:pPr>
                        <w:pStyle w:val="Geenafstand"/>
                        <w:rPr>
                          <w:rFonts w:ascii="Calibri Light" w:hAnsi="Calibri Light"/>
                          <w:lang w:val="en-US"/>
                        </w:rPr>
                      </w:pPr>
                    </w:p>
                    <w:p w:rsidR="002F7853" w:rsidRPr="00B95F30" w:rsidRDefault="002F7853" w:rsidP="00B95F30">
                      <w:pPr>
                        <w:pStyle w:val="Geenafstand"/>
                        <w:rPr>
                          <w:rFonts w:ascii="Calibri Light" w:hAnsi="Calibri Light"/>
                          <w:lang w:val="en-US"/>
                        </w:rPr>
                      </w:pPr>
                    </w:p>
                    <w:p w:rsidR="002F7853" w:rsidRPr="00B95F30" w:rsidRDefault="002F7853" w:rsidP="00B95F30">
                      <w:pPr>
                        <w:pStyle w:val="Geenafstand"/>
                        <w:rPr>
                          <w:rFonts w:ascii="Calibri Light" w:hAnsi="Calibri Light"/>
                          <w:lang w:val="en-US"/>
                        </w:rPr>
                      </w:pPr>
                    </w:p>
                  </w:txbxContent>
                </v:textbox>
              </v:shape>
            </w:pict>
          </mc:Fallback>
        </mc:AlternateContent>
      </w:r>
    </w:p>
    <w:p w:rsidR="00CE19D6" w:rsidRDefault="00CE19D6" w:rsidP="008C409D">
      <w:pPr>
        <w:pStyle w:val="NormalWeb"/>
        <w:spacing w:after="198" w:line="360" w:lineRule="auto"/>
        <w:rPr>
          <w:rFonts w:ascii="Calibri Light" w:hAnsi="Calibri Light"/>
          <w:sz w:val="21"/>
          <w:szCs w:val="21"/>
          <w:lang w:val="en-US"/>
        </w:rPr>
      </w:pPr>
    </w:p>
    <w:p w:rsidR="00CE19D6" w:rsidRDefault="00CE19D6" w:rsidP="008C409D">
      <w:pPr>
        <w:pStyle w:val="NormalWeb"/>
        <w:spacing w:after="198" w:line="360" w:lineRule="auto"/>
        <w:rPr>
          <w:rFonts w:ascii="Calibri Light" w:hAnsi="Calibri Light"/>
          <w:sz w:val="21"/>
          <w:szCs w:val="21"/>
          <w:lang w:val="en-US"/>
        </w:rPr>
      </w:pPr>
    </w:p>
    <w:p w:rsidR="00CE19D6" w:rsidRPr="00A66819" w:rsidRDefault="00CE19D6" w:rsidP="008C409D">
      <w:pPr>
        <w:pStyle w:val="NormalWeb"/>
        <w:spacing w:after="198" w:line="360" w:lineRule="auto"/>
        <w:rPr>
          <w:rFonts w:ascii="Calibri Light" w:hAnsi="Calibri Light"/>
          <w:sz w:val="21"/>
          <w:szCs w:val="21"/>
          <w:lang w:val="en-US"/>
        </w:rPr>
      </w:pPr>
    </w:p>
    <w:p w:rsidR="008C409D" w:rsidRPr="00A66819" w:rsidRDefault="008C409D" w:rsidP="008C409D">
      <w:pPr>
        <w:pStyle w:val="NormalWeb"/>
        <w:spacing w:after="198" w:line="360" w:lineRule="auto"/>
        <w:rPr>
          <w:rFonts w:ascii="Calibri Light" w:hAnsi="Calibri Light"/>
          <w:sz w:val="21"/>
          <w:szCs w:val="21"/>
          <w:lang w:val="en-US"/>
        </w:rPr>
      </w:pPr>
      <w:r w:rsidRPr="00A66819">
        <w:rPr>
          <w:rFonts w:ascii="Calibri Light" w:hAnsi="Calibri Light"/>
          <w:sz w:val="21"/>
          <w:szCs w:val="21"/>
          <w:lang w:val="en-US"/>
        </w:rPr>
        <w:t xml:space="preserve">Therefore, </w:t>
      </w:r>
      <w:r>
        <w:rPr>
          <w:rFonts w:ascii="Calibri Light" w:hAnsi="Calibri Light"/>
          <w:sz w:val="21"/>
          <w:szCs w:val="21"/>
          <w:lang w:val="en-US"/>
        </w:rPr>
        <w:t xml:space="preserve">the communication </w:t>
      </w:r>
      <w:r w:rsidRPr="00A66819">
        <w:rPr>
          <w:rFonts w:ascii="Calibri Light" w:hAnsi="Calibri Light"/>
          <w:sz w:val="21"/>
          <w:szCs w:val="21"/>
          <w:lang w:val="en-US"/>
        </w:rPr>
        <w:t>strategy should:</w:t>
      </w:r>
    </w:p>
    <w:p w:rsidR="008C409D" w:rsidRPr="00A66819" w:rsidRDefault="008C409D" w:rsidP="003928DE">
      <w:pPr>
        <w:pStyle w:val="NoSpacing"/>
        <w:numPr>
          <w:ilvl w:val="0"/>
          <w:numId w:val="48"/>
        </w:numPr>
        <w:spacing w:line="360" w:lineRule="auto"/>
        <w:rPr>
          <w:rFonts w:ascii="Calibri Light" w:hAnsi="Calibri Light"/>
          <w:sz w:val="21"/>
          <w:szCs w:val="21"/>
          <w:lang w:val="en-US"/>
        </w:rPr>
      </w:pPr>
      <w:r w:rsidRPr="00A66819">
        <w:rPr>
          <w:rFonts w:ascii="Calibri Light" w:hAnsi="Calibri Light"/>
          <w:sz w:val="21"/>
          <w:szCs w:val="21"/>
          <w:lang w:val="en-US"/>
        </w:rPr>
        <w:t>Boost active parents</w:t>
      </w:r>
      <w:r>
        <w:rPr>
          <w:rFonts w:ascii="Calibri Light" w:hAnsi="Calibri Light"/>
          <w:sz w:val="21"/>
          <w:szCs w:val="21"/>
          <w:lang w:val="en-US"/>
        </w:rPr>
        <w:t xml:space="preserve">’ </w:t>
      </w:r>
      <w:r w:rsidRPr="00A66819">
        <w:rPr>
          <w:rFonts w:ascii="Calibri Light" w:hAnsi="Calibri Light"/>
          <w:sz w:val="21"/>
          <w:szCs w:val="21"/>
          <w:lang w:val="en-US"/>
        </w:rPr>
        <w:t>level of intrinsic motivat</w:t>
      </w:r>
      <w:r>
        <w:rPr>
          <w:rFonts w:ascii="Calibri Light" w:hAnsi="Calibri Light"/>
          <w:sz w:val="21"/>
          <w:szCs w:val="21"/>
          <w:lang w:val="en-US"/>
        </w:rPr>
        <w:t>ion</w:t>
      </w:r>
      <w:r w:rsidRPr="00A66819">
        <w:rPr>
          <w:rFonts w:ascii="Calibri Light" w:hAnsi="Calibri Light"/>
          <w:sz w:val="21"/>
          <w:szCs w:val="21"/>
          <w:lang w:val="en-US"/>
        </w:rPr>
        <w:t xml:space="preserve">, based on highlighting the values </w:t>
      </w:r>
      <w:r w:rsidR="00B95F30">
        <w:rPr>
          <w:rFonts w:ascii="Calibri Light" w:hAnsi="Calibri Light"/>
          <w:sz w:val="21"/>
          <w:szCs w:val="21"/>
          <w:lang w:val="en-US"/>
        </w:rPr>
        <w:t xml:space="preserve">of </w:t>
      </w:r>
      <w:r w:rsidRPr="00A66819">
        <w:rPr>
          <w:rFonts w:ascii="Calibri Light" w:hAnsi="Calibri Light"/>
          <w:sz w:val="21"/>
          <w:szCs w:val="21"/>
          <w:lang w:val="en-US"/>
        </w:rPr>
        <w:t>preschool gymnastics</w:t>
      </w:r>
      <w:r>
        <w:rPr>
          <w:rFonts w:ascii="Calibri Light" w:hAnsi="Calibri Light"/>
          <w:sz w:val="21"/>
          <w:szCs w:val="21"/>
          <w:lang w:val="en-US"/>
        </w:rPr>
        <w:t>;</w:t>
      </w:r>
    </w:p>
    <w:p w:rsidR="008C409D" w:rsidRPr="00A66819" w:rsidRDefault="008C409D" w:rsidP="003928DE">
      <w:pPr>
        <w:pStyle w:val="NoSpacing"/>
        <w:numPr>
          <w:ilvl w:val="0"/>
          <w:numId w:val="48"/>
        </w:numPr>
        <w:spacing w:line="360" w:lineRule="auto"/>
        <w:rPr>
          <w:rFonts w:ascii="Calibri Light" w:hAnsi="Calibri Light"/>
          <w:sz w:val="21"/>
          <w:szCs w:val="21"/>
          <w:lang w:val="en-US"/>
        </w:rPr>
      </w:pPr>
      <w:r w:rsidRPr="00A66819">
        <w:rPr>
          <w:rFonts w:ascii="Calibri Light" w:hAnsi="Calibri Light"/>
          <w:sz w:val="21"/>
          <w:szCs w:val="21"/>
          <w:lang w:val="en-US"/>
        </w:rPr>
        <w:t>Trigger intrinsic motivation of non-active parents, based on informing and educating them about the values of preschool gymnastics</w:t>
      </w:r>
      <w:r>
        <w:rPr>
          <w:rFonts w:ascii="Calibri Light" w:hAnsi="Calibri Light"/>
          <w:sz w:val="21"/>
          <w:szCs w:val="21"/>
          <w:lang w:val="en-US"/>
        </w:rPr>
        <w:t>;</w:t>
      </w:r>
    </w:p>
    <w:p w:rsidR="008C409D" w:rsidRPr="00A66819" w:rsidRDefault="008C409D" w:rsidP="003928DE">
      <w:pPr>
        <w:pStyle w:val="NoSpacing"/>
        <w:numPr>
          <w:ilvl w:val="0"/>
          <w:numId w:val="48"/>
        </w:numPr>
        <w:spacing w:line="360" w:lineRule="auto"/>
        <w:rPr>
          <w:rFonts w:ascii="Calibri Light" w:hAnsi="Calibri Light"/>
          <w:sz w:val="21"/>
          <w:szCs w:val="21"/>
          <w:lang w:val="en-US"/>
        </w:rPr>
      </w:pPr>
      <w:r>
        <w:rPr>
          <w:rFonts w:ascii="Calibri Light" w:hAnsi="Calibri Light"/>
          <w:sz w:val="21"/>
          <w:szCs w:val="21"/>
          <w:lang w:val="en-US"/>
        </w:rPr>
        <w:t>Reduce</w:t>
      </w:r>
      <w:r w:rsidRPr="00A66819">
        <w:rPr>
          <w:rFonts w:ascii="Calibri Light" w:hAnsi="Calibri Light"/>
          <w:sz w:val="21"/>
          <w:szCs w:val="21"/>
          <w:lang w:val="en-US"/>
        </w:rPr>
        <w:t xml:space="preserve"> active parents</w:t>
      </w:r>
      <w:r>
        <w:rPr>
          <w:rFonts w:ascii="Calibri Light" w:hAnsi="Calibri Light"/>
          <w:sz w:val="21"/>
          <w:szCs w:val="21"/>
          <w:lang w:val="en-US"/>
        </w:rPr>
        <w:t>’</w:t>
      </w:r>
      <w:r w:rsidRPr="00A66819">
        <w:rPr>
          <w:rFonts w:ascii="Calibri Light" w:hAnsi="Calibri Light"/>
          <w:sz w:val="21"/>
          <w:szCs w:val="21"/>
          <w:lang w:val="en-US"/>
        </w:rPr>
        <w:t xml:space="preserve"> </w:t>
      </w:r>
      <w:r>
        <w:rPr>
          <w:rFonts w:ascii="Calibri Light" w:hAnsi="Calibri Light"/>
          <w:sz w:val="21"/>
          <w:szCs w:val="21"/>
          <w:lang w:val="en-US"/>
        </w:rPr>
        <w:t>limits</w:t>
      </w:r>
      <w:r w:rsidRPr="00A66819">
        <w:rPr>
          <w:rFonts w:ascii="Calibri Light" w:hAnsi="Calibri Light"/>
          <w:sz w:val="21"/>
          <w:szCs w:val="21"/>
          <w:lang w:val="en-US"/>
        </w:rPr>
        <w:t>, by</w:t>
      </w:r>
      <w:r>
        <w:rPr>
          <w:rFonts w:ascii="Calibri Light" w:hAnsi="Calibri Light"/>
          <w:sz w:val="21"/>
          <w:szCs w:val="21"/>
          <w:lang w:val="en-US"/>
        </w:rPr>
        <w:t xml:space="preserve"> offering assistance for</w:t>
      </w:r>
      <w:r w:rsidRPr="00A66819">
        <w:rPr>
          <w:rFonts w:ascii="Calibri Light" w:hAnsi="Calibri Light"/>
          <w:sz w:val="21"/>
          <w:szCs w:val="21"/>
          <w:lang w:val="en-US"/>
        </w:rPr>
        <w:t xml:space="preserve"> </w:t>
      </w:r>
      <w:r>
        <w:rPr>
          <w:rFonts w:ascii="Calibri Light" w:hAnsi="Calibri Light"/>
          <w:sz w:val="21"/>
          <w:szCs w:val="21"/>
          <w:lang w:val="en-US"/>
        </w:rPr>
        <w:t>enhancing</w:t>
      </w:r>
      <w:r w:rsidRPr="00A66819">
        <w:rPr>
          <w:rFonts w:ascii="Calibri Light" w:hAnsi="Calibri Light"/>
          <w:sz w:val="21"/>
          <w:szCs w:val="21"/>
          <w:lang w:val="en-US"/>
        </w:rPr>
        <w:t xml:space="preserve"> t</w:t>
      </w:r>
      <w:r>
        <w:rPr>
          <w:rFonts w:ascii="Calibri Light" w:hAnsi="Calibri Light"/>
          <w:sz w:val="21"/>
          <w:szCs w:val="21"/>
          <w:lang w:val="en-US"/>
        </w:rPr>
        <w:t>heir abilities</w:t>
      </w:r>
      <w:r w:rsidRPr="00A66819">
        <w:rPr>
          <w:rFonts w:ascii="Calibri Light" w:hAnsi="Calibri Light"/>
          <w:sz w:val="21"/>
          <w:szCs w:val="21"/>
          <w:lang w:val="en-US"/>
        </w:rPr>
        <w:t xml:space="preserve"> for preschool gymnastics</w:t>
      </w:r>
      <w:r>
        <w:rPr>
          <w:rFonts w:ascii="Calibri Light" w:hAnsi="Calibri Light"/>
          <w:sz w:val="21"/>
          <w:szCs w:val="21"/>
          <w:lang w:val="en-US"/>
        </w:rPr>
        <w:t>;</w:t>
      </w:r>
    </w:p>
    <w:p w:rsidR="008C409D" w:rsidRDefault="008C409D" w:rsidP="003928DE">
      <w:pPr>
        <w:pStyle w:val="NoSpacing"/>
        <w:numPr>
          <w:ilvl w:val="0"/>
          <w:numId w:val="48"/>
        </w:numPr>
        <w:spacing w:line="360" w:lineRule="auto"/>
        <w:rPr>
          <w:rFonts w:ascii="Calibri Light" w:hAnsi="Calibri Light"/>
          <w:sz w:val="21"/>
          <w:szCs w:val="21"/>
          <w:lang w:val="en-US"/>
        </w:rPr>
      </w:pPr>
      <w:r w:rsidRPr="00A66819">
        <w:rPr>
          <w:rFonts w:ascii="Calibri Light" w:hAnsi="Calibri Light"/>
          <w:sz w:val="21"/>
          <w:szCs w:val="21"/>
          <w:lang w:val="en-US"/>
        </w:rPr>
        <w:t xml:space="preserve">Gradually inform non-parents about the risks, frame their beliefs and </w:t>
      </w:r>
      <w:r>
        <w:rPr>
          <w:rFonts w:ascii="Calibri Light" w:hAnsi="Calibri Light"/>
          <w:sz w:val="21"/>
          <w:szCs w:val="21"/>
          <w:lang w:val="en-US"/>
        </w:rPr>
        <w:t>(financially) optimize</w:t>
      </w:r>
      <w:r w:rsidRPr="00A66819">
        <w:rPr>
          <w:rFonts w:ascii="Calibri Light" w:hAnsi="Calibri Light"/>
          <w:sz w:val="21"/>
          <w:szCs w:val="21"/>
          <w:lang w:val="en-US"/>
        </w:rPr>
        <w:t xml:space="preserve"> their abilit</w:t>
      </w:r>
      <w:r>
        <w:rPr>
          <w:rFonts w:ascii="Calibri Light" w:hAnsi="Calibri Light"/>
          <w:sz w:val="21"/>
          <w:szCs w:val="21"/>
          <w:lang w:val="en-US"/>
        </w:rPr>
        <w:t>ies</w:t>
      </w:r>
      <w:r w:rsidRPr="00A66819">
        <w:rPr>
          <w:rFonts w:ascii="Calibri Light" w:hAnsi="Calibri Light"/>
          <w:sz w:val="21"/>
          <w:szCs w:val="21"/>
          <w:lang w:val="en-US"/>
        </w:rPr>
        <w:t xml:space="preserve">. </w:t>
      </w:r>
    </w:p>
    <w:p w:rsidR="008C409D" w:rsidRDefault="008C409D" w:rsidP="00242D20">
      <w:pPr>
        <w:pStyle w:val="NoSpacing"/>
        <w:spacing w:line="360" w:lineRule="auto"/>
        <w:rPr>
          <w:rFonts w:ascii="Calibri Light" w:hAnsi="Calibri Light"/>
          <w:i/>
          <w:sz w:val="21"/>
          <w:szCs w:val="21"/>
          <w:lang w:val="en-US"/>
        </w:rPr>
      </w:pPr>
    </w:p>
    <w:p w:rsidR="004A0A31" w:rsidRDefault="004A0A31" w:rsidP="00242D20">
      <w:pPr>
        <w:pStyle w:val="NoSpacing"/>
        <w:spacing w:line="360" w:lineRule="auto"/>
        <w:rPr>
          <w:rFonts w:ascii="Calibri Light" w:hAnsi="Calibri Light"/>
          <w:i/>
          <w:sz w:val="21"/>
          <w:szCs w:val="21"/>
          <w:lang w:val="en-US"/>
        </w:rPr>
      </w:pPr>
    </w:p>
    <w:p w:rsidR="00242D20" w:rsidRPr="00804B95" w:rsidRDefault="00242D20" w:rsidP="00242D20">
      <w:pPr>
        <w:pStyle w:val="NoSpacing"/>
        <w:spacing w:line="360" w:lineRule="auto"/>
        <w:rPr>
          <w:rFonts w:ascii="Calibri Light" w:hAnsi="Calibri Light"/>
          <w:i/>
          <w:sz w:val="21"/>
          <w:szCs w:val="21"/>
          <w:lang w:val="en-US"/>
        </w:rPr>
      </w:pPr>
      <w:r w:rsidRPr="00804B95">
        <w:rPr>
          <w:rFonts w:ascii="Calibri Light" w:hAnsi="Calibri Light"/>
          <w:i/>
          <w:sz w:val="21"/>
          <w:szCs w:val="21"/>
          <w:lang w:val="en-US"/>
        </w:rPr>
        <w:lastRenderedPageBreak/>
        <w:t>Approach/Positioning</w:t>
      </w:r>
    </w:p>
    <w:p w:rsidR="00242D20" w:rsidRDefault="00242D20" w:rsidP="00242D20">
      <w:pPr>
        <w:pStyle w:val="NoSpacing"/>
        <w:spacing w:line="360" w:lineRule="auto"/>
        <w:rPr>
          <w:rFonts w:ascii="Calibri Light" w:hAnsi="Calibri Light"/>
          <w:sz w:val="21"/>
          <w:szCs w:val="21"/>
          <w:lang w:val="en-US"/>
        </w:rPr>
      </w:pPr>
      <w:r>
        <w:rPr>
          <w:rFonts w:ascii="Calibri Light" w:hAnsi="Calibri Light"/>
          <w:sz w:val="21"/>
          <w:szCs w:val="21"/>
          <w:lang w:val="en-US"/>
        </w:rPr>
        <w:t>Parents can be divided into two categories, 1. The group of parents that have sufficient abilities, and should be mot</w:t>
      </w:r>
      <w:r>
        <w:rPr>
          <w:rFonts w:ascii="Calibri Light" w:hAnsi="Calibri Light"/>
          <w:sz w:val="21"/>
          <w:szCs w:val="21"/>
          <w:lang w:val="en-US"/>
        </w:rPr>
        <w:t>i</w:t>
      </w:r>
      <w:r>
        <w:rPr>
          <w:rFonts w:ascii="Calibri Light" w:hAnsi="Calibri Light"/>
          <w:sz w:val="21"/>
          <w:szCs w:val="21"/>
          <w:lang w:val="en-US"/>
        </w:rPr>
        <w:t>vated based on intrinsic reasons. 2. The group of parents that lack sufficient abilities, and therefore cognitive diss</w:t>
      </w:r>
      <w:r>
        <w:rPr>
          <w:rFonts w:ascii="Calibri Light" w:hAnsi="Calibri Light"/>
          <w:sz w:val="21"/>
          <w:szCs w:val="21"/>
          <w:lang w:val="en-US"/>
        </w:rPr>
        <w:t>o</w:t>
      </w:r>
      <w:r>
        <w:rPr>
          <w:rFonts w:ascii="Calibri Light" w:hAnsi="Calibri Light"/>
          <w:sz w:val="21"/>
          <w:szCs w:val="21"/>
          <w:lang w:val="en-US"/>
        </w:rPr>
        <w:t xml:space="preserve">nance is </w:t>
      </w:r>
      <w:r w:rsidR="008C409D">
        <w:rPr>
          <w:rFonts w:ascii="Calibri Light" w:hAnsi="Calibri Light"/>
          <w:sz w:val="21"/>
          <w:szCs w:val="21"/>
          <w:lang w:val="en-US"/>
        </w:rPr>
        <w:t xml:space="preserve">often </w:t>
      </w:r>
      <w:r>
        <w:rPr>
          <w:rFonts w:ascii="Calibri Light" w:hAnsi="Calibri Light"/>
          <w:sz w:val="21"/>
          <w:szCs w:val="21"/>
          <w:lang w:val="en-US"/>
        </w:rPr>
        <w:t>in place. For the first group, it is important to stress values of preschool gymnastics and inform them, to enhance their awareness. The second group, the KNGU should create tools and tactics to enhance their level of abi</w:t>
      </w:r>
      <w:r>
        <w:rPr>
          <w:rFonts w:ascii="Calibri Light" w:hAnsi="Calibri Light"/>
          <w:sz w:val="21"/>
          <w:szCs w:val="21"/>
          <w:lang w:val="en-US"/>
        </w:rPr>
        <w:t>l</w:t>
      </w:r>
      <w:r>
        <w:rPr>
          <w:rFonts w:ascii="Calibri Light" w:hAnsi="Calibri Light"/>
          <w:sz w:val="21"/>
          <w:szCs w:val="21"/>
          <w:lang w:val="en-US"/>
        </w:rPr>
        <w:t>ity, in order to intrinsically motivate them. In both cases (gradually) informing parents is crucially important, as well showing that parents beliefs and dissonance</w:t>
      </w:r>
      <w:r w:rsidR="00B95F30">
        <w:rPr>
          <w:rFonts w:ascii="Calibri Light" w:hAnsi="Calibri Light"/>
          <w:sz w:val="21"/>
          <w:szCs w:val="21"/>
          <w:lang w:val="en-US"/>
        </w:rPr>
        <w:t>s</w:t>
      </w:r>
      <w:r>
        <w:rPr>
          <w:rFonts w:ascii="Calibri Light" w:hAnsi="Calibri Light"/>
          <w:sz w:val="21"/>
          <w:szCs w:val="21"/>
          <w:lang w:val="en-US"/>
        </w:rPr>
        <w:t xml:space="preserve"> are understood by the organization. </w:t>
      </w:r>
      <w:r w:rsidR="00B95F30">
        <w:rPr>
          <w:rFonts w:ascii="Calibri Light" w:hAnsi="Calibri Light"/>
          <w:sz w:val="21"/>
          <w:szCs w:val="21"/>
          <w:lang w:val="en-US"/>
        </w:rPr>
        <w:t>Moreover</w:t>
      </w:r>
      <w:r>
        <w:rPr>
          <w:rFonts w:ascii="Calibri Light" w:hAnsi="Calibri Light"/>
          <w:sz w:val="21"/>
          <w:szCs w:val="21"/>
          <w:lang w:val="en-US"/>
        </w:rPr>
        <w:t xml:space="preserve">, it important to create a strategy </w:t>
      </w:r>
      <w:r w:rsidR="00895814">
        <w:rPr>
          <w:rFonts w:ascii="Calibri Light" w:hAnsi="Calibri Light"/>
          <w:sz w:val="21"/>
          <w:szCs w:val="21"/>
          <w:lang w:val="en-US"/>
        </w:rPr>
        <w:t>on environmental level</w:t>
      </w:r>
      <w:r>
        <w:rPr>
          <w:rFonts w:ascii="Calibri Light" w:hAnsi="Calibri Light"/>
          <w:sz w:val="21"/>
          <w:szCs w:val="21"/>
          <w:lang w:val="en-US"/>
        </w:rPr>
        <w:t xml:space="preserve">, </w:t>
      </w:r>
      <w:r w:rsidR="00895814">
        <w:rPr>
          <w:rFonts w:ascii="Calibri Light" w:hAnsi="Calibri Light"/>
          <w:sz w:val="21"/>
          <w:szCs w:val="21"/>
          <w:lang w:val="en-US"/>
        </w:rPr>
        <w:t xml:space="preserve">to </w:t>
      </w:r>
      <w:r w:rsidR="00895814" w:rsidRPr="00A028C3">
        <w:rPr>
          <w:rFonts w:ascii="Calibri Light" w:eastAsia="Times New Roman" w:hAnsi="Calibri Light"/>
          <w:sz w:val="21"/>
          <w:szCs w:val="21"/>
          <w:lang w:val="en-US" w:eastAsia="nl-NL"/>
        </w:rPr>
        <w:t>shape the individual's perception of a certain issue</w:t>
      </w:r>
      <w:r w:rsidR="00895814">
        <w:rPr>
          <w:rFonts w:ascii="Calibri Light" w:hAnsi="Calibri Light"/>
          <w:sz w:val="21"/>
          <w:szCs w:val="21"/>
          <w:lang w:val="en-US"/>
        </w:rPr>
        <w:t xml:space="preserve">, as vice versa. </w:t>
      </w:r>
    </w:p>
    <w:p w:rsidR="00242D20" w:rsidRDefault="00242D20" w:rsidP="00242D20">
      <w:pPr>
        <w:pStyle w:val="NoSpacing"/>
        <w:spacing w:line="360" w:lineRule="auto"/>
        <w:rPr>
          <w:rFonts w:ascii="Calibri Light" w:hAnsi="Calibri Light"/>
          <w:sz w:val="21"/>
          <w:szCs w:val="21"/>
          <w:lang w:val="en-US"/>
        </w:rPr>
      </w:pPr>
    </w:p>
    <w:p w:rsidR="00242D20" w:rsidRPr="00804B95" w:rsidRDefault="00242D20" w:rsidP="00242D20">
      <w:pPr>
        <w:pStyle w:val="NoSpacing"/>
        <w:spacing w:line="360" w:lineRule="auto"/>
        <w:rPr>
          <w:rFonts w:ascii="Calibri Light" w:hAnsi="Calibri Light"/>
          <w:i/>
          <w:sz w:val="21"/>
          <w:szCs w:val="21"/>
          <w:lang w:val="en-US"/>
        </w:rPr>
      </w:pPr>
      <w:r>
        <w:rPr>
          <w:rFonts w:ascii="Calibri Light" w:hAnsi="Calibri Light"/>
          <w:i/>
          <w:sz w:val="21"/>
          <w:szCs w:val="21"/>
          <w:lang w:val="en-US"/>
        </w:rPr>
        <w:t>Central theme</w:t>
      </w:r>
    </w:p>
    <w:p w:rsidR="00242D20" w:rsidRDefault="00242D20" w:rsidP="00242D20">
      <w:pPr>
        <w:pStyle w:val="NoSpacing"/>
        <w:spacing w:line="360" w:lineRule="auto"/>
        <w:rPr>
          <w:rFonts w:ascii="Calibri Light" w:hAnsi="Calibri Light"/>
          <w:sz w:val="21"/>
          <w:szCs w:val="21"/>
          <w:lang w:val="en-US"/>
        </w:rPr>
      </w:pPr>
      <w:r>
        <w:rPr>
          <w:rFonts w:ascii="Calibri Light" w:hAnsi="Calibri Light"/>
          <w:sz w:val="21"/>
          <w:szCs w:val="21"/>
          <w:lang w:val="en-US"/>
        </w:rPr>
        <w:t>The basis of the communication campaign, is based on the theme of ‘</w:t>
      </w:r>
      <w:r w:rsidRPr="00F84A8B">
        <w:rPr>
          <w:rFonts w:ascii="Calibri Light" w:hAnsi="Calibri Light"/>
          <w:color w:val="808080" w:themeColor="background1" w:themeShade="80"/>
          <w:sz w:val="21"/>
          <w:szCs w:val="21"/>
          <w:lang w:val="en-US"/>
        </w:rPr>
        <w:t>achieving the almost impossible</w:t>
      </w:r>
      <w:r>
        <w:rPr>
          <w:rFonts w:ascii="Calibri Light" w:hAnsi="Calibri Light"/>
          <w:color w:val="808080" w:themeColor="background1" w:themeShade="80"/>
          <w:sz w:val="21"/>
          <w:szCs w:val="21"/>
          <w:lang w:val="en-US"/>
        </w:rPr>
        <w:t>’</w:t>
      </w:r>
      <w:r w:rsidRPr="00F84A8B">
        <w:rPr>
          <w:rFonts w:ascii="Calibri Light" w:hAnsi="Calibri Light"/>
          <w:color w:val="808080" w:themeColor="background1" w:themeShade="80"/>
          <w:sz w:val="21"/>
          <w:szCs w:val="21"/>
          <w:lang w:val="en-US"/>
        </w:rPr>
        <w:t xml:space="preserve"> </w:t>
      </w:r>
      <w:r>
        <w:rPr>
          <w:rFonts w:ascii="Calibri Light" w:hAnsi="Calibri Light"/>
          <w:sz w:val="21"/>
          <w:szCs w:val="21"/>
          <w:lang w:val="en-US"/>
        </w:rPr>
        <w:t>as parents</w:t>
      </w:r>
      <w:r w:rsidR="008C409D">
        <w:rPr>
          <w:rFonts w:ascii="Calibri Light" w:hAnsi="Calibri Light"/>
          <w:sz w:val="21"/>
          <w:szCs w:val="21"/>
          <w:lang w:val="en-US"/>
        </w:rPr>
        <w:t>: offering your child perfect conditions to grow up</w:t>
      </w:r>
      <w:r>
        <w:rPr>
          <w:rFonts w:ascii="Calibri Light" w:hAnsi="Calibri Light"/>
          <w:sz w:val="21"/>
          <w:szCs w:val="21"/>
          <w:lang w:val="en-US"/>
        </w:rPr>
        <w:t xml:space="preserve">. Stimulating and supporting parents to succeed, and to back them up in their challenge to </w:t>
      </w:r>
      <w:r w:rsidR="00895814">
        <w:rPr>
          <w:rFonts w:ascii="Calibri Light" w:hAnsi="Calibri Light"/>
          <w:sz w:val="21"/>
          <w:szCs w:val="21"/>
          <w:lang w:val="en-US"/>
        </w:rPr>
        <w:t xml:space="preserve">successfully </w:t>
      </w:r>
      <w:r w:rsidR="00191E20">
        <w:rPr>
          <w:rFonts w:ascii="Calibri Light" w:hAnsi="Calibri Light"/>
          <w:sz w:val="21"/>
          <w:szCs w:val="21"/>
          <w:lang w:val="en-US"/>
        </w:rPr>
        <w:t>raise their chil</w:t>
      </w:r>
      <w:r w:rsidR="008C409D">
        <w:rPr>
          <w:rFonts w:ascii="Calibri Light" w:hAnsi="Calibri Light"/>
          <w:sz w:val="21"/>
          <w:szCs w:val="21"/>
          <w:lang w:val="en-US"/>
        </w:rPr>
        <w:t>dren</w:t>
      </w:r>
      <w:r>
        <w:rPr>
          <w:rFonts w:ascii="Calibri Light" w:hAnsi="Calibri Light"/>
          <w:sz w:val="21"/>
          <w:szCs w:val="21"/>
          <w:lang w:val="en-US"/>
        </w:rPr>
        <w:t xml:space="preserve">. </w:t>
      </w:r>
      <w:r w:rsidRPr="00BD0D01">
        <w:rPr>
          <w:rFonts w:ascii="Calibri Light" w:hAnsi="Calibri Light"/>
          <w:sz w:val="21"/>
          <w:szCs w:val="21"/>
          <w:lang w:val="en-US"/>
        </w:rPr>
        <w:t xml:space="preserve">This communication strategy shows that the KNGU understands that parents have to juggle with all </w:t>
      </w:r>
      <w:r>
        <w:rPr>
          <w:rFonts w:ascii="Calibri Light" w:hAnsi="Calibri Light"/>
          <w:sz w:val="21"/>
          <w:szCs w:val="21"/>
          <w:lang w:val="en-US"/>
        </w:rPr>
        <w:t xml:space="preserve">modern </w:t>
      </w:r>
      <w:r w:rsidRPr="00BD0D01">
        <w:rPr>
          <w:rFonts w:ascii="Calibri Light" w:hAnsi="Calibri Light"/>
          <w:sz w:val="21"/>
          <w:szCs w:val="21"/>
          <w:lang w:val="en-US"/>
        </w:rPr>
        <w:t>aspects of parenthood</w:t>
      </w:r>
      <w:r>
        <w:rPr>
          <w:rFonts w:ascii="Calibri Light" w:hAnsi="Calibri Light"/>
          <w:sz w:val="21"/>
          <w:szCs w:val="21"/>
          <w:lang w:val="en-US"/>
        </w:rPr>
        <w:t>. Being a super mom/dad, is what parents are stri</w:t>
      </w:r>
      <w:r>
        <w:rPr>
          <w:rFonts w:ascii="Calibri Light" w:hAnsi="Calibri Light"/>
          <w:sz w:val="21"/>
          <w:szCs w:val="21"/>
          <w:lang w:val="en-US"/>
        </w:rPr>
        <w:t>v</w:t>
      </w:r>
      <w:r>
        <w:rPr>
          <w:rFonts w:ascii="Calibri Light" w:hAnsi="Calibri Light"/>
          <w:sz w:val="21"/>
          <w:szCs w:val="21"/>
          <w:lang w:val="en-US"/>
        </w:rPr>
        <w:t xml:space="preserve">ing for, however it is simply difficult to balance out work schedules, relationships, family time, time for themselves and offering their children best. </w:t>
      </w:r>
    </w:p>
    <w:p w:rsidR="008C409D" w:rsidRDefault="008C409D" w:rsidP="00242D20">
      <w:pPr>
        <w:pStyle w:val="NoSpacing"/>
        <w:spacing w:line="360" w:lineRule="auto"/>
        <w:rPr>
          <w:rFonts w:ascii="Calibri Light" w:hAnsi="Calibri Light"/>
          <w:sz w:val="21"/>
          <w:szCs w:val="21"/>
          <w:lang w:val="en-US"/>
        </w:rPr>
      </w:pPr>
    </w:p>
    <w:p w:rsidR="00242D20" w:rsidRDefault="00242D20" w:rsidP="00242D20">
      <w:pPr>
        <w:rPr>
          <w:rFonts w:ascii="Calibri Light" w:hAnsi="Calibri Light"/>
          <w:b/>
          <w:sz w:val="21"/>
          <w:szCs w:val="21"/>
          <w:lang w:val="en-US"/>
        </w:rPr>
      </w:pPr>
      <w:r>
        <w:rPr>
          <w:rFonts w:ascii="Calibri Light" w:hAnsi="Calibri Light"/>
          <w:b/>
          <w:sz w:val="21"/>
          <w:szCs w:val="21"/>
          <w:lang w:val="en-US"/>
        </w:rPr>
        <w:t>COMMUNICATION INSTRUMENTS</w:t>
      </w:r>
      <w:r w:rsidR="00573A30">
        <w:rPr>
          <w:rFonts w:ascii="Calibri Light" w:hAnsi="Calibri Light"/>
          <w:b/>
          <w:sz w:val="21"/>
          <w:szCs w:val="21"/>
          <w:lang w:val="en-US"/>
        </w:rPr>
        <w:t xml:space="preserve"> (See Appendix 3)</w:t>
      </w:r>
    </w:p>
    <w:p w:rsidR="00242D20" w:rsidRPr="00DA1DAF" w:rsidRDefault="00242D20" w:rsidP="00242D20">
      <w:pPr>
        <w:pStyle w:val="NoSpacing"/>
        <w:spacing w:line="360" w:lineRule="auto"/>
        <w:rPr>
          <w:rFonts w:ascii="Calibri Light" w:hAnsi="Calibri Light"/>
          <w:i/>
          <w:sz w:val="21"/>
          <w:szCs w:val="21"/>
          <w:lang w:val="en-US"/>
        </w:rPr>
      </w:pPr>
      <w:r w:rsidRPr="00DA1DAF">
        <w:rPr>
          <w:rFonts w:ascii="Calibri Light" w:hAnsi="Calibri Light"/>
          <w:i/>
          <w:sz w:val="21"/>
          <w:szCs w:val="21"/>
          <w:lang w:val="en-US"/>
        </w:rPr>
        <w:t xml:space="preserve">Campaign Launch </w:t>
      </w:r>
    </w:p>
    <w:p w:rsidR="00895814" w:rsidRDefault="00242D20" w:rsidP="00242D20">
      <w:pPr>
        <w:spacing w:line="360" w:lineRule="auto"/>
        <w:rPr>
          <w:rFonts w:ascii="Calibri Light" w:hAnsi="Calibri Light"/>
          <w:sz w:val="21"/>
          <w:szCs w:val="21"/>
          <w:lang w:val="en-US"/>
        </w:rPr>
      </w:pPr>
      <w:r w:rsidRPr="00DA1DAF">
        <w:rPr>
          <w:rFonts w:ascii="Calibri Light" w:hAnsi="Calibri Light"/>
          <w:sz w:val="21"/>
          <w:szCs w:val="21"/>
          <w:lang w:val="en-US"/>
        </w:rPr>
        <w:t>For the big launch of the campaign, promotion playgrounds (Beweegpleinen) will be situated in the busy areas of ma</w:t>
      </w:r>
      <w:r w:rsidRPr="00DA1DAF">
        <w:rPr>
          <w:rFonts w:ascii="Calibri Light" w:hAnsi="Calibri Light"/>
          <w:sz w:val="21"/>
          <w:szCs w:val="21"/>
          <w:lang w:val="en-US"/>
        </w:rPr>
        <w:t>x</w:t>
      </w:r>
      <w:r w:rsidRPr="00DA1DAF">
        <w:rPr>
          <w:rFonts w:ascii="Calibri Light" w:hAnsi="Calibri Light"/>
          <w:sz w:val="21"/>
          <w:szCs w:val="21"/>
          <w:lang w:val="en-US"/>
        </w:rPr>
        <w:t xml:space="preserve">imum </w:t>
      </w:r>
      <w:r>
        <w:rPr>
          <w:rFonts w:ascii="Calibri Light" w:hAnsi="Calibri Light"/>
          <w:sz w:val="21"/>
          <w:szCs w:val="21"/>
          <w:lang w:val="en-US"/>
        </w:rPr>
        <w:t>t</w:t>
      </w:r>
      <w:r w:rsidR="008C409D">
        <w:rPr>
          <w:rFonts w:ascii="Calibri Light" w:hAnsi="Calibri Light"/>
          <w:sz w:val="21"/>
          <w:szCs w:val="21"/>
          <w:lang w:val="en-US"/>
        </w:rPr>
        <w:t>welve</w:t>
      </w:r>
      <w:r>
        <w:rPr>
          <w:rFonts w:ascii="Calibri Light" w:hAnsi="Calibri Light"/>
          <w:sz w:val="21"/>
          <w:szCs w:val="21"/>
          <w:lang w:val="en-US"/>
        </w:rPr>
        <w:t xml:space="preserve"> cities, namely Rotterdam, The Hague, Amsterdam, Haarlem, Groningen, Utrecht, Heerenveen, Arnhem, Lelystad</w:t>
      </w:r>
      <w:r w:rsidR="00073F58">
        <w:rPr>
          <w:rFonts w:ascii="Calibri Light" w:hAnsi="Calibri Light"/>
          <w:sz w:val="21"/>
          <w:szCs w:val="21"/>
          <w:lang w:val="en-US"/>
        </w:rPr>
        <w:t>, Breda, Vlissingen</w:t>
      </w:r>
      <w:r>
        <w:rPr>
          <w:rFonts w:ascii="Calibri Light" w:hAnsi="Calibri Light"/>
          <w:sz w:val="21"/>
          <w:szCs w:val="21"/>
          <w:lang w:val="en-US"/>
        </w:rPr>
        <w:t xml:space="preserve"> and Eindhoven, to cover almost all Dutch provinces. In each city a playground will be set up, with a minimum of three professional supervisors. These playgrounds are specifically designed to learn how to tumble, jump, roll, etc. Pedestrians (parents with children) will be introduced with the concept of preschool gymna</w:t>
      </w:r>
      <w:r>
        <w:rPr>
          <w:rFonts w:ascii="Calibri Light" w:hAnsi="Calibri Light"/>
          <w:sz w:val="21"/>
          <w:szCs w:val="21"/>
          <w:lang w:val="en-US"/>
        </w:rPr>
        <w:t>s</w:t>
      </w:r>
      <w:r>
        <w:rPr>
          <w:rFonts w:ascii="Calibri Light" w:hAnsi="Calibri Light"/>
          <w:sz w:val="21"/>
          <w:szCs w:val="21"/>
          <w:lang w:val="en-US"/>
        </w:rPr>
        <w:t>tics and are directly involved in the campaign. Additionally, KNGU assistants can have a conversation with parents about the importance of physical education at a young age, and especially stress preschool gymnastics as a found</w:t>
      </w:r>
      <w:r>
        <w:rPr>
          <w:rFonts w:ascii="Calibri Light" w:hAnsi="Calibri Light"/>
          <w:sz w:val="21"/>
          <w:szCs w:val="21"/>
          <w:lang w:val="en-US"/>
        </w:rPr>
        <w:t>a</w:t>
      </w:r>
      <w:r>
        <w:rPr>
          <w:rFonts w:ascii="Calibri Light" w:hAnsi="Calibri Light"/>
          <w:sz w:val="21"/>
          <w:szCs w:val="21"/>
          <w:lang w:val="en-US"/>
        </w:rPr>
        <w:t xml:space="preserve">tion sport. Parents can receive an information brochure, with the link of the KNGU website. Additionally, parents are stimulated to take action shots of their children for the social media challenge. </w:t>
      </w:r>
    </w:p>
    <w:p w:rsidR="00242D20" w:rsidRDefault="00242D20" w:rsidP="00242D20">
      <w:pPr>
        <w:spacing w:line="360" w:lineRule="auto"/>
        <w:rPr>
          <w:rFonts w:ascii="Calibri Light" w:hAnsi="Calibri Light"/>
          <w:sz w:val="21"/>
          <w:szCs w:val="21"/>
          <w:lang w:val="en-US"/>
        </w:rPr>
      </w:pPr>
      <w:r>
        <w:rPr>
          <w:rFonts w:ascii="Calibri Light" w:hAnsi="Calibri Light"/>
          <w:sz w:val="21"/>
          <w:szCs w:val="21"/>
          <w:lang w:val="en-US"/>
        </w:rPr>
        <w:t>This campaign is meant to raise awareness, communicate on a personal level and introduce children to the principles of preschool gymnastics. The promot</w:t>
      </w:r>
      <w:r w:rsidR="00073F58">
        <w:rPr>
          <w:rFonts w:ascii="Calibri Light" w:hAnsi="Calibri Light"/>
          <w:sz w:val="21"/>
          <w:szCs w:val="21"/>
          <w:lang w:val="en-US"/>
        </w:rPr>
        <w:t>ion events will take place for 12</w:t>
      </w:r>
      <w:r>
        <w:rPr>
          <w:rFonts w:ascii="Calibri Light" w:hAnsi="Calibri Light"/>
          <w:sz w:val="21"/>
          <w:szCs w:val="21"/>
          <w:lang w:val="en-US"/>
        </w:rPr>
        <w:t xml:space="preserve"> weeks, every weekend </w:t>
      </w:r>
      <w:r w:rsidR="00073F58">
        <w:rPr>
          <w:rFonts w:ascii="Calibri Light" w:hAnsi="Calibri Light"/>
          <w:sz w:val="21"/>
          <w:szCs w:val="21"/>
          <w:lang w:val="en-US"/>
        </w:rPr>
        <w:t xml:space="preserve">In a different city </w:t>
      </w:r>
      <w:r>
        <w:rPr>
          <w:rFonts w:ascii="Calibri Light" w:hAnsi="Calibri Light"/>
          <w:sz w:val="21"/>
          <w:szCs w:val="21"/>
          <w:lang w:val="en-US"/>
        </w:rPr>
        <w:t>during</w:t>
      </w:r>
      <w:r w:rsidR="00073F58">
        <w:rPr>
          <w:rFonts w:ascii="Calibri Light" w:hAnsi="Calibri Light"/>
          <w:sz w:val="21"/>
          <w:szCs w:val="21"/>
          <w:lang w:val="en-US"/>
        </w:rPr>
        <w:t xml:space="preserve"> </w:t>
      </w:r>
      <w:r>
        <w:rPr>
          <w:rFonts w:ascii="Calibri Light" w:hAnsi="Calibri Light"/>
          <w:sz w:val="21"/>
          <w:szCs w:val="21"/>
          <w:lang w:val="en-US"/>
        </w:rPr>
        <w:t xml:space="preserve"> May</w:t>
      </w:r>
      <w:r w:rsidR="008C409D">
        <w:rPr>
          <w:rFonts w:ascii="Calibri Light" w:hAnsi="Calibri Light"/>
          <w:sz w:val="21"/>
          <w:szCs w:val="21"/>
          <w:lang w:val="en-US"/>
        </w:rPr>
        <w:t>, June and July.</w:t>
      </w:r>
    </w:p>
    <w:p w:rsidR="00073F58" w:rsidRPr="00DA1DAF" w:rsidRDefault="00073F58" w:rsidP="00073F58">
      <w:pPr>
        <w:pStyle w:val="NoSpacing"/>
        <w:spacing w:line="360" w:lineRule="auto"/>
        <w:rPr>
          <w:rFonts w:ascii="Calibri Light" w:hAnsi="Calibri Light"/>
          <w:i/>
          <w:sz w:val="21"/>
          <w:szCs w:val="21"/>
          <w:lang w:val="en-US"/>
        </w:rPr>
      </w:pPr>
      <w:r>
        <w:rPr>
          <w:rFonts w:ascii="Calibri Light" w:hAnsi="Calibri Light"/>
          <w:i/>
          <w:sz w:val="21"/>
          <w:szCs w:val="21"/>
          <w:lang w:val="en-US"/>
        </w:rPr>
        <w:t>Social Media (Challenge)</w:t>
      </w:r>
    </w:p>
    <w:p w:rsidR="00242D20" w:rsidRDefault="00073F58" w:rsidP="00073F58">
      <w:pPr>
        <w:spacing w:line="360" w:lineRule="auto"/>
        <w:rPr>
          <w:rFonts w:ascii="Calibri Light" w:hAnsi="Calibri Light"/>
          <w:sz w:val="21"/>
          <w:szCs w:val="21"/>
          <w:lang w:val="en-US"/>
        </w:rPr>
      </w:pPr>
      <w:r>
        <w:rPr>
          <w:rFonts w:ascii="Calibri Light" w:hAnsi="Calibri Light"/>
          <w:sz w:val="21"/>
          <w:szCs w:val="21"/>
          <w:lang w:val="en-US"/>
        </w:rPr>
        <w:t xml:space="preserve">Most KNGU social media platforms are now used as information providers, instead of actively involving their target  </w:t>
      </w:r>
      <w:r w:rsidR="008C409D">
        <w:rPr>
          <w:rFonts w:ascii="Calibri Light" w:hAnsi="Calibri Light"/>
          <w:sz w:val="21"/>
          <w:szCs w:val="21"/>
          <w:lang w:val="en-US"/>
        </w:rPr>
        <w:t xml:space="preserve">audiences. </w:t>
      </w:r>
      <w:r w:rsidR="00242D20">
        <w:rPr>
          <w:rFonts w:ascii="Calibri Light" w:hAnsi="Calibri Light"/>
          <w:sz w:val="21"/>
          <w:szCs w:val="21"/>
          <w:lang w:val="en-US"/>
        </w:rPr>
        <w:t>For this campaign, new social media platforms will be designed related to these ‘Beweegpleinen’. A Fac</w:t>
      </w:r>
      <w:r w:rsidR="00242D20">
        <w:rPr>
          <w:rFonts w:ascii="Calibri Light" w:hAnsi="Calibri Light"/>
          <w:sz w:val="21"/>
          <w:szCs w:val="21"/>
          <w:lang w:val="en-US"/>
        </w:rPr>
        <w:t>e</w:t>
      </w:r>
      <w:r w:rsidR="00242D20">
        <w:rPr>
          <w:rFonts w:ascii="Calibri Light" w:hAnsi="Calibri Light"/>
          <w:sz w:val="21"/>
          <w:szCs w:val="21"/>
          <w:lang w:val="en-US"/>
        </w:rPr>
        <w:t xml:space="preserve">book page is opened, on which parents can share their children’s action shots and/or videos. Parents can check in on that location and tag other parents, which opens a broad network of KNGU’s target audience: parents with young </w:t>
      </w:r>
      <w:r w:rsidR="00242D20">
        <w:rPr>
          <w:rFonts w:ascii="Calibri Light" w:hAnsi="Calibri Light"/>
          <w:sz w:val="21"/>
          <w:szCs w:val="21"/>
          <w:lang w:val="en-US"/>
        </w:rPr>
        <w:lastRenderedPageBreak/>
        <w:t xml:space="preserve">children. </w:t>
      </w:r>
      <w:r w:rsidR="008C409D">
        <w:rPr>
          <w:rFonts w:ascii="Calibri Light" w:hAnsi="Calibri Light"/>
          <w:sz w:val="21"/>
          <w:szCs w:val="21"/>
          <w:lang w:val="en-US"/>
        </w:rPr>
        <w:t>The second social media platform is Instagram, on which photo</w:t>
      </w:r>
      <w:r w:rsidR="00895814">
        <w:rPr>
          <w:rFonts w:ascii="Calibri Light" w:hAnsi="Calibri Light"/>
          <w:sz w:val="21"/>
          <w:szCs w:val="21"/>
          <w:lang w:val="en-US"/>
        </w:rPr>
        <w:t>s</w:t>
      </w:r>
      <w:r w:rsidR="008C409D">
        <w:rPr>
          <w:rFonts w:ascii="Calibri Light" w:hAnsi="Calibri Light"/>
          <w:sz w:val="21"/>
          <w:szCs w:val="21"/>
          <w:lang w:val="en-US"/>
        </w:rPr>
        <w:t xml:space="preserve"> are shared and hashtags are used, such as #KNGUBeweegplein2014. </w:t>
      </w:r>
      <w:r w:rsidR="00242D20">
        <w:rPr>
          <w:rFonts w:ascii="Calibri Light" w:hAnsi="Calibri Light"/>
          <w:sz w:val="21"/>
          <w:szCs w:val="21"/>
          <w:lang w:val="en-US"/>
        </w:rPr>
        <w:t>The best photos are rewarded with a price: a free month of participating in preschool gy</w:t>
      </w:r>
      <w:r w:rsidR="00242D20">
        <w:rPr>
          <w:rFonts w:ascii="Calibri Light" w:hAnsi="Calibri Light"/>
          <w:sz w:val="21"/>
          <w:szCs w:val="21"/>
          <w:lang w:val="en-US"/>
        </w:rPr>
        <w:t>m</w:t>
      </w:r>
      <w:r w:rsidR="00242D20">
        <w:rPr>
          <w:rFonts w:ascii="Calibri Light" w:hAnsi="Calibri Light"/>
          <w:sz w:val="21"/>
          <w:szCs w:val="21"/>
          <w:lang w:val="en-US"/>
        </w:rPr>
        <w:t xml:space="preserve">nastics at </w:t>
      </w:r>
      <w:r w:rsidR="00895814">
        <w:rPr>
          <w:rFonts w:ascii="Calibri Light" w:hAnsi="Calibri Light"/>
          <w:sz w:val="21"/>
          <w:szCs w:val="21"/>
          <w:lang w:val="en-US"/>
        </w:rPr>
        <w:t xml:space="preserve">the nearest </w:t>
      </w:r>
      <w:r w:rsidR="00242D20">
        <w:rPr>
          <w:rFonts w:ascii="Calibri Light" w:hAnsi="Calibri Light"/>
          <w:sz w:val="21"/>
          <w:szCs w:val="21"/>
          <w:lang w:val="en-US"/>
        </w:rPr>
        <w:t>gymnastics club.</w:t>
      </w:r>
    </w:p>
    <w:p w:rsidR="00242D20" w:rsidRPr="008A4A7F" w:rsidRDefault="00242D20" w:rsidP="00242D20">
      <w:pPr>
        <w:spacing w:line="360" w:lineRule="auto"/>
        <w:rPr>
          <w:rFonts w:ascii="Calibri Light" w:hAnsi="Calibri Light"/>
          <w:sz w:val="21"/>
          <w:szCs w:val="21"/>
          <w:lang w:val="en-US"/>
        </w:rPr>
      </w:pPr>
      <w:r>
        <w:rPr>
          <w:rFonts w:ascii="Calibri Light" w:hAnsi="Calibri Light"/>
          <w:sz w:val="21"/>
          <w:szCs w:val="21"/>
          <w:lang w:val="en-US"/>
        </w:rPr>
        <w:t xml:space="preserve">When a photo is selected as a ‘winning shot’, parents are contacted and offered a discount code. </w:t>
      </w:r>
      <w:r w:rsidR="00895814">
        <w:rPr>
          <w:rFonts w:ascii="Calibri Light" w:hAnsi="Calibri Light"/>
          <w:sz w:val="21"/>
          <w:szCs w:val="21"/>
          <w:lang w:val="en-US"/>
        </w:rPr>
        <w:t>This code can be used on KNGU’s website, with a specific page designed for this campaign.</w:t>
      </w:r>
      <w:r>
        <w:rPr>
          <w:rFonts w:ascii="Calibri Light" w:hAnsi="Calibri Light"/>
          <w:sz w:val="21"/>
          <w:szCs w:val="21"/>
          <w:lang w:val="en-US"/>
        </w:rPr>
        <w:t xml:space="preserve"> </w:t>
      </w:r>
    </w:p>
    <w:p w:rsidR="00073F58" w:rsidRPr="00DA1DAF" w:rsidRDefault="00073F58" w:rsidP="00073F58">
      <w:pPr>
        <w:pStyle w:val="NoSpacing"/>
        <w:spacing w:line="360" w:lineRule="auto"/>
        <w:rPr>
          <w:rFonts w:ascii="Calibri Light" w:hAnsi="Calibri Light"/>
          <w:i/>
          <w:sz w:val="21"/>
          <w:szCs w:val="21"/>
          <w:lang w:val="en-US"/>
        </w:rPr>
      </w:pPr>
      <w:r>
        <w:rPr>
          <w:rFonts w:ascii="Calibri Light" w:hAnsi="Calibri Light"/>
          <w:i/>
          <w:sz w:val="21"/>
          <w:szCs w:val="21"/>
          <w:lang w:val="en-US"/>
        </w:rPr>
        <w:t>Poster</w:t>
      </w:r>
    </w:p>
    <w:p w:rsidR="00242D20" w:rsidRDefault="00895814" w:rsidP="00073F58">
      <w:pPr>
        <w:spacing w:line="360" w:lineRule="auto"/>
        <w:rPr>
          <w:rFonts w:ascii="Calibri Light" w:hAnsi="Calibri Light"/>
          <w:sz w:val="21"/>
          <w:szCs w:val="21"/>
          <w:lang w:val="en-US"/>
        </w:rPr>
      </w:pPr>
      <w:r>
        <w:rPr>
          <w:rFonts w:ascii="Calibri Light" w:hAnsi="Calibri Light"/>
          <w:sz w:val="21"/>
          <w:szCs w:val="21"/>
          <w:lang w:val="en-US"/>
        </w:rPr>
        <w:t>P</w:t>
      </w:r>
      <w:r w:rsidR="00242D20">
        <w:rPr>
          <w:rFonts w:ascii="Calibri Light" w:hAnsi="Calibri Light"/>
          <w:sz w:val="21"/>
          <w:szCs w:val="21"/>
          <w:lang w:val="en-US"/>
        </w:rPr>
        <w:t xml:space="preserve">osters will be applied for a period of </w:t>
      </w:r>
      <w:r w:rsidR="00073F58">
        <w:rPr>
          <w:rFonts w:ascii="Calibri Light" w:hAnsi="Calibri Light"/>
          <w:sz w:val="21"/>
          <w:szCs w:val="21"/>
          <w:lang w:val="en-US"/>
        </w:rPr>
        <w:t>three</w:t>
      </w:r>
      <w:r w:rsidR="00242D20">
        <w:rPr>
          <w:rFonts w:ascii="Calibri Light" w:hAnsi="Calibri Light"/>
          <w:sz w:val="21"/>
          <w:szCs w:val="21"/>
          <w:lang w:val="en-US"/>
        </w:rPr>
        <w:t xml:space="preserve"> years to communicate a consistent message. The posters will be placed in the same cities as the ‘Beweegpleinen’, in health centers, kindergartens, daycares and schools, which are often visited by parents of young children. By choosing the mentioned locations, the target group will be reached effectively.</w:t>
      </w:r>
    </w:p>
    <w:p w:rsidR="00242D20" w:rsidRDefault="00F95BDA" w:rsidP="00242D20">
      <w:pPr>
        <w:spacing w:line="360" w:lineRule="auto"/>
        <w:rPr>
          <w:rFonts w:ascii="Calibri Light" w:hAnsi="Calibri Light"/>
          <w:sz w:val="21"/>
          <w:szCs w:val="21"/>
          <w:lang w:val="en-US"/>
        </w:rPr>
      </w:pPr>
      <w:r>
        <w:rPr>
          <w:rFonts w:ascii="Calibri Light" w:hAnsi="Calibri Light"/>
          <w:sz w:val="21"/>
          <w:szCs w:val="21"/>
          <w:lang w:val="en-US"/>
        </w:rPr>
        <w:t>Parents are</w:t>
      </w:r>
      <w:r w:rsidR="00242D20">
        <w:rPr>
          <w:rFonts w:ascii="Calibri Light" w:hAnsi="Calibri Light"/>
          <w:sz w:val="21"/>
          <w:szCs w:val="21"/>
          <w:lang w:val="en-US"/>
        </w:rPr>
        <w:t xml:space="preserve"> struggling in daily life, to live up to their own set objective: being the best mom or dad they could be. An ongoing challenge, which is sometimes even more difficult, because of limited money and time. The poster conveys the message that preschool gymnastics is a v</w:t>
      </w:r>
      <w:r>
        <w:rPr>
          <w:rFonts w:ascii="Calibri Light" w:hAnsi="Calibri Light"/>
          <w:sz w:val="21"/>
          <w:szCs w:val="21"/>
          <w:lang w:val="en-US"/>
        </w:rPr>
        <w:t>aluable factor in offering</w:t>
      </w:r>
      <w:r w:rsidR="00895814">
        <w:rPr>
          <w:rFonts w:ascii="Calibri Light" w:hAnsi="Calibri Light"/>
          <w:sz w:val="21"/>
          <w:szCs w:val="21"/>
          <w:lang w:val="en-US"/>
        </w:rPr>
        <w:t xml:space="preserve"> their children</w:t>
      </w:r>
      <w:r>
        <w:rPr>
          <w:rFonts w:ascii="Calibri Light" w:hAnsi="Calibri Light"/>
          <w:sz w:val="21"/>
          <w:szCs w:val="21"/>
          <w:lang w:val="en-US"/>
        </w:rPr>
        <w:t xml:space="preserve"> best: “Preschool gymnastics, the perfect basis!” (Gym, de perfecte basis!)</w:t>
      </w:r>
      <w:r w:rsidR="00242D20">
        <w:rPr>
          <w:rFonts w:ascii="Calibri Light" w:hAnsi="Calibri Light"/>
          <w:sz w:val="21"/>
          <w:szCs w:val="21"/>
          <w:lang w:val="en-US"/>
        </w:rPr>
        <w:t xml:space="preserve">. The KNGU understands parenting issues, which led to the slogan: </w:t>
      </w:r>
      <w:r w:rsidR="007D66A8">
        <w:rPr>
          <w:rFonts w:ascii="Calibri Light" w:hAnsi="Calibri Light"/>
          <w:sz w:val="21"/>
          <w:szCs w:val="21"/>
          <w:lang w:val="en-US"/>
        </w:rPr>
        <w:t>Calling all</w:t>
      </w:r>
      <w:r w:rsidR="00242D20">
        <w:rPr>
          <w:rFonts w:ascii="Calibri Light" w:hAnsi="Calibri Light"/>
          <w:sz w:val="21"/>
          <w:szCs w:val="21"/>
          <w:lang w:val="en-US"/>
        </w:rPr>
        <w:t xml:space="preserve"> heroes, the KNGU (</w:t>
      </w:r>
      <w:r w:rsidR="007D66A8">
        <w:rPr>
          <w:rFonts w:ascii="Calibri Light" w:hAnsi="Calibri Light"/>
          <w:sz w:val="21"/>
          <w:szCs w:val="21"/>
          <w:lang w:val="en-US"/>
        </w:rPr>
        <w:t xml:space="preserve">Aanjager van </w:t>
      </w:r>
      <w:r w:rsidR="00242D20">
        <w:rPr>
          <w:rFonts w:ascii="Calibri Light" w:hAnsi="Calibri Light"/>
          <w:sz w:val="21"/>
          <w:szCs w:val="21"/>
          <w:lang w:val="en-US"/>
        </w:rPr>
        <w:t>helden, de KNGU)</w:t>
      </w:r>
    </w:p>
    <w:p w:rsidR="00242D20" w:rsidRDefault="00242D20" w:rsidP="00242D20">
      <w:pPr>
        <w:spacing w:line="360" w:lineRule="auto"/>
        <w:rPr>
          <w:rFonts w:ascii="Calibri Light" w:hAnsi="Calibri Light"/>
          <w:sz w:val="21"/>
          <w:szCs w:val="21"/>
          <w:lang w:val="en-US"/>
        </w:rPr>
      </w:pPr>
      <w:r>
        <w:rPr>
          <w:rFonts w:ascii="Calibri Light" w:hAnsi="Calibri Light"/>
          <w:sz w:val="21"/>
          <w:szCs w:val="21"/>
          <w:lang w:val="en-US"/>
        </w:rPr>
        <w:t xml:space="preserve">Parents should be able to recognize </w:t>
      </w:r>
      <w:r w:rsidR="00F95BDA">
        <w:rPr>
          <w:rFonts w:ascii="Calibri Light" w:hAnsi="Calibri Light"/>
          <w:sz w:val="21"/>
          <w:szCs w:val="21"/>
          <w:lang w:val="en-US"/>
        </w:rPr>
        <w:t>their children</w:t>
      </w:r>
      <w:r>
        <w:rPr>
          <w:rFonts w:ascii="Calibri Light" w:hAnsi="Calibri Light"/>
          <w:sz w:val="21"/>
          <w:szCs w:val="21"/>
          <w:lang w:val="en-US"/>
        </w:rPr>
        <w:t xml:space="preserve"> in the advert, which is the reason why emotional appeal was used. Thanks to the KNGU they can provide their children a good foundation, and achieve the almost impossible. </w:t>
      </w:r>
    </w:p>
    <w:p w:rsidR="00895814" w:rsidRPr="00DA1DAF" w:rsidRDefault="00895814" w:rsidP="00895814">
      <w:pPr>
        <w:pStyle w:val="NoSpacing"/>
        <w:spacing w:line="360" w:lineRule="auto"/>
        <w:rPr>
          <w:rFonts w:ascii="Calibri Light" w:hAnsi="Calibri Light"/>
          <w:i/>
          <w:sz w:val="21"/>
          <w:szCs w:val="21"/>
          <w:lang w:val="en-US"/>
        </w:rPr>
      </w:pPr>
      <w:r>
        <w:rPr>
          <w:rFonts w:ascii="Calibri Light" w:hAnsi="Calibri Light"/>
          <w:i/>
          <w:sz w:val="21"/>
          <w:szCs w:val="21"/>
          <w:lang w:val="en-US"/>
        </w:rPr>
        <w:t>The Website</w:t>
      </w:r>
    </w:p>
    <w:p w:rsidR="00895814" w:rsidRDefault="00895814" w:rsidP="00895814">
      <w:pPr>
        <w:spacing w:line="360" w:lineRule="auto"/>
        <w:rPr>
          <w:rFonts w:ascii="Calibri Light" w:hAnsi="Calibri Light"/>
          <w:sz w:val="21"/>
          <w:szCs w:val="21"/>
          <w:lang w:val="en-US"/>
        </w:rPr>
      </w:pPr>
      <w:r>
        <w:rPr>
          <w:rFonts w:ascii="Calibri Light" w:hAnsi="Calibri Light"/>
          <w:sz w:val="21"/>
          <w:szCs w:val="21"/>
          <w:lang w:val="en-US"/>
        </w:rPr>
        <w:t>In order to appeal to parents, consistency in the approach is vital. The design of the KNGU website needs to reflect the approaches taken in the promotional campaign, social media strategy and posters. In the period of the promotion events, the website focuses on visuals of the ‘Beweegpleinen’ and the social media challenge. News updates are pr</w:t>
      </w:r>
      <w:r>
        <w:rPr>
          <w:rFonts w:ascii="Calibri Light" w:hAnsi="Calibri Light"/>
          <w:sz w:val="21"/>
          <w:szCs w:val="21"/>
          <w:lang w:val="en-US"/>
        </w:rPr>
        <w:t>o</w:t>
      </w:r>
      <w:r>
        <w:rPr>
          <w:rFonts w:ascii="Calibri Light" w:hAnsi="Calibri Light"/>
          <w:sz w:val="21"/>
          <w:szCs w:val="21"/>
          <w:lang w:val="en-US"/>
        </w:rPr>
        <w:t>vided, as well as related sports and health information.</w:t>
      </w:r>
    </w:p>
    <w:p w:rsidR="00895814" w:rsidRDefault="00895814" w:rsidP="00895814">
      <w:pPr>
        <w:spacing w:line="360" w:lineRule="auto"/>
        <w:rPr>
          <w:rFonts w:ascii="Calibri Light" w:hAnsi="Calibri Light"/>
          <w:sz w:val="21"/>
          <w:szCs w:val="21"/>
          <w:lang w:val="en-US"/>
        </w:rPr>
      </w:pPr>
      <w:r>
        <w:rPr>
          <w:rFonts w:ascii="Calibri Light" w:hAnsi="Calibri Light"/>
          <w:sz w:val="21"/>
          <w:szCs w:val="21"/>
          <w:lang w:val="en-US"/>
        </w:rPr>
        <w:t>The KNGU website needs to easily guide parents to gymnastics clubs in their neighborhood, on which they can imm</w:t>
      </w:r>
      <w:r>
        <w:rPr>
          <w:rFonts w:ascii="Calibri Light" w:hAnsi="Calibri Light"/>
          <w:sz w:val="21"/>
          <w:szCs w:val="21"/>
          <w:lang w:val="en-US"/>
        </w:rPr>
        <w:t>e</w:t>
      </w:r>
      <w:r w:rsidR="00E41B92">
        <w:rPr>
          <w:rFonts w:ascii="Calibri Light" w:hAnsi="Calibri Light"/>
          <w:sz w:val="21"/>
          <w:szCs w:val="21"/>
          <w:lang w:val="en-US"/>
        </w:rPr>
        <w:t>diately reserve a trail lesso</w:t>
      </w:r>
      <w:r>
        <w:rPr>
          <w:rFonts w:ascii="Calibri Light" w:hAnsi="Calibri Light"/>
          <w:sz w:val="21"/>
          <w:szCs w:val="21"/>
          <w:lang w:val="en-US"/>
        </w:rPr>
        <w:t xml:space="preserve">n. For parents who are interested, but lack sufficient ability, a special button is designed, called Jeugdsportfonds. This directly offers them information about extra financial possibilities. </w:t>
      </w:r>
    </w:p>
    <w:p w:rsidR="00895814" w:rsidRDefault="00895814" w:rsidP="00895814">
      <w:pPr>
        <w:spacing w:line="360" w:lineRule="auto"/>
        <w:rPr>
          <w:rFonts w:ascii="Calibri Light" w:hAnsi="Calibri Light"/>
          <w:sz w:val="21"/>
          <w:szCs w:val="21"/>
          <w:lang w:val="en-US"/>
        </w:rPr>
      </w:pPr>
      <w:r>
        <w:rPr>
          <w:rFonts w:ascii="Calibri Light" w:hAnsi="Calibri Light"/>
          <w:sz w:val="21"/>
          <w:szCs w:val="21"/>
          <w:lang w:val="en-US"/>
        </w:rPr>
        <w:t>Type of sources and tone of voice are crucial when cognitive dissonance is in place. The website could provide a pla</w:t>
      </w:r>
      <w:r>
        <w:rPr>
          <w:rFonts w:ascii="Calibri Light" w:hAnsi="Calibri Light"/>
          <w:sz w:val="21"/>
          <w:szCs w:val="21"/>
          <w:lang w:val="en-US"/>
        </w:rPr>
        <w:t>t</w:t>
      </w:r>
      <w:r>
        <w:rPr>
          <w:rFonts w:ascii="Calibri Light" w:hAnsi="Calibri Light"/>
          <w:sz w:val="21"/>
          <w:szCs w:val="21"/>
          <w:lang w:val="en-US"/>
        </w:rPr>
        <w:t>form on which experiences are shared and advice is given among each other, instead of experts interfering in their family situation. The story of… A mom who gained more time for herself, because she has her child at preschool gy</w:t>
      </w:r>
      <w:r>
        <w:rPr>
          <w:rFonts w:ascii="Calibri Light" w:hAnsi="Calibri Light"/>
          <w:sz w:val="21"/>
          <w:szCs w:val="21"/>
          <w:lang w:val="en-US"/>
        </w:rPr>
        <w:t>m</w:t>
      </w:r>
      <w:r>
        <w:rPr>
          <w:rFonts w:ascii="Calibri Light" w:hAnsi="Calibri Light"/>
          <w:sz w:val="21"/>
          <w:szCs w:val="21"/>
          <w:lang w:val="en-US"/>
        </w:rPr>
        <w:t xml:space="preserve">nastics every Tuesday afternoon. Or a father who is enjoying soccer with his child, because the boy went to preschool gymnastics to learn how to run, jump and first kick a ball. </w:t>
      </w:r>
    </w:p>
    <w:p w:rsidR="005E208E" w:rsidRDefault="005E208E" w:rsidP="00895814">
      <w:pPr>
        <w:spacing w:line="360" w:lineRule="auto"/>
        <w:rPr>
          <w:rFonts w:ascii="Calibri Light" w:hAnsi="Calibri Light"/>
          <w:sz w:val="21"/>
          <w:szCs w:val="21"/>
          <w:lang w:val="en-US"/>
        </w:rPr>
      </w:pPr>
    </w:p>
    <w:p w:rsidR="005E208E" w:rsidRDefault="005E208E" w:rsidP="00895814">
      <w:pPr>
        <w:spacing w:line="360" w:lineRule="auto"/>
        <w:rPr>
          <w:rFonts w:ascii="Calibri Light" w:hAnsi="Calibri Light"/>
          <w:sz w:val="21"/>
          <w:szCs w:val="21"/>
          <w:lang w:val="en-US"/>
        </w:rPr>
      </w:pPr>
    </w:p>
    <w:p w:rsidR="005E208E" w:rsidRDefault="005E208E" w:rsidP="00895814">
      <w:pPr>
        <w:spacing w:line="360" w:lineRule="auto"/>
        <w:rPr>
          <w:rFonts w:ascii="Calibri Light" w:hAnsi="Calibri Light"/>
          <w:sz w:val="21"/>
          <w:szCs w:val="21"/>
          <w:lang w:val="en-US"/>
        </w:rPr>
      </w:pPr>
    </w:p>
    <w:p w:rsidR="00573A30" w:rsidRDefault="00573A30" w:rsidP="00573A30">
      <w:pPr>
        <w:rPr>
          <w:rFonts w:ascii="Calibri Light" w:hAnsi="Calibri Light"/>
          <w:b/>
          <w:sz w:val="21"/>
          <w:szCs w:val="21"/>
          <w:lang w:val="en-US"/>
        </w:rPr>
      </w:pPr>
      <w:r>
        <w:rPr>
          <w:rFonts w:ascii="Calibri Light" w:hAnsi="Calibri Light"/>
          <w:b/>
          <w:sz w:val="21"/>
          <w:szCs w:val="21"/>
          <w:lang w:val="en-US"/>
        </w:rPr>
        <w:lastRenderedPageBreak/>
        <w:t>CONCLUSION</w:t>
      </w:r>
    </w:p>
    <w:p w:rsidR="003661DB" w:rsidRDefault="00C83FEA" w:rsidP="000377B4">
      <w:pPr>
        <w:pStyle w:val="NoSpacing"/>
        <w:spacing w:line="360" w:lineRule="auto"/>
        <w:rPr>
          <w:rFonts w:ascii="Calibri Light" w:hAnsi="Calibri Light"/>
          <w:sz w:val="21"/>
          <w:szCs w:val="21"/>
          <w:lang w:val="en-US"/>
        </w:rPr>
      </w:pPr>
      <w:r>
        <w:rPr>
          <w:rFonts w:ascii="Calibri Light" w:hAnsi="Calibri Light"/>
          <w:sz w:val="21"/>
          <w:szCs w:val="21"/>
          <w:lang w:val="en-US"/>
        </w:rPr>
        <w:t>This final chapter has combined insights gain</w:t>
      </w:r>
      <w:r w:rsidR="001A3A2C">
        <w:rPr>
          <w:rFonts w:ascii="Calibri Light" w:hAnsi="Calibri Light"/>
          <w:sz w:val="21"/>
          <w:szCs w:val="21"/>
          <w:lang w:val="en-US"/>
        </w:rPr>
        <w:t>ed</w:t>
      </w:r>
      <w:r>
        <w:rPr>
          <w:rFonts w:ascii="Calibri Light" w:hAnsi="Calibri Light"/>
          <w:sz w:val="21"/>
          <w:szCs w:val="21"/>
          <w:lang w:val="en-US"/>
        </w:rPr>
        <w:t xml:space="preserve"> in several layers of research. </w:t>
      </w:r>
      <w:r w:rsidR="001A3A2C">
        <w:rPr>
          <w:rFonts w:ascii="Calibri Light" w:hAnsi="Calibri Light"/>
          <w:sz w:val="21"/>
          <w:szCs w:val="21"/>
          <w:lang w:val="en-US"/>
        </w:rPr>
        <w:t>The strategy</w:t>
      </w:r>
      <w:r>
        <w:rPr>
          <w:rFonts w:ascii="Calibri Light" w:hAnsi="Calibri Light"/>
          <w:sz w:val="21"/>
          <w:szCs w:val="21"/>
          <w:lang w:val="en-US"/>
        </w:rPr>
        <w:t xml:space="preserve"> illustrates possibilities for the KNGU to increase the number of members and manifest itself as a socially involved organization. It could form the basis to adapt its mission and vision to new standards of the Dutch culture of sports and being active. </w:t>
      </w:r>
      <w:r w:rsidR="00EA741F">
        <w:rPr>
          <w:rFonts w:ascii="Calibri Light" w:hAnsi="Calibri Light"/>
          <w:sz w:val="21"/>
          <w:szCs w:val="21"/>
          <w:lang w:val="en-US"/>
        </w:rPr>
        <w:t xml:space="preserve">The Plan is built upon a theoretical foundation and a thorough </w:t>
      </w:r>
      <w:r w:rsidR="003661DB">
        <w:rPr>
          <w:rFonts w:ascii="Calibri Light" w:hAnsi="Calibri Light"/>
          <w:sz w:val="21"/>
          <w:szCs w:val="21"/>
          <w:lang w:val="en-US"/>
        </w:rPr>
        <w:t>understanding</w:t>
      </w:r>
      <w:r w:rsidR="00EA741F">
        <w:rPr>
          <w:rFonts w:ascii="Calibri Light" w:hAnsi="Calibri Light"/>
          <w:sz w:val="21"/>
          <w:szCs w:val="21"/>
          <w:lang w:val="en-US"/>
        </w:rPr>
        <w:t xml:space="preserve"> </w:t>
      </w:r>
      <w:r w:rsidR="003661DB">
        <w:rPr>
          <w:rFonts w:ascii="Calibri Light" w:hAnsi="Calibri Light"/>
          <w:sz w:val="21"/>
          <w:szCs w:val="21"/>
          <w:lang w:val="en-US"/>
        </w:rPr>
        <w:t xml:space="preserve">of the target audience. </w:t>
      </w:r>
      <w:r>
        <w:rPr>
          <w:rFonts w:ascii="Calibri Light" w:hAnsi="Calibri Light"/>
          <w:sz w:val="21"/>
          <w:szCs w:val="21"/>
          <w:lang w:val="en-US"/>
        </w:rPr>
        <w:t xml:space="preserve">When </w:t>
      </w:r>
      <w:r w:rsidR="00F95BDA">
        <w:rPr>
          <w:rFonts w:ascii="Calibri Light" w:hAnsi="Calibri Light"/>
          <w:sz w:val="21"/>
          <w:szCs w:val="21"/>
          <w:lang w:val="en-US"/>
        </w:rPr>
        <w:t>the plan</w:t>
      </w:r>
      <w:r>
        <w:rPr>
          <w:rFonts w:ascii="Calibri Light" w:hAnsi="Calibri Light"/>
          <w:sz w:val="21"/>
          <w:szCs w:val="21"/>
          <w:lang w:val="en-US"/>
        </w:rPr>
        <w:t xml:space="preserve"> is successfully implemented</w:t>
      </w:r>
      <w:r w:rsidR="00130187">
        <w:rPr>
          <w:rFonts w:ascii="Calibri Light" w:hAnsi="Calibri Light"/>
          <w:sz w:val="21"/>
          <w:szCs w:val="21"/>
          <w:lang w:val="en-US"/>
        </w:rPr>
        <w:t xml:space="preserve"> </w:t>
      </w:r>
      <w:r w:rsidR="001A3A2C">
        <w:rPr>
          <w:rFonts w:ascii="Calibri Light" w:hAnsi="Calibri Light"/>
          <w:sz w:val="21"/>
          <w:szCs w:val="21"/>
          <w:lang w:val="en-US"/>
        </w:rPr>
        <w:t>on all areas</w:t>
      </w:r>
      <w:r>
        <w:rPr>
          <w:rFonts w:ascii="Calibri Light" w:hAnsi="Calibri Light"/>
          <w:sz w:val="21"/>
          <w:szCs w:val="21"/>
          <w:lang w:val="en-US"/>
        </w:rPr>
        <w:t>, it is expected that p</w:t>
      </w:r>
      <w:r w:rsidR="003661DB">
        <w:rPr>
          <w:rFonts w:ascii="Calibri Light" w:hAnsi="Calibri Light"/>
          <w:sz w:val="21"/>
          <w:szCs w:val="21"/>
          <w:lang w:val="en-US"/>
        </w:rPr>
        <w:t xml:space="preserve">arents will more often be activated to </w:t>
      </w:r>
      <w:r w:rsidR="00AF104E">
        <w:rPr>
          <w:rFonts w:ascii="Calibri Light" w:hAnsi="Calibri Light"/>
          <w:sz w:val="21"/>
          <w:szCs w:val="21"/>
          <w:lang w:val="en-US"/>
        </w:rPr>
        <w:t>enroll</w:t>
      </w:r>
      <w:r w:rsidR="003661DB">
        <w:rPr>
          <w:rFonts w:ascii="Calibri Light" w:hAnsi="Calibri Light"/>
          <w:sz w:val="21"/>
          <w:szCs w:val="21"/>
          <w:lang w:val="en-US"/>
        </w:rPr>
        <w:t xml:space="preserve"> their young children in preschool gymnastics, because the plan has combined most important principles:</w:t>
      </w:r>
    </w:p>
    <w:p w:rsidR="003661DB" w:rsidRDefault="003661DB" w:rsidP="003928DE">
      <w:pPr>
        <w:pStyle w:val="NoSpacing"/>
        <w:numPr>
          <w:ilvl w:val="0"/>
          <w:numId w:val="43"/>
        </w:numPr>
        <w:spacing w:line="360" w:lineRule="auto"/>
        <w:rPr>
          <w:rFonts w:ascii="Calibri Light" w:hAnsi="Calibri Light"/>
          <w:sz w:val="21"/>
          <w:szCs w:val="21"/>
          <w:lang w:val="en-US"/>
        </w:rPr>
      </w:pPr>
      <w:r>
        <w:rPr>
          <w:rFonts w:ascii="Calibri Light" w:hAnsi="Calibri Light"/>
          <w:sz w:val="21"/>
          <w:szCs w:val="21"/>
          <w:lang w:val="en-US"/>
        </w:rPr>
        <w:t xml:space="preserve">Parents’ intrinsic motivation will be triggered, because the tone of voice addresses their most important value: whishing best for their children. </w:t>
      </w:r>
    </w:p>
    <w:p w:rsidR="00F95BDA" w:rsidRDefault="003661DB" w:rsidP="003928DE">
      <w:pPr>
        <w:pStyle w:val="NoSpacing"/>
        <w:numPr>
          <w:ilvl w:val="0"/>
          <w:numId w:val="43"/>
        </w:numPr>
        <w:spacing w:line="360" w:lineRule="auto"/>
        <w:rPr>
          <w:rFonts w:ascii="Calibri Light" w:hAnsi="Calibri Light"/>
          <w:sz w:val="21"/>
          <w:szCs w:val="21"/>
          <w:lang w:val="en-US"/>
        </w:rPr>
      </w:pPr>
      <w:r>
        <w:rPr>
          <w:rFonts w:ascii="Calibri Light" w:hAnsi="Calibri Light"/>
          <w:sz w:val="21"/>
          <w:szCs w:val="21"/>
          <w:lang w:val="en-US"/>
        </w:rPr>
        <w:t xml:space="preserve">Parents’ ability will be optimized, because </w:t>
      </w:r>
      <w:r w:rsidR="001A3A2C">
        <w:rPr>
          <w:rFonts w:ascii="Calibri Light" w:hAnsi="Calibri Light"/>
          <w:sz w:val="21"/>
          <w:szCs w:val="21"/>
          <w:lang w:val="en-US"/>
        </w:rPr>
        <w:t xml:space="preserve">of the </w:t>
      </w:r>
      <w:r w:rsidR="00F95BDA">
        <w:rPr>
          <w:rFonts w:ascii="Calibri Light" w:hAnsi="Calibri Light"/>
          <w:sz w:val="21"/>
          <w:szCs w:val="21"/>
          <w:lang w:val="en-US"/>
        </w:rPr>
        <w:t>partnership with ‘Jeugdsportfonds</w:t>
      </w:r>
      <w:r w:rsidR="00BF718B">
        <w:rPr>
          <w:rFonts w:ascii="Calibri Light" w:hAnsi="Calibri Light"/>
          <w:sz w:val="21"/>
          <w:szCs w:val="21"/>
          <w:lang w:val="en-US"/>
        </w:rPr>
        <w:t xml:space="preserve">’. </w:t>
      </w:r>
    </w:p>
    <w:p w:rsidR="001A3A2C" w:rsidRDefault="00F95BDA" w:rsidP="003928DE">
      <w:pPr>
        <w:pStyle w:val="NoSpacing"/>
        <w:numPr>
          <w:ilvl w:val="0"/>
          <w:numId w:val="43"/>
        </w:numPr>
        <w:spacing w:line="360" w:lineRule="auto"/>
        <w:rPr>
          <w:rFonts w:ascii="Calibri Light" w:hAnsi="Calibri Light"/>
          <w:sz w:val="21"/>
          <w:szCs w:val="21"/>
          <w:lang w:val="en-US"/>
        </w:rPr>
      </w:pPr>
      <w:r>
        <w:rPr>
          <w:rFonts w:ascii="Calibri Light" w:hAnsi="Calibri Light"/>
          <w:sz w:val="21"/>
          <w:szCs w:val="21"/>
          <w:lang w:val="en-US"/>
        </w:rPr>
        <w:t xml:space="preserve">The website and social media strategy offer a tool to share experiences. </w:t>
      </w:r>
      <w:r w:rsidR="001A3A2C">
        <w:rPr>
          <w:rFonts w:ascii="Calibri Light" w:hAnsi="Calibri Light"/>
          <w:sz w:val="21"/>
          <w:szCs w:val="21"/>
          <w:lang w:val="en-US"/>
        </w:rPr>
        <w:t>This strategy de</w:t>
      </w:r>
      <w:r>
        <w:rPr>
          <w:rFonts w:ascii="Calibri Light" w:hAnsi="Calibri Light"/>
          <w:sz w:val="21"/>
          <w:szCs w:val="21"/>
          <w:lang w:val="en-US"/>
        </w:rPr>
        <w:t>cr</w:t>
      </w:r>
      <w:r w:rsidR="001A3A2C">
        <w:rPr>
          <w:rFonts w:ascii="Calibri Light" w:hAnsi="Calibri Light"/>
          <w:sz w:val="21"/>
          <w:szCs w:val="21"/>
          <w:lang w:val="en-US"/>
        </w:rPr>
        <w:t xml:space="preserve">eases parents’ cognitive dissonances. </w:t>
      </w:r>
    </w:p>
    <w:p w:rsidR="000377B4" w:rsidRDefault="003661DB" w:rsidP="003928DE">
      <w:pPr>
        <w:pStyle w:val="NoSpacing"/>
        <w:numPr>
          <w:ilvl w:val="0"/>
          <w:numId w:val="43"/>
        </w:numPr>
        <w:spacing w:line="360" w:lineRule="auto"/>
        <w:rPr>
          <w:rFonts w:ascii="Calibri Light" w:hAnsi="Calibri Light"/>
          <w:sz w:val="21"/>
          <w:szCs w:val="21"/>
          <w:lang w:val="en-US"/>
        </w:rPr>
      </w:pPr>
      <w:r w:rsidRPr="003661DB">
        <w:rPr>
          <w:rFonts w:ascii="Calibri Light" w:hAnsi="Calibri Light"/>
          <w:sz w:val="21"/>
          <w:szCs w:val="21"/>
          <w:lang w:val="en-US"/>
        </w:rPr>
        <w:t>The communication strategy is based on a critical analysis of communication theories, in which th</w:t>
      </w:r>
      <w:r w:rsidR="00C83FEA">
        <w:rPr>
          <w:rFonts w:ascii="Calibri Light" w:hAnsi="Calibri Light"/>
          <w:sz w:val="21"/>
          <w:szCs w:val="21"/>
          <w:lang w:val="en-US"/>
        </w:rPr>
        <w:t>re</w:t>
      </w:r>
      <w:r w:rsidRPr="003661DB">
        <w:rPr>
          <w:rFonts w:ascii="Calibri Light" w:hAnsi="Calibri Light"/>
          <w:sz w:val="21"/>
          <w:szCs w:val="21"/>
          <w:lang w:val="en-US"/>
        </w:rPr>
        <w:t xml:space="preserve">e </w:t>
      </w:r>
      <w:r w:rsidR="00C83FEA">
        <w:rPr>
          <w:rFonts w:ascii="Calibri Light" w:hAnsi="Calibri Light"/>
          <w:sz w:val="21"/>
          <w:szCs w:val="21"/>
          <w:lang w:val="en-US"/>
        </w:rPr>
        <w:t>important factors are considered:</w:t>
      </w:r>
      <w:r>
        <w:rPr>
          <w:rFonts w:ascii="Calibri Light" w:hAnsi="Calibri Light"/>
          <w:sz w:val="21"/>
          <w:szCs w:val="21"/>
          <w:lang w:val="en-US"/>
        </w:rPr>
        <w:t xml:space="preserve"> </w:t>
      </w:r>
    </w:p>
    <w:p w:rsidR="003661DB" w:rsidRPr="00846AA4" w:rsidRDefault="00FD4A29" w:rsidP="003928DE">
      <w:pPr>
        <w:pStyle w:val="NoSpacing"/>
        <w:numPr>
          <w:ilvl w:val="0"/>
          <w:numId w:val="44"/>
        </w:numPr>
        <w:spacing w:line="360" w:lineRule="auto"/>
        <w:ind w:left="1276" w:hanging="425"/>
        <w:rPr>
          <w:rFonts w:ascii="Calibri Light" w:hAnsi="Calibri Light"/>
          <w:sz w:val="21"/>
          <w:szCs w:val="21"/>
          <w:lang w:val="en-US"/>
        </w:rPr>
      </w:pPr>
      <w:r>
        <w:rPr>
          <w:rFonts w:ascii="Calibri Light" w:hAnsi="Calibri Light"/>
          <w:sz w:val="21"/>
          <w:szCs w:val="21"/>
          <w:lang w:val="en-US"/>
        </w:rPr>
        <w:t>That a</w:t>
      </w:r>
      <w:r w:rsidR="003661DB" w:rsidRPr="00846AA4">
        <w:rPr>
          <w:rFonts w:ascii="Calibri Light" w:hAnsi="Calibri Light"/>
          <w:sz w:val="21"/>
          <w:szCs w:val="21"/>
          <w:lang w:val="en-US"/>
        </w:rPr>
        <w:t xml:space="preserve"> person</w:t>
      </w:r>
      <w:r>
        <w:rPr>
          <w:rFonts w:ascii="Calibri Light" w:hAnsi="Calibri Light"/>
          <w:sz w:val="21"/>
          <w:szCs w:val="21"/>
          <w:lang w:val="en-US"/>
        </w:rPr>
        <w:t xml:space="preserve"> is </w:t>
      </w:r>
      <w:r w:rsidR="003661DB" w:rsidRPr="00846AA4">
        <w:rPr>
          <w:rFonts w:ascii="Calibri Light" w:hAnsi="Calibri Light"/>
          <w:sz w:val="21"/>
          <w:szCs w:val="21"/>
          <w:lang w:val="en-US"/>
        </w:rPr>
        <w:t>influence</w:t>
      </w:r>
      <w:r>
        <w:rPr>
          <w:rFonts w:ascii="Calibri Light" w:hAnsi="Calibri Light"/>
          <w:sz w:val="21"/>
          <w:szCs w:val="21"/>
          <w:lang w:val="en-US"/>
        </w:rPr>
        <w:t>d by different factors, so w</w:t>
      </w:r>
      <w:r w:rsidR="00B4349F">
        <w:rPr>
          <w:rFonts w:ascii="Calibri Light" w:hAnsi="Calibri Light"/>
          <w:sz w:val="21"/>
          <w:szCs w:val="21"/>
          <w:lang w:val="en-US"/>
        </w:rPr>
        <w:t xml:space="preserve">ithin this plan efforts are made on individual level as well as on environmental level. </w:t>
      </w:r>
    </w:p>
    <w:p w:rsidR="003661DB" w:rsidRPr="00846AA4" w:rsidRDefault="00FD4A29" w:rsidP="003928DE">
      <w:pPr>
        <w:pStyle w:val="NoSpacing"/>
        <w:numPr>
          <w:ilvl w:val="0"/>
          <w:numId w:val="44"/>
        </w:numPr>
        <w:spacing w:line="360" w:lineRule="auto"/>
        <w:ind w:left="1276" w:hanging="425"/>
        <w:rPr>
          <w:rFonts w:ascii="Calibri Light" w:hAnsi="Calibri Light"/>
          <w:sz w:val="21"/>
          <w:szCs w:val="21"/>
          <w:lang w:val="en-US"/>
        </w:rPr>
      </w:pPr>
      <w:r>
        <w:rPr>
          <w:rFonts w:ascii="Calibri Light" w:hAnsi="Calibri Light"/>
          <w:sz w:val="21"/>
          <w:szCs w:val="21"/>
          <w:lang w:val="en-US"/>
        </w:rPr>
        <w:t>Parent’s beliefs are shaped, since communication efforts stress the value of preschool gymnastics for mental and physical growth.</w:t>
      </w:r>
    </w:p>
    <w:p w:rsidR="00073F58" w:rsidRDefault="003661DB" w:rsidP="003928DE">
      <w:pPr>
        <w:pStyle w:val="NoSpacing"/>
        <w:numPr>
          <w:ilvl w:val="0"/>
          <w:numId w:val="44"/>
        </w:numPr>
        <w:spacing w:line="360" w:lineRule="auto"/>
        <w:ind w:left="1276" w:hanging="425"/>
        <w:rPr>
          <w:rFonts w:ascii="Calibri Light" w:eastAsia="Times New Roman" w:hAnsi="Calibri Light"/>
          <w:color w:val="CC0000"/>
          <w:lang w:val="en-US" w:eastAsia="nl-NL"/>
        </w:rPr>
      </w:pPr>
      <w:r w:rsidRPr="00846AA4">
        <w:rPr>
          <w:rFonts w:ascii="Calibri Light" w:hAnsi="Calibri Light"/>
          <w:sz w:val="21"/>
          <w:szCs w:val="21"/>
          <w:lang w:val="en-US"/>
        </w:rPr>
        <w:t>The more tailored the message, the greater the impact</w:t>
      </w:r>
      <w:r w:rsidR="00FD4A29">
        <w:rPr>
          <w:rFonts w:ascii="Calibri Light" w:hAnsi="Calibri Light"/>
          <w:sz w:val="21"/>
          <w:szCs w:val="21"/>
          <w:lang w:val="en-US"/>
        </w:rPr>
        <w:t xml:space="preserve">. </w:t>
      </w:r>
    </w:p>
    <w:p w:rsidR="00073F58" w:rsidRDefault="00073F58" w:rsidP="0019157A">
      <w:pPr>
        <w:pStyle w:val="Heading1"/>
        <w:rPr>
          <w:rFonts w:ascii="Calibri Light" w:eastAsia="Times New Roman" w:hAnsi="Calibri Light"/>
          <w:color w:val="CC0000"/>
          <w:lang w:val="en-US" w:eastAsia="nl-NL"/>
        </w:rPr>
      </w:pPr>
    </w:p>
    <w:p w:rsidR="00EA26E5" w:rsidRDefault="00EA26E5" w:rsidP="00EA26E5">
      <w:pPr>
        <w:rPr>
          <w:lang w:val="en-US" w:eastAsia="nl-NL"/>
        </w:rPr>
      </w:pPr>
    </w:p>
    <w:p w:rsidR="00EA26E5" w:rsidRDefault="00EA26E5" w:rsidP="00EA26E5">
      <w:pPr>
        <w:rPr>
          <w:lang w:val="en-US" w:eastAsia="nl-NL"/>
        </w:rPr>
      </w:pPr>
    </w:p>
    <w:p w:rsidR="00EA26E5" w:rsidRDefault="00EA26E5" w:rsidP="00EA26E5">
      <w:pPr>
        <w:rPr>
          <w:lang w:val="en-US" w:eastAsia="nl-NL"/>
        </w:rPr>
      </w:pPr>
    </w:p>
    <w:p w:rsidR="00E41B92" w:rsidRDefault="00E41B92" w:rsidP="00EA26E5">
      <w:pPr>
        <w:rPr>
          <w:lang w:val="en-US" w:eastAsia="nl-NL"/>
        </w:rPr>
      </w:pPr>
    </w:p>
    <w:p w:rsidR="00E41B92" w:rsidRDefault="00E41B92" w:rsidP="00EA26E5">
      <w:pPr>
        <w:rPr>
          <w:lang w:val="en-US" w:eastAsia="nl-NL"/>
        </w:rPr>
      </w:pPr>
    </w:p>
    <w:p w:rsidR="00E41B92" w:rsidRDefault="00E41B92" w:rsidP="00EA26E5">
      <w:pPr>
        <w:rPr>
          <w:lang w:val="en-US" w:eastAsia="nl-NL"/>
        </w:rPr>
      </w:pPr>
    </w:p>
    <w:p w:rsidR="00AB37F0" w:rsidRDefault="00AB37F0" w:rsidP="00EA26E5">
      <w:pPr>
        <w:rPr>
          <w:lang w:val="en-US" w:eastAsia="nl-NL"/>
        </w:rPr>
      </w:pPr>
    </w:p>
    <w:p w:rsidR="00AB37F0" w:rsidRDefault="00AB37F0" w:rsidP="00EA26E5">
      <w:pPr>
        <w:rPr>
          <w:lang w:val="en-US" w:eastAsia="nl-NL"/>
        </w:rPr>
      </w:pPr>
    </w:p>
    <w:p w:rsidR="00CE4E02" w:rsidRDefault="00CE4E02" w:rsidP="00EA26E5">
      <w:pPr>
        <w:rPr>
          <w:lang w:val="en-US" w:eastAsia="nl-NL"/>
        </w:rPr>
      </w:pPr>
    </w:p>
    <w:p w:rsidR="00CE4E02" w:rsidRDefault="00CE4E02" w:rsidP="00EA26E5">
      <w:pPr>
        <w:rPr>
          <w:lang w:val="en-US" w:eastAsia="nl-NL"/>
        </w:rPr>
      </w:pPr>
    </w:p>
    <w:p w:rsidR="00CE4E02" w:rsidRDefault="00CE4E02" w:rsidP="00EA26E5">
      <w:pPr>
        <w:rPr>
          <w:lang w:val="en-US" w:eastAsia="nl-NL"/>
        </w:rPr>
      </w:pPr>
    </w:p>
    <w:p w:rsidR="00CE4E02" w:rsidRDefault="00CE4E02" w:rsidP="00EA26E5">
      <w:pPr>
        <w:rPr>
          <w:lang w:val="en-US" w:eastAsia="nl-NL"/>
        </w:rPr>
      </w:pPr>
    </w:p>
    <w:p w:rsidR="00CE4E02" w:rsidRDefault="00CE4E02" w:rsidP="00EA26E5">
      <w:pPr>
        <w:rPr>
          <w:lang w:val="en-US" w:eastAsia="nl-NL"/>
        </w:rPr>
      </w:pPr>
    </w:p>
    <w:p w:rsidR="0019157A" w:rsidRPr="00B071A8" w:rsidRDefault="00EC07FD" w:rsidP="0019157A">
      <w:pPr>
        <w:pStyle w:val="Heading1"/>
        <w:rPr>
          <w:rFonts w:ascii="Calibri Light" w:eastAsia="Times New Roman" w:hAnsi="Calibri Light"/>
          <w:color w:val="CC0000"/>
          <w:lang w:val="en-US" w:eastAsia="nl-NL"/>
        </w:rPr>
      </w:pPr>
      <w:bookmarkStart w:id="54" w:name="_Toc398497739"/>
      <w:r>
        <w:rPr>
          <w:rFonts w:ascii="Calibri Light" w:eastAsia="Times New Roman" w:hAnsi="Calibri Light"/>
          <w:color w:val="CC0000"/>
          <w:lang w:val="en-US" w:eastAsia="nl-NL"/>
        </w:rPr>
        <w:lastRenderedPageBreak/>
        <w:t>References</w:t>
      </w:r>
      <w:bookmarkEnd w:id="54"/>
    </w:p>
    <w:p w:rsidR="00BF5A38" w:rsidRPr="00B071A8" w:rsidRDefault="00BF5A38" w:rsidP="00BF5A38">
      <w:pPr>
        <w:rPr>
          <w:rFonts w:ascii="Calibri Light" w:hAnsi="Calibri Light"/>
          <w:sz w:val="22"/>
          <w:szCs w:val="22"/>
          <w:lang w:val="en-US" w:eastAsia="nl-NL"/>
        </w:rPr>
      </w:pPr>
    </w:p>
    <w:p w:rsidR="00721E96" w:rsidRPr="0011148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rPr>
      </w:pPr>
      <w:r w:rsidRPr="00111486">
        <w:rPr>
          <w:rFonts w:ascii="Calibri Light" w:hAnsi="Calibri Light"/>
          <w:sz w:val="21"/>
          <w:szCs w:val="21"/>
          <w:lang w:val="en-US"/>
        </w:rPr>
        <w:t xml:space="preserve">Alles is Gezondheid (2014). </w:t>
      </w:r>
      <w:r w:rsidRPr="00111486">
        <w:rPr>
          <w:rFonts w:ascii="Calibri Light" w:hAnsi="Calibri Light"/>
          <w:i/>
          <w:sz w:val="21"/>
          <w:szCs w:val="21"/>
          <w:lang w:val="en-US"/>
        </w:rPr>
        <w:t>Home</w:t>
      </w:r>
      <w:r w:rsidRPr="00111486">
        <w:rPr>
          <w:rFonts w:ascii="Calibri Light" w:hAnsi="Calibri Light"/>
          <w:sz w:val="21"/>
          <w:szCs w:val="21"/>
          <w:lang w:val="en-US"/>
        </w:rPr>
        <w:t xml:space="preserve">. Retrieved on September 8, 2014, from the website: </w:t>
      </w:r>
      <w:hyperlink r:id="rId26" w:history="1">
        <w:r w:rsidRPr="00111486">
          <w:rPr>
            <w:rStyle w:val="Hyperlink"/>
            <w:rFonts w:ascii="Calibri Light" w:hAnsi="Calibri Light"/>
            <w:color w:val="auto"/>
            <w:sz w:val="21"/>
            <w:szCs w:val="21"/>
            <w:u w:val="none"/>
            <w:lang w:val="en-US"/>
          </w:rPr>
          <w:t>http://www.allesisgezondheid.nl/</w:t>
        </w:r>
      </w:hyperlink>
    </w:p>
    <w:p w:rsidR="00721E96" w:rsidRPr="0011148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rPr>
      </w:pPr>
      <w:r w:rsidRPr="00111486">
        <w:rPr>
          <w:rFonts w:ascii="Calibri Light" w:eastAsia="Times New Roman" w:hAnsi="Calibri Light" w:cs="Times New Roman"/>
          <w:sz w:val="21"/>
          <w:szCs w:val="21"/>
          <w:lang w:eastAsia="nl-NL"/>
        </w:rPr>
        <w:t xml:space="preserve">Appelman, M. (2012). </w:t>
      </w:r>
      <w:r w:rsidRPr="00111486">
        <w:rPr>
          <w:rFonts w:ascii="Calibri Light" w:eastAsia="Times New Roman" w:hAnsi="Calibri Light" w:cs="Times New Roman"/>
          <w:i/>
          <w:sz w:val="21"/>
          <w:szCs w:val="21"/>
          <w:lang w:eastAsia="nl-NL"/>
        </w:rPr>
        <w:t>Resultaten enquete over bezuiningen in het bewegingsonderwijs.</w:t>
      </w:r>
      <w:r w:rsidRPr="00111486">
        <w:rPr>
          <w:rFonts w:ascii="Calibri Light" w:eastAsia="Times New Roman" w:hAnsi="Calibri Light" w:cs="Times New Roman"/>
          <w:sz w:val="21"/>
          <w:szCs w:val="21"/>
          <w:lang w:eastAsia="nl-NL"/>
        </w:rPr>
        <w:t xml:space="preserve"> </w:t>
      </w:r>
      <w:r w:rsidRPr="00111486">
        <w:rPr>
          <w:rFonts w:ascii="Calibri Light" w:eastAsia="Times New Roman" w:hAnsi="Calibri Light" w:cs="Times New Roman"/>
          <w:sz w:val="21"/>
          <w:szCs w:val="21"/>
          <w:lang w:val="en-US" w:eastAsia="nl-NL"/>
        </w:rPr>
        <w:t xml:space="preserve">Retrieved on 20th of July, 2014, from the KVLO website: </w:t>
      </w:r>
      <w:hyperlink r:id="rId27" w:history="1">
        <w:r w:rsidRPr="00111486">
          <w:rPr>
            <w:rStyle w:val="Hyperlink"/>
            <w:rFonts w:ascii="Calibri Light" w:eastAsia="Times New Roman" w:hAnsi="Calibri Light" w:cs="Times New Roman"/>
            <w:color w:val="auto"/>
            <w:sz w:val="21"/>
            <w:szCs w:val="21"/>
            <w:u w:val="none"/>
            <w:lang w:val="en-US" w:eastAsia="nl-NL"/>
          </w:rPr>
          <w:t>http://www.kvlo.nl/sf.mcgi?5091</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rPr>
      </w:pPr>
      <w:r w:rsidRPr="00111486">
        <w:rPr>
          <w:rFonts w:ascii="Calibri Light" w:eastAsia="Times New Roman" w:hAnsi="Calibri Light" w:cs="Times New Roman"/>
          <w:sz w:val="21"/>
          <w:szCs w:val="21"/>
          <w:lang w:val="en-US" w:eastAsia="nl-NL"/>
        </w:rPr>
        <w:t>Bennett, J. (2008), ‘</w:t>
      </w:r>
      <w:r w:rsidRPr="00111486">
        <w:rPr>
          <w:rFonts w:ascii="Calibri Light" w:eastAsia="Times New Roman" w:hAnsi="Calibri Light" w:cs="Times New Roman"/>
          <w:i/>
          <w:sz w:val="21"/>
          <w:szCs w:val="21"/>
          <w:lang w:val="en-US" w:eastAsia="nl-NL"/>
        </w:rPr>
        <w:t>Background report Unicef’</w:t>
      </w:r>
      <w:r w:rsidRPr="00111486">
        <w:rPr>
          <w:rFonts w:ascii="Calibri Light" w:eastAsia="Times New Roman" w:hAnsi="Calibri Light" w:cs="Times New Roman"/>
          <w:sz w:val="21"/>
          <w:szCs w:val="21"/>
          <w:lang w:val="en-US" w:eastAsia="nl-NL"/>
        </w:rPr>
        <w:t>.</w:t>
      </w:r>
      <w:r>
        <w:rPr>
          <w:rFonts w:ascii="Calibri Light" w:eastAsia="Times New Roman" w:hAnsi="Calibri Light" w:cs="Times New Roman"/>
          <w:sz w:val="21"/>
          <w:szCs w:val="21"/>
          <w:lang w:val="en-US" w:eastAsia="nl-NL"/>
        </w:rPr>
        <w:t xml:space="preserve"> </w:t>
      </w:r>
      <w:r w:rsidRPr="00111486">
        <w:rPr>
          <w:rFonts w:ascii="Calibri Light" w:eastAsia="Times New Roman" w:hAnsi="Calibri Light" w:cs="Times New Roman"/>
          <w:sz w:val="21"/>
          <w:szCs w:val="21"/>
          <w:lang w:val="en-US" w:eastAsia="nl-NL"/>
        </w:rPr>
        <w:t>FlorencE: Unicef Innocenti research Centre.</w:t>
      </w:r>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rPr>
      </w:pPr>
      <w:r w:rsidRPr="00111486">
        <w:rPr>
          <w:rFonts w:ascii="Calibri Light" w:hAnsi="Calibri Light"/>
          <w:sz w:val="21"/>
          <w:szCs w:val="21"/>
          <w:lang w:val="en-US" w:eastAsia="nl-NL"/>
        </w:rPr>
        <w:t xml:space="preserve">Britisch-gymnastics (2014). </w:t>
      </w:r>
      <w:r w:rsidRPr="00111486">
        <w:rPr>
          <w:rFonts w:ascii="Calibri Light" w:hAnsi="Calibri Light"/>
          <w:i/>
          <w:sz w:val="21"/>
          <w:szCs w:val="21"/>
          <w:lang w:val="en-US" w:eastAsia="nl-NL"/>
        </w:rPr>
        <w:t>About us.</w:t>
      </w:r>
      <w:r w:rsidRPr="00111486">
        <w:rPr>
          <w:rFonts w:ascii="Calibri Light" w:hAnsi="Calibri Light"/>
          <w:sz w:val="21"/>
          <w:szCs w:val="21"/>
          <w:lang w:val="en-US" w:eastAsia="nl-NL"/>
        </w:rPr>
        <w:t xml:space="preserve"> Retrieved on March 28, 2014, from the website:  </w:t>
      </w:r>
      <w:r w:rsidRPr="00111486">
        <w:rPr>
          <w:rFonts w:ascii="Calibri Light" w:hAnsi="Calibri Light" w:cs="Tahoma"/>
          <w:sz w:val="21"/>
          <w:szCs w:val="21"/>
          <w:lang w:val="en-US"/>
        </w:rPr>
        <w:t>(</w:t>
      </w:r>
      <w:hyperlink r:id="rId28" w:history="1">
        <w:r w:rsidRPr="00111486">
          <w:rPr>
            <w:rStyle w:val="Hyperlink"/>
            <w:rFonts w:ascii="Calibri Light" w:hAnsi="Calibri Light" w:cs="Tahoma"/>
            <w:color w:val="auto"/>
            <w:sz w:val="21"/>
            <w:szCs w:val="21"/>
            <w:u w:val="none"/>
            <w:lang w:val="en-US"/>
          </w:rPr>
          <w:t>http://www.british-gymnastics.org/about-us</w:t>
        </w:r>
      </w:hyperlink>
      <w:r w:rsidRPr="00111486">
        <w:rPr>
          <w:rFonts w:ascii="Calibri Light" w:hAnsi="Calibri Light" w:cs="Tahoma"/>
          <w:sz w:val="21"/>
          <w:szCs w:val="21"/>
          <w:lang w:val="en-US"/>
        </w:rPr>
        <w:t>)</w:t>
      </w:r>
    </w:p>
    <w:p w:rsidR="00721E96" w:rsidRPr="0011148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rPr>
      </w:pPr>
      <w:r w:rsidRPr="00111486">
        <w:rPr>
          <w:rFonts w:ascii="Calibri Light" w:hAnsi="Calibri Light"/>
          <w:sz w:val="21"/>
          <w:szCs w:val="21"/>
          <w:lang w:val="en-US"/>
        </w:rPr>
        <w:t xml:space="preserve">Boseley, S. (March 18, 2009). </w:t>
      </w:r>
      <w:r w:rsidRPr="00111486">
        <w:rPr>
          <w:rFonts w:ascii="Calibri Light" w:hAnsi="Calibri Light"/>
          <w:i/>
          <w:sz w:val="21"/>
          <w:szCs w:val="21"/>
          <w:lang w:val="en-US"/>
        </w:rPr>
        <w:t>Obese die up 10 years early, study of a million people finds.</w:t>
      </w:r>
      <w:r w:rsidRPr="00111486">
        <w:rPr>
          <w:rFonts w:ascii="Calibri Light" w:hAnsi="Calibri Light"/>
          <w:sz w:val="21"/>
          <w:szCs w:val="21"/>
          <w:lang w:val="en-US"/>
        </w:rPr>
        <w:t xml:space="preserve"> Retrieved on September 9, 2014, from the website: </w:t>
      </w:r>
      <w:hyperlink r:id="rId29" w:history="1">
        <w:r w:rsidRPr="00111486">
          <w:rPr>
            <w:rStyle w:val="Hyperlink"/>
            <w:rFonts w:ascii="Calibri Light" w:hAnsi="Calibri Light"/>
            <w:color w:val="auto"/>
            <w:sz w:val="21"/>
            <w:szCs w:val="21"/>
            <w:u w:val="none"/>
            <w:lang w:val="en-US"/>
          </w:rPr>
          <w:t>http://www.theguardian.com/society/2009/mar/18/health-nhs-obesity-smoking</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rPr>
      </w:pPr>
      <w:r w:rsidRPr="00111486">
        <w:rPr>
          <w:rFonts w:ascii="Calibri Light" w:hAnsi="Calibri Light"/>
          <w:sz w:val="21"/>
          <w:szCs w:val="21"/>
        </w:rPr>
        <w:t xml:space="preserve">Brakel, van den, M. and Lok, R. (fourth quarter, 2009). </w:t>
      </w:r>
      <w:r w:rsidRPr="00111486">
        <w:rPr>
          <w:rFonts w:ascii="Calibri Light" w:hAnsi="Calibri Light"/>
          <w:i/>
          <w:sz w:val="21"/>
          <w:szCs w:val="21"/>
        </w:rPr>
        <w:t xml:space="preserve">De inkomenssituatie van alleenstaande moeders: trends en dynamiek. </w:t>
      </w:r>
      <w:r w:rsidRPr="00111486">
        <w:rPr>
          <w:rFonts w:ascii="Calibri Light" w:hAnsi="Calibri Light"/>
          <w:sz w:val="21"/>
          <w:szCs w:val="21"/>
          <w:lang w:val="en-US"/>
        </w:rPr>
        <w:t>Retrieved on September 10, 2014, from the website: http://www.cbs.nl/NR/rdonlyres/18137832-CE4F-49D5-98CB-D6FDA569258B/0/SET_20094_Pag2936.pdf</w:t>
      </w:r>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rPr>
      </w:pPr>
      <w:r w:rsidRPr="00111486">
        <w:rPr>
          <w:rFonts w:ascii="Calibri Light" w:hAnsi="Calibri Light"/>
          <w:sz w:val="21"/>
          <w:szCs w:val="21"/>
          <w:lang w:val="en-US"/>
        </w:rPr>
        <w:t xml:space="preserve">Brown, R. J. (2007). </w:t>
      </w:r>
      <w:r w:rsidRPr="00111486">
        <w:rPr>
          <w:rFonts w:ascii="Calibri Light" w:hAnsi="Calibri Light"/>
          <w:i/>
          <w:sz w:val="21"/>
          <w:szCs w:val="21"/>
          <w:lang w:val="en-US"/>
        </w:rPr>
        <w:t>Psychology of Motivation</w:t>
      </w:r>
      <w:r w:rsidRPr="00111486">
        <w:rPr>
          <w:rFonts w:ascii="Calibri Light" w:hAnsi="Calibri Light"/>
          <w:sz w:val="21"/>
          <w:szCs w:val="21"/>
          <w:lang w:val="en-US"/>
        </w:rPr>
        <w:t xml:space="preserve">. New York: Nova Science Publishers, Inc. </w:t>
      </w:r>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eastAsia="nl-NL"/>
        </w:rPr>
        <w:t xml:space="preserve">CBS (2011). </w:t>
      </w:r>
      <w:r w:rsidRPr="00111486">
        <w:rPr>
          <w:rFonts w:ascii="Calibri Light" w:hAnsi="Calibri Light"/>
          <w:i/>
          <w:sz w:val="21"/>
          <w:szCs w:val="21"/>
          <w:lang w:eastAsia="nl-NL"/>
        </w:rPr>
        <w:t>Actieve en passieve sportparticipatie; personen van 6 jaar en ouder</w:t>
      </w:r>
      <w:r w:rsidRPr="00111486">
        <w:rPr>
          <w:rFonts w:ascii="Calibri Light" w:hAnsi="Calibri Light"/>
          <w:sz w:val="21"/>
          <w:szCs w:val="21"/>
          <w:lang w:eastAsia="nl-NL"/>
        </w:rPr>
        <w:t xml:space="preserve">. </w:t>
      </w:r>
      <w:r w:rsidRPr="00111486">
        <w:rPr>
          <w:rFonts w:ascii="Calibri Light" w:hAnsi="Calibri Light"/>
          <w:sz w:val="21"/>
          <w:szCs w:val="21"/>
          <w:lang w:val="en-US" w:eastAsia="nl-NL"/>
        </w:rPr>
        <w:t xml:space="preserve">Retrieved on  February 15, 2014, from the website: </w:t>
      </w:r>
    </w:p>
    <w:p w:rsidR="00721E96" w:rsidRPr="00111486" w:rsidRDefault="007827F1"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eastAsia="nl-NL"/>
        </w:rPr>
      </w:pPr>
      <w:hyperlink r:id="rId30" w:history="1">
        <w:r w:rsidR="00721E96" w:rsidRPr="00111486">
          <w:rPr>
            <w:rStyle w:val="Hyperlink"/>
            <w:rFonts w:ascii="Calibri Light" w:hAnsi="Calibri Light"/>
            <w:color w:val="auto"/>
            <w:sz w:val="21"/>
            <w:szCs w:val="21"/>
            <w:u w:val="none"/>
            <w:lang w:val="en-US" w:eastAsia="nl-NL"/>
          </w:rPr>
          <w:t>http://statline.cbs.nl/StatWeb/publication/?DM=SLNL&amp;PA=80909NED&amp;D1=1-14&amp;D2=a&amp;D3=0&amp;D4=a&amp;VW=T</w:t>
        </w:r>
      </w:hyperlink>
    </w:p>
    <w:p w:rsidR="00721E96" w:rsidRPr="0011148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eastAsia="nl-NL"/>
        </w:rPr>
      </w:pPr>
      <w:r w:rsidRPr="00111486">
        <w:rPr>
          <w:rStyle w:val="Hyperlink"/>
          <w:rFonts w:ascii="Calibri Light" w:hAnsi="Calibri Light"/>
          <w:color w:val="auto"/>
          <w:sz w:val="21"/>
          <w:szCs w:val="21"/>
          <w:u w:val="none"/>
          <w:lang w:val="en-US" w:eastAsia="nl-NL"/>
        </w:rPr>
        <w:t xml:space="preserve">CBS (November 29, 2013). </w:t>
      </w:r>
      <w:r w:rsidRPr="00111486">
        <w:rPr>
          <w:rStyle w:val="Hyperlink"/>
          <w:rFonts w:ascii="Calibri Light" w:hAnsi="Calibri Light"/>
          <w:i/>
          <w:color w:val="auto"/>
          <w:sz w:val="21"/>
          <w:szCs w:val="21"/>
          <w:u w:val="none"/>
          <w:lang w:val="en-US" w:eastAsia="nl-NL"/>
        </w:rPr>
        <w:t>Economic situation improves further.</w:t>
      </w:r>
      <w:r w:rsidRPr="00111486">
        <w:rPr>
          <w:rStyle w:val="Hyperlink"/>
          <w:rFonts w:ascii="Calibri Light" w:hAnsi="Calibri Light"/>
          <w:color w:val="auto"/>
          <w:sz w:val="21"/>
          <w:szCs w:val="21"/>
          <w:u w:val="none"/>
          <w:lang w:val="en-US" w:eastAsia="nl-NL"/>
        </w:rPr>
        <w:t xml:space="preserve"> Retrieved on March 29, 2014, from the website: http://www.cbs.nl/en-GB/menu/themas/dossiers/conjunctuur/publicaties/conjunctuurbericht/inhoud/beeld/archief/2014/2014-02-28-b.htm</w:t>
      </w:r>
    </w:p>
    <w:p w:rsidR="00721E96" w:rsidRPr="005A7EAC" w:rsidRDefault="00721E96" w:rsidP="003928DE">
      <w:pPr>
        <w:pStyle w:val="ListParagraph"/>
        <w:numPr>
          <w:ilvl w:val="3"/>
          <w:numId w:val="61"/>
        </w:numPr>
        <w:spacing w:line="360" w:lineRule="auto"/>
        <w:ind w:left="284" w:hanging="284"/>
        <w:rPr>
          <w:rStyle w:val="Hyperlink"/>
          <w:rFonts w:ascii="Calibri Light" w:hAnsi="Calibri Light"/>
          <w:sz w:val="21"/>
          <w:szCs w:val="21"/>
          <w:lang w:val="en-US" w:eastAsia="nl-NL"/>
        </w:rPr>
      </w:pPr>
      <w:r w:rsidRPr="00111486">
        <w:rPr>
          <w:rFonts w:ascii="Calibri Light" w:hAnsi="Calibri Light"/>
          <w:sz w:val="21"/>
          <w:szCs w:val="21"/>
          <w:lang w:val="en-US" w:eastAsia="nl-NL"/>
        </w:rPr>
        <w:t xml:space="preserve">CBS (2014). </w:t>
      </w:r>
      <w:r w:rsidRPr="00111486">
        <w:rPr>
          <w:rFonts w:ascii="Calibri Light" w:hAnsi="Calibri Light"/>
          <w:i/>
          <w:sz w:val="21"/>
          <w:szCs w:val="21"/>
          <w:lang w:val="en-US" w:eastAsia="nl-NL"/>
        </w:rPr>
        <w:t>Bevolking</w:t>
      </w:r>
      <w:r w:rsidRPr="00111486">
        <w:rPr>
          <w:rFonts w:ascii="Calibri Light" w:hAnsi="Calibri Light"/>
          <w:sz w:val="21"/>
          <w:szCs w:val="21"/>
          <w:lang w:val="en-US" w:eastAsia="nl-NL"/>
        </w:rPr>
        <w:t xml:space="preserve">. Retrieved on March 2, 2014, from the website: </w:t>
      </w:r>
      <w:hyperlink r:id="rId31" w:history="1">
        <w:r w:rsidRPr="00111486">
          <w:rPr>
            <w:rStyle w:val="Hyperlink"/>
            <w:rFonts w:ascii="Calibri Light" w:hAnsi="Calibri Light" w:cs="Tahoma"/>
            <w:color w:val="auto"/>
            <w:sz w:val="21"/>
            <w:szCs w:val="21"/>
            <w:u w:val="none"/>
            <w:lang w:val="en-US"/>
          </w:rPr>
          <w:t>http://www.cbs.nl/nl-NL/menu/themas/bevolking/cijfers/extra/piramide-fx.htm</w:t>
        </w:r>
      </w:hyperlink>
    </w:p>
    <w:p w:rsidR="00721E96" w:rsidRPr="00721E9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eastAsia="nl-NL"/>
        </w:rPr>
      </w:pPr>
      <w:r w:rsidRPr="00721E96">
        <w:rPr>
          <w:rFonts w:ascii="Calibri Light" w:hAnsi="Calibri Light"/>
          <w:sz w:val="21"/>
          <w:szCs w:val="21"/>
          <w:lang w:val="en-US" w:eastAsia="nl-NL"/>
        </w:rPr>
        <w:t>Cooper, J.</w:t>
      </w:r>
      <w:r w:rsidRPr="00721E96">
        <w:rPr>
          <w:rStyle w:val="Hyperlink"/>
          <w:rFonts w:ascii="Calibri Light" w:hAnsi="Calibri Light"/>
          <w:color w:val="auto"/>
          <w:sz w:val="21"/>
          <w:szCs w:val="21"/>
          <w:u w:val="none"/>
          <w:lang w:val="en-US" w:eastAsia="nl-NL"/>
        </w:rPr>
        <w:t xml:space="preserve"> (2007).  </w:t>
      </w:r>
      <w:r w:rsidRPr="00721E96">
        <w:rPr>
          <w:rStyle w:val="Hyperlink"/>
          <w:rFonts w:ascii="Calibri Light" w:hAnsi="Calibri Light"/>
          <w:i/>
          <w:color w:val="auto"/>
          <w:sz w:val="21"/>
          <w:szCs w:val="21"/>
          <w:u w:val="none"/>
          <w:lang w:val="en-US" w:eastAsia="nl-NL"/>
        </w:rPr>
        <w:t>Cognitive Dissonance: 50 years of a Classic Theory</w:t>
      </w:r>
      <w:r w:rsidRPr="00721E96">
        <w:rPr>
          <w:rStyle w:val="Hyperlink"/>
          <w:rFonts w:ascii="Calibri Light" w:hAnsi="Calibri Light"/>
          <w:color w:val="auto"/>
          <w:sz w:val="21"/>
          <w:szCs w:val="21"/>
          <w:u w:val="none"/>
          <w:lang w:val="en-US" w:eastAsia="nl-NL"/>
        </w:rPr>
        <w:t>. California: Sage Publications Ltd.</w:t>
      </w:r>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rPr>
      </w:pPr>
      <w:r w:rsidRPr="00111486">
        <w:rPr>
          <w:rFonts w:ascii="Calibri Light" w:hAnsi="Calibri Light"/>
          <w:sz w:val="21"/>
          <w:szCs w:val="21"/>
        </w:rPr>
        <w:t xml:space="preserve">Coumans, M. (2008). </w:t>
      </w:r>
      <w:r w:rsidRPr="00111486">
        <w:rPr>
          <w:rFonts w:ascii="Calibri Light" w:hAnsi="Calibri Light"/>
          <w:i/>
          <w:sz w:val="21"/>
          <w:szCs w:val="21"/>
        </w:rPr>
        <w:t>'Alleenstaande moeders op de arbeidsmarkt'</w:t>
      </w:r>
      <w:r w:rsidRPr="00111486">
        <w:rPr>
          <w:rFonts w:ascii="Calibri Light" w:hAnsi="Calibri Light"/>
          <w:sz w:val="21"/>
          <w:szCs w:val="21"/>
        </w:rPr>
        <w:t>. Centraal Bureau voor de Statistiek (CBS)</w:t>
      </w:r>
    </w:p>
    <w:p w:rsidR="00067B67"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eastAsia="nl-NL"/>
        </w:rPr>
      </w:pPr>
      <w:r w:rsidRPr="00111486">
        <w:rPr>
          <w:rFonts w:ascii="Calibri Light" w:hAnsi="Calibri Light"/>
          <w:sz w:val="21"/>
          <w:szCs w:val="21"/>
          <w:lang w:val="en-US" w:eastAsia="nl-NL"/>
        </w:rPr>
        <w:t>Dienstbier, A.</w:t>
      </w:r>
      <w:r w:rsidRPr="00111486">
        <w:rPr>
          <w:rStyle w:val="Hyperlink"/>
          <w:rFonts w:ascii="Calibri Light" w:hAnsi="Calibri Light"/>
          <w:color w:val="auto"/>
          <w:sz w:val="21"/>
          <w:szCs w:val="21"/>
          <w:u w:val="none"/>
          <w:lang w:val="en-US" w:eastAsia="nl-NL"/>
        </w:rPr>
        <w:t xml:space="preserve"> R. (1990). </w:t>
      </w:r>
      <w:r w:rsidRPr="00111486">
        <w:rPr>
          <w:rStyle w:val="Hyperlink"/>
          <w:rFonts w:ascii="Calibri Light" w:hAnsi="Calibri Light"/>
          <w:i/>
          <w:color w:val="auto"/>
          <w:sz w:val="21"/>
          <w:szCs w:val="21"/>
          <w:u w:val="none"/>
          <w:lang w:val="en-US" w:eastAsia="nl-NL"/>
        </w:rPr>
        <w:t>Perspectives on Motivation</w:t>
      </w:r>
      <w:r w:rsidRPr="00111486">
        <w:rPr>
          <w:rStyle w:val="Hyperlink"/>
          <w:rFonts w:ascii="Calibri Light" w:hAnsi="Calibri Light"/>
          <w:color w:val="auto"/>
          <w:sz w:val="21"/>
          <w:szCs w:val="21"/>
          <w:u w:val="none"/>
          <w:lang w:val="en-US" w:eastAsia="nl-NL"/>
        </w:rPr>
        <w:t xml:space="preserve">. Nebraska: University of Nebraska Press. </w:t>
      </w:r>
    </w:p>
    <w:p w:rsidR="00067B67" w:rsidRPr="00067B67" w:rsidRDefault="00067B67"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eastAsia="nl-NL"/>
        </w:rPr>
      </w:pPr>
      <w:r w:rsidRPr="00067B67">
        <w:rPr>
          <w:rStyle w:val="Hyperlink"/>
          <w:rFonts w:ascii="Calibri Light" w:hAnsi="Calibri Light"/>
          <w:color w:val="auto"/>
          <w:sz w:val="21"/>
          <w:szCs w:val="21"/>
          <w:u w:val="none"/>
          <w:lang w:val="en-US" w:eastAsia="nl-NL"/>
        </w:rPr>
        <w:t>Dowshen, S. (June 2011). Nine steps to more effe</w:t>
      </w:r>
      <w:r>
        <w:rPr>
          <w:rStyle w:val="Hyperlink"/>
          <w:rFonts w:ascii="Calibri Light" w:hAnsi="Calibri Light"/>
          <w:color w:val="auto"/>
          <w:sz w:val="21"/>
          <w:szCs w:val="21"/>
          <w:u w:val="none"/>
          <w:lang w:val="en-US" w:eastAsia="nl-NL"/>
        </w:rPr>
        <w:t>ctive parenting. Retrieved on 14</w:t>
      </w:r>
      <w:r w:rsidRPr="00067B67">
        <w:rPr>
          <w:rStyle w:val="Hyperlink"/>
          <w:rFonts w:ascii="Calibri Light" w:hAnsi="Calibri Light"/>
          <w:color w:val="auto"/>
          <w:sz w:val="21"/>
          <w:szCs w:val="21"/>
          <w:u w:val="none"/>
          <w:lang w:val="en-US" w:eastAsia="nl-NL"/>
        </w:rPr>
        <w:t xml:space="preserve">th of </w:t>
      </w:r>
      <w:r>
        <w:rPr>
          <w:rStyle w:val="Hyperlink"/>
          <w:rFonts w:ascii="Calibri Light" w:hAnsi="Calibri Light"/>
          <w:color w:val="auto"/>
          <w:sz w:val="21"/>
          <w:szCs w:val="21"/>
          <w:u w:val="none"/>
          <w:lang w:val="en-US" w:eastAsia="nl-NL"/>
        </w:rPr>
        <w:t>September</w:t>
      </w:r>
      <w:r w:rsidRPr="00067B67">
        <w:rPr>
          <w:rStyle w:val="Hyperlink"/>
          <w:rFonts w:ascii="Calibri Light" w:hAnsi="Calibri Light"/>
          <w:color w:val="auto"/>
          <w:sz w:val="21"/>
          <w:szCs w:val="21"/>
          <w:u w:val="none"/>
          <w:lang w:val="en-US" w:eastAsia="nl-NL"/>
        </w:rPr>
        <w:t>, 201</w:t>
      </w:r>
      <w:r>
        <w:rPr>
          <w:rStyle w:val="Hyperlink"/>
          <w:rFonts w:ascii="Calibri Light" w:hAnsi="Calibri Light"/>
          <w:color w:val="auto"/>
          <w:sz w:val="21"/>
          <w:szCs w:val="21"/>
          <w:u w:val="none"/>
          <w:lang w:val="en-US" w:eastAsia="nl-NL"/>
        </w:rPr>
        <w:t>4</w:t>
      </w:r>
      <w:r w:rsidRPr="00067B67">
        <w:rPr>
          <w:rStyle w:val="Hyperlink"/>
          <w:rFonts w:ascii="Calibri Light" w:hAnsi="Calibri Light"/>
          <w:color w:val="auto"/>
          <w:sz w:val="21"/>
          <w:szCs w:val="21"/>
          <w:u w:val="none"/>
          <w:lang w:val="en-US" w:eastAsia="nl-NL"/>
        </w:rPr>
        <w:t>, from the KidsHealth website: http://kidshealth.org/parent/positive/family/nine_steps.html#</w:t>
      </w:r>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eastAsia="nl-NL"/>
        </w:rPr>
      </w:pPr>
      <w:r w:rsidRPr="00111486">
        <w:rPr>
          <w:rFonts w:ascii="Calibri Light" w:eastAsia="Times New Roman" w:hAnsi="Calibri Light"/>
          <w:sz w:val="21"/>
          <w:szCs w:val="21"/>
          <w:lang w:eastAsia="nl-NL"/>
        </w:rPr>
        <w:t xml:space="preserve">Egten, C. van, E. Zeijl, S. de Hoog, C. Nankoe and E. Petronia (2008), </w:t>
      </w:r>
      <w:r w:rsidRPr="00111486">
        <w:rPr>
          <w:rFonts w:ascii="Calibri Light" w:eastAsia="Times New Roman" w:hAnsi="Calibri Light"/>
          <w:i/>
          <w:sz w:val="21"/>
          <w:szCs w:val="21"/>
          <w:lang w:eastAsia="nl-NL"/>
        </w:rPr>
        <w:t>'Gezinnen van de toekomst: opvoeding en o</w:t>
      </w:r>
      <w:r w:rsidRPr="00111486">
        <w:rPr>
          <w:rFonts w:ascii="Calibri Light" w:eastAsia="Times New Roman" w:hAnsi="Calibri Light"/>
          <w:i/>
          <w:sz w:val="21"/>
          <w:szCs w:val="21"/>
          <w:lang w:eastAsia="nl-NL"/>
        </w:rPr>
        <w:t>p</w:t>
      </w:r>
      <w:r w:rsidRPr="00111486">
        <w:rPr>
          <w:rFonts w:ascii="Calibri Light" w:eastAsia="Times New Roman" w:hAnsi="Calibri Light"/>
          <w:i/>
          <w:sz w:val="21"/>
          <w:szCs w:val="21"/>
          <w:lang w:eastAsia="nl-NL"/>
        </w:rPr>
        <w:t xml:space="preserve">voedingsondersteuning'. </w:t>
      </w:r>
      <w:r w:rsidRPr="00111486">
        <w:rPr>
          <w:rFonts w:ascii="Calibri Light" w:eastAsia="Times New Roman" w:hAnsi="Calibri Light"/>
          <w:sz w:val="21"/>
          <w:szCs w:val="21"/>
          <w:lang w:eastAsia="nl-NL"/>
        </w:rPr>
        <w:t xml:space="preserve">Den Haag, E-Quality. </w:t>
      </w:r>
    </w:p>
    <w:p w:rsidR="00721E96" w:rsidRPr="005A7EAC" w:rsidRDefault="00721E96" w:rsidP="003928DE">
      <w:pPr>
        <w:pStyle w:val="ListParagraph"/>
        <w:numPr>
          <w:ilvl w:val="3"/>
          <w:numId w:val="61"/>
        </w:numPr>
        <w:spacing w:line="360" w:lineRule="auto"/>
        <w:ind w:left="284" w:hanging="284"/>
        <w:rPr>
          <w:rStyle w:val="Hyperlink"/>
          <w:rFonts w:ascii="Calibri Light" w:hAnsi="Calibri Light"/>
          <w:sz w:val="21"/>
          <w:szCs w:val="21"/>
          <w:lang w:val="en-US" w:eastAsia="nl-NL"/>
        </w:rPr>
      </w:pPr>
      <w:r w:rsidRPr="00111486">
        <w:rPr>
          <w:rFonts w:ascii="Calibri Light" w:eastAsia="Times New Roman" w:hAnsi="Calibri Light"/>
          <w:sz w:val="21"/>
          <w:szCs w:val="21"/>
          <w:lang w:eastAsia="nl-NL"/>
        </w:rPr>
        <w:t xml:space="preserve">Eimers, D. (April 24, 2014), </w:t>
      </w:r>
      <w:r w:rsidRPr="00111486">
        <w:rPr>
          <w:rFonts w:ascii="Calibri Light" w:eastAsia="Times New Roman" w:hAnsi="Calibri Light"/>
          <w:i/>
          <w:sz w:val="21"/>
          <w:szCs w:val="21"/>
          <w:lang w:eastAsia="nl-NL"/>
        </w:rPr>
        <w:t>Geen geld meer voor echte gym.</w:t>
      </w:r>
      <w:r w:rsidRPr="00111486">
        <w:rPr>
          <w:rFonts w:ascii="Calibri Light" w:eastAsia="Times New Roman" w:hAnsi="Calibri Light"/>
          <w:sz w:val="21"/>
          <w:szCs w:val="21"/>
          <w:lang w:eastAsia="nl-NL"/>
        </w:rPr>
        <w:t xml:space="preserve"> </w:t>
      </w:r>
      <w:r w:rsidRPr="00111486">
        <w:rPr>
          <w:rFonts w:ascii="Calibri Light" w:eastAsia="Times New Roman" w:hAnsi="Calibri Light"/>
          <w:sz w:val="21"/>
          <w:szCs w:val="21"/>
          <w:lang w:val="en-US" w:eastAsia="nl-NL"/>
        </w:rPr>
        <w:t>Retrieved on 20th of July, 2014, from the Trouw we</w:t>
      </w:r>
      <w:r w:rsidRPr="00111486">
        <w:rPr>
          <w:rFonts w:ascii="Calibri Light" w:eastAsia="Times New Roman" w:hAnsi="Calibri Light"/>
          <w:sz w:val="21"/>
          <w:szCs w:val="21"/>
          <w:lang w:val="en-US" w:eastAsia="nl-NL"/>
        </w:rPr>
        <w:t>b</w:t>
      </w:r>
      <w:r w:rsidRPr="00111486">
        <w:rPr>
          <w:rFonts w:ascii="Calibri Light" w:eastAsia="Times New Roman" w:hAnsi="Calibri Light"/>
          <w:sz w:val="21"/>
          <w:szCs w:val="21"/>
          <w:lang w:val="en-US" w:eastAsia="nl-NL"/>
        </w:rPr>
        <w:t xml:space="preserve">site: </w:t>
      </w:r>
      <w:hyperlink r:id="rId32" w:history="1">
        <w:r w:rsidRPr="00111486">
          <w:rPr>
            <w:rStyle w:val="Hyperlink"/>
            <w:rFonts w:ascii="Calibri Light" w:eastAsia="Times New Roman" w:hAnsi="Calibri Light" w:cs="Times New Roman"/>
            <w:color w:val="auto"/>
            <w:sz w:val="21"/>
            <w:szCs w:val="21"/>
            <w:u w:val="none"/>
            <w:lang w:val="en-US" w:eastAsia="nl-NL"/>
          </w:rPr>
          <w:t>http://www.trouw.nl/tr/nl/4508/Sport/article/detail/3431172/2013/04/24/Geen-geld-meer-voor-echte-gym.dhtml</w:t>
        </w:r>
      </w:hyperlink>
    </w:p>
    <w:p w:rsidR="00721E96" w:rsidRPr="00721E9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eastAsia="nl-NL"/>
        </w:rPr>
      </w:pPr>
      <w:r w:rsidRPr="00721E96">
        <w:rPr>
          <w:rStyle w:val="Hyperlink"/>
          <w:rFonts w:ascii="Calibri Light" w:eastAsia="Times New Roman" w:hAnsi="Calibri Light" w:cs="Times New Roman"/>
          <w:color w:val="auto"/>
          <w:sz w:val="21"/>
          <w:szCs w:val="21"/>
          <w:u w:val="none"/>
          <w:lang w:val="en-US" w:eastAsia="nl-NL"/>
        </w:rPr>
        <w:t xml:space="preserve">Ferebee, S.S. (2010). </w:t>
      </w:r>
      <w:r w:rsidRPr="00721E96">
        <w:rPr>
          <w:rStyle w:val="Hyperlink"/>
          <w:rFonts w:ascii="Calibri Light" w:eastAsia="Times New Roman" w:hAnsi="Calibri Light" w:cs="Times New Roman"/>
          <w:i/>
          <w:color w:val="auto"/>
          <w:sz w:val="21"/>
          <w:szCs w:val="21"/>
          <w:u w:val="none"/>
          <w:lang w:val="en-US" w:eastAsia="nl-NL"/>
        </w:rPr>
        <w:t xml:space="preserve">Successful Persuasive Technology for Behavior. Reduction: Mapping To Fogg’s Gray Behavior </w:t>
      </w:r>
      <w:r w:rsidRPr="00721E96">
        <w:rPr>
          <w:rStyle w:val="Hyperlink"/>
          <w:rFonts w:ascii="Calibri Light" w:eastAsia="Times New Roman" w:hAnsi="Calibri Light" w:cs="Times New Roman"/>
          <w:color w:val="auto"/>
          <w:sz w:val="21"/>
          <w:szCs w:val="21"/>
          <w:u w:val="none"/>
          <w:lang w:val="en-US" w:eastAsia="nl-NL"/>
        </w:rPr>
        <w:t>Grid. Phoenix: University of Phoenix</w:t>
      </w:r>
    </w:p>
    <w:p w:rsidR="00721E96" w:rsidRPr="00111486" w:rsidRDefault="00721E96" w:rsidP="003928DE">
      <w:pPr>
        <w:pStyle w:val="ListParagraph"/>
        <w:numPr>
          <w:ilvl w:val="3"/>
          <w:numId w:val="61"/>
        </w:numPr>
        <w:spacing w:line="360" w:lineRule="auto"/>
        <w:ind w:left="284" w:hanging="284"/>
        <w:rPr>
          <w:rStyle w:val="addmd1"/>
          <w:rFonts w:ascii="Calibri Light" w:eastAsia="Times New Roman" w:hAnsi="Calibri Light" w:cs="Times New Roman"/>
          <w:sz w:val="21"/>
          <w:szCs w:val="21"/>
          <w:lang w:val="en-US" w:eastAsia="nl-NL"/>
        </w:rPr>
      </w:pPr>
      <w:r w:rsidRPr="00111486">
        <w:rPr>
          <w:rStyle w:val="addmd1"/>
          <w:rFonts w:ascii="Calibri Light" w:hAnsi="Calibri Light" w:cs="Arial"/>
          <w:sz w:val="21"/>
          <w:szCs w:val="21"/>
          <w:lang w:val="en-US"/>
        </w:rPr>
        <w:t xml:space="preserve">Festinger, L. (1962). </w:t>
      </w:r>
      <w:r w:rsidRPr="00111486">
        <w:rPr>
          <w:rStyle w:val="addmd1"/>
          <w:rFonts w:ascii="Calibri Light" w:hAnsi="Calibri Light" w:cs="Arial"/>
          <w:i/>
          <w:sz w:val="21"/>
          <w:szCs w:val="21"/>
          <w:lang w:val="en-US"/>
        </w:rPr>
        <w:t>A Theory of Cognitive Dissonance</w:t>
      </w:r>
      <w:r w:rsidRPr="00111486">
        <w:rPr>
          <w:rStyle w:val="addmd1"/>
          <w:rFonts w:ascii="Calibri Light" w:hAnsi="Calibri Light" w:cs="Arial"/>
          <w:sz w:val="21"/>
          <w:szCs w:val="21"/>
          <w:lang w:val="en-US"/>
        </w:rPr>
        <w:t>. California: Stanford University Press</w:t>
      </w:r>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val="en-US" w:eastAsia="nl-NL"/>
        </w:rPr>
        <w:lastRenderedPageBreak/>
        <w:t xml:space="preserve">Fogg, B (2009). </w:t>
      </w:r>
      <w:r w:rsidRPr="00111486">
        <w:rPr>
          <w:rFonts w:ascii="Calibri Light" w:hAnsi="Calibri Light"/>
          <w:i/>
          <w:sz w:val="21"/>
          <w:szCs w:val="21"/>
          <w:lang w:val="en-US" w:eastAsia="nl-NL"/>
        </w:rPr>
        <w:t>A Behavior Model for Persuasive Design</w:t>
      </w:r>
      <w:r w:rsidRPr="00111486">
        <w:rPr>
          <w:rFonts w:ascii="Calibri Light" w:hAnsi="Calibri Light"/>
          <w:sz w:val="21"/>
          <w:szCs w:val="21"/>
          <w:lang w:val="en-US" w:eastAsia="nl-NL"/>
        </w:rPr>
        <w:t>. Retrieved on July 2, 2014, from the website: http://www.bjfogg.com/fbm_files/page4_1.pdf</w:t>
      </w:r>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val="en-US"/>
        </w:rPr>
        <w:t xml:space="preserve">GymCanada (2014). </w:t>
      </w:r>
      <w:r w:rsidRPr="00111486">
        <w:rPr>
          <w:rFonts w:ascii="Calibri Light" w:hAnsi="Calibri Light"/>
          <w:i/>
          <w:sz w:val="21"/>
          <w:szCs w:val="21"/>
          <w:lang w:val="en-US"/>
        </w:rPr>
        <w:t>Overview</w:t>
      </w:r>
      <w:r w:rsidRPr="00111486">
        <w:rPr>
          <w:rFonts w:ascii="Calibri Light" w:hAnsi="Calibri Light"/>
          <w:sz w:val="21"/>
          <w:szCs w:val="21"/>
          <w:lang w:val="en-US"/>
        </w:rPr>
        <w:t xml:space="preserve">. Retrieved on March 28, 2014, from the website: </w:t>
      </w:r>
      <w:hyperlink r:id="rId33" w:history="1">
        <w:r w:rsidRPr="00111486">
          <w:rPr>
            <w:rStyle w:val="Hyperlink"/>
            <w:rFonts w:ascii="Calibri Light" w:hAnsi="Calibri Light"/>
            <w:color w:val="auto"/>
            <w:sz w:val="21"/>
            <w:szCs w:val="21"/>
            <w:u w:val="none"/>
            <w:lang w:val="en-US"/>
          </w:rPr>
          <w:t>http://www.gymcan.org/site/gym_overview.php</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val="en-US" w:eastAsia="nl-NL"/>
        </w:rPr>
        <w:t xml:space="preserve">Hawkins et al. (June 23, 2008). </w:t>
      </w:r>
      <w:r w:rsidRPr="00111486">
        <w:rPr>
          <w:rFonts w:ascii="Calibri Light" w:hAnsi="Calibri Light"/>
          <w:i/>
          <w:sz w:val="21"/>
          <w:szCs w:val="21"/>
          <w:lang w:val="en-US" w:eastAsia="nl-NL"/>
        </w:rPr>
        <w:t>Understanding Tailoring in Communicating About Health.</w:t>
      </w:r>
      <w:r w:rsidRPr="00111486">
        <w:rPr>
          <w:rFonts w:ascii="Calibri Light" w:hAnsi="Calibri Light"/>
          <w:sz w:val="21"/>
          <w:szCs w:val="21"/>
          <w:lang w:val="en-US" w:eastAsia="nl-NL"/>
        </w:rPr>
        <w:t xml:space="preserve"> Retrieved on December 9, 2013, from the website: </w:t>
      </w:r>
      <w:hyperlink r:id="rId34" w:history="1">
        <w:r w:rsidRPr="00111486">
          <w:rPr>
            <w:rStyle w:val="Hyperlink"/>
            <w:rFonts w:ascii="Calibri Light" w:hAnsi="Calibri Light"/>
            <w:color w:val="auto"/>
            <w:sz w:val="21"/>
            <w:szCs w:val="21"/>
            <w:u w:val="none"/>
            <w:lang w:val="en-US" w:eastAsia="nl-NL"/>
          </w:rPr>
          <w:t>http://www.ncbi.nlm.nih.gov/pmc/articles/PMC3171505</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val="en-US" w:eastAsia="nl-NL"/>
        </w:rPr>
        <w:t xml:space="preserve">Herlé, M. &amp; Rustema, C. (2005). </w:t>
      </w:r>
      <w:r w:rsidRPr="00111486">
        <w:rPr>
          <w:rFonts w:ascii="Calibri Light" w:hAnsi="Calibri Light"/>
          <w:i/>
          <w:sz w:val="21"/>
          <w:szCs w:val="21"/>
          <w:lang w:val="en-US" w:eastAsia="nl-NL"/>
        </w:rPr>
        <w:t>Corporate Communication Worldwide</w:t>
      </w:r>
      <w:r w:rsidRPr="00111486">
        <w:rPr>
          <w:rFonts w:ascii="Calibri Light" w:hAnsi="Calibri Light"/>
          <w:sz w:val="21"/>
          <w:szCs w:val="21"/>
          <w:lang w:val="en-US" w:eastAsia="nl-NL"/>
        </w:rPr>
        <w:t>. Groningen/Houten: Wolters-Noordhoff</w:t>
      </w:r>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val="en-US" w:eastAsia="nl-NL"/>
        </w:rPr>
        <w:t xml:space="preserve">Horn, S.T. (2008). </w:t>
      </w:r>
      <w:r w:rsidRPr="00111486">
        <w:rPr>
          <w:rFonts w:ascii="Calibri Light" w:hAnsi="Calibri Light"/>
          <w:i/>
          <w:sz w:val="21"/>
          <w:szCs w:val="21"/>
          <w:lang w:val="en-US" w:eastAsia="nl-NL"/>
        </w:rPr>
        <w:t>Advances in sport psychology</w:t>
      </w:r>
      <w:r w:rsidRPr="00111486">
        <w:rPr>
          <w:rFonts w:ascii="Calibri Light" w:hAnsi="Calibri Light"/>
          <w:sz w:val="21"/>
          <w:szCs w:val="21"/>
          <w:lang w:val="en-US" w:eastAsia="nl-NL"/>
        </w:rPr>
        <w:t xml:space="preserve">. United States of America: Human Kinetics. </w:t>
      </w:r>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rPr>
      </w:pPr>
      <w:r w:rsidRPr="00111486">
        <w:rPr>
          <w:rFonts w:ascii="Calibri Light" w:hAnsi="Calibri Light"/>
          <w:sz w:val="21"/>
          <w:szCs w:val="21"/>
        </w:rPr>
        <w:t xml:space="preserve">Jehoel-Gijsbers, G. (2009). </w:t>
      </w:r>
      <w:r w:rsidRPr="00111486">
        <w:rPr>
          <w:rFonts w:ascii="Calibri Light" w:hAnsi="Calibri Light"/>
          <w:i/>
          <w:sz w:val="21"/>
          <w:szCs w:val="21"/>
        </w:rPr>
        <w:t xml:space="preserve">'Kunnen alle kinderen meedoen? Onderzoek naar de maatschappelijke participatie van arme kinderen. </w:t>
      </w:r>
      <w:r w:rsidRPr="00111486">
        <w:rPr>
          <w:rFonts w:ascii="Calibri Light" w:hAnsi="Calibri Light"/>
          <w:i/>
          <w:sz w:val="21"/>
          <w:szCs w:val="21"/>
          <w:lang w:val="en-US"/>
        </w:rPr>
        <w:t>Nulmeting'.</w:t>
      </w:r>
      <w:r w:rsidRPr="00111486">
        <w:rPr>
          <w:rFonts w:ascii="Calibri Light" w:hAnsi="Calibri Light"/>
          <w:sz w:val="21"/>
          <w:szCs w:val="21"/>
          <w:lang w:val="en-US"/>
        </w:rPr>
        <w:t xml:space="preserve"> The Hague: Sociaal en Cultureel Planbureau.</w:t>
      </w:r>
    </w:p>
    <w:p w:rsidR="00721E96" w:rsidRPr="0011148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rPr>
      </w:pPr>
      <w:r w:rsidRPr="00111486">
        <w:rPr>
          <w:rStyle w:val="Hyperlink"/>
          <w:rFonts w:ascii="Calibri Light" w:hAnsi="Calibri Light"/>
          <w:color w:val="auto"/>
          <w:sz w:val="21"/>
          <w:szCs w:val="21"/>
          <w:u w:val="none"/>
          <w:lang w:val="en-US"/>
        </w:rPr>
        <w:t xml:space="preserve">Jeugdsportfonds (2014). </w:t>
      </w:r>
      <w:r w:rsidRPr="00111486">
        <w:rPr>
          <w:rStyle w:val="Hyperlink"/>
          <w:rFonts w:ascii="Calibri Light" w:hAnsi="Calibri Light"/>
          <w:i/>
          <w:color w:val="auto"/>
          <w:sz w:val="21"/>
          <w:szCs w:val="21"/>
          <w:u w:val="none"/>
          <w:lang w:val="en-US"/>
        </w:rPr>
        <w:t>Organization</w:t>
      </w:r>
      <w:r w:rsidRPr="00111486">
        <w:rPr>
          <w:rStyle w:val="Hyperlink"/>
          <w:rFonts w:ascii="Calibri Light" w:hAnsi="Calibri Light"/>
          <w:color w:val="auto"/>
          <w:sz w:val="21"/>
          <w:szCs w:val="21"/>
          <w:u w:val="none"/>
          <w:lang w:val="en-US"/>
        </w:rPr>
        <w:t xml:space="preserve">. Retrieved on September 8, 2014, from the website: </w:t>
      </w:r>
      <w:hyperlink r:id="rId35" w:history="1">
        <w:r w:rsidRPr="00111486">
          <w:rPr>
            <w:rStyle w:val="Hyperlink"/>
            <w:rFonts w:ascii="Calibri Light" w:hAnsi="Calibri Light"/>
            <w:color w:val="auto"/>
            <w:sz w:val="21"/>
            <w:szCs w:val="21"/>
            <w:u w:val="none"/>
            <w:lang w:val="en-US"/>
          </w:rPr>
          <w:t>http://www.jeugdsportfonds.nl/73/organisatie</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val="en-US" w:eastAsia="nl-NL"/>
        </w:rPr>
        <w:t xml:space="preserve">KNGU (2012). </w:t>
      </w:r>
      <w:r w:rsidRPr="00111486">
        <w:rPr>
          <w:rFonts w:ascii="Calibri Light" w:hAnsi="Calibri Light"/>
          <w:i/>
          <w:sz w:val="21"/>
          <w:szCs w:val="21"/>
          <w:lang w:val="en-US" w:eastAsia="nl-NL"/>
        </w:rPr>
        <w:t>Annual Report</w:t>
      </w:r>
      <w:r w:rsidRPr="00111486">
        <w:rPr>
          <w:rFonts w:ascii="Calibri Light" w:hAnsi="Calibri Light"/>
          <w:sz w:val="21"/>
          <w:szCs w:val="21"/>
          <w:lang w:val="en-US" w:eastAsia="nl-NL"/>
        </w:rPr>
        <w:t xml:space="preserve">. Retrieved on February 2, 2014, from the website: </w:t>
      </w:r>
      <w:hyperlink r:id="rId36" w:history="1">
        <w:r w:rsidRPr="00111486">
          <w:rPr>
            <w:rStyle w:val="Hyperlink"/>
            <w:rFonts w:ascii="Calibri Light" w:hAnsi="Calibri Light"/>
            <w:color w:val="auto"/>
            <w:sz w:val="21"/>
            <w:szCs w:val="21"/>
            <w:u w:val="none"/>
            <w:lang w:val="en-US" w:eastAsia="nl-NL"/>
          </w:rPr>
          <w:t>http://www.kngujaarverslag.nl/</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val="en-US" w:eastAsia="nl-NL"/>
        </w:rPr>
        <w:t xml:space="preserve">KNGU (2013). </w:t>
      </w:r>
      <w:r w:rsidRPr="00111486">
        <w:rPr>
          <w:rFonts w:ascii="Calibri Light" w:hAnsi="Calibri Light"/>
          <w:i/>
          <w:sz w:val="21"/>
          <w:szCs w:val="21"/>
          <w:lang w:val="en-US" w:eastAsia="nl-NL"/>
        </w:rPr>
        <w:t>Annual Report</w:t>
      </w:r>
      <w:r w:rsidRPr="00111486">
        <w:rPr>
          <w:rFonts w:ascii="Calibri Light" w:hAnsi="Calibri Light"/>
          <w:sz w:val="21"/>
          <w:szCs w:val="21"/>
          <w:lang w:val="en-US" w:eastAsia="nl-NL"/>
        </w:rPr>
        <w:t xml:space="preserve">. Retrieved on February 2, 2014, from the website: </w:t>
      </w:r>
      <w:hyperlink r:id="rId37" w:history="1">
        <w:r w:rsidRPr="00111486">
          <w:rPr>
            <w:rStyle w:val="Hyperlink"/>
            <w:rFonts w:ascii="Calibri Light" w:hAnsi="Calibri Light"/>
            <w:color w:val="auto"/>
            <w:sz w:val="21"/>
            <w:szCs w:val="21"/>
            <w:u w:val="none"/>
            <w:lang w:val="en-US" w:eastAsia="nl-NL"/>
          </w:rPr>
          <w:t>http://www.kngujaarverslag2013.nl/</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val="en-US" w:eastAsia="nl-NL"/>
        </w:rPr>
        <w:t xml:space="preserve">KNGU (2014). </w:t>
      </w:r>
      <w:r w:rsidRPr="00111486">
        <w:rPr>
          <w:rFonts w:ascii="Calibri Light" w:hAnsi="Calibri Light"/>
          <w:i/>
          <w:sz w:val="21"/>
          <w:szCs w:val="21"/>
          <w:lang w:val="en-US" w:eastAsia="nl-NL"/>
        </w:rPr>
        <w:t>Year Plan, Including Budget.</w:t>
      </w:r>
      <w:r w:rsidRPr="00111486">
        <w:rPr>
          <w:rFonts w:ascii="Calibri Light" w:hAnsi="Calibri Light"/>
          <w:sz w:val="21"/>
          <w:szCs w:val="21"/>
          <w:lang w:val="en-US" w:eastAsia="nl-NL"/>
        </w:rPr>
        <w:t xml:space="preserve"> Retrieved on February 2, 2014, from the website: </w:t>
      </w:r>
      <w:hyperlink r:id="rId38" w:history="1">
        <w:r w:rsidRPr="00111486">
          <w:rPr>
            <w:rStyle w:val="Hyperlink"/>
            <w:rFonts w:ascii="Calibri Light" w:hAnsi="Calibri Light"/>
            <w:color w:val="auto"/>
            <w:sz w:val="21"/>
            <w:szCs w:val="21"/>
            <w:u w:val="none"/>
            <w:lang w:val="en-US" w:eastAsia="nl-NL"/>
          </w:rPr>
          <w:t>http://www.kngu.nl/nl/bond/beleid/~/media/KNGU%20algemeen/Bond%20Beleid/documenten/Jaarplan%202014.ashx</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val="en-US" w:eastAsia="nl-NL"/>
        </w:rPr>
        <w:t xml:space="preserve">KNGU (2009). </w:t>
      </w:r>
      <w:r w:rsidRPr="00111486">
        <w:rPr>
          <w:rFonts w:ascii="Calibri Light" w:hAnsi="Calibri Light"/>
          <w:i/>
          <w:sz w:val="21"/>
          <w:szCs w:val="21"/>
          <w:lang w:val="en-US" w:eastAsia="nl-NL"/>
        </w:rPr>
        <w:t>KNGU’s History</w:t>
      </w:r>
      <w:r w:rsidRPr="00111486">
        <w:rPr>
          <w:rFonts w:ascii="Calibri Light" w:hAnsi="Calibri Light"/>
          <w:sz w:val="21"/>
          <w:szCs w:val="21"/>
          <w:lang w:val="en-US" w:eastAsia="nl-NL"/>
        </w:rPr>
        <w:t>. Retrieved on February 2, 2014, from the website: http://www.kngu.nl/bondsinformatie/spreekbeurten</w:t>
      </w:r>
    </w:p>
    <w:p w:rsidR="00721E96" w:rsidRPr="0011148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eastAsia="nl-NL"/>
        </w:rPr>
      </w:pPr>
      <w:r w:rsidRPr="00111486">
        <w:rPr>
          <w:rFonts w:ascii="Calibri Light" w:hAnsi="Calibri Light"/>
          <w:sz w:val="21"/>
          <w:szCs w:val="21"/>
          <w:lang w:val="en-US" w:eastAsia="nl-NL"/>
        </w:rPr>
        <w:t xml:space="preserve">KNGU (2014). </w:t>
      </w:r>
      <w:r w:rsidRPr="00111486">
        <w:rPr>
          <w:rFonts w:ascii="Calibri Light" w:hAnsi="Calibri Light"/>
          <w:i/>
          <w:sz w:val="21"/>
          <w:szCs w:val="21"/>
          <w:lang w:val="en-US" w:eastAsia="nl-NL"/>
        </w:rPr>
        <w:t>Strategic Plan 2014-2017.</w:t>
      </w:r>
      <w:r w:rsidRPr="00111486">
        <w:rPr>
          <w:rFonts w:ascii="Calibri Light" w:hAnsi="Calibri Light"/>
          <w:sz w:val="21"/>
          <w:szCs w:val="21"/>
          <w:lang w:val="en-US" w:eastAsia="nl-NL"/>
        </w:rPr>
        <w:t xml:space="preserve"> Retrieved on February 2, 2014, from the website: </w:t>
      </w:r>
      <w:hyperlink r:id="rId39" w:history="1">
        <w:r w:rsidRPr="00111486">
          <w:rPr>
            <w:rStyle w:val="Hyperlink"/>
            <w:rFonts w:ascii="Calibri Light" w:hAnsi="Calibri Light"/>
            <w:color w:val="auto"/>
            <w:sz w:val="21"/>
            <w:szCs w:val="21"/>
            <w:u w:val="none"/>
            <w:lang w:val="en-US" w:eastAsia="nl-NL"/>
          </w:rPr>
          <w:t>http://www.kngu.nl/nl/bond/beleid/statuten-en-reglementen.aspx</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rPr>
      </w:pPr>
      <w:r w:rsidRPr="00111486">
        <w:rPr>
          <w:rFonts w:ascii="Calibri Light" w:hAnsi="Calibri Light"/>
          <w:sz w:val="21"/>
          <w:szCs w:val="21"/>
          <w:lang w:val="en-US"/>
        </w:rPr>
        <w:t xml:space="preserve">KNHB (2014. </w:t>
      </w:r>
      <w:r w:rsidRPr="00111486">
        <w:rPr>
          <w:rFonts w:ascii="Calibri Light" w:hAnsi="Calibri Light"/>
          <w:i/>
          <w:sz w:val="21"/>
          <w:szCs w:val="21"/>
          <w:lang w:val="en-US"/>
        </w:rPr>
        <w:t>Jaarverslag</w:t>
      </w:r>
      <w:r w:rsidRPr="00111486">
        <w:rPr>
          <w:rFonts w:ascii="Calibri Light" w:hAnsi="Calibri Light"/>
          <w:sz w:val="21"/>
          <w:szCs w:val="21"/>
          <w:lang w:val="en-US"/>
        </w:rPr>
        <w:t>. Retri</w:t>
      </w:r>
      <w:r w:rsidR="00573A30">
        <w:rPr>
          <w:rFonts w:ascii="Calibri Light" w:hAnsi="Calibri Light"/>
          <w:sz w:val="21"/>
          <w:szCs w:val="21"/>
          <w:lang w:val="en-US"/>
        </w:rPr>
        <w:t>e</w:t>
      </w:r>
      <w:r w:rsidRPr="00111486">
        <w:rPr>
          <w:rFonts w:ascii="Calibri Light" w:hAnsi="Calibri Light"/>
          <w:sz w:val="21"/>
          <w:szCs w:val="21"/>
          <w:lang w:val="en-US"/>
        </w:rPr>
        <w:t>ved on March 12, 2014, from the website: http://www.knhb.nl/knhb/organisatie/beleidsplan+en+jaarverslag/DU21079_Jaarverslag+en+Jaarrekening+2012.aspx</w:t>
      </w:r>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val="en-US"/>
        </w:rPr>
        <w:t xml:space="preserve">KNVB (2014). </w:t>
      </w:r>
      <w:r w:rsidRPr="00111486">
        <w:rPr>
          <w:rFonts w:ascii="Calibri Light" w:hAnsi="Calibri Light"/>
          <w:i/>
          <w:sz w:val="21"/>
          <w:szCs w:val="21"/>
          <w:lang w:val="en-US"/>
        </w:rPr>
        <w:t>Ledental</w:t>
      </w:r>
      <w:r w:rsidRPr="00111486">
        <w:rPr>
          <w:rFonts w:ascii="Calibri Light" w:hAnsi="Calibri Light"/>
          <w:sz w:val="21"/>
          <w:szCs w:val="21"/>
          <w:lang w:val="en-US"/>
        </w:rPr>
        <w:t xml:space="preserve">. Retrieved on March 12, 2014, from the website: </w:t>
      </w:r>
      <w:hyperlink r:id="rId40" w:history="1">
        <w:r w:rsidRPr="00111486">
          <w:rPr>
            <w:rStyle w:val="Hyperlink"/>
            <w:rFonts w:ascii="Calibri Light" w:hAnsi="Calibri Light"/>
            <w:color w:val="auto"/>
            <w:sz w:val="21"/>
            <w:szCs w:val="21"/>
            <w:u w:val="none"/>
            <w:lang w:val="en-US"/>
          </w:rPr>
          <w:t>http://www.knvb.nl/clubsenleden/ledental</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val="en-US"/>
        </w:rPr>
        <w:t xml:space="preserve">KNZB (2014). </w:t>
      </w:r>
      <w:r w:rsidRPr="00111486">
        <w:rPr>
          <w:rFonts w:ascii="Calibri Light" w:hAnsi="Calibri Light"/>
          <w:i/>
          <w:sz w:val="21"/>
          <w:szCs w:val="21"/>
          <w:lang w:val="en-US"/>
        </w:rPr>
        <w:t>Jaarverslag</w:t>
      </w:r>
      <w:r w:rsidRPr="00111486">
        <w:rPr>
          <w:rFonts w:ascii="Calibri Light" w:hAnsi="Calibri Light"/>
          <w:sz w:val="21"/>
          <w:szCs w:val="21"/>
          <w:lang w:val="en-US"/>
        </w:rPr>
        <w:t xml:space="preserve">. Retrieved on March 12, 2014, from the website: </w:t>
      </w:r>
      <w:hyperlink r:id="rId41" w:history="1">
        <w:r w:rsidRPr="00111486">
          <w:rPr>
            <w:rStyle w:val="Hyperlink"/>
            <w:rFonts w:ascii="Calibri Light" w:hAnsi="Calibri Light"/>
            <w:color w:val="auto"/>
            <w:sz w:val="21"/>
            <w:szCs w:val="21"/>
            <w:u w:val="none"/>
            <w:lang w:val="en-US"/>
          </w:rPr>
          <w:t>file:///C:/Users/vandenbeemt/Downloads/Jaarverslag%202012%20folder.pdf</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val="en-US" w:eastAsia="nl-NL"/>
        </w:rPr>
        <w:t xml:space="preserve">Maibach, E.  &amp; Parrott, R.L. (1995). </w:t>
      </w:r>
      <w:r w:rsidRPr="00111486">
        <w:rPr>
          <w:rFonts w:ascii="Calibri Light" w:hAnsi="Calibri Light"/>
          <w:i/>
          <w:sz w:val="21"/>
          <w:szCs w:val="21"/>
          <w:lang w:val="en-US" w:eastAsia="nl-NL"/>
        </w:rPr>
        <w:t>Designing Health Messages – Approaches from Communication Theory and Public Health Practice</w:t>
      </w:r>
      <w:r w:rsidRPr="00111486">
        <w:rPr>
          <w:rFonts w:ascii="Calibri Light" w:hAnsi="Calibri Light"/>
          <w:sz w:val="21"/>
          <w:szCs w:val="21"/>
          <w:lang w:val="en-US" w:eastAsia="nl-NL"/>
        </w:rPr>
        <w:t xml:space="preserve">. California: Sage Publications. </w:t>
      </w:r>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val="en-US" w:eastAsia="nl-NL"/>
        </w:rPr>
        <w:t>McLeroy, K. R., Steckler, A. and Bibeau, D. (1988</w:t>
      </w:r>
      <w:r w:rsidRPr="00111486">
        <w:rPr>
          <w:rFonts w:ascii="Calibri Light" w:hAnsi="Calibri Light"/>
          <w:sz w:val="21"/>
          <w:szCs w:val="21"/>
          <w:lang w:val="en-US" w:eastAsia="nl-NL"/>
        </w:rPr>
        <w:br/>
        <w:t xml:space="preserve">). </w:t>
      </w:r>
      <w:r w:rsidRPr="00111486">
        <w:rPr>
          <w:rFonts w:ascii="Calibri Light" w:hAnsi="Calibri Light"/>
          <w:i/>
          <w:sz w:val="21"/>
          <w:szCs w:val="21"/>
          <w:lang w:val="en-US" w:eastAsia="nl-NL"/>
        </w:rPr>
        <w:t>The Social Ecology of Health Promotion Interventions</w:t>
      </w:r>
      <w:r w:rsidRPr="00111486">
        <w:rPr>
          <w:rFonts w:ascii="Calibri Light" w:hAnsi="Calibri Light"/>
          <w:sz w:val="21"/>
          <w:szCs w:val="21"/>
          <w:lang w:val="en-US" w:eastAsia="nl-NL"/>
        </w:rPr>
        <w:t xml:space="preserve">. Health Education Quarterly, 15(4): 351-377. Retreived on March 5, 2014,, from the website: </w:t>
      </w:r>
      <w:hyperlink r:id="rId42" w:history="1">
        <w:r w:rsidRPr="00111486">
          <w:rPr>
            <w:rStyle w:val="Hyperlink"/>
            <w:rFonts w:ascii="Calibri Light" w:hAnsi="Calibri Light"/>
            <w:color w:val="auto"/>
            <w:sz w:val="21"/>
            <w:szCs w:val="21"/>
            <w:u w:val="none"/>
            <w:lang w:val="en-US" w:eastAsia="nl-NL"/>
          </w:rPr>
          <w:t>http://tamhsc.academio.edu/KennthMcLeroy/Papers/810901/An_Ecological_Perspective_</w:t>
        </w:r>
      </w:hyperlink>
      <w:r w:rsidRPr="00111486">
        <w:rPr>
          <w:rFonts w:ascii="Calibri Light" w:hAnsi="Calibri Light"/>
          <w:sz w:val="21"/>
          <w:szCs w:val="21"/>
          <w:lang w:val="en-US" w:eastAsia="nl-NL"/>
        </w:rPr>
        <w:t xml:space="preserve"> On_Health_Promotion_Programs</w:t>
      </w:r>
    </w:p>
    <w:p w:rsidR="00721E96" w:rsidRPr="0011148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rPr>
      </w:pPr>
      <w:r w:rsidRPr="00111486">
        <w:rPr>
          <w:rFonts w:ascii="Calibri Light" w:hAnsi="Calibri Light"/>
          <w:sz w:val="21"/>
          <w:szCs w:val="21"/>
        </w:rPr>
        <w:lastRenderedPageBreak/>
        <w:t>Montessori Maas en Waal (2014</w:t>
      </w:r>
      <w:r w:rsidRPr="00111486">
        <w:rPr>
          <w:rFonts w:ascii="Calibri Light" w:hAnsi="Calibri Light"/>
          <w:i/>
          <w:sz w:val="21"/>
          <w:szCs w:val="21"/>
        </w:rPr>
        <w:t>). Subsidies voor ouders</w:t>
      </w:r>
      <w:r w:rsidRPr="00111486">
        <w:rPr>
          <w:rFonts w:ascii="Calibri Light" w:hAnsi="Calibri Light"/>
          <w:sz w:val="21"/>
          <w:szCs w:val="21"/>
        </w:rPr>
        <w:t xml:space="preserve">. </w:t>
      </w:r>
      <w:r w:rsidRPr="00111486">
        <w:rPr>
          <w:rFonts w:ascii="Calibri Light" w:hAnsi="Calibri Light"/>
          <w:sz w:val="21"/>
          <w:szCs w:val="21"/>
          <w:lang w:val="en-US"/>
        </w:rPr>
        <w:t xml:space="preserve">Retrieved on Septeber 8, 2014, from the website: </w:t>
      </w:r>
      <w:hyperlink r:id="rId43" w:history="1">
        <w:r w:rsidRPr="00111486">
          <w:rPr>
            <w:rStyle w:val="Hyperlink"/>
            <w:rFonts w:ascii="Calibri Light" w:hAnsi="Calibri Light"/>
            <w:color w:val="auto"/>
            <w:sz w:val="21"/>
            <w:szCs w:val="21"/>
            <w:u w:val="none"/>
            <w:lang w:val="en-US"/>
          </w:rPr>
          <w:t>http://www.montessorimaasenwaal.nl/ouders/subsidies-voor-ouders</w:t>
        </w:r>
      </w:hyperlink>
    </w:p>
    <w:p w:rsidR="00721E96" w:rsidRPr="0011148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rPr>
      </w:pPr>
      <w:r w:rsidRPr="00111486">
        <w:rPr>
          <w:rFonts w:ascii="Calibri Light" w:hAnsi="Calibri Light"/>
          <w:sz w:val="21"/>
          <w:szCs w:val="21"/>
          <w:lang w:val="en-US"/>
        </w:rPr>
        <w:t xml:space="preserve">Municipality of Amsterdam (2014). </w:t>
      </w:r>
      <w:r w:rsidRPr="00111486">
        <w:rPr>
          <w:rFonts w:ascii="Calibri Light" w:hAnsi="Calibri Light"/>
          <w:i/>
          <w:sz w:val="21"/>
          <w:szCs w:val="21"/>
          <w:lang w:val="en-US"/>
        </w:rPr>
        <w:t xml:space="preserve">Werk Inkomen. </w:t>
      </w:r>
      <w:r w:rsidRPr="00111486">
        <w:rPr>
          <w:rFonts w:ascii="Calibri Light" w:hAnsi="Calibri Light"/>
          <w:sz w:val="21"/>
          <w:szCs w:val="21"/>
          <w:lang w:val="en-US"/>
        </w:rPr>
        <w:t xml:space="preserve">Retrieved on September 8, 2014, from the website: </w:t>
      </w:r>
      <w:hyperlink r:id="rId44" w:anchor="h5562acd1-6e92-40f3-b6fc-88f3cf2d77ca" w:history="1">
        <w:r w:rsidRPr="00111486">
          <w:rPr>
            <w:rStyle w:val="Hyperlink"/>
            <w:rFonts w:ascii="Calibri Light" w:hAnsi="Calibri Light"/>
            <w:color w:val="auto"/>
            <w:sz w:val="21"/>
            <w:szCs w:val="21"/>
            <w:u w:val="none"/>
            <w:lang w:val="en-US"/>
          </w:rPr>
          <w:t>http://www.amsterdam.nl/werk-inkomen/nieuws-werk-inkomen/werk-inkomen-nieuws/werk-inkomen-nieuws/pakket-kinderen/#h5562acd1-6e92-40f3-b6fc-88f3cf2d77ca</w:t>
        </w:r>
      </w:hyperlink>
    </w:p>
    <w:p w:rsidR="00721E96" w:rsidRPr="005A7EAC" w:rsidRDefault="00721E96" w:rsidP="003928DE">
      <w:pPr>
        <w:pStyle w:val="ListParagraph"/>
        <w:numPr>
          <w:ilvl w:val="3"/>
          <w:numId w:val="61"/>
        </w:numPr>
        <w:spacing w:line="360" w:lineRule="auto"/>
        <w:ind w:left="284" w:hanging="284"/>
        <w:rPr>
          <w:rFonts w:ascii="Calibri Light" w:hAnsi="Calibri Light"/>
          <w:sz w:val="21"/>
          <w:szCs w:val="21"/>
          <w:lang w:val="en-US"/>
        </w:rPr>
      </w:pPr>
      <w:r w:rsidRPr="00111486">
        <w:rPr>
          <w:rFonts w:ascii="Calibri Light" w:hAnsi="Calibri Light"/>
          <w:sz w:val="21"/>
          <w:szCs w:val="21"/>
          <w:lang w:val="en-US"/>
        </w:rPr>
        <w:t xml:space="preserve">Municipality of Amsterdam (2014). </w:t>
      </w:r>
      <w:r w:rsidRPr="00111486">
        <w:rPr>
          <w:rFonts w:ascii="Calibri Light" w:hAnsi="Calibri Light"/>
          <w:i/>
          <w:sz w:val="21"/>
          <w:szCs w:val="21"/>
          <w:lang w:val="en-US"/>
        </w:rPr>
        <w:t>Kindpakket</w:t>
      </w:r>
      <w:r w:rsidRPr="00111486">
        <w:rPr>
          <w:rFonts w:ascii="Calibri Light" w:hAnsi="Calibri Light"/>
          <w:sz w:val="21"/>
          <w:szCs w:val="21"/>
          <w:lang w:val="en-US"/>
        </w:rPr>
        <w:t xml:space="preserve">. Retrieved on September 8, 2014, from the website: </w:t>
      </w:r>
      <w:hyperlink r:id="rId45" w:history="1">
        <w:r w:rsidRPr="005A7EAC">
          <w:rPr>
            <w:rStyle w:val="Hyperlink"/>
            <w:rFonts w:ascii="Calibri Light" w:hAnsi="Calibri Light"/>
            <w:color w:val="auto"/>
            <w:sz w:val="21"/>
            <w:szCs w:val="21"/>
            <w:u w:val="none"/>
            <w:lang w:val="en-US"/>
          </w:rPr>
          <w:t>http://www.amsterdam.nl/werk-inkomen/hulp-laag-inkomen/kindpakket/</w:t>
        </w:r>
      </w:hyperlink>
    </w:p>
    <w:p w:rsidR="00721E96" w:rsidRPr="0011148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rPr>
      </w:pPr>
      <w:r w:rsidRPr="00111486">
        <w:rPr>
          <w:rFonts w:ascii="Calibri Light" w:hAnsi="Calibri Light"/>
          <w:sz w:val="21"/>
          <w:szCs w:val="21"/>
        </w:rPr>
        <w:t xml:space="preserve">Municipality of Schouwen- Duiveland (2014). </w:t>
      </w:r>
      <w:r w:rsidRPr="00111486">
        <w:rPr>
          <w:rFonts w:ascii="Calibri Light" w:hAnsi="Calibri Light"/>
          <w:i/>
          <w:sz w:val="21"/>
          <w:szCs w:val="21"/>
        </w:rPr>
        <w:t>Kinderen van ouders met laag inkomen kunnen toch sport beoefenen.</w:t>
      </w:r>
      <w:r w:rsidRPr="00111486">
        <w:rPr>
          <w:rFonts w:ascii="Calibri Light" w:hAnsi="Calibri Light"/>
          <w:sz w:val="21"/>
          <w:szCs w:val="21"/>
        </w:rPr>
        <w:t xml:space="preserve"> </w:t>
      </w:r>
      <w:r w:rsidRPr="00111486">
        <w:rPr>
          <w:rFonts w:ascii="Calibri Light" w:hAnsi="Calibri Light"/>
          <w:sz w:val="21"/>
          <w:szCs w:val="21"/>
          <w:lang w:val="en-US"/>
        </w:rPr>
        <w:t xml:space="preserve">Retrieved on September 8, 2014, from the website: </w:t>
      </w:r>
      <w:hyperlink r:id="rId46" w:history="1">
        <w:r w:rsidRPr="00111486">
          <w:rPr>
            <w:rStyle w:val="Hyperlink"/>
            <w:rFonts w:ascii="Calibri Light" w:hAnsi="Calibri Light"/>
            <w:color w:val="auto"/>
            <w:sz w:val="21"/>
            <w:szCs w:val="21"/>
            <w:u w:val="none"/>
            <w:lang w:val="en-US"/>
          </w:rPr>
          <w:t>http://www.schouwen-duiveland.nl/Inwoner/Nieuws/Persberichten/archief_Persberichten/2012/Kinderen_van_ouders_met_laag_inkomen_kunnen_toch_sport_beoefenen</w:t>
        </w:r>
      </w:hyperlink>
    </w:p>
    <w:p w:rsidR="00721E96" w:rsidRPr="0011148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rPr>
      </w:pPr>
      <w:r w:rsidRPr="00111486">
        <w:rPr>
          <w:rFonts w:ascii="Calibri Light" w:hAnsi="Calibri Light"/>
          <w:sz w:val="21"/>
          <w:szCs w:val="21"/>
          <w:lang w:val="en-US"/>
        </w:rPr>
        <w:t xml:space="preserve">Municipality of The Hague (2014). </w:t>
      </w:r>
      <w:r w:rsidRPr="00111486">
        <w:rPr>
          <w:rFonts w:ascii="Calibri Light" w:hAnsi="Calibri Light"/>
          <w:i/>
          <w:sz w:val="21"/>
          <w:szCs w:val="21"/>
          <w:lang w:val="en-US"/>
        </w:rPr>
        <w:t>De Ooievaarspas.</w:t>
      </w:r>
      <w:r w:rsidRPr="00111486">
        <w:rPr>
          <w:rFonts w:ascii="Calibri Light" w:hAnsi="Calibri Light"/>
          <w:sz w:val="21"/>
          <w:szCs w:val="21"/>
          <w:lang w:val="en-US"/>
        </w:rPr>
        <w:t xml:space="preserve"> Retrieved on September 9, 2014, from the website: </w:t>
      </w:r>
      <w:hyperlink r:id="rId47" w:history="1">
        <w:r w:rsidRPr="00111486">
          <w:rPr>
            <w:rStyle w:val="Hyperlink"/>
            <w:rFonts w:ascii="Calibri Light" w:hAnsi="Calibri Light"/>
            <w:color w:val="auto"/>
            <w:sz w:val="21"/>
            <w:szCs w:val="21"/>
            <w:u w:val="none"/>
            <w:lang w:val="en-US"/>
          </w:rPr>
          <w:t>http://www.denhaag.nl/home/bewoners/loket/to/Ooievaarspas.htm</w:t>
        </w:r>
      </w:hyperlink>
    </w:p>
    <w:p w:rsidR="00721E96" w:rsidRPr="0011148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rPr>
      </w:pPr>
      <w:r w:rsidRPr="00111486">
        <w:rPr>
          <w:rFonts w:ascii="Calibri Light" w:hAnsi="Calibri Light"/>
          <w:sz w:val="21"/>
          <w:szCs w:val="21"/>
        </w:rPr>
        <w:t xml:space="preserve">Nederlands Jeugd Instituut (2012). </w:t>
      </w:r>
      <w:r w:rsidRPr="00111486">
        <w:rPr>
          <w:rFonts w:ascii="Calibri Light" w:hAnsi="Calibri Light"/>
          <w:i/>
          <w:sz w:val="21"/>
          <w:szCs w:val="21"/>
        </w:rPr>
        <w:t>Inkomsten en uitgaven</w:t>
      </w:r>
      <w:r w:rsidRPr="00111486">
        <w:rPr>
          <w:rFonts w:ascii="Calibri Light" w:hAnsi="Calibri Light"/>
          <w:sz w:val="21"/>
          <w:szCs w:val="21"/>
        </w:rPr>
        <w:t xml:space="preserve">. </w:t>
      </w:r>
      <w:r w:rsidRPr="00111486">
        <w:rPr>
          <w:rFonts w:ascii="Calibri Light" w:hAnsi="Calibri Light"/>
          <w:sz w:val="21"/>
          <w:szCs w:val="21"/>
          <w:lang w:val="en-US"/>
        </w:rPr>
        <w:t xml:space="preserve">Retrieved on September 10, 2014, from the website: </w:t>
      </w:r>
      <w:hyperlink r:id="rId48" w:history="1">
        <w:r w:rsidRPr="00111486">
          <w:rPr>
            <w:rStyle w:val="Hyperlink"/>
            <w:rFonts w:ascii="Calibri Light" w:hAnsi="Calibri Light"/>
            <w:color w:val="auto"/>
            <w:sz w:val="21"/>
            <w:szCs w:val="21"/>
            <w:u w:val="none"/>
            <w:lang w:val="en-US"/>
          </w:rPr>
          <w:t>http://www.nji.nl/Gezinsleven-Inkomsten-en-uitgaven</w:t>
        </w:r>
      </w:hyperlink>
    </w:p>
    <w:p w:rsidR="00721E96" w:rsidRPr="0011148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rPr>
      </w:pPr>
      <w:r w:rsidRPr="00111486">
        <w:rPr>
          <w:rFonts w:ascii="Calibri Light" w:hAnsi="Calibri Light"/>
          <w:sz w:val="21"/>
          <w:szCs w:val="21"/>
        </w:rPr>
        <w:t xml:space="preserve">Nederlands Jeugd Instituut (2005). </w:t>
      </w:r>
      <w:r w:rsidRPr="00111486">
        <w:rPr>
          <w:rFonts w:ascii="Calibri Light" w:hAnsi="Calibri Light"/>
          <w:i/>
          <w:sz w:val="21"/>
          <w:szCs w:val="21"/>
        </w:rPr>
        <w:t>Tijdsbestedingsonderzoek</w:t>
      </w:r>
      <w:r w:rsidRPr="00111486">
        <w:rPr>
          <w:rFonts w:ascii="Calibri Light" w:hAnsi="Calibri Light"/>
          <w:sz w:val="21"/>
          <w:szCs w:val="21"/>
        </w:rPr>
        <w:t xml:space="preserve">. Retrieved on September 10, 2014, from the website: </w:t>
      </w:r>
      <w:hyperlink r:id="rId49" w:history="1">
        <w:r w:rsidRPr="00111486">
          <w:rPr>
            <w:rStyle w:val="Hyperlink"/>
            <w:rFonts w:ascii="Calibri Light" w:hAnsi="Calibri Light"/>
            <w:color w:val="auto"/>
            <w:sz w:val="21"/>
            <w:szCs w:val="21"/>
            <w:u w:val="none"/>
          </w:rPr>
          <w:t>http://www.nji.nl/Tijdsbestedingsonderzoek</w:t>
        </w:r>
      </w:hyperlink>
    </w:p>
    <w:p w:rsidR="00721E96" w:rsidRPr="0011148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rPr>
      </w:pPr>
      <w:r w:rsidRPr="00111486">
        <w:rPr>
          <w:rFonts w:ascii="Calibri Light" w:hAnsi="Calibri Light"/>
          <w:sz w:val="21"/>
          <w:szCs w:val="21"/>
        </w:rPr>
        <w:t xml:space="preserve">Nederlands Jeugd Instituut (May 14, 2013). </w:t>
      </w:r>
      <w:r w:rsidRPr="00111486">
        <w:rPr>
          <w:rFonts w:ascii="Calibri Light" w:hAnsi="Calibri Light"/>
          <w:i/>
          <w:sz w:val="21"/>
          <w:szCs w:val="21"/>
        </w:rPr>
        <w:t xml:space="preserve">Bezuinigingen op sport nadelig voor arme kinderen. </w:t>
      </w:r>
      <w:r w:rsidRPr="00111486">
        <w:rPr>
          <w:rFonts w:ascii="Calibri Light" w:hAnsi="Calibri Light"/>
          <w:sz w:val="21"/>
          <w:szCs w:val="21"/>
          <w:lang w:val="en-US"/>
        </w:rPr>
        <w:t>Retrieved on Se</w:t>
      </w:r>
      <w:r w:rsidRPr="00111486">
        <w:rPr>
          <w:rFonts w:ascii="Calibri Light" w:hAnsi="Calibri Light"/>
          <w:sz w:val="21"/>
          <w:szCs w:val="21"/>
          <w:lang w:val="en-US"/>
        </w:rPr>
        <w:t>p</w:t>
      </w:r>
      <w:r w:rsidRPr="00111486">
        <w:rPr>
          <w:rFonts w:ascii="Calibri Light" w:hAnsi="Calibri Light"/>
          <w:sz w:val="21"/>
          <w:szCs w:val="21"/>
          <w:lang w:val="en-US"/>
        </w:rPr>
        <w:t xml:space="preserve">tember 10, 2014, from the website: </w:t>
      </w:r>
      <w:hyperlink r:id="rId50" w:history="1">
        <w:r w:rsidRPr="00111486">
          <w:rPr>
            <w:rStyle w:val="Hyperlink"/>
            <w:rFonts w:ascii="Calibri Light" w:hAnsi="Calibri Light"/>
            <w:color w:val="auto"/>
            <w:sz w:val="21"/>
            <w:szCs w:val="21"/>
            <w:u w:val="none"/>
            <w:lang w:val="en-US"/>
          </w:rPr>
          <w:t>http://www.nji.nl/nl/Actueel/Nieuws-over-de-jeugdsector/2013/Bezuinigingen-op-sport-nadelig-voor-arme-kinderen</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val="en-US" w:eastAsia="nl-NL"/>
        </w:rPr>
        <w:t xml:space="preserve">O’Neal, P.W. (2007). </w:t>
      </w:r>
      <w:r w:rsidRPr="00111486">
        <w:rPr>
          <w:rFonts w:ascii="Calibri Light" w:hAnsi="Calibri Light"/>
          <w:i/>
          <w:sz w:val="21"/>
          <w:szCs w:val="21"/>
          <w:lang w:val="en-US" w:eastAsia="nl-NL"/>
        </w:rPr>
        <w:t>Motivation of Health Behavior.</w:t>
      </w:r>
      <w:r w:rsidRPr="00111486">
        <w:rPr>
          <w:rFonts w:ascii="Calibri Light" w:hAnsi="Calibri Light"/>
          <w:sz w:val="21"/>
          <w:szCs w:val="21"/>
          <w:lang w:val="en-US" w:eastAsia="nl-NL"/>
        </w:rPr>
        <w:t xml:space="preserve"> New York: Nova Science Publishers, Inc. </w:t>
      </w:r>
    </w:p>
    <w:p w:rsidR="00721E96" w:rsidRPr="0011148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eastAsia="nl-NL"/>
        </w:rPr>
      </w:pPr>
      <w:r w:rsidRPr="00111486">
        <w:rPr>
          <w:rFonts w:ascii="Calibri Light" w:hAnsi="Calibri Light"/>
          <w:sz w:val="21"/>
          <w:szCs w:val="21"/>
          <w:lang w:val="en-US" w:eastAsia="nl-NL"/>
        </w:rPr>
        <w:t xml:space="preserve">Oyserman, D. and Fryberg, S. A. (2007). </w:t>
      </w:r>
      <w:r w:rsidRPr="00111486">
        <w:rPr>
          <w:rFonts w:ascii="Calibri Light" w:hAnsi="Calibri Light"/>
          <w:i/>
          <w:sz w:val="21"/>
          <w:szCs w:val="21"/>
          <w:lang w:val="en-US" w:eastAsia="nl-NL"/>
        </w:rPr>
        <w:t>Identity-Based Motivation and Health</w:t>
      </w:r>
      <w:r w:rsidRPr="00111486">
        <w:rPr>
          <w:rFonts w:ascii="Calibri Light" w:hAnsi="Calibri Light"/>
          <w:sz w:val="21"/>
          <w:szCs w:val="21"/>
          <w:lang w:val="en-US" w:eastAsia="nl-NL"/>
        </w:rPr>
        <w:t xml:space="preserve">. Retrieved on February 5, 2014, from website: </w:t>
      </w:r>
      <w:hyperlink r:id="rId51" w:history="1">
        <w:r w:rsidRPr="00111486">
          <w:rPr>
            <w:rStyle w:val="Hyperlink"/>
            <w:rFonts w:ascii="Calibri Light" w:hAnsi="Calibri Light"/>
            <w:color w:val="auto"/>
            <w:sz w:val="21"/>
            <w:szCs w:val="21"/>
            <w:u w:val="none"/>
            <w:lang w:val="en-US" w:eastAsia="nl-NL"/>
          </w:rPr>
          <w:t>http://www.google.nl/url?sa=t&amp;rct=j&amp;q=&amp;esrc=s&amp;frm=1&amp;source=web&amp;cd=2&amp;ved=0CEAQFjAB&amp;url=http%3A%2F%2Fwww.researchgate.net%2Fpublication%2F5775298_Identity-based_motivation_and_health%2Ffile%2F9fcfd50a29194f32d4.pdf&amp;ei=vu-mUpqOB_D50gXtz4CABg&amp;usg=AFQjCNEjDVs5O8-O3sPnLUQ-QB8dasOK3g&amp;sig2=bS-k6Svcm9olSM9WCZKxwQ&amp;bvm=bv.57799294,d.d2k</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val="en-US" w:eastAsia="nl-NL"/>
        </w:rPr>
        <w:t xml:space="preserve">Peeters, M., Megens, C., vd Hoven, E., Hummels, C., and Brombacher, A. (2007). </w:t>
      </w:r>
      <w:r w:rsidRPr="00111486">
        <w:rPr>
          <w:rFonts w:ascii="Calibri Light" w:hAnsi="Calibri Light"/>
          <w:i/>
          <w:sz w:val="21"/>
          <w:szCs w:val="21"/>
          <w:lang w:val="en-US" w:eastAsia="nl-NL"/>
        </w:rPr>
        <w:t xml:space="preserve">Social Stairs: taking the Piano Staircase towards long-term behavioral change. </w:t>
      </w:r>
      <w:r w:rsidRPr="00111486">
        <w:rPr>
          <w:rFonts w:ascii="Calibri Light" w:hAnsi="Calibri Light"/>
          <w:sz w:val="21"/>
          <w:szCs w:val="21"/>
          <w:lang w:val="en-US" w:eastAsia="nl-NL"/>
        </w:rPr>
        <w:t xml:space="preserve">Retrieved on August 2, from the website: </w:t>
      </w:r>
      <w:hyperlink r:id="rId52" w:history="1">
        <w:r w:rsidRPr="00111486">
          <w:rPr>
            <w:rStyle w:val="Hyperlink"/>
            <w:rFonts w:ascii="Calibri Light" w:hAnsi="Calibri Light"/>
            <w:color w:val="auto"/>
            <w:sz w:val="21"/>
            <w:szCs w:val="21"/>
            <w:u w:val="none"/>
            <w:lang w:val="en-US" w:eastAsia="nl-NL"/>
          </w:rPr>
          <w:t>http://www.experientialdesignlandscapes.com/files/peeters-pt13.pdf</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eastAsia="nl-NL"/>
        </w:rPr>
        <w:t xml:space="preserve">PWC (2013) Capita Selecta. </w:t>
      </w:r>
      <w:r w:rsidRPr="00111486">
        <w:rPr>
          <w:rFonts w:ascii="Calibri Light" w:hAnsi="Calibri Light"/>
          <w:i/>
          <w:sz w:val="21"/>
          <w:szCs w:val="21"/>
          <w:lang w:eastAsia="nl-NL"/>
        </w:rPr>
        <w:t>Ontwikkelingen Maatschappelijke Organisaties.</w:t>
      </w:r>
      <w:r w:rsidRPr="00111486">
        <w:rPr>
          <w:rFonts w:ascii="Calibri Light" w:hAnsi="Calibri Light"/>
          <w:sz w:val="21"/>
          <w:szCs w:val="21"/>
          <w:lang w:eastAsia="nl-NL"/>
        </w:rPr>
        <w:t xml:space="preserve"> </w:t>
      </w:r>
      <w:r w:rsidRPr="00111486">
        <w:rPr>
          <w:rFonts w:ascii="Calibri Light" w:hAnsi="Calibri Light"/>
          <w:sz w:val="21"/>
          <w:szCs w:val="21"/>
          <w:lang w:val="en-US" w:eastAsia="nl-NL"/>
        </w:rPr>
        <w:t xml:space="preserve">Retrieved on July 20, 2014, from the website: </w:t>
      </w:r>
      <w:hyperlink r:id="rId53" w:history="1">
        <w:r w:rsidRPr="00111486">
          <w:rPr>
            <w:rStyle w:val="Hyperlink"/>
            <w:rFonts w:ascii="Calibri Light" w:hAnsi="Calibri Light"/>
            <w:color w:val="auto"/>
            <w:sz w:val="21"/>
            <w:szCs w:val="21"/>
            <w:u w:val="none"/>
            <w:lang w:val="en-US" w:eastAsia="nl-NL"/>
          </w:rPr>
          <w:t>http://www.pwc.nl/nl/assets/documents/pwc-capita-selecta-maatschappelijke-organisaties-2013.pdf</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eastAsia="nl-NL"/>
        </w:rPr>
        <w:t xml:space="preserve">PWC (2013). </w:t>
      </w:r>
      <w:r w:rsidRPr="00111486">
        <w:rPr>
          <w:rFonts w:ascii="Calibri Light" w:hAnsi="Calibri Light"/>
          <w:i/>
          <w:sz w:val="21"/>
          <w:szCs w:val="21"/>
          <w:lang w:eastAsia="nl-NL"/>
        </w:rPr>
        <w:t xml:space="preserve">Sportbonden Benchmark. Meedoen is belangrijker dan winnen. </w:t>
      </w:r>
      <w:r w:rsidRPr="00111486">
        <w:rPr>
          <w:rFonts w:ascii="Calibri Light" w:hAnsi="Calibri Light"/>
          <w:sz w:val="21"/>
          <w:szCs w:val="21"/>
          <w:lang w:val="en-US" w:eastAsia="nl-NL"/>
        </w:rPr>
        <w:t xml:space="preserve">Retrieved on July 20, 2014, from the website: </w:t>
      </w:r>
      <w:hyperlink r:id="rId54" w:history="1">
        <w:r w:rsidRPr="00111486">
          <w:rPr>
            <w:rStyle w:val="Hyperlink"/>
            <w:rFonts w:ascii="Calibri Light" w:hAnsi="Calibri Light"/>
            <w:color w:val="auto"/>
            <w:sz w:val="21"/>
            <w:szCs w:val="21"/>
            <w:u w:val="none"/>
            <w:lang w:val="en-US" w:eastAsia="nl-NL"/>
          </w:rPr>
          <w:t>http://www.pwc.nl/nl_NL/nl/forms/download/sportbonden-benchmark-2013.jhtml</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cs="Arial"/>
          <w:sz w:val="21"/>
          <w:szCs w:val="21"/>
          <w:lang w:val="en-US"/>
        </w:rPr>
        <w:t xml:space="preserve">Ramachdran, L. (2009). </w:t>
      </w:r>
      <w:r w:rsidRPr="00111486">
        <w:rPr>
          <w:rFonts w:ascii="Calibri Light" w:hAnsi="Calibri Light" w:cs="Arial"/>
          <w:i/>
          <w:sz w:val="21"/>
          <w:szCs w:val="21"/>
          <w:lang w:val="en-US"/>
        </w:rPr>
        <w:t xml:space="preserve">Health Education: A New Approach, 1E. </w:t>
      </w:r>
      <w:r w:rsidRPr="00111486">
        <w:rPr>
          <w:rFonts w:ascii="Calibri Light" w:hAnsi="Calibri Light" w:cs="Arial"/>
          <w:sz w:val="21"/>
          <w:szCs w:val="21"/>
          <w:lang w:val="en-US"/>
        </w:rPr>
        <w:t>New Delhi: Vikas Publishing House PVT Ltd.</w:t>
      </w:r>
    </w:p>
    <w:p w:rsidR="00721E96" w:rsidRPr="0011148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eastAsia="nl-NL"/>
        </w:rPr>
      </w:pPr>
      <w:r w:rsidRPr="00111486">
        <w:rPr>
          <w:rFonts w:ascii="Calibri Light" w:hAnsi="Calibri Light"/>
          <w:sz w:val="21"/>
          <w:szCs w:val="21"/>
          <w:lang w:val="en-US" w:eastAsia="nl-NL"/>
        </w:rPr>
        <w:lastRenderedPageBreak/>
        <w:t xml:space="preserve">Reddy, S. R., (n.d.). </w:t>
      </w:r>
      <w:r w:rsidRPr="00111486">
        <w:rPr>
          <w:rFonts w:ascii="Calibri Light" w:hAnsi="Calibri Light"/>
          <w:i/>
          <w:sz w:val="21"/>
          <w:szCs w:val="21"/>
          <w:lang w:val="en-US" w:eastAsia="nl-NL"/>
        </w:rPr>
        <w:t>Motivating Changes in Health Behavior</w:t>
      </w:r>
      <w:r w:rsidRPr="00111486">
        <w:rPr>
          <w:rFonts w:ascii="Calibri Light" w:hAnsi="Calibri Light"/>
          <w:sz w:val="21"/>
          <w:szCs w:val="21"/>
          <w:lang w:val="en-US" w:eastAsia="nl-NL"/>
        </w:rPr>
        <w:t xml:space="preserve">. Retrieved on December 5, 2013, from website: </w:t>
      </w:r>
      <w:hyperlink r:id="rId55" w:history="1">
        <w:r w:rsidRPr="00111486">
          <w:rPr>
            <w:rStyle w:val="Hyperlink"/>
            <w:rFonts w:ascii="Calibri Light" w:hAnsi="Calibri Light"/>
            <w:color w:val="auto"/>
            <w:sz w:val="21"/>
            <w:szCs w:val="21"/>
            <w:u w:val="none"/>
            <w:lang w:val="en-US" w:eastAsia="nl-NL"/>
          </w:rPr>
          <w:t>http://www.worldhealthsummit.org/fileadmin/downloads/2013/WHSRMA_2013/Presentations/Day_3/Reddy%20Srinath%20-%20Motivating%20Changes%20in%20Health%20Behaviours.pdf</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eastAsia="nl-NL"/>
        </w:rPr>
        <w:t>Rijksoverheid</w:t>
      </w:r>
      <w:r w:rsidRPr="00111486">
        <w:rPr>
          <w:rFonts w:ascii="Calibri Light" w:hAnsi="Calibri Light"/>
          <w:i/>
          <w:sz w:val="21"/>
          <w:szCs w:val="21"/>
          <w:lang w:eastAsia="nl-NL"/>
        </w:rPr>
        <w:t xml:space="preserve"> </w:t>
      </w:r>
      <w:r w:rsidRPr="00111486">
        <w:rPr>
          <w:rFonts w:ascii="Calibri Light" w:hAnsi="Calibri Light"/>
          <w:sz w:val="21"/>
          <w:szCs w:val="21"/>
          <w:lang w:eastAsia="nl-NL"/>
        </w:rPr>
        <w:t xml:space="preserve">(October 11, 2013). </w:t>
      </w:r>
      <w:r w:rsidRPr="00111486">
        <w:rPr>
          <w:rFonts w:ascii="Calibri Light" w:hAnsi="Calibri Light"/>
          <w:i/>
          <w:sz w:val="21"/>
          <w:szCs w:val="21"/>
          <w:lang w:eastAsia="nl-NL"/>
        </w:rPr>
        <w:t xml:space="preserve"> Nationaal Programma Preventie – Gestart in februari 2014.</w:t>
      </w:r>
      <w:r w:rsidRPr="00111486">
        <w:rPr>
          <w:rFonts w:ascii="Calibri Light" w:hAnsi="Calibri Light"/>
          <w:sz w:val="21"/>
          <w:szCs w:val="21"/>
          <w:lang w:eastAsia="nl-NL"/>
        </w:rPr>
        <w:t xml:space="preserve"> </w:t>
      </w:r>
      <w:r w:rsidRPr="00111486">
        <w:rPr>
          <w:rFonts w:ascii="Calibri Light" w:hAnsi="Calibri Light"/>
          <w:sz w:val="21"/>
          <w:szCs w:val="21"/>
          <w:lang w:val="en-US" w:eastAsia="nl-NL"/>
        </w:rPr>
        <w:t xml:space="preserve">Retrieved on April 25, 2014, from the website: </w:t>
      </w:r>
      <w:hyperlink r:id="rId56" w:history="1">
        <w:r w:rsidRPr="00111486">
          <w:rPr>
            <w:rStyle w:val="Hyperlink"/>
            <w:rFonts w:ascii="Calibri Light" w:hAnsi="Calibri Light"/>
            <w:color w:val="auto"/>
            <w:sz w:val="21"/>
            <w:szCs w:val="21"/>
            <w:u w:val="none"/>
            <w:lang w:val="en-US" w:eastAsia="nl-NL"/>
          </w:rPr>
          <w:t>http://www.rijksoverheid.nl/nieuws/2013/10/11/nationaal-programma-preventie-start -in-februari-2014.html</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rPr>
      </w:pPr>
      <w:r w:rsidRPr="00111486">
        <w:rPr>
          <w:rFonts w:ascii="Calibri Light" w:hAnsi="Calibri Light"/>
          <w:sz w:val="21"/>
          <w:szCs w:val="21"/>
        </w:rPr>
        <w:t xml:space="preserve">Roest, A. (2011). </w:t>
      </w:r>
      <w:hyperlink r:id="rId57" w:tooltip="kunnen meer kinderen meedoen?" w:history="1">
        <w:r w:rsidRPr="00111486">
          <w:rPr>
            <w:rStyle w:val="Hyperlink"/>
            <w:rFonts w:ascii="Calibri Light" w:hAnsi="Calibri Light"/>
            <w:i/>
            <w:color w:val="auto"/>
            <w:sz w:val="21"/>
            <w:szCs w:val="21"/>
            <w:u w:val="none"/>
          </w:rPr>
          <w:t>Kunnen meer kinderen meedoen?</w:t>
        </w:r>
      </w:hyperlink>
      <w:r w:rsidRPr="00111486">
        <w:rPr>
          <w:rFonts w:ascii="Calibri Light" w:hAnsi="Calibri Light"/>
          <w:i/>
          <w:sz w:val="21"/>
          <w:szCs w:val="21"/>
        </w:rPr>
        <w:t xml:space="preserve"> 'Veranderingen in de maatschappelijke deelname van kinderen, 2008-2010'</w:t>
      </w:r>
      <w:r w:rsidRPr="00111486">
        <w:rPr>
          <w:rFonts w:ascii="Calibri Light" w:hAnsi="Calibri Light"/>
          <w:sz w:val="21"/>
          <w:szCs w:val="21"/>
        </w:rPr>
        <w:t xml:space="preserve">. The Hague: Sociaal en Cultureel Planbureau. </w:t>
      </w:r>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hAnsi="Calibri Light"/>
          <w:sz w:val="21"/>
          <w:szCs w:val="21"/>
          <w:lang w:val="en-US" w:eastAsia="nl-NL"/>
        </w:rPr>
        <w:t xml:space="preserve">Shah, Y. J. and Gardner, W. (2008). </w:t>
      </w:r>
      <w:r w:rsidRPr="00111486">
        <w:rPr>
          <w:rFonts w:ascii="Calibri Light" w:hAnsi="Calibri Light"/>
          <w:i/>
          <w:sz w:val="21"/>
          <w:szCs w:val="21"/>
          <w:lang w:val="en-US" w:eastAsia="nl-NL"/>
        </w:rPr>
        <w:t>Handbook of Motivation Science</w:t>
      </w:r>
      <w:r w:rsidRPr="00111486">
        <w:rPr>
          <w:rFonts w:ascii="Calibri Light" w:hAnsi="Calibri Light"/>
          <w:sz w:val="21"/>
          <w:szCs w:val="21"/>
          <w:lang w:val="en-US" w:eastAsia="nl-NL"/>
        </w:rPr>
        <w:t>. New York: Guilford Publications, Inc.</w:t>
      </w:r>
    </w:p>
    <w:p w:rsidR="00721E96" w:rsidRPr="00111486" w:rsidRDefault="00721E96" w:rsidP="003928DE">
      <w:pPr>
        <w:pStyle w:val="ListParagraph"/>
        <w:numPr>
          <w:ilvl w:val="3"/>
          <w:numId w:val="61"/>
        </w:numPr>
        <w:spacing w:line="360" w:lineRule="auto"/>
        <w:ind w:left="284" w:hanging="284"/>
        <w:rPr>
          <w:rStyle w:val="Emphasis"/>
          <w:rFonts w:ascii="Calibri Light" w:hAnsi="Calibri Light" w:cs="Arial"/>
          <w:b w:val="0"/>
          <w:sz w:val="21"/>
          <w:szCs w:val="21"/>
          <w:lang w:val="en-US"/>
        </w:rPr>
      </w:pPr>
      <w:r w:rsidRPr="00111486">
        <w:rPr>
          <w:rStyle w:val="Emphasis"/>
          <w:rFonts w:ascii="Calibri Light" w:hAnsi="Calibri Light" w:cs="Arial"/>
          <w:b w:val="0"/>
          <w:sz w:val="21"/>
          <w:szCs w:val="21"/>
          <w:lang w:val="en-US"/>
        </w:rPr>
        <w:t xml:space="preserve">Tenenbaum, G. and Eklund, C.R. (2007). </w:t>
      </w:r>
      <w:hyperlink r:id="rId58" w:history="1">
        <w:r w:rsidRPr="00111486">
          <w:rPr>
            <w:rFonts w:ascii="Calibri Light" w:hAnsi="Calibri Light" w:cs="Arial"/>
            <w:i/>
            <w:sz w:val="21"/>
            <w:szCs w:val="21"/>
            <w:lang w:val="en-US"/>
          </w:rPr>
          <w:t xml:space="preserve">Handbook of </w:t>
        </w:r>
        <w:r w:rsidRPr="00111486">
          <w:rPr>
            <w:rStyle w:val="Emphasis"/>
            <w:rFonts w:ascii="Calibri Light" w:hAnsi="Calibri Light" w:cs="Arial"/>
            <w:b w:val="0"/>
            <w:sz w:val="21"/>
            <w:szCs w:val="21"/>
            <w:lang w:val="en-US"/>
          </w:rPr>
          <w:t>Sport Psychology</w:t>
        </w:r>
      </w:hyperlink>
      <w:r w:rsidRPr="00111486">
        <w:rPr>
          <w:rStyle w:val="Emphasis"/>
          <w:rFonts w:ascii="Calibri Light" w:hAnsi="Calibri Light" w:cs="Arial"/>
          <w:b w:val="0"/>
          <w:sz w:val="21"/>
          <w:szCs w:val="21"/>
          <w:lang w:val="en-US"/>
        </w:rPr>
        <w:t xml:space="preserve">. New Jersey: John Wiley &amp; Sons, Inc.  </w:t>
      </w:r>
    </w:p>
    <w:p w:rsidR="00721E96" w:rsidRPr="00111486" w:rsidRDefault="00721E96" w:rsidP="003928DE">
      <w:pPr>
        <w:pStyle w:val="ListParagraph"/>
        <w:numPr>
          <w:ilvl w:val="3"/>
          <w:numId w:val="61"/>
        </w:numPr>
        <w:spacing w:line="360" w:lineRule="auto"/>
        <w:ind w:left="284" w:hanging="284"/>
        <w:rPr>
          <w:rFonts w:ascii="Calibri Light" w:hAnsi="Calibri Light" w:cs="Arial"/>
          <w:sz w:val="21"/>
          <w:szCs w:val="21"/>
          <w:lang w:val="en-US"/>
        </w:rPr>
      </w:pPr>
      <w:r w:rsidRPr="00111486">
        <w:rPr>
          <w:rFonts w:ascii="Calibri Light" w:hAnsi="Calibri Light" w:cs="Arial"/>
          <w:sz w:val="21"/>
          <w:szCs w:val="21"/>
          <w:lang w:val="en-US"/>
        </w:rPr>
        <w:t xml:space="preserve">Thatcher, J., Day, M. and Rahman, R. (2011). </w:t>
      </w:r>
      <w:r w:rsidRPr="00111486">
        <w:rPr>
          <w:rFonts w:ascii="Calibri Light" w:hAnsi="Calibri Light" w:cs="Arial"/>
          <w:i/>
          <w:sz w:val="21"/>
          <w:szCs w:val="21"/>
          <w:lang w:val="en-US"/>
        </w:rPr>
        <w:t xml:space="preserve">Sport and Exercise Psychology. </w:t>
      </w:r>
      <w:r w:rsidRPr="00111486">
        <w:rPr>
          <w:rFonts w:ascii="Calibri Light" w:hAnsi="Calibri Light" w:cs="Arial"/>
          <w:sz w:val="21"/>
          <w:szCs w:val="21"/>
          <w:lang w:val="en-US"/>
        </w:rPr>
        <w:t>Devon: Learning Matters Ltc.</w:t>
      </w:r>
    </w:p>
    <w:p w:rsidR="00721E96" w:rsidRPr="00111486" w:rsidRDefault="00721E96" w:rsidP="003928DE">
      <w:pPr>
        <w:pStyle w:val="ListParagraph"/>
        <w:numPr>
          <w:ilvl w:val="3"/>
          <w:numId w:val="61"/>
        </w:numPr>
        <w:spacing w:line="360" w:lineRule="auto"/>
        <w:ind w:left="284" w:hanging="284"/>
        <w:rPr>
          <w:rFonts w:ascii="Calibri Light" w:hAnsi="Calibri Light" w:cs="Tahoma"/>
          <w:sz w:val="21"/>
          <w:szCs w:val="21"/>
          <w:lang w:val="en-US"/>
        </w:rPr>
      </w:pPr>
      <w:r w:rsidRPr="00111486">
        <w:rPr>
          <w:rFonts w:ascii="Calibri Light" w:hAnsi="Calibri Light"/>
          <w:sz w:val="21"/>
          <w:szCs w:val="21"/>
          <w:lang w:val="en-US"/>
        </w:rPr>
        <w:t xml:space="preserve">The little Gym (2014). </w:t>
      </w:r>
      <w:r w:rsidRPr="00111486">
        <w:rPr>
          <w:rFonts w:ascii="Calibri Light" w:hAnsi="Calibri Light"/>
          <w:i/>
          <w:sz w:val="21"/>
          <w:szCs w:val="21"/>
          <w:lang w:val="en-US"/>
        </w:rPr>
        <w:t>History</w:t>
      </w:r>
      <w:r w:rsidRPr="00111486">
        <w:rPr>
          <w:rFonts w:ascii="Calibri Light" w:hAnsi="Calibri Light"/>
          <w:sz w:val="21"/>
          <w:szCs w:val="21"/>
          <w:lang w:val="en-US"/>
        </w:rPr>
        <w:t xml:space="preserve">. Retrieved on March 10, 2014, from the website: </w:t>
      </w:r>
      <w:hyperlink r:id="rId59" w:history="1">
        <w:r w:rsidRPr="00111486">
          <w:rPr>
            <w:rStyle w:val="Hyperlink"/>
            <w:rFonts w:ascii="Calibri Light" w:hAnsi="Calibri Light" w:cs="Tahoma"/>
            <w:color w:val="auto"/>
            <w:sz w:val="21"/>
            <w:szCs w:val="21"/>
            <w:u w:val="none"/>
            <w:lang w:val="en-US"/>
          </w:rPr>
          <w:t>http://www.thelittlegym.com/Pages/history.aspx</w:t>
        </w:r>
      </w:hyperlink>
      <w:r w:rsidRPr="00111486">
        <w:rPr>
          <w:rFonts w:ascii="Calibri Light" w:hAnsi="Calibri Light" w:cs="Tahoma"/>
          <w:sz w:val="21"/>
          <w:szCs w:val="21"/>
          <w:lang w:val="en-US"/>
        </w:rPr>
        <w:t>.</w:t>
      </w:r>
    </w:p>
    <w:p w:rsidR="00721E96" w:rsidRPr="00111486" w:rsidRDefault="00721E96" w:rsidP="003928DE">
      <w:pPr>
        <w:pStyle w:val="ListParagraph"/>
        <w:numPr>
          <w:ilvl w:val="3"/>
          <w:numId w:val="61"/>
        </w:numPr>
        <w:spacing w:line="360" w:lineRule="auto"/>
        <w:ind w:left="284" w:hanging="284"/>
        <w:rPr>
          <w:rFonts w:ascii="Calibri Light" w:hAnsi="Calibri Light" w:cs="Tahoma"/>
          <w:sz w:val="21"/>
          <w:szCs w:val="21"/>
          <w:lang w:val="en-US"/>
        </w:rPr>
      </w:pPr>
      <w:r w:rsidRPr="00111486">
        <w:rPr>
          <w:rFonts w:ascii="Calibri Light" w:hAnsi="Calibri Light" w:cs="Tahoma"/>
          <w:sz w:val="21"/>
          <w:szCs w:val="21"/>
          <w:lang w:val="en-US"/>
        </w:rPr>
        <w:t xml:space="preserve">Unicef – Office of Research (2013). </w:t>
      </w:r>
      <w:r w:rsidRPr="00111486">
        <w:rPr>
          <w:rFonts w:ascii="Calibri Light" w:hAnsi="Calibri Light" w:cs="Tahoma"/>
          <w:i/>
          <w:sz w:val="21"/>
          <w:szCs w:val="21"/>
          <w:lang w:val="en-US"/>
        </w:rPr>
        <w:t xml:space="preserve">Child well-being in rich countries. A comparative overview. </w:t>
      </w:r>
      <w:r w:rsidRPr="00111486">
        <w:rPr>
          <w:rFonts w:ascii="Calibri Light" w:hAnsi="Calibri Light" w:cs="Tahoma"/>
          <w:sz w:val="21"/>
          <w:szCs w:val="21"/>
          <w:lang w:val="en-US"/>
        </w:rPr>
        <w:t xml:space="preserve">Retrieved on August 2, 2014, from the website: </w:t>
      </w:r>
      <w:hyperlink r:id="rId60" w:history="1">
        <w:r w:rsidRPr="00111486">
          <w:rPr>
            <w:rStyle w:val="Hyperlink"/>
            <w:rFonts w:ascii="Calibri Light" w:hAnsi="Calibri Light" w:cs="Tahoma"/>
            <w:color w:val="auto"/>
            <w:sz w:val="21"/>
            <w:szCs w:val="21"/>
            <w:u w:val="none"/>
            <w:lang w:val="en-US"/>
          </w:rPr>
          <w:t>http://www.unicef-irc.org/publications/pdf/rc11_eng.pdf</w:t>
        </w:r>
      </w:hyperlink>
    </w:p>
    <w:p w:rsidR="00721E96" w:rsidRPr="00111486" w:rsidRDefault="00721E96" w:rsidP="003928DE">
      <w:pPr>
        <w:pStyle w:val="ListParagraph"/>
        <w:numPr>
          <w:ilvl w:val="3"/>
          <w:numId w:val="61"/>
        </w:numPr>
        <w:spacing w:line="360" w:lineRule="auto"/>
        <w:ind w:left="284" w:hanging="284"/>
        <w:rPr>
          <w:rFonts w:ascii="Calibri Light" w:hAnsi="Calibri Light" w:cs="Tahoma"/>
          <w:sz w:val="21"/>
          <w:szCs w:val="21"/>
          <w:lang w:val="en-US"/>
        </w:rPr>
      </w:pPr>
      <w:r w:rsidRPr="00111486">
        <w:rPr>
          <w:rFonts w:ascii="Calibri Light" w:hAnsi="Calibri Light" w:cs="Tahoma"/>
          <w:sz w:val="21"/>
          <w:szCs w:val="21"/>
          <w:lang w:val="en-US"/>
        </w:rPr>
        <w:t>University of Twente (2013). Cognitive Dissonance Theory – Attitude formation and change. Para. Levels of The</w:t>
      </w:r>
      <w:r w:rsidRPr="00111486">
        <w:rPr>
          <w:rFonts w:ascii="Calibri Light" w:hAnsi="Calibri Light" w:cs="Tahoma"/>
          <w:sz w:val="21"/>
          <w:szCs w:val="21"/>
          <w:lang w:val="en-US"/>
        </w:rPr>
        <w:t>o</w:t>
      </w:r>
      <w:r w:rsidRPr="00111486">
        <w:rPr>
          <w:rFonts w:ascii="Calibri Light" w:hAnsi="Calibri Light" w:cs="Tahoma"/>
          <w:sz w:val="21"/>
          <w:szCs w:val="21"/>
          <w:lang w:val="en-US"/>
        </w:rPr>
        <w:t>ries. Retrieved on April 1, 2014, from the website: http://www.utwente.nl/cw/theorienoverzicht/Levels%20of%20theories/micro/Cornitive_Dissonance_theory/</w:t>
      </w:r>
    </w:p>
    <w:p w:rsidR="00721E96" w:rsidRPr="00111486" w:rsidRDefault="00721E96" w:rsidP="003928DE">
      <w:pPr>
        <w:pStyle w:val="ListParagraph"/>
        <w:numPr>
          <w:ilvl w:val="3"/>
          <w:numId w:val="61"/>
        </w:numPr>
        <w:spacing w:line="360" w:lineRule="auto"/>
        <w:ind w:left="284" w:hanging="284"/>
        <w:rPr>
          <w:rStyle w:val="Hyperlink"/>
          <w:rFonts w:ascii="Calibri Light" w:hAnsi="Calibri Light"/>
          <w:color w:val="auto"/>
          <w:sz w:val="21"/>
          <w:szCs w:val="21"/>
          <w:u w:val="none"/>
          <w:lang w:val="en-US" w:eastAsia="nl-NL"/>
        </w:rPr>
      </w:pPr>
      <w:r w:rsidRPr="00111486">
        <w:rPr>
          <w:rFonts w:ascii="Calibri Light" w:hAnsi="Calibri Light"/>
          <w:sz w:val="21"/>
          <w:szCs w:val="21"/>
          <w:lang w:val="en-US" w:eastAsia="nl-NL"/>
        </w:rPr>
        <w:t xml:space="preserve">USAGym (2014). </w:t>
      </w:r>
      <w:r w:rsidRPr="00111486">
        <w:rPr>
          <w:rFonts w:ascii="Calibri Light" w:hAnsi="Calibri Light"/>
          <w:i/>
          <w:sz w:val="21"/>
          <w:szCs w:val="21"/>
          <w:lang w:val="en-US" w:eastAsia="nl-NL"/>
        </w:rPr>
        <w:t>About us.</w:t>
      </w:r>
      <w:r w:rsidRPr="00111486">
        <w:rPr>
          <w:rFonts w:ascii="Calibri Light" w:hAnsi="Calibri Light"/>
          <w:sz w:val="21"/>
          <w:szCs w:val="21"/>
          <w:lang w:val="en-US" w:eastAsia="nl-NL"/>
        </w:rPr>
        <w:t xml:space="preserve"> Retrieved on March 28, 2014, from the website:  </w:t>
      </w:r>
      <w:hyperlink r:id="rId61" w:history="1">
        <w:r w:rsidRPr="00111486">
          <w:rPr>
            <w:rStyle w:val="Hyperlink"/>
            <w:rFonts w:ascii="Calibri Light" w:hAnsi="Calibri Light" w:cs="Tahoma"/>
            <w:color w:val="auto"/>
            <w:sz w:val="21"/>
            <w:szCs w:val="21"/>
            <w:u w:val="none"/>
            <w:lang w:val="en-US"/>
          </w:rPr>
          <w:t>https://usagym.org/pages/aboutus/pages/about_usag.html</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sidRPr="00111486">
        <w:rPr>
          <w:rFonts w:ascii="Calibri Light" w:eastAsia="Times New Roman" w:hAnsi="Calibri Light" w:cs="Times New Roman"/>
          <w:sz w:val="21"/>
          <w:szCs w:val="21"/>
          <w:lang w:eastAsia="nl-NL"/>
        </w:rPr>
        <w:t xml:space="preserve">Visscher, C. (Jmay 18, 2010). Prof.dr. C. Visscher: ‘Bezuinigen op sport en spel is onverantwoord’. </w:t>
      </w:r>
      <w:r w:rsidRPr="00111486">
        <w:rPr>
          <w:rFonts w:ascii="Calibri Light" w:eastAsia="Times New Roman" w:hAnsi="Calibri Light" w:cs="Times New Roman"/>
          <w:sz w:val="21"/>
          <w:szCs w:val="21"/>
          <w:lang w:val="en-US" w:eastAsia="nl-NL"/>
        </w:rPr>
        <w:t xml:space="preserve">Retrieved on 20th of July, 2014, from the Rijsuniversiteit Groningen website: </w:t>
      </w:r>
      <w:hyperlink r:id="rId62" w:history="1">
        <w:r w:rsidRPr="00111486">
          <w:rPr>
            <w:rStyle w:val="Hyperlink"/>
            <w:rFonts w:ascii="Calibri Light" w:eastAsia="Times New Roman" w:hAnsi="Calibri Light" w:cs="Times New Roman"/>
            <w:color w:val="auto"/>
            <w:sz w:val="21"/>
            <w:szCs w:val="21"/>
            <w:u w:val="none"/>
            <w:lang w:val="en-US" w:eastAsia="nl-NL"/>
          </w:rPr>
          <w:t>http://www.rug.nl/news/2010/05/opinie19_2010</w:t>
        </w:r>
      </w:hyperlink>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lang w:val="en-US" w:eastAsia="nl-NL"/>
        </w:rPr>
      </w:pPr>
      <w:r>
        <w:rPr>
          <w:rFonts w:ascii="Calibri Light" w:eastAsia="Times New Roman" w:hAnsi="Calibri Light" w:cs="Times New Roman"/>
          <w:sz w:val="21"/>
          <w:szCs w:val="21"/>
          <w:lang w:val="en-US" w:eastAsia="nl-NL"/>
        </w:rPr>
        <w:t xml:space="preserve">Wendel, S. (2014). </w:t>
      </w:r>
      <w:r w:rsidRPr="005A7EAC">
        <w:rPr>
          <w:rFonts w:ascii="Calibri Light" w:eastAsia="Times New Roman" w:hAnsi="Calibri Light" w:cs="Times New Roman"/>
          <w:i/>
          <w:sz w:val="21"/>
          <w:szCs w:val="21"/>
          <w:lang w:val="en-US" w:eastAsia="nl-NL"/>
        </w:rPr>
        <w:t>Designing for Behavior Change: Applying Psychology and Behavioral Ec</w:t>
      </w:r>
      <w:r>
        <w:rPr>
          <w:rFonts w:ascii="Calibri Light" w:eastAsia="Times New Roman" w:hAnsi="Calibri Light" w:cs="Times New Roman"/>
          <w:i/>
          <w:sz w:val="21"/>
          <w:szCs w:val="21"/>
          <w:lang w:val="en-US" w:eastAsia="nl-NL"/>
        </w:rPr>
        <w:t>o</w:t>
      </w:r>
      <w:r w:rsidRPr="005A7EAC">
        <w:rPr>
          <w:rFonts w:ascii="Calibri Light" w:eastAsia="Times New Roman" w:hAnsi="Calibri Light" w:cs="Times New Roman"/>
          <w:i/>
          <w:sz w:val="21"/>
          <w:szCs w:val="21"/>
          <w:lang w:val="en-US" w:eastAsia="nl-NL"/>
        </w:rPr>
        <w:t>nomics.</w:t>
      </w:r>
      <w:r>
        <w:rPr>
          <w:rFonts w:ascii="Calibri Light" w:eastAsia="Times New Roman" w:hAnsi="Calibri Light" w:cs="Times New Roman"/>
          <w:sz w:val="21"/>
          <w:szCs w:val="21"/>
          <w:lang w:val="en-US" w:eastAsia="nl-NL"/>
        </w:rPr>
        <w:t xml:space="preserve"> Gravenstein: O’Reilly Media, Inc.</w:t>
      </w:r>
    </w:p>
    <w:p w:rsidR="00721E96" w:rsidRPr="00111486" w:rsidRDefault="00721E96" w:rsidP="003928DE">
      <w:pPr>
        <w:pStyle w:val="ListParagraph"/>
        <w:numPr>
          <w:ilvl w:val="3"/>
          <w:numId w:val="61"/>
        </w:numPr>
        <w:spacing w:line="360" w:lineRule="auto"/>
        <w:ind w:left="284" w:hanging="284"/>
        <w:rPr>
          <w:rFonts w:ascii="Calibri Light" w:eastAsia="Times New Roman" w:hAnsi="Calibri Light" w:cs="Arial"/>
          <w:sz w:val="21"/>
          <w:szCs w:val="21"/>
          <w:lang w:val="en-US" w:eastAsia="nl-NL"/>
        </w:rPr>
      </w:pPr>
      <w:r w:rsidRPr="00111486">
        <w:rPr>
          <w:rStyle w:val="addmd1"/>
          <w:rFonts w:ascii="Calibri Light" w:hAnsi="Calibri Light" w:cs="Arial"/>
          <w:sz w:val="21"/>
          <w:szCs w:val="21"/>
          <w:lang w:val="en-US"/>
        </w:rPr>
        <w:t xml:space="preserve">Zastrow, C. and Kirst-Ashman, K. (2009). </w:t>
      </w:r>
      <w:hyperlink r:id="rId63" w:history="1">
        <w:r w:rsidRPr="00111486">
          <w:rPr>
            <w:rFonts w:ascii="Calibri Light" w:eastAsia="Times New Roman" w:hAnsi="Calibri Light" w:cs="Arial"/>
            <w:i/>
            <w:sz w:val="21"/>
            <w:szCs w:val="21"/>
            <w:lang w:val="en-US" w:eastAsia="nl-NL"/>
          </w:rPr>
          <w:t>Understanding Human Behavior and the Social Environment</w:t>
        </w:r>
      </w:hyperlink>
      <w:r w:rsidRPr="00111486">
        <w:rPr>
          <w:rFonts w:ascii="Calibri Light" w:eastAsia="Times New Roman" w:hAnsi="Calibri Light" w:cs="Arial"/>
          <w:i/>
          <w:sz w:val="21"/>
          <w:szCs w:val="21"/>
          <w:lang w:val="en-US" w:eastAsia="nl-NL"/>
        </w:rPr>
        <w:t xml:space="preserve">. </w:t>
      </w:r>
      <w:r w:rsidRPr="00111486">
        <w:rPr>
          <w:rFonts w:ascii="Calibri Light" w:eastAsia="Times New Roman" w:hAnsi="Calibri Light" w:cs="Arial"/>
          <w:sz w:val="21"/>
          <w:szCs w:val="21"/>
          <w:lang w:val="en-US" w:eastAsia="nl-NL"/>
        </w:rPr>
        <w:t>Belmont: Brooks/Cole</w:t>
      </w:r>
    </w:p>
    <w:p w:rsidR="00721E96" w:rsidRPr="00111486" w:rsidRDefault="00721E96" w:rsidP="003928DE">
      <w:pPr>
        <w:pStyle w:val="ListParagraph"/>
        <w:numPr>
          <w:ilvl w:val="3"/>
          <w:numId w:val="61"/>
        </w:numPr>
        <w:spacing w:line="360" w:lineRule="auto"/>
        <w:ind w:left="284" w:hanging="284"/>
        <w:rPr>
          <w:rFonts w:ascii="Calibri Light" w:hAnsi="Calibri Light"/>
          <w:sz w:val="21"/>
          <w:szCs w:val="21"/>
        </w:rPr>
      </w:pPr>
      <w:r w:rsidRPr="00111486">
        <w:rPr>
          <w:rFonts w:ascii="Calibri Light" w:hAnsi="Calibri Light"/>
          <w:sz w:val="21"/>
          <w:szCs w:val="21"/>
        </w:rPr>
        <w:t xml:space="preserve">Zeijl, E., Crone, M., Wiefferink, K., Keuzenkamp, S.. en Reijneveld, M. (2005), </w:t>
      </w:r>
      <w:r w:rsidRPr="00111486">
        <w:rPr>
          <w:rFonts w:ascii="Calibri Light" w:hAnsi="Calibri Light"/>
          <w:i/>
          <w:sz w:val="21"/>
          <w:szCs w:val="21"/>
        </w:rPr>
        <w:t>'Kinderen in Nederland'</w:t>
      </w:r>
      <w:r w:rsidRPr="00111486">
        <w:rPr>
          <w:rFonts w:ascii="Calibri Light" w:hAnsi="Calibri Light"/>
          <w:sz w:val="21"/>
          <w:szCs w:val="21"/>
        </w:rPr>
        <w:t>. Den Haag/Leiden, SCP/TNO Kwaliteit van Leven.</w:t>
      </w:r>
    </w:p>
    <w:p w:rsidR="00721E96" w:rsidRPr="00111486" w:rsidRDefault="00721E96" w:rsidP="003928DE">
      <w:pPr>
        <w:pStyle w:val="ListParagraph"/>
        <w:numPr>
          <w:ilvl w:val="3"/>
          <w:numId w:val="61"/>
        </w:numPr>
        <w:spacing w:line="360" w:lineRule="auto"/>
        <w:ind w:left="284" w:hanging="284"/>
        <w:rPr>
          <w:rFonts w:ascii="Calibri Light" w:hAnsi="Calibri Light" w:cs="Arial"/>
          <w:sz w:val="21"/>
          <w:szCs w:val="21"/>
          <w:lang w:val="en-US"/>
        </w:rPr>
      </w:pPr>
      <w:r w:rsidRPr="00721E96">
        <w:rPr>
          <w:rFonts w:ascii="Calibri Light" w:hAnsi="Calibri Light" w:cs="Arial"/>
          <w:sz w:val="21"/>
          <w:szCs w:val="21"/>
          <w:lang w:val="en-US"/>
        </w:rPr>
        <w:t xml:space="preserve">Zelick, R.P. (2007). </w:t>
      </w:r>
      <w:r w:rsidRPr="00111486">
        <w:rPr>
          <w:rFonts w:ascii="Calibri Light" w:hAnsi="Calibri Light" w:cs="Arial"/>
          <w:i/>
          <w:sz w:val="21"/>
          <w:szCs w:val="21"/>
          <w:lang w:val="en-US"/>
        </w:rPr>
        <w:t xml:space="preserve">Issues in the Psychology of Motivation. </w:t>
      </w:r>
      <w:r w:rsidRPr="00111486">
        <w:rPr>
          <w:rFonts w:ascii="Calibri Light" w:hAnsi="Calibri Light" w:cs="Arial"/>
          <w:sz w:val="21"/>
          <w:szCs w:val="21"/>
          <w:lang w:val="en-US"/>
        </w:rPr>
        <w:t>New York: Nova Science Publishers.</w:t>
      </w:r>
      <w:r w:rsidRPr="00111486">
        <w:rPr>
          <w:rFonts w:ascii="Calibri Light" w:hAnsi="Calibri Light" w:cs="Arial"/>
          <w:i/>
          <w:sz w:val="21"/>
          <w:szCs w:val="21"/>
          <w:lang w:val="en-US"/>
        </w:rPr>
        <w:t xml:space="preserve"> </w:t>
      </w:r>
    </w:p>
    <w:p w:rsidR="00721E96" w:rsidRPr="00111486" w:rsidRDefault="00721E96" w:rsidP="00721E96">
      <w:pPr>
        <w:spacing w:line="360" w:lineRule="auto"/>
        <w:ind w:left="284" w:hanging="284"/>
        <w:rPr>
          <w:rFonts w:ascii="Calibri Light" w:hAnsi="Calibri Light"/>
          <w:sz w:val="21"/>
          <w:szCs w:val="21"/>
          <w:lang w:val="en-US"/>
        </w:rPr>
      </w:pPr>
    </w:p>
    <w:p w:rsidR="00A8135B" w:rsidRDefault="00A8135B" w:rsidP="004663CD">
      <w:pPr>
        <w:pStyle w:val="Standard"/>
        <w:jc w:val="left"/>
        <w:rPr>
          <w:rFonts w:ascii="Calibri Light" w:hAnsi="Calibri Light"/>
          <w:sz w:val="22"/>
          <w:szCs w:val="22"/>
          <w:lang w:val="en-US"/>
        </w:rPr>
      </w:pPr>
    </w:p>
    <w:p w:rsidR="00A8135B" w:rsidRDefault="00A8135B" w:rsidP="004663CD">
      <w:pPr>
        <w:pStyle w:val="Standard"/>
        <w:jc w:val="left"/>
        <w:rPr>
          <w:rFonts w:ascii="Calibri Light" w:hAnsi="Calibri Light"/>
          <w:sz w:val="22"/>
          <w:szCs w:val="22"/>
          <w:lang w:val="en-US"/>
        </w:rPr>
      </w:pPr>
    </w:p>
    <w:p w:rsidR="00A8135B" w:rsidRDefault="00A8135B" w:rsidP="003C313E">
      <w:pPr>
        <w:pStyle w:val="Standard"/>
        <w:spacing w:line="360" w:lineRule="auto"/>
        <w:jc w:val="left"/>
        <w:rPr>
          <w:rFonts w:ascii="Calibri Light" w:hAnsi="Calibri Light"/>
          <w:sz w:val="22"/>
          <w:szCs w:val="22"/>
          <w:lang w:val="en-US"/>
        </w:rPr>
      </w:pPr>
    </w:p>
    <w:p w:rsidR="00A8135B" w:rsidRDefault="00A8135B" w:rsidP="003C313E">
      <w:pPr>
        <w:pStyle w:val="Standard"/>
        <w:spacing w:line="360" w:lineRule="auto"/>
        <w:jc w:val="left"/>
        <w:rPr>
          <w:rFonts w:ascii="Calibri Light" w:hAnsi="Calibri Light"/>
          <w:sz w:val="22"/>
          <w:szCs w:val="22"/>
          <w:lang w:val="en-US"/>
        </w:rPr>
      </w:pPr>
    </w:p>
    <w:p w:rsidR="0019157A" w:rsidRPr="00735E74" w:rsidRDefault="004663CD" w:rsidP="0019157A">
      <w:pPr>
        <w:pStyle w:val="Heading1"/>
        <w:rPr>
          <w:rFonts w:ascii="Calibri Light" w:eastAsia="Times New Roman" w:hAnsi="Calibri Light"/>
          <w:color w:val="CC0000"/>
          <w:lang w:val="en-US" w:eastAsia="nl-NL"/>
        </w:rPr>
      </w:pPr>
      <w:bookmarkStart w:id="55" w:name="_Toc398497740"/>
      <w:r>
        <w:rPr>
          <w:rFonts w:ascii="Calibri Light" w:eastAsia="Times New Roman" w:hAnsi="Calibri Light"/>
          <w:color w:val="CC0000"/>
          <w:lang w:val="en-US" w:eastAsia="nl-NL"/>
        </w:rPr>
        <w:lastRenderedPageBreak/>
        <w:t>A</w:t>
      </w:r>
      <w:r w:rsidR="0019157A">
        <w:rPr>
          <w:rFonts w:ascii="Calibri Light" w:eastAsia="Times New Roman" w:hAnsi="Calibri Light"/>
          <w:color w:val="CC0000"/>
          <w:lang w:val="en-US" w:eastAsia="nl-NL"/>
        </w:rPr>
        <w:t>PPENDICES</w:t>
      </w:r>
      <w:bookmarkEnd w:id="55"/>
    </w:p>
    <w:p w:rsidR="001A3A2C" w:rsidRDefault="00807A52" w:rsidP="001A3A2C">
      <w:pPr>
        <w:pStyle w:val="Heading2"/>
        <w:rPr>
          <w:rFonts w:ascii="Calibri Light" w:hAnsi="Calibri Light"/>
          <w:i/>
          <w:sz w:val="21"/>
          <w:szCs w:val="21"/>
          <w:lang w:val="en-US"/>
        </w:rPr>
      </w:pPr>
      <w:bookmarkStart w:id="56" w:name="_Toc398497741"/>
      <w:r>
        <w:rPr>
          <w:lang w:val="en-US"/>
        </w:rPr>
        <w:t xml:space="preserve">Appendix 1: </w:t>
      </w:r>
      <w:r w:rsidR="001A3A2C">
        <w:rPr>
          <w:lang w:val="en-US"/>
        </w:rPr>
        <w:t>Implementation Plan</w:t>
      </w:r>
      <w:bookmarkEnd w:id="56"/>
    </w:p>
    <w:p w:rsidR="001A3A2C" w:rsidRDefault="001A3A2C" w:rsidP="001A3A2C">
      <w:pPr>
        <w:rPr>
          <w:rFonts w:ascii="Calibri Light" w:hAnsi="Calibri Light"/>
          <w:i/>
          <w:sz w:val="21"/>
          <w:szCs w:val="21"/>
          <w:lang w:val="en-US"/>
        </w:rPr>
      </w:pPr>
      <w:r w:rsidRPr="009822D3">
        <w:rPr>
          <w:rFonts w:ascii="Calibri Light" w:hAnsi="Calibri Light"/>
          <w:i/>
          <w:sz w:val="21"/>
          <w:szCs w:val="21"/>
          <w:lang w:val="en-US"/>
        </w:rPr>
        <w:t>Tactical Implementation of the Communication Strategy</w:t>
      </w:r>
    </w:p>
    <w:tbl>
      <w:tblPr>
        <w:tblW w:w="10392" w:type="dxa"/>
        <w:tblInd w:w="55" w:type="dxa"/>
        <w:tblLayout w:type="fixed"/>
        <w:tblCellMar>
          <w:left w:w="70" w:type="dxa"/>
          <w:right w:w="70" w:type="dxa"/>
        </w:tblCellMar>
        <w:tblLook w:val="04A0" w:firstRow="1" w:lastRow="0" w:firstColumn="1" w:lastColumn="0" w:noHBand="0" w:noVBand="1"/>
      </w:tblPr>
      <w:tblGrid>
        <w:gridCol w:w="866"/>
        <w:gridCol w:w="1417"/>
        <w:gridCol w:w="1134"/>
        <w:gridCol w:w="851"/>
        <w:gridCol w:w="1417"/>
        <w:gridCol w:w="1220"/>
        <w:gridCol w:w="992"/>
        <w:gridCol w:w="1276"/>
        <w:gridCol w:w="1219"/>
      </w:tblGrid>
      <w:tr w:rsidR="007C716E" w:rsidRPr="007C716E" w:rsidTr="007C716E">
        <w:trPr>
          <w:trHeight w:val="315"/>
        </w:trPr>
        <w:tc>
          <w:tcPr>
            <w:tcW w:w="3417" w:type="dxa"/>
            <w:gridSpan w:val="3"/>
            <w:tcBorders>
              <w:top w:val="single" w:sz="8" w:space="0" w:color="auto"/>
              <w:left w:val="single" w:sz="8" w:space="0" w:color="auto"/>
              <w:bottom w:val="single" w:sz="8" w:space="0" w:color="auto"/>
              <w:right w:val="nil"/>
            </w:tcBorders>
            <w:shd w:val="clear" w:color="000000" w:fill="404040"/>
            <w:vAlign w:val="center"/>
            <w:hideMark/>
          </w:tcPr>
          <w:p w:rsidR="007C716E" w:rsidRPr="007C716E" w:rsidRDefault="007C716E" w:rsidP="007C716E">
            <w:pPr>
              <w:spacing w:after="0" w:line="240" w:lineRule="auto"/>
              <w:jc w:val="center"/>
              <w:rPr>
                <w:rFonts w:ascii="Calibri Light" w:eastAsia="Times New Roman" w:hAnsi="Calibri Light" w:cs="Times New Roman"/>
                <w:color w:val="FFFFFF"/>
                <w:lang w:eastAsia="nl-NL"/>
              </w:rPr>
            </w:pPr>
            <w:r w:rsidRPr="007C716E">
              <w:rPr>
                <w:rFonts w:ascii="Calibri Light" w:eastAsia="Times New Roman" w:hAnsi="Calibri Light" w:cs="Times New Roman"/>
                <w:color w:val="FFFFFF"/>
                <w:lang w:val="en-US" w:eastAsia="nl-NL"/>
              </w:rPr>
              <w:t>Year 1</w:t>
            </w:r>
          </w:p>
        </w:tc>
        <w:tc>
          <w:tcPr>
            <w:tcW w:w="3488" w:type="dxa"/>
            <w:gridSpan w:val="3"/>
            <w:tcBorders>
              <w:top w:val="single" w:sz="8" w:space="0" w:color="auto"/>
              <w:left w:val="single" w:sz="8" w:space="0" w:color="000000"/>
              <w:bottom w:val="single" w:sz="8" w:space="0" w:color="auto"/>
              <w:right w:val="nil"/>
            </w:tcBorders>
            <w:shd w:val="clear" w:color="000000" w:fill="404040"/>
            <w:vAlign w:val="center"/>
            <w:hideMark/>
          </w:tcPr>
          <w:p w:rsidR="007C716E" w:rsidRPr="007C716E" w:rsidRDefault="007C716E" w:rsidP="007C716E">
            <w:pPr>
              <w:spacing w:after="0" w:line="240" w:lineRule="auto"/>
              <w:jc w:val="center"/>
              <w:rPr>
                <w:rFonts w:ascii="Calibri Light" w:eastAsia="Times New Roman" w:hAnsi="Calibri Light" w:cs="Times New Roman"/>
                <w:color w:val="FFFFFF"/>
                <w:lang w:eastAsia="nl-NL"/>
              </w:rPr>
            </w:pPr>
            <w:r w:rsidRPr="007C716E">
              <w:rPr>
                <w:rFonts w:ascii="Calibri Light" w:eastAsia="Times New Roman" w:hAnsi="Calibri Light" w:cs="Times New Roman"/>
                <w:color w:val="FFFFFF"/>
                <w:lang w:val="en-US" w:eastAsia="nl-NL"/>
              </w:rPr>
              <w:t>Year 2</w:t>
            </w:r>
          </w:p>
        </w:tc>
        <w:tc>
          <w:tcPr>
            <w:tcW w:w="3487" w:type="dxa"/>
            <w:gridSpan w:val="3"/>
            <w:tcBorders>
              <w:top w:val="single" w:sz="8" w:space="0" w:color="auto"/>
              <w:left w:val="single" w:sz="8" w:space="0" w:color="000000"/>
              <w:bottom w:val="single" w:sz="8" w:space="0" w:color="auto"/>
              <w:right w:val="nil"/>
            </w:tcBorders>
            <w:shd w:val="clear" w:color="000000" w:fill="404040"/>
            <w:vAlign w:val="center"/>
            <w:hideMark/>
          </w:tcPr>
          <w:p w:rsidR="007C716E" w:rsidRPr="007C716E" w:rsidRDefault="007C716E" w:rsidP="007C716E">
            <w:pPr>
              <w:spacing w:after="0" w:line="240" w:lineRule="auto"/>
              <w:jc w:val="center"/>
              <w:rPr>
                <w:rFonts w:ascii="Calibri Light" w:eastAsia="Times New Roman" w:hAnsi="Calibri Light" w:cs="Times New Roman"/>
                <w:color w:val="FFFFFF"/>
                <w:lang w:eastAsia="nl-NL"/>
              </w:rPr>
            </w:pPr>
            <w:r w:rsidRPr="007C716E">
              <w:rPr>
                <w:rFonts w:ascii="Calibri Light" w:eastAsia="Times New Roman" w:hAnsi="Calibri Light" w:cs="Times New Roman"/>
                <w:color w:val="FFFFFF"/>
                <w:lang w:val="en-US" w:eastAsia="nl-NL"/>
              </w:rPr>
              <w:t>Year 3</w:t>
            </w:r>
          </w:p>
        </w:tc>
      </w:tr>
      <w:tr w:rsidR="007C716E" w:rsidRPr="007C716E" w:rsidTr="007C716E">
        <w:trPr>
          <w:trHeight w:val="315"/>
        </w:trPr>
        <w:tc>
          <w:tcPr>
            <w:tcW w:w="866" w:type="dxa"/>
            <w:tcBorders>
              <w:top w:val="nil"/>
              <w:left w:val="single" w:sz="8" w:space="0" w:color="auto"/>
              <w:bottom w:val="single" w:sz="8" w:space="0" w:color="auto"/>
              <w:right w:val="single" w:sz="4" w:space="0" w:color="auto"/>
            </w:tcBorders>
            <w:shd w:val="clear" w:color="000000" w:fill="FFFFFF"/>
            <w:noWrap/>
            <w:vAlign w:val="center"/>
            <w:hideMark/>
          </w:tcPr>
          <w:p w:rsidR="007C716E" w:rsidRPr="007C716E" w:rsidRDefault="007C716E" w:rsidP="007C716E">
            <w:pPr>
              <w:spacing w:after="0" w:line="240" w:lineRule="auto"/>
              <w:jc w:val="center"/>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January-April</w:t>
            </w:r>
          </w:p>
        </w:tc>
        <w:tc>
          <w:tcPr>
            <w:tcW w:w="1417" w:type="dxa"/>
            <w:tcBorders>
              <w:top w:val="nil"/>
              <w:left w:val="nil"/>
              <w:bottom w:val="single" w:sz="8" w:space="0" w:color="auto"/>
              <w:right w:val="single" w:sz="4" w:space="0" w:color="auto"/>
            </w:tcBorders>
            <w:shd w:val="clear" w:color="000000" w:fill="FFFFFF"/>
            <w:noWrap/>
            <w:vAlign w:val="center"/>
            <w:hideMark/>
          </w:tcPr>
          <w:p w:rsidR="007C716E" w:rsidRPr="007C716E" w:rsidRDefault="007C716E" w:rsidP="007C716E">
            <w:pPr>
              <w:spacing w:after="0" w:line="240" w:lineRule="auto"/>
              <w:jc w:val="center"/>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May-August</w:t>
            </w:r>
          </w:p>
        </w:tc>
        <w:tc>
          <w:tcPr>
            <w:tcW w:w="1134" w:type="dxa"/>
            <w:tcBorders>
              <w:top w:val="nil"/>
              <w:left w:val="nil"/>
              <w:bottom w:val="single" w:sz="8" w:space="0" w:color="auto"/>
              <w:right w:val="single" w:sz="8" w:space="0" w:color="auto"/>
            </w:tcBorders>
            <w:shd w:val="clear" w:color="000000" w:fill="FFFFFF"/>
            <w:noWrap/>
            <w:vAlign w:val="center"/>
            <w:hideMark/>
          </w:tcPr>
          <w:p w:rsidR="007C716E" w:rsidRPr="007C716E" w:rsidRDefault="007C716E" w:rsidP="007C716E">
            <w:pPr>
              <w:spacing w:after="0" w:line="240" w:lineRule="auto"/>
              <w:jc w:val="center"/>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September-December</w:t>
            </w:r>
          </w:p>
        </w:tc>
        <w:tc>
          <w:tcPr>
            <w:tcW w:w="851" w:type="dxa"/>
            <w:tcBorders>
              <w:top w:val="nil"/>
              <w:left w:val="nil"/>
              <w:bottom w:val="single" w:sz="8" w:space="0" w:color="auto"/>
              <w:right w:val="single" w:sz="4" w:space="0" w:color="auto"/>
            </w:tcBorders>
            <w:shd w:val="clear" w:color="000000" w:fill="FFFFFF"/>
            <w:noWrap/>
            <w:vAlign w:val="center"/>
            <w:hideMark/>
          </w:tcPr>
          <w:p w:rsidR="007C716E" w:rsidRPr="007C716E" w:rsidRDefault="007C716E" w:rsidP="007C716E">
            <w:pPr>
              <w:spacing w:after="0" w:line="240" w:lineRule="auto"/>
              <w:jc w:val="center"/>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January-April</w:t>
            </w:r>
          </w:p>
        </w:tc>
        <w:tc>
          <w:tcPr>
            <w:tcW w:w="1417" w:type="dxa"/>
            <w:tcBorders>
              <w:top w:val="nil"/>
              <w:left w:val="nil"/>
              <w:bottom w:val="single" w:sz="8" w:space="0" w:color="auto"/>
              <w:right w:val="single" w:sz="4" w:space="0" w:color="auto"/>
            </w:tcBorders>
            <w:shd w:val="clear" w:color="000000" w:fill="FFFFFF"/>
            <w:noWrap/>
            <w:vAlign w:val="center"/>
            <w:hideMark/>
          </w:tcPr>
          <w:p w:rsidR="007C716E" w:rsidRPr="007C716E" w:rsidRDefault="007C716E" w:rsidP="007C716E">
            <w:pPr>
              <w:spacing w:after="0" w:line="240" w:lineRule="auto"/>
              <w:jc w:val="center"/>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May-August</w:t>
            </w:r>
          </w:p>
        </w:tc>
        <w:tc>
          <w:tcPr>
            <w:tcW w:w="1220" w:type="dxa"/>
            <w:tcBorders>
              <w:top w:val="nil"/>
              <w:left w:val="nil"/>
              <w:bottom w:val="single" w:sz="8" w:space="0" w:color="auto"/>
              <w:right w:val="single" w:sz="8" w:space="0" w:color="auto"/>
            </w:tcBorders>
            <w:shd w:val="clear" w:color="000000" w:fill="FFFFFF"/>
            <w:noWrap/>
            <w:vAlign w:val="center"/>
            <w:hideMark/>
          </w:tcPr>
          <w:p w:rsidR="007C716E" w:rsidRPr="007C716E" w:rsidRDefault="007C716E" w:rsidP="007C716E">
            <w:pPr>
              <w:spacing w:after="0" w:line="240" w:lineRule="auto"/>
              <w:jc w:val="center"/>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September-December</w:t>
            </w:r>
          </w:p>
        </w:tc>
        <w:tc>
          <w:tcPr>
            <w:tcW w:w="992" w:type="dxa"/>
            <w:tcBorders>
              <w:top w:val="nil"/>
              <w:left w:val="nil"/>
              <w:bottom w:val="single" w:sz="8" w:space="0" w:color="auto"/>
              <w:right w:val="single" w:sz="4" w:space="0" w:color="auto"/>
            </w:tcBorders>
            <w:shd w:val="clear" w:color="000000" w:fill="FFFFFF"/>
            <w:noWrap/>
            <w:vAlign w:val="center"/>
            <w:hideMark/>
          </w:tcPr>
          <w:p w:rsidR="007C716E" w:rsidRPr="007C716E" w:rsidRDefault="007C716E" w:rsidP="007C716E">
            <w:pPr>
              <w:spacing w:after="0" w:line="240" w:lineRule="auto"/>
              <w:jc w:val="center"/>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January-April</w:t>
            </w:r>
          </w:p>
        </w:tc>
        <w:tc>
          <w:tcPr>
            <w:tcW w:w="1276" w:type="dxa"/>
            <w:tcBorders>
              <w:top w:val="nil"/>
              <w:left w:val="nil"/>
              <w:bottom w:val="single" w:sz="8" w:space="0" w:color="auto"/>
              <w:right w:val="single" w:sz="4" w:space="0" w:color="auto"/>
            </w:tcBorders>
            <w:shd w:val="clear" w:color="000000" w:fill="FFFFFF"/>
            <w:noWrap/>
            <w:vAlign w:val="center"/>
            <w:hideMark/>
          </w:tcPr>
          <w:p w:rsidR="007C716E" w:rsidRPr="007C716E" w:rsidRDefault="007C716E" w:rsidP="007C716E">
            <w:pPr>
              <w:spacing w:after="0" w:line="240" w:lineRule="auto"/>
              <w:jc w:val="center"/>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May-August</w:t>
            </w:r>
          </w:p>
        </w:tc>
        <w:tc>
          <w:tcPr>
            <w:tcW w:w="1219" w:type="dxa"/>
            <w:tcBorders>
              <w:top w:val="nil"/>
              <w:left w:val="nil"/>
              <w:bottom w:val="single" w:sz="8" w:space="0" w:color="auto"/>
              <w:right w:val="single" w:sz="8" w:space="0" w:color="auto"/>
            </w:tcBorders>
            <w:shd w:val="clear" w:color="000000" w:fill="FFFFFF"/>
            <w:noWrap/>
            <w:vAlign w:val="center"/>
            <w:hideMark/>
          </w:tcPr>
          <w:p w:rsidR="007C716E" w:rsidRPr="007C716E" w:rsidRDefault="007C716E" w:rsidP="007C716E">
            <w:pPr>
              <w:spacing w:after="0" w:line="240" w:lineRule="auto"/>
              <w:jc w:val="center"/>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September-December</w:t>
            </w:r>
          </w:p>
        </w:tc>
      </w:tr>
      <w:tr w:rsidR="007C716E" w:rsidRPr="005651F2" w:rsidTr="007C716E">
        <w:trPr>
          <w:trHeight w:val="1275"/>
        </w:trPr>
        <w:tc>
          <w:tcPr>
            <w:tcW w:w="866" w:type="dxa"/>
            <w:tcBorders>
              <w:top w:val="nil"/>
              <w:left w:val="single" w:sz="8" w:space="0" w:color="auto"/>
              <w:bottom w:val="single" w:sz="8" w:space="0" w:color="auto"/>
              <w:right w:val="single" w:sz="4"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c>
          <w:tcPr>
            <w:tcW w:w="1417" w:type="dxa"/>
            <w:tcBorders>
              <w:top w:val="nil"/>
              <w:left w:val="nil"/>
              <w:bottom w:val="single" w:sz="8" w:space="0" w:color="auto"/>
              <w:right w:val="single" w:sz="4" w:space="0" w:color="auto"/>
            </w:tcBorders>
            <w:shd w:val="clear" w:color="000000" w:fill="808080"/>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val="en-US" w:eastAsia="nl-NL"/>
              </w:rPr>
            </w:pPr>
            <w:r w:rsidRPr="007C716E">
              <w:rPr>
                <w:rFonts w:ascii="Calibri Light" w:eastAsia="Times New Roman" w:hAnsi="Calibri Light" w:cs="Times New Roman"/>
                <w:color w:val="000000"/>
                <w:lang w:val="en-US" w:eastAsia="nl-NL"/>
              </w:rPr>
              <w:t>Launching Campaign for parents: ‘Bewe</w:t>
            </w:r>
            <w:r w:rsidRPr="007C716E">
              <w:rPr>
                <w:rFonts w:ascii="Calibri Light" w:eastAsia="Times New Roman" w:hAnsi="Calibri Light" w:cs="Times New Roman"/>
                <w:color w:val="000000"/>
                <w:lang w:val="en-US" w:eastAsia="nl-NL"/>
              </w:rPr>
              <w:t>e</w:t>
            </w:r>
            <w:r w:rsidRPr="007C716E">
              <w:rPr>
                <w:rFonts w:ascii="Calibri Light" w:eastAsia="Times New Roman" w:hAnsi="Calibri Light" w:cs="Times New Roman"/>
                <w:color w:val="000000"/>
                <w:lang w:val="en-US" w:eastAsia="nl-NL"/>
              </w:rPr>
              <w:t>gpleinen’</w:t>
            </w:r>
          </w:p>
        </w:tc>
        <w:tc>
          <w:tcPr>
            <w:tcW w:w="1134" w:type="dxa"/>
            <w:tcBorders>
              <w:top w:val="nil"/>
              <w:left w:val="nil"/>
              <w:bottom w:val="single" w:sz="8" w:space="0" w:color="auto"/>
              <w:right w:val="single" w:sz="8"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val="en-US" w:eastAsia="nl-NL"/>
              </w:rPr>
            </w:pPr>
            <w:r w:rsidRPr="007C716E">
              <w:rPr>
                <w:rFonts w:ascii="Calibri Light" w:eastAsia="Times New Roman" w:hAnsi="Calibri Light" w:cs="Times New Roman"/>
                <w:color w:val="000000"/>
                <w:lang w:val="en-US" w:eastAsia="nl-NL"/>
              </w:rPr>
              <w:t> </w:t>
            </w:r>
          </w:p>
        </w:tc>
        <w:tc>
          <w:tcPr>
            <w:tcW w:w="851" w:type="dxa"/>
            <w:tcBorders>
              <w:top w:val="nil"/>
              <w:left w:val="nil"/>
              <w:bottom w:val="single" w:sz="8" w:space="0" w:color="auto"/>
              <w:right w:val="single" w:sz="4"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val="en-US" w:eastAsia="nl-NL"/>
              </w:rPr>
            </w:pPr>
            <w:r w:rsidRPr="007C716E">
              <w:rPr>
                <w:rFonts w:ascii="Calibri Light" w:eastAsia="Times New Roman" w:hAnsi="Calibri Light" w:cs="Times New Roman"/>
                <w:color w:val="000000"/>
                <w:lang w:val="en-US" w:eastAsia="nl-NL"/>
              </w:rPr>
              <w:t> </w:t>
            </w:r>
          </w:p>
        </w:tc>
        <w:tc>
          <w:tcPr>
            <w:tcW w:w="1417" w:type="dxa"/>
            <w:tcBorders>
              <w:top w:val="nil"/>
              <w:left w:val="nil"/>
              <w:bottom w:val="single" w:sz="8" w:space="0" w:color="auto"/>
              <w:right w:val="single" w:sz="4" w:space="0" w:color="auto"/>
            </w:tcBorders>
            <w:shd w:val="clear" w:color="000000" w:fill="808080"/>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val="en-US" w:eastAsia="nl-NL"/>
              </w:rPr>
            </w:pPr>
            <w:r w:rsidRPr="007C716E">
              <w:rPr>
                <w:rFonts w:ascii="Calibri Light" w:eastAsia="Times New Roman" w:hAnsi="Calibri Light" w:cs="Times New Roman"/>
                <w:color w:val="000000"/>
                <w:lang w:val="en-US" w:eastAsia="nl-NL"/>
              </w:rPr>
              <w:t>Launching Campaign for parents: ‘Bewe</w:t>
            </w:r>
            <w:r w:rsidRPr="007C716E">
              <w:rPr>
                <w:rFonts w:ascii="Calibri Light" w:eastAsia="Times New Roman" w:hAnsi="Calibri Light" w:cs="Times New Roman"/>
                <w:color w:val="000000"/>
                <w:lang w:val="en-US" w:eastAsia="nl-NL"/>
              </w:rPr>
              <w:t>e</w:t>
            </w:r>
            <w:r w:rsidRPr="007C716E">
              <w:rPr>
                <w:rFonts w:ascii="Calibri Light" w:eastAsia="Times New Roman" w:hAnsi="Calibri Light" w:cs="Times New Roman"/>
                <w:color w:val="000000"/>
                <w:lang w:val="en-US" w:eastAsia="nl-NL"/>
              </w:rPr>
              <w:t>gpleinen’</w:t>
            </w:r>
          </w:p>
        </w:tc>
        <w:tc>
          <w:tcPr>
            <w:tcW w:w="1220" w:type="dxa"/>
            <w:tcBorders>
              <w:top w:val="nil"/>
              <w:left w:val="nil"/>
              <w:bottom w:val="single" w:sz="8" w:space="0" w:color="auto"/>
              <w:right w:val="single" w:sz="8"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val="en-US" w:eastAsia="nl-NL"/>
              </w:rPr>
            </w:pPr>
            <w:r w:rsidRPr="007C716E">
              <w:rPr>
                <w:rFonts w:ascii="Calibri Light" w:eastAsia="Times New Roman" w:hAnsi="Calibri Light" w:cs="Times New Roman"/>
                <w:color w:val="000000"/>
                <w:lang w:val="en-US" w:eastAsia="nl-NL"/>
              </w:rPr>
              <w:t> </w:t>
            </w:r>
          </w:p>
        </w:tc>
        <w:tc>
          <w:tcPr>
            <w:tcW w:w="992" w:type="dxa"/>
            <w:tcBorders>
              <w:top w:val="nil"/>
              <w:left w:val="nil"/>
              <w:bottom w:val="single" w:sz="8" w:space="0" w:color="auto"/>
              <w:right w:val="single" w:sz="4"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val="en-US" w:eastAsia="nl-NL"/>
              </w:rPr>
            </w:pPr>
            <w:r w:rsidRPr="007C716E">
              <w:rPr>
                <w:rFonts w:ascii="Calibri Light" w:eastAsia="Times New Roman" w:hAnsi="Calibri Light" w:cs="Times New Roman"/>
                <w:color w:val="000000"/>
                <w:lang w:val="en-US" w:eastAsia="nl-NL"/>
              </w:rPr>
              <w:t> </w:t>
            </w:r>
          </w:p>
        </w:tc>
        <w:tc>
          <w:tcPr>
            <w:tcW w:w="1276" w:type="dxa"/>
            <w:tcBorders>
              <w:top w:val="nil"/>
              <w:left w:val="nil"/>
              <w:bottom w:val="single" w:sz="8" w:space="0" w:color="auto"/>
              <w:right w:val="single" w:sz="4" w:space="0" w:color="auto"/>
            </w:tcBorders>
            <w:shd w:val="clear" w:color="000000" w:fill="808080"/>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val="en-US" w:eastAsia="nl-NL"/>
              </w:rPr>
            </w:pPr>
            <w:r w:rsidRPr="007C716E">
              <w:rPr>
                <w:rFonts w:ascii="Calibri Light" w:eastAsia="Times New Roman" w:hAnsi="Calibri Light" w:cs="Times New Roman"/>
                <w:color w:val="000000"/>
                <w:lang w:val="en-US" w:eastAsia="nl-NL"/>
              </w:rPr>
              <w:t>Launching Campaign for parents: ‘Bewe</w:t>
            </w:r>
            <w:r w:rsidRPr="007C716E">
              <w:rPr>
                <w:rFonts w:ascii="Calibri Light" w:eastAsia="Times New Roman" w:hAnsi="Calibri Light" w:cs="Times New Roman"/>
                <w:color w:val="000000"/>
                <w:lang w:val="en-US" w:eastAsia="nl-NL"/>
              </w:rPr>
              <w:t>e</w:t>
            </w:r>
            <w:r w:rsidRPr="007C716E">
              <w:rPr>
                <w:rFonts w:ascii="Calibri Light" w:eastAsia="Times New Roman" w:hAnsi="Calibri Light" w:cs="Times New Roman"/>
                <w:color w:val="000000"/>
                <w:lang w:val="en-US" w:eastAsia="nl-NL"/>
              </w:rPr>
              <w:t>gpleinen’</w:t>
            </w:r>
          </w:p>
        </w:tc>
        <w:tc>
          <w:tcPr>
            <w:tcW w:w="1219" w:type="dxa"/>
            <w:tcBorders>
              <w:top w:val="nil"/>
              <w:left w:val="nil"/>
              <w:bottom w:val="single" w:sz="8" w:space="0" w:color="auto"/>
              <w:right w:val="single" w:sz="8"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val="en-US" w:eastAsia="nl-NL"/>
              </w:rPr>
            </w:pPr>
            <w:r w:rsidRPr="007C716E">
              <w:rPr>
                <w:rFonts w:ascii="Calibri Light" w:eastAsia="Times New Roman" w:hAnsi="Calibri Light" w:cs="Times New Roman"/>
                <w:color w:val="000000"/>
                <w:lang w:val="en-US" w:eastAsia="nl-NL"/>
              </w:rPr>
              <w:t> </w:t>
            </w:r>
          </w:p>
        </w:tc>
      </w:tr>
      <w:tr w:rsidR="007C716E" w:rsidRPr="005651F2" w:rsidTr="007C716E">
        <w:trPr>
          <w:trHeight w:val="300"/>
        </w:trPr>
        <w:tc>
          <w:tcPr>
            <w:tcW w:w="5685" w:type="dxa"/>
            <w:gridSpan w:val="5"/>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7C716E" w:rsidRPr="007C716E" w:rsidRDefault="007C716E" w:rsidP="007C716E">
            <w:pPr>
              <w:spacing w:after="0" w:line="240" w:lineRule="auto"/>
              <w:jc w:val="center"/>
              <w:rPr>
                <w:rFonts w:ascii="Calibri Light" w:eastAsia="Times New Roman" w:hAnsi="Calibri Light" w:cs="Times New Roman"/>
                <w:color w:val="000000"/>
                <w:lang w:val="en-US" w:eastAsia="nl-NL"/>
              </w:rPr>
            </w:pPr>
            <w:r w:rsidRPr="007C716E">
              <w:rPr>
                <w:rFonts w:ascii="Calibri Light" w:eastAsia="Times New Roman" w:hAnsi="Calibri Light" w:cs="Times New Roman"/>
                <w:color w:val="000000"/>
                <w:lang w:val="en-US" w:eastAsia="nl-NL"/>
              </w:rPr>
              <w:t>Focus on values of preschool gymnastics for health and happiness of children.</w:t>
            </w:r>
          </w:p>
        </w:tc>
        <w:tc>
          <w:tcPr>
            <w:tcW w:w="4707" w:type="dxa"/>
            <w:gridSpan w:val="4"/>
            <w:vMerge w:val="restart"/>
            <w:tcBorders>
              <w:top w:val="single" w:sz="8" w:space="0" w:color="auto"/>
              <w:left w:val="nil"/>
              <w:bottom w:val="single" w:sz="8" w:space="0" w:color="000000"/>
              <w:right w:val="single" w:sz="8" w:space="0" w:color="000000"/>
            </w:tcBorders>
            <w:shd w:val="clear" w:color="000000" w:fill="FFFFFF"/>
            <w:vAlign w:val="center"/>
            <w:hideMark/>
          </w:tcPr>
          <w:p w:rsidR="007C716E" w:rsidRPr="007C716E" w:rsidRDefault="007C716E" w:rsidP="007C716E">
            <w:pPr>
              <w:spacing w:after="0" w:line="240" w:lineRule="auto"/>
              <w:jc w:val="center"/>
              <w:rPr>
                <w:rFonts w:ascii="Calibri Light" w:eastAsia="Times New Roman" w:hAnsi="Calibri Light" w:cs="Times New Roman"/>
                <w:color w:val="000000"/>
                <w:lang w:val="en-US" w:eastAsia="nl-NL"/>
              </w:rPr>
            </w:pPr>
            <w:r w:rsidRPr="007C716E">
              <w:rPr>
                <w:rFonts w:ascii="Calibri Light" w:eastAsia="Times New Roman" w:hAnsi="Calibri Light" w:cs="Times New Roman"/>
                <w:color w:val="000000"/>
                <w:lang w:val="en-US" w:eastAsia="nl-NL"/>
              </w:rPr>
              <w:t>Preschool gymnastics perceived as foundation sport for Dutch population.</w:t>
            </w:r>
          </w:p>
        </w:tc>
      </w:tr>
      <w:tr w:rsidR="007C716E" w:rsidRPr="005651F2" w:rsidTr="007B5851">
        <w:trPr>
          <w:trHeight w:val="244"/>
        </w:trPr>
        <w:tc>
          <w:tcPr>
            <w:tcW w:w="5685" w:type="dxa"/>
            <w:gridSpan w:val="5"/>
            <w:vMerge/>
            <w:tcBorders>
              <w:top w:val="single" w:sz="8" w:space="0" w:color="auto"/>
              <w:left w:val="single" w:sz="8" w:space="0" w:color="auto"/>
              <w:bottom w:val="single" w:sz="8" w:space="0" w:color="000000"/>
              <w:right w:val="single" w:sz="8" w:space="0" w:color="000000"/>
            </w:tcBorders>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val="en-US" w:eastAsia="nl-NL"/>
              </w:rPr>
            </w:pPr>
          </w:p>
        </w:tc>
        <w:tc>
          <w:tcPr>
            <w:tcW w:w="4707" w:type="dxa"/>
            <w:gridSpan w:val="4"/>
            <w:vMerge/>
            <w:tcBorders>
              <w:top w:val="single" w:sz="8" w:space="0" w:color="auto"/>
              <w:left w:val="nil"/>
              <w:bottom w:val="single" w:sz="8" w:space="0" w:color="000000"/>
              <w:right w:val="single" w:sz="8" w:space="0" w:color="000000"/>
            </w:tcBorders>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val="en-US" w:eastAsia="nl-NL"/>
              </w:rPr>
            </w:pPr>
          </w:p>
        </w:tc>
      </w:tr>
      <w:tr w:rsidR="007C716E" w:rsidRPr="007C716E" w:rsidTr="007C716E">
        <w:trPr>
          <w:trHeight w:val="315"/>
        </w:trPr>
        <w:tc>
          <w:tcPr>
            <w:tcW w:w="866" w:type="dxa"/>
            <w:tcBorders>
              <w:top w:val="nil"/>
              <w:left w:val="single" w:sz="8" w:space="0" w:color="auto"/>
              <w:bottom w:val="single" w:sz="8" w:space="0" w:color="auto"/>
              <w:right w:val="single" w:sz="4"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val="en-US" w:eastAsia="nl-NL"/>
              </w:rPr>
            </w:pPr>
            <w:r w:rsidRPr="007C716E">
              <w:rPr>
                <w:rFonts w:ascii="Calibri Light" w:eastAsia="Times New Roman" w:hAnsi="Calibri Light" w:cs="Times New Roman"/>
                <w:color w:val="000000"/>
                <w:lang w:val="en-US" w:eastAsia="nl-NL"/>
              </w:rPr>
              <w:t> </w:t>
            </w:r>
          </w:p>
        </w:tc>
        <w:tc>
          <w:tcPr>
            <w:tcW w:w="1417" w:type="dxa"/>
            <w:tcBorders>
              <w:top w:val="nil"/>
              <w:left w:val="nil"/>
              <w:bottom w:val="single" w:sz="8" w:space="0" w:color="auto"/>
              <w:right w:val="single" w:sz="4" w:space="0" w:color="auto"/>
            </w:tcBorders>
            <w:shd w:val="clear" w:color="000000" w:fill="808080"/>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Social Media</w:t>
            </w:r>
          </w:p>
        </w:tc>
        <w:tc>
          <w:tcPr>
            <w:tcW w:w="1134" w:type="dxa"/>
            <w:tcBorders>
              <w:top w:val="nil"/>
              <w:left w:val="nil"/>
              <w:bottom w:val="single" w:sz="8" w:space="0" w:color="auto"/>
              <w:right w:val="single" w:sz="8"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c>
          <w:tcPr>
            <w:tcW w:w="851" w:type="dxa"/>
            <w:tcBorders>
              <w:top w:val="nil"/>
              <w:left w:val="nil"/>
              <w:bottom w:val="single" w:sz="8" w:space="0" w:color="auto"/>
              <w:right w:val="single" w:sz="4"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c>
          <w:tcPr>
            <w:tcW w:w="1417" w:type="dxa"/>
            <w:tcBorders>
              <w:top w:val="nil"/>
              <w:left w:val="nil"/>
              <w:bottom w:val="single" w:sz="8" w:space="0" w:color="auto"/>
              <w:right w:val="single" w:sz="4" w:space="0" w:color="auto"/>
            </w:tcBorders>
            <w:shd w:val="clear" w:color="000000" w:fill="808080"/>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Social Media</w:t>
            </w:r>
          </w:p>
        </w:tc>
        <w:tc>
          <w:tcPr>
            <w:tcW w:w="1220" w:type="dxa"/>
            <w:tcBorders>
              <w:top w:val="nil"/>
              <w:left w:val="nil"/>
              <w:bottom w:val="single" w:sz="8" w:space="0" w:color="auto"/>
              <w:right w:val="single" w:sz="8"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c>
          <w:tcPr>
            <w:tcW w:w="992" w:type="dxa"/>
            <w:tcBorders>
              <w:top w:val="nil"/>
              <w:left w:val="nil"/>
              <w:bottom w:val="single" w:sz="8" w:space="0" w:color="auto"/>
              <w:right w:val="single" w:sz="4"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c>
          <w:tcPr>
            <w:tcW w:w="1276" w:type="dxa"/>
            <w:tcBorders>
              <w:top w:val="nil"/>
              <w:left w:val="nil"/>
              <w:bottom w:val="single" w:sz="8" w:space="0" w:color="auto"/>
              <w:right w:val="single" w:sz="4" w:space="0" w:color="auto"/>
            </w:tcBorders>
            <w:shd w:val="clear" w:color="000000" w:fill="808080"/>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Social Media</w:t>
            </w:r>
          </w:p>
        </w:tc>
        <w:tc>
          <w:tcPr>
            <w:tcW w:w="1219" w:type="dxa"/>
            <w:tcBorders>
              <w:top w:val="nil"/>
              <w:left w:val="nil"/>
              <w:bottom w:val="single" w:sz="8" w:space="0" w:color="auto"/>
              <w:right w:val="single" w:sz="8"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r>
      <w:tr w:rsidR="007C716E" w:rsidRPr="005651F2" w:rsidTr="007C716E">
        <w:trPr>
          <w:trHeight w:val="300"/>
        </w:trPr>
        <w:tc>
          <w:tcPr>
            <w:tcW w:w="6905" w:type="dxa"/>
            <w:gridSpan w:val="6"/>
            <w:vMerge w:val="restart"/>
            <w:tcBorders>
              <w:top w:val="single" w:sz="8" w:space="0" w:color="auto"/>
              <w:left w:val="single" w:sz="8" w:space="0" w:color="auto"/>
              <w:bottom w:val="single" w:sz="8" w:space="0" w:color="000000"/>
              <w:right w:val="nil"/>
            </w:tcBorders>
            <w:shd w:val="clear" w:color="000000" w:fill="FFFFFF"/>
            <w:vAlign w:val="center"/>
            <w:hideMark/>
          </w:tcPr>
          <w:p w:rsidR="007C716E" w:rsidRPr="007C716E" w:rsidRDefault="007C716E" w:rsidP="007C716E">
            <w:pPr>
              <w:spacing w:after="0" w:line="240" w:lineRule="auto"/>
              <w:jc w:val="center"/>
              <w:rPr>
                <w:rFonts w:ascii="Calibri Light" w:eastAsia="Times New Roman" w:hAnsi="Calibri Light" w:cs="Times New Roman"/>
                <w:color w:val="000000"/>
                <w:lang w:val="en-US" w:eastAsia="nl-NL"/>
              </w:rPr>
            </w:pPr>
            <w:r w:rsidRPr="007C716E">
              <w:rPr>
                <w:rFonts w:ascii="Calibri Light" w:eastAsia="Times New Roman" w:hAnsi="Calibri Light" w:cs="Times New Roman"/>
                <w:color w:val="000000"/>
                <w:lang w:val="en-US" w:eastAsia="nl-NL"/>
              </w:rPr>
              <w:t>Focus on visuals and creating a network of parents with young children</w:t>
            </w:r>
          </w:p>
        </w:tc>
        <w:tc>
          <w:tcPr>
            <w:tcW w:w="3487" w:type="dxa"/>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7C716E" w:rsidRPr="007C716E" w:rsidRDefault="007C716E" w:rsidP="007C716E">
            <w:pPr>
              <w:spacing w:after="0" w:line="240" w:lineRule="auto"/>
              <w:jc w:val="center"/>
              <w:rPr>
                <w:rFonts w:ascii="Calibri Light" w:eastAsia="Times New Roman" w:hAnsi="Calibri Light" w:cs="Times New Roman"/>
                <w:color w:val="000000"/>
                <w:lang w:val="en-US" w:eastAsia="nl-NL"/>
              </w:rPr>
            </w:pPr>
            <w:r w:rsidRPr="007C716E">
              <w:rPr>
                <w:rFonts w:ascii="Calibri Light" w:eastAsia="Times New Roman" w:hAnsi="Calibri Light" w:cs="Times New Roman"/>
                <w:color w:val="000000"/>
                <w:lang w:val="en-US" w:eastAsia="nl-NL"/>
              </w:rPr>
              <w:t>Keeping it an interactive platform.</w:t>
            </w:r>
          </w:p>
        </w:tc>
      </w:tr>
      <w:tr w:rsidR="007C716E" w:rsidRPr="005651F2" w:rsidTr="007B5851">
        <w:trPr>
          <w:trHeight w:val="244"/>
        </w:trPr>
        <w:tc>
          <w:tcPr>
            <w:tcW w:w="6905" w:type="dxa"/>
            <w:gridSpan w:val="6"/>
            <w:vMerge/>
            <w:tcBorders>
              <w:top w:val="single" w:sz="8" w:space="0" w:color="auto"/>
              <w:left w:val="single" w:sz="8" w:space="0" w:color="auto"/>
              <w:bottom w:val="single" w:sz="8" w:space="0" w:color="000000"/>
              <w:right w:val="nil"/>
            </w:tcBorders>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val="en-US" w:eastAsia="nl-NL"/>
              </w:rPr>
            </w:pPr>
          </w:p>
        </w:tc>
        <w:tc>
          <w:tcPr>
            <w:tcW w:w="3487" w:type="dxa"/>
            <w:gridSpan w:val="3"/>
            <w:vMerge/>
            <w:tcBorders>
              <w:top w:val="single" w:sz="8" w:space="0" w:color="auto"/>
              <w:left w:val="single" w:sz="8" w:space="0" w:color="auto"/>
              <w:bottom w:val="single" w:sz="8" w:space="0" w:color="000000"/>
              <w:right w:val="single" w:sz="8" w:space="0" w:color="000000"/>
            </w:tcBorders>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val="en-US" w:eastAsia="nl-NL"/>
              </w:rPr>
            </w:pPr>
          </w:p>
        </w:tc>
      </w:tr>
      <w:tr w:rsidR="007C716E" w:rsidRPr="007C716E" w:rsidTr="007C716E">
        <w:trPr>
          <w:trHeight w:val="315"/>
        </w:trPr>
        <w:tc>
          <w:tcPr>
            <w:tcW w:w="866" w:type="dxa"/>
            <w:tcBorders>
              <w:top w:val="nil"/>
              <w:left w:val="single" w:sz="8" w:space="0" w:color="auto"/>
              <w:bottom w:val="single" w:sz="8" w:space="0" w:color="auto"/>
              <w:right w:val="single" w:sz="4"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val="en-US" w:eastAsia="nl-NL"/>
              </w:rPr>
            </w:pPr>
            <w:r w:rsidRPr="007C716E">
              <w:rPr>
                <w:rFonts w:ascii="Calibri Light" w:eastAsia="Times New Roman" w:hAnsi="Calibri Light" w:cs="Times New Roman"/>
                <w:color w:val="000000"/>
                <w:lang w:val="en-US" w:eastAsia="nl-NL"/>
              </w:rPr>
              <w:t> </w:t>
            </w:r>
          </w:p>
        </w:tc>
        <w:tc>
          <w:tcPr>
            <w:tcW w:w="1417" w:type="dxa"/>
            <w:tcBorders>
              <w:top w:val="nil"/>
              <w:left w:val="nil"/>
              <w:bottom w:val="single" w:sz="8" w:space="0" w:color="auto"/>
              <w:right w:val="single" w:sz="4" w:space="0" w:color="auto"/>
            </w:tcBorders>
            <w:shd w:val="clear" w:color="000000" w:fill="808080"/>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Posters</w:t>
            </w:r>
          </w:p>
        </w:tc>
        <w:tc>
          <w:tcPr>
            <w:tcW w:w="1134" w:type="dxa"/>
            <w:tcBorders>
              <w:top w:val="nil"/>
              <w:left w:val="nil"/>
              <w:bottom w:val="single" w:sz="8" w:space="0" w:color="auto"/>
              <w:right w:val="single" w:sz="8"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c>
          <w:tcPr>
            <w:tcW w:w="851" w:type="dxa"/>
            <w:tcBorders>
              <w:top w:val="nil"/>
              <w:left w:val="nil"/>
              <w:bottom w:val="nil"/>
              <w:right w:val="single" w:sz="4"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c>
          <w:tcPr>
            <w:tcW w:w="1417" w:type="dxa"/>
            <w:tcBorders>
              <w:top w:val="nil"/>
              <w:left w:val="nil"/>
              <w:bottom w:val="nil"/>
              <w:right w:val="single" w:sz="4" w:space="0" w:color="auto"/>
            </w:tcBorders>
            <w:shd w:val="clear" w:color="000000" w:fill="808080"/>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Posters</w:t>
            </w:r>
          </w:p>
        </w:tc>
        <w:tc>
          <w:tcPr>
            <w:tcW w:w="1220" w:type="dxa"/>
            <w:tcBorders>
              <w:top w:val="nil"/>
              <w:left w:val="nil"/>
              <w:bottom w:val="nil"/>
              <w:right w:val="single" w:sz="8"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c>
          <w:tcPr>
            <w:tcW w:w="992" w:type="dxa"/>
            <w:tcBorders>
              <w:top w:val="nil"/>
              <w:left w:val="nil"/>
              <w:bottom w:val="single" w:sz="8" w:space="0" w:color="auto"/>
              <w:right w:val="single" w:sz="4"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c>
          <w:tcPr>
            <w:tcW w:w="1276" w:type="dxa"/>
            <w:tcBorders>
              <w:top w:val="nil"/>
              <w:left w:val="nil"/>
              <w:bottom w:val="single" w:sz="8" w:space="0" w:color="auto"/>
              <w:right w:val="single" w:sz="4" w:space="0" w:color="auto"/>
            </w:tcBorders>
            <w:shd w:val="clear" w:color="000000" w:fill="808080"/>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Posters</w:t>
            </w:r>
          </w:p>
        </w:tc>
        <w:tc>
          <w:tcPr>
            <w:tcW w:w="1219" w:type="dxa"/>
            <w:tcBorders>
              <w:top w:val="nil"/>
              <w:left w:val="nil"/>
              <w:bottom w:val="single" w:sz="8" w:space="0" w:color="auto"/>
              <w:right w:val="single" w:sz="8"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r>
      <w:tr w:rsidR="007C716E" w:rsidRPr="007C716E" w:rsidTr="007C716E">
        <w:trPr>
          <w:trHeight w:val="1155"/>
        </w:trPr>
        <w:tc>
          <w:tcPr>
            <w:tcW w:w="866" w:type="dxa"/>
            <w:tcBorders>
              <w:top w:val="nil"/>
              <w:left w:val="single" w:sz="8" w:space="0" w:color="000000"/>
              <w:bottom w:val="single" w:sz="8" w:space="0" w:color="000000"/>
              <w:right w:val="nil"/>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c>
          <w:tcPr>
            <w:tcW w:w="1417" w:type="dxa"/>
            <w:tcBorders>
              <w:top w:val="nil"/>
              <w:left w:val="single" w:sz="8" w:space="0" w:color="auto"/>
              <w:bottom w:val="single" w:sz="8" w:space="0" w:color="000000"/>
              <w:right w:val="single" w:sz="8"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Inviting parents for Bewe</w:t>
            </w:r>
            <w:r w:rsidRPr="007C716E">
              <w:rPr>
                <w:rFonts w:ascii="Calibri Light" w:eastAsia="Times New Roman" w:hAnsi="Calibri Light" w:cs="Times New Roman"/>
                <w:color w:val="000000"/>
                <w:lang w:val="en-US" w:eastAsia="nl-NL"/>
              </w:rPr>
              <w:t>e</w:t>
            </w:r>
            <w:r w:rsidRPr="007C716E">
              <w:rPr>
                <w:rFonts w:ascii="Calibri Light" w:eastAsia="Times New Roman" w:hAnsi="Calibri Light" w:cs="Times New Roman"/>
                <w:color w:val="000000"/>
                <w:lang w:val="en-US" w:eastAsia="nl-NL"/>
              </w:rPr>
              <w:t xml:space="preserve">gpleinen. </w:t>
            </w:r>
          </w:p>
        </w:tc>
        <w:tc>
          <w:tcPr>
            <w:tcW w:w="1134" w:type="dxa"/>
            <w:tcBorders>
              <w:top w:val="nil"/>
              <w:left w:val="nil"/>
              <w:bottom w:val="single" w:sz="8" w:space="0" w:color="000000"/>
              <w:right w:val="single" w:sz="8" w:space="0" w:color="000000"/>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c>
          <w:tcPr>
            <w:tcW w:w="851" w:type="dxa"/>
            <w:tcBorders>
              <w:top w:val="single" w:sz="8" w:space="0" w:color="000000"/>
              <w:left w:val="nil"/>
              <w:bottom w:val="single" w:sz="8" w:space="0" w:color="000000"/>
              <w:right w:val="nil"/>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c>
          <w:tcPr>
            <w:tcW w:w="1417" w:type="dxa"/>
            <w:tcBorders>
              <w:top w:val="single" w:sz="8" w:space="0" w:color="000000"/>
              <w:left w:val="single" w:sz="8" w:space="0" w:color="auto"/>
              <w:bottom w:val="single" w:sz="8" w:space="0" w:color="000000"/>
              <w:right w:val="single" w:sz="8"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Inviting parents for Bewe</w:t>
            </w:r>
            <w:r w:rsidRPr="007C716E">
              <w:rPr>
                <w:rFonts w:ascii="Calibri Light" w:eastAsia="Times New Roman" w:hAnsi="Calibri Light" w:cs="Times New Roman"/>
                <w:color w:val="000000"/>
                <w:lang w:val="en-US" w:eastAsia="nl-NL"/>
              </w:rPr>
              <w:t>e</w:t>
            </w:r>
            <w:r w:rsidRPr="007C716E">
              <w:rPr>
                <w:rFonts w:ascii="Calibri Light" w:eastAsia="Times New Roman" w:hAnsi="Calibri Light" w:cs="Times New Roman"/>
                <w:color w:val="000000"/>
                <w:lang w:val="en-US" w:eastAsia="nl-NL"/>
              </w:rPr>
              <w:t xml:space="preserve">gpleinen. </w:t>
            </w:r>
          </w:p>
        </w:tc>
        <w:tc>
          <w:tcPr>
            <w:tcW w:w="1220" w:type="dxa"/>
            <w:tcBorders>
              <w:top w:val="single" w:sz="8" w:space="0" w:color="000000"/>
              <w:left w:val="nil"/>
              <w:bottom w:val="single" w:sz="8" w:space="0" w:color="000000"/>
              <w:right w:val="single" w:sz="8" w:space="0" w:color="000000"/>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c>
          <w:tcPr>
            <w:tcW w:w="992" w:type="dxa"/>
            <w:tcBorders>
              <w:top w:val="nil"/>
              <w:left w:val="nil"/>
              <w:bottom w:val="single" w:sz="8" w:space="0" w:color="000000"/>
              <w:right w:val="nil"/>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c>
          <w:tcPr>
            <w:tcW w:w="1276" w:type="dxa"/>
            <w:tcBorders>
              <w:top w:val="nil"/>
              <w:left w:val="single" w:sz="8" w:space="0" w:color="auto"/>
              <w:bottom w:val="single" w:sz="8" w:space="0" w:color="000000"/>
              <w:right w:val="single" w:sz="8" w:space="0" w:color="auto"/>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Inviting pa</w:t>
            </w:r>
            <w:r w:rsidRPr="007C716E">
              <w:rPr>
                <w:rFonts w:ascii="Calibri Light" w:eastAsia="Times New Roman" w:hAnsi="Calibri Light" w:cs="Times New Roman"/>
                <w:color w:val="000000"/>
                <w:lang w:val="en-US" w:eastAsia="nl-NL"/>
              </w:rPr>
              <w:t>r</w:t>
            </w:r>
            <w:r w:rsidRPr="007C716E">
              <w:rPr>
                <w:rFonts w:ascii="Calibri Light" w:eastAsia="Times New Roman" w:hAnsi="Calibri Light" w:cs="Times New Roman"/>
                <w:color w:val="000000"/>
                <w:lang w:val="en-US" w:eastAsia="nl-NL"/>
              </w:rPr>
              <w:t>ents for Bewe</w:t>
            </w:r>
            <w:r w:rsidRPr="007C716E">
              <w:rPr>
                <w:rFonts w:ascii="Calibri Light" w:eastAsia="Times New Roman" w:hAnsi="Calibri Light" w:cs="Times New Roman"/>
                <w:color w:val="000000"/>
                <w:lang w:val="en-US" w:eastAsia="nl-NL"/>
              </w:rPr>
              <w:t>e</w:t>
            </w:r>
            <w:r w:rsidRPr="007C716E">
              <w:rPr>
                <w:rFonts w:ascii="Calibri Light" w:eastAsia="Times New Roman" w:hAnsi="Calibri Light" w:cs="Times New Roman"/>
                <w:color w:val="000000"/>
                <w:lang w:val="en-US" w:eastAsia="nl-NL"/>
              </w:rPr>
              <w:t xml:space="preserve">gpleinen. </w:t>
            </w:r>
          </w:p>
        </w:tc>
        <w:tc>
          <w:tcPr>
            <w:tcW w:w="1219" w:type="dxa"/>
            <w:tcBorders>
              <w:top w:val="nil"/>
              <w:left w:val="nil"/>
              <w:bottom w:val="single" w:sz="8" w:space="0" w:color="000000"/>
              <w:right w:val="single" w:sz="8" w:space="0" w:color="000000"/>
            </w:tcBorders>
            <w:shd w:val="clear" w:color="000000" w:fill="FFFFFF"/>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eastAsia="nl-NL"/>
              </w:rPr>
              <w:t> </w:t>
            </w:r>
          </w:p>
        </w:tc>
      </w:tr>
      <w:tr w:rsidR="007C716E" w:rsidRPr="007C716E" w:rsidTr="007C716E">
        <w:trPr>
          <w:trHeight w:val="315"/>
        </w:trPr>
        <w:tc>
          <w:tcPr>
            <w:tcW w:w="10392" w:type="dxa"/>
            <w:gridSpan w:val="9"/>
            <w:tcBorders>
              <w:top w:val="single" w:sz="8" w:space="0" w:color="000000"/>
              <w:left w:val="single" w:sz="8" w:space="0" w:color="auto"/>
              <w:bottom w:val="single" w:sz="8" w:space="0" w:color="auto"/>
              <w:right w:val="single" w:sz="8" w:space="0" w:color="000000"/>
            </w:tcBorders>
            <w:shd w:val="clear" w:color="000000" w:fill="808080"/>
            <w:noWrap/>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eastAsia="nl-NL"/>
              </w:rPr>
            </w:pPr>
            <w:r w:rsidRPr="007C716E">
              <w:rPr>
                <w:rFonts w:ascii="Calibri Light" w:eastAsia="Times New Roman" w:hAnsi="Calibri Light" w:cs="Times New Roman"/>
                <w:color w:val="000000"/>
                <w:lang w:val="en-US" w:eastAsia="nl-NL"/>
              </w:rPr>
              <w:t>The Website</w:t>
            </w:r>
          </w:p>
        </w:tc>
      </w:tr>
      <w:tr w:rsidR="007C716E" w:rsidRPr="005651F2" w:rsidTr="007C716E">
        <w:trPr>
          <w:trHeight w:val="300"/>
        </w:trPr>
        <w:tc>
          <w:tcPr>
            <w:tcW w:w="10392" w:type="dxa"/>
            <w:gridSpan w:val="9"/>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7C716E" w:rsidRPr="007C716E" w:rsidRDefault="007C716E" w:rsidP="007C716E">
            <w:pPr>
              <w:spacing w:after="0" w:line="240" w:lineRule="auto"/>
              <w:jc w:val="center"/>
              <w:rPr>
                <w:rFonts w:ascii="Calibri Light" w:eastAsia="Times New Roman" w:hAnsi="Calibri Light" w:cs="Times New Roman"/>
                <w:color w:val="000000"/>
                <w:lang w:val="en-US" w:eastAsia="nl-NL"/>
              </w:rPr>
            </w:pPr>
            <w:r w:rsidRPr="007C716E">
              <w:rPr>
                <w:rFonts w:ascii="Calibri Light" w:eastAsia="Times New Roman" w:hAnsi="Calibri Light" w:cs="Times New Roman"/>
                <w:color w:val="000000"/>
                <w:lang w:val="en-US" w:eastAsia="nl-NL"/>
              </w:rPr>
              <w:t>Focus on efficiently guiding parents to the nearest gymnastics club, (gradually) offering information &amp; (financially) support parents.</w:t>
            </w:r>
          </w:p>
        </w:tc>
      </w:tr>
      <w:tr w:rsidR="007C716E" w:rsidRPr="005651F2" w:rsidTr="007B5851">
        <w:trPr>
          <w:trHeight w:val="244"/>
        </w:trPr>
        <w:tc>
          <w:tcPr>
            <w:tcW w:w="10392" w:type="dxa"/>
            <w:gridSpan w:val="9"/>
            <w:vMerge/>
            <w:tcBorders>
              <w:top w:val="single" w:sz="8" w:space="0" w:color="auto"/>
              <w:left w:val="single" w:sz="8" w:space="0" w:color="auto"/>
              <w:bottom w:val="single" w:sz="8" w:space="0" w:color="000000"/>
              <w:right w:val="single" w:sz="8" w:space="0" w:color="000000"/>
            </w:tcBorders>
            <w:vAlign w:val="center"/>
            <w:hideMark/>
          </w:tcPr>
          <w:p w:rsidR="007C716E" w:rsidRPr="007C716E" w:rsidRDefault="007C716E" w:rsidP="007C716E">
            <w:pPr>
              <w:spacing w:after="0" w:line="240" w:lineRule="auto"/>
              <w:jc w:val="left"/>
              <w:rPr>
                <w:rFonts w:ascii="Calibri Light" w:eastAsia="Times New Roman" w:hAnsi="Calibri Light" w:cs="Times New Roman"/>
                <w:color w:val="000000"/>
                <w:lang w:val="en-US" w:eastAsia="nl-NL"/>
              </w:rPr>
            </w:pPr>
          </w:p>
        </w:tc>
      </w:tr>
    </w:tbl>
    <w:p w:rsidR="001A3A2C" w:rsidRDefault="001A3A2C" w:rsidP="001A3A2C">
      <w:pPr>
        <w:rPr>
          <w:lang w:val="en-US"/>
        </w:rPr>
      </w:pPr>
    </w:p>
    <w:p w:rsidR="001A3A2C" w:rsidRDefault="00807A52" w:rsidP="00B800CD">
      <w:pPr>
        <w:pStyle w:val="Heading2"/>
        <w:rPr>
          <w:lang w:val="en-US"/>
        </w:rPr>
      </w:pPr>
      <w:bookmarkStart w:id="57" w:name="_Toc398497742"/>
      <w:r>
        <w:rPr>
          <w:lang w:val="en-US"/>
        </w:rPr>
        <w:t xml:space="preserve">Appendix 2: </w:t>
      </w:r>
      <w:r w:rsidR="005036A1">
        <w:rPr>
          <w:lang w:val="en-US"/>
        </w:rPr>
        <w:t>Budget Plan</w:t>
      </w:r>
      <w:bookmarkEnd w:id="57"/>
    </w:p>
    <w:tbl>
      <w:tblPr>
        <w:tblW w:w="10363" w:type="dxa"/>
        <w:tblInd w:w="55" w:type="dxa"/>
        <w:tblCellMar>
          <w:left w:w="70" w:type="dxa"/>
          <w:right w:w="70" w:type="dxa"/>
        </w:tblCellMar>
        <w:tblLook w:val="04A0" w:firstRow="1" w:lastRow="0" w:firstColumn="1" w:lastColumn="0" w:noHBand="0" w:noVBand="1"/>
      </w:tblPr>
      <w:tblGrid>
        <w:gridCol w:w="8379"/>
        <w:gridCol w:w="1984"/>
      </w:tblGrid>
      <w:tr w:rsidR="00B800CD" w:rsidRPr="00B800CD" w:rsidTr="007B5851">
        <w:trPr>
          <w:trHeight w:val="300"/>
        </w:trPr>
        <w:tc>
          <w:tcPr>
            <w:tcW w:w="8379" w:type="dxa"/>
            <w:tcBorders>
              <w:top w:val="single" w:sz="8" w:space="0" w:color="000000"/>
              <w:left w:val="single" w:sz="8" w:space="0" w:color="000000"/>
              <w:bottom w:val="single" w:sz="8" w:space="0" w:color="000000"/>
              <w:right w:val="single" w:sz="8" w:space="0" w:color="000000"/>
            </w:tcBorders>
            <w:shd w:val="clear" w:color="000000" w:fill="404040"/>
            <w:vAlign w:val="center"/>
            <w:hideMark/>
          </w:tcPr>
          <w:p w:rsidR="00B800CD" w:rsidRPr="00B800CD" w:rsidRDefault="00B800CD" w:rsidP="00B800CD">
            <w:pPr>
              <w:spacing w:after="0" w:line="240" w:lineRule="auto"/>
              <w:jc w:val="left"/>
              <w:rPr>
                <w:rFonts w:ascii="Calibri Light" w:eastAsia="Times New Roman" w:hAnsi="Calibri Light" w:cs="Times New Roman"/>
                <w:b/>
                <w:bCs/>
                <w:color w:val="FFFFFF"/>
                <w:sz w:val="21"/>
                <w:szCs w:val="21"/>
                <w:lang w:eastAsia="nl-NL"/>
              </w:rPr>
            </w:pPr>
            <w:r w:rsidRPr="00B800CD">
              <w:rPr>
                <w:rFonts w:ascii="Calibri Light" w:eastAsia="Times New Roman" w:hAnsi="Calibri Light" w:cs="Times New Roman"/>
                <w:b/>
                <w:bCs/>
                <w:color w:val="FFFFFF"/>
                <w:sz w:val="21"/>
                <w:szCs w:val="21"/>
                <w:lang w:val="en-GB" w:eastAsia="nl-NL"/>
              </w:rPr>
              <w:t>BUDGETING Per Year</w:t>
            </w:r>
          </w:p>
        </w:tc>
        <w:tc>
          <w:tcPr>
            <w:tcW w:w="1984" w:type="dxa"/>
            <w:tcBorders>
              <w:top w:val="single" w:sz="8" w:space="0" w:color="000000"/>
              <w:left w:val="nil"/>
              <w:bottom w:val="single" w:sz="8" w:space="0" w:color="000000"/>
              <w:right w:val="single" w:sz="8" w:space="0" w:color="000000"/>
            </w:tcBorders>
            <w:shd w:val="clear" w:color="000000" w:fill="404040"/>
            <w:noWrap/>
            <w:vAlign w:val="center"/>
            <w:hideMark/>
          </w:tcPr>
          <w:p w:rsidR="00B800CD" w:rsidRPr="00A300FD" w:rsidRDefault="00B800CD" w:rsidP="00B800CD">
            <w:pPr>
              <w:spacing w:after="0" w:line="240" w:lineRule="auto"/>
              <w:jc w:val="center"/>
              <w:rPr>
                <w:rFonts w:ascii="Calibri Light" w:eastAsia="Times New Roman" w:hAnsi="Calibri Light" w:cs="Times New Roman"/>
                <w:b/>
                <w:bCs/>
                <w:color w:val="FFFFFF"/>
                <w:sz w:val="21"/>
                <w:szCs w:val="21"/>
                <w:lang w:eastAsia="nl-NL"/>
              </w:rPr>
            </w:pPr>
          </w:p>
        </w:tc>
      </w:tr>
      <w:tr w:rsidR="00A300FD" w:rsidRPr="00B800CD" w:rsidTr="001137AB">
        <w:trPr>
          <w:trHeight w:val="300"/>
        </w:trPr>
        <w:tc>
          <w:tcPr>
            <w:tcW w:w="8379" w:type="dxa"/>
            <w:tcBorders>
              <w:top w:val="single" w:sz="8" w:space="0" w:color="000000"/>
              <w:left w:val="single" w:sz="8" w:space="0" w:color="000000"/>
              <w:bottom w:val="nil"/>
              <w:right w:val="nil"/>
            </w:tcBorders>
            <w:shd w:val="clear" w:color="auto" w:fill="0D0D0D" w:themeFill="text1" w:themeFillTint="F2"/>
            <w:vAlign w:val="center"/>
          </w:tcPr>
          <w:p w:rsidR="00A300FD" w:rsidRPr="00A300FD" w:rsidRDefault="00A300FD" w:rsidP="001137AB">
            <w:pPr>
              <w:spacing w:after="0" w:line="240" w:lineRule="auto"/>
              <w:jc w:val="left"/>
              <w:rPr>
                <w:rFonts w:ascii="Calibri Light" w:eastAsia="Times New Roman" w:hAnsi="Calibri Light" w:cs="Times New Roman"/>
                <w:b/>
                <w:bCs/>
                <w:sz w:val="21"/>
                <w:szCs w:val="21"/>
                <w:lang w:val="en-US" w:eastAsia="nl-NL"/>
              </w:rPr>
            </w:pPr>
          </w:p>
        </w:tc>
        <w:tc>
          <w:tcPr>
            <w:tcW w:w="1984" w:type="dxa"/>
            <w:tcBorders>
              <w:top w:val="single" w:sz="8" w:space="0" w:color="000000"/>
              <w:left w:val="nil"/>
              <w:bottom w:val="nil"/>
              <w:right w:val="single" w:sz="8" w:space="0" w:color="000000"/>
            </w:tcBorders>
            <w:shd w:val="clear" w:color="auto" w:fill="0D0D0D" w:themeFill="text1" w:themeFillTint="F2"/>
            <w:noWrap/>
            <w:vAlign w:val="center"/>
          </w:tcPr>
          <w:p w:rsidR="00A300FD" w:rsidRPr="00A300FD" w:rsidRDefault="00A300FD" w:rsidP="001137AB">
            <w:pPr>
              <w:spacing w:after="0" w:line="240" w:lineRule="auto"/>
              <w:jc w:val="center"/>
              <w:rPr>
                <w:rFonts w:ascii="Calibri Light" w:eastAsia="Times New Roman" w:hAnsi="Calibri Light" w:cs="Times New Roman"/>
                <w:b/>
                <w:bCs/>
                <w:sz w:val="21"/>
                <w:szCs w:val="21"/>
                <w:lang w:eastAsia="nl-NL"/>
              </w:rPr>
            </w:pPr>
            <w:r w:rsidRPr="00A300FD">
              <w:rPr>
                <w:rFonts w:ascii="Calibri Light" w:eastAsia="Times New Roman" w:hAnsi="Calibri Light" w:cs="Times New Roman"/>
                <w:b/>
                <w:bCs/>
                <w:sz w:val="21"/>
                <w:szCs w:val="21"/>
                <w:lang w:eastAsia="nl-NL"/>
              </w:rPr>
              <w:t>Financial Support</w:t>
            </w:r>
          </w:p>
        </w:tc>
      </w:tr>
      <w:tr w:rsidR="007B5851" w:rsidRPr="005651F2" w:rsidTr="007B5851">
        <w:trPr>
          <w:trHeight w:val="300"/>
        </w:trPr>
        <w:tc>
          <w:tcPr>
            <w:tcW w:w="8379" w:type="dxa"/>
            <w:tcBorders>
              <w:top w:val="nil"/>
              <w:left w:val="single" w:sz="8" w:space="0" w:color="000000"/>
              <w:bottom w:val="single" w:sz="8" w:space="0" w:color="000000"/>
              <w:right w:val="nil"/>
            </w:tcBorders>
            <w:shd w:val="clear" w:color="000000" w:fill="D9D9D9"/>
            <w:vAlign w:val="center"/>
          </w:tcPr>
          <w:p w:rsidR="007B5851" w:rsidRPr="007B5851" w:rsidRDefault="00A300FD" w:rsidP="00A300FD">
            <w:pPr>
              <w:spacing w:after="0" w:line="240" w:lineRule="auto"/>
              <w:jc w:val="left"/>
              <w:rPr>
                <w:rFonts w:ascii="Calibri Light" w:eastAsia="Times New Roman" w:hAnsi="Calibri Light" w:cs="Times New Roman"/>
                <w:b/>
                <w:bCs/>
                <w:sz w:val="21"/>
                <w:szCs w:val="21"/>
                <w:lang w:val="en-US" w:eastAsia="nl-NL"/>
              </w:rPr>
            </w:pPr>
            <w:r>
              <w:rPr>
                <w:rFonts w:ascii="Calibri Light" w:eastAsia="Times New Roman" w:hAnsi="Calibri Light" w:cs="Times New Roman"/>
                <w:b/>
                <w:bCs/>
                <w:sz w:val="21"/>
                <w:szCs w:val="21"/>
                <w:lang w:val="en-US" w:eastAsia="nl-NL"/>
              </w:rPr>
              <w:t>Per year |</w:t>
            </w:r>
            <w:r w:rsidR="007B5851" w:rsidRPr="007B5851">
              <w:rPr>
                <w:rFonts w:ascii="Calibri Light" w:eastAsia="Times New Roman" w:hAnsi="Calibri Light" w:cs="Times New Roman"/>
                <w:b/>
                <w:bCs/>
                <w:sz w:val="21"/>
                <w:szCs w:val="21"/>
                <w:lang w:val="en-US" w:eastAsia="nl-NL"/>
              </w:rPr>
              <w:t xml:space="preserve"> </w:t>
            </w:r>
            <w:r>
              <w:rPr>
                <w:rFonts w:ascii="Calibri Light" w:eastAsia="Times New Roman" w:hAnsi="Calibri Light" w:cs="Times New Roman"/>
                <w:b/>
                <w:bCs/>
                <w:sz w:val="21"/>
                <w:szCs w:val="21"/>
                <w:lang w:val="en-US" w:eastAsia="nl-NL"/>
              </w:rPr>
              <w:t>F</w:t>
            </w:r>
            <w:r w:rsidR="007B5851" w:rsidRPr="007B5851">
              <w:rPr>
                <w:rFonts w:ascii="Calibri Light" w:eastAsia="Times New Roman" w:hAnsi="Calibri Light" w:cs="Times New Roman"/>
                <w:b/>
                <w:bCs/>
                <w:sz w:val="21"/>
                <w:szCs w:val="21"/>
                <w:lang w:val="en-US" w:eastAsia="nl-NL"/>
              </w:rPr>
              <w:t>inancial support of Government (Alles is Gezondheid)</w:t>
            </w:r>
          </w:p>
        </w:tc>
        <w:tc>
          <w:tcPr>
            <w:tcW w:w="1984" w:type="dxa"/>
            <w:tcBorders>
              <w:top w:val="nil"/>
              <w:left w:val="nil"/>
              <w:bottom w:val="single" w:sz="8" w:space="0" w:color="000000"/>
              <w:right w:val="single" w:sz="8" w:space="0" w:color="000000"/>
            </w:tcBorders>
            <w:shd w:val="clear" w:color="000000" w:fill="D9D9D9"/>
            <w:noWrap/>
            <w:vAlign w:val="center"/>
          </w:tcPr>
          <w:p w:rsidR="007B5851" w:rsidRPr="00A300FD" w:rsidRDefault="007B5851" w:rsidP="00B800CD">
            <w:pPr>
              <w:spacing w:after="0" w:line="240" w:lineRule="auto"/>
              <w:jc w:val="center"/>
              <w:rPr>
                <w:rFonts w:ascii="Calibri Light" w:eastAsia="Times New Roman" w:hAnsi="Calibri Light" w:cs="Times New Roman"/>
                <w:b/>
                <w:bCs/>
                <w:sz w:val="21"/>
                <w:szCs w:val="21"/>
                <w:lang w:val="en-US" w:eastAsia="nl-NL"/>
              </w:rPr>
            </w:pPr>
          </w:p>
        </w:tc>
      </w:tr>
      <w:tr w:rsidR="007B5851" w:rsidRPr="00A300FD" w:rsidTr="007B5851">
        <w:trPr>
          <w:trHeight w:val="300"/>
        </w:trPr>
        <w:tc>
          <w:tcPr>
            <w:tcW w:w="837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B5851" w:rsidRPr="00A300FD" w:rsidRDefault="00A300FD" w:rsidP="00B800CD">
            <w:pPr>
              <w:spacing w:after="0" w:line="240" w:lineRule="auto"/>
              <w:jc w:val="left"/>
              <w:rPr>
                <w:rFonts w:ascii="Calibri Light" w:eastAsia="Times New Roman" w:hAnsi="Calibri Light" w:cs="Times New Roman"/>
                <w:bCs/>
                <w:sz w:val="21"/>
                <w:szCs w:val="21"/>
                <w:lang w:val="en-US" w:eastAsia="nl-NL"/>
              </w:rPr>
            </w:pPr>
            <w:r w:rsidRPr="00A300FD">
              <w:rPr>
                <w:rFonts w:ascii="Calibri Light" w:eastAsia="Times New Roman" w:hAnsi="Calibri Light" w:cs="Times New Roman"/>
                <w:bCs/>
                <w:sz w:val="21"/>
                <w:szCs w:val="21"/>
                <w:lang w:val="en-US" w:eastAsia="nl-NL"/>
              </w:rPr>
              <w:t>Support for campaign: “Gym, de perfecte basis!”</w:t>
            </w:r>
          </w:p>
        </w:tc>
        <w:tc>
          <w:tcPr>
            <w:tcW w:w="198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7B5851" w:rsidRPr="00A300FD" w:rsidRDefault="00A300FD" w:rsidP="00B800CD">
            <w:pPr>
              <w:spacing w:after="0" w:line="240" w:lineRule="auto"/>
              <w:jc w:val="center"/>
              <w:rPr>
                <w:rFonts w:ascii="Calibri Light" w:eastAsia="Times New Roman" w:hAnsi="Calibri Light" w:cs="Times New Roman"/>
                <w:b/>
                <w:bCs/>
                <w:sz w:val="21"/>
                <w:szCs w:val="21"/>
                <w:lang w:val="en-US" w:eastAsia="nl-NL"/>
              </w:rPr>
            </w:pPr>
            <w:r>
              <w:rPr>
                <w:rFonts w:ascii="Calibri Light" w:eastAsia="Times New Roman" w:hAnsi="Calibri Light" w:cs="Times New Roman"/>
                <w:b/>
                <w:bCs/>
                <w:sz w:val="21"/>
                <w:szCs w:val="21"/>
                <w:lang w:val="en-US" w:eastAsia="nl-NL"/>
              </w:rPr>
              <w:t>10</w:t>
            </w:r>
            <w:r w:rsidRPr="00A300FD">
              <w:rPr>
                <w:rFonts w:ascii="Calibri Light" w:eastAsia="Times New Roman" w:hAnsi="Calibri Light" w:cs="Times New Roman"/>
                <w:b/>
                <w:bCs/>
                <w:sz w:val="21"/>
                <w:szCs w:val="21"/>
                <w:lang w:val="en-US" w:eastAsia="nl-NL"/>
              </w:rPr>
              <w:t>.000</w:t>
            </w:r>
            <w:r>
              <w:rPr>
                <w:rFonts w:ascii="Calibri Light" w:eastAsia="Times New Roman" w:hAnsi="Calibri Light" w:cs="Times New Roman"/>
                <w:b/>
                <w:bCs/>
                <w:sz w:val="21"/>
                <w:szCs w:val="21"/>
                <w:lang w:val="en-US" w:eastAsia="nl-NL"/>
              </w:rPr>
              <w:t>,00</w:t>
            </w:r>
            <w:r w:rsidRPr="00A300FD">
              <w:rPr>
                <w:rFonts w:ascii="Calibri Light" w:eastAsia="Times New Roman" w:hAnsi="Calibri Light" w:cs="Times New Roman"/>
                <w:b/>
                <w:bCs/>
                <w:sz w:val="21"/>
                <w:szCs w:val="21"/>
                <w:lang w:val="en-US" w:eastAsia="nl-NL"/>
              </w:rPr>
              <w:t xml:space="preserve"> € </w:t>
            </w:r>
          </w:p>
        </w:tc>
      </w:tr>
      <w:tr w:rsidR="007B5851" w:rsidRPr="00B800CD" w:rsidTr="007B5851">
        <w:trPr>
          <w:trHeight w:val="300"/>
        </w:trPr>
        <w:tc>
          <w:tcPr>
            <w:tcW w:w="8379" w:type="dxa"/>
            <w:tcBorders>
              <w:top w:val="single" w:sz="8" w:space="0" w:color="000000"/>
              <w:left w:val="single" w:sz="8" w:space="0" w:color="000000"/>
              <w:bottom w:val="nil"/>
              <w:right w:val="nil"/>
            </w:tcBorders>
            <w:shd w:val="clear" w:color="auto" w:fill="0D0D0D" w:themeFill="text1" w:themeFillTint="F2"/>
            <w:vAlign w:val="center"/>
          </w:tcPr>
          <w:p w:rsidR="007B5851" w:rsidRPr="00A300FD" w:rsidRDefault="007B5851" w:rsidP="00B800CD">
            <w:pPr>
              <w:spacing w:after="0" w:line="240" w:lineRule="auto"/>
              <w:jc w:val="left"/>
              <w:rPr>
                <w:rFonts w:ascii="Calibri Light" w:eastAsia="Times New Roman" w:hAnsi="Calibri Light" w:cs="Times New Roman"/>
                <w:b/>
                <w:bCs/>
                <w:sz w:val="21"/>
                <w:szCs w:val="21"/>
                <w:lang w:val="en-US" w:eastAsia="nl-NL"/>
              </w:rPr>
            </w:pPr>
          </w:p>
        </w:tc>
        <w:tc>
          <w:tcPr>
            <w:tcW w:w="1984" w:type="dxa"/>
            <w:tcBorders>
              <w:top w:val="single" w:sz="8" w:space="0" w:color="000000"/>
              <w:left w:val="nil"/>
              <w:bottom w:val="nil"/>
              <w:right w:val="single" w:sz="8" w:space="0" w:color="000000"/>
            </w:tcBorders>
            <w:shd w:val="clear" w:color="auto" w:fill="0D0D0D" w:themeFill="text1" w:themeFillTint="F2"/>
            <w:noWrap/>
            <w:vAlign w:val="center"/>
          </w:tcPr>
          <w:p w:rsidR="007B5851" w:rsidRPr="00A300FD" w:rsidRDefault="00A300FD" w:rsidP="00B800CD">
            <w:pPr>
              <w:spacing w:after="0" w:line="240" w:lineRule="auto"/>
              <w:jc w:val="center"/>
              <w:rPr>
                <w:rFonts w:ascii="Calibri Light" w:eastAsia="Times New Roman" w:hAnsi="Calibri Light" w:cs="Times New Roman"/>
                <w:b/>
                <w:bCs/>
                <w:sz w:val="21"/>
                <w:szCs w:val="21"/>
                <w:lang w:eastAsia="nl-NL"/>
              </w:rPr>
            </w:pPr>
            <w:r w:rsidRPr="00A300FD">
              <w:rPr>
                <w:rFonts w:ascii="Calibri Light" w:eastAsia="Times New Roman" w:hAnsi="Calibri Light" w:cs="Times New Roman"/>
                <w:b/>
                <w:bCs/>
                <w:sz w:val="21"/>
                <w:szCs w:val="21"/>
                <w:lang w:eastAsia="nl-NL"/>
              </w:rPr>
              <w:t>Costs</w:t>
            </w:r>
          </w:p>
        </w:tc>
      </w:tr>
      <w:tr w:rsidR="00B800CD" w:rsidRPr="00B800CD" w:rsidTr="007B5851">
        <w:trPr>
          <w:trHeight w:val="300"/>
        </w:trPr>
        <w:tc>
          <w:tcPr>
            <w:tcW w:w="8379" w:type="dxa"/>
            <w:tcBorders>
              <w:top w:val="single" w:sz="8" w:space="0" w:color="000000"/>
              <w:left w:val="single" w:sz="8" w:space="0" w:color="000000"/>
              <w:bottom w:val="nil"/>
              <w:right w:val="nil"/>
            </w:tcBorders>
            <w:shd w:val="clear" w:color="000000" w:fill="D9D9D9"/>
            <w:vAlign w:val="center"/>
            <w:hideMark/>
          </w:tcPr>
          <w:p w:rsidR="00B800CD" w:rsidRPr="00B800CD" w:rsidRDefault="00B800CD" w:rsidP="00B800CD">
            <w:pPr>
              <w:spacing w:after="0" w:line="240" w:lineRule="auto"/>
              <w:jc w:val="left"/>
              <w:rPr>
                <w:rFonts w:ascii="Calibri Light" w:eastAsia="Times New Roman" w:hAnsi="Calibri Light" w:cs="Times New Roman"/>
                <w:b/>
                <w:bCs/>
                <w:sz w:val="21"/>
                <w:szCs w:val="21"/>
                <w:lang w:eastAsia="nl-NL"/>
              </w:rPr>
            </w:pPr>
            <w:r w:rsidRPr="00B800CD">
              <w:rPr>
                <w:rFonts w:ascii="Calibri Light" w:eastAsia="Times New Roman" w:hAnsi="Calibri Light" w:cs="Times New Roman"/>
                <w:b/>
                <w:bCs/>
                <w:sz w:val="21"/>
                <w:szCs w:val="21"/>
                <w:lang w:eastAsia="nl-NL"/>
              </w:rPr>
              <w:t>Ongoing communication tool</w:t>
            </w:r>
          </w:p>
        </w:tc>
        <w:tc>
          <w:tcPr>
            <w:tcW w:w="1984" w:type="dxa"/>
            <w:tcBorders>
              <w:top w:val="single" w:sz="8" w:space="0" w:color="000000"/>
              <w:left w:val="nil"/>
              <w:bottom w:val="nil"/>
              <w:right w:val="single" w:sz="8" w:space="0" w:color="000000"/>
            </w:tcBorders>
            <w:shd w:val="clear" w:color="000000" w:fill="D9D9D9"/>
            <w:noWrap/>
            <w:vAlign w:val="center"/>
            <w:hideMark/>
          </w:tcPr>
          <w:p w:rsidR="00B800CD" w:rsidRPr="00A300FD" w:rsidRDefault="00B800CD" w:rsidP="00B800CD">
            <w:pPr>
              <w:spacing w:after="0" w:line="240" w:lineRule="auto"/>
              <w:jc w:val="center"/>
              <w:rPr>
                <w:rFonts w:ascii="Calibri Light" w:eastAsia="Times New Roman" w:hAnsi="Calibri Light" w:cs="Times New Roman"/>
                <w:b/>
                <w:bCs/>
                <w:sz w:val="21"/>
                <w:szCs w:val="21"/>
                <w:lang w:eastAsia="nl-NL"/>
              </w:rPr>
            </w:pPr>
            <w:r w:rsidRPr="00A300FD">
              <w:rPr>
                <w:rFonts w:ascii="Calibri Light" w:eastAsia="Times New Roman" w:hAnsi="Calibri Light" w:cs="Times New Roman"/>
                <w:b/>
                <w:bCs/>
                <w:sz w:val="21"/>
                <w:szCs w:val="21"/>
                <w:lang w:eastAsia="nl-NL"/>
              </w:rPr>
              <w:t> </w:t>
            </w:r>
          </w:p>
        </w:tc>
      </w:tr>
      <w:tr w:rsidR="00B800CD" w:rsidRPr="00B800CD" w:rsidTr="007B5851">
        <w:trPr>
          <w:trHeight w:val="350"/>
        </w:trPr>
        <w:tc>
          <w:tcPr>
            <w:tcW w:w="8379"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B800CD" w:rsidRPr="00B800CD" w:rsidRDefault="00B800CD" w:rsidP="00B800CD">
            <w:pPr>
              <w:spacing w:after="0" w:line="240" w:lineRule="auto"/>
              <w:jc w:val="left"/>
              <w:rPr>
                <w:rFonts w:ascii="Calibri Light" w:eastAsia="Times New Roman" w:hAnsi="Calibri Light" w:cs="Times New Roman"/>
                <w:b/>
                <w:bCs/>
                <w:color w:val="000000"/>
                <w:sz w:val="21"/>
                <w:szCs w:val="21"/>
                <w:lang w:val="en-US" w:eastAsia="nl-NL"/>
              </w:rPr>
            </w:pPr>
            <w:r w:rsidRPr="00B800CD">
              <w:rPr>
                <w:rFonts w:ascii="Calibri Light" w:eastAsia="Times New Roman" w:hAnsi="Calibri Light" w:cs="Times New Roman"/>
                <w:b/>
                <w:bCs/>
                <w:color w:val="000000"/>
                <w:sz w:val="21"/>
                <w:szCs w:val="21"/>
                <w:lang w:val="en-GB" w:eastAsia="nl-NL"/>
              </w:rPr>
              <w:t>Website</w:t>
            </w:r>
            <w:r w:rsidRPr="00B800CD">
              <w:rPr>
                <w:rFonts w:ascii="Calibri Light" w:eastAsia="Times New Roman" w:hAnsi="Calibri Light" w:cs="Times New Roman"/>
                <w:color w:val="000000"/>
                <w:sz w:val="21"/>
                <w:szCs w:val="21"/>
                <w:lang w:val="en-GB" w:eastAsia="nl-NL"/>
              </w:rPr>
              <w:t xml:space="preserve"> | Website design, interactive links with social media, interactive news updates and search engine optimization</w:t>
            </w:r>
          </w:p>
        </w:tc>
        <w:tc>
          <w:tcPr>
            <w:tcW w:w="1984" w:type="dxa"/>
            <w:tcBorders>
              <w:top w:val="single" w:sz="8" w:space="0" w:color="000000"/>
              <w:left w:val="nil"/>
              <w:bottom w:val="single" w:sz="4" w:space="0" w:color="000000"/>
              <w:right w:val="single" w:sz="8" w:space="0" w:color="000000"/>
            </w:tcBorders>
            <w:shd w:val="clear" w:color="auto" w:fill="auto"/>
            <w:noWrap/>
            <w:vAlign w:val="center"/>
            <w:hideMark/>
          </w:tcPr>
          <w:p w:rsidR="00B800CD" w:rsidRPr="00A300FD" w:rsidRDefault="00A300FD" w:rsidP="00B800CD">
            <w:pPr>
              <w:spacing w:after="0" w:line="240" w:lineRule="auto"/>
              <w:jc w:val="center"/>
              <w:rPr>
                <w:rFonts w:ascii="Calibri Light" w:eastAsia="Times New Roman" w:hAnsi="Calibri Light" w:cs="Times New Roman"/>
                <w:b/>
                <w:bCs/>
                <w:color w:val="000000"/>
                <w:sz w:val="21"/>
                <w:szCs w:val="21"/>
                <w:lang w:eastAsia="nl-NL"/>
              </w:rPr>
            </w:pPr>
            <w:r>
              <w:rPr>
                <w:rFonts w:ascii="Calibri Light" w:eastAsia="Times New Roman" w:hAnsi="Calibri Light" w:cs="Times New Roman"/>
                <w:b/>
                <w:bCs/>
                <w:color w:val="000000"/>
                <w:sz w:val="21"/>
                <w:szCs w:val="21"/>
                <w:lang w:eastAsia="nl-NL"/>
              </w:rPr>
              <w:t>2</w:t>
            </w:r>
            <w:r w:rsidR="00B800CD" w:rsidRPr="00A300FD">
              <w:rPr>
                <w:rFonts w:ascii="Calibri Light" w:eastAsia="Times New Roman" w:hAnsi="Calibri Light" w:cs="Times New Roman"/>
                <w:b/>
                <w:bCs/>
                <w:color w:val="000000"/>
                <w:sz w:val="21"/>
                <w:szCs w:val="21"/>
                <w:lang w:eastAsia="nl-NL"/>
              </w:rPr>
              <w:t>.000,00 €</w:t>
            </w:r>
          </w:p>
        </w:tc>
      </w:tr>
      <w:tr w:rsidR="00B800CD" w:rsidRPr="005651F2" w:rsidTr="007B5851">
        <w:trPr>
          <w:trHeight w:val="285"/>
        </w:trPr>
        <w:tc>
          <w:tcPr>
            <w:tcW w:w="8379" w:type="dxa"/>
            <w:tcBorders>
              <w:top w:val="single" w:sz="8" w:space="0" w:color="000000"/>
              <w:left w:val="single" w:sz="8" w:space="0" w:color="000000"/>
              <w:bottom w:val="nil"/>
              <w:right w:val="nil"/>
            </w:tcBorders>
            <w:shd w:val="clear" w:color="000000" w:fill="D9D9D9"/>
            <w:vAlign w:val="center"/>
            <w:hideMark/>
          </w:tcPr>
          <w:p w:rsidR="00B800CD" w:rsidRPr="00B800CD" w:rsidRDefault="00B800CD" w:rsidP="00B800CD">
            <w:pPr>
              <w:spacing w:after="0" w:line="240" w:lineRule="auto"/>
              <w:jc w:val="left"/>
              <w:rPr>
                <w:rFonts w:ascii="Calibri Light" w:eastAsia="Times New Roman" w:hAnsi="Calibri Light" w:cs="Times New Roman"/>
                <w:b/>
                <w:bCs/>
                <w:sz w:val="21"/>
                <w:szCs w:val="21"/>
                <w:lang w:val="en-US" w:eastAsia="nl-NL"/>
              </w:rPr>
            </w:pPr>
            <w:r w:rsidRPr="00B800CD">
              <w:rPr>
                <w:rFonts w:ascii="Calibri Light" w:eastAsia="Times New Roman" w:hAnsi="Calibri Light" w:cs="Times New Roman"/>
                <w:b/>
                <w:bCs/>
                <w:sz w:val="21"/>
                <w:szCs w:val="21"/>
                <w:lang w:val="en-US" w:eastAsia="nl-NL"/>
              </w:rPr>
              <w:t>Every  year, for four months</w:t>
            </w:r>
          </w:p>
        </w:tc>
        <w:tc>
          <w:tcPr>
            <w:tcW w:w="1984" w:type="dxa"/>
            <w:tcBorders>
              <w:top w:val="single" w:sz="8" w:space="0" w:color="000000"/>
              <w:left w:val="nil"/>
              <w:bottom w:val="nil"/>
              <w:right w:val="single" w:sz="8" w:space="0" w:color="000000"/>
            </w:tcBorders>
            <w:shd w:val="clear" w:color="000000" w:fill="D9D9D9"/>
            <w:noWrap/>
            <w:vAlign w:val="center"/>
            <w:hideMark/>
          </w:tcPr>
          <w:p w:rsidR="00B800CD" w:rsidRPr="00A300FD" w:rsidRDefault="00B800CD" w:rsidP="00B800CD">
            <w:pPr>
              <w:spacing w:after="0" w:line="240" w:lineRule="auto"/>
              <w:jc w:val="center"/>
              <w:rPr>
                <w:rFonts w:ascii="Calibri Light" w:eastAsia="Times New Roman" w:hAnsi="Calibri Light" w:cs="Times New Roman"/>
                <w:b/>
                <w:bCs/>
                <w:sz w:val="21"/>
                <w:szCs w:val="21"/>
                <w:lang w:val="en-US" w:eastAsia="nl-NL"/>
              </w:rPr>
            </w:pPr>
            <w:r w:rsidRPr="00A300FD">
              <w:rPr>
                <w:rFonts w:ascii="Calibri Light" w:eastAsia="Times New Roman" w:hAnsi="Calibri Light" w:cs="Times New Roman"/>
                <w:b/>
                <w:bCs/>
                <w:sz w:val="21"/>
                <w:szCs w:val="21"/>
                <w:lang w:val="en-US" w:eastAsia="nl-NL"/>
              </w:rPr>
              <w:t> </w:t>
            </w:r>
          </w:p>
        </w:tc>
      </w:tr>
      <w:tr w:rsidR="00B800CD" w:rsidRPr="00B800CD" w:rsidTr="007B5851">
        <w:trPr>
          <w:trHeight w:val="285"/>
        </w:trPr>
        <w:tc>
          <w:tcPr>
            <w:tcW w:w="8379" w:type="dxa"/>
            <w:tcBorders>
              <w:top w:val="single" w:sz="4" w:space="0" w:color="000000"/>
              <w:left w:val="single" w:sz="8" w:space="0" w:color="000000"/>
              <w:bottom w:val="single" w:sz="4" w:space="0" w:color="000000"/>
              <w:right w:val="single" w:sz="4" w:space="0" w:color="000000"/>
            </w:tcBorders>
            <w:shd w:val="clear" w:color="auto" w:fill="auto"/>
            <w:vAlign w:val="center"/>
            <w:hideMark/>
          </w:tcPr>
          <w:p w:rsidR="00B800CD" w:rsidRPr="00B800CD" w:rsidRDefault="00B800CD" w:rsidP="00B800CD">
            <w:pPr>
              <w:spacing w:after="0" w:line="240" w:lineRule="auto"/>
              <w:jc w:val="left"/>
              <w:rPr>
                <w:rFonts w:ascii="Calibri Light" w:eastAsia="Times New Roman" w:hAnsi="Calibri Light" w:cs="Times New Roman"/>
                <w:b/>
                <w:bCs/>
                <w:color w:val="000000"/>
                <w:sz w:val="21"/>
                <w:szCs w:val="21"/>
                <w:lang w:val="en-US" w:eastAsia="nl-NL"/>
              </w:rPr>
            </w:pPr>
            <w:r w:rsidRPr="00B800CD">
              <w:rPr>
                <w:rFonts w:ascii="Calibri Light" w:eastAsia="Times New Roman" w:hAnsi="Calibri Light" w:cs="Times New Roman"/>
                <w:b/>
                <w:bCs/>
                <w:color w:val="000000"/>
                <w:sz w:val="21"/>
                <w:szCs w:val="21"/>
                <w:lang w:val="en-GB" w:eastAsia="nl-NL"/>
              </w:rPr>
              <w:t>Photography</w:t>
            </w:r>
            <w:r w:rsidRPr="00B800CD">
              <w:rPr>
                <w:rFonts w:ascii="Calibri Light" w:eastAsia="Times New Roman" w:hAnsi="Calibri Light" w:cs="Times New Roman"/>
                <w:color w:val="000000"/>
                <w:sz w:val="21"/>
                <w:szCs w:val="21"/>
                <w:lang w:val="en-GB" w:eastAsia="nl-NL"/>
              </w:rPr>
              <w:t xml:space="preserve"> | incl. personnel, copyright and editing</w:t>
            </w:r>
          </w:p>
        </w:tc>
        <w:tc>
          <w:tcPr>
            <w:tcW w:w="1984" w:type="dxa"/>
            <w:tcBorders>
              <w:top w:val="single" w:sz="4" w:space="0" w:color="000000"/>
              <w:left w:val="nil"/>
              <w:bottom w:val="single" w:sz="4" w:space="0" w:color="000000"/>
              <w:right w:val="single" w:sz="8" w:space="0" w:color="000000"/>
            </w:tcBorders>
            <w:shd w:val="clear" w:color="auto" w:fill="auto"/>
            <w:noWrap/>
            <w:vAlign w:val="center"/>
            <w:hideMark/>
          </w:tcPr>
          <w:p w:rsidR="00B800CD" w:rsidRPr="00A300FD" w:rsidRDefault="00B800CD" w:rsidP="00B800CD">
            <w:pPr>
              <w:spacing w:after="0" w:line="240" w:lineRule="auto"/>
              <w:jc w:val="center"/>
              <w:rPr>
                <w:rFonts w:ascii="Calibri Light" w:eastAsia="Times New Roman" w:hAnsi="Calibri Light" w:cs="Times New Roman"/>
                <w:b/>
                <w:bCs/>
                <w:color w:val="000000"/>
                <w:sz w:val="21"/>
                <w:szCs w:val="21"/>
                <w:lang w:eastAsia="nl-NL"/>
              </w:rPr>
            </w:pPr>
            <w:r w:rsidRPr="00A300FD">
              <w:rPr>
                <w:rFonts w:ascii="Calibri Light" w:eastAsia="Times New Roman" w:hAnsi="Calibri Light" w:cs="Times New Roman"/>
                <w:b/>
                <w:bCs/>
                <w:color w:val="000000"/>
                <w:sz w:val="21"/>
                <w:szCs w:val="21"/>
                <w:lang w:eastAsia="nl-NL"/>
              </w:rPr>
              <w:t>500,00 €</w:t>
            </w:r>
          </w:p>
        </w:tc>
      </w:tr>
      <w:tr w:rsidR="00B800CD" w:rsidRPr="00B800CD" w:rsidTr="007B5851">
        <w:trPr>
          <w:trHeight w:val="70"/>
        </w:trPr>
        <w:tc>
          <w:tcPr>
            <w:tcW w:w="8379" w:type="dxa"/>
            <w:tcBorders>
              <w:top w:val="nil"/>
              <w:left w:val="single" w:sz="8" w:space="0" w:color="000000"/>
              <w:bottom w:val="single" w:sz="4" w:space="0" w:color="000000"/>
              <w:right w:val="single" w:sz="4" w:space="0" w:color="000000"/>
            </w:tcBorders>
            <w:shd w:val="clear" w:color="auto" w:fill="auto"/>
            <w:vAlign w:val="center"/>
            <w:hideMark/>
          </w:tcPr>
          <w:p w:rsidR="00B800CD" w:rsidRPr="00B800CD" w:rsidRDefault="00B800CD" w:rsidP="00B800CD">
            <w:pPr>
              <w:spacing w:after="0" w:line="240" w:lineRule="auto"/>
              <w:jc w:val="left"/>
              <w:rPr>
                <w:rFonts w:ascii="Calibri Light" w:eastAsia="Times New Roman" w:hAnsi="Calibri Light" w:cs="Times New Roman"/>
                <w:b/>
                <w:bCs/>
                <w:color w:val="000000"/>
                <w:sz w:val="21"/>
                <w:szCs w:val="21"/>
                <w:lang w:val="en-US" w:eastAsia="nl-NL"/>
              </w:rPr>
            </w:pPr>
            <w:r w:rsidRPr="00B800CD">
              <w:rPr>
                <w:rFonts w:ascii="Calibri Light" w:eastAsia="Times New Roman" w:hAnsi="Calibri Light" w:cs="Times New Roman"/>
                <w:b/>
                <w:bCs/>
                <w:color w:val="000000"/>
                <w:sz w:val="21"/>
                <w:szCs w:val="21"/>
                <w:lang w:val="en-US" w:eastAsia="nl-NL"/>
              </w:rPr>
              <w:t xml:space="preserve">Social Media </w:t>
            </w:r>
            <w:r w:rsidRPr="00B800CD">
              <w:rPr>
                <w:rFonts w:ascii="Calibri Light" w:eastAsia="Times New Roman" w:hAnsi="Calibri Light" w:cs="Times New Roman"/>
                <w:color w:val="000000"/>
                <w:sz w:val="21"/>
                <w:szCs w:val="21"/>
                <w:lang w:val="en-US" w:eastAsia="nl-NL"/>
              </w:rPr>
              <w:t>| Marketing and communication department, keeping facebook up-to-date</w:t>
            </w:r>
          </w:p>
        </w:tc>
        <w:tc>
          <w:tcPr>
            <w:tcW w:w="1984" w:type="dxa"/>
            <w:tcBorders>
              <w:top w:val="nil"/>
              <w:left w:val="nil"/>
              <w:bottom w:val="single" w:sz="4" w:space="0" w:color="000000"/>
              <w:right w:val="single" w:sz="8" w:space="0" w:color="000000"/>
            </w:tcBorders>
            <w:shd w:val="clear" w:color="auto" w:fill="auto"/>
            <w:noWrap/>
            <w:vAlign w:val="center"/>
            <w:hideMark/>
          </w:tcPr>
          <w:p w:rsidR="00B800CD" w:rsidRPr="00A300FD" w:rsidRDefault="00B800CD" w:rsidP="00B800CD">
            <w:pPr>
              <w:spacing w:after="0" w:line="240" w:lineRule="auto"/>
              <w:jc w:val="center"/>
              <w:rPr>
                <w:rFonts w:ascii="Calibri Light" w:eastAsia="Times New Roman" w:hAnsi="Calibri Light" w:cs="Times New Roman"/>
                <w:b/>
                <w:bCs/>
                <w:color w:val="000000"/>
                <w:sz w:val="21"/>
                <w:szCs w:val="21"/>
                <w:lang w:eastAsia="nl-NL"/>
              </w:rPr>
            </w:pPr>
            <w:r w:rsidRPr="00A300FD">
              <w:rPr>
                <w:rFonts w:ascii="Calibri Light" w:eastAsia="Times New Roman" w:hAnsi="Calibri Light" w:cs="Times New Roman"/>
                <w:b/>
                <w:bCs/>
                <w:color w:val="000000"/>
                <w:sz w:val="21"/>
                <w:szCs w:val="21"/>
                <w:lang w:eastAsia="nl-NL"/>
              </w:rPr>
              <w:t>500,00 €</w:t>
            </w:r>
          </w:p>
        </w:tc>
      </w:tr>
      <w:tr w:rsidR="00B800CD" w:rsidRPr="00B800CD" w:rsidTr="007B5851">
        <w:trPr>
          <w:trHeight w:val="70"/>
        </w:trPr>
        <w:tc>
          <w:tcPr>
            <w:tcW w:w="8379" w:type="dxa"/>
            <w:tcBorders>
              <w:top w:val="nil"/>
              <w:left w:val="single" w:sz="8" w:space="0" w:color="000000"/>
              <w:bottom w:val="single" w:sz="4" w:space="0" w:color="000000"/>
              <w:right w:val="single" w:sz="4" w:space="0" w:color="000000"/>
            </w:tcBorders>
            <w:shd w:val="clear" w:color="auto" w:fill="auto"/>
            <w:vAlign w:val="center"/>
            <w:hideMark/>
          </w:tcPr>
          <w:p w:rsidR="00B800CD" w:rsidRPr="00B800CD" w:rsidRDefault="00B800CD" w:rsidP="00B800CD">
            <w:pPr>
              <w:spacing w:after="0" w:line="240" w:lineRule="auto"/>
              <w:jc w:val="left"/>
              <w:rPr>
                <w:rFonts w:ascii="Calibri Light" w:eastAsia="Times New Roman" w:hAnsi="Calibri Light" w:cs="Times New Roman"/>
                <w:b/>
                <w:bCs/>
                <w:color w:val="000000"/>
                <w:sz w:val="21"/>
                <w:szCs w:val="21"/>
                <w:lang w:val="en-US" w:eastAsia="nl-NL"/>
              </w:rPr>
            </w:pPr>
            <w:r w:rsidRPr="00B800CD">
              <w:rPr>
                <w:rFonts w:ascii="Calibri Light" w:eastAsia="Times New Roman" w:hAnsi="Calibri Light" w:cs="Times New Roman"/>
                <w:b/>
                <w:bCs/>
                <w:color w:val="000000"/>
                <w:sz w:val="21"/>
                <w:szCs w:val="21"/>
                <w:lang w:val="en-GB" w:eastAsia="nl-NL"/>
              </w:rPr>
              <w:t>Posters</w:t>
            </w:r>
            <w:r>
              <w:rPr>
                <w:rFonts w:ascii="Calibri Light" w:eastAsia="Times New Roman" w:hAnsi="Calibri Light" w:cs="Times New Roman"/>
                <w:color w:val="000000"/>
                <w:sz w:val="21"/>
                <w:szCs w:val="21"/>
                <w:lang w:val="en-GB" w:eastAsia="nl-NL"/>
              </w:rPr>
              <w:t xml:space="preserve"> | S</w:t>
            </w:r>
            <w:r w:rsidRPr="00B800CD">
              <w:rPr>
                <w:rFonts w:ascii="Calibri Light" w:eastAsia="Times New Roman" w:hAnsi="Calibri Light" w:cs="Times New Roman"/>
                <w:color w:val="000000"/>
                <w:sz w:val="21"/>
                <w:szCs w:val="21"/>
                <w:lang w:val="en-GB" w:eastAsia="nl-NL"/>
              </w:rPr>
              <w:t>chools, kindergartens, daycares, etc (2.000 posters + print costs)</w:t>
            </w:r>
          </w:p>
        </w:tc>
        <w:tc>
          <w:tcPr>
            <w:tcW w:w="1984" w:type="dxa"/>
            <w:tcBorders>
              <w:top w:val="nil"/>
              <w:left w:val="nil"/>
              <w:bottom w:val="single" w:sz="4" w:space="0" w:color="000000"/>
              <w:right w:val="single" w:sz="8" w:space="0" w:color="000000"/>
            </w:tcBorders>
            <w:shd w:val="clear" w:color="auto" w:fill="auto"/>
            <w:noWrap/>
            <w:vAlign w:val="center"/>
            <w:hideMark/>
          </w:tcPr>
          <w:p w:rsidR="00B800CD" w:rsidRPr="00A300FD" w:rsidRDefault="00B800CD" w:rsidP="00B800CD">
            <w:pPr>
              <w:spacing w:after="0" w:line="240" w:lineRule="auto"/>
              <w:jc w:val="center"/>
              <w:rPr>
                <w:rFonts w:ascii="Calibri Light" w:eastAsia="Times New Roman" w:hAnsi="Calibri Light" w:cs="Times New Roman"/>
                <w:b/>
                <w:bCs/>
                <w:color w:val="000000"/>
                <w:sz w:val="21"/>
                <w:szCs w:val="21"/>
                <w:lang w:eastAsia="nl-NL"/>
              </w:rPr>
            </w:pPr>
            <w:r w:rsidRPr="00A300FD">
              <w:rPr>
                <w:rFonts w:ascii="Calibri Light" w:eastAsia="Times New Roman" w:hAnsi="Calibri Light" w:cs="Times New Roman"/>
                <w:b/>
                <w:bCs/>
                <w:color w:val="000000"/>
                <w:sz w:val="21"/>
                <w:szCs w:val="21"/>
                <w:lang w:eastAsia="nl-NL"/>
              </w:rPr>
              <w:t>1.000,00 €</w:t>
            </w:r>
          </w:p>
        </w:tc>
      </w:tr>
      <w:tr w:rsidR="00B800CD" w:rsidRPr="00B800CD" w:rsidTr="007B5851">
        <w:trPr>
          <w:trHeight w:val="398"/>
        </w:trPr>
        <w:tc>
          <w:tcPr>
            <w:tcW w:w="8379" w:type="dxa"/>
            <w:tcBorders>
              <w:top w:val="nil"/>
              <w:left w:val="single" w:sz="8" w:space="0" w:color="000000"/>
              <w:bottom w:val="single" w:sz="8" w:space="0" w:color="000000"/>
              <w:right w:val="single" w:sz="4" w:space="0" w:color="000000"/>
            </w:tcBorders>
            <w:shd w:val="clear" w:color="auto" w:fill="auto"/>
            <w:vAlign w:val="center"/>
            <w:hideMark/>
          </w:tcPr>
          <w:p w:rsidR="00B800CD" w:rsidRPr="00B800CD" w:rsidRDefault="00B800CD" w:rsidP="00B800CD">
            <w:pPr>
              <w:spacing w:after="0" w:line="240" w:lineRule="auto"/>
              <w:jc w:val="left"/>
              <w:rPr>
                <w:rFonts w:ascii="Calibri Light" w:eastAsia="Times New Roman" w:hAnsi="Calibri Light" w:cs="Times New Roman"/>
                <w:b/>
                <w:bCs/>
                <w:color w:val="000000"/>
                <w:sz w:val="21"/>
                <w:szCs w:val="21"/>
                <w:lang w:val="en-US" w:eastAsia="nl-NL"/>
              </w:rPr>
            </w:pPr>
            <w:r w:rsidRPr="00B800CD">
              <w:rPr>
                <w:rFonts w:ascii="Calibri Light" w:eastAsia="Times New Roman" w:hAnsi="Calibri Light" w:cs="Times New Roman"/>
                <w:b/>
                <w:bCs/>
                <w:color w:val="000000"/>
                <w:sz w:val="21"/>
                <w:szCs w:val="21"/>
                <w:lang w:val="en-GB" w:eastAsia="nl-NL"/>
              </w:rPr>
              <w:t xml:space="preserve">Beweegpleinen </w:t>
            </w:r>
            <w:r w:rsidRPr="00B800CD">
              <w:rPr>
                <w:rFonts w:ascii="Calibri Light" w:eastAsia="Times New Roman" w:hAnsi="Calibri Light" w:cs="Times New Roman"/>
                <w:color w:val="000000"/>
                <w:sz w:val="21"/>
                <w:szCs w:val="21"/>
                <w:lang w:val="en-GB" w:eastAsia="nl-NL"/>
              </w:rPr>
              <w:t xml:space="preserve">| Campaign (promotion event) on streets in 12 cities, every year for four months. Covering acquisition costs for promotional equipment, renting professional preschool gymnastics materials, personnel and permission. </w:t>
            </w:r>
          </w:p>
        </w:tc>
        <w:tc>
          <w:tcPr>
            <w:tcW w:w="1984" w:type="dxa"/>
            <w:tcBorders>
              <w:top w:val="nil"/>
              <w:left w:val="nil"/>
              <w:bottom w:val="single" w:sz="8" w:space="0" w:color="000000"/>
              <w:right w:val="single" w:sz="8" w:space="0" w:color="000000"/>
            </w:tcBorders>
            <w:shd w:val="clear" w:color="auto" w:fill="auto"/>
            <w:noWrap/>
            <w:vAlign w:val="center"/>
            <w:hideMark/>
          </w:tcPr>
          <w:p w:rsidR="00B800CD" w:rsidRPr="00A300FD" w:rsidRDefault="00A300FD" w:rsidP="00B800CD">
            <w:pPr>
              <w:spacing w:after="0" w:line="240" w:lineRule="auto"/>
              <w:jc w:val="center"/>
              <w:rPr>
                <w:rFonts w:ascii="Calibri Light" w:eastAsia="Times New Roman" w:hAnsi="Calibri Light" w:cs="Times New Roman"/>
                <w:b/>
                <w:bCs/>
                <w:color w:val="000000"/>
                <w:sz w:val="21"/>
                <w:szCs w:val="21"/>
                <w:lang w:eastAsia="nl-NL"/>
              </w:rPr>
            </w:pPr>
            <w:r>
              <w:rPr>
                <w:rFonts w:ascii="Calibri Light" w:eastAsia="Times New Roman" w:hAnsi="Calibri Light" w:cs="Times New Roman"/>
                <w:b/>
                <w:bCs/>
                <w:color w:val="000000"/>
                <w:sz w:val="21"/>
                <w:szCs w:val="21"/>
                <w:lang w:eastAsia="nl-NL"/>
              </w:rPr>
              <w:t>6</w:t>
            </w:r>
            <w:r w:rsidR="00B800CD" w:rsidRPr="00A300FD">
              <w:rPr>
                <w:rFonts w:ascii="Calibri Light" w:eastAsia="Times New Roman" w:hAnsi="Calibri Light" w:cs="Times New Roman"/>
                <w:b/>
                <w:bCs/>
                <w:color w:val="000000"/>
                <w:sz w:val="21"/>
                <w:szCs w:val="21"/>
                <w:lang w:eastAsia="nl-NL"/>
              </w:rPr>
              <w:t>.000,00 €</w:t>
            </w:r>
          </w:p>
        </w:tc>
      </w:tr>
      <w:tr w:rsidR="00B800CD" w:rsidRPr="00B800CD" w:rsidTr="007B5851">
        <w:trPr>
          <w:trHeight w:val="300"/>
        </w:trPr>
        <w:tc>
          <w:tcPr>
            <w:tcW w:w="8379" w:type="dxa"/>
            <w:tcBorders>
              <w:top w:val="nil"/>
              <w:left w:val="single" w:sz="8" w:space="0" w:color="000000"/>
              <w:bottom w:val="single" w:sz="8" w:space="0" w:color="000000"/>
              <w:right w:val="single" w:sz="8" w:space="0" w:color="000000"/>
            </w:tcBorders>
            <w:shd w:val="clear" w:color="000000" w:fill="808080"/>
            <w:vAlign w:val="center"/>
            <w:hideMark/>
          </w:tcPr>
          <w:p w:rsidR="00B800CD" w:rsidRPr="00B800CD" w:rsidRDefault="00B800CD" w:rsidP="00B800CD">
            <w:pPr>
              <w:spacing w:after="0" w:line="240" w:lineRule="auto"/>
              <w:jc w:val="left"/>
              <w:rPr>
                <w:rFonts w:ascii="Calibri Light" w:eastAsia="Times New Roman" w:hAnsi="Calibri Light" w:cs="Times New Roman"/>
                <w:b/>
                <w:bCs/>
                <w:color w:val="FFFFFF"/>
                <w:sz w:val="21"/>
                <w:szCs w:val="21"/>
                <w:lang w:eastAsia="nl-NL"/>
              </w:rPr>
            </w:pPr>
            <w:r w:rsidRPr="00B800CD">
              <w:rPr>
                <w:rFonts w:ascii="Calibri Light" w:eastAsia="Times New Roman" w:hAnsi="Calibri Light" w:cs="Calibri"/>
                <w:b/>
                <w:bCs/>
                <w:color w:val="FFFFFF"/>
                <w:sz w:val="21"/>
                <w:szCs w:val="21"/>
                <w:lang w:val="en-GB" w:eastAsia="nl-NL"/>
              </w:rPr>
              <w:t>COSTS</w:t>
            </w:r>
          </w:p>
        </w:tc>
        <w:tc>
          <w:tcPr>
            <w:tcW w:w="1984" w:type="dxa"/>
            <w:tcBorders>
              <w:top w:val="nil"/>
              <w:left w:val="nil"/>
              <w:bottom w:val="single" w:sz="8" w:space="0" w:color="000000"/>
              <w:right w:val="single" w:sz="8" w:space="0" w:color="000000"/>
            </w:tcBorders>
            <w:shd w:val="clear" w:color="000000" w:fill="808080"/>
            <w:noWrap/>
            <w:vAlign w:val="center"/>
            <w:hideMark/>
          </w:tcPr>
          <w:p w:rsidR="00B800CD" w:rsidRPr="00A300FD" w:rsidRDefault="00A300FD" w:rsidP="00B800CD">
            <w:pPr>
              <w:spacing w:after="0" w:line="240" w:lineRule="auto"/>
              <w:jc w:val="center"/>
              <w:rPr>
                <w:rFonts w:ascii="Calibri Light" w:eastAsia="Times New Roman" w:hAnsi="Calibri Light" w:cs="Times New Roman"/>
                <w:b/>
                <w:bCs/>
                <w:color w:val="FFFFFF"/>
                <w:sz w:val="21"/>
                <w:szCs w:val="21"/>
                <w:lang w:eastAsia="nl-NL"/>
              </w:rPr>
            </w:pPr>
            <w:r>
              <w:rPr>
                <w:rFonts w:ascii="Calibri Light" w:eastAsia="Times New Roman" w:hAnsi="Calibri Light" w:cs="Times New Roman"/>
                <w:b/>
                <w:bCs/>
                <w:color w:val="FFFFFF"/>
                <w:sz w:val="21"/>
                <w:szCs w:val="21"/>
                <w:lang w:eastAsia="nl-NL"/>
              </w:rPr>
              <w:t>10</w:t>
            </w:r>
            <w:r w:rsidR="00B800CD" w:rsidRPr="00A300FD">
              <w:rPr>
                <w:rFonts w:ascii="Calibri Light" w:eastAsia="Times New Roman" w:hAnsi="Calibri Light" w:cs="Times New Roman"/>
                <w:b/>
                <w:bCs/>
                <w:color w:val="FFFFFF"/>
                <w:sz w:val="21"/>
                <w:szCs w:val="21"/>
                <w:lang w:eastAsia="nl-NL"/>
              </w:rPr>
              <w:t>.000,00 €</w:t>
            </w:r>
          </w:p>
        </w:tc>
      </w:tr>
      <w:tr w:rsidR="00A300FD" w:rsidRPr="00B800CD" w:rsidTr="00A300FD">
        <w:trPr>
          <w:trHeight w:val="300"/>
        </w:trPr>
        <w:tc>
          <w:tcPr>
            <w:tcW w:w="8379" w:type="dxa"/>
            <w:tcBorders>
              <w:top w:val="nil"/>
              <w:left w:val="single" w:sz="8" w:space="0" w:color="000000"/>
              <w:bottom w:val="single" w:sz="8" w:space="0" w:color="000000"/>
              <w:right w:val="single" w:sz="8" w:space="0" w:color="000000"/>
            </w:tcBorders>
            <w:shd w:val="clear" w:color="auto" w:fill="0D0D0D" w:themeFill="text1" w:themeFillTint="F2"/>
            <w:vAlign w:val="center"/>
            <w:hideMark/>
          </w:tcPr>
          <w:p w:rsidR="00A300FD" w:rsidRPr="00A300FD" w:rsidRDefault="00A300FD" w:rsidP="00A300FD">
            <w:pPr>
              <w:spacing w:after="0" w:line="240" w:lineRule="auto"/>
              <w:jc w:val="center"/>
              <w:rPr>
                <w:rFonts w:ascii="Calibri Light" w:eastAsia="Times New Roman" w:hAnsi="Calibri Light" w:cs="Calibri"/>
                <w:b/>
                <w:bCs/>
                <w:color w:val="FFFFFF"/>
                <w:sz w:val="21"/>
                <w:szCs w:val="21"/>
                <w:lang w:val="en-GB" w:eastAsia="nl-NL"/>
              </w:rPr>
            </w:pPr>
            <w:r w:rsidRPr="00B800CD">
              <w:rPr>
                <w:rFonts w:ascii="Calibri Light" w:eastAsia="Times New Roman" w:hAnsi="Calibri Light" w:cs="Calibri"/>
                <w:b/>
                <w:bCs/>
                <w:color w:val="FFFFFF"/>
                <w:sz w:val="21"/>
                <w:szCs w:val="21"/>
                <w:lang w:val="en-GB" w:eastAsia="nl-NL"/>
              </w:rPr>
              <w:t>TOTAL COSTS</w:t>
            </w:r>
            <w:r>
              <w:rPr>
                <w:rFonts w:ascii="Calibri Light" w:eastAsia="Times New Roman" w:hAnsi="Calibri Light" w:cs="Calibri"/>
                <w:b/>
                <w:bCs/>
                <w:color w:val="FFFFFF"/>
                <w:sz w:val="21"/>
                <w:szCs w:val="21"/>
                <w:lang w:val="en-GB" w:eastAsia="nl-NL"/>
              </w:rPr>
              <w:t xml:space="preserve"> FOR KNGU</w:t>
            </w:r>
          </w:p>
        </w:tc>
        <w:tc>
          <w:tcPr>
            <w:tcW w:w="1984" w:type="dxa"/>
            <w:tcBorders>
              <w:top w:val="nil"/>
              <w:left w:val="nil"/>
              <w:bottom w:val="single" w:sz="8" w:space="0" w:color="000000"/>
              <w:right w:val="single" w:sz="8" w:space="0" w:color="000000"/>
            </w:tcBorders>
            <w:shd w:val="clear" w:color="auto" w:fill="0D0D0D" w:themeFill="text1" w:themeFillTint="F2"/>
            <w:noWrap/>
            <w:vAlign w:val="center"/>
            <w:hideMark/>
          </w:tcPr>
          <w:p w:rsidR="00A300FD" w:rsidRPr="00A300FD" w:rsidRDefault="00A300FD" w:rsidP="00A300FD">
            <w:pPr>
              <w:spacing w:after="0" w:line="240" w:lineRule="auto"/>
              <w:jc w:val="center"/>
              <w:rPr>
                <w:rFonts w:ascii="Calibri Light" w:eastAsia="Times New Roman" w:hAnsi="Calibri Light" w:cs="Times New Roman"/>
                <w:b/>
                <w:bCs/>
                <w:color w:val="FFFFFF"/>
                <w:sz w:val="21"/>
                <w:szCs w:val="21"/>
                <w:lang w:eastAsia="nl-NL"/>
              </w:rPr>
            </w:pPr>
            <w:r>
              <w:rPr>
                <w:rFonts w:ascii="Calibri Light" w:eastAsia="Times New Roman" w:hAnsi="Calibri Light" w:cs="Times New Roman"/>
                <w:b/>
                <w:bCs/>
                <w:color w:val="FFFFFF"/>
                <w:sz w:val="21"/>
                <w:szCs w:val="21"/>
                <w:lang w:eastAsia="nl-NL"/>
              </w:rPr>
              <w:t>0,00 €</w:t>
            </w:r>
          </w:p>
        </w:tc>
      </w:tr>
    </w:tbl>
    <w:p w:rsidR="007B5851" w:rsidRDefault="007B5851" w:rsidP="007D66A8">
      <w:pPr>
        <w:pStyle w:val="Heading2"/>
        <w:rPr>
          <w:lang w:val="en-US"/>
        </w:rPr>
      </w:pPr>
    </w:p>
    <w:p w:rsidR="007D66A8" w:rsidRDefault="007D66A8" w:rsidP="007D66A8">
      <w:pPr>
        <w:pStyle w:val="Heading2"/>
        <w:rPr>
          <w:lang w:val="en-US"/>
        </w:rPr>
      </w:pPr>
      <w:bookmarkStart w:id="58" w:name="_Toc398497743"/>
      <w:r>
        <w:rPr>
          <w:lang w:val="en-US"/>
        </w:rPr>
        <w:lastRenderedPageBreak/>
        <w:t>Appendix 3: Communication Tools</w:t>
      </w:r>
      <w:bookmarkEnd w:id="58"/>
    </w:p>
    <w:p w:rsidR="007D66A8" w:rsidRPr="00CC50C2" w:rsidRDefault="00CC50C2" w:rsidP="007D66A8">
      <w:pPr>
        <w:pStyle w:val="NoSpacing"/>
        <w:rPr>
          <w:rFonts w:ascii="Calibri Light" w:hAnsi="Calibri Light"/>
          <w:sz w:val="21"/>
          <w:szCs w:val="21"/>
          <w:lang w:val="en-US"/>
        </w:rPr>
      </w:pPr>
      <w:r w:rsidRPr="00CC50C2">
        <w:rPr>
          <w:rFonts w:ascii="Calibri Light" w:hAnsi="Calibri Light"/>
          <w:sz w:val="21"/>
          <w:szCs w:val="21"/>
          <w:lang w:val="en-US"/>
        </w:rPr>
        <w:t>LOGO</w:t>
      </w:r>
    </w:p>
    <w:p w:rsidR="007D66A8" w:rsidRDefault="00CC50C2" w:rsidP="00E773E5">
      <w:pPr>
        <w:pStyle w:val="Heading2"/>
        <w:rPr>
          <w:lang w:val="en-US"/>
        </w:rPr>
      </w:pPr>
      <w:bookmarkStart w:id="59" w:name="_Toc398365302"/>
      <w:bookmarkStart w:id="60" w:name="_Toc398453848"/>
      <w:bookmarkStart w:id="61" w:name="_Toc398496746"/>
      <w:bookmarkStart w:id="62" w:name="_Toc398497554"/>
      <w:bookmarkStart w:id="63" w:name="_Toc398497744"/>
      <w:r>
        <w:rPr>
          <w:noProof/>
          <w:lang w:val="en-US"/>
        </w:rPr>
        <w:drawing>
          <wp:anchor distT="0" distB="0" distL="114300" distR="114300" simplePos="0" relativeHeight="251748352" behindDoc="0" locked="0" layoutInCell="1" allowOverlap="1">
            <wp:simplePos x="0" y="0"/>
            <wp:positionH relativeFrom="column">
              <wp:posOffset>22225</wp:posOffset>
            </wp:positionH>
            <wp:positionV relativeFrom="paragraph">
              <wp:posOffset>187325</wp:posOffset>
            </wp:positionV>
            <wp:extent cx="1714500" cy="1108624"/>
            <wp:effectExtent l="0" t="0" r="0" b="0"/>
            <wp:wrapNone/>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14500" cy="1108624"/>
                    </a:xfrm>
                    <a:prstGeom prst="rect">
                      <a:avLst/>
                    </a:prstGeom>
                    <a:noFill/>
                    <a:ln>
                      <a:noFill/>
                    </a:ln>
                  </pic:spPr>
                </pic:pic>
              </a:graphicData>
            </a:graphic>
          </wp:anchor>
        </w:drawing>
      </w:r>
      <w:bookmarkEnd w:id="59"/>
      <w:bookmarkEnd w:id="60"/>
      <w:bookmarkEnd w:id="61"/>
      <w:bookmarkEnd w:id="62"/>
      <w:bookmarkEnd w:id="63"/>
    </w:p>
    <w:p w:rsidR="007D66A8" w:rsidRDefault="007D66A8" w:rsidP="00E773E5">
      <w:pPr>
        <w:pStyle w:val="Heading2"/>
        <w:rPr>
          <w:lang w:val="en-US"/>
        </w:rPr>
      </w:pPr>
    </w:p>
    <w:p w:rsidR="007D66A8" w:rsidRDefault="007D66A8" w:rsidP="00E773E5">
      <w:pPr>
        <w:pStyle w:val="Heading2"/>
        <w:rPr>
          <w:lang w:val="en-US"/>
        </w:rPr>
      </w:pPr>
    </w:p>
    <w:p w:rsidR="00CC50C2" w:rsidRDefault="00CC50C2" w:rsidP="00CC50C2">
      <w:pPr>
        <w:pStyle w:val="NoSpacing"/>
        <w:rPr>
          <w:rFonts w:ascii="Calibri Light" w:hAnsi="Calibri Light"/>
          <w:sz w:val="21"/>
          <w:szCs w:val="21"/>
          <w:lang w:val="en-US"/>
        </w:rPr>
      </w:pPr>
    </w:p>
    <w:p w:rsidR="00CC50C2" w:rsidRDefault="00CC50C2" w:rsidP="00CC50C2">
      <w:pPr>
        <w:pStyle w:val="NoSpacing"/>
        <w:rPr>
          <w:rFonts w:ascii="Calibri Light" w:hAnsi="Calibri Light"/>
          <w:sz w:val="21"/>
          <w:szCs w:val="21"/>
          <w:lang w:val="en-US"/>
        </w:rPr>
      </w:pPr>
    </w:p>
    <w:p w:rsidR="00CC50C2" w:rsidRDefault="00CC50C2" w:rsidP="00CC50C2">
      <w:pPr>
        <w:pStyle w:val="NoSpacing"/>
        <w:rPr>
          <w:rFonts w:ascii="Calibri Light" w:hAnsi="Calibri Light"/>
          <w:sz w:val="21"/>
          <w:szCs w:val="21"/>
          <w:lang w:val="en-US"/>
        </w:rPr>
      </w:pPr>
    </w:p>
    <w:p w:rsidR="00CC50C2" w:rsidRPr="00CC50C2" w:rsidRDefault="00CC50C2" w:rsidP="00CC50C2">
      <w:pPr>
        <w:pStyle w:val="NoSpacing"/>
        <w:rPr>
          <w:rFonts w:ascii="Calibri Light" w:hAnsi="Calibri Light"/>
          <w:sz w:val="21"/>
          <w:szCs w:val="21"/>
          <w:lang w:val="en-US"/>
        </w:rPr>
      </w:pPr>
      <w:r>
        <w:rPr>
          <w:rFonts w:ascii="Calibri Light" w:hAnsi="Calibri Light"/>
          <w:sz w:val="21"/>
          <w:szCs w:val="21"/>
          <w:lang w:val="en-US"/>
        </w:rPr>
        <w:t>POSTER</w:t>
      </w:r>
    </w:p>
    <w:p w:rsidR="007D66A8" w:rsidRDefault="00B70AA5" w:rsidP="00E773E5">
      <w:pPr>
        <w:pStyle w:val="Heading2"/>
        <w:rPr>
          <w:lang w:val="en-US"/>
        </w:rPr>
      </w:pPr>
      <w:bookmarkStart w:id="64" w:name="_Toc398365303"/>
      <w:bookmarkStart w:id="65" w:name="_Toc398453849"/>
      <w:bookmarkStart w:id="66" w:name="_Toc398496747"/>
      <w:bookmarkStart w:id="67" w:name="_Toc398497555"/>
      <w:bookmarkStart w:id="68" w:name="_Toc398497745"/>
      <w:r>
        <w:rPr>
          <w:noProof/>
          <w:lang w:val="en-US"/>
        </w:rPr>
        <w:drawing>
          <wp:inline distT="0" distB="0" distL="0" distR="0">
            <wp:extent cx="5848350" cy="6448425"/>
            <wp:effectExtent l="0" t="0" r="0" b="9525"/>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309"/>
                    <a:stretch/>
                  </pic:blipFill>
                  <pic:spPr bwMode="auto">
                    <a:xfrm>
                      <a:off x="0" y="0"/>
                      <a:ext cx="5848350" cy="6448425"/>
                    </a:xfrm>
                    <a:prstGeom prst="rect">
                      <a:avLst/>
                    </a:prstGeom>
                    <a:noFill/>
                    <a:ln>
                      <a:noFill/>
                    </a:ln>
                    <a:extLst>
                      <a:ext uri="{53640926-AAD7-44D8-BBD7-CCE9431645EC}">
                        <a14:shadowObscured xmlns:a14="http://schemas.microsoft.com/office/drawing/2010/main"/>
                      </a:ext>
                    </a:extLst>
                  </pic:spPr>
                </pic:pic>
              </a:graphicData>
            </a:graphic>
          </wp:inline>
        </w:drawing>
      </w:r>
      <w:bookmarkEnd w:id="64"/>
      <w:bookmarkEnd w:id="65"/>
      <w:bookmarkEnd w:id="66"/>
      <w:bookmarkEnd w:id="67"/>
      <w:bookmarkEnd w:id="68"/>
    </w:p>
    <w:p w:rsidR="007D66A8" w:rsidRDefault="00B70AA5" w:rsidP="00E773E5">
      <w:pPr>
        <w:pStyle w:val="Heading2"/>
        <w:rPr>
          <w:lang w:val="en-US"/>
        </w:rPr>
      </w:pPr>
      <w:bookmarkStart w:id="69" w:name="_Toc398365304"/>
      <w:bookmarkStart w:id="70" w:name="_Toc398453850"/>
      <w:bookmarkStart w:id="71" w:name="_Toc398496748"/>
      <w:bookmarkStart w:id="72" w:name="_Toc398497556"/>
      <w:bookmarkStart w:id="73" w:name="_Toc398497746"/>
      <w:r>
        <w:rPr>
          <w:noProof/>
          <w:lang w:val="en-US"/>
        </w:rPr>
        <w:lastRenderedPageBreak/>
        <w:drawing>
          <wp:inline distT="0" distB="0" distL="0" distR="0">
            <wp:extent cx="5810250" cy="6591300"/>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10250" cy="6591300"/>
                    </a:xfrm>
                    <a:prstGeom prst="rect">
                      <a:avLst/>
                    </a:prstGeom>
                    <a:noFill/>
                    <a:ln>
                      <a:noFill/>
                    </a:ln>
                  </pic:spPr>
                </pic:pic>
              </a:graphicData>
            </a:graphic>
          </wp:inline>
        </w:drawing>
      </w:r>
      <w:bookmarkEnd w:id="69"/>
      <w:bookmarkEnd w:id="70"/>
      <w:bookmarkEnd w:id="71"/>
      <w:bookmarkEnd w:id="72"/>
      <w:bookmarkEnd w:id="73"/>
    </w:p>
    <w:p w:rsidR="00EC08AB" w:rsidRDefault="00EC08AB" w:rsidP="00EC08AB">
      <w:pPr>
        <w:pStyle w:val="NoSpacing"/>
        <w:rPr>
          <w:rFonts w:ascii="Calibri Light" w:hAnsi="Calibri Light"/>
          <w:sz w:val="21"/>
          <w:szCs w:val="21"/>
          <w:lang w:val="en-US"/>
        </w:rPr>
      </w:pPr>
      <w:r>
        <w:rPr>
          <w:rFonts w:ascii="Calibri Light" w:hAnsi="Calibri Light"/>
          <w:sz w:val="21"/>
          <w:szCs w:val="21"/>
          <w:lang w:val="en-US"/>
        </w:rPr>
        <w:t>BEWEEGPLEIN</w:t>
      </w:r>
    </w:p>
    <w:p w:rsidR="00EC08AB" w:rsidRDefault="00EC08AB" w:rsidP="00EC08AB">
      <w:pPr>
        <w:pStyle w:val="NoSpacing"/>
        <w:rPr>
          <w:rFonts w:ascii="Calibri Light" w:hAnsi="Calibri Light"/>
          <w:sz w:val="21"/>
          <w:szCs w:val="21"/>
          <w:lang w:val="en-US"/>
        </w:rPr>
      </w:pPr>
    </w:p>
    <w:p w:rsidR="00EC08AB" w:rsidRDefault="009327EA" w:rsidP="00EC08AB">
      <w:pPr>
        <w:pStyle w:val="NoSpacing"/>
        <w:rPr>
          <w:rFonts w:ascii="Calibri Light" w:hAnsi="Calibri Light"/>
          <w:sz w:val="21"/>
          <w:szCs w:val="21"/>
          <w:lang w:val="en-US"/>
        </w:rPr>
      </w:pPr>
      <w:r>
        <w:rPr>
          <w:rFonts w:ascii="Calibri Light" w:hAnsi="Calibri Light"/>
          <w:sz w:val="21"/>
          <w:szCs w:val="21"/>
          <w:lang w:val="en-US"/>
        </w:rPr>
        <w:t xml:space="preserve">Preschool gymnastics </w:t>
      </w:r>
      <w:r w:rsidR="00B70AA5">
        <w:rPr>
          <w:rFonts w:ascii="Calibri Light" w:hAnsi="Calibri Light"/>
          <w:sz w:val="21"/>
          <w:szCs w:val="21"/>
          <w:lang w:val="en-US"/>
        </w:rPr>
        <w:t xml:space="preserve">equipment </w:t>
      </w:r>
      <w:r>
        <w:rPr>
          <w:rFonts w:ascii="Calibri Light" w:hAnsi="Calibri Light"/>
          <w:sz w:val="21"/>
          <w:szCs w:val="21"/>
          <w:lang w:val="en-US"/>
        </w:rPr>
        <w:t>stationed outside</w:t>
      </w:r>
      <w:r w:rsidR="00B70AA5">
        <w:rPr>
          <w:rFonts w:ascii="Calibri Light" w:hAnsi="Calibri Light"/>
          <w:sz w:val="21"/>
          <w:szCs w:val="21"/>
          <w:lang w:val="en-US"/>
        </w:rPr>
        <w:t>.</w:t>
      </w:r>
    </w:p>
    <w:p w:rsidR="00B70AA5" w:rsidRDefault="00B70AA5" w:rsidP="00EC08AB">
      <w:pPr>
        <w:pStyle w:val="NoSpacing"/>
        <w:rPr>
          <w:rFonts w:ascii="Calibri Light" w:hAnsi="Calibri Light"/>
          <w:sz w:val="21"/>
          <w:szCs w:val="21"/>
          <w:lang w:val="en-US"/>
        </w:rPr>
      </w:pPr>
      <w:r>
        <w:rPr>
          <w:noProof/>
          <w:lang w:val="en-US"/>
        </w:rPr>
        <w:drawing>
          <wp:anchor distT="0" distB="0" distL="114300" distR="114300" simplePos="0" relativeHeight="251759616" behindDoc="0" locked="0" layoutInCell="1" allowOverlap="1">
            <wp:simplePos x="0" y="0"/>
            <wp:positionH relativeFrom="column">
              <wp:posOffset>-40640</wp:posOffset>
            </wp:positionH>
            <wp:positionV relativeFrom="paragraph">
              <wp:posOffset>59690</wp:posOffset>
            </wp:positionV>
            <wp:extent cx="5381625" cy="2065020"/>
            <wp:effectExtent l="0" t="0" r="9525" b="0"/>
            <wp:wrapNone/>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l="18661" t="28937" r="38118" b="41559"/>
                    <a:stretch/>
                  </pic:blipFill>
                  <pic:spPr bwMode="auto">
                    <a:xfrm>
                      <a:off x="0" y="0"/>
                      <a:ext cx="5381625" cy="2065020"/>
                    </a:xfrm>
                    <a:prstGeom prst="rect">
                      <a:avLst/>
                    </a:prstGeom>
                    <a:ln>
                      <a:noFill/>
                    </a:ln>
                    <a:extLst>
                      <a:ext uri="{53640926-AAD7-44D8-BBD7-CCE9431645EC}">
                        <a14:shadowObscured xmlns:a14="http://schemas.microsoft.com/office/drawing/2010/main"/>
                      </a:ext>
                    </a:extLst>
                  </pic:spPr>
                </pic:pic>
              </a:graphicData>
            </a:graphic>
          </wp:anchor>
        </w:drawing>
      </w:r>
    </w:p>
    <w:p w:rsidR="00B70AA5" w:rsidRDefault="00B70AA5" w:rsidP="00EC08AB">
      <w:pPr>
        <w:pStyle w:val="NoSpacing"/>
        <w:rPr>
          <w:rFonts w:ascii="Calibri Light" w:hAnsi="Calibri Light"/>
          <w:sz w:val="21"/>
          <w:szCs w:val="21"/>
          <w:lang w:val="en-US"/>
        </w:rPr>
      </w:pPr>
    </w:p>
    <w:p w:rsidR="00B70AA5" w:rsidRDefault="00B70AA5" w:rsidP="00EC08AB">
      <w:pPr>
        <w:pStyle w:val="NoSpacing"/>
        <w:rPr>
          <w:rFonts w:ascii="Calibri Light" w:hAnsi="Calibri Light"/>
          <w:sz w:val="21"/>
          <w:szCs w:val="21"/>
          <w:lang w:val="en-US"/>
        </w:rPr>
      </w:pPr>
    </w:p>
    <w:p w:rsidR="00B70AA5" w:rsidRDefault="00B70AA5" w:rsidP="00EC08AB">
      <w:pPr>
        <w:pStyle w:val="NoSpacing"/>
        <w:rPr>
          <w:rFonts w:ascii="Calibri Light" w:hAnsi="Calibri Light"/>
          <w:sz w:val="21"/>
          <w:szCs w:val="21"/>
          <w:lang w:val="en-US"/>
        </w:rPr>
      </w:pPr>
    </w:p>
    <w:p w:rsidR="00B70AA5" w:rsidRDefault="00B70AA5" w:rsidP="00EC08AB">
      <w:pPr>
        <w:pStyle w:val="NoSpacing"/>
        <w:rPr>
          <w:rFonts w:ascii="Calibri Light" w:hAnsi="Calibri Light"/>
          <w:sz w:val="21"/>
          <w:szCs w:val="21"/>
          <w:lang w:val="en-US"/>
        </w:rPr>
      </w:pPr>
    </w:p>
    <w:p w:rsidR="00B70AA5" w:rsidRDefault="00B70AA5" w:rsidP="00EC08AB">
      <w:pPr>
        <w:pStyle w:val="NoSpacing"/>
        <w:rPr>
          <w:rFonts w:ascii="Calibri Light" w:hAnsi="Calibri Light"/>
          <w:sz w:val="21"/>
          <w:szCs w:val="21"/>
          <w:lang w:val="en-US"/>
        </w:rPr>
      </w:pPr>
    </w:p>
    <w:p w:rsidR="00B70AA5" w:rsidRDefault="00B70AA5" w:rsidP="00EC08AB">
      <w:pPr>
        <w:pStyle w:val="NoSpacing"/>
        <w:rPr>
          <w:rFonts w:ascii="Calibri Light" w:hAnsi="Calibri Light"/>
          <w:sz w:val="21"/>
          <w:szCs w:val="21"/>
          <w:lang w:val="en-US"/>
        </w:rPr>
      </w:pPr>
    </w:p>
    <w:p w:rsidR="00B70AA5" w:rsidRDefault="00B70AA5" w:rsidP="00EC08AB">
      <w:pPr>
        <w:pStyle w:val="NoSpacing"/>
        <w:rPr>
          <w:rFonts w:ascii="Calibri Light" w:hAnsi="Calibri Light"/>
          <w:sz w:val="21"/>
          <w:szCs w:val="21"/>
          <w:lang w:val="en-US"/>
        </w:rPr>
      </w:pPr>
    </w:p>
    <w:p w:rsidR="00B70AA5" w:rsidRDefault="00B70AA5" w:rsidP="00EC08AB">
      <w:pPr>
        <w:pStyle w:val="NoSpacing"/>
        <w:rPr>
          <w:rFonts w:ascii="Calibri Light" w:hAnsi="Calibri Light"/>
          <w:sz w:val="21"/>
          <w:szCs w:val="21"/>
          <w:lang w:val="en-US"/>
        </w:rPr>
      </w:pPr>
    </w:p>
    <w:p w:rsidR="00B70AA5" w:rsidRDefault="00B70AA5" w:rsidP="00EC08AB">
      <w:pPr>
        <w:pStyle w:val="NoSpacing"/>
        <w:rPr>
          <w:rFonts w:ascii="Calibri Light" w:hAnsi="Calibri Light"/>
          <w:sz w:val="21"/>
          <w:szCs w:val="21"/>
          <w:lang w:val="en-US"/>
        </w:rPr>
      </w:pPr>
    </w:p>
    <w:p w:rsidR="009327EA" w:rsidRDefault="009327EA" w:rsidP="00EC08AB">
      <w:pPr>
        <w:pStyle w:val="NoSpacing"/>
        <w:rPr>
          <w:rFonts w:ascii="Calibri Light" w:hAnsi="Calibri Light"/>
          <w:sz w:val="21"/>
          <w:szCs w:val="21"/>
          <w:lang w:val="en-US"/>
        </w:rPr>
      </w:pPr>
    </w:p>
    <w:p w:rsidR="009327EA" w:rsidRDefault="009327EA" w:rsidP="00EC08AB">
      <w:pPr>
        <w:pStyle w:val="NoSpacing"/>
        <w:rPr>
          <w:rFonts w:ascii="Calibri Light" w:hAnsi="Calibri Light"/>
          <w:sz w:val="21"/>
          <w:szCs w:val="21"/>
          <w:lang w:val="en-US"/>
        </w:rPr>
      </w:pPr>
    </w:p>
    <w:p w:rsidR="00EC08AB" w:rsidRPr="00CC50C2" w:rsidRDefault="00EC08AB" w:rsidP="00EC08AB">
      <w:pPr>
        <w:pStyle w:val="NoSpacing"/>
        <w:rPr>
          <w:rFonts w:ascii="Calibri Light" w:hAnsi="Calibri Light"/>
          <w:sz w:val="21"/>
          <w:szCs w:val="21"/>
          <w:lang w:val="en-US"/>
        </w:rPr>
      </w:pPr>
      <w:r>
        <w:rPr>
          <w:rFonts w:ascii="Calibri Light" w:hAnsi="Calibri Light"/>
          <w:sz w:val="21"/>
          <w:szCs w:val="21"/>
          <w:lang w:val="en-US"/>
        </w:rPr>
        <w:lastRenderedPageBreak/>
        <w:t>WEBSITE</w:t>
      </w:r>
    </w:p>
    <w:p w:rsidR="00EC08AB" w:rsidRDefault="00EC08AB" w:rsidP="00EC08AB">
      <w:pPr>
        <w:pStyle w:val="NoSpacing"/>
        <w:rPr>
          <w:rFonts w:ascii="Calibri" w:hAnsi="Calibri"/>
          <w:noProof/>
        </w:rPr>
      </w:pPr>
    </w:p>
    <w:p w:rsidR="00B70AA5" w:rsidRDefault="00B70AA5" w:rsidP="00EC08AB">
      <w:pPr>
        <w:pStyle w:val="NoSpacing"/>
        <w:rPr>
          <w:rFonts w:ascii="Calibri" w:hAnsi="Calibri"/>
          <w:noProof/>
        </w:rPr>
      </w:pPr>
      <w:r>
        <w:rPr>
          <w:rFonts w:ascii="Calibri" w:hAnsi="Calibri"/>
          <w:noProof/>
          <w:lang w:val="en-US"/>
        </w:rPr>
        <w:drawing>
          <wp:inline distT="0" distB="0" distL="0" distR="0">
            <wp:extent cx="6334125" cy="3152775"/>
            <wp:effectExtent l="0" t="0" r="9525" b="9525"/>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34125" cy="3152775"/>
                    </a:xfrm>
                    <a:prstGeom prst="rect">
                      <a:avLst/>
                    </a:prstGeom>
                    <a:noFill/>
                    <a:ln>
                      <a:noFill/>
                    </a:ln>
                  </pic:spPr>
                </pic:pic>
              </a:graphicData>
            </a:graphic>
          </wp:inline>
        </w:drawing>
      </w:r>
    </w:p>
    <w:p w:rsidR="00B70AA5" w:rsidRDefault="00B70AA5" w:rsidP="00EC08AB">
      <w:pPr>
        <w:pStyle w:val="NoSpacing"/>
        <w:rPr>
          <w:rFonts w:ascii="Calibri" w:hAnsi="Calibri"/>
          <w:noProof/>
        </w:rPr>
      </w:pPr>
    </w:p>
    <w:p w:rsidR="00B70AA5" w:rsidRDefault="00B70AA5" w:rsidP="00EC08AB">
      <w:pPr>
        <w:pStyle w:val="NoSpacing"/>
        <w:rPr>
          <w:rFonts w:ascii="Calibri" w:hAnsi="Calibri"/>
          <w:noProof/>
        </w:rPr>
      </w:pPr>
    </w:p>
    <w:p w:rsidR="00B70AA5" w:rsidRDefault="00B70AA5" w:rsidP="00EC08AB">
      <w:pPr>
        <w:pStyle w:val="NoSpacing"/>
        <w:rPr>
          <w:rFonts w:ascii="Calibri" w:hAnsi="Calibri"/>
          <w:noProof/>
        </w:rPr>
      </w:pPr>
    </w:p>
    <w:p w:rsidR="00B70AA5" w:rsidRPr="00CC50C2" w:rsidRDefault="00B70AA5" w:rsidP="00EC08AB">
      <w:pPr>
        <w:pStyle w:val="NoSpacing"/>
        <w:rPr>
          <w:rFonts w:ascii="Calibri Light" w:hAnsi="Calibri Light"/>
          <w:sz w:val="21"/>
          <w:szCs w:val="21"/>
          <w:lang w:val="en-US"/>
        </w:rPr>
      </w:pPr>
      <w:r>
        <w:rPr>
          <w:rFonts w:ascii="Calibri" w:hAnsi="Calibri"/>
          <w:noProof/>
          <w:lang w:val="en-US"/>
        </w:rPr>
        <w:drawing>
          <wp:inline distT="0" distB="0" distL="0" distR="0">
            <wp:extent cx="6241243" cy="759351"/>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41243" cy="759351"/>
                    </a:xfrm>
                    <a:prstGeom prst="rect">
                      <a:avLst/>
                    </a:prstGeom>
                    <a:noFill/>
                    <a:ln>
                      <a:noFill/>
                    </a:ln>
                  </pic:spPr>
                </pic:pic>
              </a:graphicData>
            </a:graphic>
          </wp:inline>
        </w:drawing>
      </w:r>
    </w:p>
    <w:p w:rsidR="009327EA" w:rsidRDefault="005F4FB7" w:rsidP="00E773E5">
      <w:pPr>
        <w:pStyle w:val="Heading2"/>
        <w:rPr>
          <w:lang w:val="en-US"/>
        </w:rPr>
      </w:pPr>
      <w:bookmarkStart w:id="74" w:name="_Toc398365305"/>
      <w:bookmarkStart w:id="75" w:name="_Toc398453851"/>
      <w:bookmarkStart w:id="76" w:name="_Toc398496749"/>
      <w:bookmarkStart w:id="77" w:name="_Toc398497557"/>
      <w:bookmarkStart w:id="78" w:name="_Toc398497747"/>
      <w:r>
        <w:rPr>
          <w:noProof/>
          <w:lang w:val="en-US"/>
        </w:rPr>
        <w:drawing>
          <wp:anchor distT="0" distB="0" distL="114300" distR="114300" simplePos="0" relativeHeight="251753472" behindDoc="0" locked="0" layoutInCell="1" allowOverlap="1">
            <wp:simplePos x="0" y="0"/>
            <wp:positionH relativeFrom="column">
              <wp:posOffset>3364230</wp:posOffset>
            </wp:positionH>
            <wp:positionV relativeFrom="paragraph">
              <wp:posOffset>376554</wp:posOffset>
            </wp:positionV>
            <wp:extent cx="2973815" cy="2583710"/>
            <wp:effectExtent l="0" t="0" r="0" b="7620"/>
            <wp:wrapNone/>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73815" cy="2583710"/>
                    </a:xfrm>
                    <a:prstGeom prst="rect">
                      <a:avLst/>
                    </a:prstGeom>
                    <a:noFill/>
                    <a:ln>
                      <a:noFill/>
                    </a:ln>
                  </pic:spPr>
                </pic:pic>
              </a:graphicData>
            </a:graphic>
          </wp:anchor>
        </w:drawing>
      </w:r>
      <w:r w:rsidR="009327EA">
        <w:rPr>
          <w:noProof/>
          <w:lang w:val="en-US"/>
        </w:rPr>
        <w:drawing>
          <wp:anchor distT="0" distB="0" distL="114300" distR="114300" simplePos="0" relativeHeight="251752448" behindDoc="1" locked="0" layoutInCell="1" allowOverlap="1">
            <wp:simplePos x="0" y="0"/>
            <wp:positionH relativeFrom="column">
              <wp:posOffset>7134</wp:posOffset>
            </wp:positionH>
            <wp:positionV relativeFrom="paragraph">
              <wp:posOffset>381635</wp:posOffset>
            </wp:positionV>
            <wp:extent cx="3223260" cy="2457450"/>
            <wp:effectExtent l="0" t="0" r="0" b="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23260" cy="2457450"/>
                    </a:xfrm>
                    <a:prstGeom prst="rect">
                      <a:avLst/>
                    </a:prstGeom>
                    <a:noFill/>
                    <a:ln>
                      <a:noFill/>
                    </a:ln>
                  </pic:spPr>
                </pic:pic>
              </a:graphicData>
            </a:graphic>
          </wp:anchor>
        </w:drawing>
      </w:r>
      <w:bookmarkEnd w:id="74"/>
      <w:bookmarkEnd w:id="75"/>
      <w:bookmarkEnd w:id="76"/>
      <w:bookmarkEnd w:id="77"/>
      <w:bookmarkEnd w:id="78"/>
    </w:p>
    <w:p w:rsidR="009327EA" w:rsidRDefault="009327EA" w:rsidP="00E773E5">
      <w:pPr>
        <w:pStyle w:val="Heading2"/>
        <w:rPr>
          <w:lang w:val="en-US"/>
        </w:rPr>
      </w:pPr>
    </w:p>
    <w:p w:rsidR="009327EA" w:rsidRDefault="009327EA" w:rsidP="00E773E5">
      <w:pPr>
        <w:pStyle w:val="Heading2"/>
        <w:rPr>
          <w:lang w:val="en-US"/>
        </w:rPr>
      </w:pPr>
    </w:p>
    <w:p w:rsidR="009327EA" w:rsidRDefault="009327EA" w:rsidP="00E773E5">
      <w:pPr>
        <w:pStyle w:val="Heading2"/>
        <w:rPr>
          <w:lang w:val="en-US"/>
        </w:rPr>
      </w:pPr>
    </w:p>
    <w:p w:rsidR="009327EA" w:rsidRDefault="009327EA" w:rsidP="00E773E5">
      <w:pPr>
        <w:pStyle w:val="Heading2"/>
        <w:rPr>
          <w:lang w:val="en-US"/>
        </w:rPr>
      </w:pPr>
    </w:p>
    <w:p w:rsidR="009327EA" w:rsidRDefault="009327EA" w:rsidP="00E773E5">
      <w:pPr>
        <w:pStyle w:val="Heading2"/>
        <w:rPr>
          <w:lang w:val="en-US"/>
        </w:rPr>
      </w:pPr>
    </w:p>
    <w:p w:rsidR="00B70AA5" w:rsidRDefault="00B70AA5" w:rsidP="00E773E5">
      <w:pPr>
        <w:pStyle w:val="Heading2"/>
        <w:rPr>
          <w:lang w:val="en-US"/>
        </w:rPr>
      </w:pPr>
    </w:p>
    <w:p w:rsidR="00B70AA5" w:rsidRDefault="00B70AA5" w:rsidP="00E773E5">
      <w:pPr>
        <w:pStyle w:val="Heading2"/>
        <w:rPr>
          <w:lang w:val="en-US"/>
        </w:rPr>
      </w:pPr>
    </w:p>
    <w:p w:rsidR="00B70AA5" w:rsidRDefault="00B70AA5" w:rsidP="00B70AA5">
      <w:pPr>
        <w:rPr>
          <w:lang w:val="en-US"/>
        </w:rPr>
      </w:pPr>
    </w:p>
    <w:p w:rsidR="00B70AA5" w:rsidRDefault="00B70AA5" w:rsidP="00B70AA5">
      <w:pPr>
        <w:rPr>
          <w:lang w:val="en-US"/>
        </w:rPr>
      </w:pPr>
    </w:p>
    <w:p w:rsidR="00B70AA5" w:rsidRDefault="00B70AA5" w:rsidP="00B70AA5">
      <w:pPr>
        <w:rPr>
          <w:lang w:val="en-US"/>
        </w:rPr>
      </w:pPr>
    </w:p>
    <w:p w:rsidR="00B70AA5" w:rsidRDefault="00B70AA5" w:rsidP="00B70AA5">
      <w:pPr>
        <w:rPr>
          <w:lang w:val="en-US"/>
        </w:rPr>
      </w:pPr>
    </w:p>
    <w:p w:rsidR="00E773E5" w:rsidRDefault="007D66A8" w:rsidP="00E773E5">
      <w:pPr>
        <w:pStyle w:val="Heading2"/>
        <w:rPr>
          <w:lang w:val="en-US"/>
        </w:rPr>
      </w:pPr>
      <w:bookmarkStart w:id="79" w:name="_Toc398497748"/>
      <w:r>
        <w:rPr>
          <w:lang w:val="en-US"/>
        </w:rPr>
        <w:lastRenderedPageBreak/>
        <w:t>Appendix 4</w:t>
      </w:r>
      <w:r w:rsidR="00807A52">
        <w:rPr>
          <w:lang w:val="en-US"/>
        </w:rPr>
        <w:t xml:space="preserve">: </w:t>
      </w:r>
      <w:r w:rsidR="00E773E5">
        <w:rPr>
          <w:lang w:val="en-US"/>
        </w:rPr>
        <w:t>Graph of KNGU’s Members | 1999-2017</w:t>
      </w:r>
      <w:bookmarkEnd w:id="79"/>
    </w:p>
    <w:p w:rsidR="007D66A8" w:rsidRPr="007D66A8" w:rsidRDefault="00D817FB" w:rsidP="007D66A8">
      <w:pPr>
        <w:rPr>
          <w:lang w:val="en-US"/>
        </w:rPr>
      </w:pPr>
      <w:r>
        <w:rPr>
          <w:noProof/>
          <w:lang w:val="en-US"/>
        </w:rPr>
        <w:drawing>
          <wp:anchor distT="0" distB="0" distL="114300" distR="114300" simplePos="0" relativeHeight="251766784" behindDoc="0" locked="0" layoutInCell="1" allowOverlap="1" wp14:anchorId="03C2F564" wp14:editId="694CBC7E">
            <wp:simplePos x="0" y="0"/>
            <wp:positionH relativeFrom="column">
              <wp:posOffset>-40005</wp:posOffset>
            </wp:positionH>
            <wp:positionV relativeFrom="paragraph">
              <wp:posOffset>53975</wp:posOffset>
            </wp:positionV>
            <wp:extent cx="6325870" cy="2551430"/>
            <wp:effectExtent l="0" t="0" r="0" b="127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25870" cy="2551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3E5" w:rsidRDefault="00E773E5" w:rsidP="009E1BDD">
      <w:pPr>
        <w:pStyle w:val="Heading2"/>
        <w:rPr>
          <w:lang w:val="en-US"/>
        </w:rPr>
      </w:pPr>
    </w:p>
    <w:p w:rsidR="00E773E5" w:rsidRDefault="00E773E5" w:rsidP="009E1BDD">
      <w:pPr>
        <w:pStyle w:val="Heading2"/>
        <w:rPr>
          <w:lang w:val="en-US"/>
        </w:rPr>
      </w:pPr>
    </w:p>
    <w:p w:rsidR="00E773E5" w:rsidRDefault="00E773E5" w:rsidP="009E1BDD">
      <w:pPr>
        <w:pStyle w:val="Heading2"/>
        <w:rPr>
          <w:lang w:val="en-US"/>
        </w:rPr>
      </w:pPr>
    </w:p>
    <w:p w:rsidR="00393A78" w:rsidRDefault="00393A78" w:rsidP="00393A78">
      <w:pPr>
        <w:rPr>
          <w:lang w:val="en-US"/>
        </w:rPr>
      </w:pPr>
    </w:p>
    <w:p w:rsidR="00393A78" w:rsidRDefault="00393A78" w:rsidP="00393A78">
      <w:pPr>
        <w:rPr>
          <w:lang w:val="en-US"/>
        </w:rPr>
      </w:pPr>
    </w:p>
    <w:p w:rsidR="00393A78" w:rsidRDefault="00393A78" w:rsidP="00393A78">
      <w:pPr>
        <w:rPr>
          <w:lang w:val="en-US"/>
        </w:rPr>
      </w:pPr>
    </w:p>
    <w:p w:rsidR="00393A78" w:rsidRDefault="00393A78" w:rsidP="00393A78">
      <w:pPr>
        <w:rPr>
          <w:lang w:val="en-US"/>
        </w:rPr>
      </w:pPr>
    </w:p>
    <w:p w:rsidR="00393A78" w:rsidRDefault="00393A78" w:rsidP="00393A78">
      <w:pPr>
        <w:rPr>
          <w:lang w:val="en-US"/>
        </w:rPr>
      </w:pPr>
    </w:p>
    <w:p w:rsidR="00393A78" w:rsidRDefault="00393A78" w:rsidP="00393A78">
      <w:pPr>
        <w:rPr>
          <w:lang w:val="en-US"/>
        </w:rPr>
      </w:pPr>
    </w:p>
    <w:p w:rsidR="00393A78" w:rsidRDefault="007D66A8" w:rsidP="003F014D">
      <w:pPr>
        <w:pStyle w:val="Heading2"/>
        <w:rPr>
          <w:lang w:val="en-US"/>
        </w:rPr>
      </w:pPr>
      <w:bookmarkStart w:id="80" w:name="_Toc398497749"/>
      <w:r>
        <w:rPr>
          <w:lang w:val="en-US"/>
        </w:rPr>
        <w:t>Appendix 5</w:t>
      </w:r>
      <w:r w:rsidR="00807A52">
        <w:rPr>
          <w:lang w:val="en-US"/>
        </w:rPr>
        <w:t xml:space="preserve">: </w:t>
      </w:r>
      <w:r w:rsidR="008C7B9D">
        <w:rPr>
          <w:lang w:val="en-US"/>
        </w:rPr>
        <w:t>Field-</w:t>
      </w:r>
      <w:r w:rsidR="003F014D">
        <w:rPr>
          <w:lang w:val="en-US"/>
        </w:rPr>
        <w:t>Research Planning</w:t>
      </w:r>
      <w:bookmarkEnd w:id="80"/>
    </w:p>
    <w:tbl>
      <w:tblPr>
        <w:tblW w:w="10120" w:type="dxa"/>
        <w:tblInd w:w="55" w:type="dxa"/>
        <w:tblCellMar>
          <w:left w:w="70" w:type="dxa"/>
          <w:right w:w="70" w:type="dxa"/>
        </w:tblCellMar>
        <w:tblLook w:val="04A0" w:firstRow="1" w:lastRow="0" w:firstColumn="1" w:lastColumn="0" w:noHBand="0" w:noVBand="1"/>
      </w:tblPr>
      <w:tblGrid>
        <w:gridCol w:w="2320"/>
        <w:gridCol w:w="814"/>
        <w:gridCol w:w="2246"/>
        <w:gridCol w:w="2300"/>
        <w:gridCol w:w="2440"/>
      </w:tblGrid>
      <w:tr w:rsidR="003F014D" w:rsidRPr="003F014D" w:rsidTr="003F014D">
        <w:trPr>
          <w:trHeight w:val="315"/>
        </w:trPr>
        <w:tc>
          <w:tcPr>
            <w:tcW w:w="2320" w:type="dxa"/>
            <w:tcBorders>
              <w:top w:val="single" w:sz="8" w:space="0" w:color="000000"/>
              <w:left w:val="single" w:sz="8" w:space="0" w:color="000000"/>
              <w:bottom w:val="single" w:sz="8" w:space="0" w:color="000000"/>
              <w:right w:val="nil"/>
            </w:tcBorders>
            <w:shd w:val="clear" w:color="000000" w:fill="808080"/>
            <w:vAlign w:val="center"/>
            <w:hideMark/>
          </w:tcPr>
          <w:p w:rsidR="003F014D" w:rsidRPr="003F014D" w:rsidRDefault="003F014D" w:rsidP="003F014D">
            <w:pPr>
              <w:spacing w:after="0" w:line="240" w:lineRule="auto"/>
              <w:rPr>
                <w:rFonts w:ascii="Calibri Light" w:eastAsia="Times New Roman" w:hAnsi="Calibri Light" w:cs="Times New Roman"/>
                <w:b/>
                <w:bCs/>
                <w:color w:val="000000"/>
                <w:lang w:eastAsia="nl-NL"/>
              </w:rPr>
            </w:pPr>
            <w:r w:rsidRPr="003F014D">
              <w:rPr>
                <w:rFonts w:ascii="Calibri Light" w:eastAsia="Times New Roman" w:hAnsi="Calibri Light" w:cs="Times New Roman"/>
                <w:b/>
                <w:bCs/>
                <w:color w:val="000000"/>
                <w:lang w:val="en-US" w:eastAsia="nl-NL"/>
              </w:rPr>
              <w:t>Activities</w:t>
            </w:r>
          </w:p>
        </w:tc>
        <w:tc>
          <w:tcPr>
            <w:tcW w:w="814" w:type="dxa"/>
            <w:tcBorders>
              <w:top w:val="single" w:sz="8" w:space="0" w:color="000000"/>
              <w:left w:val="single" w:sz="8" w:space="0" w:color="000000"/>
              <w:bottom w:val="single" w:sz="8" w:space="0" w:color="000000"/>
              <w:right w:val="nil"/>
            </w:tcBorders>
            <w:shd w:val="clear" w:color="000000" w:fill="808080"/>
            <w:vAlign w:val="center"/>
            <w:hideMark/>
          </w:tcPr>
          <w:p w:rsidR="003F014D" w:rsidRPr="003F014D" w:rsidRDefault="003F014D" w:rsidP="003F014D">
            <w:pPr>
              <w:spacing w:after="0" w:line="240" w:lineRule="auto"/>
              <w:rPr>
                <w:rFonts w:ascii="Calibri Light" w:eastAsia="Times New Roman" w:hAnsi="Calibri Light" w:cs="Times New Roman"/>
                <w:b/>
                <w:bCs/>
                <w:color w:val="000000"/>
                <w:lang w:eastAsia="nl-NL"/>
              </w:rPr>
            </w:pPr>
            <w:r w:rsidRPr="003F014D">
              <w:rPr>
                <w:rFonts w:ascii="Calibri Light" w:eastAsia="Times New Roman" w:hAnsi="Calibri Light" w:cs="Times New Roman"/>
                <w:b/>
                <w:bCs/>
                <w:color w:val="000000"/>
                <w:lang w:val="en-US" w:eastAsia="nl-NL"/>
              </w:rPr>
              <w:t>Time</w:t>
            </w:r>
          </w:p>
        </w:tc>
        <w:tc>
          <w:tcPr>
            <w:tcW w:w="2246" w:type="dxa"/>
            <w:tcBorders>
              <w:top w:val="single" w:sz="8" w:space="0" w:color="000000"/>
              <w:left w:val="single" w:sz="8" w:space="0" w:color="000000"/>
              <w:bottom w:val="single" w:sz="8" w:space="0" w:color="000000"/>
              <w:right w:val="nil"/>
            </w:tcBorders>
            <w:shd w:val="clear" w:color="000000" w:fill="808080"/>
            <w:vAlign w:val="center"/>
            <w:hideMark/>
          </w:tcPr>
          <w:p w:rsidR="003F014D" w:rsidRPr="003F014D" w:rsidRDefault="003F014D" w:rsidP="003F014D">
            <w:pPr>
              <w:spacing w:after="0" w:line="240" w:lineRule="auto"/>
              <w:rPr>
                <w:rFonts w:ascii="Calibri Light" w:eastAsia="Times New Roman" w:hAnsi="Calibri Light" w:cs="Times New Roman"/>
                <w:b/>
                <w:bCs/>
                <w:color w:val="000000"/>
                <w:lang w:eastAsia="nl-NL"/>
              </w:rPr>
            </w:pPr>
            <w:r w:rsidRPr="003F014D">
              <w:rPr>
                <w:rFonts w:ascii="Calibri Light" w:eastAsia="Times New Roman" w:hAnsi="Calibri Light" w:cs="Times New Roman"/>
                <w:b/>
                <w:bCs/>
                <w:color w:val="000000"/>
                <w:lang w:val="en-US" w:eastAsia="nl-NL"/>
              </w:rPr>
              <w:t>How</w:t>
            </w:r>
          </w:p>
        </w:tc>
        <w:tc>
          <w:tcPr>
            <w:tcW w:w="2300" w:type="dxa"/>
            <w:tcBorders>
              <w:top w:val="single" w:sz="8" w:space="0" w:color="000000"/>
              <w:left w:val="single" w:sz="8" w:space="0" w:color="000000"/>
              <w:bottom w:val="single" w:sz="8" w:space="0" w:color="000000"/>
              <w:right w:val="nil"/>
            </w:tcBorders>
            <w:shd w:val="clear" w:color="000000" w:fill="808080"/>
            <w:vAlign w:val="center"/>
            <w:hideMark/>
          </w:tcPr>
          <w:p w:rsidR="003F014D" w:rsidRPr="003F014D" w:rsidRDefault="003F014D" w:rsidP="003F014D">
            <w:pPr>
              <w:spacing w:after="0" w:line="240" w:lineRule="auto"/>
              <w:rPr>
                <w:rFonts w:ascii="Calibri Light" w:eastAsia="Times New Roman" w:hAnsi="Calibri Light" w:cs="Times New Roman"/>
                <w:b/>
                <w:bCs/>
                <w:color w:val="000000"/>
                <w:lang w:eastAsia="nl-NL"/>
              </w:rPr>
            </w:pPr>
            <w:r w:rsidRPr="003F014D">
              <w:rPr>
                <w:rFonts w:ascii="Calibri Light" w:eastAsia="Times New Roman" w:hAnsi="Calibri Light" w:cs="Times New Roman"/>
                <w:b/>
                <w:bCs/>
                <w:color w:val="000000"/>
                <w:lang w:val="en-US" w:eastAsia="nl-NL"/>
              </w:rPr>
              <w:t>Who</w:t>
            </w:r>
          </w:p>
        </w:tc>
        <w:tc>
          <w:tcPr>
            <w:tcW w:w="2440" w:type="dxa"/>
            <w:tcBorders>
              <w:top w:val="single" w:sz="8" w:space="0" w:color="000000"/>
              <w:left w:val="single" w:sz="8" w:space="0" w:color="000000"/>
              <w:bottom w:val="single" w:sz="8" w:space="0" w:color="000000"/>
              <w:right w:val="single" w:sz="8" w:space="0" w:color="000000"/>
            </w:tcBorders>
            <w:shd w:val="clear" w:color="000000" w:fill="808080"/>
            <w:vAlign w:val="center"/>
            <w:hideMark/>
          </w:tcPr>
          <w:p w:rsidR="003F014D" w:rsidRPr="003F014D" w:rsidRDefault="003F014D" w:rsidP="003F014D">
            <w:pPr>
              <w:spacing w:after="0" w:line="240" w:lineRule="auto"/>
              <w:rPr>
                <w:rFonts w:ascii="Calibri Light" w:eastAsia="Times New Roman" w:hAnsi="Calibri Light" w:cs="Times New Roman"/>
                <w:b/>
                <w:bCs/>
                <w:color w:val="000000"/>
                <w:lang w:eastAsia="nl-NL"/>
              </w:rPr>
            </w:pPr>
            <w:r w:rsidRPr="003F014D">
              <w:rPr>
                <w:rFonts w:ascii="Calibri Light" w:eastAsia="Times New Roman" w:hAnsi="Calibri Light" w:cs="Times New Roman"/>
                <w:b/>
                <w:bCs/>
                <w:color w:val="000000"/>
                <w:lang w:val="en-US" w:eastAsia="nl-NL"/>
              </w:rPr>
              <w:t>Where</w:t>
            </w:r>
          </w:p>
        </w:tc>
      </w:tr>
      <w:tr w:rsidR="003F014D" w:rsidRPr="003F014D" w:rsidTr="003F014D">
        <w:trPr>
          <w:trHeight w:val="1290"/>
        </w:trPr>
        <w:tc>
          <w:tcPr>
            <w:tcW w:w="2320"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Design questionnaire</w:t>
            </w:r>
          </w:p>
        </w:tc>
        <w:tc>
          <w:tcPr>
            <w:tcW w:w="814"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2 days</w:t>
            </w:r>
          </w:p>
        </w:tc>
        <w:tc>
          <w:tcPr>
            <w:tcW w:w="2246"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val="en-US" w:eastAsia="nl-NL"/>
              </w:rPr>
            </w:pPr>
            <w:r w:rsidRPr="003F014D">
              <w:rPr>
                <w:rFonts w:ascii="Calibri Light" w:eastAsia="Times New Roman" w:hAnsi="Calibri Light" w:cs="Times New Roman"/>
                <w:color w:val="000000"/>
                <w:lang w:val="en-US" w:eastAsia="nl-NL"/>
              </w:rPr>
              <w:t>Group themes of que</w:t>
            </w:r>
            <w:r w:rsidRPr="003F014D">
              <w:rPr>
                <w:rFonts w:ascii="Calibri Light" w:eastAsia="Times New Roman" w:hAnsi="Calibri Light" w:cs="Times New Roman"/>
                <w:color w:val="000000"/>
                <w:lang w:val="en-US" w:eastAsia="nl-NL"/>
              </w:rPr>
              <w:t>s</w:t>
            </w:r>
            <w:r w:rsidRPr="003F014D">
              <w:rPr>
                <w:rFonts w:ascii="Calibri Light" w:eastAsia="Times New Roman" w:hAnsi="Calibri Light" w:cs="Times New Roman"/>
                <w:color w:val="000000"/>
                <w:lang w:val="en-US" w:eastAsia="nl-NL"/>
              </w:rPr>
              <w:t>tions, make sure the questionnaire is clear and all possible options for answers are there.</w:t>
            </w:r>
          </w:p>
        </w:tc>
        <w:tc>
          <w:tcPr>
            <w:tcW w:w="2300"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Researchers</w:t>
            </w:r>
          </w:p>
        </w:tc>
        <w:tc>
          <w:tcPr>
            <w:tcW w:w="2440" w:type="dxa"/>
            <w:tcBorders>
              <w:top w:val="nil"/>
              <w:left w:val="single" w:sz="8" w:space="0" w:color="000000"/>
              <w:bottom w:val="single" w:sz="8" w:space="0" w:color="000000"/>
              <w:right w:val="single" w:sz="8" w:space="0" w:color="000000"/>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w:t>
            </w:r>
          </w:p>
        </w:tc>
      </w:tr>
      <w:tr w:rsidR="003F014D" w:rsidRPr="005651F2" w:rsidTr="003F014D">
        <w:trPr>
          <w:trHeight w:val="1035"/>
        </w:trPr>
        <w:tc>
          <w:tcPr>
            <w:tcW w:w="2320"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Distribution of questio</w:t>
            </w:r>
            <w:r w:rsidRPr="003F014D">
              <w:rPr>
                <w:rFonts w:ascii="Calibri Light" w:eastAsia="Times New Roman" w:hAnsi="Calibri Light" w:cs="Times New Roman"/>
                <w:color w:val="000000"/>
                <w:lang w:val="en-US" w:eastAsia="nl-NL"/>
              </w:rPr>
              <w:t>n</w:t>
            </w:r>
            <w:r w:rsidRPr="003F014D">
              <w:rPr>
                <w:rFonts w:ascii="Calibri Light" w:eastAsia="Times New Roman" w:hAnsi="Calibri Light" w:cs="Times New Roman"/>
                <w:color w:val="000000"/>
                <w:lang w:val="en-US" w:eastAsia="nl-NL"/>
              </w:rPr>
              <w:t>naires</w:t>
            </w:r>
          </w:p>
        </w:tc>
        <w:tc>
          <w:tcPr>
            <w:tcW w:w="814"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5 days</w:t>
            </w:r>
          </w:p>
        </w:tc>
        <w:tc>
          <w:tcPr>
            <w:tcW w:w="2246"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val="en-US" w:eastAsia="nl-NL"/>
              </w:rPr>
            </w:pPr>
            <w:r w:rsidRPr="003F014D">
              <w:rPr>
                <w:rFonts w:ascii="Calibri Light" w:eastAsia="Times New Roman" w:hAnsi="Calibri Light" w:cs="Times New Roman"/>
                <w:color w:val="000000"/>
                <w:lang w:val="en-US" w:eastAsia="nl-NL"/>
              </w:rPr>
              <w:t>Through Email, Social Media, on the phone, in person</w:t>
            </w:r>
          </w:p>
        </w:tc>
        <w:tc>
          <w:tcPr>
            <w:tcW w:w="2300"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val="en-US" w:eastAsia="nl-NL"/>
              </w:rPr>
            </w:pPr>
            <w:r w:rsidRPr="003F014D">
              <w:rPr>
                <w:rFonts w:ascii="Calibri Light" w:eastAsia="Times New Roman" w:hAnsi="Calibri Light" w:cs="Times New Roman"/>
                <w:color w:val="000000"/>
                <w:lang w:val="en-US" w:eastAsia="nl-NL"/>
              </w:rPr>
              <w:t>Dutch parents from all cultural backgrounds, different ages, gender, level of income, etc.</w:t>
            </w:r>
          </w:p>
        </w:tc>
        <w:tc>
          <w:tcPr>
            <w:tcW w:w="2440" w:type="dxa"/>
            <w:tcBorders>
              <w:top w:val="nil"/>
              <w:left w:val="single" w:sz="8" w:space="0" w:color="000000"/>
              <w:bottom w:val="single" w:sz="8" w:space="0" w:color="000000"/>
              <w:right w:val="single" w:sz="8" w:space="0" w:color="000000"/>
            </w:tcBorders>
            <w:shd w:val="clear" w:color="auto" w:fill="auto"/>
            <w:vAlign w:val="center"/>
            <w:hideMark/>
          </w:tcPr>
          <w:p w:rsidR="003F014D" w:rsidRPr="003F014D" w:rsidRDefault="003F014D" w:rsidP="004E70E5">
            <w:pPr>
              <w:spacing w:after="0" w:line="240" w:lineRule="auto"/>
              <w:jc w:val="left"/>
              <w:rPr>
                <w:rFonts w:ascii="Calibri Light" w:eastAsia="Times New Roman" w:hAnsi="Calibri Light" w:cs="Times New Roman"/>
                <w:color w:val="000000"/>
                <w:lang w:val="en-US" w:eastAsia="nl-NL"/>
              </w:rPr>
            </w:pPr>
            <w:r w:rsidRPr="003F014D">
              <w:rPr>
                <w:rFonts w:ascii="Calibri Light" w:eastAsia="Times New Roman" w:hAnsi="Calibri Light" w:cs="Times New Roman"/>
                <w:color w:val="000000"/>
                <w:lang w:val="en-US" w:eastAsia="nl-NL"/>
              </w:rPr>
              <w:t xml:space="preserve">Sports clubs for adults, </w:t>
            </w:r>
            <w:r w:rsidR="004E70E5">
              <w:rPr>
                <w:rFonts w:ascii="Calibri Light" w:eastAsia="Times New Roman" w:hAnsi="Calibri Light" w:cs="Times New Roman"/>
                <w:color w:val="000000"/>
                <w:lang w:val="en-US" w:eastAsia="nl-NL"/>
              </w:rPr>
              <w:t>primary</w:t>
            </w:r>
            <w:r w:rsidRPr="003F014D">
              <w:rPr>
                <w:rFonts w:ascii="Calibri Light" w:eastAsia="Times New Roman" w:hAnsi="Calibri Light" w:cs="Times New Roman"/>
                <w:color w:val="000000"/>
                <w:lang w:val="en-US" w:eastAsia="nl-NL"/>
              </w:rPr>
              <w:t xml:space="preserve"> schools &amp; in the preschool gymnastics cla</w:t>
            </w:r>
            <w:r w:rsidRPr="003F014D">
              <w:rPr>
                <w:rFonts w:ascii="Calibri Light" w:eastAsia="Times New Roman" w:hAnsi="Calibri Light" w:cs="Times New Roman"/>
                <w:color w:val="000000"/>
                <w:lang w:val="en-US" w:eastAsia="nl-NL"/>
              </w:rPr>
              <w:t>s</w:t>
            </w:r>
            <w:r w:rsidRPr="003F014D">
              <w:rPr>
                <w:rFonts w:ascii="Calibri Light" w:eastAsia="Times New Roman" w:hAnsi="Calibri Light" w:cs="Times New Roman"/>
                <w:color w:val="000000"/>
                <w:lang w:val="en-US" w:eastAsia="nl-NL"/>
              </w:rPr>
              <w:t>ses</w:t>
            </w:r>
          </w:p>
        </w:tc>
      </w:tr>
      <w:tr w:rsidR="003F014D" w:rsidRPr="003F014D" w:rsidTr="003F014D">
        <w:trPr>
          <w:trHeight w:val="525"/>
        </w:trPr>
        <w:tc>
          <w:tcPr>
            <w:tcW w:w="2320"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Analyze data from que</w:t>
            </w:r>
            <w:r w:rsidRPr="003F014D">
              <w:rPr>
                <w:rFonts w:ascii="Calibri Light" w:eastAsia="Times New Roman" w:hAnsi="Calibri Light" w:cs="Times New Roman"/>
                <w:color w:val="000000"/>
                <w:lang w:val="en-US" w:eastAsia="nl-NL"/>
              </w:rPr>
              <w:t>s</w:t>
            </w:r>
            <w:r w:rsidRPr="003F014D">
              <w:rPr>
                <w:rFonts w:ascii="Calibri Light" w:eastAsia="Times New Roman" w:hAnsi="Calibri Light" w:cs="Times New Roman"/>
                <w:color w:val="000000"/>
                <w:lang w:val="en-US" w:eastAsia="nl-NL"/>
              </w:rPr>
              <w:t>tionnaires</w:t>
            </w:r>
          </w:p>
        </w:tc>
        <w:tc>
          <w:tcPr>
            <w:tcW w:w="814"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3 days</w:t>
            </w:r>
          </w:p>
        </w:tc>
        <w:tc>
          <w:tcPr>
            <w:tcW w:w="2246"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Analytical thinking</w:t>
            </w:r>
          </w:p>
        </w:tc>
        <w:tc>
          <w:tcPr>
            <w:tcW w:w="2300"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Researchers</w:t>
            </w:r>
          </w:p>
        </w:tc>
        <w:tc>
          <w:tcPr>
            <w:tcW w:w="2440" w:type="dxa"/>
            <w:tcBorders>
              <w:top w:val="nil"/>
              <w:left w:val="single" w:sz="8" w:space="0" w:color="000000"/>
              <w:bottom w:val="single" w:sz="8" w:space="0" w:color="000000"/>
              <w:right w:val="single" w:sz="8" w:space="0" w:color="000000"/>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w:t>
            </w:r>
          </w:p>
        </w:tc>
      </w:tr>
      <w:tr w:rsidR="003F014D" w:rsidRPr="003F014D" w:rsidTr="003F014D">
        <w:trPr>
          <w:trHeight w:val="315"/>
        </w:trPr>
        <w:tc>
          <w:tcPr>
            <w:tcW w:w="2320" w:type="dxa"/>
            <w:tcBorders>
              <w:top w:val="nil"/>
              <w:left w:val="single" w:sz="8" w:space="0" w:color="000000"/>
              <w:bottom w:val="single" w:sz="8" w:space="0" w:color="000000"/>
              <w:right w:val="nil"/>
            </w:tcBorders>
            <w:shd w:val="clear" w:color="000000" w:fill="808080"/>
            <w:vAlign w:val="center"/>
            <w:hideMark/>
          </w:tcPr>
          <w:p w:rsidR="003F014D" w:rsidRPr="003F014D" w:rsidRDefault="003F014D" w:rsidP="003F014D">
            <w:pPr>
              <w:spacing w:after="0" w:line="240" w:lineRule="auto"/>
              <w:rPr>
                <w:rFonts w:ascii="Calibri Light" w:eastAsia="Times New Roman" w:hAnsi="Calibri Light" w:cs="Times New Roman"/>
                <w:b/>
                <w:bCs/>
                <w:color w:val="000000"/>
                <w:lang w:eastAsia="nl-NL"/>
              </w:rPr>
            </w:pPr>
            <w:r w:rsidRPr="003F014D">
              <w:rPr>
                <w:rFonts w:ascii="Calibri Light" w:eastAsia="Times New Roman" w:hAnsi="Calibri Light" w:cs="Times New Roman"/>
                <w:b/>
                <w:bCs/>
                <w:color w:val="000000"/>
                <w:lang w:val="en-US" w:eastAsia="nl-NL"/>
              </w:rPr>
              <w:t>Activities</w:t>
            </w:r>
          </w:p>
        </w:tc>
        <w:tc>
          <w:tcPr>
            <w:tcW w:w="814" w:type="dxa"/>
            <w:tcBorders>
              <w:top w:val="nil"/>
              <w:left w:val="single" w:sz="8" w:space="0" w:color="000000"/>
              <w:bottom w:val="single" w:sz="8" w:space="0" w:color="000000"/>
              <w:right w:val="nil"/>
            </w:tcBorders>
            <w:shd w:val="clear" w:color="000000" w:fill="808080"/>
            <w:vAlign w:val="center"/>
            <w:hideMark/>
          </w:tcPr>
          <w:p w:rsidR="003F014D" w:rsidRPr="003F014D" w:rsidRDefault="003F014D" w:rsidP="003F014D">
            <w:pPr>
              <w:spacing w:after="0" w:line="240" w:lineRule="auto"/>
              <w:rPr>
                <w:rFonts w:ascii="Calibri Light" w:eastAsia="Times New Roman" w:hAnsi="Calibri Light" w:cs="Times New Roman"/>
                <w:b/>
                <w:bCs/>
                <w:color w:val="000000"/>
                <w:lang w:eastAsia="nl-NL"/>
              </w:rPr>
            </w:pPr>
            <w:r w:rsidRPr="003F014D">
              <w:rPr>
                <w:rFonts w:ascii="Calibri Light" w:eastAsia="Times New Roman" w:hAnsi="Calibri Light" w:cs="Times New Roman"/>
                <w:b/>
                <w:bCs/>
                <w:color w:val="000000"/>
                <w:lang w:val="en-US" w:eastAsia="nl-NL"/>
              </w:rPr>
              <w:t>Time</w:t>
            </w:r>
          </w:p>
        </w:tc>
        <w:tc>
          <w:tcPr>
            <w:tcW w:w="2246" w:type="dxa"/>
            <w:tcBorders>
              <w:top w:val="nil"/>
              <w:left w:val="single" w:sz="8" w:space="0" w:color="000000"/>
              <w:bottom w:val="single" w:sz="8" w:space="0" w:color="000000"/>
              <w:right w:val="nil"/>
            </w:tcBorders>
            <w:shd w:val="clear" w:color="000000" w:fill="808080"/>
            <w:vAlign w:val="center"/>
            <w:hideMark/>
          </w:tcPr>
          <w:p w:rsidR="003F014D" w:rsidRPr="003F014D" w:rsidRDefault="003F014D" w:rsidP="003F014D">
            <w:pPr>
              <w:spacing w:after="0" w:line="240" w:lineRule="auto"/>
              <w:rPr>
                <w:rFonts w:ascii="Calibri Light" w:eastAsia="Times New Roman" w:hAnsi="Calibri Light" w:cs="Times New Roman"/>
                <w:b/>
                <w:bCs/>
                <w:color w:val="000000"/>
                <w:lang w:eastAsia="nl-NL"/>
              </w:rPr>
            </w:pPr>
            <w:r w:rsidRPr="003F014D">
              <w:rPr>
                <w:rFonts w:ascii="Calibri Light" w:eastAsia="Times New Roman" w:hAnsi="Calibri Light" w:cs="Times New Roman"/>
                <w:b/>
                <w:bCs/>
                <w:color w:val="000000"/>
                <w:lang w:val="en-US" w:eastAsia="nl-NL"/>
              </w:rPr>
              <w:t>How</w:t>
            </w:r>
          </w:p>
        </w:tc>
        <w:tc>
          <w:tcPr>
            <w:tcW w:w="2300" w:type="dxa"/>
            <w:tcBorders>
              <w:top w:val="nil"/>
              <w:left w:val="single" w:sz="8" w:space="0" w:color="000000"/>
              <w:bottom w:val="single" w:sz="8" w:space="0" w:color="000000"/>
              <w:right w:val="nil"/>
            </w:tcBorders>
            <w:shd w:val="clear" w:color="000000" w:fill="808080"/>
            <w:vAlign w:val="center"/>
            <w:hideMark/>
          </w:tcPr>
          <w:p w:rsidR="003F014D" w:rsidRPr="003F014D" w:rsidRDefault="003F014D" w:rsidP="003F014D">
            <w:pPr>
              <w:spacing w:after="0" w:line="240" w:lineRule="auto"/>
              <w:rPr>
                <w:rFonts w:ascii="Calibri Light" w:eastAsia="Times New Roman" w:hAnsi="Calibri Light" w:cs="Times New Roman"/>
                <w:b/>
                <w:bCs/>
                <w:color w:val="000000"/>
                <w:lang w:eastAsia="nl-NL"/>
              </w:rPr>
            </w:pPr>
            <w:r w:rsidRPr="003F014D">
              <w:rPr>
                <w:rFonts w:ascii="Calibri Light" w:eastAsia="Times New Roman" w:hAnsi="Calibri Light" w:cs="Times New Roman"/>
                <w:b/>
                <w:bCs/>
                <w:color w:val="000000"/>
                <w:lang w:val="en-US" w:eastAsia="nl-NL"/>
              </w:rPr>
              <w:t>Who</w:t>
            </w:r>
          </w:p>
        </w:tc>
        <w:tc>
          <w:tcPr>
            <w:tcW w:w="2440" w:type="dxa"/>
            <w:tcBorders>
              <w:top w:val="nil"/>
              <w:left w:val="single" w:sz="8" w:space="0" w:color="000000"/>
              <w:bottom w:val="single" w:sz="8" w:space="0" w:color="000000"/>
              <w:right w:val="single" w:sz="8" w:space="0" w:color="000000"/>
            </w:tcBorders>
            <w:shd w:val="clear" w:color="000000" w:fill="808080"/>
            <w:vAlign w:val="center"/>
            <w:hideMark/>
          </w:tcPr>
          <w:p w:rsidR="003F014D" w:rsidRPr="003F014D" w:rsidRDefault="003F014D" w:rsidP="003F014D">
            <w:pPr>
              <w:spacing w:after="0" w:line="240" w:lineRule="auto"/>
              <w:rPr>
                <w:rFonts w:ascii="Calibri Light" w:eastAsia="Times New Roman" w:hAnsi="Calibri Light" w:cs="Times New Roman"/>
                <w:b/>
                <w:bCs/>
                <w:color w:val="000000"/>
                <w:lang w:eastAsia="nl-NL"/>
              </w:rPr>
            </w:pPr>
            <w:r w:rsidRPr="003F014D">
              <w:rPr>
                <w:rFonts w:ascii="Calibri Light" w:eastAsia="Times New Roman" w:hAnsi="Calibri Light" w:cs="Times New Roman"/>
                <w:b/>
                <w:bCs/>
                <w:color w:val="000000"/>
                <w:lang w:val="en-US" w:eastAsia="nl-NL"/>
              </w:rPr>
              <w:t>Where</w:t>
            </w:r>
          </w:p>
        </w:tc>
      </w:tr>
      <w:tr w:rsidR="003F014D" w:rsidRPr="003F014D" w:rsidTr="003F014D">
        <w:trPr>
          <w:trHeight w:val="525"/>
        </w:trPr>
        <w:tc>
          <w:tcPr>
            <w:tcW w:w="2320"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Find participants</w:t>
            </w:r>
          </w:p>
        </w:tc>
        <w:tc>
          <w:tcPr>
            <w:tcW w:w="814"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2 days</w:t>
            </w:r>
          </w:p>
        </w:tc>
        <w:tc>
          <w:tcPr>
            <w:tcW w:w="2246"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val="en-US" w:eastAsia="nl-NL"/>
              </w:rPr>
            </w:pPr>
            <w:r w:rsidRPr="003F014D">
              <w:rPr>
                <w:rFonts w:ascii="Calibri Light" w:eastAsia="Times New Roman" w:hAnsi="Calibri Light" w:cs="Times New Roman"/>
                <w:color w:val="000000"/>
                <w:lang w:val="en-US" w:eastAsia="nl-NL"/>
              </w:rPr>
              <w:t>Email, telephone, in pe</w:t>
            </w:r>
            <w:r w:rsidRPr="003F014D">
              <w:rPr>
                <w:rFonts w:ascii="Calibri Light" w:eastAsia="Times New Roman" w:hAnsi="Calibri Light" w:cs="Times New Roman"/>
                <w:color w:val="000000"/>
                <w:lang w:val="en-US" w:eastAsia="nl-NL"/>
              </w:rPr>
              <w:t>r</w:t>
            </w:r>
            <w:r w:rsidRPr="003F014D">
              <w:rPr>
                <w:rFonts w:ascii="Calibri Light" w:eastAsia="Times New Roman" w:hAnsi="Calibri Light" w:cs="Times New Roman"/>
                <w:color w:val="000000"/>
                <w:lang w:val="en-US" w:eastAsia="nl-NL"/>
              </w:rPr>
              <w:t>son contact represent</w:t>
            </w:r>
            <w:r w:rsidRPr="003F014D">
              <w:rPr>
                <w:rFonts w:ascii="Calibri Light" w:eastAsia="Times New Roman" w:hAnsi="Calibri Light" w:cs="Times New Roman"/>
                <w:color w:val="000000"/>
                <w:lang w:val="en-US" w:eastAsia="nl-NL"/>
              </w:rPr>
              <w:t>a</w:t>
            </w:r>
            <w:r w:rsidRPr="003F014D">
              <w:rPr>
                <w:rFonts w:ascii="Calibri Light" w:eastAsia="Times New Roman" w:hAnsi="Calibri Light" w:cs="Times New Roman"/>
                <w:color w:val="000000"/>
                <w:lang w:val="en-US" w:eastAsia="nl-NL"/>
              </w:rPr>
              <w:t>tive samle</w:t>
            </w:r>
          </w:p>
        </w:tc>
        <w:tc>
          <w:tcPr>
            <w:tcW w:w="2300"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Researchers</w:t>
            </w:r>
          </w:p>
        </w:tc>
        <w:tc>
          <w:tcPr>
            <w:tcW w:w="2440" w:type="dxa"/>
            <w:tcBorders>
              <w:top w:val="nil"/>
              <w:left w:val="single" w:sz="8" w:space="0" w:color="000000"/>
              <w:bottom w:val="single" w:sz="8" w:space="0" w:color="000000"/>
              <w:right w:val="single" w:sz="8" w:space="0" w:color="000000"/>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w:t>
            </w:r>
          </w:p>
        </w:tc>
      </w:tr>
      <w:tr w:rsidR="003F014D" w:rsidRPr="003F014D" w:rsidTr="003F014D">
        <w:trPr>
          <w:trHeight w:val="525"/>
        </w:trPr>
        <w:tc>
          <w:tcPr>
            <w:tcW w:w="2320"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Design questions for inte</w:t>
            </w:r>
            <w:r w:rsidRPr="003F014D">
              <w:rPr>
                <w:rFonts w:ascii="Calibri Light" w:eastAsia="Times New Roman" w:hAnsi="Calibri Light" w:cs="Times New Roman"/>
                <w:color w:val="000000"/>
                <w:lang w:val="en-US" w:eastAsia="nl-NL"/>
              </w:rPr>
              <w:t>r</w:t>
            </w:r>
            <w:r w:rsidRPr="003F014D">
              <w:rPr>
                <w:rFonts w:ascii="Calibri Light" w:eastAsia="Times New Roman" w:hAnsi="Calibri Light" w:cs="Times New Roman"/>
                <w:color w:val="000000"/>
                <w:lang w:val="en-US" w:eastAsia="nl-NL"/>
              </w:rPr>
              <w:t>views</w:t>
            </w:r>
          </w:p>
        </w:tc>
        <w:tc>
          <w:tcPr>
            <w:tcW w:w="814"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1 day</w:t>
            </w:r>
          </w:p>
        </w:tc>
        <w:tc>
          <w:tcPr>
            <w:tcW w:w="2246"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Critical, strategic, neutral</w:t>
            </w:r>
          </w:p>
        </w:tc>
        <w:tc>
          <w:tcPr>
            <w:tcW w:w="2300"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Researchers</w:t>
            </w:r>
          </w:p>
        </w:tc>
        <w:tc>
          <w:tcPr>
            <w:tcW w:w="2440" w:type="dxa"/>
            <w:tcBorders>
              <w:top w:val="nil"/>
              <w:left w:val="single" w:sz="8" w:space="0" w:color="000000"/>
              <w:bottom w:val="single" w:sz="8" w:space="0" w:color="000000"/>
              <w:right w:val="single" w:sz="8" w:space="0" w:color="000000"/>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w:t>
            </w:r>
          </w:p>
        </w:tc>
      </w:tr>
      <w:tr w:rsidR="003F014D" w:rsidRPr="005651F2" w:rsidTr="003F014D">
        <w:trPr>
          <w:trHeight w:val="780"/>
        </w:trPr>
        <w:tc>
          <w:tcPr>
            <w:tcW w:w="2320"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Conduct interview</w:t>
            </w:r>
          </w:p>
        </w:tc>
        <w:tc>
          <w:tcPr>
            <w:tcW w:w="814"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2 days</w:t>
            </w:r>
          </w:p>
        </w:tc>
        <w:tc>
          <w:tcPr>
            <w:tcW w:w="2246"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val="en-US" w:eastAsia="nl-NL"/>
              </w:rPr>
            </w:pPr>
            <w:r w:rsidRPr="003F014D">
              <w:rPr>
                <w:rFonts w:ascii="Calibri Light" w:eastAsia="Times New Roman" w:hAnsi="Calibri Light" w:cs="Times New Roman"/>
                <w:color w:val="000000"/>
                <w:lang w:val="en-US" w:eastAsia="nl-NL"/>
              </w:rPr>
              <w:t>Taking into account inte</w:t>
            </w:r>
            <w:r w:rsidRPr="003F014D">
              <w:rPr>
                <w:rFonts w:ascii="Calibri Light" w:eastAsia="Times New Roman" w:hAnsi="Calibri Light" w:cs="Times New Roman"/>
                <w:color w:val="000000"/>
                <w:lang w:val="en-US" w:eastAsia="nl-NL"/>
              </w:rPr>
              <w:t>r</w:t>
            </w:r>
            <w:r w:rsidRPr="003F014D">
              <w:rPr>
                <w:rFonts w:ascii="Calibri Light" w:eastAsia="Times New Roman" w:hAnsi="Calibri Light" w:cs="Times New Roman"/>
                <w:color w:val="000000"/>
                <w:lang w:val="en-US" w:eastAsia="nl-NL"/>
              </w:rPr>
              <w:t>view techniques, staying as neutral as possible</w:t>
            </w:r>
          </w:p>
        </w:tc>
        <w:tc>
          <w:tcPr>
            <w:tcW w:w="2300"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Interviewees</w:t>
            </w:r>
          </w:p>
        </w:tc>
        <w:tc>
          <w:tcPr>
            <w:tcW w:w="2440" w:type="dxa"/>
            <w:tcBorders>
              <w:top w:val="nil"/>
              <w:left w:val="single" w:sz="8" w:space="0" w:color="000000"/>
              <w:bottom w:val="single" w:sz="8" w:space="0" w:color="000000"/>
              <w:right w:val="single" w:sz="8" w:space="0" w:color="000000"/>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val="en-US" w:eastAsia="nl-NL"/>
              </w:rPr>
            </w:pPr>
            <w:r w:rsidRPr="003F014D">
              <w:rPr>
                <w:rFonts w:ascii="Calibri Light" w:eastAsia="Times New Roman" w:hAnsi="Calibri Light" w:cs="Times New Roman"/>
                <w:color w:val="000000"/>
                <w:lang w:val="en-US" w:eastAsia="nl-NL"/>
              </w:rPr>
              <w:t>Quiet, calm, comfortable, neutral spot (or at the inte</w:t>
            </w:r>
            <w:r w:rsidRPr="003F014D">
              <w:rPr>
                <w:rFonts w:ascii="Calibri Light" w:eastAsia="Times New Roman" w:hAnsi="Calibri Light" w:cs="Times New Roman"/>
                <w:color w:val="000000"/>
                <w:lang w:val="en-US" w:eastAsia="nl-NL"/>
              </w:rPr>
              <w:t>r</w:t>
            </w:r>
            <w:r w:rsidRPr="003F014D">
              <w:rPr>
                <w:rFonts w:ascii="Calibri Light" w:eastAsia="Times New Roman" w:hAnsi="Calibri Light" w:cs="Times New Roman"/>
                <w:color w:val="000000"/>
                <w:lang w:val="en-US" w:eastAsia="nl-NL"/>
              </w:rPr>
              <w:t>viewee's office)</w:t>
            </w:r>
          </w:p>
        </w:tc>
      </w:tr>
      <w:tr w:rsidR="003F014D" w:rsidRPr="003F014D" w:rsidTr="003F014D">
        <w:trPr>
          <w:trHeight w:val="525"/>
        </w:trPr>
        <w:tc>
          <w:tcPr>
            <w:tcW w:w="2320"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Analyze data from inte</w:t>
            </w:r>
            <w:r w:rsidRPr="003F014D">
              <w:rPr>
                <w:rFonts w:ascii="Calibri Light" w:eastAsia="Times New Roman" w:hAnsi="Calibri Light" w:cs="Times New Roman"/>
                <w:color w:val="000000"/>
                <w:lang w:val="en-US" w:eastAsia="nl-NL"/>
              </w:rPr>
              <w:t>r</w:t>
            </w:r>
            <w:r w:rsidRPr="003F014D">
              <w:rPr>
                <w:rFonts w:ascii="Calibri Light" w:eastAsia="Times New Roman" w:hAnsi="Calibri Light" w:cs="Times New Roman"/>
                <w:color w:val="000000"/>
                <w:lang w:val="en-US" w:eastAsia="nl-NL"/>
              </w:rPr>
              <w:t>view</w:t>
            </w:r>
          </w:p>
        </w:tc>
        <w:tc>
          <w:tcPr>
            <w:tcW w:w="814"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2 days</w:t>
            </w:r>
          </w:p>
        </w:tc>
        <w:tc>
          <w:tcPr>
            <w:tcW w:w="2246"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val="en-US" w:eastAsia="nl-NL"/>
              </w:rPr>
            </w:pPr>
            <w:r w:rsidRPr="003F014D">
              <w:rPr>
                <w:rFonts w:ascii="Calibri Light" w:eastAsia="Times New Roman" w:hAnsi="Calibri Light" w:cs="Times New Roman"/>
                <w:color w:val="000000"/>
                <w:lang w:val="en-US" w:eastAsia="nl-NL"/>
              </w:rPr>
              <w:t>Objectively analyze a</w:t>
            </w:r>
            <w:r w:rsidRPr="003F014D">
              <w:rPr>
                <w:rFonts w:ascii="Calibri Light" w:eastAsia="Times New Roman" w:hAnsi="Calibri Light" w:cs="Times New Roman"/>
                <w:color w:val="000000"/>
                <w:lang w:val="en-US" w:eastAsia="nl-NL"/>
              </w:rPr>
              <w:t>n</w:t>
            </w:r>
            <w:r w:rsidRPr="003F014D">
              <w:rPr>
                <w:rFonts w:ascii="Calibri Light" w:eastAsia="Times New Roman" w:hAnsi="Calibri Light" w:cs="Times New Roman"/>
                <w:color w:val="000000"/>
                <w:lang w:val="en-US" w:eastAsia="nl-NL"/>
              </w:rPr>
              <w:t>swers by using triangul</w:t>
            </w:r>
            <w:r w:rsidRPr="003F014D">
              <w:rPr>
                <w:rFonts w:ascii="Calibri Light" w:eastAsia="Times New Roman" w:hAnsi="Calibri Light" w:cs="Times New Roman"/>
                <w:color w:val="000000"/>
                <w:lang w:val="en-US" w:eastAsia="nl-NL"/>
              </w:rPr>
              <w:t>a</w:t>
            </w:r>
            <w:r w:rsidRPr="003F014D">
              <w:rPr>
                <w:rFonts w:ascii="Calibri Light" w:eastAsia="Times New Roman" w:hAnsi="Calibri Light" w:cs="Times New Roman"/>
                <w:color w:val="000000"/>
                <w:lang w:val="en-US" w:eastAsia="nl-NL"/>
              </w:rPr>
              <w:t>tion</w:t>
            </w:r>
          </w:p>
        </w:tc>
        <w:tc>
          <w:tcPr>
            <w:tcW w:w="2300" w:type="dxa"/>
            <w:tcBorders>
              <w:top w:val="nil"/>
              <w:left w:val="single" w:sz="8" w:space="0" w:color="000000"/>
              <w:bottom w:val="single" w:sz="8" w:space="0" w:color="000000"/>
              <w:right w:val="nil"/>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Researchers</w:t>
            </w:r>
          </w:p>
        </w:tc>
        <w:tc>
          <w:tcPr>
            <w:tcW w:w="2440" w:type="dxa"/>
            <w:tcBorders>
              <w:top w:val="nil"/>
              <w:left w:val="single" w:sz="8" w:space="0" w:color="000000"/>
              <w:bottom w:val="single" w:sz="8" w:space="0" w:color="000000"/>
              <w:right w:val="single" w:sz="8" w:space="0" w:color="000000"/>
            </w:tcBorders>
            <w:shd w:val="clear" w:color="auto" w:fill="auto"/>
            <w:vAlign w:val="center"/>
            <w:hideMark/>
          </w:tcPr>
          <w:p w:rsidR="003F014D" w:rsidRPr="003F014D" w:rsidRDefault="003F014D" w:rsidP="003F014D">
            <w:pPr>
              <w:spacing w:after="0" w:line="240" w:lineRule="auto"/>
              <w:jc w:val="left"/>
              <w:rPr>
                <w:rFonts w:ascii="Calibri Light" w:eastAsia="Times New Roman" w:hAnsi="Calibri Light" w:cs="Times New Roman"/>
                <w:color w:val="000000"/>
                <w:lang w:eastAsia="nl-NL"/>
              </w:rPr>
            </w:pPr>
            <w:r w:rsidRPr="003F014D">
              <w:rPr>
                <w:rFonts w:ascii="Calibri Light" w:eastAsia="Times New Roman" w:hAnsi="Calibri Light" w:cs="Times New Roman"/>
                <w:color w:val="000000"/>
                <w:lang w:val="en-US" w:eastAsia="nl-NL"/>
              </w:rPr>
              <w:t>-</w:t>
            </w:r>
          </w:p>
        </w:tc>
      </w:tr>
    </w:tbl>
    <w:p w:rsidR="003F014D" w:rsidRDefault="003F014D" w:rsidP="00393A78">
      <w:pPr>
        <w:rPr>
          <w:lang w:val="en-US"/>
        </w:rPr>
      </w:pPr>
    </w:p>
    <w:p w:rsidR="003F014D" w:rsidRDefault="003F014D" w:rsidP="00393A78">
      <w:pPr>
        <w:rPr>
          <w:lang w:val="en-US"/>
        </w:rPr>
      </w:pPr>
    </w:p>
    <w:p w:rsidR="008C7B9D" w:rsidRDefault="008C7B9D" w:rsidP="00393A78">
      <w:pPr>
        <w:rPr>
          <w:lang w:val="en-US"/>
        </w:rPr>
      </w:pPr>
    </w:p>
    <w:p w:rsidR="00807A52" w:rsidRDefault="00807A52" w:rsidP="00393A78">
      <w:pPr>
        <w:rPr>
          <w:lang w:val="en-US"/>
        </w:rPr>
      </w:pPr>
    </w:p>
    <w:p w:rsidR="00151F78" w:rsidRDefault="007D66A8" w:rsidP="00151F78">
      <w:pPr>
        <w:pStyle w:val="Heading2"/>
        <w:rPr>
          <w:lang w:val="en-US"/>
        </w:rPr>
      </w:pPr>
      <w:bookmarkStart w:id="81" w:name="_Toc398497750"/>
      <w:r>
        <w:rPr>
          <w:lang w:val="en-US"/>
        </w:rPr>
        <w:lastRenderedPageBreak/>
        <w:t>Appendix 6</w:t>
      </w:r>
      <w:r w:rsidR="00807A52">
        <w:rPr>
          <w:lang w:val="en-US"/>
        </w:rPr>
        <w:t xml:space="preserve">: </w:t>
      </w:r>
      <w:r w:rsidR="00151F78">
        <w:rPr>
          <w:lang w:val="en-US"/>
        </w:rPr>
        <w:t>Awareness Non-actives and Actives</w:t>
      </w:r>
      <w:bookmarkEnd w:id="81"/>
    </w:p>
    <w:tbl>
      <w:tblPr>
        <w:tblW w:w="10200" w:type="dxa"/>
        <w:tblInd w:w="55" w:type="dxa"/>
        <w:tblCellMar>
          <w:left w:w="70" w:type="dxa"/>
          <w:right w:w="70" w:type="dxa"/>
        </w:tblCellMar>
        <w:tblLook w:val="04A0" w:firstRow="1" w:lastRow="0" w:firstColumn="1" w:lastColumn="0" w:noHBand="0" w:noVBand="1"/>
      </w:tblPr>
      <w:tblGrid>
        <w:gridCol w:w="2580"/>
        <w:gridCol w:w="3580"/>
        <w:gridCol w:w="2260"/>
        <w:gridCol w:w="1780"/>
      </w:tblGrid>
      <w:tr w:rsidR="00151F78" w:rsidRPr="00151F78" w:rsidTr="00151F78">
        <w:trPr>
          <w:trHeight w:val="315"/>
        </w:trPr>
        <w:tc>
          <w:tcPr>
            <w:tcW w:w="2580" w:type="dxa"/>
            <w:tcBorders>
              <w:top w:val="nil"/>
              <w:left w:val="nil"/>
              <w:bottom w:val="nil"/>
              <w:right w:val="nil"/>
            </w:tcBorders>
            <w:shd w:val="clear" w:color="000000" w:fill="000000"/>
            <w:noWrap/>
            <w:vAlign w:val="bottom"/>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val="en-US" w:eastAsia="nl-NL"/>
              </w:rPr>
            </w:pPr>
            <w:r w:rsidRPr="00151F78">
              <w:rPr>
                <w:rFonts w:ascii="Calibri Light" w:eastAsia="Times New Roman" w:hAnsi="Calibri Light" w:cs="Times New Roman"/>
                <w:color w:val="FFFFFF"/>
                <w:sz w:val="21"/>
                <w:szCs w:val="21"/>
                <w:lang w:val="en-US" w:eastAsia="nl-NL"/>
              </w:rPr>
              <w:t> </w:t>
            </w:r>
          </w:p>
        </w:tc>
        <w:tc>
          <w:tcPr>
            <w:tcW w:w="3580" w:type="dxa"/>
            <w:tcBorders>
              <w:top w:val="nil"/>
              <w:left w:val="nil"/>
              <w:bottom w:val="nil"/>
              <w:right w:val="nil"/>
            </w:tcBorders>
            <w:shd w:val="clear" w:color="000000" w:fill="000000"/>
            <w:noWrap/>
            <w:vAlign w:val="bottom"/>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val="en-US" w:eastAsia="nl-NL"/>
              </w:rPr>
            </w:pPr>
            <w:r w:rsidRPr="00151F78">
              <w:rPr>
                <w:rFonts w:ascii="Calibri Light" w:eastAsia="Times New Roman" w:hAnsi="Calibri Light" w:cs="Times New Roman"/>
                <w:color w:val="FFFFFF"/>
                <w:sz w:val="21"/>
                <w:szCs w:val="21"/>
                <w:lang w:val="en-US" w:eastAsia="nl-NL"/>
              </w:rPr>
              <w:t> </w:t>
            </w:r>
          </w:p>
        </w:tc>
        <w:tc>
          <w:tcPr>
            <w:tcW w:w="2260" w:type="dxa"/>
            <w:tcBorders>
              <w:top w:val="single" w:sz="4" w:space="0" w:color="000000"/>
              <w:left w:val="nil"/>
              <w:bottom w:val="nil"/>
              <w:right w:val="nil"/>
            </w:tcBorders>
            <w:shd w:val="clear" w:color="000000" w:fill="000000"/>
            <w:noWrap/>
            <w:vAlign w:val="bottom"/>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r w:rsidRPr="00151F78">
              <w:rPr>
                <w:rFonts w:ascii="Calibri Light" w:eastAsia="Times New Roman" w:hAnsi="Calibri Light" w:cs="Times New Roman"/>
                <w:color w:val="FFFFFF"/>
                <w:sz w:val="21"/>
                <w:szCs w:val="21"/>
                <w:lang w:eastAsia="nl-NL"/>
              </w:rPr>
              <w:t>NOT ACTIVE IN SPORTS</w:t>
            </w:r>
          </w:p>
        </w:tc>
        <w:tc>
          <w:tcPr>
            <w:tcW w:w="1780" w:type="dxa"/>
            <w:tcBorders>
              <w:top w:val="single" w:sz="4" w:space="0" w:color="000000"/>
              <w:left w:val="nil"/>
              <w:bottom w:val="nil"/>
              <w:right w:val="nil"/>
            </w:tcBorders>
            <w:shd w:val="clear" w:color="000000" w:fill="000000"/>
            <w:noWrap/>
            <w:vAlign w:val="bottom"/>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r w:rsidRPr="00151F78">
              <w:rPr>
                <w:rFonts w:ascii="Calibri Light" w:eastAsia="Times New Roman" w:hAnsi="Calibri Light" w:cs="Times New Roman"/>
                <w:color w:val="FFFFFF"/>
                <w:sz w:val="21"/>
                <w:szCs w:val="21"/>
                <w:lang w:eastAsia="nl-NL"/>
              </w:rPr>
              <w:t>ACTIVE IN SPORTS</w:t>
            </w:r>
          </w:p>
        </w:tc>
      </w:tr>
      <w:tr w:rsidR="00151F78" w:rsidRPr="00151F78" w:rsidTr="00151F78">
        <w:trPr>
          <w:trHeight w:val="300"/>
        </w:trPr>
        <w:tc>
          <w:tcPr>
            <w:tcW w:w="2580" w:type="dxa"/>
            <w:vMerge w:val="restart"/>
            <w:tcBorders>
              <w:top w:val="single" w:sz="8" w:space="0" w:color="000000"/>
              <w:left w:val="single" w:sz="8" w:space="0" w:color="000000"/>
              <w:bottom w:val="single" w:sz="8" w:space="0" w:color="000000"/>
              <w:right w:val="single" w:sz="4" w:space="0" w:color="000000"/>
            </w:tcBorders>
            <w:shd w:val="clear" w:color="000000" w:fill="808080"/>
            <w:vAlign w:val="center"/>
            <w:hideMark/>
          </w:tcPr>
          <w:p w:rsidR="00151F78" w:rsidRPr="00151F78" w:rsidRDefault="00151F78" w:rsidP="00151F78">
            <w:pPr>
              <w:spacing w:after="0" w:line="240" w:lineRule="auto"/>
              <w:jc w:val="center"/>
              <w:rPr>
                <w:rFonts w:ascii="Calibri Light" w:eastAsia="Times New Roman" w:hAnsi="Calibri Light" w:cs="Times New Roman"/>
                <w:color w:val="FFFFFF"/>
                <w:sz w:val="21"/>
                <w:szCs w:val="21"/>
                <w:lang w:val="en-US" w:eastAsia="nl-NL"/>
              </w:rPr>
            </w:pPr>
            <w:r w:rsidRPr="00151F78">
              <w:rPr>
                <w:rFonts w:ascii="Calibri Light" w:eastAsia="Times New Roman" w:hAnsi="Calibri Light" w:cs="Times New Roman"/>
                <w:color w:val="FFFFFF"/>
                <w:sz w:val="21"/>
                <w:szCs w:val="21"/>
                <w:lang w:val="en-US" w:eastAsia="nl-NL"/>
              </w:rPr>
              <w:t>The number of children who are active (playing outside, pa</w:t>
            </w:r>
            <w:r w:rsidR="00D019D5">
              <w:rPr>
                <w:rFonts w:ascii="Calibri Light" w:eastAsia="Times New Roman" w:hAnsi="Calibri Light" w:cs="Times New Roman"/>
                <w:color w:val="FFFFFF"/>
                <w:sz w:val="21"/>
                <w:szCs w:val="21"/>
                <w:lang w:val="en-US" w:eastAsia="nl-NL"/>
              </w:rPr>
              <w:t>rticipating in sports and physic</w:t>
            </w:r>
            <w:r w:rsidRPr="00151F78">
              <w:rPr>
                <w:rFonts w:ascii="Calibri Light" w:eastAsia="Times New Roman" w:hAnsi="Calibri Light" w:cs="Times New Roman"/>
                <w:color w:val="FFFFFF"/>
                <w:sz w:val="21"/>
                <w:szCs w:val="21"/>
                <w:lang w:val="en-US" w:eastAsia="nl-NL"/>
              </w:rPr>
              <w:t>al education) is d</w:t>
            </w:r>
            <w:r w:rsidRPr="00151F78">
              <w:rPr>
                <w:rFonts w:ascii="Calibri Light" w:eastAsia="Times New Roman" w:hAnsi="Calibri Light" w:cs="Times New Roman"/>
                <w:color w:val="FFFFFF"/>
                <w:sz w:val="21"/>
                <w:szCs w:val="21"/>
                <w:lang w:val="en-US" w:eastAsia="nl-NL"/>
              </w:rPr>
              <w:t>e</w:t>
            </w:r>
            <w:r w:rsidRPr="00151F78">
              <w:rPr>
                <w:rFonts w:ascii="Calibri Light" w:eastAsia="Times New Roman" w:hAnsi="Calibri Light" w:cs="Times New Roman"/>
                <w:color w:val="FFFFFF"/>
                <w:sz w:val="21"/>
                <w:szCs w:val="21"/>
                <w:lang w:val="en-US" w:eastAsia="nl-NL"/>
              </w:rPr>
              <w:t>creasing?</w:t>
            </w:r>
          </w:p>
        </w:tc>
        <w:tc>
          <w:tcPr>
            <w:tcW w:w="3580" w:type="dxa"/>
            <w:tcBorders>
              <w:top w:val="single" w:sz="8" w:space="0" w:color="000000"/>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val="en-US" w:eastAsia="nl-NL"/>
              </w:rPr>
            </w:pPr>
            <w:r w:rsidRPr="00151F78">
              <w:rPr>
                <w:rFonts w:ascii="Calibri Light" w:eastAsia="Times New Roman" w:hAnsi="Calibri Light" w:cs="Times New Roman"/>
                <w:color w:val="000000"/>
                <w:sz w:val="21"/>
                <w:szCs w:val="21"/>
                <w:lang w:val="en-US" w:eastAsia="nl-NL"/>
              </w:rPr>
              <w:t>Yes, I know and take it into account</w:t>
            </w:r>
          </w:p>
        </w:tc>
        <w:tc>
          <w:tcPr>
            <w:tcW w:w="2260" w:type="dxa"/>
            <w:tcBorders>
              <w:top w:val="single" w:sz="8" w:space="0" w:color="000000"/>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30%</w:t>
            </w:r>
          </w:p>
        </w:tc>
        <w:tc>
          <w:tcPr>
            <w:tcW w:w="1780" w:type="dxa"/>
            <w:tcBorders>
              <w:top w:val="single" w:sz="8" w:space="0" w:color="000000"/>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48%</w:t>
            </w:r>
          </w:p>
        </w:tc>
      </w:tr>
      <w:tr w:rsidR="00151F78" w:rsidRPr="00151F78" w:rsidTr="00151F78">
        <w:trPr>
          <w:trHeight w:val="300"/>
        </w:trPr>
        <w:tc>
          <w:tcPr>
            <w:tcW w:w="2580" w:type="dxa"/>
            <w:vMerge/>
            <w:tcBorders>
              <w:top w:val="single" w:sz="8" w:space="0" w:color="000000"/>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val="en-US" w:eastAsia="nl-NL"/>
              </w:rPr>
            </w:pPr>
            <w:r w:rsidRPr="00151F78">
              <w:rPr>
                <w:rFonts w:ascii="Calibri Light" w:eastAsia="Times New Roman" w:hAnsi="Calibri Light" w:cs="Times New Roman"/>
                <w:color w:val="000000"/>
                <w:sz w:val="21"/>
                <w:szCs w:val="21"/>
                <w:lang w:val="en-US" w:eastAsia="nl-NL"/>
              </w:rPr>
              <w:t>Yes, I know and try to keep it in mind</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21%</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18%</w:t>
            </w:r>
          </w:p>
        </w:tc>
      </w:tr>
      <w:tr w:rsidR="00151F78" w:rsidRPr="00151F78" w:rsidTr="00151F78">
        <w:trPr>
          <w:trHeight w:val="300"/>
        </w:trPr>
        <w:tc>
          <w:tcPr>
            <w:tcW w:w="2580" w:type="dxa"/>
            <w:vMerge/>
            <w:tcBorders>
              <w:top w:val="single" w:sz="8" w:space="0" w:color="000000"/>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Yes</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46%</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22%</w:t>
            </w:r>
          </w:p>
        </w:tc>
      </w:tr>
      <w:tr w:rsidR="00151F78" w:rsidRPr="00151F78" w:rsidTr="00151F78">
        <w:trPr>
          <w:trHeight w:val="300"/>
        </w:trPr>
        <w:tc>
          <w:tcPr>
            <w:tcW w:w="2580" w:type="dxa"/>
            <w:vMerge/>
            <w:tcBorders>
              <w:top w:val="single" w:sz="8" w:space="0" w:color="000000"/>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Not really</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10%</w:t>
            </w:r>
          </w:p>
        </w:tc>
      </w:tr>
      <w:tr w:rsidR="00151F78" w:rsidRPr="00151F78" w:rsidTr="00151F78">
        <w:trPr>
          <w:trHeight w:val="315"/>
        </w:trPr>
        <w:tc>
          <w:tcPr>
            <w:tcW w:w="2580" w:type="dxa"/>
            <w:vMerge/>
            <w:tcBorders>
              <w:top w:val="single" w:sz="8" w:space="0" w:color="000000"/>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8"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No</w:t>
            </w:r>
          </w:p>
        </w:tc>
        <w:tc>
          <w:tcPr>
            <w:tcW w:w="2260" w:type="dxa"/>
            <w:tcBorders>
              <w:top w:val="nil"/>
              <w:left w:val="nil"/>
              <w:bottom w:val="single" w:sz="8"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0%</w:t>
            </w:r>
          </w:p>
        </w:tc>
        <w:tc>
          <w:tcPr>
            <w:tcW w:w="1780" w:type="dxa"/>
            <w:tcBorders>
              <w:top w:val="nil"/>
              <w:left w:val="nil"/>
              <w:bottom w:val="single" w:sz="8"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w:t>
            </w:r>
          </w:p>
        </w:tc>
      </w:tr>
      <w:tr w:rsidR="00151F78" w:rsidRPr="00151F78" w:rsidTr="00151F78">
        <w:trPr>
          <w:trHeight w:val="300"/>
        </w:trPr>
        <w:tc>
          <w:tcPr>
            <w:tcW w:w="2580" w:type="dxa"/>
            <w:vMerge w:val="restart"/>
            <w:tcBorders>
              <w:top w:val="nil"/>
              <w:left w:val="single" w:sz="8" w:space="0" w:color="000000"/>
              <w:bottom w:val="single" w:sz="8" w:space="0" w:color="000000"/>
              <w:right w:val="single" w:sz="4" w:space="0" w:color="000000"/>
            </w:tcBorders>
            <w:shd w:val="clear" w:color="000000" w:fill="808080"/>
            <w:vAlign w:val="center"/>
            <w:hideMark/>
          </w:tcPr>
          <w:p w:rsidR="00151F78" w:rsidRPr="00151F78" w:rsidRDefault="00151F78" w:rsidP="00151F78">
            <w:pPr>
              <w:spacing w:after="0" w:line="240" w:lineRule="auto"/>
              <w:jc w:val="center"/>
              <w:rPr>
                <w:rFonts w:ascii="Calibri Light" w:eastAsia="Times New Roman" w:hAnsi="Calibri Light" w:cs="Times New Roman"/>
                <w:color w:val="FFFFFF"/>
                <w:sz w:val="21"/>
                <w:szCs w:val="21"/>
                <w:lang w:val="en-US" w:eastAsia="nl-NL"/>
              </w:rPr>
            </w:pPr>
            <w:r w:rsidRPr="00151F78">
              <w:rPr>
                <w:rFonts w:ascii="Calibri Light" w:eastAsia="Times New Roman" w:hAnsi="Calibri Light" w:cs="Times New Roman"/>
                <w:color w:val="FFFFFF"/>
                <w:sz w:val="21"/>
                <w:szCs w:val="21"/>
                <w:lang w:val="en-US" w:eastAsia="nl-NL"/>
              </w:rPr>
              <w:t>That children are staying home to play with tablets, videogames, etc?</w:t>
            </w: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val="en-US" w:eastAsia="nl-NL"/>
              </w:rPr>
            </w:pPr>
            <w:r w:rsidRPr="00151F78">
              <w:rPr>
                <w:rFonts w:ascii="Calibri Light" w:eastAsia="Times New Roman" w:hAnsi="Calibri Light" w:cs="Times New Roman"/>
                <w:color w:val="000000"/>
                <w:sz w:val="21"/>
                <w:szCs w:val="21"/>
                <w:lang w:val="en-US" w:eastAsia="nl-NL"/>
              </w:rPr>
              <w:t>Yes, I know and take it into account</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49%</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43%</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val="en-US" w:eastAsia="nl-NL"/>
              </w:rPr>
            </w:pPr>
            <w:r w:rsidRPr="00151F78">
              <w:rPr>
                <w:rFonts w:ascii="Calibri Light" w:eastAsia="Times New Roman" w:hAnsi="Calibri Light" w:cs="Times New Roman"/>
                <w:color w:val="000000"/>
                <w:sz w:val="21"/>
                <w:szCs w:val="21"/>
                <w:lang w:val="en-US" w:eastAsia="nl-NL"/>
              </w:rPr>
              <w:t>Yes, I know and try to keep it in mind</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21%</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21%</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Yes</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30%</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30%</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Not really</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0%</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w:t>
            </w:r>
          </w:p>
        </w:tc>
      </w:tr>
      <w:tr w:rsidR="00151F78" w:rsidRPr="00151F78" w:rsidTr="00151F78">
        <w:trPr>
          <w:trHeight w:val="315"/>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8"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No</w:t>
            </w:r>
          </w:p>
        </w:tc>
        <w:tc>
          <w:tcPr>
            <w:tcW w:w="2260" w:type="dxa"/>
            <w:tcBorders>
              <w:top w:val="nil"/>
              <w:left w:val="nil"/>
              <w:bottom w:val="single" w:sz="8"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0%</w:t>
            </w:r>
          </w:p>
        </w:tc>
        <w:tc>
          <w:tcPr>
            <w:tcW w:w="1780" w:type="dxa"/>
            <w:tcBorders>
              <w:top w:val="nil"/>
              <w:left w:val="nil"/>
              <w:bottom w:val="single" w:sz="8"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w:t>
            </w:r>
          </w:p>
        </w:tc>
      </w:tr>
      <w:tr w:rsidR="00151F78" w:rsidRPr="00151F78" w:rsidTr="00151F78">
        <w:trPr>
          <w:trHeight w:val="300"/>
        </w:trPr>
        <w:tc>
          <w:tcPr>
            <w:tcW w:w="2580" w:type="dxa"/>
            <w:vMerge w:val="restart"/>
            <w:tcBorders>
              <w:top w:val="nil"/>
              <w:left w:val="single" w:sz="8" w:space="0" w:color="000000"/>
              <w:bottom w:val="single" w:sz="8" w:space="0" w:color="000000"/>
              <w:right w:val="single" w:sz="4" w:space="0" w:color="000000"/>
            </w:tcBorders>
            <w:shd w:val="clear" w:color="000000" w:fill="808080"/>
            <w:vAlign w:val="center"/>
            <w:hideMark/>
          </w:tcPr>
          <w:p w:rsidR="00151F78" w:rsidRPr="00151F78" w:rsidRDefault="00151F78" w:rsidP="00151F78">
            <w:pPr>
              <w:spacing w:after="0" w:line="240" w:lineRule="auto"/>
              <w:jc w:val="center"/>
              <w:rPr>
                <w:rFonts w:ascii="Calibri Light" w:eastAsia="Times New Roman" w:hAnsi="Calibri Light" w:cs="Times New Roman"/>
                <w:color w:val="FFFFFF"/>
                <w:sz w:val="21"/>
                <w:szCs w:val="21"/>
                <w:lang w:val="en-US" w:eastAsia="nl-NL"/>
              </w:rPr>
            </w:pPr>
            <w:r w:rsidRPr="00151F78">
              <w:rPr>
                <w:rFonts w:ascii="Calibri Light" w:eastAsia="Times New Roman" w:hAnsi="Calibri Light" w:cs="Times New Roman"/>
                <w:color w:val="FFFFFF"/>
                <w:sz w:val="21"/>
                <w:szCs w:val="21"/>
                <w:lang w:val="en-US" w:eastAsia="nl-NL"/>
              </w:rPr>
              <w:t>Children who didn't start with sport-acitivities at a young age are less physically and mentally developed?</w:t>
            </w: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val="en-US" w:eastAsia="nl-NL"/>
              </w:rPr>
            </w:pPr>
            <w:r w:rsidRPr="00151F78">
              <w:rPr>
                <w:rFonts w:ascii="Calibri Light" w:eastAsia="Times New Roman" w:hAnsi="Calibri Light" w:cs="Times New Roman"/>
                <w:color w:val="000000"/>
                <w:sz w:val="21"/>
                <w:szCs w:val="21"/>
                <w:lang w:val="en-US" w:eastAsia="nl-NL"/>
              </w:rPr>
              <w:t>Yes, I know and take it into account</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12%</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43%</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val="en-US" w:eastAsia="nl-NL"/>
              </w:rPr>
            </w:pPr>
            <w:r w:rsidRPr="00151F78">
              <w:rPr>
                <w:rFonts w:ascii="Calibri Light" w:eastAsia="Times New Roman" w:hAnsi="Calibri Light" w:cs="Times New Roman"/>
                <w:color w:val="000000"/>
                <w:sz w:val="21"/>
                <w:szCs w:val="21"/>
                <w:lang w:val="en-US" w:eastAsia="nl-NL"/>
              </w:rPr>
              <w:t>Yes, I know and try to keep it in mind</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12%</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10%</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Yes</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33%</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33%</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Not really</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30%</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13%</w:t>
            </w:r>
          </w:p>
        </w:tc>
      </w:tr>
      <w:tr w:rsidR="00151F78" w:rsidRPr="00151F78" w:rsidTr="00151F78">
        <w:trPr>
          <w:trHeight w:val="315"/>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8"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No</w:t>
            </w:r>
          </w:p>
        </w:tc>
        <w:tc>
          <w:tcPr>
            <w:tcW w:w="2260" w:type="dxa"/>
            <w:tcBorders>
              <w:top w:val="nil"/>
              <w:left w:val="nil"/>
              <w:bottom w:val="single" w:sz="8"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12%</w:t>
            </w:r>
          </w:p>
        </w:tc>
        <w:tc>
          <w:tcPr>
            <w:tcW w:w="1780" w:type="dxa"/>
            <w:tcBorders>
              <w:top w:val="nil"/>
              <w:left w:val="nil"/>
              <w:bottom w:val="single" w:sz="8"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7%</w:t>
            </w:r>
          </w:p>
        </w:tc>
      </w:tr>
      <w:tr w:rsidR="00151F78" w:rsidRPr="00151F78" w:rsidTr="00151F78">
        <w:trPr>
          <w:trHeight w:val="300"/>
        </w:trPr>
        <w:tc>
          <w:tcPr>
            <w:tcW w:w="2580" w:type="dxa"/>
            <w:vMerge w:val="restart"/>
            <w:tcBorders>
              <w:top w:val="nil"/>
              <w:left w:val="single" w:sz="8" w:space="0" w:color="000000"/>
              <w:bottom w:val="single" w:sz="8" w:space="0" w:color="000000"/>
              <w:right w:val="single" w:sz="4" w:space="0" w:color="000000"/>
            </w:tcBorders>
            <w:shd w:val="clear" w:color="000000" w:fill="808080"/>
            <w:vAlign w:val="center"/>
            <w:hideMark/>
          </w:tcPr>
          <w:p w:rsidR="00151F78" w:rsidRPr="00151F78" w:rsidRDefault="00151F78" w:rsidP="00151F78">
            <w:pPr>
              <w:spacing w:after="0" w:line="240" w:lineRule="auto"/>
              <w:jc w:val="center"/>
              <w:rPr>
                <w:rFonts w:ascii="Calibri Light" w:eastAsia="Times New Roman" w:hAnsi="Calibri Light" w:cs="Times New Roman"/>
                <w:color w:val="FFFFFF"/>
                <w:sz w:val="21"/>
                <w:szCs w:val="21"/>
                <w:lang w:val="en-US" w:eastAsia="nl-NL"/>
              </w:rPr>
            </w:pPr>
            <w:r w:rsidRPr="00151F78">
              <w:rPr>
                <w:rFonts w:ascii="Calibri Light" w:eastAsia="Times New Roman" w:hAnsi="Calibri Light" w:cs="Times New Roman"/>
                <w:color w:val="FFFFFF"/>
                <w:sz w:val="21"/>
                <w:szCs w:val="21"/>
                <w:lang w:val="en-US" w:eastAsia="nl-NL"/>
              </w:rPr>
              <w:t>That in the age of 2-6 chi</w:t>
            </w:r>
            <w:r w:rsidRPr="00151F78">
              <w:rPr>
                <w:rFonts w:ascii="Calibri Light" w:eastAsia="Times New Roman" w:hAnsi="Calibri Light" w:cs="Times New Roman"/>
                <w:color w:val="FFFFFF"/>
                <w:sz w:val="21"/>
                <w:szCs w:val="21"/>
                <w:lang w:val="en-US" w:eastAsia="nl-NL"/>
              </w:rPr>
              <w:t>l</w:t>
            </w:r>
            <w:r w:rsidRPr="00151F78">
              <w:rPr>
                <w:rFonts w:ascii="Calibri Light" w:eastAsia="Times New Roman" w:hAnsi="Calibri Light" w:cs="Times New Roman"/>
                <w:color w:val="FFFFFF"/>
                <w:sz w:val="21"/>
                <w:szCs w:val="21"/>
                <w:lang w:val="en-US" w:eastAsia="nl-NL"/>
              </w:rPr>
              <w:t>dren most quickly physically develop?</w:t>
            </w: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val="en-US" w:eastAsia="nl-NL"/>
              </w:rPr>
            </w:pPr>
            <w:r w:rsidRPr="00151F78">
              <w:rPr>
                <w:rFonts w:ascii="Calibri Light" w:eastAsia="Times New Roman" w:hAnsi="Calibri Light" w:cs="Times New Roman"/>
                <w:color w:val="000000"/>
                <w:sz w:val="21"/>
                <w:szCs w:val="21"/>
                <w:lang w:val="en-US" w:eastAsia="nl-NL"/>
              </w:rPr>
              <w:t>Yes, I know and take it into account</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30%</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51%</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val="en-US" w:eastAsia="nl-NL"/>
              </w:rPr>
            </w:pPr>
            <w:r w:rsidRPr="00151F78">
              <w:rPr>
                <w:rFonts w:ascii="Calibri Light" w:eastAsia="Times New Roman" w:hAnsi="Calibri Light" w:cs="Times New Roman"/>
                <w:color w:val="000000"/>
                <w:sz w:val="21"/>
                <w:szCs w:val="21"/>
                <w:lang w:val="en-US" w:eastAsia="nl-NL"/>
              </w:rPr>
              <w:t>Yes, I know and try to keep it in mind</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15%</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18%</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Yes</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24%</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16%</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Not really</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0%</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7%</w:t>
            </w:r>
          </w:p>
        </w:tc>
      </w:tr>
      <w:tr w:rsidR="00151F78" w:rsidRPr="00151F78" w:rsidTr="00151F78">
        <w:trPr>
          <w:trHeight w:val="315"/>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8"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No</w:t>
            </w:r>
          </w:p>
        </w:tc>
        <w:tc>
          <w:tcPr>
            <w:tcW w:w="2260" w:type="dxa"/>
            <w:tcBorders>
              <w:top w:val="nil"/>
              <w:left w:val="nil"/>
              <w:bottom w:val="single" w:sz="8"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0%</w:t>
            </w:r>
          </w:p>
        </w:tc>
        <w:tc>
          <w:tcPr>
            <w:tcW w:w="1780" w:type="dxa"/>
            <w:tcBorders>
              <w:top w:val="nil"/>
              <w:left w:val="nil"/>
              <w:bottom w:val="single" w:sz="8"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7%</w:t>
            </w:r>
          </w:p>
        </w:tc>
      </w:tr>
      <w:tr w:rsidR="00151F78" w:rsidRPr="00151F78" w:rsidTr="00151F78">
        <w:trPr>
          <w:trHeight w:val="300"/>
        </w:trPr>
        <w:tc>
          <w:tcPr>
            <w:tcW w:w="2580" w:type="dxa"/>
            <w:vMerge w:val="restart"/>
            <w:tcBorders>
              <w:top w:val="nil"/>
              <w:left w:val="single" w:sz="8" w:space="0" w:color="000000"/>
              <w:bottom w:val="single" w:sz="8" w:space="0" w:color="000000"/>
              <w:right w:val="single" w:sz="4" w:space="0" w:color="000000"/>
            </w:tcBorders>
            <w:shd w:val="clear" w:color="000000" w:fill="808080"/>
            <w:vAlign w:val="center"/>
            <w:hideMark/>
          </w:tcPr>
          <w:p w:rsidR="00151F78" w:rsidRPr="00151F78" w:rsidRDefault="00151F78" w:rsidP="00151F78">
            <w:pPr>
              <w:spacing w:after="0" w:line="240" w:lineRule="auto"/>
              <w:jc w:val="center"/>
              <w:rPr>
                <w:rFonts w:ascii="Calibri Light" w:eastAsia="Times New Roman" w:hAnsi="Calibri Light" w:cs="Times New Roman"/>
                <w:color w:val="FFFFFF"/>
                <w:sz w:val="21"/>
                <w:szCs w:val="21"/>
                <w:lang w:val="en-US" w:eastAsia="nl-NL"/>
              </w:rPr>
            </w:pPr>
            <w:r w:rsidRPr="00151F78">
              <w:rPr>
                <w:rFonts w:ascii="Calibri Light" w:eastAsia="Times New Roman" w:hAnsi="Calibri Light" w:cs="Times New Roman"/>
                <w:color w:val="FFFFFF"/>
                <w:sz w:val="21"/>
                <w:szCs w:val="21"/>
                <w:lang w:val="en-US" w:eastAsia="nl-NL"/>
              </w:rPr>
              <w:t>That participating in sports at a young age, forms a basis for future sport-activities?</w:t>
            </w: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val="en-US" w:eastAsia="nl-NL"/>
              </w:rPr>
            </w:pPr>
            <w:r w:rsidRPr="00151F78">
              <w:rPr>
                <w:rFonts w:ascii="Calibri Light" w:eastAsia="Times New Roman" w:hAnsi="Calibri Light" w:cs="Times New Roman"/>
                <w:color w:val="000000"/>
                <w:sz w:val="21"/>
                <w:szCs w:val="21"/>
                <w:lang w:val="en-US" w:eastAsia="nl-NL"/>
              </w:rPr>
              <w:t>Yes, I know and take it into account</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36%</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55%</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val="en-US" w:eastAsia="nl-NL"/>
              </w:rPr>
            </w:pPr>
            <w:r w:rsidRPr="00151F78">
              <w:rPr>
                <w:rFonts w:ascii="Calibri Light" w:eastAsia="Times New Roman" w:hAnsi="Calibri Light" w:cs="Times New Roman"/>
                <w:color w:val="000000"/>
                <w:sz w:val="21"/>
                <w:szCs w:val="21"/>
                <w:lang w:val="en-US" w:eastAsia="nl-NL"/>
              </w:rPr>
              <w:t>Yes, I know and try to keep it in mind</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15%</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12%</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Yes</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36%</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24%</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Not really</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12%</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7%</w:t>
            </w:r>
          </w:p>
        </w:tc>
      </w:tr>
      <w:tr w:rsidR="00151F78" w:rsidRPr="00151F78" w:rsidTr="00151F78">
        <w:trPr>
          <w:trHeight w:val="315"/>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8"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No</w:t>
            </w:r>
          </w:p>
        </w:tc>
        <w:tc>
          <w:tcPr>
            <w:tcW w:w="2260" w:type="dxa"/>
            <w:tcBorders>
              <w:top w:val="nil"/>
              <w:left w:val="nil"/>
              <w:bottom w:val="single" w:sz="8"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0%</w:t>
            </w:r>
          </w:p>
        </w:tc>
        <w:tc>
          <w:tcPr>
            <w:tcW w:w="1780" w:type="dxa"/>
            <w:tcBorders>
              <w:top w:val="nil"/>
              <w:left w:val="nil"/>
              <w:bottom w:val="single" w:sz="8"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w:t>
            </w:r>
          </w:p>
        </w:tc>
      </w:tr>
      <w:tr w:rsidR="00151F78" w:rsidRPr="00151F78" w:rsidTr="00151F78">
        <w:trPr>
          <w:trHeight w:val="300"/>
        </w:trPr>
        <w:tc>
          <w:tcPr>
            <w:tcW w:w="2580" w:type="dxa"/>
            <w:vMerge w:val="restart"/>
            <w:tcBorders>
              <w:top w:val="nil"/>
              <w:left w:val="single" w:sz="8" w:space="0" w:color="000000"/>
              <w:bottom w:val="single" w:sz="8" w:space="0" w:color="000000"/>
              <w:right w:val="single" w:sz="4" w:space="0" w:color="000000"/>
            </w:tcBorders>
            <w:shd w:val="clear" w:color="000000" w:fill="808080"/>
            <w:vAlign w:val="center"/>
            <w:hideMark/>
          </w:tcPr>
          <w:p w:rsidR="00151F78" w:rsidRPr="00151F78" w:rsidRDefault="00151F78" w:rsidP="00151F78">
            <w:pPr>
              <w:spacing w:after="0" w:line="240" w:lineRule="auto"/>
              <w:jc w:val="center"/>
              <w:rPr>
                <w:rFonts w:ascii="Calibri Light" w:eastAsia="Times New Roman" w:hAnsi="Calibri Light" w:cs="Times New Roman"/>
                <w:color w:val="FFFFFF"/>
                <w:sz w:val="21"/>
                <w:szCs w:val="21"/>
                <w:lang w:val="en-US" w:eastAsia="nl-NL"/>
              </w:rPr>
            </w:pPr>
            <w:r w:rsidRPr="00151F78">
              <w:rPr>
                <w:rFonts w:ascii="Calibri Light" w:eastAsia="Times New Roman" w:hAnsi="Calibri Light" w:cs="Times New Roman"/>
                <w:color w:val="FFFFFF"/>
                <w:sz w:val="21"/>
                <w:szCs w:val="21"/>
                <w:lang w:val="en-US" w:eastAsia="nl-NL"/>
              </w:rPr>
              <w:t>The number of overweight children is increasing?</w:t>
            </w: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val="en-US" w:eastAsia="nl-NL"/>
              </w:rPr>
            </w:pPr>
            <w:r w:rsidRPr="00151F78">
              <w:rPr>
                <w:rFonts w:ascii="Calibri Light" w:eastAsia="Times New Roman" w:hAnsi="Calibri Light" w:cs="Times New Roman"/>
                <w:color w:val="000000"/>
                <w:sz w:val="21"/>
                <w:szCs w:val="21"/>
                <w:lang w:val="en-US" w:eastAsia="nl-NL"/>
              </w:rPr>
              <w:t>Yes, I know and take it into account</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58%</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70%</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val="en-US" w:eastAsia="nl-NL"/>
              </w:rPr>
            </w:pPr>
            <w:r w:rsidRPr="00151F78">
              <w:rPr>
                <w:rFonts w:ascii="Calibri Light" w:eastAsia="Times New Roman" w:hAnsi="Calibri Light" w:cs="Times New Roman"/>
                <w:color w:val="000000"/>
                <w:sz w:val="21"/>
                <w:szCs w:val="21"/>
                <w:lang w:val="en-US" w:eastAsia="nl-NL"/>
              </w:rPr>
              <w:t>Yes, I know and try to keep it in mind</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7%</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Yes</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39%</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22%</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Not really</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0%</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0%</w:t>
            </w:r>
          </w:p>
        </w:tc>
      </w:tr>
      <w:tr w:rsidR="00151F78" w:rsidRPr="00151F78" w:rsidTr="00151F78">
        <w:trPr>
          <w:trHeight w:val="315"/>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8"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No</w:t>
            </w:r>
          </w:p>
        </w:tc>
        <w:tc>
          <w:tcPr>
            <w:tcW w:w="2260" w:type="dxa"/>
            <w:tcBorders>
              <w:top w:val="nil"/>
              <w:left w:val="nil"/>
              <w:bottom w:val="single" w:sz="8"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0%</w:t>
            </w:r>
          </w:p>
        </w:tc>
        <w:tc>
          <w:tcPr>
            <w:tcW w:w="1780" w:type="dxa"/>
            <w:tcBorders>
              <w:top w:val="nil"/>
              <w:left w:val="nil"/>
              <w:bottom w:val="single" w:sz="8"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w:t>
            </w:r>
          </w:p>
        </w:tc>
      </w:tr>
      <w:tr w:rsidR="00151F78" w:rsidRPr="00151F78" w:rsidTr="00151F78">
        <w:trPr>
          <w:trHeight w:val="300"/>
        </w:trPr>
        <w:tc>
          <w:tcPr>
            <w:tcW w:w="2580" w:type="dxa"/>
            <w:vMerge w:val="restart"/>
            <w:tcBorders>
              <w:top w:val="nil"/>
              <w:left w:val="single" w:sz="8" w:space="0" w:color="000000"/>
              <w:bottom w:val="single" w:sz="8" w:space="0" w:color="000000"/>
              <w:right w:val="single" w:sz="4" w:space="0" w:color="000000"/>
            </w:tcBorders>
            <w:shd w:val="clear" w:color="000000" w:fill="808080"/>
            <w:vAlign w:val="center"/>
            <w:hideMark/>
          </w:tcPr>
          <w:p w:rsidR="00151F78" w:rsidRPr="00151F78" w:rsidRDefault="00151F78" w:rsidP="004E70E5">
            <w:pPr>
              <w:spacing w:after="0" w:line="240" w:lineRule="auto"/>
              <w:jc w:val="center"/>
              <w:rPr>
                <w:rFonts w:ascii="Calibri Light" w:eastAsia="Times New Roman" w:hAnsi="Calibri Light" w:cs="Times New Roman"/>
                <w:color w:val="FFFFFF"/>
                <w:sz w:val="21"/>
                <w:szCs w:val="21"/>
                <w:lang w:val="en-US" w:eastAsia="nl-NL"/>
              </w:rPr>
            </w:pPr>
            <w:r w:rsidRPr="00151F78">
              <w:rPr>
                <w:rFonts w:ascii="Calibri Light" w:eastAsia="Times New Roman" w:hAnsi="Calibri Light" w:cs="Times New Roman"/>
                <w:color w:val="FFFFFF"/>
                <w:sz w:val="21"/>
                <w:szCs w:val="21"/>
                <w:lang w:val="en-US" w:eastAsia="nl-NL"/>
              </w:rPr>
              <w:t>Budgets at (</w:t>
            </w:r>
            <w:r w:rsidR="004E70E5">
              <w:rPr>
                <w:rFonts w:ascii="Calibri Light" w:eastAsia="Times New Roman" w:hAnsi="Calibri Light" w:cs="Times New Roman"/>
                <w:color w:val="FFFFFF"/>
                <w:sz w:val="21"/>
                <w:szCs w:val="21"/>
                <w:lang w:val="en-US" w:eastAsia="nl-NL"/>
              </w:rPr>
              <w:t>primary</w:t>
            </w:r>
            <w:r w:rsidRPr="00151F78">
              <w:rPr>
                <w:rFonts w:ascii="Calibri Light" w:eastAsia="Times New Roman" w:hAnsi="Calibri Light" w:cs="Times New Roman"/>
                <w:color w:val="FFFFFF"/>
                <w:sz w:val="21"/>
                <w:szCs w:val="21"/>
                <w:lang w:val="en-US" w:eastAsia="nl-NL"/>
              </w:rPr>
              <w:t>) schools are cut for physical educ</w:t>
            </w:r>
            <w:r w:rsidRPr="00151F78">
              <w:rPr>
                <w:rFonts w:ascii="Calibri Light" w:eastAsia="Times New Roman" w:hAnsi="Calibri Light" w:cs="Times New Roman"/>
                <w:color w:val="FFFFFF"/>
                <w:sz w:val="21"/>
                <w:szCs w:val="21"/>
                <w:lang w:val="en-US" w:eastAsia="nl-NL"/>
              </w:rPr>
              <w:t>a</w:t>
            </w:r>
            <w:r w:rsidRPr="00151F78">
              <w:rPr>
                <w:rFonts w:ascii="Calibri Light" w:eastAsia="Times New Roman" w:hAnsi="Calibri Light" w:cs="Times New Roman"/>
                <w:color w:val="FFFFFF"/>
                <w:sz w:val="21"/>
                <w:szCs w:val="21"/>
                <w:lang w:val="en-US" w:eastAsia="nl-NL"/>
              </w:rPr>
              <w:t>tion?</w:t>
            </w: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val="en-US" w:eastAsia="nl-NL"/>
              </w:rPr>
            </w:pPr>
            <w:r w:rsidRPr="00151F78">
              <w:rPr>
                <w:rFonts w:ascii="Calibri Light" w:eastAsia="Times New Roman" w:hAnsi="Calibri Light" w:cs="Times New Roman"/>
                <w:color w:val="000000"/>
                <w:sz w:val="21"/>
                <w:szCs w:val="21"/>
                <w:lang w:val="en-US" w:eastAsia="nl-NL"/>
              </w:rPr>
              <w:t>Yes, I know and take it into account</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27%</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58%</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val="en-US" w:eastAsia="nl-NL"/>
              </w:rPr>
            </w:pPr>
            <w:r w:rsidRPr="00151F78">
              <w:rPr>
                <w:rFonts w:ascii="Calibri Light" w:eastAsia="Times New Roman" w:hAnsi="Calibri Light" w:cs="Times New Roman"/>
                <w:color w:val="000000"/>
                <w:sz w:val="21"/>
                <w:szCs w:val="21"/>
                <w:lang w:val="en-US" w:eastAsia="nl-NL"/>
              </w:rPr>
              <w:t>Yes, I know and try to keep it in mind</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0%</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8%</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Yes</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42%</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18%</w:t>
            </w:r>
          </w:p>
        </w:tc>
      </w:tr>
      <w:tr w:rsidR="00151F78" w:rsidRPr="00151F78" w:rsidTr="00151F78">
        <w:trPr>
          <w:trHeight w:val="300"/>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Not really</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27%</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12%</w:t>
            </w:r>
          </w:p>
        </w:tc>
      </w:tr>
      <w:tr w:rsidR="00151F78" w:rsidRPr="00151F78" w:rsidTr="00151F78">
        <w:trPr>
          <w:trHeight w:val="315"/>
        </w:trPr>
        <w:tc>
          <w:tcPr>
            <w:tcW w:w="2580" w:type="dxa"/>
            <w:vMerge/>
            <w:tcBorders>
              <w:top w:val="nil"/>
              <w:left w:val="single" w:sz="8" w:space="0" w:color="000000"/>
              <w:bottom w:val="single" w:sz="8" w:space="0" w:color="000000"/>
              <w:right w:val="single" w:sz="4" w:space="0" w:color="000000"/>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nil"/>
              <w:bottom w:val="single" w:sz="8"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No</w:t>
            </w:r>
          </w:p>
        </w:tc>
        <w:tc>
          <w:tcPr>
            <w:tcW w:w="2260" w:type="dxa"/>
            <w:tcBorders>
              <w:top w:val="nil"/>
              <w:left w:val="nil"/>
              <w:bottom w:val="single" w:sz="8"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4%</w:t>
            </w:r>
          </w:p>
        </w:tc>
        <w:tc>
          <w:tcPr>
            <w:tcW w:w="1780" w:type="dxa"/>
            <w:tcBorders>
              <w:top w:val="nil"/>
              <w:left w:val="nil"/>
              <w:bottom w:val="single" w:sz="8"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4%</w:t>
            </w:r>
          </w:p>
        </w:tc>
      </w:tr>
      <w:tr w:rsidR="00151F78" w:rsidRPr="00151F78" w:rsidTr="00151F78">
        <w:trPr>
          <w:trHeight w:val="300"/>
        </w:trPr>
        <w:tc>
          <w:tcPr>
            <w:tcW w:w="2580" w:type="dxa"/>
            <w:vMerge w:val="restart"/>
            <w:tcBorders>
              <w:top w:val="nil"/>
              <w:left w:val="single" w:sz="8" w:space="0" w:color="000000"/>
              <w:bottom w:val="single" w:sz="8" w:space="0" w:color="000000"/>
              <w:right w:val="nil"/>
            </w:tcBorders>
            <w:shd w:val="clear" w:color="000000" w:fill="808080"/>
            <w:vAlign w:val="center"/>
            <w:hideMark/>
          </w:tcPr>
          <w:p w:rsidR="00151F78" w:rsidRPr="00151F78" w:rsidRDefault="00151F78" w:rsidP="00151F78">
            <w:pPr>
              <w:spacing w:after="0" w:line="240" w:lineRule="auto"/>
              <w:jc w:val="center"/>
              <w:rPr>
                <w:rFonts w:ascii="Calibri Light" w:eastAsia="Times New Roman" w:hAnsi="Calibri Light" w:cs="Times New Roman"/>
                <w:color w:val="FFFFFF"/>
                <w:sz w:val="21"/>
                <w:szCs w:val="21"/>
                <w:lang w:val="en-US" w:eastAsia="nl-NL"/>
              </w:rPr>
            </w:pPr>
            <w:r w:rsidRPr="00151F78">
              <w:rPr>
                <w:rFonts w:ascii="Calibri Light" w:eastAsia="Times New Roman" w:hAnsi="Calibri Light" w:cs="Times New Roman"/>
                <w:color w:val="FFFFFF"/>
                <w:sz w:val="21"/>
                <w:szCs w:val="21"/>
                <w:lang w:val="en-US" w:eastAsia="nl-NL"/>
              </w:rPr>
              <w:t>That there is a Beweegd</w:t>
            </w:r>
            <w:r w:rsidRPr="00151F78">
              <w:rPr>
                <w:rFonts w:ascii="Calibri Light" w:eastAsia="Times New Roman" w:hAnsi="Calibri Light" w:cs="Times New Roman"/>
                <w:color w:val="FFFFFF"/>
                <w:sz w:val="21"/>
                <w:szCs w:val="21"/>
                <w:lang w:val="en-US" w:eastAsia="nl-NL"/>
              </w:rPr>
              <w:t>i</w:t>
            </w:r>
            <w:r w:rsidRPr="00151F78">
              <w:rPr>
                <w:rFonts w:ascii="Calibri Light" w:eastAsia="Times New Roman" w:hAnsi="Calibri Light" w:cs="Times New Roman"/>
                <w:color w:val="FFFFFF"/>
                <w:sz w:val="21"/>
                <w:szCs w:val="21"/>
                <w:lang w:val="en-US" w:eastAsia="nl-NL"/>
              </w:rPr>
              <w:t>ploma (Moving Diploma) comparable to a swimming diploma?</w:t>
            </w:r>
          </w:p>
        </w:tc>
        <w:tc>
          <w:tcPr>
            <w:tcW w:w="3580" w:type="dxa"/>
            <w:tcBorders>
              <w:top w:val="nil"/>
              <w:left w:val="single" w:sz="4" w:space="0" w:color="000000"/>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val="en-US" w:eastAsia="nl-NL"/>
              </w:rPr>
            </w:pPr>
            <w:r w:rsidRPr="00151F78">
              <w:rPr>
                <w:rFonts w:ascii="Calibri Light" w:eastAsia="Times New Roman" w:hAnsi="Calibri Light" w:cs="Times New Roman"/>
                <w:color w:val="000000"/>
                <w:sz w:val="21"/>
                <w:szCs w:val="21"/>
                <w:lang w:val="en-US" w:eastAsia="nl-NL"/>
              </w:rPr>
              <w:t>Yes, I know and take it into account</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9%</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19%</w:t>
            </w:r>
          </w:p>
        </w:tc>
      </w:tr>
      <w:tr w:rsidR="00151F78" w:rsidRPr="00151F78" w:rsidTr="00151F78">
        <w:trPr>
          <w:trHeight w:val="300"/>
        </w:trPr>
        <w:tc>
          <w:tcPr>
            <w:tcW w:w="2580" w:type="dxa"/>
            <w:vMerge/>
            <w:tcBorders>
              <w:top w:val="nil"/>
              <w:left w:val="single" w:sz="8" w:space="0" w:color="000000"/>
              <w:bottom w:val="single" w:sz="8" w:space="0" w:color="000000"/>
              <w:right w:val="nil"/>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single" w:sz="4" w:space="0" w:color="000000"/>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val="en-US" w:eastAsia="nl-NL"/>
              </w:rPr>
            </w:pPr>
            <w:r w:rsidRPr="00151F78">
              <w:rPr>
                <w:rFonts w:ascii="Calibri Light" w:eastAsia="Times New Roman" w:hAnsi="Calibri Light" w:cs="Times New Roman"/>
                <w:color w:val="000000"/>
                <w:sz w:val="21"/>
                <w:szCs w:val="21"/>
                <w:lang w:val="en-US" w:eastAsia="nl-NL"/>
              </w:rPr>
              <w:t>Yes, I know and try to keep it in mind</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0%</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w:t>
            </w:r>
          </w:p>
        </w:tc>
      </w:tr>
      <w:tr w:rsidR="00151F78" w:rsidRPr="00151F78" w:rsidTr="00151F78">
        <w:trPr>
          <w:trHeight w:val="300"/>
        </w:trPr>
        <w:tc>
          <w:tcPr>
            <w:tcW w:w="2580" w:type="dxa"/>
            <w:vMerge/>
            <w:tcBorders>
              <w:top w:val="nil"/>
              <w:left w:val="single" w:sz="8" w:space="0" w:color="000000"/>
              <w:bottom w:val="single" w:sz="8" w:space="0" w:color="000000"/>
              <w:right w:val="nil"/>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single" w:sz="4" w:space="0" w:color="000000"/>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Yes</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12%</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3%</w:t>
            </w:r>
          </w:p>
        </w:tc>
      </w:tr>
      <w:tr w:rsidR="00151F78" w:rsidRPr="00151F78" w:rsidTr="00151F78">
        <w:trPr>
          <w:trHeight w:val="300"/>
        </w:trPr>
        <w:tc>
          <w:tcPr>
            <w:tcW w:w="2580" w:type="dxa"/>
            <w:vMerge/>
            <w:tcBorders>
              <w:top w:val="nil"/>
              <w:left w:val="single" w:sz="8" w:space="0" w:color="000000"/>
              <w:bottom w:val="single" w:sz="8" w:space="0" w:color="000000"/>
              <w:right w:val="nil"/>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single" w:sz="4" w:space="0" w:color="000000"/>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Not really</w:t>
            </w:r>
          </w:p>
        </w:tc>
        <w:tc>
          <w:tcPr>
            <w:tcW w:w="2260" w:type="dxa"/>
            <w:tcBorders>
              <w:top w:val="nil"/>
              <w:left w:val="nil"/>
              <w:bottom w:val="single" w:sz="4"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24%</w:t>
            </w:r>
          </w:p>
        </w:tc>
        <w:tc>
          <w:tcPr>
            <w:tcW w:w="1780" w:type="dxa"/>
            <w:tcBorders>
              <w:top w:val="nil"/>
              <w:left w:val="nil"/>
              <w:bottom w:val="single" w:sz="4"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24%</w:t>
            </w:r>
          </w:p>
        </w:tc>
      </w:tr>
      <w:tr w:rsidR="00151F78" w:rsidRPr="00151F78" w:rsidTr="00151F78">
        <w:trPr>
          <w:trHeight w:val="315"/>
        </w:trPr>
        <w:tc>
          <w:tcPr>
            <w:tcW w:w="2580" w:type="dxa"/>
            <w:vMerge/>
            <w:tcBorders>
              <w:top w:val="nil"/>
              <w:left w:val="single" w:sz="8" w:space="0" w:color="000000"/>
              <w:bottom w:val="single" w:sz="8" w:space="0" w:color="000000"/>
              <w:right w:val="nil"/>
            </w:tcBorders>
            <w:vAlign w:val="center"/>
            <w:hideMark/>
          </w:tcPr>
          <w:p w:rsidR="00151F78" w:rsidRPr="00151F78" w:rsidRDefault="00151F78" w:rsidP="00151F78">
            <w:pPr>
              <w:spacing w:after="0" w:line="240" w:lineRule="auto"/>
              <w:jc w:val="left"/>
              <w:rPr>
                <w:rFonts w:ascii="Calibri Light" w:eastAsia="Times New Roman" w:hAnsi="Calibri Light" w:cs="Times New Roman"/>
                <w:color w:val="FFFFFF"/>
                <w:sz w:val="21"/>
                <w:szCs w:val="21"/>
                <w:lang w:eastAsia="nl-NL"/>
              </w:rPr>
            </w:pPr>
          </w:p>
        </w:tc>
        <w:tc>
          <w:tcPr>
            <w:tcW w:w="3580" w:type="dxa"/>
            <w:tcBorders>
              <w:top w:val="nil"/>
              <w:left w:val="single" w:sz="4" w:space="0" w:color="000000"/>
              <w:bottom w:val="single" w:sz="8"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No</w:t>
            </w:r>
          </w:p>
        </w:tc>
        <w:tc>
          <w:tcPr>
            <w:tcW w:w="2260" w:type="dxa"/>
            <w:tcBorders>
              <w:top w:val="nil"/>
              <w:left w:val="nil"/>
              <w:bottom w:val="single" w:sz="8" w:space="0" w:color="000000"/>
              <w:right w:val="single" w:sz="4"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55%</w:t>
            </w:r>
          </w:p>
        </w:tc>
        <w:tc>
          <w:tcPr>
            <w:tcW w:w="1780" w:type="dxa"/>
            <w:tcBorders>
              <w:top w:val="nil"/>
              <w:left w:val="nil"/>
              <w:bottom w:val="single" w:sz="8" w:space="0" w:color="000000"/>
              <w:right w:val="single" w:sz="8" w:space="0" w:color="000000"/>
            </w:tcBorders>
            <w:shd w:val="clear" w:color="000000" w:fill="D9D9D9"/>
            <w:vAlign w:val="bottom"/>
            <w:hideMark/>
          </w:tcPr>
          <w:p w:rsidR="00151F78" w:rsidRPr="00151F78" w:rsidRDefault="00151F78" w:rsidP="00151F78">
            <w:pPr>
              <w:spacing w:after="0" w:line="240" w:lineRule="auto"/>
              <w:jc w:val="center"/>
              <w:rPr>
                <w:rFonts w:ascii="Calibri Light" w:eastAsia="Times New Roman" w:hAnsi="Calibri Light" w:cs="Times New Roman"/>
                <w:color w:val="000000"/>
                <w:sz w:val="21"/>
                <w:szCs w:val="21"/>
                <w:lang w:eastAsia="nl-NL"/>
              </w:rPr>
            </w:pPr>
            <w:r w:rsidRPr="00151F78">
              <w:rPr>
                <w:rFonts w:ascii="Calibri Light" w:eastAsia="Times New Roman" w:hAnsi="Calibri Light" w:cs="Times New Roman"/>
                <w:color w:val="000000"/>
                <w:sz w:val="21"/>
                <w:szCs w:val="21"/>
                <w:lang w:eastAsia="nl-NL"/>
              </w:rPr>
              <w:t>51%</w:t>
            </w:r>
          </w:p>
        </w:tc>
      </w:tr>
    </w:tbl>
    <w:p w:rsidR="008C7B9D" w:rsidRDefault="008C7B9D" w:rsidP="00D019D5">
      <w:pPr>
        <w:pStyle w:val="Heading2"/>
        <w:rPr>
          <w:lang w:val="en-US"/>
        </w:rPr>
      </w:pPr>
    </w:p>
    <w:p w:rsidR="00D019D5" w:rsidRDefault="007D66A8" w:rsidP="00D019D5">
      <w:pPr>
        <w:pStyle w:val="Heading2"/>
        <w:rPr>
          <w:lang w:val="en-US"/>
        </w:rPr>
      </w:pPr>
      <w:bookmarkStart w:id="82" w:name="_Toc398497751"/>
      <w:r>
        <w:rPr>
          <w:lang w:val="en-US"/>
        </w:rPr>
        <w:lastRenderedPageBreak/>
        <w:t>Appendix 7</w:t>
      </w:r>
      <w:r w:rsidR="00807A52">
        <w:rPr>
          <w:lang w:val="en-US"/>
        </w:rPr>
        <w:t xml:space="preserve">: </w:t>
      </w:r>
      <w:r w:rsidR="00D019D5">
        <w:rPr>
          <w:lang w:val="en-US"/>
        </w:rPr>
        <w:t>Graph Awareness Non-actives and Actives</w:t>
      </w:r>
      <w:bookmarkEnd w:id="82"/>
    </w:p>
    <w:p w:rsidR="00987804" w:rsidRDefault="00987804" w:rsidP="00987804">
      <w:pPr>
        <w:rPr>
          <w:lang w:val="en-US"/>
        </w:rPr>
      </w:pPr>
      <w:bookmarkStart w:id="83" w:name="_Toc397072054"/>
      <w:bookmarkStart w:id="84" w:name="_Toc397164330"/>
      <w:r>
        <w:rPr>
          <w:noProof/>
          <w:lang w:val="en-US"/>
        </w:rPr>
        <w:drawing>
          <wp:anchor distT="0" distB="0" distL="114300" distR="114300" simplePos="0" relativeHeight="251714560" behindDoc="0" locked="0" layoutInCell="1" allowOverlap="1">
            <wp:simplePos x="0" y="0"/>
            <wp:positionH relativeFrom="column">
              <wp:posOffset>-141605</wp:posOffset>
            </wp:positionH>
            <wp:positionV relativeFrom="paragraph">
              <wp:posOffset>5080</wp:posOffset>
            </wp:positionV>
            <wp:extent cx="6281420" cy="8490585"/>
            <wp:effectExtent l="0" t="0" r="24130" b="24765"/>
            <wp:wrapNone/>
            <wp:docPr id="640" name="Grafiek 6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bookmarkEnd w:id="83"/>
      <w:bookmarkEnd w:id="84"/>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Pr="00987804" w:rsidRDefault="00987804" w:rsidP="00987804">
      <w:pPr>
        <w:rPr>
          <w:lang w:val="en-US"/>
        </w:rPr>
      </w:pPr>
    </w:p>
    <w:p w:rsidR="00D019D5" w:rsidRDefault="00D019D5" w:rsidP="009E1BDD">
      <w:pPr>
        <w:pStyle w:val="Heading2"/>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87804" w:rsidRDefault="00987804" w:rsidP="00987804">
      <w:pPr>
        <w:rPr>
          <w:lang w:val="en-US"/>
        </w:rPr>
      </w:pPr>
    </w:p>
    <w:p w:rsidR="009E1BDD" w:rsidRPr="003C313E" w:rsidRDefault="007D66A8" w:rsidP="009E1BDD">
      <w:pPr>
        <w:pStyle w:val="Heading2"/>
        <w:rPr>
          <w:lang w:val="en-US"/>
        </w:rPr>
      </w:pPr>
      <w:bookmarkStart w:id="85" w:name="_Toc398497752"/>
      <w:r>
        <w:rPr>
          <w:lang w:val="en-US"/>
        </w:rPr>
        <w:lastRenderedPageBreak/>
        <w:t>Appendix 8</w:t>
      </w:r>
      <w:r w:rsidR="00807A52">
        <w:rPr>
          <w:lang w:val="en-US"/>
        </w:rPr>
        <w:t xml:space="preserve">: </w:t>
      </w:r>
      <w:r w:rsidR="009E1BDD">
        <w:rPr>
          <w:lang w:val="en-US"/>
        </w:rPr>
        <w:t>Interest-Influence | Stakeholder Table</w:t>
      </w:r>
      <w:bookmarkEnd w:id="85"/>
    </w:p>
    <w:tbl>
      <w:tblPr>
        <w:tblW w:w="10314" w:type="dxa"/>
        <w:tblInd w:w="-70" w:type="dxa"/>
        <w:tblLayout w:type="fixed"/>
        <w:tblCellMar>
          <w:left w:w="10" w:type="dxa"/>
          <w:right w:w="10" w:type="dxa"/>
        </w:tblCellMar>
        <w:tblLook w:val="04A0" w:firstRow="1" w:lastRow="0" w:firstColumn="1" w:lastColumn="0" w:noHBand="0" w:noVBand="1"/>
      </w:tblPr>
      <w:tblGrid>
        <w:gridCol w:w="1259"/>
        <w:gridCol w:w="1716"/>
        <w:gridCol w:w="3528"/>
        <w:gridCol w:w="3811"/>
      </w:tblGrid>
      <w:tr w:rsidR="00DB04FF" w:rsidRPr="00413FFF" w:rsidTr="004B33B8">
        <w:trPr>
          <w:trHeight w:val="270"/>
        </w:trPr>
        <w:tc>
          <w:tcPr>
            <w:tcW w:w="1259" w:type="dxa"/>
            <w:tcBorders>
              <w:left w:val="single" w:sz="8" w:space="0" w:color="00000A"/>
              <w:bottom w:val="single" w:sz="8" w:space="0" w:color="00000A"/>
              <w:right w:val="single" w:sz="8" w:space="0" w:color="00000A"/>
            </w:tcBorders>
            <w:shd w:val="clear" w:color="auto" w:fill="808080"/>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FFFFFF"/>
                <w:sz w:val="21"/>
                <w:szCs w:val="21"/>
                <w:lang w:val="en-US" w:eastAsia="nl-NL"/>
              </w:rPr>
            </w:pPr>
            <w:r w:rsidRPr="00413FFF">
              <w:rPr>
                <w:rFonts w:ascii="Calibri Light" w:eastAsia="Times New Roman" w:hAnsi="Calibri Light" w:cs="Times New Roman"/>
                <w:color w:val="FFFFFF"/>
                <w:sz w:val="21"/>
                <w:szCs w:val="21"/>
                <w:lang w:val="en-US" w:eastAsia="nl-NL"/>
              </w:rPr>
              <w:t> </w:t>
            </w:r>
          </w:p>
        </w:tc>
        <w:tc>
          <w:tcPr>
            <w:tcW w:w="1716" w:type="dxa"/>
            <w:tcBorders>
              <w:bottom w:val="single" w:sz="8" w:space="0" w:color="00000A"/>
              <w:right w:val="single" w:sz="8" w:space="0" w:color="00000A"/>
            </w:tcBorders>
            <w:shd w:val="clear" w:color="auto" w:fill="808080"/>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b/>
                <w:bCs/>
                <w:color w:val="FFFFFF"/>
                <w:sz w:val="21"/>
                <w:szCs w:val="21"/>
                <w:lang w:val="en-US" w:eastAsia="nl-NL"/>
              </w:rPr>
            </w:pPr>
            <w:r w:rsidRPr="00413FFF">
              <w:rPr>
                <w:rFonts w:ascii="Calibri Light" w:eastAsia="Times New Roman" w:hAnsi="Calibri Light" w:cs="Times New Roman"/>
                <w:b/>
                <w:bCs/>
                <w:color w:val="FFFFFF"/>
                <w:sz w:val="21"/>
                <w:szCs w:val="21"/>
                <w:lang w:val="en-US" w:eastAsia="nl-NL"/>
              </w:rPr>
              <w:t>STAKEHOLDER</w:t>
            </w:r>
          </w:p>
        </w:tc>
        <w:tc>
          <w:tcPr>
            <w:tcW w:w="3528" w:type="dxa"/>
            <w:tcBorders>
              <w:bottom w:val="single" w:sz="8" w:space="0" w:color="00000A"/>
              <w:right w:val="single" w:sz="8" w:space="0" w:color="00000A"/>
            </w:tcBorders>
            <w:shd w:val="clear" w:color="auto" w:fill="808080"/>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b/>
                <w:bCs/>
                <w:color w:val="FFFFFF"/>
                <w:sz w:val="21"/>
                <w:szCs w:val="21"/>
                <w:lang w:val="en-US" w:eastAsia="nl-NL"/>
              </w:rPr>
            </w:pPr>
            <w:r w:rsidRPr="00413FFF">
              <w:rPr>
                <w:rFonts w:ascii="Calibri Light" w:eastAsia="Times New Roman" w:hAnsi="Calibri Light" w:cs="Times New Roman"/>
                <w:b/>
                <w:bCs/>
                <w:color w:val="FFFFFF"/>
                <w:sz w:val="21"/>
                <w:szCs w:val="21"/>
                <w:lang w:val="en-US" w:eastAsia="nl-NL"/>
              </w:rPr>
              <w:t>INTEREST</w:t>
            </w:r>
          </w:p>
        </w:tc>
        <w:tc>
          <w:tcPr>
            <w:tcW w:w="3811" w:type="dxa"/>
            <w:tcBorders>
              <w:bottom w:val="single" w:sz="8" w:space="0" w:color="00000A"/>
              <w:right w:val="single" w:sz="8" w:space="0" w:color="00000A"/>
            </w:tcBorders>
            <w:shd w:val="clear" w:color="auto" w:fill="808080"/>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b/>
                <w:bCs/>
                <w:color w:val="FFFFFF"/>
                <w:sz w:val="21"/>
                <w:szCs w:val="21"/>
                <w:lang w:val="en-US" w:eastAsia="nl-NL"/>
              </w:rPr>
            </w:pPr>
            <w:r w:rsidRPr="00413FFF">
              <w:rPr>
                <w:rFonts w:ascii="Calibri Light" w:eastAsia="Times New Roman" w:hAnsi="Calibri Light" w:cs="Times New Roman"/>
                <w:b/>
                <w:bCs/>
                <w:color w:val="FFFFFF"/>
                <w:sz w:val="21"/>
                <w:szCs w:val="21"/>
                <w:lang w:val="en-US" w:eastAsia="nl-NL"/>
              </w:rPr>
              <w:t>INFLUENCE</w:t>
            </w:r>
          </w:p>
        </w:tc>
      </w:tr>
      <w:tr w:rsidR="00DB04FF" w:rsidRPr="00413FFF" w:rsidTr="004B33B8">
        <w:trPr>
          <w:trHeight w:val="780"/>
        </w:trPr>
        <w:tc>
          <w:tcPr>
            <w:tcW w:w="1259" w:type="dxa"/>
            <w:tcBorders>
              <w:left w:val="single" w:sz="8" w:space="0" w:color="00000A"/>
              <w:right w:val="single" w:sz="8" w:space="0" w:color="00000A"/>
            </w:tcBorders>
            <w:shd w:val="clear" w:color="auto" w:fill="D9D9D9"/>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b/>
                <w:color w:val="000000"/>
                <w:sz w:val="21"/>
                <w:szCs w:val="21"/>
                <w:lang w:val="en-US" w:eastAsia="nl-NL"/>
              </w:rPr>
            </w:pPr>
            <w:r w:rsidRPr="00413FFF">
              <w:rPr>
                <w:rFonts w:ascii="Calibri Light" w:eastAsia="Times New Roman" w:hAnsi="Calibri Light" w:cs="Times New Roman"/>
                <w:b/>
                <w:color w:val="FF0000"/>
                <w:sz w:val="21"/>
                <w:szCs w:val="21"/>
                <w:lang w:val="en-US" w:eastAsia="nl-NL"/>
              </w:rPr>
              <w:t>Market</w:t>
            </w:r>
          </w:p>
        </w:tc>
        <w:tc>
          <w:tcPr>
            <w:tcW w:w="1716" w:type="dxa"/>
            <w:tcBorders>
              <w:right w:val="single" w:sz="8" w:space="0" w:color="00000A"/>
            </w:tcBorders>
            <w:shd w:val="clear" w:color="auto" w:fill="FFFFFF"/>
            <w:tcMar>
              <w:top w:w="0" w:type="dxa"/>
              <w:left w:w="70" w:type="dxa"/>
              <w:bottom w:w="0" w:type="dxa"/>
              <w:right w:w="70" w:type="dxa"/>
            </w:tcMar>
          </w:tcPr>
          <w:p w:rsidR="00DB04FF" w:rsidRPr="00413FFF" w:rsidRDefault="00727DE6"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Members</w:t>
            </w:r>
          </w:p>
        </w:tc>
        <w:tc>
          <w:tcPr>
            <w:tcW w:w="3528" w:type="dxa"/>
            <w:tcBorders>
              <w:right w:val="single" w:sz="8" w:space="0" w:color="00000A"/>
            </w:tcBorders>
            <w:shd w:val="clear" w:color="auto" w:fill="FFFFFF"/>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 xml:space="preserve">High level of interest in </w:t>
            </w:r>
            <w:r w:rsidR="00727DE6" w:rsidRPr="00413FFF">
              <w:rPr>
                <w:rFonts w:ascii="Calibri Light" w:eastAsia="Times New Roman" w:hAnsi="Calibri Light" w:cs="Times New Roman"/>
                <w:color w:val="000000"/>
                <w:sz w:val="21"/>
                <w:szCs w:val="21"/>
                <w:lang w:val="en-US" w:eastAsia="nl-NL"/>
              </w:rPr>
              <w:t>KNGU’s pro</w:t>
            </w:r>
            <w:r w:rsidR="00727DE6" w:rsidRPr="00413FFF">
              <w:rPr>
                <w:rFonts w:ascii="Calibri Light" w:eastAsia="Times New Roman" w:hAnsi="Calibri Light" w:cs="Times New Roman"/>
                <w:color w:val="000000"/>
                <w:sz w:val="21"/>
                <w:szCs w:val="21"/>
                <w:lang w:val="en-US" w:eastAsia="nl-NL"/>
              </w:rPr>
              <w:t>d</w:t>
            </w:r>
            <w:r w:rsidR="00727DE6" w:rsidRPr="00413FFF">
              <w:rPr>
                <w:rFonts w:ascii="Calibri Light" w:eastAsia="Times New Roman" w:hAnsi="Calibri Light" w:cs="Times New Roman"/>
                <w:color w:val="000000"/>
                <w:sz w:val="21"/>
                <w:szCs w:val="21"/>
                <w:lang w:val="en-US" w:eastAsia="nl-NL"/>
              </w:rPr>
              <w:t xml:space="preserve">ucts and services. However, this interest is very diverse, since KNGU’s members vary based on age (2-80 years old). So, these different needs should be closely monitored. </w:t>
            </w:r>
          </w:p>
        </w:tc>
        <w:tc>
          <w:tcPr>
            <w:tcW w:w="3811" w:type="dxa"/>
            <w:tcBorders>
              <w:right w:val="single" w:sz="8" w:space="0" w:color="00000A"/>
            </w:tcBorders>
            <w:shd w:val="clear" w:color="auto" w:fill="FFFFFF"/>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 xml:space="preserve">The influence of </w:t>
            </w:r>
            <w:r w:rsidR="00727DE6" w:rsidRPr="00413FFF">
              <w:rPr>
                <w:rFonts w:ascii="Calibri Light" w:eastAsia="Times New Roman" w:hAnsi="Calibri Light" w:cs="Times New Roman"/>
                <w:color w:val="000000"/>
                <w:sz w:val="21"/>
                <w:szCs w:val="21"/>
                <w:lang w:val="en-US" w:eastAsia="nl-NL"/>
              </w:rPr>
              <w:t xml:space="preserve">KNGU’s members is </w:t>
            </w:r>
            <w:r w:rsidRPr="00413FFF">
              <w:rPr>
                <w:rFonts w:ascii="Calibri Light" w:eastAsia="Times New Roman" w:hAnsi="Calibri Light" w:cs="Times New Roman"/>
                <w:color w:val="000000"/>
                <w:sz w:val="21"/>
                <w:szCs w:val="21"/>
                <w:lang w:val="en-US" w:eastAsia="nl-NL"/>
              </w:rPr>
              <w:t xml:space="preserve"> based on their needs and demands</w:t>
            </w:r>
            <w:r w:rsidR="00727DE6" w:rsidRPr="00413FFF">
              <w:rPr>
                <w:rFonts w:ascii="Calibri Light" w:eastAsia="Times New Roman" w:hAnsi="Calibri Light" w:cs="Times New Roman"/>
                <w:color w:val="000000"/>
                <w:sz w:val="21"/>
                <w:szCs w:val="21"/>
                <w:lang w:val="en-US" w:eastAsia="nl-NL"/>
              </w:rPr>
              <w:t>. Especially since KNGU’s new approach, developing towards a market oriented sports organiz</w:t>
            </w:r>
            <w:r w:rsidR="00727DE6" w:rsidRPr="00413FFF">
              <w:rPr>
                <w:rFonts w:ascii="Calibri Light" w:eastAsia="Times New Roman" w:hAnsi="Calibri Light" w:cs="Times New Roman"/>
                <w:color w:val="000000"/>
                <w:sz w:val="21"/>
                <w:szCs w:val="21"/>
                <w:lang w:val="en-US" w:eastAsia="nl-NL"/>
              </w:rPr>
              <w:t>a</w:t>
            </w:r>
            <w:r w:rsidR="00727DE6" w:rsidRPr="00413FFF">
              <w:rPr>
                <w:rFonts w:ascii="Calibri Light" w:eastAsia="Times New Roman" w:hAnsi="Calibri Light" w:cs="Times New Roman"/>
                <w:color w:val="000000"/>
                <w:sz w:val="21"/>
                <w:szCs w:val="21"/>
                <w:lang w:val="en-US" w:eastAsia="nl-NL"/>
              </w:rPr>
              <w:t>tion, the KNGU values members’ opinions and needs. Products and services are adapted to these needs and opinions.</w:t>
            </w:r>
          </w:p>
        </w:tc>
      </w:tr>
      <w:tr w:rsidR="00DB04FF" w:rsidRPr="00413FFF" w:rsidTr="004B33B8">
        <w:trPr>
          <w:trHeight w:val="1210"/>
        </w:trPr>
        <w:tc>
          <w:tcPr>
            <w:tcW w:w="1259" w:type="dxa"/>
            <w:tcBorders>
              <w:left w:val="single" w:sz="8" w:space="0" w:color="00000A"/>
              <w:right w:val="single" w:sz="8" w:space="0" w:color="00000A"/>
            </w:tcBorders>
            <w:shd w:val="clear" w:color="auto" w:fill="D9D9D9"/>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 </w:t>
            </w:r>
          </w:p>
        </w:tc>
        <w:tc>
          <w:tcPr>
            <w:tcW w:w="1716" w:type="dxa"/>
            <w:tcBorders>
              <w:top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rsidR="00DB04FF" w:rsidRPr="00413FFF" w:rsidRDefault="00727DE6"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Parents</w:t>
            </w:r>
          </w:p>
        </w:tc>
        <w:tc>
          <w:tcPr>
            <w:tcW w:w="3528" w:type="dxa"/>
            <w:tcBorders>
              <w:top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rsidR="00727DE6"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 xml:space="preserve">The interest of the </w:t>
            </w:r>
            <w:r w:rsidR="00727DE6" w:rsidRPr="00413FFF">
              <w:rPr>
                <w:rFonts w:ascii="Calibri Light" w:eastAsia="Times New Roman" w:hAnsi="Calibri Light" w:cs="Times New Roman"/>
                <w:color w:val="000000"/>
                <w:sz w:val="21"/>
                <w:szCs w:val="21"/>
                <w:lang w:val="en-US" w:eastAsia="nl-NL"/>
              </w:rPr>
              <w:t>parents of KNGU’s younger members is high. Parents are constantly involved in the childs (bu</w:t>
            </w:r>
            <w:r w:rsidR="00727DE6" w:rsidRPr="00413FFF">
              <w:rPr>
                <w:rFonts w:ascii="Calibri Light" w:eastAsia="Times New Roman" w:hAnsi="Calibri Light" w:cs="Times New Roman"/>
                <w:color w:val="000000"/>
                <w:sz w:val="21"/>
                <w:szCs w:val="21"/>
                <w:lang w:val="en-US" w:eastAsia="nl-NL"/>
              </w:rPr>
              <w:t>y</w:t>
            </w:r>
            <w:r w:rsidR="00727DE6" w:rsidRPr="00413FFF">
              <w:rPr>
                <w:rFonts w:ascii="Calibri Light" w:eastAsia="Times New Roman" w:hAnsi="Calibri Light" w:cs="Times New Roman"/>
                <w:color w:val="000000"/>
                <w:sz w:val="21"/>
                <w:szCs w:val="21"/>
                <w:lang w:val="en-US" w:eastAsia="nl-NL"/>
              </w:rPr>
              <w:t xml:space="preserve">ing) decision processes. </w:t>
            </w:r>
          </w:p>
          <w:p w:rsidR="00DB04FF" w:rsidRPr="00413FFF" w:rsidRDefault="00DB04FF"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p>
        </w:tc>
        <w:tc>
          <w:tcPr>
            <w:tcW w:w="3811" w:type="dxa"/>
            <w:tcBorders>
              <w:top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rsidR="00DB04FF" w:rsidRPr="00413FFF" w:rsidRDefault="00727DE6"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 xml:space="preserve">Parents’ opinions and needs are valued by the KNGU. Even though communication measures are focused on these parents, based on the given information, these opinions are not closely monitored. </w:t>
            </w:r>
          </w:p>
        </w:tc>
      </w:tr>
      <w:tr w:rsidR="00DB04FF" w:rsidRPr="00413FFF" w:rsidTr="004B33B8">
        <w:trPr>
          <w:trHeight w:val="765"/>
        </w:trPr>
        <w:tc>
          <w:tcPr>
            <w:tcW w:w="1259" w:type="dxa"/>
            <w:tcBorders>
              <w:left w:val="single" w:sz="8" w:space="0" w:color="00000A"/>
              <w:right w:val="single" w:sz="8" w:space="0" w:color="00000A"/>
            </w:tcBorders>
            <w:shd w:val="clear" w:color="auto" w:fill="D9D9D9"/>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 </w:t>
            </w:r>
          </w:p>
        </w:tc>
        <w:tc>
          <w:tcPr>
            <w:tcW w:w="1716" w:type="dxa"/>
            <w:tcBorders>
              <w:top w:val="single" w:sz="8" w:space="0" w:color="00000A"/>
              <w:right w:val="single" w:sz="8" w:space="0" w:color="00000A"/>
            </w:tcBorders>
            <w:shd w:val="clear" w:color="auto" w:fill="FFFFFF"/>
            <w:tcMar>
              <w:top w:w="0" w:type="dxa"/>
              <w:left w:w="70" w:type="dxa"/>
              <w:bottom w:w="0" w:type="dxa"/>
              <w:right w:w="70" w:type="dxa"/>
            </w:tcMar>
          </w:tcPr>
          <w:p w:rsidR="00DB04FF" w:rsidRPr="00413FFF" w:rsidRDefault="00727DE6"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Gymnastics clubs</w:t>
            </w:r>
            <w:r w:rsidR="005B3B08" w:rsidRPr="00413FFF">
              <w:rPr>
                <w:rFonts w:ascii="Calibri Light" w:eastAsia="Times New Roman" w:hAnsi="Calibri Light" w:cs="Times New Roman"/>
                <w:color w:val="000000"/>
                <w:sz w:val="21"/>
                <w:szCs w:val="21"/>
                <w:lang w:val="en-US" w:eastAsia="nl-NL"/>
              </w:rPr>
              <w:t> </w:t>
            </w:r>
          </w:p>
        </w:tc>
        <w:tc>
          <w:tcPr>
            <w:tcW w:w="3528" w:type="dxa"/>
            <w:tcBorders>
              <w:top w:val="single" w:sz="8" w:space="0" w:color="00000A"/>
              <w:right w:val="single" w:sz="8" w:space="0" w:color="00000A"/>
            </w:tcBorders>
            <w:shd w:val="clear" w:color="auto" w:fill="FFFFFF"/>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 </w:t>
            </w:r>
            <w:r w:rsidR="00727DE6" w:rsidRPr="00413FFF">
              <w:rPr>
                <w:rFonts w:ascii="Calibri Light" w:eastAsia="Times New Roman" w:hAnsi="Calibri Light" w:cs="Times New Roman"/>
                <w:color w:val="000000"/>
                <w:sz w:val="21"/>
                <w:szCs w:val="21"/>
                <w:lang w:val="en-US" w:eastAsia="nl-NL"/>
              </w:rPr>
              <w:t>High level of interest in KNGU’s pro</w:t>
            </w:r>
            <w:r w:rsidR="00727DE6" w:rsidRPr="00413FFF">
              <w:rPr>
                <w:rFonts w:ascii="Calibri Light" w:eastAsia="Times New Roman" w:hAnsi="Calibri Light" w:cs="Times New Roman"/>
                <w:color w:val="000000"/>
                <w:sz w:val="21"/>
                <w:szCs w:val="21"/>
                <w:lang w:val="en-US" w:eastAsia="nl-NL"/>
              </w:rPr>
              <w:t>d</w:t>
            </w:r>
            <w:r w:rsidR="00727DE6" w:rsidRPr="00413FFF">
              <w:rPr>
                <w:rFonts w:ascii="Calibri Light" w:eastAsia="Times New Roman" w:hAnsi="Calibri Light" w:cs="Times New Roman"/>
                <w:color w:val="000000"/>
                <w:sz w:val="21"/>
                <w:szCs w:val="21"/>
                <w:lang w:val="en-US" w:eastAsia="nl-NL"/>
              </w:rPr>
              <w:t xml:space="preserve">ucts and services. Gymnastics clubs are directly offering these services and products to KNGU’s members. So these clubs have a high interest in the KNGU, as well as in the opinion of KNGU’s members. </w:t>
            </w:r>
          </w:p>
        </w:tc>
        <w:tc>
          <w:tcPr>
            <w:tcW w:w="3811" w:type="dxa"/>
            <w:tcBorders>
              <w:top w:val="single" w:sz="8" w:space="0" w:color="00000A"/>
              <w:right w:val="single" w:sz="8" w:space="0" w:color="00000A"/>
            </w:tcBorders>
            <w:shd w:val="clear" w:color="auto" w:fill="FFFFFF"/>
            <w:tcMar>
              <w:top w:w="0" w:type="dxa"/>
              <w:left w:w="70" w:type="dxa"/>
              <w:bottom w:w="0" w:type="dxa"/>
              <w:right w:w="70" w:type="dxa"/>
            </w:tcMar>
          </w:tcPr>
          <w:p w:rsidR="00DB04FF" w:rsidRPr="00413FFF" w:rsidRDefault="00DB04FF" w:rsidP="0019157A">
            <w:pPr>
              <w:pStyle w:val="Standard"/>
              <w:suppressAutoHyphens w:val="0"/>
              <w:spacing w:after="0"/>
              <w:jc w:val="center"/>
              <w:rPr>
                <w:rFonts w:ascii="Calibri Light" w:hAnsi="Calibri Light"/>
                <w:sz w:val="21"/>
                <w:szCs w:val="21"/>
                <w:lang w:val="en-US"/>
              </w:rPr>
            </w:pPr>
          </w:p>
        </w:tc>
      </w:tr>
      <w:tr w:rsidR="00DB04FF" w:rsidRPr="00413FFF" w:rsidTr="004B33B8">
        <w:trPr>
          <w:trHeight w:val="780"/>
        </w:trPr>
        <w:tc>
          <w:tcPr>
            <w:tcW w:w="1259" w:type="dxa"/>
            <w:tcBorders>
              <w:left w:val="single" w:sz="8" w:space="0" w:color="00000A"/>
              <w:right w:val="single" w:sz="8" w:space="0" w:color="00000A"/>
            </w:tcBorders>
            <w:shd w:val="clear" w:color="auto" w:fill="D9D9D9"/>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 </w:t>
            </w:r>
          </w:p>
        </w:tc>
        <w:tc>
          <w:tcPr>
            <w:tcW w:w="1716" w:type="dxa"/>
            <w:tcBorders>
              <w:right w:val="single" w:sz="8" w:space="0" w:color="00000A"/>
            </w:tcBorders>
            <w:shd w:val="clear" w:color="auto" w:fill="FFFFFF"/>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 </w:t>
            </w:r>
          </w:p>
        </w:tc>
        <w:tc>
          <w:tcPr>
            <w:tcW w:w="3528" w:type="dxa"/>
            <w:tcBorders>
              <w:right w:val="single" w:sz="8" w:space="0" w:color="00000A"/>
            </w:tcBorders>
            <w:shd w:val="clear" w:color="auto" w:fill="FFFFFF"/>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 </w:t>
            </w:r>
          </w:p>
        </w:tc>
        <w:tc>
          <w:tcPr>
            <w:tcW w:w="3811" w:type="dxa"/>
            <w:tcBorders>
              <w:right w:val="single" w:sz="8" w:space="0" w:color="00000A"/>
            </w:tcBorders>
            <w:shd w:val="clear" w:color="auto" w:fill="FFFFFF"/>
            <w:tcMar>
              <w:top w:w="0" w:type="dxa"/>
              <w:left w:w="70" w:type="dxa"/>
              <w:bottom w:w="0" w:type="dxa"/>
              <w:right w:w="70" w:type="dxa"/>
            </w:tcMar>
          </w:tcPr>
          <w:p w:rsidR="00DB04FF" w:rsidRPr="00413FFF" w:rsidRDefault="00DB04FF"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p>
        </w:tc>
      </w:tr>
      <w:tr w:rsidR="00DB04FF" w:rsidRPr="00413FFF" w:rsidTr="004B33B8">
        <w:trPr>
          <w:trHeight w:val="2656"/>
        </w:trPr>
        <w:tc>
          <w:tcPr>
            <w:tcW w:w="1259" w:type="dxa"/>
            <w:tcBorders>
              <w:top w:val="single" w:sz="8" w:space="0" w:color="00000A"/>
              <w:left w:val="single" w:sz="8" w:space="0" w:color="00000A"/>
            </w:tcBorders>
            <w:shd w:val="clear" w:color="auto" w:fill="FFFFFF"/>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Government</w:t>
            </w:r>
          </w:p>
        </w:tc>
        <w:tc>
          <w:tcPr>
            <w:tcW w:w="1716" w:type="dxa"/>
            <w:tcBorders>
              <w:top w:val="single" w:sz="8" w:space="0" w:color="00000A"/>
              <w:right w:val="single" w:sz="8" w:space="0" w:color="000001"/>
            </w:tcBorders>
            <w:shd w:val="clear" w:color="auto" w:fill="FFFFFF"/>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 </w:t>
            </w:r>
          </w:p>
        </w:tc>
        <w:tc>
          <w:tcPr>
            <w:tcW w:w="3528" w:type="dxa"/>
            <w:tcBorders>
              <w:top w:val="single" w:sz="8" w:space="0" w:color="00000A"/>
              <w:right w:val="single" w:sz="8" w:space="0" w:color="00000A"/>
            </w:tcBorders>
            <w:shd w:val="clear" w:color="auto" w:fill="FFFFFF"/>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 xml:space="preserve">Ministery of ‘Volksgezondheid, Welzijn en Sport has an interest in the field of </w:t>
            </w:r>
            <w:r w:rsidR="00727DE6" w:rsidRPr="00413FFF">
              <w:rPr>
                <w:rFonts w:ascii="Calibri Light" w:eastAsia="Times New Roman" w:hAnsi="Calibri Light" w:cs="Times New Roman"/>
                <w:color w:val="000000"/>
                <w:sz w:val="21"/>
                <w:szCs w:val="21"/>
                <w:lang w:val="en-US" w:eastAsia="nl-NL"/>
              </w:rPr>
              <w:t>sports and health</w:t>
            </w:r>
            <w:r w:rsidRPr="00413FFF">
              <w:rPr>
                <w:rFonts w:ascii="Calibri Light" w:eastAsia="Times New Roman" w:hAnsi="Calibri Light" w:cs="Times New Roman"/>
                <w:color w:val="000000"/>
                <w:sz w:val="21"/>
                <w:szCs w:val="21"/>
                <w:lang w:val="en-US" w:eastAsia="nl-NL"/>
              </w:rPr>
              <w:t>. The ministry is ai</w:t>
            </w:r>
            <w:r w:rsidRPr="00413FFF">
              <w:rPr>
                <w:rFonts w:ascii="Calibri Light" w:eastAsia="Times New Roman" w:hAnsi="Calibri Light" w:cs="Times New Roman"/>
                <w:color w:val="000000"/>
                <w:sz w:val="21"/>
                <w:szCs w:val="21"/>
                <w:lang w:val="en-US" w:eastAsia="nl-NL"/>
              </w:rPr>
              <w:t>m</w:t>
            </w:r>
            <w:r w:rsidRPr="00413FFF">
              <w:rPr>
                <w:rFonts w:ascii="Calibri Light" w:eastAsia="Times New Roman" w:hAnsi="Calibri Light" w:cs="Times New Roman"/>
                <w:color w:val="000000"/>
                <w:sz w:val="21"/>
                <w:szCs w:val="21"/>
                <w:lang w:val="en-US" w:eastAsia="nl-NL"/>
              </w:rPr>
              <w:t xml:space="preserve">ing for more healthy and </w:t>
            </w:r>
            <w:r w:rsidR="00727DE6" w:rsidRPr="00413FFF">
              <w:rPr>
                <w:rFonts w:ascii="Calibri Light" w:eastAsia="Times New Roman" w:hAnsi="Calibri Light" w:cs="Times New Roman"/>
                <w:color w:val="000000"/>
                <w:sz w:val="21"/>
                <w:szCs w:val="21"/>
                <w:lang w:val="en-US" w:eastAsia="nl-NL"/>
              </w:rPr>
              <w:t xml:space="preserve">physically developed children. </w:t>
            </w:r>
            <w:r w:rsidRPr="00413FFF">
              <w:rPr>
                <w:rFonts w:ascii="Calibri Light" w:eastAsia="Times New Roman" w:hAnsi="Calibri Light" w:cs="Times New Roman"/>
                <w:color w:val="000000"/>
                <w:sz w:val="21"/>
                <w:szCs w:val="21"/>
                <w:lang w:val="en-US" w:eastAsia="nl-NL"/>
              </w:rPr>
              <w:t>Therefore the mi</w:t>
            </w:r>
            <w:r w:rsidRPr="00413FFF">
              <w:rPr>
                <w:rFonts w:ascii="Calibri Light" w:eastAsia="Times New Roman" w:hAnsi="Calibri Light" w:cs="Times New Roman"/>
                <w:color w:val="000000"/>
                <w:sz w:val="21"/>
                <w:szCs w:val="21"/>
                <w:lang w:val="en-US" w:eastAsia="nl-NL"/>
              </w:rPr>
              <w:t>n</w:t>
            </w:r>
            <w:r w:rsidRPr="00413FFF">
              <w:rPr>
                <w:rFonts w:ascii="Calibri Light" w:eastAsia="Times New Roman" w:hAnsi="Calibri Light" w:cs="Times New Roman"/>
                <w:color w:val="000000"/>
                <w:sz w:val="21"/>
                <w:szCs w:val="21"/>
                <w:lang w:val="en-US" w:eastAsia="nl-NL"/>
              </w:rPr>
              <w:t xml:space="preserve">istry has an indirect interest in </w:t>
            </w:r>
            <w:r w:rsidR="00727DE6" w:rsidRPr="00413FFF">
              <w:rPr>
                <w:rFonts w:ascii="Calibri Light" w:eastAsia="Times New Roman" w:hAnsi="Calibri Light" w:cs="Times New Roman"/>
                <w:color w:val="000000"/>
                <w:sz w:val="21"/>
                <w:szCs w:val="21"/>
                <w:lang w:val="en-US" w:eastAsia="nl-NL"/>
              </w:rPr>
              <w:t>KNGU’s products and</w:t>
            </w:r>
            <w:r w:rsidRPr="00413FFF">
              <w:rPr>
                <w:rFonts w:ascii="Calibri Light" w:eastAsia="Times New Roman" w:hAnsi="Calibri Light" w:cs="Times New Roman"/>
                <w:color w:val="000000"/>
                <w:sz w:val="21"/>
                <w:szCs w:val="21"/>
                <w:lang w:val="en-US" w:eastAsia="nl-NL"/>
              </w:rPr>
              <w:t xml:space="preserve"> services.</w:t>
            </w:r>
          </w:p>
        </w:tc>
        <w:tc>
          <w:tcPr>
            <w:tcW w:w="3811" w:type="dxa"/>
            <w:tcBorders>
              <w:top w:val="single" w:sz="8" w:space="0" w:color="00000A"/>
              <w:right w:val="single" w:sz="8" w:space="0" w:color="00000A"/>
            </w:tcBorders>
            <w:shd w:val="clear" w:color="auto" w:fill="FFFFFF"/>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 xml:space="preserve"> Currently the influence of the Ministry, with regards to </w:t>
            </w:r>
            <w:r w:rsidR="00727DE6" w:rsidRPr="00413FFF">
              <w:rPr>
                <w:rFonts w:ascii="Calibri Light" w:eastAsia="Times New Roman" w:hAnsi="Calibri Light" w:cs="Times New Roman"/>
                <w:color w:val="000000"/>
                <w:sz w:val="21"/>
                <w:szCs w:val="21"/>
                <w:lang w:val="en-US" w:eastAsia="nl-NL"/>
              </w:rPr>
              <w:t>KNGU’s</w:t>
            </w:r>
            <w:r w:rsidRPr="00413FFF">
              <w:rPr>
                <w:rFonts w:ascii="Calibri Light" w:eastAsia="Times New Roman" w:hAnsi="Calibri Light" w:cs="Times New Roman"/>
                <w:color w:val="000000"/>
                <w:sz w:val="21"/>
                <w:szCs w:val="21"/>
                <w:lang w:val="en-US" w:eastAsia="nl-NL"/>
              </w:rPr>
              <w:t xml:space="preserve"> services, is small. However, the </w:t>
            </w:r>
            <w:r w:rsidR="00727DE6" w:rsidRPr="00413FFF">
              <w:rPr>
                <w:rFonts w:ascii="Calibri Light" w:eastAsia="Times New Roman" w:hAnsi="Calibri Light" w:cs="Times New Roman"/>
                <w:color w:val="000000"/>
                <w:sz w:val="21"/>
                <w:szCs w:val="21"/>
                <w:lang w:val="en-US" w:eastAsia="nl-NL"/>
              </w:rPr>
              <w:t>ministry has the power to formulate rules and regulations, t</w:t>
            </w:r>
            <w:r w:rsidRPr="00413FFF">
              <w:rPr>
                <w:rFonts w:ascii="Calibri Light" w:eastAsia="Times New Roman" w:hAnsi="Calibri Light" w:cs="Times New Roman"/>
                <w:color w:val="000000"/>
                <w:sz w:val="21"/>
                <w:szCs w:val="21"/>
                <w:lang w:val="en-US" w:eastAsia="nl-NL"/>
              </w:rPr>
              <w:t xml:space="preserve">herefore the developments at governmental level should be monitored by </w:t>
            </w:r>
            <w:r w:rsidR="00727DE6" w:rsidRPr="00413FFF">
              <w:rPr>
                <w:rFonts w:ascii="Calibri Light" w:eastAsia="Times New Roman" w:hAnsi="Calibri Light" w:cs="Times New Roman"/>
                <w:color w:val="000000"/>
                <w:sz w:val="21"/>
                <w:szCs w:val="21"/>
                <w:lang w:val="en-US" w:eastAsia="nl-NL"/>
              </w:rPr>
              <w:t>KNGU.</w:t>
            </w:r>
          </w:p>
        </w:tc>
      </w:tr>
      <w:tr w:rsidR="00DB04FF" w:rsidRPr="00413FFF" w:rsidTr="004B33B8">
        <w:trPr>
          <w:trHeight w:val="525"/>
        </w:trPr>
        <w:tc>
          <w:tcPr>
            <w:tcW w:w="1259" w:type="dxa"/>
            <w:tcBorders>
              <w:top w:val="single" w:sz="8" w:space="0" w:color="000001"/>
              <w:left w:val="single" w:sz="8" w:space="0" w:color="00000A"/>
              <w:bottom w:val="single" w:sz="8" w:space="0" w:color="00000A"/>
            </w:tcBorders>
            <w:shd w:val="clear" w:color="auto" w:fill="FFFFFF"/>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Media</w:t>
            </w:r>
          </w:p>
        </w:tc>
        <w:tc>
          <w:tcPr>
            <w:tcW w:w="1716" w:type="dxa"/>
            <w:tcBorders>
              <w:top w:val="single" w:sz="8" w:space="0" w:color="000001"/>
              <w:bottom w:val="single" w:sz="8" w:space="0" w:color="00000A"/>
              <w:right w:val="single" w:sz="8" w:space="0" w:color="000001"/>
            </w:tcBorders>
            <w:shd w:val="clear" w:color="auto" w:fill="FFFFFF"/>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 </w:t>
            </w:r>
          </w:p>
        </w:tc>
        <w:tc>
          <w:tcPr>
            <w:tcW w:w="3528" w:type="dxa"/>
            <w:tcBorders>
              <w:top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 xml:space="preserve"> Currently, there is </w:t>
            </w:r>
            <w:r w:rsidR="00727DE6" w:rsidRPr="00413FFF">
              <w:rPr>
                <w:rFonts w:ascii="Calibri Light" w:eastAsia="Times New Roman" w:hAnsi="Calibri Light" w:cs="Times New Roman"/>
                <w:color w:val="000000"/>
                <w:sz w:val="21"/>
                <w:szCs w:val="21"/>
                <w:lang w:val="en-US" w:eastAsia="nl-NL"/>
              </w:rPr>
              <w:t>limited</w:t>
            </w:r>
            <w:r w:rsidRPr="00413FFF">
              <w:rPr>
                <w:rFonts w:ascii="Calibri Light" w:eastAsia="Times New Roman" w:hAnsi="Calibri Light" w:cs="Times New Roman"/>
                <w:color w:val="000000"/>
                <w:sz w:val="21"/>
                <w:szCs w:val="21"/>
                <w:lang w:val="en-US" w:eastAsia="nl-NL"/>
              </w:rPr>
              <w:t xml:space="preserve"> media inte</w:t>
            </w:r>
            <w:r w:rsidRPr="00413FFF">
              <w:rPr>
                <w:rFonts w:ascii="Calibri Light" w:eastAsia="Times New Roman" w:hAnsi="Calibri Light" w:cs="Times New Roman"/>
                <w:color w:val="000000"/>
                <w:sz w:val="21"/>
                <w:szCs w:val="21"/>
                <w:lang w:val="en-US" w:eastAsia="nl-NL"/>
              </w:rPr>
              <w:t>r</w:t>
            </w:r>
            <w:r w:rsidRPr="00413FFF">
              <w:rPr>
                <w:rFonts w:ascii="Calibri Light" w:eastAsia="Times New Roman" w:hAnsi="Calibri Light" w:cs="Times New Roman"/>
                <w:color w:val="000000"/>
                <w:sz w:val="21"/>
                <w:szCs w:val="21"/>
                <w:lang w:val="en-US" w:eastAsia="nl-NL"/>
              </w:rPr>
              <w:t xml:space="preserve">est. </w:t>
            </w:r>
            <w:r w:rsidR="00727DE6" w:rsidRPr="00413FFF">
              <w:rPr>
                <w:rFonts w:ascii="Calibri Light" w:eastAsia="Times New Roman" w:hAnsi="Calibri Light" w:cs="Times New Roman"/>
                <w:color w:val="000000"/>
                <w:sz w:val="21"/>
                <w:szCs w:val="21"/>
                <w:lang w:val="en-US" w:eastAsia="nl-NL"/>
              </w:rPr>
              <w:t xml:space="preserve">The media is interested in </w:t>
            </w:r>
            <w:r w:rsidR="00A93D17" w:rsidRPr="00413FFF">
              <w:rPr>
                <w:rFonts w:ascii="Calibri Light" w:eastAsia="Times New Roman" w:hAnsi="Calibri Light" w:cs="Times New Roman"/>
                <w:color w:val="000000"/>
                <w:sz w:val="21"/>
                <w:szCs w:val="21"/>
                <w:lang w:val="en-US" w:eastAsia="nl-NL"/>
              </w:rPr>
              <w:t>the su</w:t>
            </w:r>
            <w:r w:rsidR="00A93D17" w:rsidRPr="00413FFF">
              <w:rPr>
                <w:rFonts w:ascii="Calibri Light" w:eastAsia="Times New Roman" w:hAnsi="Calibri Light" w:cs="Times New Roman"/>
                <w:color w:val="000000"/>
                <w:sz w:val="21"/>
                <w:szCs w:val="21"/>
                <w:lang w:val="en-US" w:eastAsia="nl-NL"/>
              </w:rPr>
              <w:t>c</w:t>
            </w:r>
            <w:r w:rsidR="00A93D17" w:rsidRPr="00413FFF">
              <w:rPr>
                <w:rFonts w:ascii="Calibri Light" w:eastAsia="Times New Roman" w:hAnsi="Calibri Light" w:cs="Times New Roman"/>
                <w:color w:val="000000"/>
                <w:sz w:val="21"/>
                <w:szCs w:val="21"/>
                <w:lang w:val="en-US" w:eastAsia="nl-NL"/>
              </w:rPr>
              <w:t xml:space="preserve">cess of </w:t>
            </w:r>
            <w:r w:rsidR="00727DE6" w:rsidRPr="00413FFF">
              <w:rPr>
                <w:rFonts w:ascii="Calibri Light" w:eastAsia="Times New Roman" w:hAnsi="Calibri Light" w:cs="Times New Roman"/>
                <w:color w:val="000000"/>
                <w:sz w:val="21"/>
                <w:szCs w:val="21"/>
                <w:lang w:val="en-US" w:eastAsia="nl-NL"/>
              </w:rPr>
              <w:t>KNGU’s elite athletes.</w:t>
            </w:r>
            <w:r w:rsidRPr="00413FFF">
              <w:rPr>
                <w:rFonts w:ascii="Calibri Light" w:eastAsia="Times New Roman" w:hAnsi="Calibri Light" w:cs="Times New Roman"/>
                <w:color w:val="000000"/>
                <w:sz w:val="21"/>
                <w:szCs w:val="21"/>
                <w:lang w:val="en-US" w:eastAsia="nl-NL"/>
              </w:rPr>
              <w:t>.</w:t>
            </w:r>
          </w:p>
        </w:tc>
        <w:tc>
          <w:tcPr>
            <w:tcW w:w="3811" w:type="dxa"/>
            <w:tcBorders>
              <w:top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rsidR="00DB04FF" w:rsidRPr="00413FFF" w:rsidRDefault="005B3B08" w:rsidP="0019157A">
            <w:pPr>
              <w:pStyle w:val="Standard"/>
              <w:suppressAutoHyphens w:val="0"/>
              <w:spacing w:after="0"/>
              <w:jc w:val="center"/>
              <w:rPr>
                <w:rFonts w:ascii="Calibri Light" w:eastAsia="Times New Roman" w:hAnsi="Calibri Light" w:cs="Times New Roman"/>
                <w:color w:val="000000"/>
                <w:sz w:val="21"/>
                <w:szCs w:val="21"/>
                <w:lang w:val="en-US" w:eastAsia="nl-NL"/>
              </w:rPr>
            </w:pPr>
            <w:r w:rsidRPr="00413FFF">
              <w:rPr>
                <w:rFonts w:ascii="Calibri Light" w:eastAsia="Times New Roman" w:hAnsi="Calibri Light" w:cs="Times New Roman"/>
                <w:color w:val="000000"/>
                <w:sz w:val="21"/>
                <w:szCs w:val="21"/>
                <w:lang w:val="en-US" w:eastAsia="nl-NL"/>
              </w:rPr>
              <w:t> Based on an analysis of data, there is infl</w:t>
            </w:r>
            <w:r w:rsidRPr="00413FFF">
              <w:rPr>
                <w:rFonts w:ascii="Calibri Light" w:eastAsia="Times New Roman" w:hAnsi="Calibri Light" w:cs="Times New Roman"/>
                <w:color w:val="000000"/>
                <w:sz w:val="21"/>
                <w:szCs w:val="21"/>
                <w:lang w:val="en-US" w:eastAsia="nl-NL"/>
              </w:rPr>
              <w:t>u</w:t>
            </w:r>
            <w:r w:rsidRPr="00413FFF">
              <w:rPr>
                <w:rFonts w:ascii="Calibri Light" w:eastAsia="Times New Roman" w:hAnsi="Calibri Light" w:cs="Times New Roman"/>
                <w:color w:val="000000"/>
                <w:sz w:val="21"/>
                <w:szCs w:val="21"/>
                <w:lang w:val="en-US" w:eastAsia="nl-NL"/>
              </w:rPr>
              <w:t xml:space="preserve">ence of media in </w:t>
            </w:r>
            <w:r w:rsidR="00A93D17" w:rsidRPr="00413FFF">
              <w:rPr>
                <w:rFonts w:ascii="Calibri Light" w:eastAsia="Times New Roman" w:hAnsi="Calibri Light" w:cs="Times New Roman"/>
                <w:color w:val="000000"/>
                <w:sz w:val="21"/>
                <w:szCs w:val="21"/>
                <w:lang w:val="en-US" w:eastAsia="nl-NL"/>
              </w:rPr>
              <w:t>KNGU’s</w:t>
            </w:r>
            <w:r w:rsidRPr="00413FFF">
              <w:rPr>
                <w:rFonts w:ascii="Calibri Light" w:eastAsia="Times New Roman" w:hAnsi="Calibri Light" w:cs="Times New Roman"/>
                <w:color w:val="000000"/>
                <w:sz w:val="21"/>
                <w:szCs w:val="21"/>
                <w:lang w:val="en-US" w:eastAsia="nl-NL"/>
              </w:rPr>
              <w:t xml:space="preserve"> business</w:t>
            </w:r>
            <w:r w:rsidR="00A93D17" w:rsidRPr="00413FFF">
              <w:rPr>
                <w:rFonts w:ascii="Calibri Light" w:eastAsia="Times New Roman" w:hAnsi="Calibri Light" w:cs="Times New Roman"/>
                <w:color w:val="000000"/>
                <w:sz w:val="21"/>
                <w:szCs w:val="21"/>
                <w:lang w:val="en-US" w:eastAsia="nl-NL"/>
              </w:rPr>
              <w:t>es, since media monitors if coaches have a profe</w:t>
            </w:r>
            <w:r w:rsidR="00A93D17" w:rsidRPr="00413FFF">
              <w:rPr>
                <w:rFonts w:ascii="Calibri Light" w:eastAsia="Times New Roman" w:hAnsi="Calibri Light" w:cs="Times New Roman"/>
                <w:color w:val="000000"/>
                <w:sz w:val="21"/>
                <w:szCs w:val="21"/>
                <w:lang w:val="en-US" w:eastAsia="nl-NL"/>
              </w:rPr>
              <w:t>s</w:t>
            </w:r>
            <w:r w:rsidR="00A93D17" w:rsidRPr="00413FFF">
              <w:rPr>
                <w:rFonts w:ascii="Calibri Light" w:eastAsia="Times New Roman" w:hAnsi="Calibri Light" w:cs="Times New Roman"/>
                <w:color w:val="000000"/>
                <w:sz w:val="21"/>
                <w:szCs w:val="21"/>
                <w:lang w:val="en-US" w:eastAsia="nl-NL"/>
              </w:rPr>
              <w:t>sional attitude, products are safe, inves</w:t>
            </w:r>
            <w:r w:rsidR="00A93D17" w:rsidRPr="00413FFF">
              <w:rPr>
                <w:rFonts w:ascii="Calibri Light" w:eastAsia="Times New Roman" w:hAnsi="Calibri Light" w:cs="Times New Roman"/>
                <w:color w:val="000000"/>
                <w:sz w:val="21"/>
                <w:szCs w:val="21"/>
                <w:lang w:val="en-US" w:eastAsia="nl-NL"/>
              </w:rPr>
              <w:t>t</w:t>
            </w:r>
            <w:r w:rsidR="00A93D17" w:rsidRPr="00413FFF">
              <w:rPr>
                <w:rFonts w:ascii="Calibri Light" w:eastAsia="Times New Roman" w:hAnsi="Calibri Light" w:cs="Times New Roman"/>
                <w:color w:val="000000"/>
                <w:sz w:val="21"/>
                <w:szCs w:val="21"/>
                <w:lang w:val="en-US" w:eastAsia="nl-NL"/>
              </w:rPr>
              <w:t xml:space="preserve">ments have reached objectives, etc. Media monitors KNGU’s ‘save sports environment (Veilig Sportklimaat) and the successes of elite athletes. </w:t>
            </w:r>
          </w:p>
        </w:tc>
      </w:tr>
    </w:tbl>
    <w:p w:rsidR="00E773E5" w:rsidRDefault="00E773E5" w:rsidP="001A0701">
      <w:pPr>
        <w:pStyle w:val="Heading2"/>
        <w:rPr>
          <w:lang w:val="en-US"/>
        </w:rPr>
      </w:pPr>
    </w:p>
    <w:p w:rsidR="004B33B8" w:rsidRDefault="004B33B8" w:rsidP="001A0701">
      <w:pPr>
        <w:pStyle w:val="Heading2"/>
        <w:rPr>
          <w:lang w:val="en-US"/>
        </w:rPr>
      </w:pPr>
    </w:p>
    <w:p w:rsidR="00953076" w:rsidRPr="00953076" w:rsidRDefault="00953076" w:rsidP="00953076">
      <w:pPr>
        <w:rPr>
          <w:lang w:val="en-US"/>
        </w:rPr>
      </w:pPr>
    </w:p>
    <w:p w:rsidR="001A0701" w:rsidRPr="003C313E" w:rsidRDefault="007D66A8" w:rsidP="001A0701">
      <w:pPr>
        <w:pStyle w:val="Heading2"/>
        <w:rPr>
          <w:lang w:val="en-US"/>
        </w:rPr>
      </w:pPr>
      <w:bookmarkStart w:id="86" w:name="_Toc398497753"/>
      <w:r>
        <w:rPr>
          <w:lang w:val="en-US"/>
        </w:rPr>
        <w:lastRenderedPageBreak/>
        <w:t>Appendix 9</w:t>
      </w:r>
      <w:r w:rsidR="00807A52">
        <w:rPr>
          <w:lang w:val="en-US"/>
        </w:rPr>
        <w:t xml:space="preserve">: </w:t>
      </w:r>
      <w:r w:rsidR="001A0701">
        <w:rPr>
          <w:lang w:val="en-US"/>
        </w:rPr>
        <w:t>Terminology</w:t>
      </w:r>
      <w:bookmarkEnd w:id="86"/>
    </w:p>
    <w:tbl>
      <w:tblPr>
        <w:tblW w:w="10490" w:type="dxa"/>
        <w:tblInd w:w="-21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127"/>
        <w:gridCol w:w="3173"/>
        <w:gridCol w:w="5190"/>
      </w:tblGrid>
      <w:tr w:rsidR="001A0701" w:rsidRPr="00173F97" w:rsidTr="004B33B8">
        <w:trPr>
          <w:trHeight w:val="300"/>
        </w:trPr>
        <w:tc>
          <w:tcPr>
            <w:tcW w:w="2127" w:type="dxa"/>
            <w:shd w:val="clear" w:color="auto" w:fill="auto"/>
            <w:vAlign w:val="center"/>
          </w:tcPr>
          <w:p w:rsidR="001A0701" w:rsidRPr="00173F97" w:rsidRDefault="001A0701" w:rsidP="004B33B8">
            <w:pPr>
              <w:spacing w:after="0" w:line="240" w:lineRule="auto"/>
              <w:ind w:left="-70"/>
              <w:jc w:val="left"/>
              <w:rPr>
                <w:rFonts w:ascii="Calibri Light" w:eastAsia="Times New Roman" w:hAnsi="Calibri Light" w:cs="Times New Roman"/>
                <w:b/>
                <w:bCs/>
                <w:color w:val="000000"/>
                <w:lang w:eastAsia="nl-NL"/>
              </w:rPr>
            </w:pPr>
            <w:r w:rsidRPr="00173F97">
              <w:rPr>
                <w:rFonts w:ascii="Calibri Light" w:eastAsia="Times New Roman" w:hAnsi="Calibri Light" w:cs="Times New Roman"/>
                <w:b/>
                <w:bCs/>
                <w:color w:val="000000"/>
                <w:lang w:eastAsia="nl-NL"/>
              </w:rPr>
              <w:t>Term</w:t>
            </w:r>
          </w:p>
        </w:tc>
        <w:tc>
          <w:tcPr>
            <w:tcW w:w="3173" w:type="dxa"/>
            <w:shd w:val="clear" w:color="auto" w:fill="auto"/>
            <w:vAlign w:val="center"/>
          </w:tcPr>
          <w:p w:rsidR="001A0701" w:rsidRPr="00173F97" w:rsidRDefault="001A0701" w:rsidP="004B33B8">
            <w:pPr>
              <w:spacing w:after="0" w:line="240" w:lineRule="auto"/>
              <w:ind w:left="-70"/>
              <w:jc w:val="left"/>
              <w:rPr>
                <w:rFonts w:ascii="Calibri Light" w:eastAsia="Times New Roman" w:hAnsi="Calibri Light" w:cs="Times New Roman"/>
                <w:b/>
                <w:bCs/>
                <w:color w:val="000000"/>
                <w:lang w:eastAsia="nl-NL"/>
              </w:rPr>
            </w:pPr>
            <w:r w:rsidRPr="00173F97">
              <w:rPr>
                <w:rFonts w:ascii="Calibri Light" w:eastAsia="Times New Roman" w:hAnsi="Calibri Light" w:cs="Times New Roman"/>
                <w:b/>
                <w:bCs/>
                <w:color w:val="000000"/>
                <w:lang w:eastAsia="nl-NL"/>
              </w:rPr>
              <w:t>Englisch Translation</w:t>
            </w:r>
          </w:p>
        </w:tc>
        <w:tc>
          <w:tcPr>
            <w:tcW w:w="5190" w:type="dxa"/>
            <w:shd w:val="clear" w:color="auto" w:fill="auto"/>
            <w:vAlign w:val="center"/>
          </w:tcPr>
          <w:p w:rsidR="001A0701" w:rsidRPr="00173F97" w:rsidRDefault="001A0701" w:rsidP="004B33B8">
            <w:pPr>
              <w:spacing w:after="0" w:line="240" w:lineRule="auto"/>
              <w:ind w:left="-70"/>
              <w:jc w:val="left"/>
              <w:rPr>
                <w:rFonts w:ascii="Calibri Light" w:eastAsia="Times New Roman" w:hAnsi="Calibri Light" w:cs="Times New Roman"/>
                <w:b/>
                <w:bCs/>
                <w:color w:val="000000"/>
                <w:lang w:eastAsia="nl-NL"/>
              </w:rPr>
            </w:pPr>
            <w:r w:rsidRPr="00173F97">
              <w:rPr>
                <w:rFonts w:ascii="Calibri Light" w:eastAsia="Times New Roman" w:hAnsi="Calibri Light" w:cs="Times New Roman"/>
                <w:b/>
                <w:bCs/>
                <w:color w:val="000000"/>
                <w:lang w:eastAsia="nl-NL"/>
              </w:rPr>
              <w:t>Explanation</w:t>
            </w:r>
          </w:p>
        </w:tc>
      </w:tr>
      <w:tr w:rsidR="001A0701" w:rsidRPr="005651F2" w:rsidTr="004B33B8">
        <w:trPr>
          <w:trHeight w:val="1555"/>
        </w:trPr>
        <w:tc>
          <w:tcPr>
            <w:tcW w:w="2127" w:type="dxa"/>
            <w:shd w:val="clear" w:color="auto" w:fill="auto"/>
            <w:vAlign w:val="center"/>
          </w:tcPr>
          <w:p w:rsidR="001A0701" w:rsidRPr="00173F97" w:rsidRDefault="001A0701" w:rsidP="004B33B8">
            <w:pPr>
              <w:spacing w:after="0" w:line="240" w:lineRule="auto"/>
              <w:ind w:left="-70"/>
              <w:jc w:val="left"/>
              <w:rPr>
                <w:rFonts w:ascii="Calibri Light" w:eastAsia="Times New Roman" w:hAnsi="Calibri Light" w:cs="Times New Roman"/>
                <w:color w:val="000000"/>
                <w:lang w:eastAsia="nl-NL"/>
              </w:rPr>
            </w:pPr>
            <w:r w:rsidRPr="00173F97">
              <w:rPr>
                <w:rFonts w:ascii="Calibri Light" w:eastAsia="Times New Roman" w:hAnsi="Calibri Light" w:cs="Times New Roman"/>
                <w:color w:val="000000"/>
                <w:lang w:eastAsia="nl-NL"/>
              </w:rPr>
              <w:t>Beweegdiploma</w:t>
            </w:r>
          </w:p>
        </w:tc>
        <w:tc>
          <w:tcPr>
            <w:tcW w:w="3173" w:type="dxa"/>
            <w:shd w:val="clear" w:color="auto" w:fill="auto"/>
            <w:vAlign w:val="center"/>
          </w:tcPr>
          <w:p w:rsidR="001A0701" w:rsidRPr="00173F97" w:rsidRDefault="001A0701" w:rsidP="004B33B8">
            <w:pPr>
              <w:spacing w:after="0" w:line="240" w:lineRule="auto"/>
              <w:ind w:left="-70"/>
              <w:jc w:val="left"/>
              <w:rPr>
                <w:rFonts w:ascii="Calibri Light" w:eastAsia="Times New Roman" w:hAnsi="Calibri Light" w:cs="Times New Roman"/>
                <w:color w:val="000000"/>
                <w:lang w:val="en-US" w:eastAsia="nl-NL"/>
              </w:rPr>
            </w:pPr>
            <w:r w:rsidRPr="00173F97">
              <w:rPr>
                <w:rFonts w:ascii="Calibri Light" w:eastAsia="Times New Roman" w:hAnsi="Calibri Light" w:cs="Times New Roman"/>
                <w:color w:val="000000"/>
                <w:lang w:val="en-US" w:eastAsia="nl-NL"/>
              </w:rPr>
              <w:t>Moving Diploma</w:t>
            </w:r>
          </w:p>
        </w:tc>
        <w:tc>
          <w:tcPr>
            <w:tcW w:w="5190" w:type="dxa"/>
            <w:shd w:val="clear" w:color="auto" w:fill="auto"/>
            <w:vAlign w:val="center"/>
          </w:tcPr>
          <w:p w:rsidR="001A0701" w:rsidRPr="00173F97" w:rsidRDefault="001A0701" w:rsidP="004B33B8">
            <w:pPr>
              <w:pStyle w:val="western"/>
              <w:spacing w:after="198"/>
              <w:ind w:left="-70"/>
              <w:rPr>
                <w:rFonts w:ascii="Calibri Light" w:hAnsi="Calibri Light"/>
                <w:sz w:val="20"/>
                <w:szCs w:val="20"/>
                <w:lang w:val="en-US"/>
              </w:rPr>
            </w:pPr>
            <w:r w:rsidRPr="00173F97">
              <w:rPr>
                <w:rFonts w:ascii="Calibri Light" w:hAnsi="Calibri Light" w:cs="Tahoma"/>
                <w:sz w:val="20"/>
                <w:szCs w:val="20"/>
                <w:lang w:val="en-US"/>
              </w:rPr>
              <w:t xml:space="preserve">Het </w:t>
            </w:r>
            <w:r w:rsidRPr="00173F97">
              <w:rPr>
                <w:rFonts w:ascii="Calibri Light" w:hAnsi="Calibri Light" w:cs="Tahoma"/>
                <w:color w:val="808080" w:themeColor="background1" w:themeShade="80"/>
                <w:sz w:val="20"/>
                <w:szCs w:val="20"/>
                <w:lang w:val="en-US"/>
              </w:rPr>
              <w:t xml:space="preserve">Beweegdiploma </w:t>
            </w:r>
            <w:r w:rsidRPr="00173F97">
              <w:rPr>
                <w:rFonts w:ascii="Calibri Light" w:hAnsi="Calibri Light" w:cs="Tahoma"/>
                <w:sz w:val="20"/>
                <w:szCs w:val="20"/>
                <w:lang w:val="en-US"/>
              </w:rPr>
              <w:t>(Moving Diploma) Is a product for gymna</w:t>
            </w:r>
            <w:r w:rsidRPr="00173F97">
              <w:rPr>
                <w:rFonts w:ascii="Calibri Light" w:hAnsi="Calibri Light" w:cs="Tahoma"/>
                <w:sz w:val="20"/>
                <w:szCs w:val="20"/>
                <w:lang w:val="en-US"/>
              </w:rPr>
              <w:t>s</w:t>
            </w:r>
            <w:r w:rsidRPr="00173F97">
              <w:rPr>
                <w:rFonts w:ascii="Calibri Light" w:hAnsi="Calibri Light" w:cs="Tahoma"/>
                <w:sz w:val="20"/>
                <w:szCs w:val="20"/>
                <w:lang w:val="en-US"/>
              </w:rPr>
              <w:t>tics clubs to offer parents and young children the possibility to prove that they have accomplished several physical skills. Het Beweegdiploma is comparable to a swimming diploma, which is a common principle in the Netherlands. KNGU’s moving dipl</w:t>
            </w:r>
            <w:r w:rsidRPr="00173F97">
              <w:rPr>
                <w:rFonts w:ascii="Calibri Light" w:hAnsi="Calibri Light" w:cs="Tahoma"/>
                <w:sz w:val="20"/>
                <w:szCs w:val="20"/>
                <w:lang w:val="en-US"/>
              </w:rPr>
              <w:t>o</w:t>
            </w:r>
            <w:r w:rsidRPr="00173F97">
              <w:rPr>
                <w:rFonts w:ascii="Calibri Light" w:hAnsi="Calibri Light" w:cs="Tahoma"/>
                <w:sz w:val="20"/>
                <w:szCs w:val="20"/>
                <w:lang w:val="en-US"/>
              </w:rPr>
              <w:t>ma is a tool to promote gymnastics for pre-scholars as a fou</w:t>
            </w:r>
            <w:r w:rsidRPr="00173F97">
              <w:rPr>
                <w:rFonts w:ascii="Calibri Light" w:hAnsi="Calibri Light" w:cs="Tahoma"/>
                <w:sz w:val="20"/>
                <w:szCs w:val="20"/>
                <w:lang w:val="en-US"/>
              </w:rPr>
              <w:t>n</w:t>
            </w:r>
            <w:r w:rsidR="00173F97" w:rsidRPr="00173F97">
              <w:rPr>
                <w:rFonts w:ascii="Calibri Light" w:hAnsi="Calibri Light" w:cs="Tahoma"/>
                <w:sz w:val="20"/>
                <w:szCs w:val="20"/>
                <w:lang w:val="en-US"/>
              </w:rPr>
              <w:t xml:space="preserve">dation </w:t>
            </w:r>
            <w:r w:rsidR="004B33B8">
              <w:rPr>
                <w:rFonts w:ascii="Calibri Light" w:hAnsi="Calibri Light" w:cs="Tahoma"/>
                <w:sz w:val="20"/>
                <w:szCs w:val="20"/>
                <w:lang w:val="en-US"/>
              </w:rPr>
              <w:t>sport.</w:t>
            </w:r>
          </w:p>
        </w:tc>
      </w:tr>
      <w:tr w:rsidR="001A0701" w:rsidRPr="005651F2" w:rsidTr="004B33B8">
        <w:trPr>
          <w:trHeight w:val="495"/>
        </w:trPr>
        <w:tc>
          <w:tcPr>
            <w:tcW w:w="2127" w:type="dxa"/>
            <w:shd w:val="clear" w:color="auto" w:fill="auto"/>
            <w:vAlign w:val="center"/>
          </w:tcPr>
          <w:p w:rsidR="001A0701" w:rsidRPr="00173F97" w:rsidRDefault="001A0701" w:rsidP="004B33B8">
            <w:pPr>
              <w:spacing w:after="0" w:line="240" w:lineRule="auto"/>
              <w:ind w:left="-70"/>
              <w:jc w:val="left"/>
              <w:rPr>
                <w:rFonts w:ascii="Calibri Light" w:eastAsia="Times New Roman" w:hAnsi="Calibri Light" w:cs="Times New Roman"/>
                <w:color w:val="000000"/>
                <w:lang w:val="en-US" w:eastAsia="nl-NL"/>
              </w:rPr>
            </w:pPr>
            <w:r w:rsidRPr="00173F97">
              <w:rPr>
                <w:rFonts w:ascii="Calibri Light" w:eastAsia="Times New Roman" w:hAnsi="Calibri Light" w:cs="Times New Roman"/>
                <w:color w:val="000000"/>
                <w:lang w:val="en-US" w:eastAsia="nl-NL"/>
              </w:rPr>
              <w:t>Bewegingscultuur</w:t>
            </w:r>
          </w:p>
        </w:tc>
        <w:tc>
          <w:tcPr>
            <w:tcW w:w="3173" w:type="dxa"/>
            <w:shd w:val="clear" w:color="auto" w:fill="auto"/>
            <w:vAlign w:val="center"/>
          </w:tcPr>
          <w:p w:rsidR="009E2888" w:rsidRPr="00173F97" w:rsidRDefault="001A0701" w:rsidP="004B33B8">
            <w:pPr>
              <w:spacing w:after="0" w:line="240" w:lineRule="auto"/>
              <w:ind w:left="-70"/>
              <w:jc w:val="left"/>
              <w:rPr>
                <w:rFonts w:ascii="Calibri Light" w:eastAsia="Times New Roman" w:hAnsi="Calibri Light" w:cs="Times New Roman"/>
                <w:color w:val="000000"/>
                <w:lang w:val="en-US" w:eastAsia="nl-NL"/>
              </w:rPr>
            </w:pPr>
            <w:r w:rsidRPr="00173F97">
              <w:rPr>
                <w:rFonts w:ascii="Calibri Light" w:eastAsia="Times New Roman" w:hAnsi="Calibri Light" w:cs="Times New Roman"/>
                <w:color w:val="000000"/>
                <w:lang w:val="en-US" w:eastAsia="nl-NL"/>
              </w:rPr>
              <w:t xml:space="preserve">Culture of sports and </w:t>
            </w:r>
            <w:r w:rsidR="009E2888">
              <w:rPr>
                <w:rFonts w:ascii="Calibri Light" w:eastAsia="Times New Roman" w:hAnsi="Calibri Light" w:cs="Times New Roman"/>
                <w:color w:val="000000"/>
                <w:lang w:val="en-US" w:eastAsia="nl-NL"/>
              </w:rPr>
              <w:t>being active</w:t>
            </w:r>
          </w:p>
        </w:tc>
        <w:tc>
          <w:tcPr>
            <w:tcW w:w="5190" w:type="dxa"/>
            <w:shd w:val="clear" w:color="auto" w:fill="auto"/>
            <w:vAlign w:val="center"/>
          </w:tcPr>
          <w:p w:rsidR="001A0701" w:rsidRPr="00173F97" w:rsidRDefault="00173F97" w:rsidP="004B33B8">
            <w:pPr>
              <w:spacing w:after="0" w:line="240" w:lineRule="auto"/>
              <w:ind w:left="-70"/>
              <w:jc w:val="left"/>
              <w:rPr>
                <w:rFonts w:ascii="Calibri Light" w:eastAsia="Times New Roman" w:hAnsi="Calibri Light" w:cs="Times New Roman"/>
                <w:color w:val="000000"/>
                <w:lang w:val="en-US" w:eastAsia="nl-NL"/>
              </w:rPr>
            </w:pPr>
            <w:r w:rsidRPr="00173F97">
              <w:rPr>
                <w:rFonts w:ascii="Calibri Light" w:eastAsia="Times New Roman" w:hAnsi="Calibri Light" w:cs="Times New Roman"/>
                <w:color w:val="000000"/>
                <w:lang w:val="en-US" w:eastAsia="nl-NL"/>
              </w:rPr>
              <w:t>Dutch values, norms and principles related to sports and the concept of ‘bewegen’ (moving).</w:t>
            </w:r>
          </w:p>
        </w:tc>
      </w:tr>
      <w:tr w:rsidR="001A0701" w:rsidRPr="005651F2" w:rsidTr="004B33B8">
        <w:trPr>
          <w:trHeight w:val="560"/>
        </w:trPr>
        <w:tc>
          <w:tcPr>
            <w:tcW w:w="2127" w:type="dxa"/>
            <w:shd w:val="clear" w:color="auto" w:fill="auto"/>
            <w:vAlign w:val="center"/>
          </w:tcPr>
          <w:p w:rsidR="001A0701" w:rsidRPr="00173F97" w:rsidRDefault="001A0701" w:rsidP="004B33B8">
            <w:pPr>
              <w:spacing w:after="0" w:line="240" w:lineRule="auto"/>
              <w:ind w:left="-70"/>
              <w:jc w:val="left"/>
              <w:rPr>
                <w:rFonts w:ascii="Calibri Light" w:eastAsia="Times New Roman" w:hAnsi="Calibri Light" w:cs="Times New Roman"/>
                <w:color w:val="000000"/>
                <w:lang w:val="en-US" w:eastAsia="nl-NL"/>
              </w:rPr>
            </w:pPr>
            <w:r w:rsidRPr="00173F97">
              <w:rPr>
                <w:rFonts w:ascii="Calibri Light" w:eastAsia="Times New Roman" w:hAnsi="Calibri Light" w:cs="Times New Roman"/>
                <w:color w:val="000000"/>
                <w:lang w:val="en-US" w:eastAsia="nl-NL"/>
              </w:rPr>
              <w:t>Peuter- &amp; Kleutergym</w:t>
            </w:r>
          </w:p>
        </w:tc>
        <w:tc>
          <w:tcPr>
            <w:tcW w:w="3173" w:type="dxa"/>
            <w:shd w:val="clear" w:color="auto" w:fill="auto"/>
            <w:vAlign w:val="center"/>
          </w:tcPr>
          <w:p w:rsidR="001A0701" w:rsidRPr="00173F97" w:rsidRDefault="00D641FF" w:rsidP="004B33B8">
            <w:pPr>
              <w:spacing w:after="0" w:line="240" w:lineRule="auto"/>
              <w:ind w:left="-70"/>
              <w:jc w:val="left"/>
              <w:rPr>
                <w:rFonts w:ascii="Calibri Light" w:eastAsia="Times New Roman" w:hAnsi="Calibri Light" w:cs="Times New Roman"/>
                <w:color w:val="000000"/>
                <w:lang w:val="en-US" w:eastAsia="nl-NL"/>
              </w:rPr>
            </w:pPr>
            <w:r>
              <w:rPr>
                <w:rFonts w:ascii="Calibri Light" w:eastAsia="Times New Roman" w:hAnsi="Calibri Light" w:cs="Times New Roman"/>
                <w:color w:val="000000"/>
                <w:lang w:val="en-US" w:eastAsia="nl-NL"/>
              </w:rPr>
              <w:t>Pre</w:t>
            </w:r>
            <w:r w:rsidR="001A0701" w:rsidRPr="00173F97">
              <w:rPr>
                <w:rFonts w:ascii="Calibri Light" w:eastAsia="Times New Roman" w:hAnsi="Calibri Light" w:cs="Times New Roman"/>
                <w:color w:val="000000"/>
                <w:lang w:val="en-US" w:eastAsia="nl-NL"/>
              </w:rPr>
              <w:t>school gymnastics</w:t>
            </w:r>
          </w:p>
        </w:tc>
        <w:tc>
          <w:tcPr>
            <w:tcW w:w="5190" w:type="dxa"/>
            <w:shd w:val="clear" w:color="auto" w:fill="auto"/>
            <w:vAlign w:val="center"/>
          </w:tcPr>
          <w:p w:rsidR="001A0701" w:rsidRPr="00173F97" w:rsidRDefault="00173F97" w:rsidP="004B33B8">
            <w:pPr>
              <w:spacing w:after="0" w:line="240" w:lineRule="auto"/>
              <w:ind w:left="-70"/>
              <w:jc w:val="left"/>
              <w:rPr>
                <w:rFonts w:ascii="Calibri Light" w:eastAsia="Times New Roman" w:hAnsi="Calibri Light" w:cs="Times New Roman"/>
                <w:color w:val="000000"/>
                <w:lang w:val="en-US" w:eastAsia="nl-NL"/>
              </w:rPr>
            </w:pPr>
            <w:r>
              <w:rPr>
                <w:rFonts w:ascii="Calibri Light" w:eastAsia="Times New Roman" w:hAnsi="Calibri Light" w:cs="Times New Roman"/>
                <w:color w:val="000000"/>
                <w:lang w:val="en-US" w:eastAsia="nl-NL"/>
              </w:rPr>
              <w:t xml:space="preserve">KNGU offers </w:t>
            </w:r>
            <w:r w:rsidR="001B412A">
              <w:rPr>
                <w:rFonts w:ascii="Calibri Light" w:eastAsia="Times New Roman" w:hAnsi="Calibri Light" w:cs="Times New Roman"/>
                <w:color w:val="000000"/>
                <w:lang w:val="en-US" w:eastAsia="nl-NL"/>
              </w:rPr>
              <w:t xml:space="preserve"> the basic principles of physical educati</w:t>
            </w:r>
            <w:r w:rsidR="00413FFF">
              <w:rPr>
                <w:rFonts w:ascii="Calibri Light" w:eastAsia="Times New Roman" w:hAnsi="Calibri Light" w:cs="Times New Roman"/>
                <w:color w:val="000000"/>
                <w:lang w:val="en-US" w:eastAsia="nl-NL"/>
              </w:rPr>
              <w:t>on to toddlers and preschoolers: Tumbling, Running, Jumping, Dan</w:t>
            </w:r>
            <w:r w:rsidR="00413FFF">
              <w:rPr>
                <w:rFonts w:ascii="Calibri Light" w:eastAsia="Times New Roman" w:hAnsi="Calibri Light" w:cs="Times New Roman"/>
                <w:color w:val="000000"/>
                <w:lang w:val="en-US" w:eastAsia="nl-NL"/>
              </w:rPr>
              <w:t>c</w:t>
            </w:r>
            <w:r w:rsidR="00413FFF">
              <w:rPr>
                <w:rFonts w:ascii="Calibri Light" w:eastAsia="Times New Roman" w:hAnsi="Calibri Light" w:cs="Times New Roman"/>
                <w:color w:val="000000"/>
                <w:lang w:val="en-US" w:eastAsia="nl-NL"/>
              </w:rPr>
              <w:t>ing, Singing, Throwing, Kicking (ball), working together, etc.</w:t>
            </w:r>
            <w:r w:rsidR="001B412A">
              <w:rPr>
                <w:rFonts w:ascii="Calibri Light" w:eastAsia="Times New Roman" w:hAnsi="Calibri Light" w:cs="Times New Roman"/>
                <w:color w:val="000000"/>
                <w:lang w:val="en-US" w:eastAsia="nl-NL"/>
              </w:rPr>
              <w:t xml:space="preserve"> </w:t>
            </w:r>
          </w:p>
        </w:tc>
      </w:tr>
      <w:tr w:rsidR="001A0701" w:rsidRPr="005651F2" w:rsidTr="004B33B8">
        <w:trPr>
          <w:trHeight w:val="900"/>
        </w:trPr>
        <w:tc>
          <w:tcPr>
            <w:tcW w:w="2127" w:type="dxa"/>
            <w:shd w:val="clear" w:color="auto" w:fill="auto"/>
            <w:vAlign w:val="center"/>
          </w:tcPr>
          <w:p w:rsidR="001A0701" w:rsidRPr="00173F97" w:rsidRDefault="001A0701" w:rsidP="004B33B8">
            <w:pPr>
              <w:spacing w:after="0" w:line="240" w:lineRule="auto"/>
              <w:ind w:left="-70"/>
              <w:jc w:val="left"/>
              <w:rPr>
                <w:rFonts w:ascii="Calibri Light" w:eastAsia="Times New Roman" w:hAnsi="Calibri Light" w:cs="Times New Roman"/>
                <w:color w:val="000000"/>
                <w:lang w:val="en-US" w:eastAsia="nl-NL"/>
              </w:rPr>
            </w:pPr>
            <w:r w:rsidRPr="00173F97">
              <w:rPr>
                <w:rFonts w:ascii="Calibri Light" w:eastAsia="Times New Roman" w:hAnsi="Calibri Light" w:cs="Times New Roman"/>
                <w:color w:val="000000"/>
                <w:lang w:val="en-US" w:eastAsia="nl-NL"/>
              </w:rPr>
              <w:t>NOC*NSF</w:t>
            </w:r>
          </w:p>
        </w:tc>
        <w:tc>
          <w:tcPr>
            <w:tcW w:w="3173" w:type="dxa"/>
            <w:shd w:val="clear" w:color="auto" w:fill="auto"/>
            <w:vAlign w:val="center"/>
          </w:tcPr>
          <w:p w:rsidR="001A0701" w:rsidRPr="00173F97" w:rsidRDefault="001A0701" w:rsidP="004B33B8">
            <w:pPr>
              <w:spacing w:after="0" w:line="240" w:lineRule="auto"/>
              <w:ind w:left="-70"/>
              <w:jc w:val="left"/>
              <w:rPr>
                <w:rFonts w:ascii="Calibri Light" w:eastAsia="Times New Roman" w:hAnsi="Calibri Light" w:cs="Times New Roman"/>
                <w:color w:val="000000"/>
                <w:lang w:val="en-US" w:eastAsia="nl-NL"/>
              </w:rPr>
            </w:pPr>
            <w:r w:rsidRPr="00173F97">
              <w:rPr>
                <w:rFonts w:ascii="Calibri Light" w:eastAsia="Times New Roman" w:hAnsi="Calibri Light" w:cs="Times New Roman"/>
                <w:color w:val="000000"/>
                <w:lang w:val="en-US" w:eastAsia="nl-NL"/>
              </w:rPr>
              <w:t>NOC*NSF</w:t>
            </w:r>
          </w:p>
        </w:tc>
        <w:tc>
          <w:tcPr>
            <w:tcW w:w="5190" w:type="dxa"/>
            <w:shd w:val="clear" w:color="auto" w:fill="auto"/>
            <w:vAlign w:val="center"/>
          </w:tcPr>
          <w:p w:rsidR="001A0701" w:rsidRPr="00173F97" w:rsidRDefault="009E286D" w:rsidP="00C6034C">
            <w:pPr>
              <w:spacing w:after="0" w:line="240" w:lineRule="auto"/>
              <w:ind w:left="-70"/>
              <w:jc w:val="left"/>
              <w:rPr>
                <w:rFonts w:ascii="Calibri Light" w:eastAsia="Times New Roman" w:hAnsi="Calibri Light" w:cs="Times New Roman"/>
                <w:color w:val="000000"/>
                <w:lang w:val="en-US" w:eastAsia="nl-NL"/>
              </w:rPr>
            </w:pPr>
            <w:r>
              <w:rPr>
                <w:rFonts w:ascii="Calibri Light" w:eastAsia="Times New Roman" w:hAnsi="Calibri Light" w:cs="Times New Roman"/>
                <w:color w:val="000000"/>
                <w:lang w:val="en-US" w:eastAsia="nl-NL"/>
              </w:rPr>
              <w:t xml:space="preserve">NOC*NSF is the Dutch umbrella organization for all sports </w:t>
            </w:r>
            <w:r w:rsidR="00C6034C">
              <w:rPr>
                <w:rFonts w:ascii="Calibri Light" w:eastAsia="Times New Roman" w:hAnsi="Calibri Light" w:cs="Times New Roman"/>
                <w:color w:val="000000"/>
                <w:lang w:val="en-US" w:eastAsia="nl-NL"/>
              </w:rPr>
              <w:t>confederations</w:t>
            </w:r>
            <w:r>
              <w:rPr>
                <w:rFonts w:ascii="Calibri Light" w:eastAsia="Times New Roman" w:hAnsi="Calibri Light" w:cs="Times New Roman"/>
                <w:color w:val="000000"/>
                <w:lang w:val="en-US" w:eastAsia="nl-NL"/>
              </w:rPr>
              <w:t xml:space="preserve">. </w:t>
            </w:r>
            <w:r w:rsidR="001D39C2">
              <w:rPr>
                <w:rFonts w:ascii="Calibri Light" w:eastAsia="Times New Roman" w:hAnsi="Calibri Light" w:cs="Times New Roman"/>
                <w:color w:val="000000"/>
                <w:lang w:val="en-US" w:eastAsia="nl-NL"/>
              </w:rPr>
              <w:t>The organization sets out strategic guidelines for all sports organizations. NOC*NSF is the Dutch Olympic Committee and therefore responsible for guiding and educa</w:t>
            </w:r>
            <w:r w:rsidR="001D39C2">
              <w:rPr>
                <w:rFonts w:ascii="Calibri Light" w:eastAsia="Times New Roman" w:hAnsi="Calibri Light" w:cs="Times New Roman"/>
                <w:color w:val="000000"/>
                <w:lang w:val="en-US" w:eastAsia="nl-NL"/>
              </w:rPr>
              <w:t>t</w:t>
            </w:r>
            <w:r w:rsidR="001D39C2">
              <w:rPr>
                <w:rFonts w:ascii="Calibri Light" w:eastAsia="Times New Roman" w:hAnsi="Calibri Light" w:cs="Times New Roman"/>
                <w:color w:val="000000"/>
                <w:lang w:val="en-US" w:eastAsia="nl-NL"/>
              </w:rPr>
              <w:t xml:space="preserve">ing elite athletes and its organizations. </w:t>
            </w:r>
          </w:p>
        </w:tc>
      </w:tr>
      <w:tr w:rsidR="001A0701" w:rsidRPr="005651F2" w:rsidTr="004B33B8">
        <w:trPr>
          <w:trHeight w:val="671"/>
        </w:trPr>
        <w:tc>
          <w:tcPr>
            <w:tcW w:w="2127" w:type="dxa"/>
            <w:shd w:val="clear" w:color="auto" w:fill="auto"/>
            <w:vAlign w:val="center"/>
          </w:tcPr>
          <w:p w:rsidR="001A0701" w:rsidRPr="001B412A" w:rsidRDefault="001A0701" w:rsidP="004B33B8">
            <w:pPr>
              <w:spacing w:after="0" w:line="240" w:lineRule="auto"/>
              <w:ind w:left="-70"/>
              <w:jc w:val="left"/>
              <w:rPr>
                <w:rFonts w:ascii="Calibri Light" w:eastAsia="Times New Roman" w:hAnsi="Calibri Light" w:cs="Times New Roman"/>
                <w:color w:val="000000"/>
                <w:lang w:val="en-US" w:eastAsia="nl-NL"/>
              </w:rPr>
            </w:pPr>
            <w:r w:rsidRPr="001B412A">
              <w:rPr>
                <w:rFonts w:ascii="Calibri Light" w:eastAsia="Times New Roman" w:hAnsi="Calibri Light" w:cs="Times New Roman"/>
                <w:color w:val="000000"/>
                <w:lang w:val="en-US" w:eastAsia="nl-NL"/>
              </w:rPr>
              <w:t>Marktgericht sportaanbod</w:t>
            </w:r>
          </w:p>
        </w:tc>
        <w:tc>
          <w:tcPr>
            <w:tcW w:w="3173" w:type="dxa"/>
            <w:shd w:val="clear" w:color="auto" w:fill="auto"/>
            <w:vAlign w:val="center"/>
          </w:tcPr>
          <w:p w:rsidR="001A0701" w:rsidRPr="00173F97" w:rsidRDefault="001A0701" w:rsidP="004B33B8">
            <w:pPr>
              <w:spacing w:after="0" w:line="240" w:lineRule="auto"/>
              <w:ind w:left="-70"/>
              <w:jc w:val="left"/>
              <w:rPr>
                <w:rFonts w:ascii="Calibri Light" w:eastAsia="Times New Roman" w:hAnsi="Calibri Light" w:cs="Times New Roman"/>
                <w:color w:val="000000"/>
                <w:lang w:val="en-US" w:eastAsia="nl-NL"/>
              </w:rPr>
            </w:pPr>
            <w:r w:rsidRPr="00173F97">
              <w:rPr>
                <w:rFonts w:ascii="Calibri Light" w:eastAsia="Times New Roman" w:hAnsi="Calibri Light" w:cs="Times New Roman"/>
                <w:color w:val="000000"/>
                <w:lang w:val="en-US" w:eastAsia="nl-NL"/>
              </w:rPr>
              <w:t>Market oriented sports</w:t>
            </w:r>
          </w:p>
        </w:tc>
        <w:tc>
          <w:tcPr>
            <w:tcW w:w="5190" w:type="dxa"/>
            <w:shd w:val="clear" w:color="auto" w:fill="auto"/>
            <w:vAlign w:val="center"/>
          </w:tcPr>
          <w:p w:rsidR="001A0701" w:rsidRPr="00173F97" w:rsidRDefault="001A0701" w:rsidP="004B33B8">
            <w:pPr>
              <w:spacing w:after="0" w:line="240" w:lineRule="auto"/>
              <w:ind w:left="-70"/>
              <w:jc w:val="left"/>
              <w:rPr>
                <w:rFonts w:ascii="Calibri Light" w:eastAsia="Times New Roman" w:hAnsi="Calibri Light" w:cs="Times New Roman"/>
                <w:color w:val="000000"/>
                <w:lang w:val="en-US" w:eastAsia="nl-NL"/>
              </w:rPr>
            </w:pPr>
            <w:r w:rsidRPr="00173F97">
              <w:rPr>
                <w:rFonts w:ascii="Calibri Light" w:eastAsia="Times New Roman" w:hAnsi="Calibri Light" w:cs="Times New Roman"/>
                <w:color w:val="000000"/>
                <w:lang w:val="en-US" w:eastAsia="nl-NL"/>
              </w:rPr>
              <w:t xml:space="preserve">Anticipating towards the different needs and demands from athletes and people who are interested in sports. </w:t>
            </w:r>
          </w:p>
        </w:tc>
      </w:tr>
      <w:tr w:rsidR="001E15C5" w:rsidRPr="005651F2" w:rsidTr="004B33B8">
        <w:trPr>
          <w:trHeight w:val="70"/>
        </w:trPr>
        <w:tc>
          <w:tcPr>
            <w:tcW w:w="2127"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Gehandicaptengym</w:t>
            </w:r>
          </w:p>
        </w:tc>
        <w:tc>
          <w:tcPr>
            <w:tcW w:w="3173"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Sports adapted to mental disabilities</w:t>
            </w:r>
          </w:p>
        </w:tc>
        <w:tc>
          <w:tcPr>
            <w:tcW w:w="5190"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 xml:space="preserve">Gymnastics for people (in various age groups) with mental disabilities. </w:t>
            </w:r>
          </w:p>
        </w:tc>
      </w:tr>
      <w:tr w:rsidR="001E15C5" w:rsidRPr="005651F2" w:rsidTr="004B33B8">
        <w:trPr>
          <w:trHeight w:val="300"/>
        </w:trPr>
        <w:tc>
          <w:tcPr>
            <w:tcW w:w="2127"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Acrogym</w:t>
            </w:r>
          </w:p>
        </w:tc>
        <w:tc>
          <w:tcPr>
            <w:tcW w:w="3173"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Acrogym</w:t>
            </w:r>
          </w:p>
        </w:tc>
        <w:tc>
          <w:tcPr>
            <w:tcW w:w="5190"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Teams of people, who build pyramids and do tricks by using teammates.</w:t>
            </w:r>
          </w:p>
        </w:tc>
      </w:tr>
      <w:tr w:rsidR="001E15C5" w:rsidRPr="005651F2" w:rsidTr="004B33B8">
        <w:trPr>
          <w:trHeight w:val="300"/>
        </w:trPr>
        <w:tc>
          <w:tcPr>
            <w:tcW w:w="2127" w:type="dxa"/>
            <w:shd w:val="clear" w:color="auto" w:fill="auto"/>
            <w:vAlign w:val="center"/>
          </w:tcPr>
          <w:p w:rsid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Dans</w:t>
            </w:r>
          </w:p>
        </w:tc>
        <w:tc>
          <w:tcPr>
            <w:tcW w:w="3173" w:type="dxa"/>
            <w:shd w:val="clear" w:color="auto" w:fill="auto"/>
            <w:vAlign w:val="center"/>
          </w:tcPr>
          <w:p w:rsidR="001E15C5" w:rsidRPr="00465AEF"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Dance</w:t>
            </w:r>
          </w:p>
        </w:tc>
        <w:tc>
          <w:tcPr>
            <w:tcW w:w="5190"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Rhythmic moving in teams or individual.</w:t>
            </w:r>
          </w:p>
        </w:tc>
      </w:tr>
      <w:tr w:rsidR="001E15C5" w:rsidRPr="005651F2" w:rsidTr="004B33B8">
        <w:trPr>
          <w:trHeight w:val="300"/>
        </w:trPr>
        <w:tc>
          <w:tcPr>
            <w:tcW w:w="2127"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Groepsspringen</w:t>
            </w:r>
          </w:p>
        </w:tc>
        <w:tc>
          <w:tcPr>
            <w:tcW w:w="3173" w:type="dxa"/>
            <w:shd w:val="clear" w:color="auto" w:fill="auto"/>
            <w:vAlign w:val="center"/>
          </w:tcPr>
          <w:p w:rsidR="001E15C5" w:rsidRPr="00465AEF"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Group jumping</w:t>
            </w:r>
          </w:p>
        </w:tc>
        <w:tc>
          <w:tcPr>
            <w:tcW w:w="5190" w:type="dxa"/>
            <w:shd w:val="clear" w:color="auto" w:fill="auto"/>
            <w:vAlign w:val="center"/>
          </w:tcPr>
          <w:p w:rsidR="001E15C5" w:rsidRDefault="001E15C5" w:rsidP="004B33B8">
            <w:pPr>
              <w:pStyle w:val="ListParagraph"/>
              <w:spacing w:after="0" w:line="240" w:lineRule="auto"/>
              <w:ind w:left="-70"/>
              <w:jc w:val="left"/>
              <w:rPr>
                <w:rFonts w:ascii="Calibri Light" w:hAnsi="Calibri Light" w:cs="Tahoma"/>
                <w:szCs w:val="21"/>
                <w:lang w:val="en-US"/>
              </w:rPr>
            </w:pPr>
            <w:r>
              <w:rPr>
                <w:rFonts w:ascii="Calibri Light" w:hAnsi="Calibri Light" w:cs="Tahoma"/>
                <w:szCs w:val="21"/>
                <w:lang w:val="en-US"/>
              </w:rPr>
              <w:t xml:space="preserve">Trampoline jumping in a team. </w:t>
            </w:r>
          </w:p>
        </w:tc>
      </w:tr>
      <w:tr w:rsidR="001E15C5" w:rsidRPr="005651F2" w:rsidTr="004B33B8">
        <w:trPr>
          <w:trHeight w:val="300"/>
        </w:trPr>
        <w:tc>
          <w:tcPr>
            <w:tcW w:w="2127"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Peuter- &amp; Kleutergym</w:t>
            </w:r>
          </w:p>
        </w:tc>
        <w:tc>
          <w:tcPr>
            <w:tcW w:w="3173"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Gym for infants and toddlers</w:t>
            </w:r>
          </w:p>
        </w:tc>
        <w:tc>
          <w:tcPr>
            <w:tcW w:w="5190"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Classes in which the basics of sports are taught</w:t>
            </w:r>
          </w:p>
        </w:tc>
      </w:tr>
      <w:tr w:rsidR="001E15C5" w:rsidRPr="005651F2" w:rsidTr="004B33B8">
        <w:trPr>
          <w:trHeight w:val="300"/>
        </w:trPr>
        <w:tc>
          <w:tcPr>
            <w:tcW w:w="2127" w:type="dxa"/>
            <w:shd w:val="clear" w:color="auto" w:fill="auto"/>
            <w:vAlign w:val="center"/>
          </w:tcPr>
          <w:p w:rsid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50+ Gym</w:t>
            </w:r>
          </w:p>
        </w:tc>
        <w:tc>
          <w:tcPr>
            <w:tcW w:w="3173"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Sports for 50+</w:t>
            </w:r>
          </w:p>
        </w:tc>
        <w:tc>
          <w:tcPr>
            <w:tcW w:w="5190"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Classes for people older than 50. The classes are</w:t>
            </w:r>
            <w:r>
              <w:rPr>
                <w:rFonts w:ascii="Calibri Light" w:hAnsi="Calibri Light" w:cs="Tahoma"/>
                <w:szCs w:val="21"/>
                <w:lang w:val="en-US"/>
              </w:rPr>
              <w:t xml:space="preserve"> focused on staying active, instead of training for competitions. </w:t>
            </w:r>
          </w:p>
        </w:tc>
      </w:tr>
      <w:tr w:rsidR="001E15C5" w:rsidRPr="005651F2" w:rsidTr="004B33B8">
        <w:trPr>
          <w:trHeight w:val="300"/>
        </w:trPr>
        <w:tc>
          <w:tcPr>
            <w:tcW w:w="2127"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Rhönradturnen</w:t>
            </w:r>
          </w:p>
        </w:tc>
        <w:tc>
          <w:tcPr>
            <w:tcW w:w="3173"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Rhönrad Gymnastics</w:t>
            </w:r>
          </w:p>
        </w:tc>
        <w:tc>
          <w:tcPr>
            <w:tcW w:w="5190" w:type="dxa"/>
            <w:shd w:val="clear" w:color="auto" w:fill="auto"/>
            <w:vAlign w:val="center"/>
          </w:tcPr>
          <w:p w:rsidR="001E15C5" w:rsidRPr="00465AEF" w:rsidRDefault="001E15C5" w:rsidP="004B33B8">
            <w:pPr>
              <w:pStyle w:val="ListParagraph"/>
              <w:spacing w:after="0" w:line="240" w:lineRule="auto"/>
              <w:ind w:left="-70"/>
              <w:jc w:val="left"/>
              <w:rPr>
                <w:rFonts w:ascii="Calibri Light" w:hAnsi="Calibri Light" w:cs="Tahoma"/>
                <w:szCs w:val="21"/>
                <w:lang w:val="en-US"/>
              </w:rPr>
            </w:pPr>
            <w:r>
              <w:rPr>
                <w:rFonts w:ascii="Calibri Light" w:hAnsi="Calibri Light" w:cs="Tahoma"/>
                <w:szCs w:val="21"/>
                <w:lang w:val="en-US"/>
              </w:rPr>
              <w:t>This discipline is based on doing tricks and flips in a big wheel.</w:t>
            </w:r>
          </w:p>
        </w:tc>
      </w:tr>
      <w:tr w:rsidR="001E15C5" w:rsidRPr="005651F2" w:rsidTr="004B33B8">
        <w:trPr>
          <w:trHeight w:val="300"/>
        </w:trPr>
        <w:tc>
          <w:tcPr>
            <w:tcW w:w="2127" w:type="dxa"/>
            <w:shd w:val="clear" w:color="auto" w:fill="auto"/>
            <w:vAlign w:val="center"/>
          </w:tcPr>
          <w:p w:rsidR="001E15C5" w:rsidRPr="00465AEF"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Ritmische gymnastiek</w:t>
            </w:r>
          </w:p>
        </w:tc>
        <w:tc>
          <w:tcPr>
            <w:tcW w:w="3173" w:type="dxa"/>
            <w:shd w:val="clear" w:color="auto" w:fill="auto"/>
            <w:vAlign w:val="center"/>
          </w:tcPr>
          <w:p w:rsidR="001E15C5" w:rsidRPr="00465AEF"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Rhythmic Gymnastics</w:t>
            </w:r>
          </w:p>
        </w:tc>
        <w:tc>
          <w:tcPr>
            <w:tcW w:w="5190" w:type="dxa"/>
            <w:shd w:val="clear" w:color="auto" w:fill="auto"/>
            <w:vAlign w:val="center"/>
          </w:tcPr>
          <w:p w:rsidR="001E15C5" w:rsidRPr="00465AEF"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Is characterized by limber gymnasts, small devices and music.</w:t>
            </w:r>
          </w:p>
        </w:tc>
      </w:tr>
      <w:tr w:rsidR="001E15C5" w:rsidRPr="005651F2" w:rsidTr="004B33B8">
        <w:trPr>
          <w:trHeight w:val="300"/>
        </w:trPr>
        <w:tc>
          <w:tcPr>
            <w:tcW w:w="2127" w:type="dxa"/>
            <w:shd w:val="clear" w:color="auto" w:fill="auto"/>
            <w:vAlign w:val="center"/>
          </w:tcPr>
          <w:p w:rsidR="001E15C5" w:rsidRPr="00465AEF"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Trampolinespringen</w:t>
            </w:r>
          </w:p>
        </w:tc>
        <w:tc>
          <w:tcPr>
            <w:tcW w:w="3173" w:type="dxa"/>
            <w:shd w:val="clear" w:color="auto" w:fill="auto"/>
            <w:vAlign w:val="center"/>
          </w:tcPr>
          <w:p w:rsidR="001E15C5" w:rsidRPr="00465AEF"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Trampoline jumping</w:t>
            </w:r>
          </w:p>
        </w:tc>
        <w:tc>
          <w:tcPr>
            <w:tcW w:w="5190" w:type="dxa"/>
            <w:shd w:val="clear" w:color="auto" w:fill="auto"/>
            <w:vAlign w:val="center"/>
          </w:tcPr>
          <w:p w:rsidR="001E15C5" w:rsidRPr="00465AEF" w:rsidRDefault="002807C7" w:rsidP="004B33B8">
            <w:pPr>
              <w:pStyle w:val="ListParagraph"/>
              <w:spacing w:after="0" w:line="240" w:lineRule="auto"/>
              <w:ind w:left="-70"/>
              <w:jc w:val="left"/>
              <w:rPr>
                <w:rFonts w:ascii="Calibri Light" w:hAnsi="Calibri Light" w:cs="Tahoma"/>
                <w:szCs w:val="21"/>
                <w:lang w:val="en-US"/>
              </w:rPr>
            </w:pPr>
            <w:r>
              <w:rPr>
                <w:rFonts w:ascii="Calibri Light" w:hAnsi="Calibri Light" w:cs="Tahoma"/>
                <w:szCs w:val="21"/>
                <w:lang w:val="en-US"/>
              </w:rPr>
              <w:t>Individually or synchronized jumping on a big trampoline.</w:t>
            </w:r>
          </w:p>
        </w:tc>
      </w:tr>
      <w:tr w:rsidR="001E15C5" w:rsidRPr="005651F2" w:rsidTr="004B33B8">
        <w:trPr>
          <w:trHeight w:val="300"/>
        </w:trPr>
        <w:tc>
          <w:tcPr>
            <w:tcW w:w="2127"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Turnen Dames</w:t>
            </w:r>
          </w:p>
        </w:tc>
        <w:tc>
          <w:tcPr>
            <w:tcW w:w="3173" w:type="dxa"/>
            <w:shd w:val="clear" w:color="auto" w:fill="auto"/>
            <w:vAlign w:val="center"/>
          </w:tcPr>
          <w:p w:rsidR="001E15C5" w:rsidRPr="001E15C5" w:rsidRDefault="001E15C5" w:rsidP="004B33B8">
            <w:pPr>
              <w:pStyle w:val="ListParagraph"/>
              <w:spacing w:after="0" w:line="240" w:lineRule="auto"/>
              <w:ind w:left="-70"/>
              <w:jc w:val="left"/>
              <w:rPr>
                <w:rFonts w:ascii="Calibri Light" w:hAnsi="Calibri Light" w:cs="Tahoma"/>
                <w:szCs w:val="21"/>
                <w:lang w:val="en-US"/>
              </w:rPr>
            </w:pPr>
            <w:r>
              <w:rPr>
                <w:rFonts w:ascii="Calibri Light" w:hAnsi="Calibri Light" w:cs="Tahoma"/>
                <w:szCs w:val="21"/>
                <w:lang w:val="en-US"/>
              </w:rPr>
              <w:t>Artistic Gymnastics for Women</w:t>
            </w:r>
          </w:p>
        </w:tc>
        <w:tc>
          <w:tcPr>
            <w:tcW w:w="5190" w:type="dxa"/>
            <w:shd w:val="clear" w:color="auto" w:fill="auto"/>
            <w:vAlign w:val="center"/>
          </w:tcPr>
          <w:p w:rsidR="001E15C5" w:rsidRPr="00465AEF" w:rsidRDefault="00D32590" w:rsidP="004B33B8">
            <w:pPr>
              <w:pStyle w:val="ListParagraph"/>
              <w:spacing w:after="0" w:line="240" w:lineRule="auto"/>
              <w:ind w:left="-70"/>
              <w:jc w:val="left"/>
              <w:rPr>
                <w:rFonts w:ascii="Calibri Light" w:hAnsi="Calibri Light" w:cs="Tahoma"/>
                <w:szCs w:val="21"/>
                <w:lang w:val="en-US"/>
              </w:rPr>
            </w:pPr>
            <w:r>
              <w:rPr>
                <w:rFonts w:ascii="Calibri Light" w:hAnsi="Calibri Light" w:cs="Tahoma"/>
                <w:szCs w:val="21"/>
                <w:lang w:val="en-US"/>
              </w:rPr>
              <w:t>4 Events: beam, uneven bars, floor &amp; vault.</w:t>
            </w:r>
          </w:p>
        </w:tc>
      </w:tr>
      <w:tr w:rsidR="001E15C5" w:rsidRPr="005651F2" w:rsidTr="004B33B8">
        <w:trPr>
          <w:trHeight w:val="300"/>
        </w:trPr>
        <w:tc>
          <w:tcPr>
            <w:tcW w:w="2127" w:type="dxa"/>
            <w:shd w:val="clear" w:color="auto" w:fill="auto"/>
            <w:vAlign w:val="center"/>
          </w:tcPr>
          <w:p w:rsidR="001E15C5" w:rsidRPr="001E15C5" w:rsidRDefault="001E15C5" w:rsidP="004B33B8">
            <w:pPr>
              <w:spacing w:after="0" w:line="240" w:lineRule="auto"/>
              <w:ind w:left="-70"/>
              <w:jc w:val="left"/>
              <w:rPr>
                <w:rFonts w:ascii="Calibri Light" w:hAnsi="Calibri Light" w:cs="Tahoma"/>
                <w:szCs w:val="21"/>
                <w:lang w:val="en-US"/>
              </w:rPr>
            </w:pPr>
            <w:r w:rsidRPr="001E15C5">
              <w:rPr>
                <w:rFonts w:ascii="Calibri Light" w:hAnsi="Calibri Light" w:cs="Tahoma"/>
                <w:szCs w:val="21"/>
                <w:lang w:val="en-US"/>
              </w:rPr>
              <w:t>Turnen Heren</w:t>
            </w:r>
          </w:p>
        </w:tc>
        <w:tc>
          <w:tcPr>
            <w:tcW w:w="3173" w:type="dxa"/>
            <w:shd w:val="clear" w:color="auto" w:fill="auto"/>
            <w:vAlign w:val="center"/>
          </w:tcPr>
          <w:p w:rsidR="001E15C5" w:rsidRPr="00465AEF" w:rsidRDefault="001E15C5" w:rsidP="004B33B8">
            <w:pPr>
              <w:pStyle w:val="ListParagraph"/>
              <w:spacing w:after="0" w:line="240" w:lineRule="auto"/>
              <w:ind w:left="-70"/>
              <w:jc w:val="left"/>
              <w:rPr>
                <w:rFonts w:ascii="Calibri Light" w:hAnsi="Calibri Light" w:cs="Tahoma"/>
                <w:szCs w:val="21"/>
                <w:lang w:val="en-US"/>
              </w:rPr>
            </w:pPr>
            <w:r>
              <w:rPr>
                <w:rFonts w:ascii="Calibri Light" w:hAnsi="Calibri Light" w:cs="Tahoma"/>
                <w:szCs w:val="21"/>
                <w:lang w:val="en-US"/>
              </w:rPr>
              <w:t>Gymnastics for Men</w:t>
            </w:r>
          </w:p>
        </w:tc>
        <w:tc>
          <w:tcPr>
            <w:tcW w:w="5190" w:type="dxa"/>
            <w:shd w:val="clear" w:color="auto" w:fill="auto"/>
            <w:vAlign w:val="center"/>
          </w:tcPr>
          <w:p w:rsidR="001E15C5" w:rsidRPr="00465AEF" w:rsidRDefault="00D32590" w:rsidP="004B33B8">
            <w:pPr>
              <w:pStyle w:val="ListParagraph"/>
              <w:spacing w:after="0" w:line="240" w:lineRule="auto"/>
              <w:ind w:left="-70"/>
              <w:jc w:val="left"/>
              <w:rPr>
                <w:rFonts w:ascii="Calibri Light" w:hAnsi="Calibri Light" w:cs="Tahoma"/>
                <w:szCs w:val="21"/>
                <w:lang w:val="en-US"/>
              </w:rPr>
            </w:pPr>
            <w:r>
              <w:rPr>
                <w:rFonts w:ascii="Calibri Light" w:hAnsi="Calibri Light" w:cs="Tahoma"/>
                <w:szCs w:val="21"/>
                <w:lang w:val="en-US"/>
              </w:rPr>
              <w:t>6 Events: pommel horse, bars, floor, vault, still rings, even bars</w:t>
            </w:r>
          </w:p>
        </w:tc>
      </w:tr>
      <w:tr w:rsidR="003364D2" w:rsidRPr="005651F2" w:rsidTr="004B33B8">
        <w:trPr>
          <w:trHeight w:val="300"/>
        </w:trPr>
        <w:tc>
          <w:tcPr>
            <w:tcW w:w="2127" w:type="dxa"/>
            <w:shd w:val="clear" w:color="auto" w:fill="auto"/>
            <w:vAlign w:val="center"/>
          </w:tcPr>
          <w:p w:rsidR="003364D2" w:rsidRPr="00465AEF" w:rsidRDefault="003364D2" w:rsidP="004B33B8">
            <w:pPr>
              <w:spacing w:after="0" w:line="240" w:lineRule="auto"/>
              <w:ind w:left="-70"/>
              <w:jc w:val="left"/>
              <w:rPr>
                <w:rFonts w:ascii="Calibri Light" w:eastAsia="Times New Roman" w:hAnsi="Calibri Light" w:cs="Times New Roman"/>
                <w:color w:val="000000"/>
                <w:lang w:val="en-US" w:eastAsia="nl-NL"/>
              </w:rPr>
            </w:pPr>
            <w:r>
              <w:rPr>
                <w:rFonts w:ascii="Calibri Light" w:eastAsia="Times New Roman" w:hAnsi="Calibri Light" w:cs="Times New Roman"/>
                <w:color w:val="000000"/>
                <w:lang w:val="en-US" w:eastAsia="nl-NL"/>
              </w:rPr>
              <w:t>Freerunning</w:t>
            </w:r>
          </w:p>
        </w:tc>
        <w:tc>
          <w:tcPr>
            <w:tcW w:w="3173" w:type="dxa"/>
            <w:shd w:val="clear" w:color="auto" w:fill="auto"/>
            <w:vAlign w:val="center"/>
          </w:tcPr>
          <w:p w:rsidR="003364D2" w:rsidRPr="00465AEF" w:rsidRDefault="003364D2" w:rsidP="004B33B8">
            <w:pPr>
              <w:spacing w:after="0" w:line="240" w:lineRule="auto"/>
              <w:ind w:left="-70"/>
              <w:jc w:val="left"/>
              <w:rPr>
                <w:rFonts w:ascii="Calibri Light" w:eastAsia="Times New Roman" w:hAnsi="Calibri Light" w:cs="Times New Roman"/>
                <w:color w:val="000000"/>
                <w:lang w:val="en-US" w:eastAsia="nl-NL"/>
              </w:rPr>
            </w:pPr>
            <w:r>
              <w:rPr>
                <w:rFonts w:ascii="Calibri Light" w:eastAsia="Times New Roman" w:hAnsi="Calibri Light" w:cs="Times New Roman"/>
                <w:color w:val="000000"/>
                <w:lang w:val="en-US" w:eastAsia="nl-NL"/>
              </w:rPr>
              <w:t>Freerunning</w:t>
            </w:r>
          </w:p>
        </w:tc>
        <w:tc>
          <w:tcPr>
            <w:tcW w:w="5190" w:type="dxa"/>
            <w:shd w:val="clear" w:color="auto" w:fill="auto"/>
            <w:vAlign w:val="center"/>
          </w:tcPr>
          <w:p w:rsidR="003364D2" w:rsidRPr="00465AEF" w:rsidRDefault="003364D2" w:rsidP="004B33B8">
            <w:pPr>
              <w:spacing w:after="0" w:line="240" w:lineRule="auto"/>
              <w:ind w:left="-70"/>
              <w:jc w:val="left"/>
              <w:rPr>
                <w:rFonts w:ascii="Calibri Light" w:eastAsia="Times New Roman" w:hAnsi="Calibri Light" w:cs="Times New Roman"/>
                <w:color w:val="000000"/>
                <w:lang w:val="en-US" w:eastAsia="nl-NL"/>
              </w:rPr>
            </w:pPr>
            <w:r>
              <w:rPr>
                <w:rFonts w:ascii="Calibri Light" w:eastAsia="Times New Roman" w:hAnsi="Calibri Light" w:cs="Times New Roman"/>
                <w:color w:val="000000"/>
                <w:lang w:val="en-US" w:eastAsia="nl-NL"/>
              </w:rPr>
              <w:t>Is since 2013 a discipline represented by the KNGU. Freeru</w:t>
            </w:r>
            <w:r>
              <w:rPr>
                <w:rFonts w:ascii="Calibri Light" w:eastAsia="Times New Roman" w:hAnsi="Calibri Light" w:cs="Times New Roman"/>
                <w:color w:val="000000"/>
                <w:lang w:val="en-US" w:eastAsia="nl-NL"/>
              </w:rPr>
              <w:t>n</w:t>
            </w:r>
            <w:r>
              <w:rPr>
                <w:rFonts w:ascii="Calibri Light" w:eastAsia="Times New Roman" w:hAnsi="Calibri Light" w:cs="Times New Roman"/>
                <w:color w:val="000000"/>
                <w:lang w:val="en-US" w:eastAsia="nl-NL"/>
              </w:rPr>
              <w:t xml:space="preserve">ning is a sport without limits and rules. It can be practiced outside as well as in gymnastics accommodations. </w:t>
            </w:r>
          </w:p>
        </w:tc>
      </w:tr>
    </w:tbl>
    <w:p w:rsidR="00987804" w:rsidRDefault="00987804" w:rsidP="00D61526">
      <w:pPr>
        <w:pStyle w:val="Heading2"/>
        <w:rPr>
          <w:lang w:val="en-US"/>
        </w:rPr>
      </w:pPr>
    </w:p>
    <w:p w:rsidR="00987804" w:rsidRDefault="00987804" w:rsidP="00D61526">
      <w:pPr>
        <w:pStyle w:val="Heading2"/>
        <w:rPr>
          <w:lang w:val="en-US"/>
        </w:rPr>
      </w:pPr>
    </w:p>
    <w:p w:rsidR="00987804" w:rsidRDefault="00987804" w:rsidP="00D61526">
      <w:pPr>
        <w:pStyle w:val="Heading2"/>
        <w:rPr>
          <w:lang w:val="en-US"/>
        </w:rPr>
      </w:pPr>
    </w:p>
    <w:p w:rsidR="00987804" w:rsidRDefault="00987804" w:rsidP="00D61526">
      <w:pPr>
        <w:pStyle w:val="Heading2"/>
        <w:rPr>
          <w:lang w:val="en-US"/>
        </w:rPr>
      </w:pPr>
    </w:p>
    <w:p w:rsidR="00987804" w:rsidRDefault="00987804" w:rsidP="00D61526">
      <w:pPr>
        <w:pStyle w:val="Heading2"/>
        <w:rPr>
          <w:lang w:val="en-US"/>
        </w:rPr>
      </w:pPr>
    </w:p>
    <w:p w:rsidR="00987804" w:rsidRDefault="00987804" w:rsidP="00D61526">
      <w:pPr>
        <w:pStyle w:val="Heading2"/>
        <w:rPr>
          <w:lang w:val="en-US"/>
        </w:rPr>
      </w:pPr>
    </w:p>
    <w:p w:rsidR="00D61526" w:rsidRPr="00DB120F" w:rsidRDefault="007D66A8" w:rsidP="00D61526">
      <w:pPr>
        <w:pStyle w:val="Heading2"/>
        <w:rPr>
          <w:rFonts w:ascii="Calibri Light" w:hAnsi="Calibri Light"/>
          <w:sz w:val="21"/>
          <w:szCs w:val="21"/>
          <w:lang w:val="en-US"/>
        </w:rPr>
      </w:pPr>
      <w:bookmarkStart w:id="87" w:name="_Toc398497754"/>
      <w:r>
        <w:rPr>
          <w:lang w:val="en-US"/>
        </w:rPr>
        <w:lastRenderedPageBreak/>
        <w:t>Appendix 10</w:t>
      </w:r>
      <w:r w:rsidR="00807A52">
        <w:rPr>
          <w:lang w:val="en-US"/>
        </w:rPr>
        <w:t xml:space="preserve">: </w:t>
      </w:r>
      <w:r w:rsidR="00D61526">
        <w:rPr>
          <w:lang w:val="en-US"/>
        </w:rPr>
        <w:t>Cuts on Physical Education</w:t>
      </w:r>
      <w:bookmarkEnd w:id="87"/>
    </w:p>
    <w:tbl>
      <w:tblPr>
        <w:tblW w:w="10490"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134"/>
        <w:gridCol w:w="2086"/>
        <w:gridCol w:w="4010"/>
        <w:gridCol w:w="3260"/>
      </w:tblGrid>
      <w:tr w:rsidR="00D61526" w:rsidRPr="00DB120F" w:rsidTr="00393A78">
        <w:trPr>
          <w:trHeight w:val="300"/>
        </w:trPr>
        <w:tc>
          <w:tcPr>
            <w:tcW w:w="1134" w:type="dxa"/>
            <w:shd w:val="clear" w:color="auto" w:fill="auto"/>
            <w:vAlign w:val="center"/>
            <w:hideMark/>
          </w:tcPr>
          <w:p w:rsidR="00D61526" w:rsidRPr="00C347A6" w:rsidRDefault="00D61526" w:rsidP="00D61526">
            <w:pPr>
              <w:spacing w:after="0" w:line="240" w:lineRule="auto"/>
              <w:ind w:left="-70"/>
              <w:jc w:val="left"/>
              <w:rPr>
                <w:rFonts w:ascii="Calibri Light" w:eastAsia="Times New Roman" w:hAnsi="Calibri Light" w:cs="Times New Roman"/>
                <w:b/>
                <w:bCs/>
                <w:color w:val="000000"/>
                <w:sz w:val="21"/>
                <w:szCs w:val="21"/>
                <w:lang w:val="en-US" w:eastAsia="nl-NL"/>
              </w:rPr>
            </w:pPr>
            <w:r w:rsidRPr="00C347A6">
              <w:rPr>
                <w:rFonts w:ascii="Calibri Light" w:eastAsia="Times New Roman" w:hAnsi="Calibri Light" w:cs="Times New Roman"/>
                <w:b/>
                <w:bCs/>
                <w:color w:val="000000"/>
                <w:sz w:val="21"/>
                <w:szCs w:val="21"/>
                <w:lang w:val="en-US" w:eastAsia="nl-NL"/>
              </w:rPr>
              <w:t>Source</w:t>
            </w:r>
          </w:p>
        </w:tc>
        <w:tc>
          <w:tcPr>
            <w:tcW w:w="2086" w:type="dxa"/>
            <w:shd w:val="clear" w:color="auto" w:fill="auto"/>
            <w:vAlign w:val="center"/>
            <w:hideMark/>
          </w:tcPr>
          <w:p w:rsidR="00D61526" w:rsidRPr="00C347A6" w:rsidRDefault="007D66A8" w:rsidP="00D61526">
            <w:pPr>
              <w:spacing w:after="0" w:line="240" w:lineRule="auto"/>
              <w:ind w:left="-70"/>
              <w:jc w:val="left"/>
              <w:rPr>
                <w:rFonts w:ascii="Calibri Light" w:eastAsia="Times New Roman" w:hAnsi="Calibri Light" w:cs="Times New Roman"/>
                <w:b/>
                <w:bCs/>
                <w:color w:val="000000"/>
                <w:sz w:val="21"/>
                <w:szCs w:val="21"/>
                <w:lang w:val="en-US" w:eastAsia="nl-NL"/>
              </w:rPr>
            </w:pPr>
            <w:r>
              <w:rPr>
                <w:rFonts w:ascii="Calibri Light" w:eastAsia="Times New Roman" w:hAnsi="Calibri Light" w:cs="Times New Roman"/>
                <w:b/>
                <w:bCs/>
                <w:color w:val="000000"/>
                <w:sz w:val="21"/>
                <w:szCs w:val="21"/>
                <w:lang w:val="en-US" w:eastAsia="nl-NL"/>
              </w:rPr>
              <w:t>Tran</w:t>
            </w:r>
            <w:r w:rsidR="00D61526" w:rsidRPr="00C347A6">
              <w:rPr>
                <w:rFonts w:ascii="Calibri Light" w:eastAsia="Times New Roman" w:hAnsi="Calibri Light" w:cs="Times New Roman"/>
                <w:b/>
                <w:bCs/>
                <w:color w:val="000000"/>
                <w:sz w:val="21"/>
                <w:szCs w:val="21"/>
                <w:lang w:val="en-US" w:eastAsia="nl-NL"/>
              </w:rPr>
              <w:t>slation of title</w:t>
            </w:r>
          </w:p>
        </w:tc>
        <w:tc>
          <w:tcPr>
            <w:tcW w:w="4010" w:type="dxa"/>
            <w:shd w:val="clear" w:color="auto" w:fill="auto"/>
            <w:vAlign w:val="center"/>
            <w:hideMark/>
          </w:tcPr>
          <w:p w:rsidR="00D61526" w:rsidRPr="00C347A6" w:rsidRDefault="00D61526" w:rsidP="00D61526">
            <w:pPr>
              <w:spacing w:after="0" w:line="240" w:lineRule="auto"/>
              <w:ind w:left="-70"/>
              <w:jc w:val="left"/>
              <w:rPr>
                <w:rFonts w:ascii="Calibri Light" w:eastAsia="Times New Roman" w:hAnsi="Calibri Light" w:cs="Times New Roman"/>
                <w:b/>
                <w:bCs/>
                <w:color w:val="000000"/>
                <w:sz w:val="21"/>
                <w:szCs w:val="21"/>
                <w:lang w:val="en-US" w:eastAsia="nl-NL"/>
              </w:rPr>
            </w:pPr>
            <w:r w:rsidRPr="00C347A6">
              <w:rPr>
                <w:rFonts w:ascii="Calibri Light" w:eastAsia="Times New Roman" w:hAnsi="Calibri Light" w:cs="Times New Roman"/>
                <w:b/>
                <w:bCs/>
                <w:color w:val="000000"/>
                <w:sz w:val="21"/>
                <w:szCs w:val="21"/>
                <w:lang w:val="en-US" w:eastAsia="nl-NL"/>
              </w:rPr>
              <w:t>Statements</w:t>
            </w:r>
          </w:p>
        </w:tc>
        <w:tc>
          <w:tcPr>
            <w:tcW w:w="3260"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b/>
                <w:bCs/>
                <w:color w:val="000000"/>
                <w:sz w:val="21"/>
                <w:szCs w:val="21"/>
                <w:lang w:eastAsia="nl-NL"/>
              </w:rPr>
            </w:pPr>
            <w:r w:rsidRPr="00C347A6">
              <w:rPr>
                <w:rFonts w:ascii="Calibri Light" w:eastAsia="Times New Roman" w:hAnsi="Calibri Light" w:cs="Times New Roman"/>
                <w:b/>
                <w:bCs/>
                <w:color w:val="000000"/>
                <w:sz w:val="21"/>
                <w:szCs w:val="21"/>
                <w:lang w:val="en-US" w:eastAsia="nl-NL"/>
              </w:rPr>
              <w:t>Refer</w:t>
            </w:r>
            <w:r w:rsidRPr="00DB120F">
              <w:rPr>
                <w:rFonts w:ascii="Calibri Light" w:eastAsia="Times New Roman" w:hAnsi="Calibri Light" w:cs="Times New Roman"/>
                <w:b/>
                <w:bCs/>
                <w:color w:val="000000"/>
                <w:sz w:val="21"/>
                <w:szCs w:val="21"/>
                <w:lang w:eastAsia="nl-NL"/>
              </w:rPr>
              <w:t>ence</w:t>
            </w:r>
          </w:p>
        </w:tc>
      </w:tr>
      <w:tr w:rsidR="00D61526" w:rsidRPr="005651F2" w:rsidTr="00393A78">
        <w:trPr>
          <w:trHeight w:val="1200"/>
        </w:trPr>
        <w:tc>
          <w:tcPr>
            <w:tcW w:w="1134"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eastAsia="nl-NL"/>
              </w:rPr>
            </w:pPr>
            <w:r w:rsidRPr="00DB120F">
              <w:rPr>
                <w:rFonts w:ascii="Calibri Light" w:eastAsia="Times New Roman" w:hAnsi="Calibri Light" w:cs="Times New Roman"/>
                <w:color w:val="000000"/>
                <w:sz w:val="21"/>
                <w:szCs w:val="21"/>
                <w:lang w:eastAsia="nl-NL"/>
              </w:rPr>
              <w:t>Trouw</w:t>
            </w:r>
          </w:p>
        </w:tc>
        <w:tc>
          <w:tcPr>
            <w:tcW w:w="2086"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r w:rsidRPr="00DB120F">
              <w:rPr>
                <w:rFonts w:ascii="Calibri Light" w:eastAsia="Times New Roman" w:hAnsi="Calibri Light" w:cs="Times New Roman"/>
                <w:color w:val="000000"/>
                <w:sz w:val="21"/>
                <w:szCs w:val="21"/>
                <w:lang w:val="en-US" w:eastAsia="nl-NL"/>
              </w:rPr>
              <w:t>No money left for real physical education</w:t>
            </w:r>
          </w:p>
        </w:tc>
        <w:tc>
          <w:tcPr>
            <w:tcW w:w="4010"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r w:rsidRPr="00DB120F">
              <w:rPr>
                <w:rFonts w:ascii="Calibri Light" w:eastAsia="Times New Roman" w:hAnsi="Calibri Light" w:cs="Times New Roman"/>
                <w:color w:val="000000"/>
                <w:sz w:val="21"/>
                <w:szCs w:val="21"/>
                <w:lang w:val="en-US" w:eastAsia="nl-NL"/>
              </w:rPr>
              <w:t>Schools have no other options than cutting on physical education (Eric Borst - Board of school directors Stip in Hilversum)</w:t>
            </w:r>
          </w:p>
        </w:tc>
        <w:tc>
          <w:tcPr>
            <w:tcW w:w="3260"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r w:rsidRPr="00DB120F">
              <w:rPr>
                <w:rFonts w:ascii="Calibri Light" w:eastAsia="Times New Roman" w:hAnsi="Calibri Light" w:cs="Times New Roman"/>
                <w:color w:val="000000"/>
                <w:sz w:val="21"/>
                <w:szCs w:val="21"/>
                <w:lang w:eastAsia="nl-NL"/>
              </w:rPr>
              <w:t xml:space="preserve">Eimers, D. (April 24, 2014), Geen geld meer voor echte gym. </w:t>
            </w:r>
            <w:r w:rsidRPr="00DB120F">
              <w:rPr>
                <w:rFonts w:ascii="Calibri Light" w:eastAsia="Times New Roman" w:hAnsi="Calibri Light" w:cs="Times New Roman"/>
                <w:color w:val="000000"/>
                <w:sz w:val="21"/>
                <w:szCs w:val="21"/>
                <w:lang w:val="en-US" w:eastAsia="nl-NL"/>
              </w:rPr>
              <w:t>Retrieved on 20th of July, 2014, from the Trouw website: http://www.trouw.nl/tr/nl/4508/Sport/article/detail/3431172/2013/04/24/Geen-geld-meer-voor-echte-gym.dhtml</w:t>
            </w:r>
          </w:p>
        </w:tc>
      </w:tr>
      <w:tr w:rsidR="00D61526" w:rsidRPr="005651F2" w:rsidTr="00393A78">
        <w:trPr>
          <w:trHeight w:val="900"/>
        </w:trPr>
        <w:tc>
          <w:tcPr>
            <w:tcW w:w="1134"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c>
          <w:tcPr>
            <w:tcW w:w="2086"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c>
          <w:tcPr>
            <w:tcW w:w="4010"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r w:rsidRPr="00DB120F">
              <w:rPr>
                <w:rFonts w:ascii="Calibri Light" w:eastAsia="Times New Roman" w:hAnsi="Calibri Light" w:cs="Times New Roman"/>
                <w:color w:val="000000"/>
                <w:sz w:val="21"/>
                <w:szCs w:val="21"/>
                <w:lang w:val="en-US" w:eastAsia="nl-NL"/>
              </w:rPr>
              <w:t xml:space="preserve">Research shows that most schools offer one hour per week physical education given by a professional physical education teacher.  </w:t>
            </w:r>
          </w:p>
        </w:tc>
        <w:tc>
          <w:tcPr>
            <w:tcW w:w="3260"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r>
      <w:tr w:rsidR="00D61526" w:rsidRPr="005651F2" w:rsidTr="00393A78">
        <w:trPr>
          <w:trHeight w:val="900"/>
        </w:trPr>
        <w:tc>
          <w:tcPr>
            <w:tcW w:w="1134"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c>
          <w:tcPr>
            <w:tcW w:w="2086"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c>
          <w:tcPr>
            <w:tcW w:w="4010"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r w:rsidRPr="00DB120F">
              <w:rPr>
                <w:rFonts w:ascii="Calibri Light" w:eastAsia="Times New Roman" w:hAnsi="Calibri Light" w:cs="Times New Roman"/>
                <w:color w:val="000000"/>
                <w:sz w:val="21"/>
                <w:szCs w:val="21"/>
                <w:lang w:val="en-US" w:eastAsia="nl-NL"/>
              </w:rPr>
              <w:t>Research shows that reserved time for phys</w:t>
            </w:r>
            <w:r w:rsidRPr="00DB120F">
              <w:rPr>
                <w:rFonts w:ascii="Calibri Light" w:eastAsia="Times New Roman" w:hAnsi="Calibri Light" w:cs="Times New Roman"/>
                <w:color w:val="000000"/>
                <w:sz w:val="21"/>
                <w:szCs w:val="21"/>
                <w:lang w:val="en-US" w:eastAsia="nl-NL"/>
              </w:rPr>
              <w:t>i</w:t>
            </w:r>
            <w:r w:rsidRPr="00DB120F">
              <w:rPr>
                <w:rFonts w:ascii="Calibri Light" w:eastAsia="Times New Roman" w:hAnsi="Calibri Light" w:cs="Times New Roman"/>
                <w:color w:val="000000"/>
                <w:sz w:val="21"/>
                <w:szCs w:val="21"/>
                <w:lang w:val="en-US" w:eastAsia="nl-NL"/>
              </w:rPr>
              <w:t xml:space="preserve">cal education is used for playing outside or playing games inside. </w:t>
            </w:r>
          </w:p>
        </w:tc>
        <w:tc>
          <w:tcPr>
            <w:tcW w:w="3260"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r>
      <w:tr w:rsidR="00D61526" w:rsidRPr="005651F2" w:rsidTr="00393A78">
        <w:trPr>
          <w:trHeight w:val="900"/>
        </w:trPr>
        <w:tc>
          <w:tcPr>
            <w:tcW w:w="1134" w:type="dxa"/>
            <w:tcBorders>
              <w:bottom w:val="single" w:sz="4" w:space="0" w:color="auto"/>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c>
          <w:tcPr>
            <w:tcW w:w="2086" w:type="dxa"/>
            <w:tcBorders>
              <w:bottom w:val="single" w:sz="4" w:space="0" w:color="auto"/>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c>
          <w:tcPr>
            <w:tcW w:w="4010" w:type="dxa"/>
            <w:tcBorders>
              <w:bottom w:val="single" w:sz="4" w:space="0" w:color="auto"/>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r w:rsidRPr="00DB120F">
              <w:rPr>
                <w:rFonts w:ascii="Calibri Light" w:eastAsia="Times New Roman" w:hAnsi="Calibri Light" w:cs="Times New Roman"/>
                <w:color w:val="000000"/>
                <w:sz w:val="21"/>
                <w:szCs w:val="21"/>
                <w:lang w:val="en-US" w:eastAsia="nl-NL"/>
              </w:rPr>
              <w:t>The cabinet acknowledges the value of phys</w:t>
            </w:r>
            <w:r w:rsidRPr="00DB120F">
              <w:rPr>
                <w:rFonts w:ascii="Calibri Light" w:eastAsia="Times New Roman" w:hAnsi="Calibri Light" w:cs="Times New Roman"/>
                <w:color w:val="000000"/>
                <w:sz w:val="21"/>
                <w:szCs w:val="21"/>
                <w:lang w:val="en-US" w:eastAsia="nl-NL"/>
              </w:rPr>
              <w:t>i</w:t>
            </w:r>
            <w:r w:rsidRPr="00DB120F">
              <w:rPr>
                <w:rFonts w:ascii="Calibri Light" w:eastAsia="Times New Roman" w:hAnsi="Calibri Light" w:cs="Times New Roman"/>
                <w:color w:val="000000"/>
                <w:sz w:val="21"/>
                <w:szCs w:val="21"/>
                <w:lang w:val="en-US" w:eastAsia="nl-NL"/>
              </w:rPr>
              <w:t xml:space="preserve">cal education, and is striving for 2 or 3 hours of physical education per week at (primary) schools. </w:t>
            </w:r>
          </w:p>
        </w:tc>
        <w:tc>
          <w:tcPr>
            <w:tcW w:w="3260" w:type="dxa"/>
            <w:tcBorders>
              <w:bottom w:val="single" w:sz="4" w:space="0" w:color="auto"/>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r>
      <w:tr w:rsidR="00D61526" w:rsidRPr="005651F2" w:rsidTr="00393A78">
        <w:trPr>
          <w:trHeight w:val="900"/>
        </w:trPr>
        <w:tc>
          <w:tcPr>
            <w:tcW w:w="1134" w:type="dxa"/>
            <w:tcBorders>
              <w:top w:val="single" w:sz="4" w:space="0" w:color="auto"/>
              <w:bottom w:val="nil"/>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eastAsia="nl-NL"/>
              </w:rPr>
            </w:pPr>
            <w:r w:rsidRPr="00DB120F">
              <w:rPr>
                <w:rFonts w:ascii="Calibri Light" w:eastAsia="Times New Roman" w:hAnsi="Calibri Light" w:cs="Times New Roman"/>
                <w:color w:val="000000"/>
                <w:sz w:val="21"/>
                <w:szCs w:val="21"/>
                <w:lang w:eastAsia="nl-NL"/>
              </w:rPr>
              <w:t>KVLO</w:t>
            </w:r>
          </w:p>
        </w:tc>
        <w:tc>
          <w:tcPr>
            <w:tcW w:w="2086" w:type="dxa"/>
            <w:tcBorders>
              <w:top w:val="single" w:sz="4" w:space="0" w:color="auto"/>
              <w:bottom w:val="nil"/>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r w:rsidRPr="00DB120F">
              <w:rPr>
                <w:rFonts w:ascii="Calibri Light" w:eastAsia="Times New Roman" w:hAnsi="Calibri Light" w:cs="Times New Roman"/>
                <w:color w:val="000000"/>
                <w:sz w:val="21"/>
                <w:szCs w:val="21"/>
                <w:lang w:val="en-US" w:eastAsia="nl-NL"/>
              </w:rPr>
              <w:t>Results of survey - Cuts in primary schools</w:t>
            </w:r>
          </w:p>
        </w:tc>
        <w:tc>
          <w:tcPr>
            <w:tcW w:w="4010" w:type="dxa"/>
            <w:tcBorders>
              <w:top w:val="single" w:sz="4" w:space="0" w:color="auto"/>
              <w:bottom w:val="nil"/>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r w:rsidRPr="00DB120F">
              <w:rPr>
                <w:rFonts w:ascii="Calibri Light" w:eastAsia="Times New Roman" w:hAnsi="Calibri Light" w:cs="Times New Roman"/>
                <w:color w:val="000000"/>
                <w:sz w:val="21"/>
                <w:szCs w:val="21"/>
                <w:lang w:val="en-US" w:eastAsia="nl-NL"/>
              </w:rPr>
              <w:t>80 % of primary schools have to cut costs in general.</w:t>
            </w:r>
          </w:p>
        </w:tc>
        <w:tc>
          <w:tcPr>
            <w:tcW w:w="3260" w:type="dxa"/>
            <w:tcBorders>
              <w:top w:val="single" w:sz="4" w:space="0" w:color="auto"/>
              <w:bottom w:val="nil"/>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r w:rsidRPr="00DB120F">
              <w:rPr>
                <w:rFonts w:ascii="Calibri Light" w:eastAsia="Times New Roman" w:hAnsi="Calibri Light" w:cs="Times New Roman"/>
                <w:color w:val="000000"/>
                <w:sz w:val="21"/>
                <w:szCs w:val="21"/>
                <w:lang w:eastAsia="nl-NL"/>
              </w:rPr>
              <w:t xml:space="preserve">Appelman, M. (2012). Resultaten enquete over bezuiningen in het bewegingsonderwijs. </w:t>
            </w:r>
            <w:r w:rsidRPr="00DB120F">
              <w:rPr>
                <w:rFonts w:ascii="Calibri Light" w:eastAsia="Times New Roman" w:hAnsi="Calibri Light" w:cs="Times New Roman"/>
                <w:color w:val="000000"/>
                <w:sz w:val="21"/>
                <w:szCs w:val="21"/>
                <w:lang w:val="en-US" w:eastAsia="nl-NL"/>
              </w:rPr>
              <w:t>Retrieved on 20th of July, 2014, from the KVLO website: http://www.kvlo.nl/sf.mcgi?5091</w:t>
            </w:r>
          </w:p>
        </w:tc>
      </w:tr>
      <w:tr w:rsidR="00D61526" w:rsidRPr="005651F2" w:rsidTr="00393A78">
        <w:trPr>
          <w:trHeight w:val="300"/>
        </w:trPr>
        <w:tc>
          <w:tcPr>
            <w:tcW w:w="1134" w:type="dxa"/>
            <w:tcBorders>
              <w:top w:val="nil"/>
              <w:bottom w:val="nil"/>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c>
          <w:tcPr>
            <w:tcW w:w="2086" w:type="dxa"/>
            <w:tcBorders>
              <w:top w:val="nil"/>
              <w:bottom w:val="nil"/>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c>
          <w:tcPr>
            <w:tcW w:w="4010" w:type="dxa"/>
            <w:tcBorders>
              <w:top w:val="nil"/>
              <w:bottom w:val="nil"/>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r w:rsidRPr="00DB120F">
              <w:rPr>
                <w:rFonts w:ascii="Calibri Light" w:eastAsia="Times New Roman" w:hAnsi="Calibri Light" w:cs="Times New Roman"/>
                <w:color w:val="000000"/>
                <w:sz w:val="21"/>
                <w:szCs w:val="21"/>
                <w:lang w:val="en-US" w:eastAsia="nl-NL"/>
              </w:rPr>
              <w:t>Municipalies have cut subsidies for physical education</w:t>
            </w:r>
          </w:p>
        </w:tc>
        <w:tc>
          <w:tcPr>
            <w:tcW w:w="3260" w:type="dxa"/>
            <w:tcBorders>
              <w:top w:val="nil"/>
              <w:bottom w:val="nil"/>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r>
      <w:tr w:rsidR="00D61526" w:rsidRPr="005651F2" w:rsidTr="00393A78">
        <w:trPr>
          <w:trHeight w:val="600"/>
        </w:trPr>
        <w:tc>
          <w:tcPr>
            <w:tcW w:w="1134" w:type="dxa"/>
            <w:tcBorders>
              <w:top w:val="nil"/>
              <w:bottom w:val="single" w:sz="4" w:space="0" w:color="auto"/>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c>
          <w:tcPr>
            <w:tcW w:w="2086" w:type="dxa"/>
            <w:tcBorders>
              <w:top w:val="nil"/>
              <w:bottom w:val="single" w:sz="4" w:space="0" w:color="auto"/>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c>
          <w:tcPr>
            <w:tcW w:w="4010" w:type="dxa"/>
            <w:tcBorders>
              <w:top w:val="nil"/>
              <w:bottom w:val="single" w:sz="4" w:space="0" w:color="auto"/>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r w:rsidRPr="00DB120F">
              <w:rPr>
                <w:rFonts w:ascii="Calibri Light" w:eastAsia="Times New Roman" w:hAnsi="Calibri Light" w:cs="Times New Roman"/>
                <w:color w:val="000000"/>
                <w:sz w:val="21"/>
                <w:szCs w:val="21"/>
                <w:lang w:val="en-US" w:eastAsia="nl-NL"/>
              </w:rPr>
              <w:t>General teachers are functioning as physical eduation teachers</w:t>
            </w:r>
          </w:p>
        </w:tc>
        <w:tc>
          <w:tcPr>
            <w:tcW w:w="3260" w:type="dxa"/>
            <w:tcBorders>
              <w:top w:val="nil"/>
              <w:bottom w:val="single" w:sz="4" w:space="0" w:color="auto"/>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r>
      <w:tr w:rsidR="00D61526" w:rsidRPr="005651F2" w:rsidTr="00393A78">
        <w:trPr>
          <w:trHeight w:val="1200"/>
        </w:trPr>
        <w:tc>
          <w:tcPr>
            <w:tcW w:w="1134" w:type="dxa"/>
            <w:tcBorders>
              <w:top w:val="single" w:sz="4" w:space="0" w:color="auto"/>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eastAsia="nl-NL"/>
              </w:rPr>
            </w:pPr>
            <w:r w:rsidRPr="00DB120F">
              <w:rPr>
                <w:rFonts w:ascii="Calibri Light" w:eastAsia="Times New Roman" w:hAnsi="Calibri Light" w:cs="Times New Roman"/>
                <w:color w:val="000000"/>
                <w:sz w:val="21"/>
                <w:szCs w:val="21"/>
                <w:lang w:eastAsia="nl-NL"/>
              </w:rPr>
              <w:t>Rijksunive</w:t>
            </w:r>
            <w:r w:rsidRPr="00DB120F">
              <w:rPr>
                <w:rFonts w:ascii="Calibri Light" w:eastAsia="Times New Roman" w:hAnsi="Calibri Light" w:cs="Times New Roman"/>
                <w:color w:val="000000"/>
                <w:sz w:val="21"/>
                <w:szCs w:val="21"/>
                <w:lang w:eastAsia="nl-NL"/>
              </w:rPr>
              <w:t>r</w:t>
            </w:r>
            <w:r w:rsidRPr="00DB120F">
              <w:rPr>
                <w:rFonts w:ascii="Calibri Light" w:eastAsia="Times New Roman" w:hAnsi="Calibri Light" w:cs="Times New Roman"/>
                <w:color w:val="000000"/>
                <w:sz w:val="21"/>
                <w:szCs w:val="21"/>
                <w:lang w:eastAsia="nl-NL"/>
              </w:rPr>
              <w:t>siteit Gr</w:t>
            </w:r>
            <w:r w:rsidRPr="00DB120F">
              <w:rPr>
                <w:rFonts w:ascii="Calibri Light" w:eastAsia="Times New Roman" w:hAnsi="Calibri Light" w:cs="Times New Roman"/>
                <w:color w:val="000000"/>
                <w:sz w:val="21"/>
                <w:szCs w:val="21"/>
                <w:lang w:eastAsia="nl-NL"/>
              </w:rPr>
              <w:t>o</w:t>
            </w:r>
            <w:r w:rsidRPr="00DB120F">
              <w:rPr>
                <w:rFonts w:ascii="Calibri Light" w:eastAsia="Times New Roman" w:hAnsi="Calibri Light" w:cs="Times New Roman"/>
                <w:color w:val="000000"/>
                <w:sz w:val="21"/>
                <w:szCs w:val="21"/>
                <w:lang w:eastAsia="nl-NL"/>
              </w:rPr>
              <w:t>ningen</w:t>
            </w:r>
          </w:p>
        </w:tc>
        <w:tc>
          <w:tcPr>
            <w:tcW w:w="2086" w:type="dxa"/>
            <w:tcBorders>
              <w:top w:val="single" w:sz="4" w:space="0" w:color="auto"/>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r w:rsidRPr="00DB120F">
              <w:rPr>
                <w:rFonts w:ascii="Calibri Light" w:eastAsia="Times New Roman" w:hAnsi="Calibri Light" w:cs="Times New Roman"/>
                <w:color w:val="000000"/>
                <w:sz w:val="21"/>
                <w:szCs w:val="21"/>
                <w:lang w:val="en-US" w:eastAsia="nl-NL"/>
              </w:rPr>
              <w:t>Prof.</w:t>
            </w:r>
            <w:r w:rsidR="002807C7" w:rsidRPr="00DB120F">
              <w:rPr>
                <w:rFonts w:ascii="Calibri Light" w:eastAsia="Times New Roman" w:hAnsi="Calibri Light" w:cs="Times New Roman"/>
                <w:color w:val="000000"/>
                <w:sz w:val="21"/>
                <w:szCs w:val="21"/>
                <w:lang w:val="en-US" w:eastAsia="nl-NL"/>
              </w:rPr>
              <w:t xml:space="preserve"> </w:t>
            </w:r>
            <w:r w:rsidRPr="00DB120F">
              <w:rPr>
                <w:rFonts w:ascii="Calibri Light" w:eastAsia="Times New Roman" w:hAnsi="Calibri Light" w:cs="Times New Roman"/>
                <w:color w:val="000000"/>
                <w:sz w:val="21"/>
                <w:szCs w:val="21"/>
                <w:lang w:val="en-US" w:eastAsia="nl-NL"/>
              </w:rPr>
              <w:t>dr. C. Visscher: ‘Cutting on sports is irresponsible’</w:t>
            </w:r>
          </w:p>
        </w:tc>
        <w:tc>
          <w:tcPr>
            <w:tcW w:w="4010" w:type="dxa"/>
            <w:tcBorders>
              <w:top w:val="single" w:sz="4" w:space="0" w:color="auto"/>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r w:rsidRPr="00DB120F">
              <w:rPr>
                <w:rFonts w:ascii="Calibri Light" w:eastAsia="Times New Roman" w:hAnsi="Calibri Light" w:cs="Times New Roman"/>
                <w:color w:val="000000"/>
                <w:sz w:val="21"/>
                <w:szCs w:val="21"/>
                <w:lang w:val="en-US" w:eastAsia="nl-NL"/>
              </w:rPr>
              <w:t xml:space="preserve">Since the beginning of the </w:t>
            </w:r>
            <w:r w:rsidR="00DB120F" w:rsidRPr="00DB120F">
              <w:rPr>
                <w:rFonts w:ascii="Calibri Light" w:eastAsia="Times New Roman" w:hAnsi="Calibri Light" w:cs="Times New Roman"/>
                <w:color w:val="000000"/>
                <w:sz w:val="21"/>
                <w:szCs w:val="21"/>
                <w:lang w:val="en-US" w:eastAsia="nl-NL"/>
              </w:rPr>
              <w:t>economic</w:t>
            </w:r>
            <w:r w:rsidRPr="00DB120F">
              <w:rPr>
                <w:rFonts w:ascii="Calibri Light" w:eastAsia="Times New Roman" w:hAnsi="Calibri Light" w:cs="Times New Roman"/>
                <w:color w:val="000000"/>
                <w:sz w:val="21"/>
                <w:szCs w:val="21"/>
                <w:lang w:val="en-US" w:eastAsia="nl-NL"/>
              </w:rPr>
              <w:t xml:space="preserve"> crisis, it is common for municipalities to first cut costs for sports. </w:t>
            </w:r>
          </w:p>
        </w:tc>
        <w:tc>
          <w:tcPr>
            <w:tcW w:w="3260" w:type="dxa"/>
            <w:tcBorders>
              <w:top w:val="single" w:sz="4" w:space="0" w:color="auto"/>
            </w:tcBorders>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r w:rsidRPr="00DB120F">
              <w:rPr>
                <w:rFonts w:ascii="Calibri Light" w:eastAsia="Times New Roman" w:hAnsi="Calibri Light" w:cs="Times New Roman"/>
                <w:color w:val="000000"/>
                <w:sz w:val="21"/>
                <w:szCs w:val="21"/>
                <w:lang w:eastAsia="nl-NL"/>
              </w:rPr>
              <w:t xml:space="preserve">Visscher, C. (Jmay 18, 2010). Prof.dr. C. Visscher: ‘Bezuinigen op sport en spel is onverantwoord’. </w:t>
            </w:r>
            <w:r w:rsidRPr="00DB120F">
              <w:rPr>
                <w:rFonts w:ascii="Calibri Light" w:eastAsia="Times New Roman" w:hAnsi="Calibri Light" w:cs="Times New Roman"/>
                <w:color w:val="000000"/>
                <w:sz w:val="21"/>
                <w:szCs w:val="21"/>
                <w:lang w:val="en-US" w:eastAsia="nl-NL"/>
              </w:rPr>
              <w:t>Retrieved on 20th of July, 2014, from the Rijsun</w:t>
            </w:r>
            <w:r w:rsidRPr="00DB120F">
              <w:rPr>
                <w:rFonts w:ascii="Calibri Light" w:eastAsia="Times New Roman" w:hAnsi="Calibri Light" w:cs="Times New Roman"/>
                <w:color w:val="000000"/>
                <w:sz w:val="21"/>
                <w:szCs w:val="21"/>
                <w:lang w:val="en-US" w:eastAsia="nl-NL"/>
              </w:rPr>
              <w:t>i</w:t>
            </w:r>
            <w:r w:rsidRPr="00DB120F">
              <w:rPr>
                <w:rFonts w:ascii="Calibri Light" w:eastAsia="Times New Roman" w:hAnsi="Calibri Light" w:cs="Times New Roman"/>
                <w:color w:val="000000"/>
                <w:sz w:val="21"/>
                <w:szCs w:val="21"/>
                <w:lang w:val="en-US" w:eastAsia="nl-NL"/>
              </w:rPr>
              <w:t>versiteit Groningen website: http://www.rug.nl/news/2010/05/opinie19_2010</w:t>
            </w:r>
          </w:p>
        </w:tc>
      </w:tr>
      <w:tr w:rsidR="00D61526" w:rsidRPr="005651F2" w:rsidTr="00393A78">
        <w:trPr>
          <w:trHeight w:val="600"/>
        </w:trPr>
        <w:tc>
          <w:tcPr>
            <w:tcW w:w="1134"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c>
          <w:tcPr>
            <w:tcW w:w="2086"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c>
          <w:tcPr>
            <w:tcW w:w="4010" w:type="dxa"/>
            <w:shd w:val="clear" w:color="auto" w:fill="auto"/>
            <w:vAlign w:val="center"/>
            <w:hideMark/>
          </w:tcPr>
          <w:p w:rsidR="00D61526" w:rsidRPr="00DB120F" w:rsidRDefault="002807C7" w:rsidP="00D61526">
            <w:pPr>
              <w:spacing w:after="0" w:line="240" w:lineRule="auto"/>
              <w:ind w:left="-70"/>
              <w:jc w:val="left"/>
              <w:rPr>
                <w:rFonts w:ascii="Calibri Light" w:eastAsia="Times New Roman" w:hAnsi="Calibri Light" w:cs="Times New Roman"/>
                <w:color w:val="000000"/>
                <w:sz w:val="21"/>
                <w:szCs w:val="21"/>
                <w:lang w:val="en-US" w:eastAsia="nl-NL"/>
              </w:rPr>
            </w:pPr>
            <w:r w:rsidRPr="00DB120F">
              <w:rPr>
                <w:rFonts w:ascii="Calibri Light" w:eastAsia="Times New Roman" w:hAnsi="Calibri Light" w:cs="Times New Roman"/>
                <w:color w:val="000000"/>
                <w:sz w:val="21"/>
                <w:szCs w:val="21"/>
                <w:lang w:val="en-US" w:eastAsia="nl-NL"/>
              </w:rPr>
              <w:t>According to prof. d</w:t>
            </w:r>
            <w:r w:rsidR="00D61526" w:rsidRPr="00DB120F">
              <w:rPr>
                <w:rFonts w:ascii="Calibri Light" w:eastAsia="Times New Roman" w:hAnsi="Calibri Light" w:cs="Times New Roman"/>
                <w:color w:val="000000"/>
                <w:sz w:val="21"/>
                <w:szCs w:val="21"/>
                <w:lang w:val="en-US" w:eastAsia="nl-NL"/>
              </w:rPr>
              <w:t xml:space="preserve">r. C. Visscher this solution is a short term vision. </w:t>
            </w:r>
          </w:p>
        </w:tc>
        <w:tc>
          <w:tcPr>
            <w:tcW w:w="3260"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r>
      <w:tr w:rsidR="00D61526" w:rsidRPr="005651F2" w:rsidTr="00393A78">
        <w:trPr>
          <w:trHeight w:val="1200"/>
        </w:trPr>
        <w:tc>
          <w:tcPr>
            <w:tcW w:w="1134"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c>
          <w:tcPr>
            <w:tcW w:w="2086"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c>
          <w:tcPr>
            <w:tcW w:w="4010"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r w:rsidRPr="00DB120F">
              <w:rPr>
                <w:rFonts w:ascii="Calibri Light" w:eastAsia="Times New Roman" w:hAnsi="Calibri Light" w:cs="Times New Roman"/>
                <w:color w:val="000000"/>
                <w:sz w:val="21"/>
                <w:szCs w:val="21"/>
                <w:lang w:val="en-US" w:eastAsia="nl-NL"/>
              </w:rPr>
              <w:t xml:space="preserve">It increases obesity and it decreases the changes for children to develop a healhty way of living. Additionally, there is a clear relation between succeeding at sports and succeeding at school. </w:t>
            </w:r>
          </w:p>
        </w:tc>
        <w:tc>
          <w:tcPr>
            <w:tcW w:w="3260" w:type="dxa"/>
            <w:shd w:val="clear" w:color="auto" w:fill="auto"/>
            <w:vAlign w:val="center"/>
            <w:hideMark/>
          </w:tcPr>
          <w:p w:rsidR="00D61526" w:rsidRPr="00DB120F" w:rsidRDefault="00D61526" w:rsidP="00D61526">
            <w:pPr>
              <w:spacing w:after="0" w:line="240" w:lineRule="auto"/>
              <w:ind w:left="-70"/>
              <w:jc w:val="left"/>
              <w:rPr>
                <w:rFonts w:ascii="Calibri Light" w:eastAsia="Times New Roman" w:hAnsi="Calibri Light" w:cs="Times New Roman"/>
                <w:color w:val="000000"/>
                <w:sz w:val="21"/>
                <w:szCs w:val="21"/>
                <w:lang w:val="en-US" w:eastAsia="nl-NL"/>
              </w:rPr>
            </w:pPr>
          </w:p>
        </w:tc>
      </w:tr>
    </w:tbl>
    <w:p w:rsidR="00D97B9F" w:rsidRDefault="00D97B9F" w:rsidP="00156327">
      <w:pPr>
        <w:pStyle w:val="Heading2"/>
        <w:rPr>
          <w:lang w:val="en-US"/>
        </w:rPr>
      </w:pPr>
    </w:p>
    <w:p w:rsidR="00D61526" w:rsidRDefault="00D61526" w:rsidP="00D97B9F">
      <w:pPr>
        <w:pStyle w:val="Heading2"/>
        <w:rPr>
          <w:lang w:val="en-US"/>
        </w:rPr>
      </w:pPr>
    </w:p>
    <w:p w:rsidR="00BE20B0" w:rsidRDefault="00BE20B0" w:rsidP="00BE20B0">
      <w:pPr>
        <w:rPr>
          <w:lang w:val="en-US"/>
        </w:rPr>
      </w:pPr>
    </w:p>
    <w:p w:rsidR="00BE20B0" w:rsidRPr="00BE20B0" w:rsidRDefault="00BE20B0" w:rsidP="00BE20B0">
      <w:pPr>
        <w:rPr>
          <w:lang w:val="en-US"/>
        </w:rPr>
      </w:pPr>
    </w:p>
    <w:p w:rsidR="00E033BC" w:rsidRDefault="00807A52" w:rsidP="00D97B9F">
      <w:pPr>
        <w:pStyle w:val="Heading2"/>
        <w:rPr>
          <w:lang w:val="en-US"/>
        </w:rPr>
      </w:pPr>
      <w:bookmarkStart w:id="88" w:name="_Toc398497755"/>
      <w:r>
        <w:rPr>
          <w:lang w:val="en-US"/>
        </w:rPr>
        <w:lastRenderedPageBreak/>
        <w:t>Appendix 1</w:t>
      </w:r>
      <w:r w:rsidR="007D66A8">
        <w:rPr>
          <w:lang w:val="en-US"/>
        </w:rPr>
        <w:t>1</w:t>
      </w:r>
      <w:r>
        <w:rPr>
          <w:lang w:val="en-US"/>
        </w:rPr>
        <w:t xml:space="preserve">: </w:t>
      </w:r>
      <w:r w:rsidR="00E033BC">
        <w:rPr>
          <w:lang w:val="en-US"/>
        </w:rPr>
        <w:t xml:space="preserve">International Gymnastics </w:t>
      </w:r>
      <w:r w:rsidR="00C6034C">
        <w:rPr>
          <w:lang w:val="en-US"/>
        </w:rPr>
        <w:t>Confederations</w:t>
      </w:r>
      <w:r w:rsidR="00E033BC">
        <w:rPr>
          <w:lang w:val="en-US"/>
        </w:rPr>
        <w:t xml:space="preserve"> – USA, UK &amp; Canada</w:t>
      </w:r>
      <w:bookmarkEnd w:id="88"/>
    </w:p>
    <w:p w:rsidR="00E033BC" w:rsidRPr="00E929EC" w:rsidRDefault="00E033BC" w:rsidP="00E033BC">
      <w:pPr>
        <w:spacing w:line="360" w:lineRule="auto"/>
        <w:rPr>
          <w:rFonts w:ascii="Calibri Light" w:hAnsi="Calibri Light" w:cs="Tahoma"/>
          <w:b/>
          <w:sz w:val="21"/>
          <w:szCs w:val="21"/>
          <w:lang w:val="en-US"/>
        </w:rPr>
      </w:pPr>
      <w:r w:rsidRPr="00E929EC">
        <w:rPr>
          <w:rFonts w:ascii="Calibri Light" w:hAnsi="Calibri Light" w:cs="Tahoma"/>
          <w:b/>
          <w:sz w:val="21"/>
          <w:szCs w:val="21"/>
          <w:lang w:val="en-US"/>
        </w:rPr>
        <w:t>United States of America</w:t>
      </w:r>
    </w:p>
    <w:p w:rsidR="00E033BC" w:rsidRDefault="00E033BC" w:rsidP="00E033BC">
      <w:pPr>
        <w:spacing w:line="360" w:lineRule="auto"/>
        <w:rPr>
          <w:rFonts w:ascii="Calibri Light" w:hAnsi="Calibri Light" w:cs="Tahoma"/>
          <w:sz w:val="21"/>
          <w:szCs w:val="21"/>
          <w:lang w:val="en-US"/>
        </w:rPr>
      </w:pPr>
      <w:r>
        <w:rPr>
          <w:rFonts w:ascii="Calibri Light" w:hAnsi="Calibri Light" w:cs="Tahoma"/>
          <w:sz w:val="21"/>
          <w:szCs w:val="21"/>
          <w:lang w:val="en-US"/>
        </w:rPr>
        <w:t>The organization USA Gymnastics, established in 1963, is the sole national governing body for the sport of gymnastics in the United States of America. The organizations represents gymnastics, rhythmic, T&amp;T (Trampoline &amp; Tumbling), acro and GFA (Gymnastics For all). Their designation comes from the U.S. Olympic Committee and the International Gymnastics Federation (FIG).  As well as the KNGU, USA Gymnastics has many responsibilities, including selecting and training the U.S. Gymnastics Teams for Olympic Games and World Championships, promoting and developing gy</w:t>
      </w:r>
      <w:r>
        <w:rPr>
          <w:rFonts w:ascii="Calibri Light" w:hAnsi="Calibri Light" w:cs="Tahoma"/>
          <w:sz w:val="21"/>
          <w:szCs w:val="21"/>
          <w:lang w:val="en-US"/>
        </w:rPr>
        <w:t>m</w:t>
      </w:r>
      <w:r>
        <w:rPr>
          <w:rFonts w:ascii="Calibri Light" w:hAnsi="Calibri Light" w:cs="Tahoma"/>
          <w:sz w:val="21"/>
          <w:szCs w:val="21"/>
          <w:lang w:val="en-US"/>
        </w:rPr>
        <w:t xml:space="preserve">nastics on all levels, and serving as a resource center for member clubs, fans and gymnasts throughout the US. </w:t>
      </w:r>
    </w:p>
    <w:p w:rsidR="00E033BC" w:rsidRDefault="00E033BC" w:rsidP="00E033BC">
      <w:pPr>
        <w:spacing w:line="360" w:lineRule="auto"/>
        <w:rPr>
          <w:rFonts w:ascii="Calibri Light" w:hAnsi="Calibri Light" w:cs="Tahoma"/>
          <w:sz w:val="21"/>
          <w:szCs w:val="21"/>
          <w:lang w:val="en-US"/>
        </w:rPr>
      </w:pPr>
      <w:r>
        <w:rPr>
          <w:rFonts w:ascii="Calibri Light" w:hAnsi="Calibri Light" w:cs="Tahoma"/>
          <w:sz w:val="21"/>
          <w:szCs w:val="21"/>
          <w:lang w:val="en-US"/>
        </w:rPr>
        <w:t xml:space="preserve">The organization has created a separate online platform for parents and their average gymnasts: usagymclub.com. Most information is related to where gymnastic clubs can be found. Additionally, reasons and stories are presented about ‘how gymnastics is more than just a sport’. The main objective of this platform is to trigger visitors and offer them the possibility to find a gymnastics club in their region. </w:t>
      </w:r>
    </w:p>
    <w:p w:rsidR="00E033BC" w:rsidRDefault="00E033BC" w:rsidP="00E033BC">
      <w:pPr>
        <w:spacing w:line="360" w:lineRule="auto"/>
        <w:rPr>
          <w:rFonts w:ascii="Calibri Light" w:hAnsi="Calibri Light" w:cs="Tahoma"/>
          <w:sz w:val="21"/>
          <w:szCs w:val="21"/>
          <w:lang w:val="en-US"/>
        </w:rPr>
      </w:pPr>
      <w:r>
        <w:rPr>
          <w:rFonts w:ascii="Calibri Light" w:hAnsi="Calibri Light" w:cs="Tahoma"/>
          <w:sz w:val="21"/>
          <w:szCs w:val="21"/>
          <w:lang w:val="en-US"/>
        </w:rPr>
        <w:t>USA Gymnastics is clearly related to offering information about their elite gymnasts and providing the possibility to find a suitable gymnastics club. The organization does not communicate information about other possibilities within its gymnastics scene, such as Pre</w:t>
      </w:r>
      <w:r w:rsidR="00D641FF">
        <w:rPr>
          <w:rFonts w:ascii="Calibri Light" w:hAnsi="Calibri Light" w:cs="Tahoma"/>
          <w:sz w:val="21"/>
          <w:szCs w:val="21"/>
          <w:lang w:val="en-US"/>
        </w:rPr>
        <w:t>s</w:t>
      </w:r>
      <w:r>
        <w:rPr>
          <w:rFonts w:ascii="Calibri Light" w:hAnsi="Calibri Light" w:cs="Tahoma"/>
          <w:sz w:val="21"/>
          <w:szCs w:val="21"/>
          <w:lang w:val="en-US"/>
        </w:rPr>
        <w:t>chool Gymnastics (walking through 6 years old), Tumbling or Cheerleading. Even though USA Gymnastics has a successful communication concept, their target audiences seems to be different than KNGU’s mo</w:t>
      </w:r>
      <w:r w:rsidR="00D641FF">
        <w:rPr>
          <w:rFonts w:ascii="Calibri Light" w:hAnsi="Calibri Light" w:cs="Tahoma"/>
          <w:sz w:val="21"/>
          <w:szCs w:val="21"/>
          <w:lang w:val="en-US"/>
        </w:rPr>
        <w:t>st valued target audience: Pres</w:t>
      </w:r>
      <w:r>
        <w:rPr>
          <w:rFonts w:ascii="Calibri Light" w:hAnsi="Calibri Light" w:cs="Tahoma"/>
          <w:sz w:val="21"/>
          <w:szCs w:val="21"/>
          <w:lang w:val="en-US"/>
        </w:rPr>
        <w:t>chool Gymnastics.</w:t>
      </w:r>
      <w:r w:rsidR="00455B2A">
        <w:rPr>
          <w:rFonts w:ascii="Calibri Light" w:hAnsi="Calibri Light" w:cs="Tahoma"/>
          <w:sz w:val="21"/>
          <w:szCs w:val="21"/>
          <w:lang w:val="en-US"/>
        </w:rPr>
        <w:t xml:space="preserve"> (USAGym, 2014)</w:t>
      </w:r>
    </w:p>
    <w:p w:rsidR="00E033BC" w:rsidRPr="003C02C4" w:rsidRDefault="00E033BC" w:rsidP="00E033BC">
      <w:pPr>
        <w:spacing w:line="360" w:lineRule="auto"/>
        <w:rPr>
          <w:rFonts w:ascii="Calibri Light" w:hAnsi="Calibri Light" w:cs="Tahoma"/>
          <w:sz w:val="21"/>
          <w:szCs w:val="21"/>
          <w:lang w:val="en-US"/>
        </w:rPr>
      </w:pPr>
      <w:r>
        <w:rPr>
          <w:rFonts w:ascii="Calibri Light" w:hAnsi="Calibri Light" w:cs="Tahoma"/>
          <w:sz w:val="21"/>
          <w:szCs w:val="21"/>
          <w:lang w:val="en-US"/>
        </w:rPr>
        <w:t xml:space="preserve">The organization has an intensive social media strategy, with more than 430.000 likes on facebook, 73.000 members on youtube and 102.000 followers on Twitter.  </w:t>
      </w:r>
    </w:p>
    <w:p w:rsidR="00E033BC" w:rsidRDefault="00E033BC" w:rsidP="00E033BC">
      <w:pPr>
        <w:spacing w:line="360" w:lineRule="auto"/>
        <w:rPr>
          <w:rFonts w:ascii="Calibri Light" w:hAnsi="Calibri Light" w:cs="Tahoma"/>
          <w:b/>
          <w:sz w:val="21"/>
          <w:szCs w:val="21"/>
          <w:lang w:val="en-US"/>
        </w:rPr>
      </w:pPr>
      <w:r>
        <w:rPr>
          <w:rFonts w:ascii="Calibri Light" w:hAnsi="Calibri Light" w:cs="Tahoma"/>
          <w:b/>
          <w:sz w:val="21"/>
          <w:szCs w:val="21"/>
          <w:lang w:val="en-US"/>
        </w:rPr>
        <w:t>United Kingdom</w:t>
      </w:r>
    </w:p>
    <w:p w:rsidR="00E033BC" w:rsidRDefault="00E033BC" w:rsidP="00E033BC">
      <w:pPr>
        <w:spacing w:line="360" w:lineRule="auto"/>
        <w:rPr>
          <w:rFonts w:ascii="Calibri Light" w:hAnsi="Calibri Light" w:cs="Tahoma"/>
          <w:sz w:val="21"/>
          <w:szCs w:val="21"/>
          <w:lang w:val="en-US"/>
        </w:rPr>
      </w:pPr>
      <w:r w:rsidRPr="00A83156">
        <w:rPr>
          <w:rFonts w:ascii="Calibri Light" w:hAnsi="Calibri Light" w:cs="Tahoma"/>
          <w:sz w:val="21"/>
          <w:szCs w:val="21"/>
          <w:lang w:val="en-US"/>
        </w:rPr>
        <w:t>The organization Britisch-Gymnastics is</w:t>
      </w:r>
      <w:r>
        <w:rPr>
          <w:rFonts w:ascii="Calibri Light" w:hAnsi="Calibri Light" w:cs="Tahoma"/>
          <w:sz w:val="21"/>
          <w:szCs w:val="21"/>
          <w:lang w:val="en-US"/>
        </w:rPr>
        <w:t xml:space="preserve"> the UK National Governing Body for the sport of Gymnastics. The organization is dedicated to developing gymnasts, coaches and clubs across a range of disciplines. They provide a national directive and structure for the sport. By delivering a range of opportunities across the age spectrum to take part and stay in gymnastics, as well as developing talent and delivering top—level success. The organization differentiates between gymnastics disciplines, including Trampoline, Aerobic, Rhythmic, Tumbling, etc. </w:t>
      </w:r>
      <w:r w:rsidR="00455B2A">
        <w:rPr>
          <w:rFonts w:ascii="Calibri Light" w:hAnsi="Calibri Light" w:cs="Tahoma"/>
          <w:sz w:val="21"/>
          <w:szCs w:val="21"/>
          <w:lang w:val="en-US"/>
        </w:rPr>
        <w:t>(British Gymnastics, 2014)</w:t>
      </w:r>
    </w:p>
    <w:p w:rsidR="00E033BC" w:rsidRDefault="00E033BC" w:rsidP="00E033BC">
      <w:pPr>
        <w:spacing w:line="360" w:lineRule="auto"/>
        <w:rPr>
          <w:rFonts w:ascii="Calibri Light" w:hAnsi="Calibri Light" w:cs="Tahoma"/>
          <w:sz w:val="21"/>
          <w:szCs w:val="21"/>
          <w:lang w:val="en-US"/>
        </w:rPr>
      </w:pPr>
      <w:r>
        <w:rPr>
          <w:rFonts w:ascii="Calibri Light" w:hAnsi="Calibri Light" w:cs="Tahoma"/>
          <w:sz w:val="21"/>
          <w:szCs w:val="21"/>
          <w:lang w:val="en-US"/>
        </w:rPr>
        <w:t xml:space="preserve">A remarkable fact is that Britisch-Gymnastics wants to become an internationally recognized brand and a household name. Meaning, the organization is aiming for a prominent position in the UK gymnastics scene. </w:t>
      </w:r>
    </w:p>
    <w:p w:rsidR="00E033BC" w:rsidRPr="00A83156" w:rsidRDefault="00E033BC" w:rsidP="00E033BC">
      <w:pPr>
        <w:spacing w:line="360" w:lineRule="auto"/>
        <w:rPr>
          <w:rFonts w:ascii="Calibri Light" w:hAnsi="Calibri Light" w:cs="Tahoma"/>
          <w:sz w:val="21"/>
          <w:szCs w:val="21"/>
          <w:lang w:val="en-US"/>
        </w:rPr>
      </w:pPr>
      <w:r>
        <w:rPr>
          <w:rFonts w:ascii="Calibri Light" w:hAnsi="Calibri Light" w:cs="Tahoma"/>
          <w:sz w:val="21"/>
          <w:szCs w:val="21"/>
          <w:lang w:val="en-US"/>
        </w:rPr>
        <w:t>As well as the USA Gymnastics organization, the Britisch-Gymnastics organization has an intensive social media strat</w:t>
      </w:r>
      <w:r>
        <w:rPr>
          <w:rFonts w:ascii="Calibri Light" w:hAnsi="Calibri Light" w:cs="Tahoma"/>
          <w:sz w:val="21"/>
          <w:szCs w:val="21"/>
          <w:lang w:val="en-US"/>
        </w:rPr>
        <w:t>e</w:t>
      </w:r>
      <w:r>
        <w:rPr>
          <w:rFonts w:ascii="Calibri Light" w:hAnsi="Calibri Light" w:cs="Tahoma"/>
          <w:sz w:val="21"/>
          <w:szCs w:val="21"/>
          <w:lang w:val="en-US"/>
        </w:rPr>
        <w:t xml:space="preserve">gy. Their facebook page has more than 54.000 likes, almost 8.000 members on youtube and over 18.000 followers on Twitter. </w:t>
      </w:r>
    </w:p>
    <w:p w:rsidR="00E033BC" w:rsidRDefault="00E033BC" w:rsidP="00E033BC">
      <w:pPr>
        <w:spacing w:line="360" w:lineRule="auto"/>
        <w:rPr>
          <w:rFonts w:ascii="Calibri Light" w:hAnsi="Calibri Light" w:cs="Tahoma"/>
          <w:b/>
          <w:sz w:val="21"/>
          <w:szCs w:val="21"/>
          <w:lang w:val="en-US"/>
        </w:rPr>
      </w:pPr>
    </w:p>
    <w:p w:rsidR="00807A52" w:rsidRDefault="00807A52" w:rsidP="00E033BC">
      <w:pPr>
        <w:spacing w:line="360" w:lineRule="auto"/>
        <w:rPr>
          <w:rFonts w:ascii="Calibri Light" w:hAnsi="Calibri Light" w:cs="Tahoma"/>
          <w:b/>
          <w:sz w:val="21"/>
          <w:szCs w:val="21"/>
          <w:lang w:val="en-US"/>
        </w:rPr>
      </w:pPr>
    </w:p>
    <w:p w:rsidR="00E033BC" w:rsidRPr="00E929EC" w:rsidRDefault="00E033BC" w:rsidP="00E033BC">
      <w:pPr>
        <w:spacing w:line="360" w:lineRule="auto"/>
        <w:rPr>
          <w:rFonts w:ascii="Calibri Light" w:hAnsi="Calibri Light" w:cs="Tahoma"/>
          <w:b/>
          <w:sz w:val="21"/>
          <w:szCs w:val="21"/>
          <w:lang w:val="en-US"/>
        </w:rPr>
      </w:pPr>
      <w:r>
        <w:rPr>
          <w:rFonts w:ascii="Calibri Light" w:hAnsi="Calibri Light" w:cs="Tahoma"/>
          <w:b/>
          <w:sz w:val="21"/>
          <w:szCs w:val="21"/>
          <w:lang w:val="en-US"/>
        </w:rPr>
        <w:lastRenderedPageBreak/>
        <w:t>Canada</w:t>
      </w:r>
    </w:p>
    <w:p w:rsidR="00E033BC" w:rsidRPr="009E1BDD" w:rsidRDefault="00E033BC" w:rsidP="00E033BC">
      <w:pPr>
        <w:pStyle w:val="NoSpacing"/>
        <w:spacing w:line="360" w:lineRule="auto"/>
        <w:rPr>
          <w:rFonts w:ascii="Calibri Light" w:hAnsi="Calibri Light"/>
          <w:sz w:val="22"/>
          <w:szCs w:val="22"/>
          <w:lang w:val="en-US"/>
        </w:rPr>
      </w:pPr>
      <w:r>
        <w:rPr>
          <w:rFonts w:ascii="Calibri Light" w:hAnsi="Calibri Light" w:cs="Tahoma"/>
          <w:sz w:val="21"/>
          <w:szCs w:val="21"/>
          <w:lang w:val="en-US"/>
        </w:rPr>
        <w:t xml:space="preserve">Gymnastics Canada, established in 1969, is the gymnastics national governing body in Canada. The organization is divided into twelve Provincial Federation and the 700 local gymnastics clubs. Gymnastics Canada wants to provide a broad range of programs and services to meet the needs of all participants. The organization states that gymnastics is a mulit-discipline sport, with two identities: one as a foundation sport and the other as a competitive sport. </w:t>
      </w:r>
      <w:r>
        <w:rPr>
          <w:rFonts w:ascii="Calibri Light" w:hAnsi="Calibri Light" w:cs="Tahoma"/>
          <w:sz w:val="21"/>
          <w:szCs w:val="21"/>
          <w:lang w:val="en-US"/>
        </w:rPr>
        <w:br/>
        <w:t>For its competitive identity, they set the operating standards and practices for athlete development, coaching and judging education.</w:t>
      </w:r>
      <w:r w:rsidR="00455B2A">
        <w:rPr>
          <w:rFonts w:ascii="Calibri Light" w:hAnsi="Calibri Light" w:cs="Tahoma"/>
          <w:sz w:val="21"/>
          <w:szCs w:val="21"/>
          <w:lang w:val="en-US"/>
        </w:rPr>
        <w:t xml:space="preserve"> (GymCan, 2014)</w:t>
      </w:r>
    </w:p>
    <w:p w:rsidR="00E033BC" w:rsidRDefault="00E033BC" w:rsidP="00E033BC">
      <w:pPr>
        <w:pStyle w:val="NoSpacing"/>
        <w:spacing w:line="360" w:lineRule="auto"/>
        <w:rPr>
          <w:rFonts w:ascii="Calibri Light" w:hAnsi="Calibri Light"/>
          <w:sz w:val="22"/>
          <w:szCs w:val="22"/>
          <w:lang w:val="en-US"/>
        </w:rPr>
      </w:pPr>
    </w:p>
    <w:p w:rsidR="00E033BC" w:rsidRDefault="00E033BC" w:rsidP="00E033BC">
      <w:pPr>
        <w:pStyle w:val="NoSpacing"/>
        <w:spacing w:line="360" w:lineRule="auto"/>
        <w:rPr>
          <w:rFonts w:ascii="Calibri Light" w:hAnsi="Calibri Light"/>
          <w:sz w:val="22"/>
          <w:szCs w:val="22"/>
          <w:lang w:val="en-US"/>
        </w:rPr>
      </w:pPr>
      <w:r>
        <w:rPr>
          <w:rFonts w:ascii="Calibri Light" w:hAnsi="Calibri Light"/>
          <w:sz w:val="22"/>
          <w:szCs w:val="22"/>
          <w:lang w:val="en-US"/>
        </w:rPr>
        <w:t xml:space="preserve">A remarkable fact is that the organization is structurally growing with 5% more members per year. Their social media strategy has a less prominent position, with almost 3.000 likes on Facebook 2.000 members on YouTube and 3.000 followers on Twitter. </w:t>
      </w:r>
    </w:p>
    <w:p w:rsidR="00AD0CD5" w:rsidRDefault="00AD0CD5" w:rsidP="00156327">
      <w:pPr>
        <w:pStyle w:val="Heading2"/>
        <w:rPr>
          <w:lang w:val="en-US"/>
        </w:rPr>
      </w:pPr>
    </w:p>
    <w:p w:rsidR="009C1C1F" w:rsidRDefault="00807A52" w:rsidP="00156327">
      <w:pPr>
        <w:pStyle w:val="Heading2"/>
        <w:rPr>
          <w:lang w:val="en-US"/>
        </w:rPr>
      </w:pPr>
      <w:bookmarkStart w:id="89" w:name="_Toc398497756"/>
      <w:r>
        <w:rPr>
          <w:lang w:val="en-US"/>
        </w:rPr>
        <w:t>Appendix 1</w:t>
      </w:r>
      <w:r w:rsidR="007D66A8">
        <w:rPr>
          <w:lang w:val="en-US"/>
        </w:rPr>
        <w:t>2</w:t>
      </w:r>
      <w:r>
        <w:rPr>
          <w:lang w:val="en-US"/>
        </w:rPr>
        <w:t xml:space="preserve">: </w:t>
      </w:r>
      <w:r w:rsidR="00D97B9F">
        <w:rPr>
          <w:lang w:val="en-US"/>
        </w:rPr>
        <w:t>Results KNGU’s Research</w:t>
      </w:r>
      <w:bookmarkEnd w:id="89"/>
      <w:r w:rsidR="00D97B9F">
        <w:rPr>
          <w:lang w:val="en-US"/>
        </w:rPr>
        <w:t xml:space="preserve"> </w:t>
      </w:r>
    </w:p>
    <w:p w:rsidR="009C1C1F" w:rsidRDefault="009C1C1F" w:rsidP="00156327">
      <w:pPr>
        <w:pStyle w:val="Heading2"/>
        <w:rPr>
          <w:lang w:val="en-US"/>
        </w:rPr>
        <w:sectPr w:rsidR="009C1C1F" w:rsidSect="001E15C5">
          <w:headerReference w:type="default" r:id="rId74"/>
          <w:footerReference w:type="default" r:id="rId75"/>
          <w:type w:val="continuous"/>
          <w:pgSz w:w="11906" w:h="16838"/>
          <w:pgMar w:top="425" w:right="964" w:bottom="624" w:left="964" w:header="992" w:footer="709" w:gutter="0"/>
          <w:cols w:space="708"/>
        </w:sectPr>
      </w:pPr>
    </w:p>
    <w:p w:rsidR="00AD0CD5" w:rsidRPr="009C1C1F" w:rsidRDefault="00AD0CD5" w:rsidP="00AD0CD5">
      <w:pPr>
        <w:spacing w:after="30" w:line="360" w:lineRule="auto"/>
        <w:jc w:val="left"/>
        <w:rPr>
          <w:rFonts w:ascii="Calibri Light" w:hAnsi="Calibri Light" w:cs="Tahoma"/>
          <w:b/>
          <w:lang w:val="en-US"/>
        </w:rPr>
      </w:pPr>
      <w:r w:rsidRPr="009C1C1F">
        <w:rPr>
          <w:rFonts w:ascii="Calibri Light" w:hAnsi="Calibri Light" w:cs="Tahoma"/>
          <w:b/>
          <w:lang w:val="en-US"/>
        </w:rPr>
        <w:lastRenderedPageBreak/>
        <w:t>Level of Satisfaction Among Members and Gymnastics Clubs</w:t>
      </w:r>
    </w:p>
    <w:p w:rsidR="00AD0CD5" w:rsidRPr="009C1C1F" w:rsidRDefault="00AD0CD5" w:rsidP="00AD0CD5">
      <w:pPr>
        <w:spacing w:after="30" w:line="360" w:lineRule="auto"/>
        <w:jc w:val="left"/>
        <w:rPr>
          <w:rFonts w:ascii="Calibri Light" w:hAnsi="Calibri Light" w:cs="Tahoma"/>
          <w:b/>
          <w:lang w:val="en-US"/>
        </w:rPr>
        <w:sectPr w:rsidR="00AD0CD5" w:rsidRPr="009C1C1F" w:rsidSect="009C1C1F">
          <w:type w:val="continuous"/>
          <w:pgSz w:w="11906" w:h="16838"/>
          <w:pgMar w:top="425" w:right="964" w:bottom="624" w:left="964" w:header="992" w:footer="709" w:gutter="0"/>
          <w:cols w:space="708"/>
        </w:sectPr>
      </w:pPr>
    </w:p>
    <w:p w:rsidR="00AD0CD5" w:rsidRDefault="00AD0CD5" w:rsidP="00AD0CD5">
      <w:pPr>
        <w:pStyle w:val="NoSpacing"/>
        <w:rPr>
          <w:b/>
          <w:sz w:val="22"/>
          <w:lang w:val="en-US"/>
        </w:rPr>
      </w:pPr>
    </w:p>
    <w:p w:rsidR="00AD0CD5" w:rsidRDefault="00AD0CD5" w:rsidP="00AD0CD5">
      <w:pPr>
        <w:pStyle w:val="NoSpacing"/>
        <w:rPr>
          <w:lang w:val="en-US"/>
        </w:rPr>
      </w:pPr>
      <w:r w:rsidRPr="009C1C1F">
        <w:rPr>
          <w:b/>
          <w:sz w:val="22"/>
          <w:lang w:val="en-US"/>
        </w:rPr>
        <w:t>Result 1:</w:t>
      </w:r>
      <w:r w:rsidRPr="009C1C1F">
        <w:rPr>
          <w:sz w:val="22"/>
          <w:lang w:val="en-US"/>
        </w:rPr>
        <w:t xml:space="preserve"> </w:t>
      </w:r>
      <w:r>
        <w:rPr>
          <w:lang w:val="en-US"/>
        </w:rPr>
        <w:t>Level of satisfaction among members/gymnastics clubs</w:t>
      </w:r>
    </w:p>
    <w:p w:rsidR="00AD0CD5" w:rsidRDefault="00AD0CD5" w:rsidP="00AD0CD5">
      <w:pPr>
        <w:spacing w:after="30" w:line="360" w:lineRule="auto"/>
        <w:jc w:val="left"/>
        <w:rPr>
          <w:rFonts w:ascii="Calibri Light" w:hAnsi="Calibri Light" w:cs="Tahoma"/>
          <w:lang w:val="en-US"/>
        </w:rPr>
      </w:pPr>
      <w:r>
        <w:rPr>
          <w:noProof/>
          <w:lang w:val="en-US"/>
        </w:rPr>
        <w:drawing>
          <wp:anchor distT="0" distB="0" distL="114300" distR="114300" simplePos="0" relativeHeight="251776000" behindDoc="0" locked="0" layoutInCell="1" allowOverlap="1" wp14:anchorId="480593FF" wp14:editId="190B7947">
            <wp:simplePos x="0" y="0"/>
            <wp:positionH relativeFrom="column">
              <wp:posOffset>-323850</wp:posOffset>
            </wp:positionH>
            <wp:positionV relativeFrom="paragraph">
              <wp:posOffset>10160</wp:posOffset>
            </wp:positionV>
            <wp:extent cx="3348990" cy="1628140"/>
            <wp:effectExtent l="0" t="0" r="3810" b="0"/>
            <wp:wrapNone/>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48990"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CD5" w:rsidRPr="008F1651" w:rsidRDefault="00AD0CD5" w:rsidP="00AD0CD5">
      <w:pPr>
        <w:rPr>
          <w:lang w:val="en-US"/>
        </w:rPr>
      </w:pPr>
    </w:p>
    <w:p w:rsidR="00AD0CD5" w:rsidRDefault="00AD0CD5" w:rsidP="00AD0CD5">
      <w:pPr>
        <w:pStyle w:val="Heading2"/>
        <w:rPr>
          <w:lang w:val="en-US"/>
        </w:rPr>
      </w:pPr>
    </w:p>
    <w:p w:rsidR="00AD0CD5" w:rsidRDefault="00AD0CD5" w:rsidP="00AD0CD5">
      <w:pPr>
        <w:pStyle w:val="Heading2"/>
        <w:rPr>
          <w:lang w:val="en-US"/>
        </w:rPr>
      </w:pPr>
    </w:p>
    <w:p w:rsidR="00AD0CD5" w:rsidRDefault="00AD0CD5" w:rsidP="00AD0CD5">
      <w:pPr>
        <w:pStyle w:val="Heading2"/>
        <w:rPr>
          <w:lang w:val="en-US"/>
        </w:rPr>
      </w:pPr>
      <w:bookmarkStart w:id="90" w:name="_Toc398216672"/>
      <w:bookmarkStart w:id="91" w:name="_Toc398216738"/>
      <w:bookmarkStart w:id="92" w:name="_Toc398365315"/>
      <w:bookmarkStart w:id="93" w:name="_Toc398453861"/>
      <w:bookmarkStart w:id="94" w:name="_Toc398496759"/>
      <w:bookmarkStart w:id="95" w:name="_Toc398497567"/>
      <w:bookmarkStart w:id="96" w:name="_Toc398497757"/>
      <w:r>
        <w:rPr>
          <w:noProof/>
          <w:lang w:val="en-US"/>
        </w:rPr>
        <w:drawing>
          <wp:anchor distT="0" distB="0" distL="114300" distR="114300" simplePos="0" relativeHeight="251774976" behindDoc="0" locked="0" layoutInCell="1" allowOverlap="1" wp14:anchorId="683851E3" wp14:editId="53AA5B0A">
            <wp:simplePos x="0" y="0"/>
            <wp:positionH relativeFrom="column">
              <wp:posOffset>-212090</wp:posOffset>
            </wp:positionH>
            <wp:positionV relativeFrom="paragraph">
              <wp:posOffset>354330</wp:posOffset>
            </wp:positionV>
            <wp:extent cx="3190875" cy="942975"/>
            <wp:effectExtent l="0" t="0" r="9525" b="9525"/>
            <wp:wrapNone/>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a:extLst>
                        <a:ext uri="{28A0092B-C50C-407E-A947-70E740481C1C}">
                          <a14:useLocalDpi xmlns:a14="http://schemas.microsoft.com/office/drawing/2010/main" val="0"/>
                        </a:ext>
                      </a:extLst>
                    </a:blip>
                    <a:srcRect r="28947"/>
                    <a:stretch/>
                  </pic:blipFill>
                  <pic:spPr bwMode="auto">
                    <a:xfrm>
                      <a:off x="0" y="0"/>
                      <a:ext cx="3190875"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90"/>
      <w:bookmarkEnd w:id="91"/>
      <w:bookmarkEnd w:id="92"/>
      <w:bookmarkEnd w:id="93"/>
      <w:bookmarkEnd w:id="94"/>
      <w:bookmarkEnd w:id="95"/>
      <w:bookmarkEnd w:id="96"/>
    </w:p>
    <w:p w:rsidR="00AD0CD5" w:rsidRDefault="00AD0CD5" w:rsidP="00AD0CD5">
      <w:pPr>
        <w:pStyle w:val="Heading2"/>
        <w:rPr>
          <w:lang w:val="en-US"/>
        </w:rPr>
      </w:pPr>
    </w:p>
    <w:bookmarkStart w:id="97" w:name="_Toc398216673"/>
    <w:bookmarkStart w:id="98" w:name="_Toc398216739"/>
    <w:bookmarkStart w:id="99" w:name="_Toc398365316"/>
    <w:bookmarkStart w:id="100" w:name="_Toc398453862"/>
    <w:bookmarkStart w:id="101" w:name="_Toc398496760"/>
    <w:bookmarkStart w:id="102" w:name="_Toc398497568"/>
    <w:bookmarkStart w:id="103" w:name="_Toc398497758"/>
    <w:p w:rsidR="00AD0CD5" w:rsidRPr="009C1C1F" w:rsidRDefault="00AD0CD5" w:rsidP="00AD0CD5">
      <w:pPr>
        <w:pStyle w:val="Heading2"/>
        <w:rPr>
          <w:lang w:val="en-US"/>
        </w:rPr>
      </w:pPr>
      <w:r w:rsidRPr="00F35109">
        <w:rPr>
          <w:rFonts w:ascii="Calibri Light" w:hAnsi="Calibri Light" w:cs="Tahoma"/>
          <w:noProof/>
          <w:lang w:val="en-US"/>
        </w:rPr>
        <w:lastRenderedPageBreak/>
        <mc:AlternateContent>
          <mc:Choice Requires="wps">
            <w:drawing>
              <wp:anchor distT="0" distB="0" distL="114300" distR="114300" simplePos="0" relativeHeight="251777024" behindDoc="0" locked="0" layoutInCell="1" allowOverlap="1" wp14:anchorId="497365D9" wp14:editId="6B172027">
                <wp:simplePos x="0" y="0"/>
                <wp:positionH relativeFrom="column">
                  <wp:posOffset>318135</wp:posOffset>
                </wp:positionH>
                <wp:positionV relativeFrom="paragraph">
                  <wp:posOffset>229870</wp:posOffset>
                </wp:positionV>
                <wp:extent cx="2933700" cy="1695450"/>
                <wp:effectExtent l="0" t="0" r="19050"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695450"/>
                        </a:xfrm>
                        <a:prstGeom prst="rect">
                          <a:avLst/>
                        </a:prstGeom>
                        <a:solidFill>
                          <a:srgbClr val="FFFFFF"/>
                        </a:solidFill>
                        <a:ln w="9525">
                          <a:solidFill>
                            <a:srgbClr val="000000"/>
                          </a:solidFill>
                          <a:miter lim="800000"/>
                          <a:headEnd/>
                          <a:tailEnd/>
                        </a:ln>
                      </wps:spPr>
                      <wps:txbx>
                        <w:txbxContent>
                          <w:p w:rsidR="002F7853" w:rsidRDefault="002F7853" w:rsidP="00AD0CD5">
                            <w:pPr>
                              <w:pStyle w:val="NoSpacing"/>
                              <w:rPr>
                                <w:lang w:val="en-US"/>
                              </w:rPr>
                            </w:pPr>
                            <w:r w:rsidRPr="009C1C1F">
                              <w:rPr>
                                <w:b/>
                                <w:sz w:val="22"/>
                                <w:lang w:val="en-US"/>
                              </w:rPr>
                              <w:t>Result 2</w:t>
                            </w:r>
                            <w:r>
                              <w:rPr>
                                <w:lang w:val="en-US"/>
                              </w:rPr>
                              <w:t>: Reasons for low level of satisfaction:</w:t>
                            </w:r>
                          </w:p>
                          <w:p w:rsidR="002F7853" w:rsidRDefault="002F7853" w:rsidP="003928DE">
                            <w:pPr>
                              <w:pStyle w:val="NoSpacing"/>
                              <w:numPr>
                                <w:ilvl w:val="0"/>
                                <w:numId w:val="51"/>
                              </w:numPr>
                              <w:rPr>
                                <w:lang w:val="en-US"/>
                              </w:rPr>
                            </w:pPr>
                            <w:r>
                              <w:rPr>
                                <w:lang w:val="en-US"/>
                              </w:rPr>
                              <w:t>Lack of understanding KNGU’s communication</w:t>
                            </w:r>
                          </w:p>
                          <w:p w:rsidR="002F7853" w:rsidRDefault="002F7853" w:rsidP="003928DE">
                            <w:pPr>
                              <w:pStyle w:val="NoSpacing"/>
                              <w:numPr>
                                <w:ilvl w:val="0"/>
                                <w:numId w:val="51"/>
                              </w:numPr>
                              <w:rPr>
                                <w:lang w:val="en-US"/>
                              </w:rPr>
                            </w:pPr>
                            <w:r>
                              <w:rPr>
                                <w:lang w:val="en-US"/>
                              </w:rPr>
                              <w:t>Overload of information and lack of structured communication on KNGU’s website</w:t>
                            </w:r>
                          </w:p>
                          <w:p w:rsidR="002F7853" w:rsidRDefault="002F7853" w:rsidP="003928DE">
                            <w:pPr>
                              <w:pStyle w:val="NoSpacing"/>
                              <w:numPr>
                                <w:ilvl w:val="0"/>
                                <w:numId w:val="51"/>
                              </w:numPr>
                              <w:rPr>
                                <w:lang w:val="en-US"/>
                              </w:rPr>
                            </w:pPr>
                            <w:r>
                              <w:rPr>
                                <w:lang w:val="en-US"/>
                              </w:rPr>
                              <w:t>Difficult to contact</w:t>
                            </w:r>
                          </w:p>
                          <w:p w:rsidR="002F7853" w:rsidRDefault="002F7853" w:rsidP="003928DE">
                            <w:pPr>
                              <w:pStyle w:val="NoSpacing"/>
                              <w:numPr>
                                <w:ilvl w:val="0"/>
                                <w:numId w:val="51"/>
                              </w:numPr>
                              <w:rPr>
                                <w:lang w:val="en-US"/>
                              </w:rPr>
                            </w:pPr>
                            <w:r>
                              <w:rPr>
                                <w:lang w:val="en-US"/>
                              </w:rPr>
                              <w:t>KNGU lacks added value to the experience of participating in gymnastics.</w:t>
                            </w:r>
                          </w:p>
                          <w:p w:rsidR="002F7853" w:rsidRDefault="002F7853" w:rsidP="003928DE">
                            <w:pPr>
                              <w:pStyle w:val="NoSpacing"/>
                              <w:numPr>
                                <w:ilvl w:val="0"/>
                                <w:numId w:val="51"/>
                              </w:numPr>
                              <w:rPr>
                                <w:lang w:val="en-US"/>
                              </w:rPr>
                            </w:pPr>
                            <w:r>
                              <w:rPr>
                                <w:lang w:val="en-US"/>
                              </w:rPr>
                              <w:t>Focus on elite athletes – lack of understanding KNGU’s  average members</w:t>
                            </w:r>
                          </w:p>
                          <w:p w:rsidR="002F7853" w:rsidRDefault="002F7853" w:rsidP="003928DE">
                            <w:pPr>
                              <w:pStyle w:val="NoSpacing"/>
                              <w:numPr>
                                <w:ilvl w:val="0"/>
                                <w:numId w:val="51"/>
                              </w:numPr>
                              <w:rPr>
                                <w:lang w:val="en-US"/>
                              </w:rPr>
                            </w:pPr>
                            <w:r>
                              <w:rPr>
                                <w:lang w:val="en-US"/>
                              </w:rPr>
                              <w:t xml:space="preserve">Complicated organizational structure </w:t>
                            </w:r>
                          </w:p>
                          <w:p w:rsidR="002F7853" w:rsidRDefault="002F7853" w:rsidP="00AD0CD5">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05pt;margin-top:18.1pt;width:231pt;height:13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">
                <v:textbox>
                  <w:txbxContent>
                    <w:p w:rsidR="002F7853" w:rsidRDefault="002F7853" w:rsidP="00AD0CD5">
                      <w:pPr>
                        <w:pStyle w:val="Geenafstand"/>
                        <w:rPr>
                          <w:lang w:val="en-US"/>
                        </w:rPr>
                      </w:pPr>
                      <w:r w:rsidRPr="009C1C1F">
                        <w:rPr>
                          <w:b/>
                          <w:sz w:val="22"/>
                          <w:lang w:val="en-US"/>
                        </w:rPr>
                        <w:t>Result 2</w:t>
                      </w:r>
                      <w:r>
                        <w:rPr>
                          <w:lang w:val="en-US"/>
                        </w:rPr>
                        <w:t>: Reasons for low level of satisfaction:</w:t>
                      </w:r>
                    </w:p>
                    <w:p w:rsidR="002F7853" w:rsidRDefault="002F7853" w:rsidP="003928DE">
                      <w:pPr>
                        <w:pStyle w:val="Geenafstand"/>
                        <w:numPr>
                          <w:ilvl w:val="0"/>
                          <w:numId w:val="51"/>
                        </w:numPr>
                        <w:rPr>
                          <w:lang w:val="en-US"/>
                        </w:rPr>
                      </w:pPr>
                      <w:r>
                        <w:rPr>
                          <w:lang w:val="en-US"/>
                        </w:rPr>
                        <w:t>Lack of understanding KNGU’s communication</w:t>
                      </w:r>
                    </w:p>
                    <w:p w:rsidR="002F7853" w:rsidRDefault="002F7853" w:rsidP="003928DE">
                      <w:pPr>
                        <w:pStyle w:val="Geenafstand"/>
                        <w:numPr>
                          <w:ilvl w:val="0"/>
                          <w:numId w:val="51"/>
                        </w:numPr>
                        <w:rPr>
                          <w:lang w:val="en-US"/>
                        </w:rPr>
                      </w:pPr>
                      <w:r>
                        <w:rPr>
                          <w:lang w:val="en-US"/>
                        </w:rPr>
                        <w:t>Overload of information and lack of structured communication on KNGU’s website</w:t>
                      </w:r>
                    </w:p>
                    <w:p w:rsidR="002F7853" w:rsidRDefault="002F7853" w:rsidP="003928DE">
                      <w:pPr>
                        <w:pStyle w:val="Geenafstand"/>
                        <w:numPr>
                          <w:ilvl w:val="0"/>
                          <w:numId w:val="51"/>
                        </w:numPr>
                        <w:rPr>
                          <w:lang w:val="en-US"/>
                        </w:rPr>
                      </w:pPr>
                      <w:r>
                        <w:rPr>
                          <w:lang w:val="en-US"/>
                        </w:rPr>
                        <w:t>Difficult to contact</w:t>
                      </w:r>
                    </w:p>
                    <w:p w:rsidR="002F7853" w:rsidRDefault="002F7853" w:rsidP="003928DE">
                      <w:pPr>
                        <w:pStyle w:val="Geenafstand"/>
                        <w:numPr>
                          <w:ilvl w:val="0"/>
                          <w:numId w:val="51"/>
                        </w:numPr>
                        <w:rPr>
                          <w:lang w:val="en-US"/>
                        </w:rPr>
                      </w:pPr>
                      <w:r>
                        <w:rPr>
                          <w:lang w:val="en-US"/>
                        </w:rPr>
                        <w:t>KNGU lacks added value to the experience of participating in gymnastics.</w:t>
                      </w:r>
                    </w:p>
                    <w:p w:rsidR="002F7853" w:rsidRDefault="002F7853" w:rsidP="003928DE">
                      <w:pPr>
                        <w:pStyle w:val="Geenafstand"/>
                        <w:numPr>
                          <w:ilvl w:val="0"/>
                          <w:numId w:val="51"/>
                        </w:numPr>
                        <w:rPr>
                          <w:lang w:val="en-US"/>
                        </w:rPr>
                      </w:pPr>
                      <w:r>
                        <w:rPr>
                          <w:lang w:val="en-US"/>
                        </w:rPr>
                        <w:t>Focus on elite athletes – lack of understanding KNGU’s  average members</w:t>
                      </w:r>
                    </w:p>
                    <w:p w:rsidR="002F7853" w:rsidRDefault="002F7853" w:rsidP="003928DE">
                      <w:pPr>
                        <w:pStyle w:val="Geenafstand"/>
                        <w:numPr>
                          <w:ilvl w:val="0"/>
                          <w:numId w:val="51"/>
                        </w:numPr>
                        <w:rPr>
                          <w:lang w:val="en-US"/>
                        </w:rPr>
                      </w:pPr>
                      <w:r>
                        <w:rPr>
                          <w:lang w:val="en-US"/>
                        </w:rPr>
                        <w:t xml:space="preserve">Complicated organizational structure </w:t>
                      </w:r>
                    </w:p>
                    <w:p w:rsidR="002F7853" w:rsidRDefault="002F7853" w:rsidP="00AD0CD5">
                      <w:pPr>
                        <w:pStyle w:val="Geenafstand"/>
                      </w:pPr>
                    </w:p>
                  </w:txbxContent>
                </v:textbox>
              </v:shape>
            </w:pict>
          </mc:Fallback>
        </mc:AlternateContent>
      </w:r>
      <w:bookmarkEnd w:id="97"/>
      <w:bookmarkEnd w:id="98"/>
      <w:bookmarkEnd w:id="99"/>
      <w:bookmarkEnd w:id="100"/>
      <w:bookmarkEnd w:id="101"/>
      <w:bookmarkEnd w:id="102"/>
      <w:bookmarkEnd w:id="103"/>
    </w:p>
    <w:p w:rsidR="00AD0CD5" w:rsidRDefault="00AD0CD5" w:rsidP="00AD0CD5">
      <w:pPr>
        <w:spacing w:after="30" w:line="360" w:lineRule="auto"/>
        <w:jc w:val="left"/>
        <w:rPr>
          <w:rFonts w:ascii="Calibri Light" w:hAnsi="Calibri Light" w:cs="Tahoma"/>
          <w:lang w:val="en-US"/>
        </w:rPr>
      </w:pPr>
    </w:p>
    <w:p w:rsidR="00AD0CD5" w:rsidRDefault="00AD0CD5" w:rsidP="00AD0CD5">
      <w:pPr>
        <w:spacing w:after="30" w:line="360" w:lineRule="auto"/>
        <w:jc w:val="left"/>
        <w:rPr>
          <w:rFonts w:ascii="Calibri Light" w:hAnsi="Calibri Light" w:cs="Tahoma"/>
          <w:lang w:val="en-US"/>
        </w:rPr>
      </w:pPr>
    </w:p>
    <w:p w:rsidR="00AD0CD5" w:rsidRDefault="00AD0CD5" w:rsidP="00AD0CD5">
      <w:pPr>
        <w:spacing w:after="30" w:line="360" w:lineRule="auto"/>
        <w:jc w:val="left"/>
        <w:rPr>
          <w:rFonts w:ascii="Calibri Light" w:hAnsi="Calibri Light" w:cs="Tahoma"/>
          <w:lang w:val="en-US"/>
        </w:rPr>
      </w:pPr>
    </w:p>
    <w:p w:rsidR="00AD0CD5" w:rsidRDefault="00AD0CD5" w:rsidP="00AD0CD5">
      <w:pPr>
        <w:spacing w:after="30" w:line="360" w:lineRule="auto"/>
        <w:jc w:val="left"/>
        <w:rPr>
          <w:rFonts w:ascii="Calibri Light" w:hAnsi="Calibri Light" w:cs="Tahoma"/>
          <w:lang w:val="en-US"/>
        </w:rPr>
      </w:pPr>
    </w:p>
    <w:p w:rsidR="00AD0CD5" w:rsidRDefault="00AD0CD5" w:rsidP="00AD0CD5">
      <w:pPr>
        <w:spacing w:after="30" w:line="360" w:lineRule="auto"/>
        <w:jc w:val="left"/>
        <w:rPr>
          <w:rFonts w:ascii="Calibri Light" w:hAnsi="Calibri Light" w:cs="Tahoma"/>
          <w:lang w:val="en-US"/>
        </w:rPr>
      </w:pPr>
    </w:p>
    <w:p w:rsidR="00AD0CD5" w:rsidRDefault="00AD0CD5" w:rsidP="00AD0CD5">
      <w:pPr>
        <w:spacing w:after="30" w:line="360" w:lineRule="auto"/>
        <w:jc w:val="left"/>
        <w:rPr>
          <w:rFonts w:ascii="Calibri Light" w:hAnsi="Calibri Light" w:cs="Tahoma"/>
          <w:lang w:val="en-US"/>
        </w:rPr>
      </w:pPr>
    </w:p>
    <w:p w:rsidR="00AD0CD5" w:rsidRDefault="00AD0CD5" w:rsidP="00AD0CD5">
      <w:pPr>
        <w:spacing w:after="30" w:line="360" w:lineRule="auto"/>
        <w:jc w:val="left"/>
        <w:rPr>
          <w:rFonts w:ascii="Calibri Light" w:hAnsi="Calibri Light" w:cs="Tahoma"/>
          <w:lang w:val="en-US"/>
        </w:rPr>
      </w:pPr>
    </w:p>
    <w:p w:rsidR="00AD0CD5" w:rsidRDefault="00AD0CD5" w:rsidP="00AD0CD5">
      <w:pPr>
        <w:pStyle w:val="Heading2"/>
        <w:rPr>
          <w:lang w:val="en-US"/>
        </w:rPr>
        <w:sectPr w:rsidR="00AD0CD5" w:rsidSect="009C1C1F">
          <w:type w:val="continuous"/>
          <w:pgSz w:w="11906" w:h="16838"/>
          <w:pgMar w:top="425" w:right="964" w:bottom="624" w:left="964" w:header="992" w:footer="709" w:gutter="0"/>
          <w:cols w:num="2" w:space="2"/>
        </w:sectPr>
      </w:pPr>
    </w:p>
    <w:p w:rsidR="00AD0CD5" w:rsidRDefault="00AD0CD5" w:rsidP="00AD0CD5">
      <w:pPr>
        <w:rPr>
          <w:lang w:val="en-US"/>
        </w:rPr>
      </w:pPr>
    </w:p>
    <w:p w:rsidR="00AD0CD5" w:rsidRDefault="00AD0CD5" w:rsidP="00AD0CD5">
      <w:pPr>
        <w:rPr>
          <w:lang w:val="en-US"/>
        </w:rPr>
      </w:pPr>
    </w:p>
    <w:p w:rsidR="00AD0CD5" w:rsidRDefault="000B7C36" w:rsidP="00AD0CD5">
      <w:pPr>
        <w:pStyle w:val="NoSpacing"/>
        <w:rPr>
          <w:lang w:val="en-US"/>
        </w:rPr>
      </w:pPr>
      <w:bookmarkStart w:id="104" w:name="_Toc387923148"/>
      <w:bookmarkStart w:id="105" w:name="_Toc397072064"/>
      <w:bookmarkStart w:id="106" w:name="_Toc397164340"/>
      <w:bookmarkStart w:id="107" w:name="_Toc397269057"/>
      <w:bookmarkStart w:id="108" w:name="_Toc397295297"/>
      <w:bookmarkStart w:id="109" w:name="_Toc397330455"/>
      <w:bookmarkStart w:id="110" w:name="_Toc397333627"/>
      <w:r w:rsidRPr="009C1C1F">
        <w:rPr>
          <w:b/>
          <w:noProof/>
          <w:sz w:val="22"/>
          <w:lang w:val="en-US"/>
        </w:rPr>
        <w:drawing>
          <wp:anchor distT="0" distB="0" distL="114300" distR="114300" simplePos="0" relativeHeight="251773952" behindDoc="0" locked="0" layoutInCell="1" allowOverlap="1" wp14:anchorId="6DA554AE" wp14:editId="7AAE7EAF">
            <wp:simplePos x="0" y="0"/>
            <wp:positionH relativeFrom="column">
              <wp:posOffset>3134360</wp:posOffset>
            </wp:positionH>
            <wp:positionV relativeFrom="paragraph">
              <wp:posOffset>60325</wp:posOffset>
            </wp:positionV>
            <wp:extent cx="2084070" cy="318770"/>
            <wp:effectExtent l="0" t="0" r="0" b="508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84070" cy="3187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4"/>
      <w:bookmarkEnd w:id="105"/>
      <w:bookmarkEnd w:id="106"/>
      <w:bookmarkEnd w:id="107"/>
      <w:bookmarkEnd w:id="108"/>
      <w:bookmarkEnd w:id="109"/>
      <w:bookmarkEnd w:id="110"/>
      <w:r w:rsidR="00AD0CD5" w:rsidRPr="009C1C1F">
        <w:rPr>
          <w:b/>
          <w:noProof/>
          <w:sz w:val="22"/>
          <w:lang w:val="en-US"/>
        </w:rPr>
        <w:drawing>
          <wp:anchor distT="0" distB="0" distL="114300" distR="114300" simplePos="0" relativeHeight="251768832" behindDoc="0" locked="0" layoutInCell="1" allowOverlap="1" wp14:anchorId="4237D6A5" wp14:editId="7332432B">
            <wp:simplePos x="0" y="0"/>
            <wp:positionH relativeFrom="column">
              <wp:posOffset>-69215</wp:posOffset>
            </wp:positionH>
            <wp:positionV relativeFrom="paragraph">
              <wp:posOffset>210820</wp:posOffset>
            </wp:positionV>
            <wp:extent cx="3228975" cy="1892300"/>
            <wp:effectExtent l="0" t="0" r="952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a:extLst>
                        <a:ext uri="{28A0092B-C50C-407E-A947-70E740481C1C}">
                          <a14:useLocalDpi xmlns:a14="http://schemas.microsoft.com/office/drawing/2010/main" val="0"/>
                        </a:ext>
                      </a:extLst>
                    </a:blip>
                    <a:srcRect b="39456"/>
                    <a:stretch/>
                  </pic:blipFill>
                  <pic:spPr bwMode="auto">
                    <a:xfrm>
                      <a:off x="0" y="0"/>
                      <a:ext cx="3228975" cy="189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CD5" w:rsidRPr="009C1C1F">
        <w:rPr>
          <w:b/>
          <w:sz w:val="22"/>
          <w:lang w:val="en-US"/>
        </w:rPr>
        <w:t>Result 3</w:t>
      </w:r>
      <w:r w:rsidR="00AD0CD5">
        <w:rPr>
          <w:lang w:val="en-US"/>
        </w:rPr>
        <w:t>: Disciplines offered by gymnastics clubs</w:t>
      </w:r>
    </w:p>
    <w:p w:rsidR="00AD0CD5" w:rsidRDefault="00AD0CD5" w:rsidP="00AD0CD5">
      <w:pPr>
        <w:pStyle w:val="Heading2"/>
        <w:rPr>
          <w:lang w:val="en-US"/>
        </w:rPr>
      </w:pPr>
      <w:bookmarkStart w:id="111" w:name="_Toc398216674"/>
      <w:bookmarkStart w:id="112" w:name="_Toc398216740"/>
      <w:bookmarkStart w:id="113" w:name="_Toc398365317"/>
      <w:bookmarkStart w:id="114" w:name="_Toc398453863"/>
      <w:bookmarkStart w:id="115" w:name="_Toc398496761"/>
      <w:bookmarkStart w:id="116" w:name="_Toc398497569"/>
      <w:bookmarkStart w:id="117" w:name="_Toc398497759"/>
      <w:bookmarkStart w:id="118" w:name="_Toc387923149"/>
      <w:bookmarkStart w:id="119" w:name="_Toc397072065"/>
      <w:bookmarkStart w:id="120" w:name="_Toc397164341"/>
      <w:bookmarkStart w:id="121" w:name="_Toc397269058"/>
      <w:bookmarkStart w:id="122" w:name="_Toc397295298"/>
      <w:bookmarkStart w:id="123" w:name="_Toc397330456"/>
      <w:bookmarkStart w:id="124" w:name="_Toc397333628"/>
      <w:r>
        <w:rPr>
          <w:noProof/>
          <w:lang w:val="en-US"/>
        </w:rPr>
        <w:drawing>
          <wp:anchor distT="0" distB="0" distL="114300" distR="114300" simplePos="0" relativeHeight="251769856" behindDoc="0" locked="0" layoutInCell="1" allowOverlap="1" wp14:anchorId="6A47B08B" wp14:editId="5B4CC24D">
            <wp:simplePos x="0" y="0"/>
            <wp:positionH relativeFrom="column">
              <wp:posOffset>3226435</wp:posOffset>
            </wp:positionH>
            <wp:positionV relativeFrom="paragraph">
              <wp:posOffset>203835</wp:posOffset>
            </wp:positionV>
            <wp:extent cx="3190875" cy="1657350"/>
            <wp:effectExtent l="0" t="0" r="952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a:extLst>
                        <a:ext uri="{28A0092B-C50C-407E-A947-70E740481C1C}">
                          <a14:useLocalDpi xmlns:a14="http://schemas.microsoft.com/office/drawing/2010/main" val="0"/>
                        </a:ext>
                      </a:extLst>
                    </a:blip>
                    <a:srcRect t="13433" r="35359"/>
                    <a:stretch/>
                  </pic:blipFill>
                  <pic:spPr bwMode="auto">
                    <a:xfrm>
                      <a:off x="0" y="0"/>
                      <a:ext cx="319087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1"/>
      <w:bookmarkEnd w:id="112"/>
      <w:bookmarkEnd w:id="113"/>
      <w:bookmarkEnd w:id="114"/>
      <w:bookmarkEnd w:id="115"/>
      <w:bookmarkEnd w:id="116"/>
      <w:bookmarkEnd w:id="117"/>
    </w:p>
    <w:p w:rsidR="00AD0CD5" w:rsidRDefault="00AD0CD5" w:rsidP="00AD0CD5">
      <w:pPr>
        <w:pStyle w:val="Heading2"/>
        <w:rPr>
          <w:lang w:val="en-US"/>
        </w:rPr>
      </w:pPr>
    </w:p>
    <w:bookmarkEnd w:id="118"/>
    <w:bookmarkEnd w:id="119"/>
    <w:bookmarkEnd w:id="120"/>
    <w:bookmarkEnd w:id="121"/>
    <w:bookmarkEnd w:id="122"/>
    <w:bookmarkEnd w:id="123"/>
    <w:bookmarkEnd w:id="124"/>
    <w:p w:rsidR="00AD0CD5" w:rsidRDefault="00AD0CD5" w:rsidP="00AD0CD5">
      <w:pPr>
        <w:pStyle w:val="Heading2"/>
        <w:rPr>
          <w:lang w:val="en-US"/>
        </w:rPr>
      </w:pPr>
    </w:p>
    <w:p w:rsidR="00AD0CD5" w:rsidRDefault="00AD0CD5" w:rsidP="00AD0CD5">
      <w:pPr>
        <w:rPr>
          <w:lang w:val="en-US"/>
        </w:rPr>
      </w:pPr>
    </w:p>
    <w:p w:rsidR="00AD0CD5" w:rsidRDefault="00AD0CD5" w:rsidP="00AD0CD5">
      <w:pPr>
        <w:rPr>
          <w:lang w:val="en-US"/>
        </w:rPr>
      </w:pPr>
    </w:p>
    <w:p w:rsidR="00AD0CD5" w:rsidRDefault="00AD0CD5" w:rsidP="00AD0CD5">
      <w:pPr>
        <w:rPr>
          <w:lang w:val="en-US"/>
        </w:rPr>
      </w:pPr>
    </w:p>
    <w:p w:rsidR="00AD0CD5" w:rsidRDefault="00AD0CD5" w:rsidP="00AD0CD5">
      <w:pPr>
        <w:rPr>
          <w:lang w:val="en-US"/>
        </w:rPr>
      </w:pPr>
    </w:p>
    <w:p w:rsidR="00AD0CD5" w:rsidRDefault="00AD0CD5" w:rsidP="00AD0CD5">
      <w:pPr>
        <w:rPr>
          <w:lang w:val="en-US"/>
        </w:rPr>
      </w:pPr>
    </w:p>
    <w:p w:rsidR="00AD0CD5" w:rsidRDefault="00AD0CD5" w:rsidP="00AD0CD5">
      <w:pPr>
        <w:rPr>
          <w:lang w:val="en-US"/>
        </w:rPr>
      </w:pPr>
      <w:r>
        <w:rPr>
          <w:lang w:val="en-US"/>
        </w:rPr>
        <w:t xml:space="preserve">Result 4: </w:t>
      </w:r>
    </w:p>
    <w:p w:rsidR="00AD0CD5" w:rsidRDefault="00AD0CD5" w:rsidP="00AD0CD5">
      <w:pPr>
        <w:rPr>
          <w:lang w:val="en-US"/>
        </w:rPr>
      </w:pPr>
    </w:p>
    <w:p w:rsidR="00AD0CD5" w:rsidRDefault="00AD0CD5" w:rsidP="00AD0CD5">
      <w:pPr>
        <w:rPr>
          <w:lang w:val="en-US"/>
        </w:rPr>
      </w:pPr>
    </w:p>
    <w:p w:rsidR="00AD0CD5" w:rsidRDefault="00AD0CD5" w:rsidP="00AD0CD5">
      <w:pPr>
        <w:rPr>
          <w:lang w:val="en-US"/>
        </w:rPr>
      </w:pPr>
    </w:p>
    <w:p w:rsidR="00AD0CD5" w:rsidRDefault="00AD0CD5" w:rsidP="00AD0CD5">
      <w:pPr>
        <w:rPr>
          <w:lang w:val="en-US"/>
        </w:rPr>
      </w:pPr>
    </w:p>
    <w:p w:rsidR="00AD0CD5" w:rsidRDefault="00AD0CD5" w:rsidP="00AD0CD5">
      <w:pPr>
        <w:pStyle w:val="NoSpacing"/>
        <w:rPr>
          <w:lang w:val="en-US"/>
        </w:rPr>
      </w:pPr>
      <w:r w:rsidRPr="009C1C1F">
        <w:rPr>
          <w:b/>
          <w:sz w:val="22"/>
          <w:lang w:val="en-US"/>
        </w:rPr>
        <w:lastRenderedPageBreak/>
        <w:t>Result 4:</w:t>
      </w:r>
      <w:r w:rsidRPr="009C1C1F">
        <w:rPr>
          <w:sz w:val="22"/>
          <w:lang w:val="en-US"/>
        </w:rPr>
        <w:t xml:space="preserve"> </w:t>
      </w:r>
      <w:r>
        <w:rPr>
          <w:noProof/>
          <w:lang w:val="en-US"/>
        </w:rPr>
        <w:drawing>
          <wp:anchor distT="0" distB="0" distL="114300" distR="114300" simplePos="0" relativeHeight="251770880" behindDoc="0" locked="0" layoutInCell="1" allowOverlap="1" wp14:anchorId="2AC6DCD7" wp14:editId="2A12E7EB">
            <wp:simplePos x="0" y="0"/>
            <wp:positionH relativeFrom="column">
              <wp:posOffset>-402590</wp:posOffset>
            </wp:positionH>
            <wp:positionV relativeFrom="paragraph">
              <wp:posOffset>421005</wp:posOffset>
            </wp:positionV>
            <wp:extent cx="3472815" cy="1666875"/>
            <wp:effectExtent l="0" t="0" r="0"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7281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Moving Diploma (Beweegdiploma) offered by gymnastics </w:t>
      </w:r>
    </w:p>
    <w:p w:rsidR="00AD0CD5" w:rsidRDefault="00AD0CD5" w:rsidP="00AD0CD5">
      <w:pPr>
        <w:spacing w:after="30" w:line="360" w:lineRule="auto"/>
        <w:jc w:val="left"/>
        <w:rPr>
          <w:rFonts w:ascii="Calibri Light" w:hAnsi="Calibri Light" w:cs="Tahoma"/>
          <w:lang w:val="en-US"/>
        </w:rPr>
      </w:pPr>
    </w:p>
    <w:p w:rsidR="00AD0CD5" w:rsidRDefault="00AD0CD5" w:rsidP="00AD0CD5">
      <w:pPr>
        <w:spacing w:after="30" w:line="360" w:lineRule="auto"/>
        <w:jc w:val="left"/>
        <w:rPr>
          <w:rFonts w:ascii="Calibri Light" w:hAnsi="Calibri Light" w:cs="Tahoma"/>
          <w:lang w:val="en-US"/>
        </w:rPr>
      </w:pPr>
      <w:r>
        <w:rPr>
          <w:rFonts w:ascii="Calibri Light" w:hAnsi="Calibri Light" w:cs="Tahoma"/>
          <w:lang w:val="en-US"/>
        </w:rPr>
        <w:t>clubs:</w:t>
      </w:r>
    </w:p>
    <w:p w:rsidR="00AD0CD5" w:rsidRDefault="00AD0CD5" w:rsidP="00AD0CD5">
      <w:pPr>
        <w:rPr>
          <w:lang w:val="en-US"/>
        </w:rPr>
      </w:pPr>
    </w:p>
    <w:p w:rsidR="00AD0CD5" w:rsidRDefault="00AD0CD5" w:rsidP="00AD0CD5">
      <w:pPr>
        <w:rPr>
          <w:lang w:val="en-US"/>
        </w:rPr>
      </w:pPr>
    </w:p>
    <w:p w:rsidR="00AD0CD5" w:rsidRDefault="00AD0CD5" w:rsidP="00AD0CD5">
      <w:pPr>
        <w:rPr>
          <w:lang w:val="en-US"/>
        </w:rPr>
      </w:pPr>
    </w:p>
    <w:p w:rsidR="00AD0CD5" w:rsidRDefault="00AD0CD5" w:rsidP="00AD0CD5">
      <w:pPr>
        <w:rPr>
          <w:lang w:val="en-US"/>
        </w:rPr>
      </w:pPr>
    </w:p>
    <w:p w:rsidR="00AD0CD5" w:rsidRDefault="00AD0CD5" w:rsidP="00AD0CD5">
      <w:pPr>
        <w:rPr>
          <w:lang w:val="en-US"/>
        </w:rPr>
      </w:pPr>
      <w:r>
        <w:rPr>
          <w:noProof/>
          <w:lang w:val="en-US"/>
        </w:rPr>
        <w:drawing>
          <wp:anchor distT="0" distB="0" distL="114300" distR="114300" simplePos="0" relativeHeight="251771904" behindDoc="0" locked="0" layoutInCell="1" allowOverlap="1" wp14:anchorId="3257E49C" wp14:editId="70E9FE06">
            <wp:simplePos x="0" y="0"/>
            <wp:positionH relativeFrom="column">
              <wp:posOffset>-402590</wp:posOffset>
            </wp:positionH>
            <wp:positionV relativeFrom="paragraph">
              <wp:posOffset>210185</wp:posOffset>
            </wp:positionV>
            <wp:extent cx="3634105" cy="885825"/>
            <wp:effectExtent l="0" t="0" r="4445" b="952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2">
                      <a:extLst>
                        <a:ext uri="{28A0092B-C50C-407E-A947-70E740481C1C}">
                          <a14:useLocalDpi xmlns:a14="http://schemas.microsoft.com/office/drawing/2010/main" val="0"/>
                        </a:ext>
                      </a:extLst>
                    </a:blip>
                    <a:srcRect r="42232"/>
                    <a:stretch/>
                  </pic:blipFill>
                  <pic:spPr bwMode="auto">
                    <a:xfrm>
                      <a:off x="0" y="0"/>
                      <a:ext cx="3634105"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CD5" w:rsidRDefault="00AD0CD5" w:rsidP="00AD0CD5">
      <w:pPr>
        <w:rPr>
          <w:lang w:val="en-US"/>
        </w:rPr>
      </w:pPr>
    </w:p>
    <w:p w:rsidR="00AD0CD5" w:rsidRDefault="00AD0CD5" w:rsidP="00AD0CD5">
      <w:pPr>
        <w:rPr>
          <w:lang w:val="en-US"/>
        </w:rPr>
      </w:pPr>
    </w:p>
    <w:p w:rsidR="00AD0CD5" w:rsidRDefault="00AD0CD5" w:rsidP="00AD0CD5">
      <w:pPr>
        <w:rPr>
          <w:lang w:val="en-US"/>
        </w:rPr>
      </w:pPr>
    </w:p>
    <w:p w:rsidR="00AD0CD5" w:rsidRDefault="00AD0CD5" w:rsidP="00AD0CD5">
      <w:pPr>
        <w:pStyle w:val="NoSpacing"/>
        <w:rPr>
          <w:lang w:val="en-US"/>
        </w:rPr>
      </w:pPr>
      <w:r w:rsidRPr="009C1C1F">
        <w:rPr>
          <w:b/>
          <w:sz w:val="22"/>
          <w:lang w:val="en-US"/>
        </w:rPr>
        <w:lastRenderedPageBreak/>
        <w:t>Result 5:</w:t>
      </w:r>
      <w:r w:rsidRPr="009C1C1F">
        <w:rPr>
          <w:sz w:val="22"/>
          <w:lang w:val="en-US"/>
        </w:rPr>
        <w:t xml:space="preserve"> </w:t>
      </w:r>
      <w:r>
        <w:rPr>
          <w:lang w:val="en-US"/>
        </w:rPr>
        <w:t>Level of satisfaction for Moving Diploma (Beweegdiploma) offered by gymnastics clubs:</w:t>
      </w:r>
    </w:p>
    <w:p w:rsidR="00AD0CD5" w:rsidRDefault="00AD0CD5" w:rsidP="00AD0CD5">
      <w:pPr>
        <w:pStyle w:val="Heading2"/>
        <w:rPr>
          <w:lang w:val="en-US"/>
        </w:rPr>
      </w:pPr>
      <w:bookmarkStart w:id="125" w:name="_Toc398216675"/>
      <w:bookmarkStart w:id="126" w:name="_Toc398216741"/>
      <w:bookmarkStart w:id="127" w:name="_Toc398365318"/>
      <w:bookmarkStart w:id="128" w:name="_Toc398453864"/>
      <w:bookmarkStart w:id="129" w:name="_Toc398496762"/>
      <w:bookmarkStart w:id="130" w:name="_Toc398497570"/>
      <w:bookmarkStart w:id="131" w:name="_Toc398497760"/>
      <w:r>
        <w:rPr>
          <w:noProof/>
          <w:lang w:val="en-US"/>
        </w:rPr>
        <w:drawing>
          <wp:anchor distT="0" distB="0" distL="114300" distR="114300" simplePos="0" relativeHeight="251772928" behindDoc="0" locked="0" layoutInCell="1" allowOverlap="1" wp14:anchorId="5BC325B6" wp14:editId="688AA8C8">
            <wp:simplePos x="0" y="0"/>
            <wp:positionH relativeFrom="column">
              <wp:posOffset>-23495</wp:posOffset>
            </wp:positionH>
            <wp:positionV relativeFrom="paragraph">
              <wp:posOffset>36830</wp:posOffset>
            </wp:positionV>
            <wp:extent cx="2914650" cy="3038423"/>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14650" cy="303842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5"/>
      <w:bookmarkEnd w:id="126"/>
      <w:bookmarkEnd w:id="127"/>
      <w:bookmarkEnd w:id="128"/>
      <w:bookmarkEnd w:id="129"/>
      <w:bookmarkEnd w:id="130"/>
      <w:bookmarkEnd w:id="131"/>
    </w:p>
    <w:p w:rsidR="00AD0CD5" w:rsidRDefault="00AD0CD5" w:rsidP="00AD0CD5">
      <w:pPr>
        <w:pStyle w:val="Heading2"/>
        <w:rPr>
          <w:lang w:val="en-US"/>
        </w:rPr>
      </w:pPr>
    </w:p>
    <w:p w:rsidR="00AD0CD5" w:rsidRDefault="00AD0CD5" w:rsidP="00AD0CD5">
      <w:pPr>
        <w:pStyle w:val="Heading2"/>
        <w:rPr>
          <w:lang w:val="en-US"/>
        </w:rPr>
      </w:pPr>
    </w:p>
    <w:p w:rsidR="00AD0CD5" w:rsidRDefault="00AD0CD5" w:rsidP="00AD0CD5">
      <w:pPr>
        <w:pStyle w:val="Heading2"/>
        <w:rPr>
          <w:lang w:val="en-US"/>
        </w:rPr>
      </w:pPr>
    </w:p>
    <w:p w:rsidR="00AD0CD5" w:rsidRDefault="00AD0CD5" w:rsidP="00AD0CD5">
      <w:pPr>
        <w:pStyle w:val="Heading2"/>
        <w:rPr>
          <w:lang w:val="en-US"/>
        </w:rPr>
      </w:pPr>
    </w:p>
    <w:p w:rsidR="00AD0CD5" w:rsidRDefault="00AD0CD5" w:rsidP="00AD0CD5">
      <w:pPr>
        <w:pStyle w:val="Heading2"/>
        <w:rPr>
          <w:lang w:val="en-US"/>
        </w:rPr>
      </w:pPr>
    </w:p>
    <w:p w:rsidR="00AD0CD5" w:rsidRDefault="00AD0CD5" w:rsidP="00AD0CD5">
      <w:pPr>
        <w:pStyle w:val="Heading2"/>
        <w:rPr>
          <w:lang w:val="en-US"/>
        </w:rPr>
      </w:pPr>
    </w:p>
    <w:p w:rsidR="00AD0CD5" w:rsidRDefault="00AD0CD5" w:rsidP="00AD0CD5">
      <w:pPr>
        <w:rPr>
          <w:lang w:val="en-US"/>
        </w:rPr>
      </w:pPr>
    </w:p>
    <w:p w:rsidR="00AD0CD5" w:rsidRPr="009C1C1F" w:rsidRDefault="00AD0CD5" w:rsidP="00AD0CD5">
      <w:pPr>
        <w:rPr>
          <w:lang w:val="en-US"/>
        </w:rPr>
        <w:sectPr w:rsidR="00AD0CD5" w:rsidRPr="009C1C1F" w:rsidSect="00F35109">
          <w:type w:val="continuous"/>
          <w:pgSz w:w="11906" w:h="16838"/>
          <w:pgMar w:top="425" w:right="964" w:bottom="624" w:left="964" w:header="992" w:footer="709" w:gutter="0"/>
          <w:cols w:num="2" w:space="708"/>
        </w:sectPr>
      </w:pPr>
    </w:p>
    <w:p w:rsidR="00AD0CD5" w:rsidRDefault="00AD0CD5" w:rsidP="00AD0CD5">
      <w:pPr>
        <w:pStyle w:val="Heading2"/>
        <w:rPr>
          <w:lang w:val="en-US"/>
        </w:rPr>
      </w:pPr>
    </w:p>
    <w:p w:rsidR="00156327" w:rsidRDefault="00807A52" w:rsidP="00156327">
      <w:pPr>
        <w:pStyle w:val="Heading2"/>
        <w:rPr>
          <w:lang w:val="en-US"/>
        </w:rPr>
      </w:pPr>
      <w:bookmarkStart w:id="132" w:name="_Toc398497761"/>
      <w:r>
        <w:rPr>
          <w:lang w:val="en-US"/>
        </w:rPr>
        <w:t>Appendix 1</w:t>
      </w:r>
      <w:r w:rsidR="007D66A8">
        <w:rPr>
          <w:lang w:val="en-US"/>
        </w:rPr>
        <w:t>3</w:t>
      </w:r>
      <w:r>
        <w:rPr>
          <w:lang w:val="en-US"/>
        </w:rPr>
        <w:t xml:space="preserve">: </w:t>
      </w:r>
      <w:r w:rsidR="00156327">
        <w:rPr>
          <w:lang w:val="en-US"/>
        </w:rPr>
        <w:t>KNGU’s entire target audience</w:t>
      </w:r>
      <w:bookmarkEnd w:id="132"/>
    </w:p>
    <w:tbl>
      <w:tblPr>
        <w:tblpPr w:leftFromText="141" w:rightFromText="141" w:vertAnchor="text" w:horzAnchor="margin" w:tblpY="116"/>
        <w:tblW w:w="10080" w:type="dxa"/>
        <w:tblCellMar>
          <w:left w:w="70" w:type="dxa"/>
          <w:right w:w="70" w:type="dxa"/>
        </w:tblCellMar>
        <w:tblLook w:val="04A0" w:firstRow="1" w:lastRow="0" w:firstColumn="1" w:lastColumn="0" w:noHBand="0" w:noVBand="1"/>
      </w:tblPr>
      <w:tblGrid>
        <w:gridCol w:w="5260"/>
        <w:gridCol w:w="4820"/>
      </w:tblGrid>
      <w:tr w:rsidR="00F35109" w:rsidRPr="00E32D7A" w:rsidTr="00E32D7A">
        <w:trPr>
          <w:trHeight w:val="70"/>
        </w:trPr>
        <w:tc>
          <w:tcPr>
            <w:tcW w:w="5260" w:type="dxa"/>
            <w:tcBorders>
              <w:top w:val="single" w:sz="4" w:space="0" w:color="auto"/>
              <w:left w:val="single" w:sz="4" w:space="0" w:color="auto"/>
              <w:bottom w:val="single" w:sz="4" w:space="0" w:color="auto"/>
              <w:right w:val="nil"/>
            </w:tcBorders>
            <w:shd w:val="clear" w:color="000000" w:fill="0D0D0D"/>
            <w:noWrap/>
            <w:vAlign w:val="bottom"/>
            <w:hideMark/>
          </w:tcPr>
          <w:p w:rsidR="00F35109" w:rsidRPr="00E32D7A" w:rsidRDefault="00F35109" w:rsidP="00F35109">
            <w:pPr>
              <w:spacing w:after="0" w:line="240" w:lineRule="auto"/>
              <w:jc w:val="center"/>
              <w:rPr>
                <w:rFonts w:ascii="Calibri Light" w:eastAsia="Times New Roman" w:hAnsi="Calibri Light" w:cs="Times New Roman"/>
                <w:b/>
                <w:bCs/>
                <w:color w:val="FFFFFF"/>
                <w:lang w:eastAsia="nl-NL"/>
              </w:rPr>
            </w:pPr>
            <w:r w:rsidRPr="00E32D7A">
              <w:rPr>
                <w:rFonts w:ascii="Calibri Light" w:eastAsia="Times New Roman" w:hAnsi="Calibri Light" w:cs="Times New Roman"/>
                <w:b/>
                <w:bCs/>
                <w:color w:val="FFFFFF"/>
                <w:lang w:eastAsia="nl-NL"/>
              </w:rPr>
              <w:t>TARGET AUDIENCE</w:t>
            </w:r>
          </w:p>
        </w:tc>
        <w:tc>
          <w:tcPr>
            <w:tcW w:w="4820" w:type="dxa"/>
            <w:tcBorders>
              <w:top w:val="single" w:sz="4" w:space="0" w:color="auto"/>
              <w:left w:val="nil"/>
              <w:bottom w:val="single" w:sz="4" w:space="0" w:color="auto"/>
              <w:right w:val="single" w:sz="4" w:space="0" w:color="auto"/>
            </w:tcBorders>
            <w:shd w:val="clear" w:color="000000" w:fill="0D0D0D"/>
            <w:noWrap/>
            <w:vAlign w:val="bottom"/>
            <w:hideMark/>
          </w:tcPr>
          <w:p w:rsidR="00F35109" w:rsidRPr="00E32D7A" w:rsidRDefault="00F35109" w:rsidP="00F35109">
            <w:pPr>
              <w:spacing w:after="0" w:line="240" w:lineRule="auto"/>
              <w:jc w:val="center"/>
              <w:rPr>
                <w:rFonts w:ascii="Calibri Light" w:eastAsia="Times New Roman" w:hAnsi="Calibri Light" w:cs="Times New Roman"/>
                <w:b/>
                <w:bCs/>
                <w:color w:val="FFFFFF"/>
                <w:lang w:eastAsia="nl-NL"/>
              </w:rPr>
            </w:pPr>
            <w:r w:rsidRPr="00E32D7A">
              <w:rPr>
                <w:rFonts w:ascii="Calibri Light" w:eastAsia="Times New Roman" w:hAnsi="Calibri Light" w:cs="Times New Roman"/>
                <w:b/>
                <w:bCs/>
                <w:color w:val="FFFFFF"/>
                <w:lang w:eastAsia="nl-NL"/>
              </w:rPr>
              <w:t>AGE</w:t>
            </w:r>
          </w:p>
        </w:tc>
      </w:tr>
      <w:tr w:rsidR="00F35109" w:rsidRPr="00E32D7A" w:rsidTr="00E32D7A">
        <w:trPr>
          <w:trHeight w:val="70"/>
        </w:trPr>
        <w:tc>
          <w:tcPr>
            <w:tcW w:w="5260" w:type="dxa"/>
            <w:tcBorders>
              <w:top w:val="nil"/>
              <w:left w:val="single" w:sz="4" w:space="0" w:color="auto"/>
              <w:bottom w:val="single" w:sz="4" w:space="0" w:color="auto"/>
              <w:right w:val="nil"/>
            </w:tcBorders>
            <w:shd w:val="clear" w:color="000000" w:fill="808080"/>
            <w:noWrap/>
            <w:vAlign w:val="bottom"/>
            <w:hideMark/>
          </w:tcPr>
          <w:p w:rsidR="00F35109" w:rsidRPr="00E32D7A" w:rsidRDefault="00F35109" w:rsidP="00F35109">
            <w:pPr>
              <w:spacing w:after="0" w:line="240" w:lineRule="auto"/>
              <w:jc w:val="left"/>
              <w:rPr>
                <w:rFonts w:ascii="Calibri Light" w:eastAsia="Times New Roman" w:hAnsi="Calibri Light" w:cs="Times New Roman"/>
                <w:b/>
                <w:bCs/>
                <w:color w:val="FFFFFF"/>
                <w:lang w:eastAsia="nl-NL"/>
              </w:rPr>
            </w:pPr>
            <w:r w:rsidRPr="00E32D7A">
              <w:rPr>
                <w:rFonts w:ascii="Calibri Light" w:eastAsia="Times New Roman" w:hAnsi="Calibri Light" w:cs="Times New Roman"/>
                <w:b/>
                <w:bCs/>
                <w:color w:val="FFFFFF"/>
                <w:lang w:eastAsia="nl-NL"/>
              </w:rPr>
              <w:t>Young Children</w:t>
            </w:r>
          </w:p>
        </w:tc>
        <w:tc>
          <w:tcPr>
            <w:tcW w:w="4820" w:type="dxa"/>
            <w:tcBorders>
              <w:top w:val="nil"/>
              <w:left w:val="nil"/>
              <w:bottom w:val="single" w:sz="4" w:space="0" w:color="auto"/>
              <w:right w:val="single" w:sz="4" w:space="0" w:color="auto"/>
            </w:tcBorders>
            <w:shd w:val="clear" w:color="000000" w:fill="808080"/>
            <w:noWrap/>
            <w:vAlign w:val="bottom"/>
            <w:hideMark/>
          </w:tcPr>
          <w:p w:rsidR="00F35109" w:rsidRPr="00E32D7A" w:rsidRDefault="00F35109" w:rsidP="00F35109">
            <w:pPr>
              <w:spacing w:after="0" w:line="240" w:lineRule="auto"/>
              <w:jc w:val="left"/>
              <w:rPr>
                <w:rFonts w:ascii="Calibri Light" w:eastAsia="Times New Roman" w:hAnsi="Calibri Light" w:cs="Times New Roman"/>
                <w:b/>
                <w:bCs/>
                <w:color w:val="FFFFFF"/>
                <w:lang w:eastAsia="nl-NL"/>
              </w:rPr>
            </w:pPr>
            <w:r w:rsidRPr="00E32D7A">
              <w:rPr>
                <w:rFonts w:ascii="Calibri Light" w:eastAsia="Times New Roman" w:hAnsi="Calibri Light" w:cs="Times New Roman"/>
                <w:b/>
                <w:bCs/>
                <w:color w:val="FFFFFF"/>
                <w:lang w:eastAsia="nl-NL"/>
              </w:rPr>
              <w:t> </w:t>
            </w:r>
          </w:p>
        </w:tc>
      </w:tr>
      <w:tr w:rsidR="00F35109" w:rsidRPr="005651F2" w:rsidTr="00E32D7A">
        <w:trPr>
          <w:trHeight w:val="325"/>
        </w:trPr>
        <w:tc>
          <w:tcPr>
            <w:tcW w:w="5260" w:type="dxa"/>
            <w:tcBorders>
              <w:top w:val="nil"/>
              <w:left w:val="single" w:sz="4" w:space="0" w:color="auto"/>
              <w:bottom w:val="single" w:sz="4" w:space="0" w:color="auto"/>
              <w:right w:val="nil"/>
            </w:tcBorders>
            <w:shd w:val="clear" w:color="000000" w:fill="F2F2F2"/>
            <w:vAlign w:val="bottom"/>
            <w:hideMark/>
          </w:tcPr>
          <w:p w:rsidR="00F35109" w:rsidRPr="00E32D7A" w:rsidRDefault="00F35109" w:rsidP="00F35109">
            <w:pPr>
              <w:spacing w:after="0" w:line="240" w:lineRule="auto"/>
              <w:jc w:val="left"/>
              <w:rPr>
                <w:rFonts w:ascii="Calibri Light" w:eastAsia="Times New Roman" w:hAnsi="Calibri Light" w:cs="Times New Roman"/>
                <w:color w:val="000000"/>
                <w:lang w:val="en-US" w:eastAsia="nl-NL"/>
              </w:rPr>
            </w:pPr>
            <w:r w:rsidRPr="00E32D7A">
              <w:rPr>
                <w:rFonts w:ascii="Calibri Light" w:eastAsia="Times New Roman" w:hAnsi="Calibri Light" w:cs="Times New Roman"/>
                <w:color w:val="000000"/>
                <w:lang w:val="en-US" w:eastAsia="nl-NL"/>
              </w:rPr>
              <w:t>KNGU offers different disciplines for young children. However, most communication measures are focused on their parents, since they are the ones taking decisions.</w:t>
            </w:r>
          </w:p>
        </w:tc>
        <w:tc>
          <w:tcPr>
            <w:tcW w:w="4820" w:type="dxa"/>
            <w:tcBorders>
              <w:top w:val="nil"/>
              <w:left w:val="nil"/>
              <w:bottom w:val="single" w:sz="4" w:space="0" w:color="auto"/>
              <w:right w:val="single" w:sz="4" w:space="0" w:color="auto"/>
            </w:tcBorders>
            <w:shd w:val="clear" w:color="000000" w:fill="F2F2F2"/>
            <w:noWrap/>
            <w:vAlign w:val="bottom"/>
            <w:hideMark/>
          </w:tcPr>
          <w:p w:rsidR="00F35109" w:rsidRPr="00E32D7A" w:rsidRDefault="00F35109" w:rsidP="00F35109">
            <w:pPr>
              <w:spacing w:after="0" w:line="240" w:lineRule="auto"/>
              <w:jc w:val="left"/>
              <w:rPr>
                <w:rFonts w:ascii="Calibri Light" w:eastAsia="Times New Roman" w:hAnsi="Calibri Light" w:cs="Times New Roman"/>
                <w:color w:val="000000"/>
                <w:lang w:val="en-US" w:eastAsia="nl-NL"/>
              </w:rPr>
            </w:pPr>
            <w:r w:rsidRPr="00E32D7A">
              <w:rPr>
                <w:rFonts w:ascii="Calibri Light" w:eastAsia="Times New Roman" w:hAnsi="Calibri Light" w:cs="Times New Roman"/>
                <w:color w:val="000000"/>
                <w:lang w:val="en-US" w:eastAsia="nl-NL"/>
              </w:rPr>
              <w:t> </w:t>
            </w:r>
          </w:p>
        </w:tc>
      </w:tr>
      <w:tr w:rsidR="00F35109" w:rsidRPr="00E32D7A" w:rsidTr="00F35109">
        <w:trPr>
          <w:trHeight w:val="300"/>
        </w:trPr>
        <w:tc>
          <w:tcPr>
            <w:tcW w:w="5260" w:type="dxa"/>
            <w:tcBorders>
              <w:top w:val="nil"/>
              <w:left w:val="single" w:sz="4" w:space="0" w:color="auto"/>
              <w:bottom w:val="single" w:sz="4" w:space="0" w:color="auto"/>
              <w:right w:val="nil"/>
            </w:tcBorders>
            <w:shd w:val="clear" w:color="auto" w:fill="auto"/>
            <w:noWrap/>
            <w:vAlign w:val="center"/>
            <w:hideMark/>
          </w:tcPr>
          <w:p w:rsidR="00F35109" w:rsidRPr="00E32D7A" w:rsidRDefault="00F35109" w:rsidP="00F35109">
            <w:pPr>
              <w:spacing w:after="0" w:line="240" w:lineRule="auto"/>
              <w:ind w:firstLineChars="200" w:firstLine="400"/>
              <w:jc w:val="left"/>
              <w:rPr>
                <w:rFonts w:ascii="Corbel" w:eastAsia="Times New Roman" w:hAnsi="Corbel" w:cs="Times New Roman"/>
                <w:color w:val="000000"/>
                <w:lang w:val="en-US" w:eastAsia="nl-NL"/>
              </w:rPr>
            </w:pPr>
            <w:r w:rsidRPr="00E32D7A">
              <w:rPr>
                <w:rFonts w:ascii="Corbel" w:eastAsia="Times New Roman" w:hAnsi="Corbel" w:cs="Times New Roman"/>
                <w:color w:val="000000"/>
                <w:lang w:val="en-US" w:eastAsia="nl-NL"/>
              </w:rPr>
              <w:t> </w:t>
            </w:r>
          </w:p>
        </w:tc>
        <w:tc>
          <w:tcPr>
            <w:tcW w:w="4820" w:type="dxa"/>
            <w:tcBorders>
              <w:top w:val="nil"/>
              <w:left w:val="nil"/>
              <w:bottom w:val="single" w:sz="4" w:space="0" w:color="auto"/>
              <w:right w:val="single" w:sz="4" w:space="0" w:color="auto"/>
            </w:tcBorders>
            <w:shd w:val="clear" w:color="auto" w:fill="auto"/>
            <w:noWrap/>
            <w:vAlign w:val="center"/>
            <w:hideMark/>
          </w:tcPr>
          <w:p w:rsidR="00F35109" w:rsidRPr="00E32D7A" w:rsidRDefault="00F35109" w:rsidP="00F35109">
            <w:pPr>
              <w:spacing w:after="0" w:line="240" w:lineRule="auto"/>
              <w:ind w:firstLineChars="200" w:firstLine="400"/>
              <w:jc w:val="left"/>
              <w:rPr>
                <w:rFonts w:ascii="Calibri Light" w:eastAsia="Times New Roman" w:hAnsi="Calibri Light" w:cs="Times New Roman"/>
                <w:color w:val="000000"/>
                <w:lang w:eastAsia="nl-NL"/>
              </w:rPr>
            </w:pPr>
            <w:r w:rsidRPr="00E32D7A">
              <w:rPr>
                <w:rFonts w:ascii="Calibri Light" w:eastAsia="Times New Roman" w:hAnsi="Calibri Light" w:cs="Times New Roman"/>
                <w:color w:val="000000"/>
                <w:lang w:val="en-US" w:eastAsia="nl-NL"/>
              </w:rPr>
              <w:t>Toddler (2-4 years old)</w:t>
            </w:r>
          </w:p>
        </w:tc>
      </w:tr>
      <w:tr w:rsidR="00F35109" w:rsidRPr="00E32D7A" w:rsidTr="00F35109">
        <w:trPr>
          <w:trHeight w:val="300"/>
        </w:trPr>
        <w:tc>
          <w:tcPr>
            <w:tcW w:w="5260" w:type="dxa"/>
            <w:tcBorders>
              <w:top w:val="nil"/>
              <w:left w:val="single" w:sz="4" w:space="0" w:color="auto"/>
              <w:bottom w:val="single" w:sz="4" w:space="0" w:color="auto"/>
              <w:right w:val="nil"/>
            </w:tcBorders>
            <w:shd w:val="clear" w:color="auto" w:fill="auto"/>
            <w:noWrap/>
            <w:vAlign w:val="center"/>
            <w:hideMark/>
          </w:tcPr>
          <w:p w:rsidR="00F35109" w:rsidRPr="00E32D7A" w:rsidRDefault="00F35109" w:rsidP="00F35109">
            <w:pPr>
              <w:spacing w:after="0" w:line="240" w:lineRule="auto"/>
              <w:ind w:firstLineChars="200" w:firstLine="400"/>
              <w:jc w:val="left"/>
              <w:rPr>
                <w:rFonts w:ascii="Corbel" w:eastAsia="Times New Roman" w:hAnsi="Corbel" w:cs="Times New Roman"/>
                <w:color w:val="000000"/>
                <w:lang w:eastAsia="nl-NL"/>
              </w:rPr>
            </w:pPr>
            <w:r w:rsidRPr="00E32D7A">
              <w:rPr>
                <w:rFonts w:ascii="Corbel" w:eastAsia="Times New Roman" w:hAnsi="Corbel" w:cs="Times New Roman"/>
                <w:color w:val="000000"/>
                <w:lang w:eastAsia="nl-NL"/>
              </w:rPr>
              <w:t> </w:t>
            </w:r>
          </w:p>
        </w:tc>
        <w:tc>
          <w:tcPr>
            <w:tcW w:w="4820" w:type="dxa"/>
            <w:tcBorders>
              <w:top w:val="nil"/>
              <w:left w:val="nil"/>
              <w:bottom w:val="single" w:sz="4" w:space="0" w:color="auto"/>
              <w:right w:val="single" w:sz="4" w:space="0" w:color="auto"/>
            </w:tcBorders>
            <w:shd w:val="clear" w:color="auto" w:fill="auto"/>
            <w:noWrap/>
            <w:vAlign w:val="center"/>
            <w:hideMark/>
          </w:tcPr>
          <w:p w:rsidR="00F35109" w:rsidRPr="00E32D7A" w:rsidRDefault="00F35109" w:rsidP="00F35109">
            <w:pPr>
              <w:spacing w:after="0" w:line="240" w:lineRule="auto"/>
              <w:ind w:firstLineChars="200" w:firstLine="400"/>
              <w:jc w:val="left"/>
              <w:rPr>
                <w:rFonts w:ascii="Calibri Light" w:eastAsia="Times New Roman" w:hAnsi="Calibri Light" w:cs="Times New Roman"/>
                <w:color w:val="000000"/>
                <w:lang w:eastAsia="nl-NL"/>
              </w:rPr>
            </w:pPr>
            <w:r w:rsidRPr="00E32D7A">
              <w:rPr>
                <w:rFonts w:ascii="Calibri Light" w:eastAsia="Times New Roman" w:hAnsi="Calibri Light" w:cs="Times New Roman"/>
                <w:color w:val="000000"/>
                <w:lang w:val="en-US" w:eastAsia="nl-NL"/>
              </w:rPr>
              <w:t>Preschooler (4-6 years old)</w:t>
            </w:r>
          </w:p>
        </w:tc>
      </w:tr>
      <w:tr w:rsidR="00F35109" w:rsidRPr="00E32D7A" w:rsidTr="00E32D7A">
        <w:trPr>
          <w:trHeight w:val="104"/>
        </w:trPr>
        <w:tc>
          <w:tcPr>
            <w:tcW w:w="5260" w:type="dxa"/>
            <w:tcBorders>
              <w:top w:val="nil"/>
              <w:left w:val="single" w:sz="4" w:space="0" w:color="auto"/>
              <w:bottom w:val="single" w:sz="4" w:space="0" w:color="auto"/>
              <w:right w:val="nil"/>
            </w:tcBorders>
            <w:shd w:val="clear" w:color="000000" w:fill="808080"/>
            <w:noWrap/>
            <w:vAlign w:val="bottom"/>
            <w:hideMark/>
          </w:tcPr>
          <w:p w:rsidR="00F35109" w:rsidRPr="00E32D7A" w:rsidRDefault="00F35109" w:rsidP="00F35109">
            <w:pPr>
              <w:spacing w:after="0" w:line="240" w:lineRule="auto"/>
              <w:jc w:val="left"/>
              <w:rPr>
                <w:rFonts w:ascii="Calibri Light" w:eastAsia="Times New Roman" w:hAnsi="Calibri Light" w:cs="Times New Roman"/>
                <w:b/>
                <w:bCs/>
                <w:color w:val="FFFFFF"/>
                <w:lang w:eastAsia="nl-NL"/>
              </w:rPr>
            </w:pPr>
            <w:r w:rsidRPr="00E32D7A">
              <w:rPr>
                <w:rFonts w:ascii="Calibri Light" w:eastAsia="Times New Roman" w:hAnsi="Calibri Light" w:cs="Times New Roman"/>
                <w:b/>
                <w:bCs/>
                <w:color w:val="FFFFFF"/>
                <w:lang w:eastAsia="nl-NL"/>
              </w:rPr>
              <w:t>KNGU's Athletes</w:t>
            </w:r>
          </w:p>
        </w:tc>
        <w:tc>
          <w:tcPr>
            <w:tcW w:w="4820" w:type="dxa"/>
            <w:tcBorders>
              <w:top w:val="nil"/>
              <w:left w:val="nil"/>
              <w:bottom w:val="single" w:sz="4" w:space="0" w:color="auto"/>
              <w:right w:val="single" w:sz="4" w:space="0" w:color="auto"/>
            </w:tcBorders>
            <w:shd w:val="clear" w:color="000000" w:fill="808080"/>
            <w:noWrap/>
            <w:vAlign w:val="bottom"/>
            <w:hideMark/>
          </w:tcPr>
          <w:p w:rsidR="00F35109" w:rsidRPr="00E32D7A" w:rsidRDefault="00F35109" w:rsidP="00F35109">
            <w:pPr>
              <w:spacing w:after="0" w:line="240" w:lineRule="auto"/>
              <w:jc w:val="left"/>
              <w:rPr>
                <w:rFonts w:ascii="Calibri Light" w:eastAsia="Times New Roman" w:hAnsi="Calibri Light" w:cs="Times New Roman"/>
                <w:b/>
                <w:bCs/>
                <w:color w:val="FFFFFF"/>
                <w:lang w:eastAsia="nl-NL"/>
              </w:rPr>
            </w:pPr>
            <w:r w:rsidRPr="00E32D7A">
              <w:rPr>
                <w:rFonts w:ascii="Calibri Light" w:eastAsia="Times New Roman" w:hAnsi="Calibri Light" w:cs="Times New Roman"/>
                <w:b/>
                <w:bCs/>
                <w:color w:val="FFFFFF"/>
                <w:lang w:eastAsia="nl-NL"/>
              </w:rPr>
              <w:t> </w:t>
            </w:r>
          </w:p>
        </w:tc>
      </w:tr>
      <w:tr w:rsidR="00F35109" w:rsidRPr="005651F2" w:rsidTr="00F35109">
        <w:trPr>
          <w:trHeight w:val="751"/>
        </w:trPr>
        <w:tc>
          <w:tcPr>
            <w:tcW w:w="5260" w:type="dxa"/>
            <w:tcBorders>
              <w:top w:val="nil"/>
              <w:left w:val="single" w:sz="4" w:space="0" w:color="auto"/>
              <w:bottom w:val="single" w:sz="4" w:space="0" w:color="auto"/>
              <w:right w:val="nil"/>
            </w:tcBorders>
            <w:shd w:val="clear" w:color="000000" w:fill="F2F2F2"/>
            <w:noWrap/>
            <w:vAlign w:val="center"/>
            <w:hideMark/>
          </w:tcPr>
          <w:p w:rsidR="00F35109" w:rsidRPr="00E32D7A" w:rsidRDefault="00F35109" w:rsidP="00F35109">
            <w:pPr>
              <w:spacing w:after="0" w:line="240" w:lineRule="auto"/>
              <w:rPr>
                <w:rFonts w:ascii="Calibri Light" w:eastAsia="Times New Roman" w:hAnsi="Calibri Light" w:cs="Times New Roman"/>
                <w:color w:val="000000"/>
                <w:lang w:val="en-US" w:eastAsia="nl-NL"/>
              </w:rPr>
            </w:pPr>
            <w:r w:rsidRPr="00E32D7A">
              <w:rPr>
                <w:rFonts w:ascii="Calibri Light" w:eastAsia="Times New Roman" w:hAnsi="Calibri Light" w:cs="Tahoma"/>
                <w:color w:val="000000"/>
                <w:lang w:val="en-US" w:eastAsia="nl-NL"/>
              </w:rPr>
              <w:t xml:space="preserve">These athletes can be divided based on level of skills (regional, national or international competitions), age and on discipline. </w:t>
            </w:r>
          </w:p>
        </w:tc>
        <w:tc>
          <w:tcPr>
            <w:tcW w:w="4820" w:type="dxa"/>
            <w:tcBorders>
              <w:top w:val="nil"/>
              <w:left w:val="nil"/>
              <w:bottom w:val="single" w:sz="4" w:space="0" w:color="auto"/>
              <w:right w:val="single" w:sz="4" w:space="0" w:color="auto"/>
            </w:tcBorders>
            <w:shd w:val="clear" w:color="000000" w:fill="F2F2F2"/>
            <w:noWrap/>
            <w:vAlign w:val="bottom"/>
            <w:hideMark/>
          </w:tcPr>
          <w:p w:rsidR="00F35109" w:rsidRPr="00E32D7A" w:rsidRDefault="00F35109" w:rsidP="00F35109">
            <w:pPr>
              <w:spacing w:after="0" w:line="240" w:lineRule="auto"/>
              <w:jc w:val="left"/>
              <w:rPr>
                <w:rFonts w:ascii="Calibri Light" w:eastAsia="Times New Roman" w:hAnsi="Calibri Light" w:cs="Times New Roman"/>
                <w:color w:val="000000"/>
                <w:lang w:val="en-US" w:eastAsia="nl-NL"/>
              </w:rPr>
            </w:pPr>
            <w:r w:rsidRPr="00E32D7A">
              <w:rPr>
                <w:rFonts w:ascii="Calibri Light" w:eastAsia="Times New Roman" w:hAnsi="Calibri Light" w:cs="Times New Roman"/>
                <w:color w:val="000000"/>
                <w:lang w:val="en-US" w:eastAsia="nl-NL"/>
              </w:rPr>
              <w:t> </w:t>
            </w:r>
          </w:p>
        </w:tc>
      </w:tr>
      <w:tr w:rsidR="00F35109" w:rsidRPr="00E32D7A" w:rsidTr="00F35109">
        <w:trPr>
          <w:trHeight w:val="300"/>
        </w:trPr>
        <w:tc>
          <w:tcPr>
            <w:tcW w:w="5260" w:type="dxa"/>
            <w:tcBorders>
              <w:top w:val="nil"/>
              <w:left w:val="single" w:sz="4" w:space="0" w:color="auto"/>
              <w:bottom w:val="single" w:sz="4" w:space="0" w:color="auto"/>
              <w:right w:val="nil"/>
            </w:tcBorders>
            <w:shd w:val="clear" w:color="auto" w:fill="auto"/>
            <w:noWrap/>
            <w:vAlign w:val="bottom"/>
            <w:hideMark/>
          </w:tcPr>
          <w:p w:rsidR="00F35109" w:rsidRPr="00E32D7A" w:rsidRDefault="00F35109" w:rsidP="00F35109">
            <w:pPr>
              <w:spacing w:after="0" w:line="240" w:lineRule="auto"/>
              <w:jc w:val="left"/>
              <w:rPr>
                <w:rFonts w:ascii="Calibri Light" w:eastAsia="Times New Roman" w:hAnsi="Calibri Light" w:cs="Times New Roman"/>
                <w:color w:val="000000"/>
                <w:lang w:val="en-US" w:eastAsia="nl-NL"/>
              </w:rPr>
            </w:pPr>
            <w:r w:rsidRPr="00E32D7A">
              <w:rPr>
                <w:rFonts w:ascii="Calibri Light" w:eastAsia="Times New Roman" w:hAnsi="Calibri Light" w:cs="Times New Roman"/>
                <w:color w:val="000000"/>
                <w:lang w:val="en-US" w:eastAsia="nl-NL"/>
              </w:rPr>
              <w:t> </w:t>
            </w:r>
          </w:p>
        </w:tc>
        <w:tc>
          <w:tcPr>
            <w:tcW w:w="4820" w:type="dxa"/>
            <w:tcBorders>
              <w:top w:val="nil"/>
              <w:left w:val="nil"/>
              <w:bottom w:val="single" w:sz="4" w:space="0" w:color="auto"/>
              <w:right w:val="single" w:sz="4" w:space="0" w:color="auto"/>
            </w:tcBorders>
            <w:shd w:val="clear" w:color="auto" w:fill="auto"/>
            <w:noWrap/>
            <w:vAlign w:val="center"/>
            <w:hideMark/>
          </w:tcPr>
          <w:p w:rsidR="00F35109" w:rsidRPr="00E32D7A" w:rsidRDefault="00F35109" w:rsidP="00F35109">
            <w:pPr>
              <w:spacing w:after="0" w:line="240" w:lineRule="auto"/>
              <w:ind w:firstLineChars="200" w:firstLine="400"/>
              <w:jc w:val="left"/>
              <w:rPr>
                <w:rFonts w:ascii="Calibri Light" w:eastAsia="Times New Roman" w:hAnsi="Calibri Light" w:cs="Times New Roman"/>
                <w:color w:val="000000"/>
                <w:lang w:eastAsia="nl-NL"/>
              </w:rPr>
            </w:pPr>
            <w:r w:rsidRPr="00E32D7A">
              <w:rPr>
                <w:rFonts w:ascii="Calibri Light" w:eastAsia="Times New Roman" w:hAnsi="Calibri Light" w:cs="Times New Roman"/>
                <w:color w:val="000000"/>
                <w:lang w:val="en-US" w:eastAsia="nl-NL"/>
              </w:rPr>
              <w:t>7-12 years old</w:t>
            </w:r>
          </w:p>
        </w:tc>
      </w:tr>
      <w:tr w:rsidR="00F35109" w:rsidRPr="00E32D7A" w:rsidTr="00F35109">
        <w:trPr>
          <w:trHeight w:val="300"/>
        </w:trPr>
        <w:tc>
          <w:tcPr>
            <w:tcW w:w="5260" w:type="dxa"/>
            <w:tcBorders>
              <w:top w:val="nil"/>
              <w:left w:val="single" w:sz="4" w:space="0" w:color="auto"/>
              <w:bottom w:val="single" w:sz="4" w:space="0" w:color="auto"/>
              <w:right w:val="nil"/>
            </w:tcBorders>
            <w:shd w:val="clear" w:color="auto" w:fill="auto"/>
            <w:noWrap/>
            <w:vAlign w:val="bottom"/>
            <w:hideMark/>
          </w:tcPr>
          <w:p w:rsidR="00F35109" w:rsidRPr="00E32D7A" w:rsidRDefault="00F35109" w:rsidP="00F35109">
            <w:pPr>
              <w:spacing w:after="0" w:line="240" w:lineRule="auto"/>
              <w:jc w:val="left"/>
              <w:rPr>
                <w:rFonts w:ascii="Calibri Light" w:eastAsia="Times New Roman" w:hAnsi="Calibri Light" w:cs="Times New Roman"/>
                <w:color w:val="000000"/>
                <w:lang w:eastAsia="nl-NL"/>
              </w:rPr>
            </w:pPr>
            <w:r w:rsidRPr="00E32D7A">
              <w:rPr>
                <w:rFonts w:ascii="Calibri Light" w:eastAsia="Times New Roman" w:hAnsi="Calibri Light" w:cs="Times New Roman"/>
                <w:color w:val="000000"/>
                <w:lang w:eastAsia="nl-NL"/>
              </w:rPr>
              <w:t> </w:t>
            </w:r>
          </w:p>
        </w:tc>
        <w:tc>
          <w:tcPr>
            <w:tcW w:w="4820" w:type="dxa"/>
            <w:tcBorders>
              <w:top w:val="nil"/>
              <w:left w:val="nil"/>
              <w:bottom w:val="single" w:sz="4" w:space="0" w:color="auto"/>
              <w:right w:val="single" w:sz="4" w:space="0" w:color="auto"/>
            </w:tcBorders>
            <w:shd w:val="clear" w:color="auto" w:fill="auto"/>
            <w:noWrap/>
            <w:vAlign w:val="center"/>
            <w:hideMark/>
          </w:tcPr>
          <w:p w:rsidR="00F35109" w:rsidRPr="00E32D7A" w:rsidRDefault="00F35109" w:rsidP="00F35109">
            <w:pPr>
              <w:spacing w:after="0" w:line="240" w:lineRule="auto"/>
              <w:ind w:firstLineChars="200" w:firstLine="400"/>
              <w:jc w:val="left"/>
              <w:rPr>
                <w:rFonts w:ascii="Calibri Light" w:eastAsia="Times New Roman" w:hAnsi="Calibri Light" w:cs="Times New Roman"/>
                <w:color w:val="000000"/>
                <w:lang w:eastAsia="nl-NL"/>
              </w:rPr>
            </w:pPr>
            <w:r w:rsidRPr="00E32D7A">
              <w:rPr>
                <w:rFonts w:ascii="Calibri Light" w:eastAsia="Times New Roman" w:hAnsi="Calibri Light" w:cs="Times New Roman"/>
                <w:color w:val="000000"/>
                <w:lang w:val="en-US" w:eastAsia="nl-NL"/>
              </w:rPr>
              <w:t>13-18 years old</w:t>
            </w:r>
          </w:p>
        </w:tc>
      </w:tr>
      <w:tr w:rsidR="00F35109" w:rsidRPr="00E32D7A" w:rsidTr="00F35109">
        <w:trPr>
          <w:trHeight w:val="300"/>
        </w:trPr>
        <w:tc>
          <w:tcPr>
            <w:tcW w:w="5260" w:type="dxa"/>
            <w:tcBorders>
              <w:top w:val="nil"/>
              <w:left w:val="single" w:sz="4" w:space="0" w:color="auto"/>
              <w:bottom w:val="single" w:sz="4" w:space="0" w:color="auto"/>
              <w:right w:val="nil"/>
            </w:tcBorders>
            <w:shd w:val="clear" w:color="auto" w:fill="auto"/>
            <w:noWrap/>
            <w:vAlign w:val="bottom"/>
            <w:hideMark/>
          </w:tcPr>
          <w:p w:rsidR="00F35109" w:rsidRPr="00E32D7A" w:rsidRDefault="00F35109" w:rsidP="00F35109">
            <w:pPr>
              <w:spacing w:after="0" w:line="240" w:lineRule="auto"/>
              <w:jc w:val="left"/>
              <w:rPr>
                <w:rFonts w:ascii="Calibri Light" w:eastAsia="Times New Roman" w:hAnsi="Calibri Light" w:cs="Times New Roman"/>
                <w:color w:val="000000"/>
                <w:lang w:eastAsia="nl-NL"/>
              </w:rPr>
            </w:pPr>
            <w:r w:rsidRPr="00E32D7A">
              <w:rPr>
                <w:rFonts w:ascii="Calibri Light" w:eastAsia="Times New Roman" w:hAnsi="Calibri Light" w:cs="Times New Roman"/>
                <w:color w:val="000000"/>
                <w:lang w:eastAsia="nl-NL"/>
              </w:rPr>
              <w:t> </w:t>
            </w:r>
          </w:p>
        </w:tc>
        <w:tc>
          <w:tcPr>
            <w:tcW w:w="4820" w:type="dxa"/>
            <w:tcBorders>
              <w:top w:val="nil"/>
              <w:left w:val="nil"/>
              <w:bottom w:val="single" w:sz="4" w:space="0" w:color="auto"/>
              <w:right w:val="single" w:sz="4" w:space="0" w:color="auto"/>
            </w:tcBorders>
            <w:shd w:val="clear" w:color="auto" w:fill="auto"/>
            <w:noWrap/>
            <w:vAlign w:val="center"/>
            <w:hideMark/>
          </w:tcPr>
          <w:p w:rsidR="00F35109" w:rsidRPr="00E32D7A" w:rsidRDefault="00F35109" w:rsidP="00F35109">
            <w:pPr>
              <w:spacing w:after="0" w:line="240" w:lineRule="auto"/>
              <w:ind w:firstLineChars="200" w:firstLine="400"/>
              <w:jc w:val="left"/>
              <w:rPr>
                <w:rFonts w:ascii="Corbel" w:eastAsia="Times New Roman" w:hAnsi="Corbel" w:cs="Times New Roman"/>
                <w:color w:val="000000"/>
                <w:lang w:eastAsia="nl-NL"/>
              </w:rPr>
            </w:pPr>
            <w:r w:rsidRPr="00E32D7A">
              <w:rPr>
                <w:rFonts w:ascii="Corbel" w:eastAsia="Times New Roman" w:hAnsi="Corbel" w:cs="Times New Roman"/>
                <w:color w:val="000000"/>
                <w:lang w:eastAsia="nl-NL"/>
              </w:rPr>
              <w:t>18-30 years old</w:t>
            </w:r>
          </w:p>
        </w:tc>
      </w:tr>
      <w:tr w:rsidR="00F35109" w:rsidRPr="00E32D7A" w:rsidTr="00E32D7A">
        <w:trPr>
          <w:trHeight w:val="70"/>
        </w:trPr>
        <w:tc>
          <w:tcPr>
            <w:tcW w:w="5260" w:type="dxa"/>
            <w:tcBorders>
              <w:top w:val="nil"/>
              <w:left w:val="single" w:sz="4" w:space="0" w:color="auto"/>
              <w:bottom w:val="single" w:sz="4" w:space="0" w:color="auto"/>
              <w:right w:val="nil"/>
            </w:tcBorders>
            <w:shd w:val="clear" w:color="000000" w:fill="808080"/>
            <w:noWrap/>
            <w:vAlign w:val="bottom"/>
            <w:hideMark/>
          </w:tcPr>
          <w:p w:rsidR="00F35109" w:rsidRPr="00E32D7A" w:rsidRDefault="00F35109" w:rsidP="00F35109">
            <w:pPr>
              <w:spacing w:after="0" w:line="240" w:lineRule="auto"/>
              <w:jc w:val="left"/>
              <w:rPr>
                <w:rFonts w:ascii="Calibri Light" w:eastAsia="Times New Roman" w:hAnsi="Calibri Light" w:cs="Times New Roman"/>
                <w:b/>
                <w:bCs/>
                <w:color w:val="FFFFFF"/>
                <w:lang w:eastAsia="nl-NL"/>
              </w:rPr>
            </w:pPr>
            <w:r w:rsidRPr="00E32D7A">
              <w:rPr>
                <w:rFonts w:ascii="Calibri Light" w:eastAsia="Times New Roman" w:hAnsi="Calibri Light" w:cs="Times New Roman"/>
                <w:b/>
                <w:bCs/>
                <w:color w:val="FFFFFF"/>
                <w:lang w:eastAsia="nl-NL"/>
              </w:rPr>
              <w:t>Young Adults</w:t>
            </w:r>
          </w:p>
        </w:tc>
        <w:tc>
          <w:tcPr>
            <w:tcW w:w="4820" w:type="dxa"/>
            <w:tcBorders>
              <w:top w:val="nil"/>
              <w:left w:val="nil"/>
              <w:bottom w:val="single" w:sz="4" w:space="0" w:color="auto"/>
              <w:right w:val="single" w:sz="4" w:space="0" w:color="auto"/>
            </w:tcBorders>
            <w:shd w:val="clear" w:color="000000" w:fill="808080"/>
            <w:noWrap/>
            <w:vAlign w:val="bottom"/>
            <w:hideMark/>
          </w:tcPr>
          <w:p w:rsidR="00F35109" w:rsidRPr="00E32D7A" w:rsidRDefault="00F35109" w:rsidP="00F35109">
            <w:pPr>
              <w:spacing w:after="0" w:line="240" w:lineRule="auto"/>
              <w:jc w:val="left"/>
              <w:rPr>
                <w:rFonts w:ascii="Calibri Light" w:eastAsia="Times New Roman" w:hAnsi="Calibri Light" w:cs="Times New Roman"/>
                <w:b/>
                <w:bCs/>
                <w:color w:val="FFFFFF"/>
                <w:lang w:eastAsia="nl-NL"/>
              </w:rPr>
            </w:pPr>
            <w:r w:rsidRPr="00E32D7A">
              <w:rPr>
                <w:rFonts w:ascii="Calibri Light" w:eastAsia="Times New Roman" w:hAnsi="Calibri Light" w:cs="Times New Roman"/>
                <w:b/>
                <w:bCs/>
                <w:color w:val="FFFFFF"/>
                <w:lang w:eastAsia="nl-NL"/>
              </w:rPr>
              <w:t> </w:t>
            </w:r>
          </w:p>
        </w:tc>
      </w:tr>
      <w:tr w:rsidR="00F35109" w:rsidRPr="005651F2" w:rsidTr="00F35109">
        <w:trPr>
          <w:trHeight w:val="311"/>
        </w:trPr>
        <w:tc>
          <w:tcPr>
            <w:tcW w:w="5260" w:type="dxa"/>
            <w:tcBorders>
              <w:top w:val="nil"/>
              <w:left w:val="single" w:sz="4" w:space="0" w:color="auto"/>
              <w:bottom w:val="single" w:sz="4" w:space="0" w:color="auto"/>
              <w:right w:val="nil"/>
            </w:tcBorders>
            <w:shd w:val="clear" w:color="000000" w:fill="F2F2F2"/>
            <w:noWrap/>
            <w:vAlign w:val="center"/>
            <w:hideMark/>
          </w:tcPr>
          <w:p w:rsidR="00F35109" w:rsidRPr="00E32D7A" w:rsidRDefault="00F35109" w:rsidP="00F35109">
            <w:pPr>
              <w:spacing w:after="0" w:line="240" w:lineRule="auto"/>
              <w:rPr>
                <w:rFonts w:ascii="Calibri Light" w:eastAsia="Times New Roman" w:hAnsi="Calibri Light" w:cs="Times New Roman"/>
                <w:color w:val="000000"/>
                <w:lang w:val="en-US" w:eastAsia="nl-NL"/>
              </w:rPr>
            </w:pPr>
            <w:r w:rsidRPr="00E32D7A">
              <w:rPr>
                <w:rFonts w:ascii="Calibri Light" w:eastAsia="Times New Roman" w:hAnsi="Calibri Light" w:cs="Tahoma"/>
                <w:color w:val="000000"/>
                <w:lang w:val="en-US" w:eastAsia="nl-NL"/>
              </w:rPr>
              <w:t xml:space="preserve">This target segment has no intention to compete any more. </w:t>
            </w:r>
          </w:p>
        </w:tc>
        <w:tc>
          <w:tcPr>
            <w:tcW w:w="4820" w:type="dxa"/>
            <w:tcBorders>
              <w:top w:val="nil"/>
              <w:left w:val="nil"/>
              <w:bottom w:val="single" w:sz="4" w:space="0" w:color="auto"/>
              <w:right w:val="single" w:sz="4" w:space="0" w:color="auto"/>
            </w:tcBorders>
            <w:shd w:val="clear" w:color="000000" w:fill="F2F2F2"/>
            <w:noWrap/>
            <w:vAlign w:val="bottom"/>
            <w:hideMark/>
          </w:tcPr>
          <w:p w:rsidR="00F35109" w:rsidRPr="00E32D7A" w:rsidRDefault="00F35109" w:rsidP="00F35109">
            <w:pPr>
              <w:spacing w:after="0" w:line="240" w:lineRule="auto"/>
              <w:jc w:val="left"/>
              <w:rPr>
                <w:rFonts w:ascii="Calibri Light" w:eastAsia="Times New Roman" w:hAnsi="Calibri Light" w:cs="Times New Roman"/>
                <w:color w:val="000000"/>
                <w:lang w:val="en-US" w:eastAsia="nl-NL"/>
              </w:rPr>
            </w:pPr>
            <w:r w:rsidRPr="00E32D7A">
              <w:rPr>
                <w:rFonts w:ascii="Calibri Light" w:eastAsia="Times New Roman" w:hAnsi="Calibri Light" w:cs="Times New Roman"/>
                <w:color w:val="000000"/>
                <w:lang w:val="en-US" w:eastAsia="nl-NL"/>
              </w:rPr>
              <w:t> </w:t>
            </w:r>
          </w:p>
        </w:tc>
      </w:tr>
      <w:tr w:rsidR="00F35109" w:rsidRPr="00E32D7A" w:rsidTr="00F35109">
        <w:trPr>
          <w:trHeight w:val="300"/>
        </w:trPr>
        <w:tc>
          <w:tcPr>
            <w:tcW w:w="5260" w:type="dxa"/>
            <w:tcBorders>
              <w:top w:val="nil"/>
              <w:left w:val="single" w:sz="4" w:space="0" w:color="auto"/>
              <w:bottom w:val="single" w:sz="4" w:space="0" w:color="auto"/>
              <w:right w:val="nil"/>
            </w:tcBorders>
            <w:shd w:val="clear" w:color="auto" w:fill="auto"/>
            <w:noWrap/>
            <w:vAlign w:val="bottom"/>
            <w:hideMark/>
          </w:tcPr>
          <w:p w:rsidR="00F35109" w:rsidRPr="00E32D7A" w:rsidRDefault="00F35109" w:rsidP="00F35109">
            <w:pPr>
              <w:spacing w:after="0" w:line="240" w:lineRule="auto"/>
              <w:jc w:val="left"/>
              <w:rPr>
                <w:rFonts w:ascii="Calibri Light" w:eastAsia="Times New Roman" w:hAnsi="Calibri Light" w:cs="Times New Roman"/>
                <w:color w:val="000000"/>
                <w:lang w:val="en-US" w:eastAsia="nl-NL"/>
              </w:rPr>
            </w:pPr>
            <w:r w:rsidRPr="00E32D7A">
              <w:rPr>
                <w:rFonts w:ascii="Calibri Light" w:eastAsia="Times New Roman" w:hAnsi="Calibri Light" w:cs="Times New Roman"/>
                <w:color w:val="000000"/>
                <w:lang w:val="en-US" w:eastAsia="nl-NL"/>
              </w:rPr>
              <w:t> </w:t>
            </w:r>
          </w:p>
        </w:tc>
        <w:tc>
          <w:tcPr>
            <w:tcW w:w="4820" w:type="dxa"/>
            <w:tcBorders>
              <w:top w:val="nil"/>
              <w:left w:val="nil"/>
              <w:bottom w:val="single" w:sz="4" w:space="0" w:color="auto"/>
              <w:right w:val="single" w:sz="4" w:space="0" w:color="auto"/>
            </w:tcBorders>
            <w:shd w:val="clear" w:color="auto" w:fill="auto"/>
            <w:noWrap/>
            <w:vAlign w:val="center"/>
            <w:hideMark/>
          </w:tcPr>
          <w:p w:rsidR="00F35109" w:rsidRPr="00E32D7A" w:rsidRDefault="00F35109" w:rsidP="00F35109">
            <w:pPr>
              <w:spacing w:after="0" w:line="240" w:lineRule="auto"/>
              <w:ind w:firstLineChars="200" w:firstLine="400"/>
              <w:jc w:val="left"/>
              <w:rPr>
                <w:rFonts w:ascii="Calibri Light" w:eastAsia="Times New Roman" w:hAnsi="Calibri Light" w:cs="Times New Roman"/>
                <w:color w:val="000000"/>
                <w:lang w:eastAsia="nl-NL"/>
              </w:rPr>
            </w:pPr>
            <w:r w:rsidRPr="00E32D7A">
              <w:rPr>
                <w:rFonts w:ascii="Calibri Light" w:eastAsia="Times New Roman" w:hAnsi="Calibri Light" w:cs="Times New Roman"/>
                <w:color w:val="000000"/>
                <w:lang w:val="en-US" w:eastAsia="nl-NL"/>
              </w:rPr>
              <w:t>30 +</w:t>
            </w:r>
          </w:p>
        </w:tc>
      </w:tr>
      <w:tr w:rsidR="00F35109" w:rsidRPr="00E32D7A" w:rsidTr="00F35109">
        <w:trPr>
          <w:trHeight w:val="300"/>
        </w:trPr>
        <w:tc>
          <w:tcPr>
            <w:tcW w:w="5260" w:type="dxa"/>
            <w:tcBorders>
              <w:top w:val="nil"/>
              <w:left w:val="single" w:sz="4" w:space="0" w:color="auto"/>
              <w:bottom w:val="single" w:sz="4" w:space="0" w:color="auto"/>
              <w:right w:val="nil"/>
            </w:tcBorders>
            <w:shd w:val="clear" w:color="000000" w:fill="808080"/>
            <w:noWrap/>
            <w:vAlign w:val="bottom"/>
            <w:hideMark/>
          </w:tcPr>
          <w:p w:rsidR="00F35109" w:rsidRPr="00E32D7A" w:rsidRDefault="00F35109" w:rsidP="00F35109">
            <w:pPr>
              <w:spacing w:after="0" w:line="240" w:lineRule="auto"/>
              <w:jc w:val="left"/>
              <w:rPr>
                <w:rFonts w:ascii="Calibri Light" w:eastAsia="Times New Roman" w:hAnsi="Calibri Light" w:cs="Times New Roman"/>
                <w:b/>
                <w:bCs/>
                <w:color w:val="FFFFFF"/>
                <w:lang w:eastAsia="nl-NL"/>
              </w:rPr>
            </w:pPr>
            <w:r w:rsidRPr="00E32D7A">
              <w:rPr>
                <w:rFonts w:ascii="Calibri Light" w:eastAsia="Times New Roman" w:hAnsi="Calibri Light" w:cs="Times New Roman"/>
                <w:b/>
                <w:bCs/>
                <w:color w:val="FFFFFF"/>
                <w:lang w:eastAsia="nl-NL"/>
              </w:rPr>
              <w:t>Adults 50+</w:t>
            </w:r>
          </w:p>
        </w:tc>
        <w:tc>
          <w:tcPr>
            <w:tcW w:w="4820" w:type="dxa"/>
            <w:tcBorders>
              <w:top w:val="nil"/>
              <w:left w:val="nil"/>
              <w:bottom w:val="single" w:sz="4" w:space="0" w:color="auto"/>
              <w:right w:val="single" w:sz="4" w:space="0" w:color="auto"/>
            </w:tcBorders>
            <w:shd w:val="clear" w:color="000000" w:fill="808080"/>
            <w:noWrap/>
            <w:vAlign w:val="bottom"/>
            <w:hideMark/>
          </w:tcPr>
          <w:p w:rsidR="00F35109" w:rsidRPr="00E32D7A" w:rsidRDefault="00F35109" w:rsidP="00F35109">
            <w:pPr>
              <w:spacing w:after="0" w:line="240" w:lineRule="auto"/>
              <w:jc w:val="left"/>
              <w:rPr>
                <w:rFonts w:ascii="Calibri Light" w:eastAsia="Times New Roman" w:hAnsi="Calibri Light" w:cs="Times New Roman"/>
                <w:b/>
                <w:bCs/>
                <w:color w:val="FFFFFF"/>
                <w:lang w:eastAsia="nl-NL"/>
              </w:rPr>
            </w:pPr>
            <w:r w:rsidRPr="00E32D7A">
              <w:rPr>
                <w:rFonts w:ascii="Calibri Light" w:eastAsia="Times New Roman" w:hAnsi="Calibri Light" w:cs="Times New Roman"/>
                <w:b/>
                <w:bCs/>
                <w:color w:val="FFFFFF"/>
                <w:lang w:eastAsia="nl-NL"/>
              </w:rPr>
              <w:t> </w:t>
            </w:r>
          </w:p>
        </w:tc>
      </w:tr>
      <w:tr w:rsidR="00F35109" w:rsidRPr="005651F2" w:rsidTr="00F35109">
        <w:trPr>
          <w:trHeight w:val="793"/>
        </w:trPr>
        <w:tc>
          <w:tcPr>
            <w:tcW w:w="5260" w:type="dxa"/>
            <w:tcBorders>
              <w:top w:val="nil"/>
              <w:left w:val="single" w:sz="4" w:space="0" w:color="auto"/>
              <w:bottom w:val="single" w:sz="4" w:space="0" w:color="auto"/>
              <w:right w:val="nil"/>
            </w:tcBorders>
            <w:shd w:val="clear" w:color="000000" w:fill="F2F2F2"/>
            <w:noWrap/>
            <w:vAlign w:val="center"/>
            <w:hideMark/>
          </w:tcPr>
          <w:p w:rsidR="00F35109" w:rsidRPr="00E32D7A" w:rsidRDefault="00F35109" w:rsidP="00F35109">
            <w:pPr>
              <w:spacing w:after="0" w:line="240" w:lineRule="auto"/>
              <w:rPr>
                <w:rFonts w:ascii="Calibri Light" w:eastAsia="Times New Roman" w:hAnsi="Calibri Light" w:cs="Times New Roman"/>
                <w:color w:val="000000"/>
                <w:lang w:val="en-US" w:eastAsia="nl-NL"/>
              </w:rPr>
            </w:pPr>
            <w:r w:rsidRPr="00E32D7A">
              <w:rPr>
                <w:rFonts w:ascii="Calibri Light" w:eastAsia="Times New Roman" w:hAnsi="Calibri Light" w:cs="Times New Roman"/>
                <w:color w:val="000000"/>
                <w:lang w:val="en-US" w:eastAsia="nl-NL"/>
              </w:rPr>
              <w:t>The oldest target groups are the adults. Their purpose of trai</w:t>
            </w:r>
            <w:r w:rsidRPr="00E32D7A">
              <w:rPr>
                <w:rFonts w:ascii="Calibri Light" w:eastAsia="Times New Roman" w:hAnsi="Calibri Light" w:cs="Times New Roman"/>
                <w:color w:val="000000"/>
                <w:lang w:val="en-US" w:eastAsia="nl-NL"/>
              </w:rPr>
              <w:t>n</w:t>
            </w:r>
            <w:r w:rsidRPr="00E32D7A">
              <w:rPr>
                <w:rFonts w:ascii="Calibri Light" w:eastAsia="Times New Roman" w:hAnsi="Calibri Light" w:cs="Times New Roman"/>
                <w:color w:val="000000"/>
                <w:lang w:val="en-US" w:eastAsia="nl-NL"/>
              </w:rPr>
              <w:t xml:space="preserve">ing varies. In this segment, adults can be divided based on age and on discipline. </w:t>
            </w:r>
          </w:p>
        </w:tc>
        <w:tc>
          <w:tcPr>
            <w:tcW w:w="4820" w:type="dxa"/>
            <w:tcBorders>
              <w:top w:val="nil"/>
              <w:left w:val="nil"/>
              <w:bottom w:val="single" w:sz="4" w:space="0" w:color="auto"/>
              <w:right w:val="single" w:sz="4" w:space="0" w:color="auto"/>
            </w:tcBorders>
            <w:shd w:val="clear" w:color="000000" w:fill="F2F2F2"/>
            <w:noWrap/>
            <w:vAlign w:val="bottom"/>
            <w:hideMark/>
          </w:tcPr>
          <w:p w:rsidR="00F35109" w:rsidRPr="00E32D7A" w:rsidRDefault="00F35109" w:rsidP="00F35109">
            <w:pPr>
              <w:spacing w:after="0" w:line="240" w:lineRule="auto"/>
              <w:jc w:val="left"/>
              <w:rPr>
                <w:rFonts w:ascii="Calibri Light" w:eastAsia="Times New Roman" w:hAnsi="Calibri Light" w:cs="Times New Roman"/>
                <w:color w:val="000000"/>
                <w:lang w:val="en-US" w:eastAsia="nl-NL"/>
              </w:rPr>
            </w:pPr>
            <w:r w:rsidRPr="00E32D7A">
              <w:rPr>
                <w:rFonts w:ascii="Calibri Light" w:eastAsia="Times New Roman" w:hAnsi="Calibri Light" w:cs="Times New Roman"/>
                <w:color w:val="000000"/>
                <w:lang w:val="en-US" w:eastAsia="nl-NL"/>
              </w:rPr>
              <w:t> </w:t>
            </w:r>
          </w:p>
        </w:tc>
      </w:tr>
      <w:tr w:rsidR="00F35109" w:rsidRPr="00E32D7A" w:rsidTr="00F35109">
        <w:trPr>
          <w:trHeight w:val="300"/>
        </w:trPr>
        <w:tc>
          <w:tcPr>
            <w:tcW w:w="5260" w:type="dxa"/>
            <w:tcBorders>
              <w:top w:val="nil"/>
              <w:left w:val="single" w:sz="4" w:space="0" w:color="auto"/>
              <w:bottom w:val="single" w:sz="4" w:space="0" w:color="auto"/>
              <w:right w:val="nil"/>
            </w:tcBorders>
            <w:shd w:val="clear" w:color="auto" w:fill="auto"/>
            <w:noWrap/>
            <w:vAlign w:val="bottom"/>
            <w:hideMark/>
          </w:tcPr>
          <w:p w:rsidR="00F35109" w:rsidRPr="00E32D7A" w:rsidRDefault="00F35109" w:rsidP="00F35109">
            <w:pPr>
              <w:spacing w:after="0" w:line="240" w:lineRule="auto"/>
              <w:jc w:val="left"/>
              <w:rPr>
                <w:rFonts w:ascii="Calibri Light" w:eastAsia="Times New Roman" w:hAnsi="Calibri Light" w:cs="Times New Roman"/>
                <w:color w:val="000000"/>
                <w:lang w:val="en-US" w:eastAsia="nl-NL"/>
              </w:rPr>
            </w:pPr>
            <w:r w:rsidRPr="00E32D7A">
              <w:rPr>
                <w:rFonts w:ascii="Calibri Light" w:eastAsia="Times New Roman" w:hAnsi="Calibri Light" w:cs="Times New Roman"/>
                <w:color w:val="000000"/>
                <w:lang w:val="en-US" w:eastAsia="nl-NL"/>
              </w:rPr>
              <w:t> </w:t>
            </w:r>
          </w:p>
        </w:tc>
        <w:tc>
          <w:tcPr>
            <w:tcW w:w="4820" w:type="dxa"/>
            <w:tcBorders>
              <w:top w:val="nil"/>
              <w:left w:val="nil"/>
              <w:bottom w:val="single" w:sz="4" w:space="0" w:color="auto"/>
              <w:right w:val="single" w:sz="4" w:space="0" w:color="auto"/>
            </w:tcBorders>
            <w:shd w:val="clear" w:color="auto" w:fill="auto"/>
            <w:noWrap/>
            <w:vAlign w:val="center"/>
            <w:hideMark/>
          </w:tcPr>
          <w:p w:rsidR="00F35109" w:rsidRPr="00E32D7A" w:rsidRDefault="00F35109" w:rsidP="00F35109">
            <w:pPr>
              <w:spacing w:after="0" w:line="240" w:lineRule="auto"/>
              <w:ind w:firstLineChars="200" w:firstLine="400"/>
              <w:jc w:val="left"/>
              <w:rPr>
                <w:rFonts w:ascii="Calibri Light" w:eastAsia="Times New Roman" w:hAnsi="Calibri Light" w:cs="Times New Roman"/>
                <w:color w:val="000000"/>
                <w:lang w:eastAsia="nl-NL"/>
              </w:rPr>
            </w:pPr>
            <w:r w:rsidRPr="00E32D7A">
              <w:rPr>
                <w:rFonts w:ascii="Calibri Light" w:eastAsia="Times New Roman" w:hAnsi="Calibri Light" w:cs="Times New Roman"/>
                <w:color w:val="000000"/>
                <w:lang w:val="en-US" w:eastAsia="nl-NL"/>
              </w:rPr>
              <w:t>50 +</w:t>
            </w:r>
          </w:p>
        </w:tc>
      </w:tr>
      <w:tr w:rsidR="00F35109" w:rsidRPr="00E32D7A" w:rsidTr="00F35109">
        <w:trPr>
          <w:trHeight w:val="300"/>
        </w:trPr>
        <w:tc>
          <w:tcPr>
            <w:tcW w:w="5260" w:type="dxa"/>
            <w:tcBorders>
              <w:top w:val="nil"/>
              <w:left w:val="single" w:sz="4" w:space="0" w:color="auto"/>
              <w:bottom w:val="single" w:sz="4" w:space="0" w:color="auto"/>
              <w:right w:val="nil"/>
            </w:tcBorders>
            <w:shd w:val="clear" w:color="auto" w:fill="auto"/>
            <w:noWrap/>
            <w:vAlign w:val="bottom"/>
            <w:hideMark/>
          </w:tcPr>
          <w:p w:rsidR="00F35109" w:rsidRPr="00E32D7A" w:rsidRDefault="00F35109" w:rsidP="00F35109">
            <w:pPr>
              <w:spacing w:after="0" w:line="240" w:lineRule="auto"/>
              <w:jc w:val="left"/>
              <w:rPr>
                <w:rFonts w:ascii="Calibri Light" w:eastAsia="Times New Roman" w:hAnsi="Calibri Light" w:cs="Times New Roman"/>
                <w:color w:val="000000"/>
                <w:lang w:eastAsia="nl-NL"/>
              </w:rPr>
            </w:pPr>
            <w:r w:rsidRPr="00E32D7A">
              <w:rPr>
                <w:rFonts w:ascii="Calibri Light" w:eastAsia="Times New Roman" w:hAnsi="Calibri Light" w:cs="Times New Roman"/>
                <w:color w:val="000000"/>
                <w:lang w:eastAsia="nl-NL"/>
              </w:rPr>
              <w:t> </w:t>
            </w:r>
          </w:p>
        </w:tc>
        <w:tc>
          <w:tcPr>
            <w:tcW w:w="4820" w:type="dxa"/>
            <w:tcBorders>
              <w:top w:val="nil"/>
              <w:left w:val="nil"/>
              <w:bottom w:val="single" w:sz="4" w:space="0" w:color="auto"/>
              <w:right w:val="single" w:sz="4" w:space="0" w:color="auto"/>
            </w:tcBorders>
            <w:shd w:val="clear" w:color="auto" w:fill="auto"/>
            <w:noWrap/>
            <w:vAlign w:val="center"/>
            <w:hideMark/>
          </w:tcPr>
          <w:p w:rsidR="00F35109" w:rsidRPr="00E32D7A" w:rsidRDefault="00F35109" w:rsidP="00F35109">
            <w:pPr>
              <w:spacing w:after="0" w:line="240" w:lineRule="auto"/>
              <w:ind w:firstLineChars="200" w:firstLine="400"/>
              <w:jc w:val="left"/>
              <w:rPr>
                <w:rFonts w:ascii="Calibri Light" w:eastAsia="Times New Roman" w:hAnsi="Calibri Light" w:cs="Times New Roman"/>
                <w:color w:val="000000"/>
                <w:lang w:eastAsia="nl-NL"/>
              </w:rPr>
            </w:pPr>
            <w:r w:rsidRPr="00E32D7A">
              <w:rPr>
                <w:rFonts w:ascii="Calibri Light" w:eastAsia="Times New Roman" w:hAnsi="Calibri Light" w:cs="Times New Roman"/>
                <w:color w:val="000000"/>
                <w:lang w:eastAsia="nl-NL"/>
              </w:rPr>
              <w:t>65+</w:t>
            </w:r>
          </w:p>
        </w:tc>
      </w:tr>
    </w:tbl>
    <w:p w:rsidR="00BF5A38" w:rsidRPr="007C4723" w:rsidRDefault="00BF5A38" w:rsidP="00BF5A38">
      <w:pPr>
        <w:spacing w:line="360" w:lineRule="auto"/>
        <w:rPr>
          <w:rFonts w:ascii="Calibri Light" w:hAnsi="Calibri Light"/>
          <w:lang w:val="en-US"/>
        </w:rPr>
      </w:pPr>
      <w:r>
        <w:rPr>
          <w:rFonts w:ascii="Calibri Light" w:hAnsi="Calibri Light"/>
          <w:lang w:val="en-US"/>
        </w:rPr>
        <w:t xml:space="preserve"> (KNGU, 2014)</w:t>
      </w:r>
    </w:p>
    <w:p w:rsidR="0019157A" w:rsidRDefault="0019157A">
      <w:pPr>
        <w:pStyle w:val="Standard"/>
        <w:spacing w:line="360" w:lineRule="auto"/>
        <w:rPr>
          <w:rFonts w:ascii="Calibri Light" w:hAnsi="Calibri Light"/>
          <w:lang w:val="en-US"/>
        </w:rPr>
      </w:pPr>
    </w:p>
    <w:p w:rsidR="009E1BDD" w:rsidRPr="003C313E" w:rsidRDefault="007D66A8" w:rsidP="009E1BDD">
      <w:pPr>
        <w:pStyle w:val="Heading2"/>
        <w:rPr>
          <w:lang w:val="en-US"/>
        </w:rPr>
      </w:pPr>
      <w:bookmarkStart w:id="133" w:name="_Toc398497762"/>
      <w:r>
        <w:rPr>
          <w:lang w:val="en-US"/>
        </w:rPr>
        <w:lastRenderedPageBreak/>
        <w:t>Appendix 14</w:t>
      </w:r>
      <w:r w:rsidR="00807A52">
        <w:rPr>
          <w:lang w:val="en-US"/>
        </w:rPr>
        <w:t xml:space="preserve">: </w:t>
      </w:r>
      <w:r w:rsidR="009E1BDD">
        <w:rPr>
          <w:lang w:val="en-US"/>
        </w:rPr>
        <w:t>Trans-Theoretical Model</w:t>
      </w:r>
      <w:bookmarkEnd w:id="133"/>
    </w:p>
    <w:tbl>
      <w:tblPr>
        <w:tblW w:w="10221" w:type="dxa"/>
        <w:tblInd w:w="55" w:type="dxa"/>
        <w:tblCellMar>
          <w:left w:w="70" w:type="dxa"/>
          <w:right w:w="70" w:type="dxa"/>
        </w:tblCellMar>
        <w:tblLook w:val="04A0" w:firstRow="1" w:lastRow="0" w:firstColumn="1" w:lastColumn="0" w:noHBand="0" w:noVBand="1"/>
      </w:tblPr>
      <w:tblGrid>
        <w:gridCol w:w="2317"/>
        <w:gridCol w:w="3794"/>
        <w:gridCol w:w="4110"/>
      </w:tblGrid>
      <w:tr w:rsidR="00DD057A" w:rsidRPr="00DD057A" w:rsidTr="004E4F18">
        <w:trPr>
          <w:trHeight w:val="371"/>
        </w:trPr>
        <w:tc>
          <w:tcPr>
            <w:tcW w:w="2317" w:type="dxa"/>
            <w:tcBorders>
              <w:top w:val="single" w:sz="8" w:space="0" w:color="auto"/>
              <w:left w:val="single" w:sz="8" w:space="0" w:color="auto"/>
              <w:bottom w:val="single" w:sz="4" w:space="0" w:color="auto"/>
              <w:right w:val="single" w:sz="4" w:space="0" w:color="auto"/>
            </w:tcBorders>
            <w:shd w:val="clear" w:color="000000" w:fill="0D0D0D"/>
            <w:noWrap/>
            <w:vAlign w:val="bottom"/>
            <w:hideMark/>
          </w:tcPr>
          <w:p w:rsidR="00DD057A" w:rsidRPr="00DD057A" w:rsidRDefault="00DD057A" w:rsidP="00DD057A">
            <w:pPr>
              <w:spacing w:after="0" w:line="240" w:lineRule="auto"/>
              <w:jc w:val="center"/>
              <w:rPr>
                <w:rFonts w:ascii="Calibri Light" w:eastAsia="Times New Roman" w:hAnsi="Calibri Light" w:cs="Times New Roman"/>
                <w:b/>
                <w:bCs/>
                <w:color w:val="FFFFFF"/>
                <w:sz w:val="22"/>
                <w:szCs w:val="22"/>
                <w:lang w:eastAsia="nl-NL"/>
              </w:rPr>
            </w:pPr>
            <w:r w:rsidRPr="00DD057A">
              <w:rPr>
                <w:rFonts w:ascii="Calibri Light" w:eastAsia="Times New Roman" w:hAnsi="Calibri Light" w:cs="Times New Roman"/>
                <w:b/>
                <w:bCs/>
                <w:color w:val="FFFFFF"/>
                <w:sz w:val="22"/>
                <w:szCs w:val="22"/>
                <w:lang w:eastAsia="nl-NL"/>
              </w:rPr>
              <w:t>Stage of Change</w:t>
            </w:r>
          </w:p>
        </w:tc>
        <w:tc>
          <w:tcPr>
            <w:tcW w:w="3794" w:type="dxa"/>
            <w:tcBorders>
              <w:top w:val="single" w:sz="8" w:space="0" w:color="auto"/>
              <w:left w:val="nil"/>
              <w:bottom w:val="single" w:sz="4" w:space="0" w:color="auto"/>
              <w:right w:val="single" w:sz="4" w:space="0" w:color="auto"/>
            </w:tcBorders>
            <w:shd w:val="clear" w:color="000000" w:fill="0D0D0D"/>
            <w:vAlign w:val="bottom"/>
            <w:hideMark/>
          </w:tcPr>
          <w:p w:rsidR="00DD057A" w:rsidRPr="00DD057A" w:rsidRDefault="00DD057A" w:rsidP="00DD057A">
            <w:pPr>
              <w:spacing w:after="0" w:line="240" w:lineRule="auto"/>
              <w:jc w:val="center"/>
              <w:rPr>
                <w:rFonts w:ascii="Calibri Light" w:eastAsia="Times New Roman" w:hAnsi="Calibri Light" w:cs="Times New Roman"/>
                <w:b/>
                <w:bCs/>
                <w:color w:val="FFFFFF"/>
                <w:sz w:val="22"/>
                <w:szCs w:val="22"/>
                <w:lang w:eastAsia="nl-NL"/>
              </w:rPr>
            </w:pPr>
            <w:r w:rsidRPr="00DD057A">
              <w:rPr>
                <w:rFonts w:ascii="Calibri Light" w:eastAsia="Times New Roman" w:hAnsi="Calibri Light" w:cs="Times New Roman"/>
                <w:b/>
                <w:bCs/>
                <w:color w:val="FFFFFF"/>
                <w:sz w:val="22"/>
                <w:szCs w:val="22"/>
                <w:lang w:eastAsia="nl-NL"/>
              </w:rPr>
              <w:t>Issue</w:t>
            </w:r>
          </w:p>
        </w:tc>
        <w:tc>
          <w:tcPr>
            <w:tcW w:w="4110" w:type="dxa"/>
            <w:tcBorders>
              <w:top w:val="single" w:sz="8" w:space="0" w:color="auto"/>
              <w:left w:val="nil"/>
              <w:bottom w:val="single" w:sz="4" w:space="0" w:color="auto"/>
              <w:right w:val="single" w:sz="8" w:space="0" w:color="auto"/>
            </w:tcBorders>
            <w:shd w:val="clear" w:color="000000" w:fill="0D0D0D"/>
            <w:noWrap/>
            <w:vAlign w:val="bottom"/>
            <w:hideMark/>
          </w:tcPr>
          <w:p w:rsidR="00DD057A" w:rsidRPr="00DD057A" w:rsidRDefault="00DD057A" w:rsidP="00DD057A">
            <w:pPr>
              <w:spacing w:after="0" w:line="240" w:lineRule="auto"/>
              <w:jc w:val="center"/>
              <w:rPr>
                <w:rFonts w:ascii="Calibri Light" w:eastAsia="Times New Roman" w:hAnsi="Calibri Light" w:cs="Times New Roman"/>
                <w:b/>
                <w:bCs/>
                <w:color w:val="FFFFFF"/>
                <w:sz w:val="22"/>
                <w:szCs w:val="22"/>
                <w:lang w:eastAsia="nl-NL"/>
              </w:rPr>
            </w:pPr>
            <w:r w:rsidRPr="00DD057A">
              <w:rPr>
                <w:rFonts w:ascii="Calibri Light" w:eastAsia="Times New Roman" w:hAnsi="Calibri Light" w:cs="Times New Roman"/>
                <w:b/>
                <w:bCs/>
                <w:color w:val="FFFFFF"/>
                <w:sz w:val="22"/>
                <w:szCs w:val="22"/>
                <w:lang w:eastAsia="nl-NL"/>
              </w:rPr>
              <w:t>GP Action</w:t>
            </w:r>
          </w:p>
        </w:tc>
      </w:tr>
      <w:tr w:rsidR="00DD057A" w:rsidRPr="005651F2" w:rsidTr="004E4F18">
        <w:trPr>
          <w:trHeight w:val="621"/>
        </w:trPr>
        <w:tc>
          <w:tcPr>
            <w:tcW w:w="2317" w:type="dxa"/>
            <w:tcBorders>
              <w:top w:val="nil"/>
              <w:left w:val="single" w:sz="8" w:space="0" w:color="auto"/>
              <w:bottom w:val="single" w:sz="4" w:space="0" w:color="auto"/>
              <w:right w:val="single" w:sz="4" w:space="0" w:color="auto"/>
            </w:tcBorders>
            <w:shd w:val="clear" w:color="000000" w:fill="D9D9D9"/>
            <w:noWrap/>
            <w:vAlign w:val="bottom"/>
            <w:hideMark/>
          </w:tcPr>
          <w:p w:rsidR="00DD057A" w:rsidRPr="00DD057A" w:rsidRDefault="00DD057A" w:rsidP="00DD057A">
            <w:pPr>
              <w:spacing w:after="0" w:line="240" w:lineRule="auto"/>
              <w:jc w:val="left"/>
              <w:rPr>
                <w:rFonts w:ascii="Calibri Light" w:eastAsia="Times New Roman" w:hAnsi="Calibri Light" w:cs="Times New Roman"/>
                <w:color w:val="000000"/>
                <w:sz w:val="22"/>
                <w:szCs w:val="22"/>
                <w:lang w:eastAsia="nl-NL"/>
              </w:rPr>
            </w:pPr>
            <w:r w:rsidRPr="00DD057A">
              <w:rPr>
                <w:rFonts w:ascii="Calibri Light" w:eastAsia="Times New Roman" w:hAnsi="Calibri Light" w:cs="Times New Roman"/>
                <w:color w:val="000000"/>
                <w:sz w:val="22"/>
                <w:szCs w:val="22"/>
                <w:lang w:eastAsia="nl-NL"/>
              </w:rPr>
              <w:t>Pre-contemplation</w:t>
            </w:r>
          </w:p>
        </w:tc>
        <w:tc>
          <w:tcPr>
            <w:tcW w:w="3794" w:type="dxa"/>
            <w:tcBorders>
              <w:top w:val="nil"/>
              <w:left w:val="nil"/>
              <w:bottom w:val="single" w:sz="4" w:space="0" w:color="auto"/>
              <w:right w:val="single" w:sz="4" w:space="0" w:color="auto"/>
            </w:tcBorders>
            <w:shd w:val="clear" w:color="auto" w:fill="auto"/>
            <w:vAlign w:val="bottom"/>
            <w:hideMark/>
          </w:tcPr>
          <w:p w:rsidR="00DD057A" w:rsidRPr="00DD057A" w:rsidRDefault="00DD057A" w:rsidP="00DD057A">
            <w:pPr>
              <w:spacing w:after="0" w:line="240" w:lineRule="auto"/>
              <w:jc w:val="center"/>
              <w:rPr>
                <w:rFonts w:ascii="Calibri Light" w:eastAsia="Times New Roman" w:hAnsi="Calibri Light" w:cs="Times New Roman"/>
                <w:b/>
                <w:bCs/>
                <w:color w:val="FF0000"/>
                <w:sz w:val="22"/>
                <w:szCs w:val="22"/>
                <w:lang w:eastAsia="nl-NL"/>
              </w:rPr>
            </w:pPr>
            <w:r w:rsidRPr="00DD057A">
              <w:rPr>
                <w:rFonts w:ascii="Calibri Light" w:eastAsia="Times New Roman" w:hAnsi="Calibri Light" w:cs="Times New Roman"/>
                <w:b/>
                <w:bCs/>
                <w:color w:val="FF0000"/>
                <w:sz w:val="22"/>
                <w:szCs w:val="22"/>
                <w:lang w:eastAsia="nl-NL"/>
              </w:rPr>
              <w:t>Awereness-raising</w:t>
            </w:r>
          </w:p>
        </w:tc>
        <w:tc>
          <w:tcPr>
            <w:tcW w:w="4110" w:type="dxa"/>
            <w:tcBorders>
              <w:top w:val="nil"/>
              <w:left w:val="nil"/>
              <w:bottom w:val="single" w:sz="4" w:space="0" w:color="auto"/>
              <w:right w:val="single" w:sz="8" w:space="0" w:color="auto"/>
            </w:tcBorders>
            <w:shd w:val="clear" w:color="auto" w:fill="auto"/>
            <w:vAlign w:val="bottom"/>
            <w:hideMark/>
          </w:tcPr>
          <w:p w:rsidR="00DD057A" w:rsidRPr="006675E4" w:rsidRDefault="004E4F18" w:rsidP="00DD057A">
            <w:pPr>
              <w:spacing w:after="0" w:line="240" w:lineRule="auto"/>
              <w:jc w:val="left"/>
              <w:rPr>
                <w:rFonts w:ascii="Calibri Light" w:eastAsia="Times New Roman" w:hAnsi="Calibri Light" w:cs="Times New Roman"/>
                <w:color w:val="000000"/>
                <w:sz w:val="22"/>
                <w:szCs w:val="22"/>
                <w:lang w:val="en-US" w:eastAsia="nl-NL"/>
              </w:rPr>
            </w:pPr>
            <w:r w:rsidRPr="006675E4">
              <w:rPr>
                <w:rFonts w:ascii="Calibri Light" w:eastAsia="Times New Roman" w:hAnsi="Calibri Light" w:cs="Times New Roman"/>
                <w:color w:val="000000"/>
                <w:sz w:val="22"/>
                <w:szCs w:val="22"/>
                <w:lang w:val="en-US" w:eastAsia="nl-NL"/>
              </w:rPr>
              <w:t>Discusses</w:t>
            </w:r>
            <w:r w:rsidR="00DD057A" w:rsidRPr="006675E4">
              <w:rPr>
                <w:rFonts w:ascii="Calibri Light" w:eastAsia="Times New Roman" w:hAnsi="Calibri Light" w:cs="Times New Roman"/>
                <w:color w:val="000000"/>
                <w:sz w:val="22"/>
                <w:szCs w:val="22"/>
                <w:lang w:val="en-US" w:eastAsia="nl-NL"/>
              </w:rPr>
              <w:t xml:space="preserve"> health problems associated with being physically inactive</w:t>
            </w:r>
          </w:p>
        </w:tc>
      </w:tr>
      <w:tr w:rsidR="00DD057A" w:rsidRPr="005651F2" w:rsidTr="004E4F18">
        <w:trPr>
          <w:trHeight w:val="559"/>
        </w:trPr>
        <w:tc>
          <w:tcPr>
            <w:tcW w:w="2317" w:type="dxa"/>
            <w:tcBorders>
              <w:top w:val="nil"/>
              <w:left w:val="single" w:sz="8" w:space="0" w:color="auto"/>
              <w:bottom w:val="single" w:sz="4" w:space="0" w:color="auto"/>
              <w:right w:val="single" w:sz="4" w:space="0" w:color="auto"/>
            </w:tcBorders>
            <w:shd w:val="clear" w:color="000000" w:fill="D9D9D9"/>
            <w:noWrap/>
            <w:vAlign w:val="bottom"/>
            <w:hideMark/>
          </w:tcPr>
          <w:p w:rsidR="00DD057A" w:rsidRPr="00DD057A" w:rsidRDefault="00DD057A" w:rsidP="00DD057A">
            <w:pPr>
              <w:spacing w:after="0" w:line="240" w:lineRule="auto"/>
              <w:jc w:val="left"/>
              <w:rPr>
                <w:rFonts w:ascii="Calibri Light" w:eastAsia="Times New Roman" w:hAnsi="Calibri Light" w:cs="Times New Roman"/>
                <w:color w:val="000000"/>
                <w:sz w:val="22"/>
                <w:szCs w:val="22"/>
                <w:lang w:eastAsia="nl-NL"/>
              </w:rPr>
            </w:pPr>
            <w:r w:rsidRPr="00DD057A">
              <w:rPr>
                <w:rFonts w:ascii="Calibri Light" w:eastAsia="Times New Roman" w:hAnsi="Calibri Light" w:cs="Times New Roman"/>
                <w:color w:val="000000"/>
                <w:sz w:val="22"/>
                <w:szCs w:val="22"/>
                <w:lang w:eastAsia="nl-NL"/>
              </w:rPr>
              <w:t>Contemplation</w:t>
            </w:r>
          </w:p>
        </w:tc>
        <w:tc>
          <w:tcPr>
            <w:tcW w:w="3794" w:type="dxa"/>
            <w:tcBorders>
              <w:top w:val="nil"/>
              <w:left w:val="nil"/>
              <w:bottom w:val="single" w:sz="4" w:space="0" w:color="auto"/>
              <w:right w:val="single" w:sz="4" w:space="0" w:color="auto"/>
            </w:tcBorders>
            <w:shd w:val="clear" w:color="auto" w:fill="auto"/>
            <w:vAlign w:val="bottom"/>
            <w:hideMark/>
          </w:tcPr>
          <w:p w:rsidR="00DD057A" w:rsidRPr="006675E4" w:rsidRDefault="00DD057A" w:rsidP="00DD057A">
            <w:pPr>
              <w:spacing w:after="0" w:line="240" w:lineRule="auto"/>
              <w:jc w:val="center"/>
              <w:rPr>
                <w:rFonts w:ascii="Calibri Light" w:eastAsia="Times New Roman" w:hAnsi="Calibri Light" w:cs="Times New Roman"/>
                <w:b/>
                <w:bCs/>
                <w:color w:val="FF0000"/>
                <w:sz w:val="22"/>
                <w:szCs w:val="22"/>
                <w:lang w:val="en-US" w:eastAsia="nl-NL"/>
              </w:rPr>
            </w:pPr>
            <w:r w:rsidRPr="006675E4">
              <w:rPr>
                <w:rFonts w:ascii="Calibri Light" w:eastAsia="Times New Roman" w:hAnsi="Calibri Light" w:cs="Times New Roman"/>
                <w:b/>
                <w:bCs/>
                <w:color w:val="FF0000"/>
                <w:sz w:val="22"/>
                <w:szCs w:val="22"/>
                <w:lang w:val="en-US" w:eastAsia="nl-NL"/>
              </w:rPr>
              <w:t>Recognition of the benefits of change</w:t>
            </w:r>
          </w:p>
        </w:tc>
        <w:tc>
          <w:tcPr>
            <w:tcW w:w="4110" w:type="dxa"/>
            <w:tcBorders>
              <w:top w:val="nil"/>
              <w:left w:val="nil"/>
              <w:bottom w:val="single" w:sz="4" w:space="0" w:color="auto"/>
              <w:right w:val="single" w:sz="8" w:space="0" w:color="auto"/>
            </w:tcBorders>
            <w:shd w:val="clear" w:color="auto" w:fill="auto"/>
            <w:vAlign w:val="bottom"/>
            <w:hideMark/>
          </w:tcPr>
          <w:p w:rsidR="00DD057A" w:rsidRPr="006675E4" w:rsidRDefault="004E4F18" w:rsidP="00DD057A">
            <w:pPr>
              <w:spacing w:after="0" w:line="240" w:lineRule="auto"/>
              <w:jc w:val="left"/>
              <w:rPr>
                <w:rFonts w:ascii="Calibri Light" w:eastAsia="Times New Roman" w:hAnsi="Calibri Light" w:cs="Times New Roman"/>
                <w:color w:val="000000"/>
                <w:sz w:val="22"/>
                <w:szCs w:val="22"/>
                <w:lang w:val="en-US" w:eastAsia="nl-NL"/>
              </w:rPr>
            </w:pPr>
            <w:r w:rsidRPr="006675E4">
              <w:rPr>
                <w:rFonts w:ascii="Calibri Light" w:eastAsia="Times New Roman" w:hAnsi="Calibri Light" w:cs="Times New Roman"/>
                <w:color w:val="000000"/>
                <w:sz w:val="22"/>
                <w:szCs w:val="22"/>
                <w:lang w:val="en-US" w:eastAsia="nl-NL"/>
              </w:rPr>
              <w:t>Discusses</w:t>
            </w:r>
            <w:r w:rsidR="00DD057A" w:rsidRPr="006675E4">
              <w:rPr>
                <w:rFonts w:ascii="Calibri Light" w:eastAsia="Times New Roman" w:hAnsi="Calibri Light" w:cs="Times New Roman"/>
                <w:color w:val="000000"/>
                <w:sz w:val="22"/>
                <w:szCs w:val="22"/>
                <w:lang w:val="en-US" w:eastAsia="nl-NL"/>
              </w:rPr>
              <w:t xml:space="preserve"> the potential benefits to them of proposed change-</w:t>
            </w:r>
            <w:r w:rsidRPr="006675E4">
              <w:rPr>
                <w:rFonts w:ascii="Calibri Light" w:eastAsia="Times New Roman" w:hAnsi="Calibri Light" w:cs="Times New Roman"/>
                <w:color w:val="000000"/>
                <w:sz w:val="22"/>
                <w:szCs w:val="22"/>
                <w:lang w:val="en-US" w:eastAsia="nl-NL"/>
              </w:rPr>
              <w:t>illustrates</w:t>
            </w:r>
            <w:r w:rsidR="00DD057A" w:rsidRPr="006675E4">
              <w:rPr>
                <w:rFonts w:ascii="Calibri Light" w:eastAsia="Times New Roman" w:hAnsi="Calibri Light" w:cs="Times New Roman"/>
                <w:color w:val="000000"/>
                <w:sz w:val="22"/>
                <w:szCs w:val="22"/>
                <w:lang w:val="en-US" w:eastAsia="nl-NL"/>
              </w:rPr>
              <w:t xml:space="preserve"> success</w:t>
            </w:r>
          </w:p>
        </w:tc>
      </w:tr>
      <w:tr w:rsidR="00DD057A" w:rsidRPr="005651F2" w:rsidTr="004E4F18">
        <w:trPr>
          <w:trHeight w:val="850"/>
        </w:trPr>
        <w:tc>
          <w:tcPr>
            <w:tcW w:w="2317" w:type="dxa"/>
            <w:tcBorders>
              <w:top w:val="nil"/>
              <w:left w:val="single" w:sz="8" w:space="0" w:color="auto"/>
              <w:bottom w:val="single" w:sz="4" w:space="0" w:color="auto"/>
              <w:right w:val="single" w:sz="4" w:space="0" w:color="auto"/>
            </w:tcBorders>
            <w:shd w:val="clear" w:color="000000" w:fill="D9D9D9"/>
            <w:noWrap/>
            <w:vAlign w:val="bottom"/>
            <w:hideMark/>
          </w:tcPr>
          <w:p w:rsidR="00DD057A" w:rsidRPr="00DD057A" w:rsidRDefault="00DD057A" w:rsidP="00DD057A">
            <w:pPr>
              <w:spacing w:after="0" w:line="240" w:lineRule="auto"/>
              <w:jc w:val="left"/>
              <w:rPr>
                <w:rFonts w:ascii="Calibri Light" w:eastAsia="Times New Roman" w:hAnsi="Calibri Light" w:cs="Times New Roman"/>
                <w:color w:val="000000"/>
                <w:sz w:val="22"/>
                <w:szCs w:val="22"/>
                <w:lang w:eastAsia="nl-NL"/>
              </w:rPr>
            </w:pPr>
            <w:r w:rsidRPr="00DD057A">
              <w:rPr>
                <w:rFonts w:ascii="Calibri Light" w:eastAsia="Times New Roman" w:hAnsi="Calibri Light" w:cs="Times New Roman"/>
                <w:color w:val="000000"/>
                <w:sz w:val="22"/>
                <w:szCs w:val="22"/>
                <w:lang w:eastAsia="nl-NL"/>
              </w:rPr>
              <w:t>Preparation</w:t>
            </w:r>
          </w:p>
        </w:tc>
        <w:tc>
          <w:tcPr>
            <w:tcW w:w="3794" w:type="dxa"/>
            <w:tcBorders>
              <w:top w:val="nil"/>
              <w:left w:val="nil"/>
              <w:bottom w:val="single" w:sz="4" w:space="0" w:color="auto"/>
              <w:right w:val="single" w:sz="4" w:space="0" w:color="auto"/>
            </w:tcBorders>
            <w:shd w:val="clear" w:color="auto" w:fill="auto"/>
            <w:vAlign w:val="bottom"/>
            <w:hideMark/>
          </w:tcPr>
          <w:p w:rsidR="00DD057A" w:rsidRPr="00DD057A" w:rsidRDefault="00DD057A" w:rsidP="00DD057A">
            <w:pPr>
              <w:spacing w:after="0" w:line="240" w:lineRule="auto"/>
              <w:jc w:val="center"/>
              <w:rPr>
                <w:rFonts w:ascii="Calibri Light" w:eastAsia="Times New Roman" w:hAnsi="Calibri Light" w:cs="Times New Roman"/>
                <w:b/>
                <w:bCs/>
                <w:color w:val="FF0000"/>
                <w:sz w:val="22"/>
                <w:szCs w:val="22"/>
                <w:lang w:eastAsia="nl-NL"/>
              </w:rPr>
            </w:pPr>
            <w:r w:rsidRPr="00DD057A">
              <w:rPr>
                <w:rFonts w:ascii="Calibri Light" w:eastAsia="Times New Roman" w:hAnsi="Calibri Light" w:cs="Times New Roman"/>
                <w:b/>
                <w:bCs/>
                <w:color w:val="FF0000"/>
                <w:sz w:val="22"/>
                <w:szCs w:val="22"/>
                <w:lang w:eastAsia="nl-NL"/>
              </w:rPr>
              <w:t>Identification of barriers</w:t>
            </w:r>
          </w:p>
        </w:tc>
        <w:tc>
          <w:tcPr>
            <w:tcW w:w="4110" w:type="dxa"/>
            <w:tcBorders>
              <w:top w:val="nil"/>
              <w:left w:val="nil"/>
              <w:bottom w:val="single" w:sz="4" w:space="0" w:color="auto"/>
              <w:right w:val="single" w:sz="8" w:space="0" w:color="auto"/>
            </w:tcBorders>
            <w:shd w:val="clear" w:color="auto" w:fill="auto"/>
            <w:vAlign w:val="bottom"/>
            <w:hideMark/>
          </w:tcPr>
          <w:p w:rsidR="00DD057A" w:rsidRPr="006675E4" w:rsidRDefault="00DD057A" w:rsidP="00DD057A">
            <w:pPr>
              <w:spacing w:after="0" w:line="240" w:lineRule="auto"/>
              <w:jc w:val="left"/>
              <w:rPr>
                <w:rFonts w:ascii="Calibri Light" w:eastAsia="Times New Roman" w:hAnsi="Calibri Light" w:cs="Times New Roman"/>
                <w:color w:val="000000"/>
                <w:sz w:val="22"/>
                <w:szCs w:val="22"/>
                <w:lang w:val="en-US" w:eastAsia="nl-NL"/>
              </w:rPr>
            </w:pPr>
            <w:r w:rsidRPr="006675E4">
              <w:rPr>
                <w:rFonts w:ascii="Calibri Light" w:eastAsia="Times New Roman" w:hAnsi="Calibri Light" w:cs="Times New Roman"/>
                <w:color w:val="000000"/>
                <w:sz w:val="22"/>
                <w:szCs w:val="22"/>
                <w:lang w:val="en-US" w:eastAsia="nl-NL"/>
              </w:rPr>
              <w:t>Assists in identifying potential barriers faced and how these can be addressed-</w:t>
            </w:r>
            <w:r w:rsidR="004E4F18" w:rsidRPr="006675E4">
              <w:rPr>
                <w:rFonts w:ascii="Calibri Light" w:eastAsia="Times New Roman" w:hAnsi="Calibri Light" w:cs="Times New Roman"/>
                <w:color w:val="000000"/>
                <w:sz w:val="22"/>
                <w:szCs w:val="22"/>
                <w:lang w:val="en-US" w:eastAsia="nl-NL"/>
              </w:rPr>
              <w:t>emphasizes</w:t>
            </w:r>
            <w:r w:rsidRPr="006675E4">
              <w:rPr>
                <w:rFonts w:ascii="Calibri Light" w:eastAsia="Times New Roman" w:hAnsi="Calibri Light" w:cs="Times New Roman"/>
                <w:color w:val="000000"/>
                <w:sz w:val="22"/>
                <w:szCs w:val="22"/>
                <w:lang w:val="en-US" w:eastAsia="nl-NL"/>
              </w:rPr>
              <w:t xml:space="preserve"> benefits</w:t>
            </w:r>
          </w:p>
        </w:tc>
      </w:tr>
      <w:tr w:rsidR="00DD057A" w:rsidRPr="005651F2" w:rsidTr="004E4F18">
        <w:trPr>
          <w:trHeight w:val="268"/>
        </w:trPr>
        <w:tc>
          <w:tcPr>
            <w:tcW w:w="2317" w:type="dxa"/>
            <w:tcBorders>
              <w:top w:val="nil"/>
              <w:left w:val="single" w:sz="8" w:space="0" w:color="auto"/>
              <w:bottom w:val="single" w:sz="4" w:space="0" w:color="auto"/>
              <w:right w:val="single" w:sz="4" w:space="0" w:color="auto"/>
            </w:tcBorders>
            <w:shd w:val="clear" w:color="000000" w:fill="D9D9D9"/>
            <w:noWrap/>
            <w:vAlign w:val="bottom"/>
            <w:hideMark/>
          </w:tcPr>
          <w:p w:rsidR="00DD057A" w:rsidRPr="00DD057A" w:rsidRDefault="00DD057A" w:rsidP="00DD057A">
            <w:pPr>
              <w:spacing w:after="0" w:line="240" w:lineRule="auto"/>
              <w:jc w:val="left"/>
              <w:rPr>
                <w:rFonts w:ascii="Calibri Light" w:eastAsia="Times New Roman" w:hAnsi="Calibri Light" w:cs="Times New Roman"/>
                <w:color w:val="000000"/>
                <w:sz w:val="22"/>
                <w:szCs w:val="22"/>
                <w:lang w:eastAsia="nl-NL"/>
              </w:rPr>
            </w:pPr>
            <w:r w:rsidRPr="00DD057A">
              <w:rPr>
                <w:rFonts w:ascii="Calibri Light" w:eastAsia="Times New Roman" w:hAnsi="Calibri Light" w:cs="Times New Roman"/>
                <w:color w:val="000000"/>
                <w:sz w:val="22"/>
                <w:szCs w:val="22"/>
                <w:lang w:eastAsia="nl-NL"/>
              </w:rPr>
              <w:t>Action</w:t>
            </w:r>
          </w:p>
        </w:tc>
        <w:tc>
          <w:tcPr>
            <w:tcW w:w="3794" w:type="dxa"/>
            <w:tcBorders>
              <w:top w:val="nil"/>
              <w:left w:val="nil"/>
              <w:bottom w:val="single" w:sz="4" w:space="0" w:color="auto"/>
              <w:right w:val="single" w:sz="4" w:space="0" w:color="auto"/>
            </w:tcBorders>
            <w:shd w:val="clear" w:color="auto" w:fill="auto"/>
            <w:vAlign w:val="bottom"/>
            <w:hideMark/>
          </w:tcPr>
          <w:p w:rsidR="00DD057A" w:rsidRPr="00DD057A" w:rsidRDefault="00DD057A" w:rsidP="00DD057A">
            <w:pPr>
              <w:spacing w:after="0" w:line="240" w:lineRule="auto"/>
              <w:jc w:val="center"/>
              <w:rPr>
                <w:rFonts w:ascii="Calibri Light" w:eastAsia="Times New Roman" w:hAnsi="Calibri Light" w:cs="Times New Roman"/>
                <w:b/>
                <w:bCs/>
                <w:color w:val="FF0000"/>
                <w:sz w:val="22"/>
                <w:szCs w:val="22"/>
                <w:lang w:eastAsia="nl-NL"/>
              </w:rPr>
            </w:pPr>
            <w:r w:rsidRPr="00DD057A">
              <w:rPr>
                <w:rFonts w:ascii="Calibri Light" w:eastAsia="Times New Roman" w:hAnsi="Calibri Light" w:cs="Times New Roman"/>
                <w:b/>
                <w:bCs/>
                <w:color w:val="FF0000"/>
                <w:sz w:val="22"/>
                <w:szCs w:val="22"/>
                <w:lang w:eastAsia="nl-NL"/>
              </w:rPr>
              <w:t>Program of change</w:t>
            </w:r>
          </w:p>
        </w:tc>
        <w:tc>
          <w:tcPr>
            <w:tcW w:w="4110" w:type="dxa"/>
            <w:tcBorders>
              <w:top w:val="nil"/>
              <w:left w:val="nil"/>
              <w:bottom w:val="single" w:sz="4" w:space="0" w:color="auto"/>
              <w:right w:val="single" w:sz="8" w:space="0" w:color="auto"/>
            </w:tcBorders>
            <w:shd w:val="clear" w:color="auto" w:fill="auto"/>
            <w:vAlign w:val="bottom"/>
            <w:hideMark/>
          </w:tcPr>
          <w:p w:rsidR="00DD057A" w:rsidRPr="006675E4" w:rsidRDefault="00DD057A" w:rsidP="00DD057A">
            <w:pPr>
              <w:spacing w:after="0" w:line="240" w:lineRule="auto"/>
              <w:jc w:val="left"/>
              <w:rPr>
                <w:rFonts w:ascii="Calibri Light" w:eastAsia="Times New Roman" w:hAnsi="Calibri Light" w:cs="Times New Roman"/>
                <w:color w:val="000000"/>
                <w:sz w:val="22"/>
                <w:szCs w:val="22"/>
                <w:lang w:val="en-US" w:eastAsia="nl-NL"/>
              </w:rPr>
            </w:pPr>
            <w:r w:rsidRPr="006675E4">
              <w:rPr>
                <w:rFonts w:ascii="Calibri Light" w:eastAsia="Times New Roman" w:hAnsi="Calibri Light" w:cs="Times New Roman"/>
                <w:color w:val="000000"/>
                <w:sz w:val="22"/>
                <w:szCs w:val="22"/>
                <w:lang w:val="en-US" w:eastAsia="nl-NL"/>
              </w:rPr>
              <w:t>Work out an exercise plan-monitor closely</w:t>
            </w:r>
          </w:p>
        </w:tc>
      </w:tr>
      <w:tr w:rsidR="00DD057A" w:rsidRPr="005651F2" w:rsidTr="004E4F18">
        <w:trPr>
          <w:trHeight w:val="413"/>
        </w:trPr>
        <w:tc>
          <w:tcPr>
            <w:tcW w:w="2317" w:type="dxa"/>
            <w:tcBorders>
              <w:top w:val="nil"/>
              <w:left w:val="single" w:sz="8" w:space="0" w:color="auto"/>
              <w:bottom w:val="single" w:sz="8" w:space="0" w:color="auto"/>
              <w:right w:val="single" w:sz="4" w:space="0" w:color="auto"/>
            </w:tcBorders>
            <w:shd w:val="clear" w:color="000000" w:fill="D9D9D9"/>
            <w:noWrap/>
            <w:vAlign w:val="bottom"/>
            <w:hideMark/>
          </w:tcPr>
          <w:p w:rsidR="00DD057A" w:rsidRPr="00DD057A" w:rsidRDefault="00DD057A" w:rsidP="00DD057A">
            <w:pPr>
              <w:spacing w:after="0" w:line="240" w:lineRule="auto"/>
              <w:jc w:val="left"/>
              <w:rPr>
                <w:rFonts w:ascii="Calibri Light" w:eastAsia="Times New Roman" w:hAnsi="Calibri Light" w:cs="Times New Roman"/>
                <w:color w:val="000000"/>
                <w:sz w:val="22"/>
                <w:szCs w:val="22"/>
                <w:lang w:eastAsia="nl-NL"/>
              </w:rPr>
            </w:pPr>
            <w:r w:rsidRPr="00DD057A">
              <w:rPr>
                <w:rFonts w:ascii="Calibri Light" w:eastAsia="Times New Roman" w:hAnsi="Calibri Light" w:cs="Times New Roman"/>
                <w:color w:val="000000"/>
                <w:sz w:val="22"/>
                <w:szCs w:val="22"/>
                <w:lang w:eastAsia="nl-NL"/>
              </w:rPr>
              <w:t>Maintenance</w:t>
            </w:r>
          </w:p>
        </w:tc>
        <w:tc>
          <w:tcPr>
            <w:tcW w:w="3794" w:type="dxa"/>
            <w:tcBorders>
              <w:top w:val="nil"/>
              <w:left w:val="nil"/>
              <w:bottom w:val="single" w:sz="8" w:space="0" w:color="auto"/>
              <w:right w:val="single" w:sz="4" w:space="0" w:color="auto"/>
            </w:tcBorders>
            <w:shd w:val="clear" w:color="auto" w:fill="auto"/>
            <w:vAlign w:val="bottom"/>
            <w:hideMark/>
          </w:tcPr>
          <w:p w:rsidR="00DD057A" w:rsidRPr="00DD057A" w:rsidRDefault="00DD057A" w:rsidP="00DD057A">
            <w:pPr>
              <w:spacing w:after="0" w:line="240" w:lineRule="auto"/>
              <w:jc w:val="center"/>
              <w:rPr>
                <w:rFonts w:ascii="Calibri Light" w:eastAsia="Times New Roman" w:hAnsi="Calibri Light" w:cs="Times New Roman"/>
                <w:b/>
                <w:bCs/>
                <w:color w:val="FF0000"/>
                <w:sz w:val="22"/>
                <w:szCs w:val="22"/>
                <w:lang w:eastAsia="nl-NL"/>
              </w:rPr>
            </w:pPr>
            <w:r w:rsidRPr="00DD057A">
              <w:rPr>
                <w:rFonts w:ascii="Calibri Light" w:eastAsia="Times New Roman" w:hAnsi="Calibri Light" w:cs="Times New Roman"/>
                <w:b/>
                <w:bCs/>
                <w:color w:val="FF0000"/>
                <w:sz w:val="22"/>
                <w:szCs w:val="22"/>
                <w:lang w:eastAsia="nl-NL"/>
              </w:rPr>
              <w:t>Follow-up</w:t>
            </w:r>
          </w:p>
        </w:tc>
        <w:tc>
          <w:tcPr>
            <w:tcW w:w="4110" w:type="dxa"/>
            <w:tcBorders>
              <w:top w:val="nil"/>
              <w:left w:val="nil"/>
              <w:bottom w:val="single" w:sz="8" w:space="0" w:color="auto"/>
              <w:right w:val="single" w:sz="8" w:space="0" w:color="auto"/>
            </w:tcBorders>
            <w:shd w:val="clear" w:color="auto" w:fill="auto"/>
            <w:vAlign w:val="bottom"/>
            <w:hideMark/>
          </w:tcPr>
          <w:p w:rsidR="00DD057A" w:rsidRPr="006675E4" w:rsidRDefault="004E4F18" w:rsidP="00DD057A">
            <w:pPr>
              <w:spacing w:after="0" w:line="240" w:lineRule="auto"/>
              <w:jc w:val="left"/>
              <w:rPr>
                <w:rFonts w:ascii="Calibri Light" w:eastAsia="Times New Roman" w:hAnsi="Calibri Light" w:cs="Times New Roman"/>
                <w:color w:val="000000"/>
                <w:sz w:val="22"/>
                <w:szCs w:val="22"/>
                <w:lang w:val="en-US" w:eastAsia="nl-NL"/>
              </w:rPr>
            </w:pPr>
            <w:r w:rsidRPr="006675E4">
              <w:rPr>
                <w:rFonts w:ascii="Calibri Light" w:eastAsia="Times New Roman" w:hAnsi="Calibri Light" w:cs="Times New Roman"/>
                <w:color w:val="000000"/>
                <w:sz w:val="22"/>
                <w:szCs w:val="22"/>
                <w:lang w:val="en-US" w:eastAsia="nl-NL"/>
              </w:rPr>
              <w:t>Organizes</w:t>
            </w:r>
            <w:r w:rsidR="00DD057A" w:rsidRPr="006675E4">
              <w:rPr>
                <w:rFonts w:ascii="Calibri Light" w:eastAsia="Times New Roman" w:hAnsi="Calibri Light" w:cs="Times New Roman"/>
                <w:color w:val="000000"/>
                <w:sz w:val="22"/>
                <w:szCs w:val="22"/>
                <w:lang w:val="en-US" w:eastAsia="nl-NL"/>
              </w:rPr>
              <w:t xml:space="preserve"> routine follow-up and </w:t>
            </w:r>
            <w:r w:rsidRPr="006675E4">
              <w:rPr>
                <w:rFonts w:ascii="Calibri Light" w:eastAsia="Times New Roman" w:hAnsi="Calibri Light" w:cs="Times New Roman"/>
                <w:color w:val="000000"/>
                <w:sz w:val="22"/>
                <w:szCs w:val="22"/>
                <w:lang w:val="en-US" w:eastAsia="nl-NL"/>
              </w:rPr>
              <w:t>address</w:t>
            </w:r>
            <w:r w:rsidR="00DD057A" w:rsidRPr="006675E4">
              <w:rPr>
                <w:rFonts w:ascii="Calibri Light" w:eastAsia="Times New Roman" w:hAnsi="Calibri Light" w:cs="Times New Roman"/>
                <w:color w:val="000000"/>
                <w:sz w:val="22"/>
                <w:szCs w:val="22"/>
                <w:lang w:val="en-US" w:eastAsia="nl-NL"/>
              </w:rPr>
              <w:t xml:space="preserve"> issues related to the likelihood of relapse</w:t>
            </w:r>
          </w:p>
        </w:tc>
      </w:tr>
    </w:tbl>
    <w:p w:rsidR="00DB04FF" w:rsidRDefault="00DB04FF">
      <w:pPr>
        <w:pStyle w:val="Standard"/>
        <w:spacing w:line="360" w:lineRule="auto"/>
        <w:rPr>
          <w:rFonts w:ascii="Calibri Light" w:hAnsi="Calibri Light"/>
          <w:lang w:val="en-US"/>
        </w:rPr>
      </w:pPr>
    </w:p>
    <w:p w:rsidR="006A5329" w:rsidRDefault="006A5329">
      <w:pPr>
        <w:pStyle w:val="Standard"/>
        <w:spacing w:line="360" w:lineRule="auto"/>
        <w:rPr>
          <w:rFonts w:ascii="Calibri Light" w:hAnsi="Calibri Light"/>
          <w:lang w:val="en-US"/>
        </w:rPr>
      </w:pPr>
    </w:p>
    <w:p w:rsidR="006765DC" w:rsidRPr="006765DC" w:rsidRDefault="007D66A8" w:rsidP="006765DC">
      <w:pPr>
        <w:pStyle w:val="Heading2"/>
      </w:pPr>
      <w:bookmarkStart w:id="134" w:name="_Toc398497763"/>
      <w:r>
        <w:t>Appendix 15</w:t>
      </w:r>
      <w:r w:rsidR="00807A52">
        <w:t xml:space="preserve">: </w:t>
      </w:r>
      <w:r w:rsidR="00965E04">
        <w:t>S</w:t>
      </w:r>
      <w:r w:rsidR="006765DC" w:rsidRPr="006765DC">
        <w:t>urvey</w:t>
      </w:r>
      <w:bookmarkEnd w:id="134"/>
    </w:p>
    <w:p w:rsidR="006A5329" w:rsidRPr="002E4E75" w:rsidRDefault="006A5329" w:rsidP="006A5329">
      <w:pPr>
        <w:rPr>
          <w:rFonts w:ascii="Calibri Light" w:hAnsi="Calibri Light"/>
          <w:sz w:val="21"/>
          <w:szCs w:val="21"/>
        </w:rPr>
      </w:pPr>
      <w:r w:rsidRPr="002E4E75">
        <w:rPr>
          <w:rFonts w:ascii="Calibri Light" w:hAnsi="Calibri Light"/>
          <w:sz w:val="21"/>
          <w:szCs w:val="21"/>
        </w:rPr>
        <w:t xml:space="preserve">Als derdejaars student van de opleiding International Communication &amp; Management, ben ik bezig met het voltooien van mijn </w:t>
      </w:r>
      <w:r w:rsidR="009872D6">
        <w:rPr>
          <w:rFonts w:ascii="Calibri Light" w:hAnsi="Calibri Light"/>
          <w:sz w:val="21"/>
          <w:szCs w:val="21"/>
        </w:rPr>
        <w:t>studie door middel van een</w:t>
      </w:r>
      <w:r w:rsidRPr="002E4E75">
        <w:rPr>
          <w:rFonts w:ascii="Calibri Light" w:hAnsi="Calibri Light"/>
          <w:sz w:val="21"/>
          <w:szCs w:val="21"/>
        </w:rPr>
        <w:t xml:space="preserve"> scriptie. Door mijn betrokkenheid in de turnsport, ben ik terechtgekomen bij de Koninklijke Nederlandse Gymnastiek Unie (KNGU) en onderzoek ik hoe </w:t>
      </w:r>
      <w:r>
        <w:rPr>
          <w:rFonts w:ascii="Calibri Light" w:hAnsi="Calibri Light"/>
          <w:sz w:val="21"/>
          <w:szCs w:val="21"/>
        </w:rPr>
        <w:t>het aantal KNGU-leden kan groeien.</w:t>
      </w:r>
      <w:r w:rsidRPr="002E4E75">
        <w:rPr>
          <w:rFonts w:ascii="Calibri Light" w:hAnsi="Calibri Light"/>
          <w:sz w:val="21"/>
          <w:szCs w:val="21"/>
        </w:rPr>
        <w:t xml:space="preserve"> Mijn o</w:t>
      </w:r>
      <w:r w:rsidRPr="002E4E75">
        <w:rPr>
          <w:rFonts w:ascii="Calibri Light" w:hAnsi="Calibri Light"/>
          <w:sz w:val="21"/>
          <w:szCs w:val="21"/>
        </w:rPr>
        <w:t>n</w:t>
      </w:r>
      <w:r w:rsidRPr="002E4E75">
        <w:rPr>
          <w:rFonts w:ascii="Calibri Light" w:hAnsi="Calibri Light"/>
          <w:sz w:val="21"/>
          <w:szCs w:val="21"/>
        </w:rPr>
        <w:t>derzoek in eerdere fases heeft er toe geleid dat ik kan concluderen dat er voor de KGNU mogelijkheden liggen in de doelgroep: peuters en kleuters (2 tot 6 jaar oud).</w:t>
      </w:r>
    </w:p>
    <w:p w:rsidR="006A5329" w:rsidRDefault="006A5329" w:rsidP="006A5329">
      <w:pPr>
        <w:rPr>
          <w:rFonts w:ascii="Calibri Light" w:hAnsi="Calibri Light"/>
          <w:sz w:val="21"/>
          <w:szCs w:val="21"/>
        </w:rPr>
      </w:pPr>
      <w:r w:rsidRPr="002E4E75">
        <w:rPr>
          <w:rFonts w:ascii="Calibri Light" w:hAnsi="Calibri Light"/>
          <w:sz w:val="21"/>
          <w:szCs w:val="21"/>
        </w:rPr>
        <w:t xml:space="preserve">Graag vraag ik </w:t>
      </w:r>
      <w:r w:rsidR="00F811F2">
        <w:rPr>
          <w:rFonts w:ascii="Calibri Light" w:hAnsi="Calibri Light"/>
          <w:sz w:val="21"/>
          <w:szCs w:val="21"/>
        </w:rPr>
        <w:t>5</w:t>
      </w:r>
      <w:r w:rsidRPr="002E4E75">
        <w:rPr>
          <w:rFonts w:ascii="Calibri Light" w:hAnsi="Calibri Light"/>
          <w:sz w:val="21"/>
          <w:szCs w:val="21"/>
        </w:rPr>
        <w:t xml:space="preserve"> minuten van uw tijd om onderstaande vragen te beantwoorden.</w:t>
      </w:r>
    </w:p>
    <w:p w:rsidR="006A5329" w:rsidRDefault="006A5329" w:rsidP="006A5329">
      <w:pPr>
        <w:rPr>
          <w:rFonts w:ascii="Calibri Light" w:hAnsi="Calibri Light"/>
          <w:sz w:val="21"/>
          <w:szCs w:val="21"/>
        </w:rPr>
      </w:pPr>
      <w:r>
        <w:rPr>
          <w:rFonts w:ascii="Calibri Light" w:hAnsi="Calibri Light"/>
          <w:sz w:val="21"/>
          <w:szCs w:val="21"/>
        </w:rPr>
        <w:t xml:space="preserve">Alvast vriendelijk bedankt, </w:t>
      </w:r>
      <w:r>
        <w:rPr>
          <w:rFonts w:ascii="Calibri Light" w:hAnsi="Calibri Light"/>
          <w:sz w:val="21"/>
          <w:szCs w:val="21"/>
        </w:rPr>
        <w:tab/>
      </w:r>
      <w:r w:rsidR="00DC5DDE">
        <w:rPr>
          <w:rFonts w:ascii="Calibri Light" w:hAnsi="Calibri Light"/>
          <w:noProof/>
          <w:sz w:val="21"/>
          <w:szCs w:val="21"/>
          <w:lang w:val="en-US"/>
        </w:rPr>
        <mc:AlternateContent>
          <mc:Choice Requires="wps">
            <w:drawing>
              <wp:anchor distT="4294967295" distB="4294967295" distL="114300" distR="114300" simplePos="0" relativeHeight="251663360" behindDoc="0" locked="0" layoutInCell="1" allowOverlap="1">
                <wp:simplePos x="0" y="0"/>
                <wp:positionH relativeFrom="column">
                  <wp:posOffset>56515</wp:posOffset>
                </wp:positionH>
                <wp:positionV relativeFrom="paragraph">
                  <wp:posOffset>245744</wp:posOffset>
                </wp:positionV>
                <wp:extent cx="6228080" cy="0"/>
                <wp:effectExtent l="0" t="0" r="20320" b="19050"/>
                <wp:wrapNone/>
                <wp:docPr id="6"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808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6"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5pt,19.35pt" to="494.8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" strokecolor="#bc4542 [3045]">
                <o:lock v:ext="edit" shapetype="f"/>
              </v:line>
            </w:pict>
          </mc:Fallback>
        </mc:AlternateContent>
      </w:r>
      <w:r>
        <w:rPr>
          <w:rFonts w:ascii="Calibri Light" w:hAnsi="Calibri Light"/>
          <w:sz w:val="21"/>
          <w:szCs w:val="21"/>
        </w:rPr>
        <w:t>Nathalie van den Beemt</w:t>
      </w:r>
    </w:p>
    <w:tbl>
      <w:tblPr>
        <w:tblW w:w="10916" w:type="dxa"/>
        <w:tblInd w:w="-356" w:type="dxa"/>
        <w:tblCellMar>
          <w:left w:w="70" w:type="dxa"/>
          <w:right w:w="70" w:type="dxa"/>
        </w:tblCellMar>
        <w:tblLook w:val="04A0" w:firstRow="1" w:lastRow="0" w:firstColumn="1" w:lastColumn="0" w:noHBand="0" w:noVBand="1"/>
      </w:tblPr>
      <w:tblGrid>
        <w:gridCol w:w="3687"/>
        <w:gridCol w:w="1701"/>
        <w:gridCol w:w="1559"/>
        <w:gridCol w:w="1276"/>
        <w:gridCol w:w="1419"/>
        <w:gridCol w:w="1274"/>
      </w:tblGrid>
      <w:tr w:rsidR="006A5329" w:rsidRPr="0013637D" w:rsidTr="0013637D">
        <w:trPr>
          <w:trHeight w:val="270"/>
        </w:trPr>
        <w:tc>
          <w:tcPr>
            <w:tcW w:w="3687" w:type="dxa"/>
            <w:tcBorders>
              <w:top w:val="single" w:sz="8" w:space="0" w:color="auto"/>
              <w:left w:val="single" w:sz="8" w:space="0" w:color="auto"/>
              <w:bottom w:val="nil"/>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hAnsi="Calibri Light"/>
                <w:sz w:val="21"/>
                <w:szCs w:val="21"/>
              </w:rPr>
              <w:t>ALGEMENE VRAGEN</w:t>
            </w:r>
            <w:r w:rsidRPr="0013637D">
              <w:rPr>
                <w:rFonts w:ascii="Calibri Light" w:eastAsia="Times New Roman" w:hAnsi="Calibri Light" w:cs="Times New Roman"/>
                <w:bCs/>
                <w:color w:val="FFFFFF"/>
                <w:lang w:eastAsia="nl-NL"/>
              </w:rPr>
              <w:t> </w:t>
            </w:r>
          </w:p>
        </w:tc>
        <w:tc>
          <w:tcPr>
            <w:tcW w:w="1701" w:type="dxa"/>
            <w:tcBorders>
              <w:top w:val="single" w:sz="8" w:space="0" w:color="auto"/>
              <w:left w:val="nil"/>
              <w:bottom w:val="nil"/>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xml:space="preserve">Man </w:t>
            </w:r>
          </w:p>
        </w:tc>
        <w:tc>
          <w:tcPr>
            <w:tcW w:w="1559" w:type="dxa"/>
            <w:tcBorders>
              <w:top w:val="single" w:sz="8" w:space="0" w:color="auto"/>
              <w:left w:val="nil"/>
              <w:bottom w:val="nil"/>
              <w:right w:val="single" w:sz="8"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Vrouw</w:t>
            </w:r>
          </w:p>
        </w:tc>
        <w:tc>
          <w:tcPr>
            <w:tcW w:w="1276"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41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4"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r>
      <w:tr w:rsidR="006A5329" w:rsidRPr="0013637D" w:rsidTr="0013637D">
        <w:trPr>
          <w:trHeight w:val="270"/>
        </w:trPr>
        <w:tc>
          <w:tcPr>
            <w:tcW w:w="3687" w:type="dxa"/>
            <w:tcBorders>
              <w:top w:val="nil"/>
              <w:left w:val="single" w:sz="8" w:space="0" w:color="auto"/>
              <w:bottom w:val="single" w:sz="8" w:space="0" w:color="auto"/>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Geslacht</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76"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41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4"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r>
      <w:tr w:rsidR="006A5329" w:rsidRPr="0013637D" w:rsidTr="0013637D">
        <w:trPr>
          <w:trHeight w:val="270"/>
        </w:trPr>
        <w:tc>
          <w:tcPr>
            <w:tcW w:w="3687" w:type="dxa"/>
            <w:tcBorders>
              <w:top w:val="nil"/>
              <w:left w:val="single" w:sz="8" w:space="0" w:color="auto"/>
              <w:bottom w:val="nil"/>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w:t>
            </w:r>
          </w:p>
        </w:tc>
        <w:tc>
          <w:tcPr>
            <w:tcW w:w="1701" w:type="dxa"/>
            <w:tcBorders>
              <w:top w:val="nil"/>
              <w:left w:val="nil"/>
              <w:bottom w:val="nil"/>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&lt; 20</w:t>
            </w:r>
          </w:p>
        </w:tc>
        <w:tc>
          <w:tcPr>
            <w:tcW w:w="1559" w:type="dxa"/>
            <w:tcBorders>
              <w:top w:val="nil"/>
              <w:left w:val="nil"/>
              <w:bottom w:val="nil"/>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20-30</w:t>
            </w:r>
          </w:p>
        </w:tc>
        <w:tc>
          <w:tcPr>
            <w:tcW w:w="1276" w:type="dxa"/>
            <w:tcBorders>
              <w:top w:val="single" w:sz="8" w:space="0" w:color="auto"/>
              <w:left w:val="nil"/>
              <w:bottom w:val="nil"/>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30-40</w:t>
            </w:r>
          </w:p>
        </w:tc>
        <w:tc>
          <w:tcPr>
            <w:tcW w:w="1419" w:type="dxa"/>
            <w:tcBorders>
              <w:top w:val="single" w:sz="8" w:space="0" w:color="auto"/>
              <w:left w:val="nil"/>
              <w:bottom w:val="nil"/>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40-50</w:t>
            </w:r>
          </w:p>
        </w:tc>
        <w:tc>
          <w:tcPr>
            <w:tcW w:w="1274" w:type="dxa"/>
            <w:tcBorders>
              <w:top w:val="single" w:sz="8" w:space="0" w:color="auto"/>
              <w:left w:val="nil"/>
              <w:bottom w:val="nil"/>
              <w:right w:val="single" w:sz="8"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&gt; 50</w:t>
            </w:r>
          </w:p>
        </w:tc>
      </w:tr>
      <w:tr w:rsidR="006A5329" w:rsidRPr="0013637D" w:rsidTr="0013637D">
        <w:trPr>
          <w:trHeight w:val="270"/>
        </w:trPr>
        <w:tc>
          <w:tcPr>
            <w:tcW w:w="3687" w:type="dxa"/>
            <w:tcBorders>
              <w:top w:val="nil"/>
              <w:left w:val="single" w:sz="8" w:space="0" w:color="auto"/>
              <w:bottom w:val="single" w:sz="8" w:space="0" w:color="auto"/>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Leeftijd</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419" w:type="dxa"/>
            <w:tcBorders>
              <w:top w:val="single" w:sz="8" w:space="0" w:color="auto"/>
              <w:left w:val="nil"/>
              <w:bottom w:val="single" w:sz="8" w:space="0" w:color="auto"/>
              <w:right w:val="single" w:sz="4"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74" w:type="dxa"/>
            <w:tcBorders>
              <w:top w:val="single" w:sz="8" w:space="0" w:color="auto"/>
              <w:left w:val="nil"/>
              <w:bottom w:val="single" w:sz="8" w:space="0" w:color="auto"/>
              <w:right w:val="single" w:sz="8"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13637D">
        <w:trPr>
          <w:trHeight w:val="255"/>
        </w:trPr>
        <w:tc>
          <w:tcPr>
            <w:tcW w:w="3687" w:type="dxa"/>
            <w:tcBorders>
              <w:top w:val="nil"/>
              <w:left w:val="single" w:sz="8" w:space="0" w:color="auto"/>
              <w:bottom w:val="nil"/>
              <w:right w:val="nil"/>
            </w:tcBorders>
            <w:shd w:val="clear" w:color="000000" w:fill="262626"/>
            <w:noWrap/>
            <w:vAlign w:val="bottom"/>
            <w:hideMark/>
          </w:tcPr>
          <w:p w:rsidR="006A5329" w:rsidRPr="0013637D" w:rsidRDefault="006A5329"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w:t>
            </w:r>
          </w:p>
        </w:tc>
        <w:tc>
          <w:tcPr>
            <w:tcW w:w="1701" w:type="dxa"/>
            <w:tcBorders>
              <w:top w:val="nil"/>
              <w:left w:val="nil"/>
              <w:bottom w:val="nil"/>
              <w:right w:val="nil"/>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w:t>
            </w:r>
          </w:p>
        </w:tc>
        <w:tc>
          <w:tcPr>
            <w:tcW w:w="1559" w:type="dxa"/>
            <w:tcBorders>
              <w:top w:val="nil"/>
              <w:left w:val="nil"/>
              <w:bottom w:val="nil"/>
              <w:right w:val="nil"/>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w:t>
            </w:r>
          </w:p>
        </w:tc>
        <w:tc>
          <w:tcPr>
            <w:tcW w:w="1276" w:type="dxa"/>
            <w:tcBorders>
              <w:top w:val="nil"/>
              <w:left w:val="nil"/>
              <w:bottom w:val="nil"/>
              <w:right w:val="nil"/>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w:t>
            </w:r>
          </w:p>
        </w:tc>
        <w:tc>
          <w:tcPr>
            <w:tcW w:w="1419" w:type="dxa"/>
            <w:tcBorders>
              <w:top w:val="nil"/>
              <w:left w:val="nil"/>
              <w:bottom w:val="nil"/>
              <w:right w:val="nil"/>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w:t>
            </w:r>
          </w:p>
        </w:tc>
        <w:tc>
          <w:tcPr>
            <w:tcW w:w="1274" w:type="dxa"/>
            <w:tcBorders>
              <w:top w:val="nil"/>
              <w:left w:val="nil"/>
              <w:bottom w:val="nil"/>
              <w:right w:val="single" w:sz="8"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w:t>
            </w:r>
          </w:p>
        </w:tc>
      </w:tr>
      <w:tr w:rsidR="006A5329" w:rsidRPr="0013637D" w:rsidTr="0013637D">
        <w:trPr>
          <w:trHeight w:val="270"/>
        </w:trPr>
        <w:tc>
          <w:tcPr>
            <w:tcW w:w="3687" w:type="dxa"/>
            <w:tcBorders>
              <w:top w:val="nil"/>
              <w:left w:val="single" w:sz="8" w:space="0" w:color="auto"/>
              <w:bottom w:val="single" w:sz="8" w:space="0" w:color="auto"/>
              <w:right w:val="nil"/>
            </w:tcBorders>
            <w:shd w:val="clear" w:color="000000" w:fill="262626"/>
            <w:noWrap/>
            <w:vAlign w:val="bottom"/>
            <w:hideMark/>
          </w:tcPr>
          <w:p w:rsidR="006A5329" w:rsidRPr="0013637D" w:rsidRDefault="006A5329"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Nationaliteit</w:t>
            </w:r>
          </w:p>
        </w:tc>
        <w:tc>
          <w:tcPr>
            <w:tcW w:w="1701" w:type="dxa"/>
            <w:tcBorders>
              <w:top w:val="nil"/>
              <w:left w:val="nil"/>
              <w:bottom w:val="single" w:sz="8" w:space="0" w:color="auto"/>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559" w:type="dxa"/>
            <w:tcBorders>
              <w:top w:val="nil"/>
              <w:left w:val="nil"/>
              <w:bottom w:val="single" w:sz="8" w:space="0" w:color="auto"/>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76" w:type="dxa"/>
            <w:tcBorders>
              <w:top w:val="nil"/>
              <w:left w:val="nil"/>
              <w:bottom w:val="single" w:sz="8" w:space="0" w:color="auto"/>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419" w:type="dxa"/>
            <w:tcBorders>
              <w:top w:val="nil"/>
              <w:left w:val="nil"/>
              <w:bottom w:val="single" w:sz="8" w:space="0" w:color="auto"/>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74" w:type="dxa"/>
            <w:tcBorders>
              <w:top w:val="nil"/>
              <w:left w:val="nil"/>
              <w:bottom w:val="single" w:sz="8" w:space="0" w:color="auto"/>
              <w:right w:val="single" w:sz="8"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13637D">
        <w:trPr>
          <w:trHeight w:val="270"/>
        </w:trPr>
        <w:tc>
          <w:tcPr>
            <w:tcW w:w="3687" w:type="dxa"/>
            <w:tcBorders>
              <w:top w:val="nil"/>
              <w:left w:val="single" w:sz="8" w:space="0" w:color="auto"/>
              <w:bottom w:val="nil"/>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w:t>
            </w:r>
          </w:p>
        </w:tc>
        <w:tc>
          <w:tcPr>
            <w:tcW w:w="1701" w:type="dxa"/>
            <w:tcBorders>
              <w:top w:val="nil"/>
              <w:left w:val="nil"/>
              <w:bottom w:val="nil"/>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Ja</w:t>
            </w:r>
          </w:p>
        </w:tc>
        <w:tc>
          <w:tcPr>
            <w:tcW w:w="1559" w:type="dxa"/>
            <w:tcBorders>
              <w:top w:val="nil"/>
              <w:left w:val="nil"/>
              <w:bottom w:val="nil"/>
              <w:right w:val="single" w:sz="8"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Nee</w:t>
            </w:r>
          </w:p>
        </w:tc>
        <w:tc>
          <w:tcPr>
            <w:tcW w:w="1276"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41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4"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r>
      <w:tr w:rsidR="006A5329" w:rsidRPr="0013637D" w:rsidTr="0013637D">
        <w:trPr>
          <w:trHeight w:val="270"/>
        </w:trPr>
        <w:tc>
          <w:tcPr>
            <w:tcW w:w="3687" w:type="dxa"/>
            <w:tcBorders>
              <w:top w:val="nil"/>
              <w:left w:val="single" w:sz="8" w:space="0" w:color="auto"/>
              <w:bottom w:val="single" w:sz="8" w:space="0" w:color="auto"/>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Getrouwd</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76"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41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4"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r>
      <w:tr w:rsidR="006A5329" w:rsidRPr="0013637D" w:rsidTr="0013637D">
        <w:trPr>
          <w:trHeight w:val="270"/>
        </w:trPr>
        <w:tc>
          <w:tcPr>
            <w:tcW w:w="3687" w:type="dxa"/>
            <w:tcBorders>
              <w:top w:val="nil"/>
              <w:left w:val="single" w:sz="8" w:space="0" w:color="auto"/>
              <w:bottom w:val="nil"/>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w:t>
            </w:r>
          </w:p>
        </w:tc>
        <w:tc>
          <w:tcPr>
            <w:tcW w:w="1701" w:type="dxa"/>
            <w:tcBorders>
              <w:top w:val="nil"/>
              <w:left w:val="nil"/>
              <w:bottom w:val="nil"/>
              <w:right w:val="single" w:sz="8"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Aantal</w:t>
            </w:r>
          </w:p>
        </w:tc>
        <w:tc>
          <w:tcPr>
            <w:tcW w:w="155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6"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41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4"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r>
      <w:tr w:rsidR="006A5329" w:rsidRPr="0013637D" w:rsidTr="0013637D">
        <w:trPr>
          <w:trHeight w:val="270"/>
        </w:trPr>
        <w:tc>
          <w:tcPr>
            <w:tcW w:w="3687" w:type="dxa"/>
            <w:tcBorders>
              <w:top w:val="nil"/>
              <w:left w:val="single" w:sz="8" w:space="0" w:color="auto"/>
              <w:bottom w:val="single" w:sz="8" w:space="0" w:color="auto"/>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Kinderen</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55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6"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41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4"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r>
      <w:tr w:rsidR="006A5329" w:rsidRPr="0013637D" w:rsidTr="0013637D">
        <w:trPr>
          <w:trHeight w:val="270"/>
        </w:trPr>
        <w:tc>
          <w:tcPr>
            <w:tcW w:w="3687" w:type="dxa"/>
            <w:tcBorders>
              <w:top w:val="nil"/>
              <w:left w:val="single" w:sz="8" w:space="0" w:color="auto"/>
              <w:bottom w:val="nil"/>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w:t>
            </w:r>
          </w:p>
        </w:tc>
        <w:tc>
          <w:tcPr>
            <w:tcW w:w="1701" w:type="dxa"/>
            <w:tcBorders>
              <w:top w:val="nil"/>
              <w:left w:val="nil"/>
              <w:bottom w:val="nil"/>
              <w:right w:val="single" w:sz="8"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Soort Sport</w:t>
            </w:r>
          </w:p>
        </w:tc>
        <w:tc>
          <w:tcPr>
            <w:tcW w:w="155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6"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41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4"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r>
      <w:tr w:rsidR="006A5329" w:rsidRPr="0013637D" w:rsidTr="0013637D">
        <w:trPr>
          <w:trHeight w:val="270"/>
        </w:trPr>
        <w:tc>
          <w:tcPr>
            <w:tcW w:w="3687" w:type="dxa"/>
            <w:tcBorders>
              <w:top w:val="nil"/>
              <w:left w:val="single" w:sz="8" w:space="0" w:color="auto"/>
              <w:bottom w:val="single" w:sz="8" w:space="0" w:color="auto"/>
              <w:right w:val="single" w:sz="4" w:space="0" w:color="auto"/>
            </w:tcBorders>
            <w:shd w:val="clear" w:color="000000" w:fill="262626"/>
            <w:noWrap/>
            <w:vAlign w:val="bottom"/>
            <w:hideMark/>
          </w:tcPr>
          <w:p w:rsidR="006A5329" w:rsidRPr="0013637D" w:rsidRDefault="00F811F2"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xml:space="preserve">Persoonlijke </w:t>
            </w:r>
            <w:r w:rsidR="006A5329" w:rsidRPr="0013637D">
              <w:rPr>
                <w:rFonts w:ascii="Calibri Light" w:eastAsia="Times New Roman" w:hAnsi="Calibri Light" w:cs="Times New Roman"/>
                <w:bCs/>
                <w:color w:val="FFFFFF"/>
                <w:lang w:eastAsia="nl-NL"/>
              </w:rPr>
              <w:t>Sport</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55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000000"/>
                <w:lang w:eastAsia="nl-NL"/>
              </w:rPr>
            </w:pPr>
          </w:p>
        </w:tc>
        <w:tc>
          <w:tcPr>
            <w:tcW w:w="1276"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000000"/>
                <w:lang w:eastAsia="nl-NL"/>
              </w:rPr>
            </w:pPr>
          </w:p>
        </w:tc>
        <w:tc>
          <w:tcPr>
            <w:tcW w:w="141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000000"/>
                <w:lang w:eastAsia="nl-NL"/>
              </w:rPr>
            </w:pPr>
          </w:p>
        </w:tc>
        <w:tc>
          <w:tcPr>
            <w:tcW w:w="1274"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000000"/>
                <w:lang w:eastAsia="nl-NL"/>
              </w:rPr>
            </w:pPr>
          </w:p>
        </w:tc>
      </w:tr>
      <w:tr w:rsidR="006A5329" w:rsidRPr="0013637D" w:rsidTr="0013637D">
        <w:trPr>
          <w:trHeight w:val="270"/>
        </w:trPr>
        <w:tc>
          <w:tcPr>
            <w:tcW w:w="3687" w:type="dxa"/>
            <w:tcBorders>
              <w:top w:val="nil"/>
              <w:left w:val="single" w:sz="8" w:space="0" w:color="auto"/>
              <w:bottom w:val="nil"/>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w:t>
            </w:r>
          </w:p>
        </w:tc>
        <w:tc>
          <w:tcPr>
            <w:tcW w:w="1701" w:type="dxa"/>
            <w:tcBorders>
              <w:top w:val="nil"/>
              <w:left w:val="nil"/>
              <w:bottom w:val="nil"/>
              <w:right w:val="single" w:sz="8"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xml:space="preserve">Aantal keer per week </w:t>
            </w:r>
          </w:p>
        </w:tc>
        <w:tc>
          <w:tcPr>
            <w:tcW w:w="155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6"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41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4"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r>
      <w:tr w:rsidR="006A5329" w:rsidRPr="0013637D" w:rsidTr="0013637D">
        <w:trPr>
          <w:trHeight w:val="270"/>
        </w:trPr>
        <w:tc>
          <w:tcPr>
            <w:tcW w:w="3687" w:type="dxa"/>
            <w:tcBorders>
              <w:top w:val="nil"/>
              <w:left w:val="single" w:sz="8" w:space="0" w:color="auto"/>
              <w:bottom w:val="single" w:sz="8" w:space="0" w:color="auto"/>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Sportactiviteiten</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55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6"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41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4"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r>
      <w:tr w:rsidR="006A5329" w:rsidRPr="0013637D" w:rsidTr="0013637D">
        <w:trPr>
          <w:trHeight w:val="270"/>
        </w:trPr>
        <w:tc>
          <w:tcPr>
            <w:tcW w:w="3687" w:type="dxa"/>
            <w:tcBorders>
              <w:top w:val="nil"/>
              <w:left w:val="single" w:sz="8" w:space="0" w:color="auto"/>
              <w:bottom w:val="nil"/>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w:t>
            </w:r>
          </w:p>
        </w:tc>
        <w:tc>
          <w:tcPr>
            <w:tcW w:w="1701" w:type="dxa"/>
            <w:tcBorders>
              <w:top w:val="nil"/>
              <w:left w:val="nil"/>
              <w:bottom w:val="nil"/>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Ja</w:t>
            </w:r>
          </w:p>
        </w:tc>
        <w:tc>
          <w:tcPr>
            <w:tcW w:w="1559" w:type="dxa"/>
            <w:tcBorders>
              <w:top w:val="single" w:sz="8" w:space="0" w:color="auto"/>
              <w:left w:val="nil"/>
              <w:bottom w:val="nil"/>
              <w:right w:val="single" w:sz="8"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Nee</w:t>
            </w:r>
          </w:p>
        </w:tc>
        <w:tc>
          <w:tcPr>
            <w:tcW w:w="1276"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41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4"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r>
      <w:tr w:rsidR="006A5329" w:rsidRPr="0013637D" w:rsidTr="0013637D">
        <w:trPr>
          <w:trHeight w:val="270"/>
        </w:trPr>
        <w:tc>
          <w:tcPr>
            <w:tcW w:w="3687" w:type="dxa"/>
            <w:tcBorders>
              <w:top w:val="nil"/>
              <w:left w:val="single" w:sz="8" w:space="0" w:color="auto"/>
              <w:bottom w:val="single" w:sz="8" w:space="0" w:color="auto"/>
              <w:right w:val="single" w:sz="4" w:space="0" w:color="auto"/>
            </w:tcBorders>
            <w:shd w:val="clear" w:color="000000" w:fill="262626"/>
            <w:noWrap/>
            <w:vAlign w:val="bottom"/>
            <w:hideMark/>
          </w:tcPr>
          <w:p w:rsidR="006A5329" w:rsidRPr="0013637D" w:rsidRDefault="00F811F2" w:rsidP="00F811F2">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Uw h</w:t>
            </w:r>
            <w:r w:rsidR="006A5329" w:rsidRPr="0013637D">
              <w:rPr>
                <w:rFonts w:ascii="Calibri Light" w:eastAsia="Times New Roman" w:hAnsi="Calibri Light" w:cs="Times New Roman"/>
                <w:bCs/>
                <w:color w:val="FFFFFF"/>
                <w:lang w:eastAsia="nl-NL"/>
              </w:rPr>
              <w:t>ele leven actief geweest in sport?</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76"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41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4"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r>
      <w:tr w:rsidR="006A5329" w:rsidRPr="0013637D" w:rsidTr="0013637D">
        <w:trPr>
          <w:trHeight w:val="270"/>
        </w:trPr>
        <w:tc>
          <w:tcPr>
            <w:tcW w:w="3687" w:type="dxa"/>
            <w:tcBorders>
              <w:top w:val="nil"/>
              <w:left w:val="single" w:sz="8" w:space="0" w:color="auto"/>
              <w:bottom w:val="nil"/>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w:t>
            </w:r>
          </w:p>
        </w:tc>
        <w:tc>
          <w:tcPr>
            <w:tcW w:w="1701" w:type="dxa"/>
            <w:tcBorders>
              <w:top w:val="nil"/>
              <w:left w:val="nil"/>
              <w:bottom w:val="nil"/>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Ja</w:t>
            </w:r>
          </w:p>
        </w:tc>
        <w:tc>
          <w:tcPr>
            <w:tcW w:w="1559" w:type="dxa"/>
            <w:tcBorders>
              <w:top w:val="nil"/>
              <w:left w:val="nil"/>
              <w:bottom w:val="nil"/>
              <w:right w:val="single" w:sz="8" w:space="0" w:color="auto"/>
            </w:tcBorders>
            <w:shd w:val="clear" w:color="000000" w:fill="262626"/>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Nee</w:t>
            </w:r>
          </w:p>
        </w:tc>
        <w:tc>
          <w:tcPr>
            <w:tcW w:w="1276"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419"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4" w:type="dxa"/>
            <w:tcBorders>
              <w:top w:val="nil"/>
              <w:left w:val="nil"/>
              <w:bottom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r>
      <w:tr w:rsidR="006A5329" w:rsidRPr="0013637D" w:rsidTr="0013637D">
        <w:trPr>
          <w:trHeight w:val="270"/>
        </w:trPr>
        <w:tc>
          <w:tcPr>
            <w:tcW w:w="3687" w:type="dxa"/>
            <w:tcBorders>
              <w:top w:val="nil"/>
              <w:left w:val="single" w:sz="8" w:space="0" w:color="auto"/>
              <w:bottom w:val="single" w:sz="8" w:space="0" w:color="auto"/>
              <w:right w:val="single" w:sz="4" w:space="0" w:color="auto"/>
            </w:tcBorders>
            <w:shd w:val="clear" w:color="000000" w:fill="262626"/>
            <w:noWrap/>
            <w:vAlign w:val="bottom"/>
            <w:hideMark/>
          </w:tcPr>
          <w:p w:rsidR="006A5329" w:rsidRPr="0013637D" w:rsidRDefault="006A5329" w:rsidP="0065748C">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Spelen uw kinderen regelmatig buiten?</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76" w:type="dxa"/>
            <w:tcBorders>
              <w:top w:val="nil"/>
              <w:left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419" w:type="dxa"/>
            <w:tcBorders>
              <w:top w:val="nil"/>
              <w:left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c>
          <w:tcPr>
            <w:tcW w:w="1274" w:type="dxa"/>
            <w:tcBorders>
              <w:top w:val="nil"/>
              <w:left w:val="nil"/>
              <w:right w:val="nil"/>
            </w:tcBorders>
            <w:shd w:val="clear" w:color="auto" w:fill="auto"/>
            <w:noWrap/>
            <w:vAlign w:val="bottom"/>
            <w:hideMark/>
          </w:tcPr>
          <w:p w:rsidR="006A5329" w:rsidRPr="0013637D" w:rsidRDefault="006A5329" w:rsidP="0065748C">
            <w:pPr>
              <w:spacing w:after="0" w:line="240" w:lineRule="auto"/>
              <w:ind w:left="-109" w:firstLine="109"/>
              <w:jc w:val="center"/>
              <w:rPr>
                <w:rFonts w:ascii="Calibri Light" w:eastAsia="Times New Roman" w:hAnsi="Calibri Light" w:cs="Times New Roman"/>
                <w:color w:val="000000"/>
                <w:lang w:eastAsia="nl-NL"/>
              </w:rPr>
            </w:pPr>
          </w:p>
        </w:tc>
      </w:tr>
      <w:tr w:rsidR="00F811F2" w:rsidRPr="0013637D" w:rsidTr="0013637D">
        <w:trPr>
          <w:trHeight w:val="270"/>
        </w:trPr>
        <w:tc>
          <w:tcPr>
            <w:tcW w:w="3687" w:type="dxa"/>
            <w:tcBorders>
              <w:top w:val="nil"/>
              <w:left w:val="single" w:sz="8" w:space="0" w:color="auto"/>
              <w:right w:val="single" w:sz="4" w:space="0" w:color="auto"/>
            </w:tcBorders>
            <w:shd w:val="clear" w:color="000000" w:fill="262626"/>
            <w:noWrap/>
            <w:vAlign w:val="bottom"/>
            <w:hideMark/>
          </w:tcPr>
          <w:p w:rsidR="00F811F2" w:rsidRPr="0013637D" w:rsidRDefault="00F811F2" w:rsidP="005E31F9">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w:t>
            </w:r>
          </w:p>
        </w:tc>
        <w:tc>
          <w:tcPr>
            <w:tcW w:w="1701" w:type="dxa"/>
            <w:tcBorders>
              <w:top w:val="single" w:sz="8" w:space="0" w:color="auto"/>
              <w:left w:val="single" w:sz="4" w:space="0" w:color="auto"/>
              <w:right w:val="single" w:sz="4" w:space="0" w:color="auto"/>
            </w:tcBorders>
            <w:shd w:val="clear" w:color="auto" w:fill="262626" w:themeFill="text1" w:themeFillTint="D9"/>
            <w:noWrap/>
            <w:vAlign w:val="bottom"/>
            <w:hideMark/>
          </w:tcPr>
          <w:p w:rsidR="00F811F2" w:rsidRPr="0013637D" w:rsidRDefault="00F811F2" w:rsidP="005E31F9">
            <w:pPr>
              <w:spacing w:after="0" w:line="240" w:lineRule="auto"/>
              <w:ind w:left="-109" w:firstLine="109"/>
              <w:jc w:val="center"/>
              <w:rPr>
                <w:rFonts w:ascii="Calibri Light" w:eastAsia="Times New Roman" w:hAnsi="Calibri Light" w:cs="Times New Roman"/>
                <w:lang w:eastAsia="nl-NL"/>
              </w:rPr>
            </w:pPr>
            <w:r w:rsidRPr="0013637D">
              <w:rPr>
                <w:rFonts w:ascii="Calibri Light" w:eastAsia="Times New Roman" w:hAnsi="Calibri Light" w:cs="Times New Roman"/>
                <w:lang w:eastAsia="nl-NL"/>
              </w:rPr>
              <w:t>Ja</w:t>
            </w:r>
          </w:p>
        </w:tc>
        <w:tc>
          <w:tcPr>
            <w:tcW w:w="1559" w:type="dxa"/>
            <w:tcBorders>
              <w:top w:val="single" w:sz="8" w:space="0" w:color="auto"/>
              <w:left w:val="single" w:sz="4" w:space="0" w:color="auto"/>
              <w:right w:val="single" w:sz="4" w:space="0" w:color="auto"/>
            </w:tcBorders>
            <w:shd w:val="clear" w:color="auto" w:fill="262626" w:themeFill="text1" w:themeFillTint="D9"/>
            <w:noWrap/>
            <w:vAlign w:val="bottom"/>
            <w:hideMark/>
          </w:tcPr>
          <w:p w:rsidR="00F811F2" w:rsidRPr="0013637D" w:rsidRDefault="00F811F2" w:rsidP="005E31F9">
            <w:pPr>
              <w:spacing w:after="0" w:line="240" w:lineRule="auto"/>
              <w:ind w:left="-109" w:firstLine="109"/>
              <w:jc w:val="center"/>
              <w:rPr>
                <w:rFonts w:ascii="Calibri Light" w:eastAsia="Times New Roman" w:hAnsi="Calibri Light" w:cs="Times New Roman"/>
                <w:lang w:eastAsia="nl-NL"/>
              </w:rPr>
            </w:pPr>
            <w:r w:rsidRPr="0013637D">
              <w:rPr>
                <w:rFonts w:ascii="Calibri Light" w:eastAsia="Times New Roman" w:hAnsi="Calibri Light" w:cs="Times New Roman"/>
                <w:lang w:eastAsia="nl-NL"/>
              </w:rPr>
              <w:t>Nee</w:t>
            </w:r>
          </w:p>
        </w:tc>
        <w:tc>
          <w:tcPr>
            <w:tcW w:w="1276" w:type="dxa"/>
            <w:tcBorders>
              <w:top w:val="nil"/>
              <w:left w:val="single" w:sz="4" w:space="0" w:color="auto"/>
            </w:tcBorders>
            <w:shd w:val="clear" w:color="auto" w:fill="auto"/>
            <w:noWrap/>
            <w:vAlign w:val="bottom"/>
            <w:hideMark/>
          </w:tcPr>
          <w:p w:rsidR="00F811F2" w:rsidRPr="0013637D" w:rsidRDefault="00F811F2" w:rsidP="005E31F9">
            <w:pPr>
              <w:spacing w:after="0" w:line="240" w:lineRule="auto"/>
              <w:ind w:left="-109" w:firstLine="109"/>
              <w:jc w:val="center"/>
              <w:rPr>
                <w:rFonts w:ascii="Calibri Light" w:eastAsia="Times New Roman" w:hAnsi="Calibri Light" w:cs="Times New Roman"/>
                <w:color w:val="000000"/>
                <w:lang w:eastAsia="nl-NL"/>
              </w:rPr>
            </w:pPr>
          </w:p>
        </w:tc>
        <w:tc>
          <w:tcPr>
            <w:tcW w:w="1419" w:type="dxa"/>
            <w:tcBorders>
              <w:top w:val="nil"/>
            </w:tcBorders>
            <w:shd w:val="clear" w:color="auto" w:fill="auto"/>
            <w:noWrap/>
            <w:vAlign w:val="bottom"/>
            <w:hideMark/>
          </w:tcPr>
          <w:p w:rsidR="00F811F2" w:rsidRPr="0013637D" w:rsidRDefault="00F811F2" w:rsidP="005E31F9">
            <w:pPr>
              <w:spacing w:after="0" w:line="240" w:lineRule="auto"/>
              <w:ind w:left="-109" w:firstLine="109"/>
              <w:jc w:val="center"/>
              <w:rPr>
                <w:rFonts w:ascii="Calibri Light" w:eastAsia="Times New Roman" w:hAnsi="Calibri Light" w:cs="Times New Roman"/>
                <w:color w:val="000000"/>
                <w:lang w:eastAsia="nl-NL"/>
              </w:rPr>
            </w:pPr>
          </w:p>
        </w:tc>
        <w:tc>
          <w:tcPr>
            <w:tcW w:w="1274" w:type="dxa"/>
            <w:tcBorders>
              <w:top w:val="nil"/>
              <w:right w:val="nil"/>
            </w:tcBorders>
            <w:shd w:val="clear" w:color="auto" w:fill="auto"/>
            <w:noWrap/>
            <w:vAlign w:val="bottom"/>
            <w:hideMark/>
          </w:tcPr>
          <w:p w:rsidR="00F811F2" w:rsidRPr="0013637D" w:rsidRDefault="00F811F2" w:rsidP="005E31F9">
            <w:pPr>
              <w:spacing w:after="0" w:line="240" w:lineRule="auto"/>
              <w:ind w:left="-109" w:firstLine="109"/>
              <w:jc w:val="center"/>
              <w:rPr>
                <w:rFonts w:ascii="Calibri Light" w:eastAsia="Times New Roman" w:hAnsi="Calibri Light" w:cs="Times New Roman"/>
                <w:color w:val="000000"/>
                <w:lang w:eastAsia="nl-NL"/>
              </w:rPr>
            </w:pPr>
          </w:p>
        </w:tc>
      </w:tr>
      <w:tr w:rsidR="00F811F2" w:rsidRPr="0013637D" w:rsidTr="0013637D">
        <w:trPr>
          <w:trHeight w:val="270"/>
        </w:trPr>
        <w:tc>
          <w:tcPr>
            <w:tcW w:w="3687" w:type="dxa"/>
            <w:tcBorders>
              <w:left w:val="single" w:sz="8" w:space="0" w:color="auto"/>
              <w:bottom w:val="single" w:sz="8" w:space="0" w:color="auto"/>
              <w:right w:val="single" w:sz="4" w:space="0" w:color="auto"/>
            </w:tcBorders>
            <w:shd w:val="clear" w:color="000000" w:fill="262626"/>
            <w:noWrap/>
            <w:vAlign w:val="bottom"/>
            <w:hideMark/>
          </w:tcPr>
          <w:p w:rsidR="00F811F2" w:rsidRPr="0013637D" w:rsidRDefault="0013637D" w:rsidP="005E31F9">
            <w:pPr>
              <w:spacing w:after="0" w:line="240" w:lineRule="auto"/>
              <w:ind w:left="-109" w:firstLine="109"/>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Kinderen op peuter- kleutergym gezeten?</w:t>
            </w:r>
          </w:p>
        </w:tc>
        <w:tc>
          <w:tcPr>
            <w:tcW w:w="1701" w:type="dxa"/>
            <w:tcBorders>
              <w:left w:val="single" w:sz="4" w:space="0" w:color="auto"/>
              <w:bottom w:val="single" w:sz="8" w:space="0" w:color="auto"/>
              <w:right w:val="single" w:sz="4" w:space="0" w:color="auto"/>
            </w:tcBorders>
            <w:shd w:val="clear" w:color="auto" w:fill="auto"/>
            <w:noWrap/>
            <w:vAlign w:val="bottom"/>
            <w:hideMark/>
          </w:tcPr>
          <w:p w:rsidR="00F811F2" w:rsidRPr="0013637D" w:rsidRDefault="00F811F2" w:rsidP="005E31F9">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559" w:type="dxa"/>
            <w:tcBorders>
              <w:left w:val="single" w:sz="4" w:space="0" w:color="auto"/>
              <w:bottom w:val="single" w:sz="8" w:space="0" w:color="auto"/>
              <w:right w:val="single" w:sz="4" w:space="0" w:color="auto"/>
            </w:tcBorders>
            <w:shd w:val="clear" w:color="auto" w:fill="auto"/>
            <w:noWrap/>
            <w:vAlign w:val="bottom"/>
            <w:hideMark/>
          </w:tcPr>
          <w:p w:rsidR="00F811F2" w:rsidRPr="0013637D" w:rsidRDefault="00F811F2" w:rsidP="005E31F9">
            <w:pPr>
              <w:spacing w:after="0" w:line="240" w:lineRule="auto"/>
              <w:ind w:left="-109" w:firstLine="109"/>
              <w:jc w:val="center"/>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76" w:type="dxa"/>
            <w:tcBorders>
              <w:left w:val="single" w:sz="4" w:space="0" w:color="auto"/>
              <w:bottom w:val="nil"/>
            </w:tcBorders>
            <w:shd w:val="clear" w:color="auto" w:fill="auto"/>
            <w:noWrap/>
            <w:vAlign w:val="bottom"/>
            <w:hideMark/>
          </w:tcPr>
          <w:p w:rsidR="00F811F2" w:rsidRPr="0013637D" w:rsidRDefault="00F811F2" w:rsidP="005E31F9">
            <w:pPr>
              <w:spacing w:after="0" w:line="240" w:lineRule="auto"/>
              <w:ind w:left="-109" w:firstLine="109"/>
              <w:jc w:val="center"/>
              <w:rPr>
                <w:rFonts w:ascii="Calibri Light" w:eastAsia="Times New Roman" w:hAnsi="Calibri Light" w:cs="Times New Roman"/>
                <w:color w:val="000000"/>
                <w:lang w:eastAsia="nl-NL"/>
              </w:rPr>
            </w:pPr>
          </w:p>
        </w:tc>
        <w:tc>
          <w:tcPr>
            <w:tcW w:w="1419" w:type="dxa"/>
            <w:tcBorders>
              <w:bottom w:val="nil"/>
            </w:tcBorders>
            <w:shd w:val="clear" w:color="auto" w:fill="auto"/>
            <w:noWrap/>
            <w:vAlign w:val="bottom"/>
            <w:hideMark/>
          </w:tcPr>
          <w:p w:rsidR="00F811F2" w:rsidRPr="0013637D" w:rsidRDefault="00F811F2" w:rsidP="005E31F9">
            <w:pPr>
              <w:spacing w:after="0" w:line="240" w:lineRule="auto"/>
              <w:ind w:left="-109" w:firstLine="109"/>
              <w:jc w:val="center"/>
              <w:rPr>
                <w:rFonts w:ascii="Calibri Light" w:eastAsia="Times New Roman" w:hAnsi="Calibri Light" w:cs="Times New Roman"/>
                <w:color w:val="000000"/>
                <w:lang w:eastAsia="nl-NL"/>
              </w:rPr>
            </w:pPr>
          </w:p>
        </w:tc>
        <w:tc>
          <w:tcPr>
            <w:tcW w:w="1274" w:type="dxa"/>
            <w:tcBorders>
              <w:bottom w:val="nil"/>
              <w:right w:val="nil"/>
            </w:tcBorders>
            <w:shd w:val="clear" w:color="auto" w:fill="auto"/>
            <w:noWrap/>
            <w:vAlign w:val="bottom"/>
            <w:hideMark/>
          </w:tcPr>
          <w:p w:rsidR="00F811F2" w:rsidRPr="0013637D" w:rsidRDefault="00F811F2" w:rsidP="005E31F9">
            <w:pPr>
              <w:spacing w:after="0" w:line="240" w:lineRule="auto"/>
              <w:ind w:left="-109" w:firstLine="109"/>
              <w:jc w:val="center"/>
              <w:rPr>
                <w:rFonts w:ascii="Calibri Light" w:eastAsia="Times New Roman" w:hAnsi="Calibri Light" w:cs="Times New Roman"/>
                <w:color w:val="000000"/>
                <w:lang w:eastAsia="nl-NL"/>
              </w:rPr>
            </w:pPr>
          </w:p>
        </w:tc>
      </w:tr>
    </w:tbl>
    <w:p w:rsidR="00F811F2" w:rsidRPr="0013637D" w:rsidRDefault="00F811F2" w:rsidP="0013637D">
      <w:pPr>
        <w:pStyle w:val="NoSpacing"/>
      </w:pPr>
    </w:p>
    <w:tbl>
      <w:tblPr>
        <w:tblW w:w="10917" w:type="dxa"/>
        <w:tblInd w:w="-356" w:type="dxa"/>
        <w:tblCellMar>
          <w:left w:w="70" w:type="dxa"/>
          <w:right w:w="70" w:type="dxa"/>
        </w:tblCellMar>
        <w:tblLook w:val="04A0" w:firstRow="1" w:lastRow="0" w:firstColumn="1" w:lastColumn="0" w:noHBand="0" w:noVBand="1"/>
      </w:tblPr>
      <w:tblGrid>
        <w:gridCol w:w="344"/>
        <w:gridCol w:w="4726"/>
        <w:gridCol w:w="14"/>
        <w:gridCol w:w="992"/>
        <w:gridCol w:w="140"/>
        <w:gridCol w:w="851"/>
        <w:gridCol w:w="408"/>
        <w:gridCol w:w="848"/>
        <w:gridCol w:w="1197"/>
        <w:gridCol w:w="1397"/>
      </w:tblGrid>
      <w:tr w:rsidR="00B54EBD" w:rsidRPr="0013637D" w:rsidTr="00B54EBD">
        <w:trPr>
          <w:trHeight w:val="600"/>
        </w:trPr>
        <w:tc>
          <w:tcPr>
            <w:tcW w:w="344" w:type="dxa"/>
            <w:tcBorders>
              <w:top w:val="single" w:sz="8" w:space="0" w:color="auto"/>
              <w:left w:val="single" w:sz="8" w:space="0" w:color="auto"/>
              <w:bottom w:val="single" w:sz="4" w:space="0" w:color="auto"/>
              <w:right w:val="single" w:sz="4" w:space="0" w:color="auto"/>
            </w:tcBorders>
            <w:shd w:val="clear" w:color="auto" w:fill="262626" w:themeFill="text1" w:themeFillTint="D9"/>
            <w:vAlign w:val="bottom"/>
            <w:hideMark/>
          </w:tcPr>
          <w:p w:rsidR="006A5329" w:rsidRPr="0013637D" w:rsidRDefault="00DC5DDE" w:rsidP="00F811F2">
            <w:pPr>
              <w:spacing w:after="0" w:line="240" w:lineRule="auto"/>
              <w:jc w:val="left"/>
              <w:rPr>
                <w:rFonts w:ascii="Calibri Light" w:eastAsia="Times New Roman" w:hAnsi="Calibri Light" w:cs="Times New Roman"/>
                <w:bCs/>
                <w:color w:val="FFFFFF"/>
                <w:lang w:eastAsia="nl-NL"/>
              </w:rPr>
            </w:pPr>
            <w:r>
              <w:rPr>
                <w:rFonts w:ascii="Calibri Light" w:hAnsi="Calibri Light"/>
                <w:noProof/>
                <w:sz w:val="21"/>
                <w:szCs w:val="21"/>
                <w:lang w:val="en-US"/>
              </w:rPr>
              <w:lastRenderedPageBreak/>
              <mc:AlternateContent>
                <mc:Choice Requires="wps">
                  <w:drawing>
                    <wp:anchor distT="4294967295" distB="4294967295" distL="114300" distR="114300" simplePos="0" relativeHeight="251664384" behindDoc="0" locked="0" layoutInCell="1" allowOverlap="1">
                      <wp:simplePos x="0" y="0"/>
                      <wp:positionH relativeFrom="column">
                        <wp:posOffset>168275</wp:posOffset>
                      </wp:positionH>
                      <wp:positionV relativeFrom="paragraph">
                        <wp:posOffset>285114</wp:posOffset>
                      </wp:positionV>
                      <wp:extent cx="6228080" cy="0"/>
                      <wp:effectExtent l="0" t="0" r="20320" b="19050"/>
                      <wp:wrapNone/>
                      <wp:docPr id="7" name="Rechte verbindingslijn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808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echte verbindingslijn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5pt,22.45pt" to="503.6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" strokecolor="#bc4542 [3045]">
                      <o:lock v:ext="edit" shapetype="f"/>
                    </v:line>
                  </w:pict>
                </mc:Fallback>
              </mc:AlternateContent>
            </w:r>
            <w:r w:rsidR="006A5329" w:rsidRPr="0013637D">
              <w:rPr>
                <w:rFonts w:ascii="Calibri Light" w:eastAsia="Times New Roman" w:hAnsi="Calibri Light" w:cs="Times New Roman"/>
                <w:bCs/>
                <w:color w:val="FFFFFF"/>
                <w:lang w:eastAsia="nl-NL"/>
              </w:rPr>
              <w:t> </w:t>
            </w:r>
          </w:p>
          <w:p w:rsidR="0013637D" w:rsidRPr="0013637D" w:rsidRDefault="0013637D" w:rsidP="00F811F2">
            <w:pPr>
              <w:spacing w:after="0" w:line="240" w:lineRule="auto"/>
              <w:jc w:val="left"/>
              <w:rPr>
                <w:rFonts w:ascii="Calibri Light" w:eastAsia="Times New Roman" w:hAnsi="Calibri Light" w:cs="Times New Roman"/>
                <w:bCs/>
                <w:color w:val="FFFFFF"/>
                <w:lang w:eastAsia="nl-NL"/>
              </w:rPr>
            </w:pPr>
          </w:p>
        </w:tc>
        <w:tc>
          <w:tcPr>
            <w:tcW w:w="4726" w:type="dxa"/>
            <w:tcBorders>
              <w:top w:val="single" w:sz="8" w:space="0" w:color="auto"/>
              <w:left w:val="single" w:sz="8" w:space="0" w:color="auto"/>
              <w:bottom w:val="single" w:sz="4" w:space="0" w:color="auto"/>
              <w:right w:val="single" w:sz="4" w:space="0" w:color="auto"/>
            </w:tcBorders>
            <w:shd w:val="clear" w:color="auto" w:fill="262626" w:themeFill="text1" w:themeFillTint="D9"/>
            <w:vAlign w:val="bottom"/>
            <w:hideMark/>
          </w:tcPr>
          <w:p w:rsidR="00F811F2" w:rsidRPr="0013637D" w:rsidRDefault="00F811F2" w:rsidP="00F811F2">
            <w:pPr>
              <w:spacing w:after="0" w:line="240" w:lineRule="auto"/>
              <w:jc w:val="left"/>
              <w:rPr>
                <w:rFonts w:ascii="Calibri Light" w:eastAsia="Times New Roman" w:hAnsi="Calibri Light" w:cs="Times New Roman"/>
                <w:bCs/>
                <w:color w:val="FFFFFF"/>
                <w:lang w:eastAsia="nl-NL"/>
              </w:rPr>
            </w:pPr>
            <w:r w:rsidRPr="0013637D">
              <w:rPr>
                <w:rFonts w:ascii="Calibri Light" w:hAnsi="Calibri Light"/>
                <w:sz w:val="21"/>
                <w:szCs w:val="21"/>
              </w:rPr>
              <w:t>ONDERZOEKSVRAGEN</w:t>
            </w:r>
            <w:r w:rsidRPr="0013637D">
              <w:rPr>
                <w:rFonts w:ascii="Calibri Light" w:eastAsia="Times New Roman" w:hAnsi="Calibri Light" w:cs="Times New Roman"/>
                <w:bCs/>
                <w:color w:val="FFFFFF"/>
                <w:lang w:eastAsia="nl-NL"/>
              </w:rPr>
              <w:t xml:space="preserve"> </w:t>
            </w:r>
          </w:p>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Ik vind dit</w:t>
            </w:r>
          </w:p>
        </w:tc>
        <w:tc>
          <w:tcPr>
            <w:tcW w:w="1006" w:type="dxa"/>
            <w:gridSpan w:val="2"/>
            <w:tcBorders>
              <w:top w:val="single" w:sz="8" w:space="0" w:color="auto"/>
              <w:left w:val="nil"/>
              <w:bottom w:val="single" w:sz="4" w:space="0" w:color="auto"/>
              <w:right w:val="single" w:sz="4" w:space="0" w:color="auto"/>
            </w:tcBorders>
            <w:shd w:val="clear" w:color="auto" w:fill="262626" w:themeFill="text1" w:themeFillTint="D9"/>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Heel b</w:t>
            </w:r>
            <w:r w:rsidRPr="0013637D">
              <w:rPr>
                <w:rFonts w:ascii="Calibri Light" w:eastAsia="Times New Roman" w:hAnsi="Calibri Light" w:cs="Times New Roman"/>
                <w:bCs/>
                <w:color w:val="FFFFFF"/>
                <w:lang w:eastAsia="nl-NL"/>
              </w:rPr>
              <w:t>e</w:t>
            </w:r>
            <w:r w:rsidRPr="0013637D">
              <w:rPr>
                <w:rFonts w:ascii="Calibri Light" w:eastAsia="Times New Roman" w:hAnsi="Calibri Light" w:cs="Times New Roman"/>
                <w:bCs/>
                <w:color w:val="FFFFFF"/>
                <w:lang w:eastAsia="nl-NL"/>
              </w:rPr>
              <w:t>langrijk</w:t>
            </w:r>
          </w:p>
        </w:tc>
        <w:tc>
          <w:tcPr>
            <w:tcW w:w="991" w:type="dxa"/>
            <w:gridSpan w:val="2"/>
            <w:tcBorders>
              <w:top w:val="single" w:sz="8" w:space="0" w:color="auto"/>
              <w:left w:val="nil"/>
              <w:bottom w:val="single" w:sz="4" w:space="0" w:color="auto"/>
              <w:right w:val="single" w:sz="4" w:space="0" w:color="auto"/>
            </w:tcBorders>
            <w:shd w:val="clear" w:color="auto" w:fill="262626" w:themeFill="text1" w:themeFillTint="D9"/>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Belangrijk</w:t>
            </w:r>
          </w:p>
        </w:tc>
        <w:tc>
          <w:tcPr>
            <w:tcW w:w="1256" w:type="dxa"/>
            <w:gridSpan w:val="2"/>
            <w:tcBorders>
              <w:top w:val="single" w:sz="8" w:space="0" w:color="auto"/>
              <w:left w:val="nil"/>
              <w:bottom w:val="single" w:sz="4" w:space="0" w:color="auto"/>
              <w:right w:val="single" w:sz="4" w:space="0" w:color="auto"/>
            </w:tcBorders>
            <w:shd w:val="clear" w:color="auto" w:fill="262626" w:themeFill="text1" w:themeFillTint="D9"/>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Redelijk van belang</w:t>
            </w:r>
          </w:p>
        </w:tc>
        <w:tc>
          <w:tcPr>
            <w:tcW w:w="1197" w:type="dxa"/>
            <w:tcBorders>
              <w:top w:val="single" w:sz="8" w:space="0" w:color="auto"/>
              <w:left w:val="nil"/>
              <w:bottom w:val="single" w:sz="4" w:space="0" w:color="auto"/>
              <w:right w:val="single" w:sz="4" w:space="0" w:color="auto"/>
            </w:tcBorders>
            <w:shd w:val="clear" w:color="auto" w:fill="262626" w:themeFill="text1" w:themeFillTint="D9"/>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Onbelangrijk</w:t>
            </w:r>
          </w:p>
        </w:tc>
        <w:tc>
          <w:tcPr>
            <w:tcW w:w="1397" w:type="dxa"/>
            <w:tcBorders>
              <w:top w:val="single" w:sz="8" w:space="0" w:color="auto"/>
              <w:left w:val="nil"/>
              <w:bottom w:val="single" w:sz="4" w:space="0" w:color="auto"/>
              <w:right w:val="single" w:sz="8" w:space="0" w:color="auto"/>
            </w:tcBorders>
            <w:shd w:val="clear" w:color="auto" w:fill="262626" w:themeFill="text1" w:themeFillTint="D9"/>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Totaal niet belangrijk</w:t>
            </w:r>
          </w:p>
        </w:tc>
      </w:tr>
      <w:tr w:rsidR="00B54EBD"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1</w:t>
            </w:r>
          </w:p>
        </w:tc>
        <w:tc>
          <w:tcPr>
            <w:tcW w:w="4726"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sport omdat ik me dan beter voel</w:t>
            </w:r>
          </w:p>
        </w:tc>
        <w:tc>
          <w:tcPr>
            <w:tcW w:w="100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B54EBD"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2</w:t>
            </w:r>
          </w:p>
        </w:tc>
        <w:tc>
          <w:tcPr>
            <w:tcW w:w="4726"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xml:space="preserve">Ik sport omdat dat van mij wordt verwacht </w:t>
            </w:r>
          </w:p>
        </w:tc>
        <w:tc>
          <w:tcPr>
            <w:tcW w:w="100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B54EBD"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3</w:t>
            </w:r>
          </w:p>
        </w:tc>
        <w:tc>
          <w:tcPr>
            <w:tcW w:w="4726"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eet gezond en let op m'n gewicht, omdat ik me dan beter voel</w:t>
            </w:r>
          </w:p>
        </w:tc>
        <w:tc>
          <w:tcPr>
            <w:tcW w:w="100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B54EBD"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4</w:t>
            </w:r>
          </w:p>
        </w:tc>
        <w:tc>
          <w:tcPr>
            <w:tcW w:w="4726"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sport omdat ik gezond wil blijven</w:t>
            </w:r>
          </w:p>
        </w:tc>
        <w:tc>
          <w:tcPr>
            <w:tcW w:w="100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B54EBD"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5</w:t>
            </w:r>
          </w:p>
        </w:tc>
        <w:tc>
          <w:tcPr>
            <w:tcW w:w="4726"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ben (best) goed in sport</w:t>
            </w:r>
          </w:p>
        </w:tc>
        <w:tc>
          <w:tcPr>
            <w:tcW w:w="100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B54EBD"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6</w:t>
            </w:r>
          </w:p>
        </w:tc>
        <w:tc>
          <w:tcPr>
            <w:tcW w:w="4726"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sport omdat ik dat altijd heel erg leuk heb gevonden</w:t>
            </w:r>
          </w:p>
        </w:tc>
        <w:tc>
          <w:tcPr>
            <w:tcW w:w="100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B54EBD"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7</w:t>
            </w:r>
          </w:p>
        </w:tc>
        <w:tc>
          <w:tcPr>
            <w:tcW w:w="4726"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sport voor de gezelligheid</w:t>
            </w:r>
          </w:p>
        </w:tc>
        <w:tc>
          <w:tcPr>
            <w:tcW w:w="100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B54EBD"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8</w:t>
            </w:r>
          </w:p>
        </w:tc>
        <w:tc>
          <w:tcPr>
            <w:tcW w:w="4726"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sport omdat het betaalbaar is</w:t>
            </w:r>
          </w:p>
        </w:tc>
        <w:tc>
          <w:tcPr>
            <w:tcW w:w="100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B54EBD"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9</w:t>
            </w:r>
          </w:p>
        </w:tc>
        <w:tc>
          <w:tcPr>
            <w:tcW w:w="4726"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sport omdat mijn vriend(inn)en ook (daar) sporten</w:t>
            </w:r>
          </w:p>
        </w:tc>
        <w:tc>
          <w:tcPr>
            <w:tcW w:w="100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B54EBD"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10</w:t>
            </w:r>
          </w:p>
        </w:tc>
        <w:tc>
          <w:tcPr>
            <w:tcW w:w="4726"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sport omdat ik op gewicht wil blijven</w:t>
            </w:r>
          </w:p>
        </w:tc>
        <w:tc>
          <w:tcPr>
            <w:tcW w:w="100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B54EBD" w:rsidRPr="0013637D" w:rsidTr="00B54EBD">
        <w:trPr>
          <w:trHeight w:val="315"/>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11</w:t>
            </w:r>
          </w:p>
        </w:tc>
        <w:tc>
          <w:tcPr>
            <w:tcW w:w="4726" w:type="dxa"/>
            <w:tcBorders>
              <w:top w:val="nil"/>
              <w:left w:val="single" w:sz="8" w:space="0" w:color="auto"/>
              <w:bottom w:val="single" w:sz="8"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zal de rest van mijn leven blijven sporten</w:t>
            </w:r>
          </w:p>
        </w:tc>
        <w:tc>
          <w:tcPr>
            <w:tcW w:w="1006" w:type="dxa"/>
            <w:gridSpan w:val="2"/>
            <w:tcBorders>
              <w:top w:val="nil"/>
              <w:left w:val="nil"/>
              <w:bottom w:val="single" w:sz="8"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8"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8"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8"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8"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F811F2" w:rsidRPr="0013637D" w:rsidTr="00B54EBD">
        <w:trPr>
          <w:trHeight w:val="315"/>
        </w:trPr>
        <w:tc>
          <w:tcPr>
            <w:tcW w:w="344" w:type="dxa"/>
            <w:tcBorders>
              <w:top w:val="nil"/>
              <w:left w:val="single" w:sz="8" w:space="0" w:color="auto"/>
              <w:bottom w:val="single" w:sz="4" w:space="0" w:color="auto"/>
              <w:right w:val="single" w:sz="4" w:space="0" w:color="auto"/>
            </w:tcBorders>
            <w:shd w:val="clear" w:color="auto" w:fill="auto"/>
            <w:vAlign w:val="bottom"/>
          </w:tcPr>
          <w:p w:rsidR="00F811F2" w:rsidRPr="0013637D" w:rsidRDefault="00F811F2"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12</w:t>
            </w:r>
          </w:p>
        </w:tc>
        <w:tc>
          <w:tcPr>
            <w:tcW w:w="4726" w:type="dxa"/>
            <w:tcBorders>
              <w:top w:val="nil"/>
              <w:left w:val="single" w:sz="8" w:space="0" w:color="auto"/>
              <w:bottom w:val="single" w:sz="8" w:space="0" w:color="auto"/>
              <w:right w:val="single" w:sz="4" w:space="0" w:color="auto"/>
            </w:tcBorders>
            <w:shd w:val="clear" w:color="auto" w:fill="auto"/>
            <w:vAlign w:val="bottom"/>
          </w:tcPr>
          <w:p w:rsidR="00F811F2" w:rsidRPr="0013637D" w:rsidRDefault="00F811F2"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Gymlessen op school</w:t>
            </w:r>
          </w:p>
        </w:tc>
        <w:tc>
          <w:tcPr>
            <w:tcW w:w="1006" w:type="dxa"/>
            <w:gridSpan w:val="2"/>
            <w:tcBorders>
              <w:top w:val="nil"/>
              <w:left w:val="nil"/>
              <w:bottom w:val="single" w:sz="8" w:space="0" w:color="auto"/>
              <w:right w:val="single" w:sz="4" w:space="0" w:color="auto"/>
            </w:tcBorders>
            <w:shd w:val="clear" w:color="auto" w:fill="auto"/>
            <w:vAlign w:val="bottom"/>
          </w:tcPr>
          <w:p w:rsidR="00F811F2" w:rsidRPr="0013637D" w:rsidRDefault="00F811F2" w:rsidP="005E31F9">
            <w:pPr>
              <w:spacing w:after="0" w:line="240" w:lineRule="auto"/>
              <w:jc w:val="left"/>
              <w:rPr>
                <w:rFonts w:ascii="Calibri Light" w:eastAsia="Times New Roman" w:hAnsi="Calibri Light" w:cs="Times New Roman"/>
                <w:color w:val="000000"/>
                <w:lang w:eastAsia="nl-NL"/>
              </w:rPr>
            </w:pPr>
          </w:p>
        </w:tc>
        <w:tc>
          <w:tcPr>
            <w:tcW w:w="991" w:type="dxa"/>
            <w:gridSpan w:val="2"/>
            <w:tcBorders>
              <w:top w:val="nil"/>
              <w:left w:val="nil"/>
              <w:bottom w:val="single" w:sz="8" w:space="0" w:color="auto"/>
              <w:right w:val="single" w:sz="4" w:space="0" w:color="auto"/>
            </w:tcBorders>
            <w:shd w:val="clear" w:color="auto" w:fill="auto"/>
            <w:vAlign w:val="bottom"/>
          </w:tcPr>
          <w:p w:rsidR="00F811F2" w:rsidRPr="0013637D" w:rsidRDefault="00F811F2" w:rsidP="005E31F9">
            <w:pPr>
              <w:spacing w:after="0" w:line="240" w:lineRule="auto"/>
              <w:jc w:val="left"/>
              <w:rPr>
                <w:rFonts w:ascii="Calibri Light" w:eastAsia="Times New Roman" w:hAnsi="Calibri Light" w:cs="Times New Roman"/>
                <w:color w:val="000000"/>
                <w:lang w:eastAsia="nl-NL"/>
              </w:rPr>
            </w:pPr>
          </w:p>
        </w:tc>
        <w:tc>
          <w:tcPr>
            <w:tcW w:w="1256" w:type="dxa"/>
            <w:gridSpan w:val="2"/>
            <w:tcBorders>
              <w:top w:val="nil"/>
              <w:left w:val="nil"/>
              <w:bottom w:val="single" w:sz="8" w:space="0" w:color="auto"/>
              <w:right w:val="single" w:sz="4" w:space="0" w:color="auto"/>
            </w:tcBorders>
            <w:shd w:val="clear" w:color="auto" w:fill="auto"/>
            <w:vAlign w:val="bottom"/>
          </w:tcPr>
          <w:p w:rsidR="00F811F2" w:rsidRPr="0013637D" w:rsidRDefault="00F811F2" w:rsidP="005E31F9">
            <w:pPr>
              <w:spacing w:after="0" w:line="240" w:lineRule="auto"/>
              <w:jc w:val="left"/>
              <w:rPr>
                <w:rFonts w:ascii="Calibri Light" w:eastAsia="Times New Roman" w:hAnsi="Calibri Light" w:cs="Times New Roman"/>
                <w:color w:val="000000"/>
                <w:lang w:eastAsia="nl-NL"/>
              </w:rPr>
            </w:pPr>
          </w:p>
        </w:tc>
        <w:tc>
          <w:tcPr>
            <w:tcW w:w="1197" w:type="dxa"/>
            <w:tcBorders>
              <w:top w:val="nil"/>
              <w:left w:val="nil"/>
              <w:bottom w:val="single" w:sz="8" w:space="0" w:color="auto"/>
              <w:right w:val="single" w:sz="4" w:space="0" w:color="auto"/>
            </w:tcBorders>
            <w:shd w:val="clear" w:color="auto" w:fill="auto"/>
            <w:vAlign w:val="bottom"/>
          </w:tcPr>
          <w:p w:rsidR="00F811F2" w:rsidRPr="0013637D" w:rsidRDefault="00F811F2" w:rsidP="005E31F9">
            <w:pPr>
              <w:spacing w:after="0" w:line="240" w:lineRule="auto"/>
              <w:jc w:val="left"/>
              <w:rPr>
                <w:rFonts w:ascii="Calibri Light" w:eastAsia="Times New Roman" w:hAnsi="Calibri Light" w:cs="Times New Roman"/>
                <w:color w:val="000000"/>
                <w:lang w:eastAsia="nl-NL"/>
              </w:rPr>
            </w:pPr>
          </w:p>
        </w:tc>
        <w:tc>
          <w:tcPr>
            <w:tcW w:w="1397" w:type="dxa"/>
            <w:tcBorders>
              <w:top w:val="nil"/>
              <w:left w:val="nil"/>
              <w:bottom w:val="single" w:sz="8" w:space="0" w:color="auto"/>
              <w:right w:val="single" w:sz="8" w:space="0" w:color="auto"/>
            </w:tcBorders>
            <w:shd w:val="clear" w:color="auto" w:fill="auto"/>
            <w:vAlign w:val="bottom"/>
          </w:tcPr>
          <w:p w:rsidR="00F811F2" w:rsidRPr="0013637D" w:rsidRDefault="00F811F2" w:rsidP="005E31F9">
            <w:pPr>
              <w:spacing w:after="0" w:line="240" w:lineRule="auto"/>
              <w:jc w:val="left"/>
              <w:rPr>
                <w:rFonts w:ascii="Calibri Light" w:eastAsia="Times New Roman" w:hAnsi="Calibri Light" w:cs="Times New Roman"/>
                <w:color w:val="000000"/>
                <w:lang w:eastAsia="nl-NL"/>
              </w:rPr>
            </w:pPr>
          </w:p>
        </w:tc>
      </w:tr>
      <w:tr w:rsidR="00B54EBD" w:rsidRPr="0013637D" w:rsidTr="00B54EBD">
        <w:trPr>
          <w:trHeight w:val="315"/>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F811F2" w:rsidRPr="0013637D" w:rsidRDefault="00F811F2"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13</w:t>
            </w:r>
          </w:p>
        </w:tc>
        <w:tc>
          <w:tcPr>
            <w:tcW w:w="4726" w:type="dxa"/>
            <w:tcBorders>
              <w:top w:val="nil"/>
              <w:left w:val="single" w:sz="8" w:space="0" w:color="auto"/>
              <w:bottom w:val="single" w:sz="8" w:space="0" w:color="auto"/>
              <w:right w:val="single" w:sz="4" w:space="0" w:color="auto"/>
            </w:tcBorders>
            <w:shd w:val="clear" w:color="auto" w:fill="auto"/>
            <w:vAlign w:val="bottom"/>
            <w:hideMark/>
          </w:tcPr>
          <w:p w:rsidR="00F811F2" w:rsidRPr="0013637D" w:rsidRDefault="00F811F2" w:rsidP="00B54EBD">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xml:space="preserve">Het leren van </w:t>
            </w:r>
            <w:r w:rsidR="00B54EBD">
              <w:rPr>
                <w:rFonts w:ascii="Calibri Light" w:eastAsia="Times New Roman" w:hAnsi="Calibri Light" w:cs="Times New Roman"/>
                <w:color w:val="000000"/>
                <w:lang w:eastAsia="nl-NL"/>
              </w:rPr>
              <w:t>basis</w:t>
            </w:r>
            <w:r w:rsidRPr="0013637D">
              <w:rPr>
                <w:rFonts w:ascii="Calibri Light" w:eastAsia="Times New Roman" w:hAnsi="Calibri Light" w:cs="Times New Roman"/>
                <w:color w:val="000000"/>
                <w:lang w:eastAsia="nl-NL"/>
              </w:rPr>
              <w:t xml:space="preserve"> tijdens peuter- &amp; kleutergym</w:t>
            </w:r>
          </w:p>
        </w:tc>
        <w:tc>
          <w:tcPr>
            <w:tcW w:w="1006" w:type="dxa"/>
            <w:gridSpan w:val="2"/>
            <w:tcBorders>
              <w:top w:val="nil"/>
              <w:left w:val="nil"/>
              <w:bottom w:val="single" w:sz="8" w:space="0" w:color="auto"/>
              <w:right w:val="single" w:sz="4" w:space="0" w:color="auto"/>
            </w:tcBorders>
            <w:shd w:val="clear" w:color="auto" w:fill="auto"/>
            <w:vAlign w:val="bottom"/>
            <w:hideMark/>
          </w:tcPr>
          <w:p w:rsidR="00F811F2" w:rsidRPr="0013637D" w:rsidRDefault="00F811F2"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8" w:space="0" w:color="auto"/>
              <w:right w:val="single" w:sz="4" w:space="0" w:color="auto"/>
            </w:tcBorders>
            <w:shd w:val="clear" w:color="auto" w:fill="auto"/>
            <w:vAlign w:val="bottom"/>
            <w:hideMark/>
          </w:tcPr>
          <w:p w:rsidR="00F811F2" w:rsidRPr="0013637D" w:rsidRDefault="00F811F2"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8" w:space="0" w:color="auto"/>
              <w:right w:val="single" w:sz="4" w:space="0" w:color="auto"/>
            </w:tcBorders>
            <w:shd w:val="clear" w:color="auto" w:fill="auto"/>
            <w:vAlign w:val="bottom"/>
            <w:hideMark/>
          </w:tcPr>
          <w:p w:rsidR="00F811F2" w:rsidRPr="0013637D" w:rsidRDefault="00F811F2"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8" w:space="0" w:color="auto"/>
              <w:right w:val="single" w:sz="4" w:space="0" w:color="auto"/>
            </w:tcBorders>
            <w:shd w:val="clear" w:color="auto" w:fill="auto"/>
            <w:vAlign w:val="bottom"/>
            <w:hideMark/>
          </w:tcPr>
          <w:p w:rsidR="00F811F2" w:rsidRPr="0013637D" w:rsidRDefault="00F811F2"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8" w:space="0" w:color="auto"/>
              <w:right w:val="single" w:sz="8" w:space="0" w:color="auto"/>
            </w:tcBorders>
            <w:shd w:val="clear" w:color="auto" w:fill="auto"/>
            <w:vAlign w:val="bottom"/>
            <w:hideMark/>
          </w:tcPr>
          <w:p w:rsidR="00F811F2" w:rsidRPr="0013637D" w:rsidRDefault="00F811F2"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600"/>
        </w:trPr>
        <w:tc>
          <w:tcPr>
            <w:tcW w:w="344" w:type="dxa"/>
            <w:tcBorders>
              <w:top w:val="single" w:sz="8" w:space="0" w:color="auto"/>
              <w:left w:val="single" w:sz="8" w:space="0" w:color="auto"/>
              <w:bottom w:val="single" w:sz="4" w:space="0" w:color="auto"/>
              <w:right w:val="single" w:sz="4" w:space="0" w:color="auto"/>
            </w:tcBorders>
            <w:shd w:val="clear" w:color="000000" w:fill="262626"/>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w:t>
            </w:r>
          </w:p>
        </w:tc>
        <w:tc>
          <w:tcPr>
            <w:tcW w:w="4740" w:type="dxa"/>
            <w:gridSpan w:val="2"/>
            <w:tcBorders>
              <w:top w:val="single" w:sz="8" w:space="0" w:color="auto"/>
              <w:left w:val="nil"/>
              <w:bottom w:val="single" w:sz="4" w:space="0" w:color="auto"/>
              <w:right w:val="single" w:sz="4" w:space="0" w:color="auto"/>
            </w:tcBorders>
            <w:shd w:val="clear" w:color="000000" w:fill="262626"/>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Ik vind dit</w:t>
            </w:r>
          </w:p>
        </w:tc>
        <w:tc>
          <w:tcPr>
            <w:tcW w:w="992" w:type="dxa"/>
            <w:tcBorders>
              <w:top w:val="single" w:sz="8" w:space="0" w:color="auto"/>
              <w:left w:val="nil"/>
              <w:bottom w:val="single" w:sz="4" w:space="0" w:color="auto"/>
              <w:right w:val="single" w:sz="4" w:space="0" w:color="auto"/>
            </w:tcBorders>
            <w:shd w:val="clear" w:color="000000" w:fill="262626"/>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Heel b</w:t>
            </w:r>
            <w:r w:rsidRPr="0013637D">
              <w:rPr>
                <w:rFonts w:ascii="Calibri Light" w:eastAsia="Times New Roman" w:hAnsi="Calibri Light" w:cs="Times New Roman"/>
                <w:bCs/>
                <w:color w:val="FFFFFF"/>
                <w:lang w:eastAsia="nl-NL"/>
              </w:rPr>
              <w:t>e</w:t>
            </w:r>
            <w:r w:rsidRPr="0013637D">
              <w:rPr>
                <w:rFonts w:ascii="Calibri Light" w:eastAsia="Times New Roman" w:hAnsi="Calibri Light" w:cs="Times New Roman"/>
                <w:bCs/>
                <w:color w:val="FFFFFF"/>
                <w:lang w:eastAsia="nl-NL"/>
              </w:rPr>
              <w:t>langrijk</w:t>
            </w:r>
          </w:p>
        </w:tc>
        <w:tc>
          <w:tcPr>
            <w:tcW w:w="991" w:type="dxa"/>
            <w:gridSpan w:val="2"/>
            <w:tcBorders>
              <w:top w:val="single" w:sz="8" w:space="0" w:color="auto"/>
              <w:left w:val="nil"/>
              <w:bottom w:val="single" w:sz="4" w:space="0" w:color="auto"/>
              <w:right w:val="single" w:sz="4" w:space="0" w:color="auto"/>
            </w:tcBorders>
            <w:shd w:val="clear" w:color="000000" w:fill="262626"/>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Belangrijk</w:t>
            </w:r>
          </w:p>
        </w:tc>
        <w:tc>
          <w:tcPr>
            <w:tcW w:w="1256" w:type="dxa"/>
            <w:gridSpan w:val="2"/>
            <w:tcBorders>
              <w:top w:val="single" w:sz="8" w:space="0" w:color="auto"/>
              <w:left w:val="nil"/>
              <w:bottom w:val="single" w:sz="4" w:space="0" w:color="auto"/>
              <w:right w:val="single" w:sz="4" w:space="0" w:color="auto"/>
            </w:tcBorders>
            <w:shd w:val="clear" w:color="000000" w:fill="262626"/>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Redelijk van belang</w:t>
            </w:r>
          </w:p>
        </w:tc>
        <w:tc>
          <w:tcPr>
            <w:tcW w:w="1197" w:type="dxa"/>
            <w:tcBorders>
              <w:top w:val="single" w:sz="8" w:space="0" w:color="auto"/>
              <w:left w:val="nil"/>
              <w:bottom w:val="single" w:sz="4" w:space="0" w:color="auto"/>
              <w:right w:val="single" w:sz="4" w:space="0" w:color="auto"/>
            </w:tcBorders>
            <w:shd w:val="clear" w:color="000000" w:fill="262626"/>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Onbelangrijk</w:t>
            </w:r>
          </w:p>
        </w:tc>
        <w:tc>
          <w:tcPr>
            <w:tcW w:w="1397" w:type="dxa"/>
            <w:tcBorders>
              <w:top w:val="single" w:sz="8" w:space="0" w:color="auto"/>
              <w:left w:val="nil"/>
              <w:bottom w:val="single" w:sz="4" w:space="0" w:color="auto"/>
              <w:right w:val="single" w:sz="8" w:space="0" w:color="auto"/>
            </w:tcBorders>
            <w:shd w:val="clear" w:color="000000" w:fill="262626"/>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Totaal niet belangrijk</w:t>
            </w:r>
          </w:p>
        </w:tc>
      </w:tr>
      <w:tr w:rsidR="006A5329" w:rsidRPr="0013637D" w:rsidTr="00B54EBD">
        <w:trPr>
          <w:trHeight w:val="300"/>
        </w:trPr>
        <w:tc>
          <w:tcPr>
            <w:tcW w:w="344" w:type="dxa"/>
            <w:tcBorders>
              <w:top w:val="single" w:sz="4" w:space="0" w:color="auto"/>
              <w:left w:val="single" w:sz="8" w:space="0" w:color="auto"/>
              <w:bottom w:val="single" w:sz="4" w:space="0" w:color="auto"/>
            </w:tcBorders>
            <w:shd w:val="clear" w:color="000000" w:fill="D9D9D9"/>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4740" w:type="dxa"/>
            <w:gridSpan w:val="2"/>
            <w:tcBorders>
              <w:top w:val="single" w:sz="4" w:space="0" w:color="auto"/>
              <w:bottom w:val="single" w:sz="4" w:space="0" w:color="auto"/>
            </w:tcBorders>
            <w:shd w:val="clear" w:color="000000" w:fill="D9D9D9"/>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Mijn kind(e</w:t>
            </w:r>
            <w:r w:rsidR="0013637D">
              <w:rPr>
                <w:rFonts w:ascii="Calibri Light" w:eastAsia="Times New Roman" w:hAnsi="Calibri Light" w:cs="Times New Roman"/>
                <w:color w:val="000000"/>
                <w:lang w:eastAsia="nl-NL"/>
              </w:rPr>
              <w:t>re</w:t>
            </w:r>
            <w:r w:rsidRPr="0013637D">
              <w:rPr>
                <w:rFonts w:ascii="Calibri Light" w:eastAsia="Times New Roman" w:hAnsi="Calibri Light" w:cs="Times New Roman"/>
                <w:color w:val="000000"/>
                <w:lang w:eastAsia="nl-NL"/>
              </w:rPr>
              <w:t>n) sporten, omdat:</w:t>
            </w:r>
          </w:p>
        </w:tc>
        <w:tc>
          <w:tcPr>
            <w:tcW w:w="992" w:type="dxa"/>
            <w:tcBorders>
              <w:top w:val="single" w:sz="4" w:space="0" w:color="auto"/>
              <w:bottom w:val="single" w:sz="4" w:space="0" w:color="auto"/>
            </w:tcBorders>
            <w:shd w:val="clear" w:color="000000" w:fill="D9D9D9"/>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single" w:sz="4" w:space="0" w:color="auto"/>
              <w:bottom w:val="single" w:sz="4" w:space="0" w:color="auto"/>
            </w:tcBorders>
            <w:shd w:val="clear" w:color="000000" w:fill="D9D9D9"/>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single" w:sz="4" w:space="0" w:color="auto"/>
              <w:bottom w:val="single" w:sz="4" w:space="0" w:color="auto"/>
            </w:tcBorders>
            <w:shd w:val="clear" w:color="000000" w:fill="D9D9D9"/>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single" w:sz="4" w:space="0" w:color="auto"/>
              <w:bottom w:val="single" w:sz="4" w:space="0" w:color="auto"/>
            </w:tcBorders>
            <w:shd w:val="clear" w:color="000000" w:fill="D9D9D9"/>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single" w:sz="4" w:space="0" w:color="auto"/>
              <w:bottom w:val="single" w:sz="4" w:space="0" w:color="auto"/>
              <w:right w:val="single" w:sz="8" w:space="0" w:color="auto"/>
            </w:tcBorders>
            <w:shd w:val="clear" w:color="000000" w:fill="D9D9D9"/>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6A5329" w:rsidP="00B54EBD">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1</w:t>
            </w:r>
            <w:r w:rsidR="00B54EBD">
              <w:rPr>
                <w:rFonts w:ascii="Calibri Light" w:eastAsia="Times New Roman" w:hAnsi="Calibri Light" w:cs="Times New Roman"/>
                <w:color w:val="000000"/>
                <w:lang w:eastAsia="nl-NL"/>
              </w:rPr>
              <w:t>4</w:t>
            </w:r>
          </w:p>
        </w:tc>
        <w:tc>
          <w:tcPr>
            <w:tcW w:w="4740"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wil dat hij/zij vriendjes maakt</w:t>
            </w:r>
          </w:p>
        </w:tc>
        <w:tc>
          <w:tcPr>
            <w:tcW w:w="992"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15</w:t>
            </w:r>
          </w:p>
        </w:tc>
        <w:tc>
          <w:tcPr>
            <w:tcW w:w="4740"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wil dat hij/zij op gewicht blijft</w:t>
            </w:r>
          </w:p>
        </w:tc>
        <w:tc>
          <w:tcPr>
            <w:tcW w:w="992"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16</w:t>
            </w:r>
          </w:p>
        </w:tc>
        <w:tc>
          <w:tcPr>
            <w:tcW w:w="4740"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wil dat hij/zij leert bewegen</w:t>
            </w:r>
          </w:p>
        </w:tc>
        <w:tc>
          <w:tcPr>
            <w:tcW w:w="992"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17</w:t>
            </w:r>
          </w:p>
        </w:tc>
        <w:tc>
          <w:tcPr>
            <w:tcW w:w="4740"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xml:space="preserve">Ik wil dat hij/zij </w:t>
            </w:r>
            <w:r w:rsidR="00F811F2" w:rsidRPr="0013637D">
              <w:rPr>
                <w:rFonts w:ascii="Calibri Light" w:eastAsia="Times New Roman" w:hAnsi="Calibri Light" w:cs="Times New Roman"/>
                <w:color w:val="000000"/>
                <w:lang w:eastAsia="nl-NL"/>
              </w:rPr>
              <w:t>geïnteresseerd</w:t>
            </w:r>
            <w:r w:rsidRPr="0013637D">
              <w:rPr>
                <w:rFonts w:ascii="Calibri Light" w:eastAsia="Times New Roman" w:hAnsi="Calibri Light" w:cs="Times New Roman"/>
                <w:color w:val="000000"/>
                <w:lang w:eastAsia="nl-NL"/>
              </w:rPr>
              <w:t xml:space="preserve"> raakt in sport</w:t>
            </w:r>
          </w:p>
        </w:tc>
        <w:tc>
          <w:tcPr>
            <w:tcW w:w="992"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18</w:t>
            </w:r>
          </w:p>
        </w:tc>
        <w:tc>
          <w:tcPr>
            <w:tcW w:w="4740"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wil dat hij/zij  zwemdiploma's haalt</w:t>
            </w:r>
          </w:p>
        </w:tc>
        <w:tc>
          <w:tcPr>
            <w:tcW w:w="992"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19</w:t>
            </w:r>
          </w:p>
        </w:tc>
        <w:tc>
          <w:tcPr>
            <w:tcW w:w="4740"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Hij/zij dit zelf graag wilt</w:t>
            </w:r>
          </w:p>
        </w:tc>
        <w:tc>
          <w:tcPr>
            <w:tcW w:w="992"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20</w:t>
            </w:r>
          </w:p>
        </w:tc>
        <w:tc>
          <w:tcPr>
            <w:tcW w:w="4740"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Hij/zij later voetballer/ballerina/Epke Zonderland/etc. wil worden</w:t>
            </w:r>
          </w:p>
        </w:tc>
        <w:tc>
          <w:tcPr>
            <w:tcW w:w="992"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21</w:t>
            </w:r>
          </w:p>
        </w:tc>
        <w:tc>
          <w:tcPr>
            <w:tcW w:w="4740"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xml:space="preserve">Vanwege de fysieke </w:t>
            </w:r>
            <w:r w:rsidR="00F811F2" w:rsidRPr="0013637D">
              <w:rPr>
                <w:rFonts w:ascii="Calibri Light" w:eastAsia="Times New Roman" w:hAnsi="Calibri Light" w:cs="Times New Roman"/>
                <w:color w:val="000000"/>
                <w:lang w:eastAsia="nl-NL"/>
              </w:rPr>
              <w:t>ontwikkeling</w:t>
            </w:r>
            <w:r w:rsidRPr="0013637D">
              <w:rPr>
                <w:rFonts w:ascii="Calibri Light" w:eastAsia="Times New Roman" w:hAnsi="Calibri Light" w:cs="Times New Roman"/>
                <w:color w:val="000000"/>
                <w:lang w:eastAsia="nl-NL"/>
              </w:rPr>
              <w:t xml:space="preserve"> van mijn kind(eren)</w:t>
            </w:r>
          </w:p>
        </w:tc>
        <w:tc>
          <w:tcPr>
            <w:tcW w:w="992"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22</w:t>
            </w:r>
          </w:p>
        </w:tc>
        <w:tc>
          <w:tcPr>
            <w:tcW w:w="4740"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over het belang van sport heb gelezen</w:t>
            </w:r>
          </w:p>
        </w:tc>
        <w:tc>
          <w:tcPr>
            <w:tcW w:w="992"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23</w:t>
            </w:r>
          </w:p>
        </w:tc>
        <w:tc>
          <w:tcPr>
            <w:tcW w:w="4740"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vroeger zelf ook heb g</w:t>
            </w:r>
            <w:r w:rsidR="00F811F2" w:rsidRPr="0013637D">
              <w:rPr>
                <w:rFonts w:ascii="Calibri Light" w:eastAsia="Times New Roman" w:hAnsi="Calibri Light" w:cs="Times New Roman"/>
                <w:color w:val="000000"/>
                <w:lang w:eastAsia="nl-NL"/>
              </w:rPr>
              <w:t>e</w:t>
            </w:r>
            <w:r w:rsidRPr="0013637D">
              <w:rPr>
                <w:rFonts w:ascii="Calibri Light" w:eastAsia="Times New Roman" w:hAnsi="Calibri Light" w:cs="Times New Roman"/>
                <w:color w:val="000000"/>
                <w:lang w:eastAsia="nl-NL"/>
              </w:rPr>
              <w:t>sport</w:t>
            </w:r>
          </w:p>
        </w:tc>
        <w:tc>
          <w:tcPr>
            <w:tcW w:w="992"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24</w:t>
            </w:r>
          </w:p>
        </w:tc>
        <w:tc>
          <w:tcPr>
            <w:tcW w:w="4740"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Iemand mij dat heeft geadviseerd</w:t>
            </w:r>
          </w:p>
        </w:tc>
        <w:tc>
          <w:tcPr>
            <w:tcW w:w="992"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13637D"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13637D" w:rsidRPr="0013637D" w:rsidRDefault="00B54EBD" w:rsidP="005E31F9">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25</w:t>
            </w:r>
          </w:p>
        </w:tc>
        <w:tc>
          <w:tcPr>
            <w:tcW w:w="4740" w:type="dxa"/>
            <w:gridSpan w:val="2"/>
            <w:tcBorders>
              <w:top w:val="nil"/>
              <w:left w:val="nil"/>
              <w:bottom w:val="single" w:sz="4"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Zijn/haar vriendjes ook sporten</w:t>
            </w:r>
          </w:p>
        </w:tc>
        <w:tc>
          <w:tcPr>
            <w:tcW w:w="992" w:type="dxa"/>
            <w:tcBorders>
              <w:top w:val="nil"/>
              <w:left w:val="nil"/>
              <w:bottom w:val="single" w:sz="4"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13637D"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13637D" w:rsidRPr="0013637D" w:rsidRDefault="00B54EBD" w:rsidP="005E31F9">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26</w:t>
            </w:r>
          </w:p>
        </w:tc>
        <w:tc>
          <w:tcPr>
            <w:tcW w:w="4740" w:type="dxa"/>
            <w:gridSpan w:val="2"/>
            <w:tcBorders>
              <w:top w:val="nil"/>
              <w:left w:val="nil"/>
              <w:bottom w:val="single" w:sz="4"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Het niet te duur is</w:t>
            </w:r>
          </w:p>
        </w:tc>
        <w:tc>
          <w:tcPr>
            <w:tcW w:w="992" w:type="dxa"/>
            <w:tcBorders>
              <w:top w:val="nil"/>
              <w:left w:val="nil"/>
              <w:bottom w:val="single" w:sz="4"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4"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13637D" w:rsidRPr="0013637D" w:rsidTr="00B54EBD">
        <w:trPr>
          <w:trHeight w:val="481"/>
        </w:trPr>
        <w:tc>
          <w:tcPr>
            <w:tcW w:w="344" w:type="dxa"/>
            <w:tcBorders>
              <w:top w:val="nil"/>
              <w:left w:val="single" w:sz="8" w:space="0" w:color="auto"/>
              <w:bottom w:val="single" w:sz="8" w:space="0" w:color="auto"/>
              <w:right w:val="single" w:sz="4" w:space="0" w:color="auto"/>
            </w:tcBorders>
            <w:shd w:val="clear" w:color="auto" w:fill="auto"/>
            <w:vAlign w:val="bottom"/>
            <w:hideMark/>
          </w:tcPr>
          <w:p w:rsidR="0013637D" w:rsidRPr="0013637D" w:rsidRDefault="00B54EBD" w:rsidP="005E31F9">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27</w:t>
            </w:r>
          </w:p>
        </w:tc>
        <w:tc>
          <w:tcPr>
            <w:tcW w:w="4740" w:type="dxa"/>
            <w:gridSpan w:val="2"/>
            <w:tcBorders>
              <w:top w:val="nil"/>
              <w:left w:val="nil"/>
              <w:bottom w:val="single" w:sz="8"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als ouder wil dat hij/zij zowel fysiek als mentaal het beste uit zichzelf haalt</w:t>
            </w:r>
          </w:p>
        </w:tc>
        <w:tc>
          <w:tcPr>
            <w:tcW w:w="992" w:type="dxa"/>
            <w:tcBorders>
              <w:top w:val="nil"/>
              <w:left w:val="nil"/>
              <w:bottom w:val="single" w:sz="8"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nil"/>
              <w:left w:val="nil"/>
              <w:bottom w:val="single" w:sz="8"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nil"/>
              <w:left w:val="nil"/>
              <w:bottom w:val="single" w:sz="8"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8"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8" w:space="0" w:color="auto"/>
              <w:right w:val="single" w:sz="8"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13637D" w:rsidRPr="0013637D" w:rsidTr="00B54EBD">
        <w:trPr>
          <w:trHeight w:val="600"/>
        </w:trPr>
        <w:tc>
          <w:tcPr>
            <w:tcW w:w="344" w:type="dxa"/>
            <w:tcBorders>
              <w:top w:val="single" w:sz="8" w:space="0" w:color="auto"/>
              <w:left w:val="single" w:sz="8" w:space="0" w:color="auto"/>
              <w:bottom w:val="single" w:sz="4" w:space="0" w:color="auto"/>
              <w:right w:val="single" w:sz="4" w:space="0" w:color="auto"/>
            </w:tcBorders>
            <w:shd w:val="clear" w:color="000000" w:fill="262626"/>
            <w:vAlign w:val="bottom"/>
            <w:hideMark/>
          </w:tcPr>
          <w:p w:rsidR="0013637D" w:rsidRPr="0013637D" w:rsidRDefault="0013637D" w:rsidP="005E31F9">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 </w:t>
            </w:r>
          </w:p>
        </w:tc>
        <w:tc>
          <w:tcPr>
            <w:tcW w:w="4740" w:type="dxa"/>
            <w:gridSpan w:val="2"/>
            <w:tcBorders>
              <w:top w:val="single" w:sz="8" w:space="0" w:color="auto"/>
              <w:left w:val="nil"/>
              <w:bottom w:val="single" w:sz="4" w:space="0" w:color="auto"/>
              <w:right w:val="single" w:sz="4" w:space="0" w:color="auto"/>
            </w:tcBorders>
            <w:shd w:val="clear" w:color="000000" w:fill="262626"/>
            <w:vAlign w:val="bottom"/>
            <w:hideMark/>
          </w:tcPr>
          <w:p w:rsidR="0013637D" w:rsidRPr="0013637D" w:rsidRDefault="0013637D" w:rsidP="005E31F9">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Ik vind dit</w:t>
            </w:r>
          </w:p>
        </w:tc>
        <w:tc>
          <w:tcPr>
            <w:tcW w:w="992" w:type="dxa"/>
            <w:tcBorders>
              <w:top w:val="single" w:sz="8" w:space="0" w:color="auto"/>
              <w:left w:val="nil"/>
              <w:bottom w:val="single" w:sz="4" w:space="0" w:color="auto"/>
              <w:right w:val="single" w:sz="4" w:space="0" w:color="auto"/>
            </w:tcBorders>
            <w:shd w:val="clear" w:color="000000" w:fill="262626"/>
            <w:vAlign w:val="bottom"/>
            <w:hideMark/>
          </w:tcPr>
          <w:p w:rsidR="0013637D" w:rsidRPr="0013637D" w:rsidRDefault="0013637D" w:rsidP="0013637D">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Helemaal waar</w:t>
            </w:r>
          </w:p>
        </w:tc>
        <w:tc>
          <w:tcPr>
            <w:tcW w:w="991" w:type="dxa"/>
            <w:gridSpan w:val="2"/>
            <w:tcBorders>
              <w:top w:val="single" w:sz="8" w:space="0" w:color="auto"/>
              <w:left w:val="nil"/>
              <w:bottom w:val="single" w:sz="4" w:space="0" w:color="auto"/>
              <w:right w:val="single" w:sz="4" w:space="0" w:color="auto"/>
            </w:tcBorders>
            <w:shd w:val="clear" w:color="000000" w:fill="262626"/>
            <w:vAlign w:val="bottom"/>
            <w:hideMark/>
          </w:tcPr>
          <w:p w:rsidR="0013637D" w:rsidRPr="0013637D" w:rsidRDefault="0013637D" w:rsidP="005E31F9">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Waar</w:t>
            </w:r>
          </w:p>
        </w:tc>
        <w:tc>
          <w:tcPr>
            <w:tcW w:w="1256" w:type="dxa"/>
            <w:gridSpan w:val="2"/>
            <w:tcBorders>
              <w:top w:val="single" w:sz="8" w:space="0" w:color="auto"/>
              <w:left w:val="nil"/>
              <w:bottom w:val="single" w:sz="4" w:space="0" w:color="auto"/>
              <w:right w:val="single" w:sz="4" w:space="0" w:color="auto"/>
            </w:tcBorders>
            <w:shd w:val="clear" w:color="000000" w:fill="262626"/>
            <w:vAlign w:val="bottom"/>
            <w:hideMark/>
          </w:tcPr>
          <w:p w:rsidR="0013637D" w:rsidRPr="0013637D" w:rsidRDefault="0013637D" w:rsidP="005E31F9">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Neutraal</w:t>
            </w:r>
          </w:p>
        </w:tc>
        <w:tc>
          <w:tcPr>
            <w:tcW w:w="1197" w:type="dxa"/>
            <w:tcBorders>
              <w:top w:val="single" w:sz="8" w:space="0" w:color="auto"/>
              <w:left w:val="nil"/>
              <w:bottom w:val="single" w:sz="4" w:space="0" w:color="auto"/>
              <w:right w:val="single" w:sz="4" w:space="0" w:color="auto"/>
            </w:tcBorders>
            <w:shd w:val="clear" w:color="000000" w:fill="262626"/>
            <w:vAlign w:val="bottom"/>
            <w:hideMark/>
          </w:tcPr>
          <w:p w:rsidR="0013637D" w:rsidRPr="0013637D" w:rsidRDefault="0013637D" w:rsidP="005E31F9">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Niet echt waar</w:t>
            </w:r>
          </w:p>
        </w:tc>
        <w:tc>
          <w:tcPr>
            <w:tcW w:w="1397" w:type="dxa"/>
            <w:tcBorders>
              <w:top w:val="single" w:sz="8" w:space="0" w:color="auto"/>
              <w:left w:val="nil"/>
              <w:bottom w:val="single" w:sz="4" w:space="0" w:color="auto"/>
              <w:right w:val="single" w:sz="8" w:space="0" w:color="auto"/>
            </w:tcBorders>
            <w:shd w:val="clear" w:color="000000" w:fill="262626"/>
            <w:vAlign w:val="bottom"/>
            <w:hideMark/>
          </w:tcPr>
          <w:p w:rsidR="0013637D" w:rsidRPr="0013637D" w:rsidRDefault="0013637D" w:rsidP="005E31F9">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Echt niet waar</w:t>
            </w:r>
          </w:p>
        </w:tc>
      </w:tr>
      <w:tr w:rsidR="0013637D" w:rsidRPr="0013637D" w:rsidTr="00B54EBD">
        <w:trPr>
          <w:trHeight w:val="300"/>
        </w:trPr>
        <w:tc>
          <w:tcPr>
            <w:tcW w:w="344" w:type="dxa"/>
            <w:tcBorders>
              <w:top w:val="single" w:sz="4" w:space="0" w:color="auto"/>
              <w:left w:val="single" w:sz="8" w:space="0" w:color="auto"/>
              <w:bottom w:val="single" w:sz="4" w:space="0" w:color="auto"/>
            </w:tcBorders>
            <w:shd w:val="clear" w:color="000000" w:fill="D9D9D9"/>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4740" w:type="dxa"/>
            <w:gridSpan w:val="2"/>
            <w:tcBorders>
              <w:top w:val="single" w:sz="4" w:space="0" w:color="auto"/>
              <w:bottom w:val="single" w:sz="4" w:space="0" w:color="auto"/>
            </w:tcBorders>
            <w:shd w:val="clear" w:color="000000" w:fill="D9D9D9"/>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Mijn kind(e</w:t>
            </w:r>
            <w:r>
              <w:rPr>
                <w:rFonts w:ascii="Calibri Light" w:eastAsia="Times New Roman" w:hAnsi="Calibri Light" w:cs="Times New Roman"/>
                <w:color w:val="000000"/>
                <w:lang w:eastAsia="nl-NL"/>
              </w:rPr>
              <w:t>re</w:t>
            </w:r>
            <w:r w:rsidRPr="0013637D">
              <w:rPr>
                <w:rFonts w:ascii="Calibri Light" w:eastAsia="Times New Roman" w:hAnsi="Calibri Light" w:cs="Times New Roman"/>
                <w:color w:val="000000"/>
                <w:lang w:eastAsia="nl-NL"/>
              </w:rPr>
              <w:t>n) sporten niet of nauwelijks, omdat:</w:t>
            </w:r>
          </w:p>
        </w:tc>
        <w:tc>
          <w:tcPr>
            <w:tcW w:w="992" w:type="dxa"/>
            <w:tcBorders>
              <w:top w:val="single" w:sz="4" w:space="0" w:color="auto"/>
              <w:bottom w:val="single" w:sz="4" w:space="0" w:color="auto"/>
            </w:tcBorders>
            <w:shd w:val="clear" w:color="000000" w:fill="D9D9D9"/>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991" w:type="dxa"/>
            <w:gridSpan w:val="2"/>
            <w:tcBorders>
              <w:top w:val="single" w:sz="4" w:space="0" w:color="auto"/>
              <w:bottom w:val="single" w:sz="4" w:space="0" w:color="auto"/>
            </w:tcBorders>
            <w:shd w:val="clear" w:color="000000" w:fill="D9D9D9"/>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6" w:type="dxa"/>
            <w:gridSpan w:val="2"/>
            <w:tcBorders>
              <w:top w:val="single" w:sz="4" w:space="0" w:color="auto"/>
              <w:bottom w:val="single" w:sz="4" w:space="0" w:color="auto"/>
            </w:tcBorders>
            <w:shd w:val="clear" w:color="000000" w:fill="D9D9D9"/>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single" w:sz="4" w:space="0" w:color="auto"/>
              <w:bottom w:val="single" w:sz="4" w:space="0" w:color="auto"/>
            </w:tcBorders>
            <w:shd w:val="clear" w:color="000000" w:fill="D9D9D9"/>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single" w:sz="4" w:space="0" w:color="auto"/>
              <w:bottom w:val="single" w:sz="4" w:space="0" w:color="auto"/>
              <w:right w:val="single" w:sz="8" w:space="0" w:color="auto"/>
            </w:tcBorders>
            <w:shd w:val="clear" w:color="000000" w:fill="D9D9D9"/>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13637D"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tcPr>
          <w:p w:rsidR="0013637D" w:rsidRPr="0013637D" w:rsidRDefault="00B54EBD" w:rsidP="005E31F9">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28</w:t>
            </w:r>
          </w:p>
        </w:tc>
        <w:tc>
          <w:tcPr>
            <w:tcW w:w="4740" w:type="dxa"/>
            <w:gridSpan w:val="2"/>
            <w:tcBorders>
              <w:top w:val="nil"/>
              <w:left w:val="nil"/>
              <w:bottom w:val="single" w:sz="4" w:space="0" w:color="auto"/>
              <w:right w:val="single" w:sz="4" w:space="0" w:color="auto"/>
            </w:tcBorders>
            <w:shd w:val="clear" w:color="auto" w:fill="auto"/>
            <w:vAlign w:val="bottom"/>
          </w:tcPr>
          <w:p w:rsidR="0013637D" w:rsidRPr="0013637D" w:rsidRDefault="0013637D" w:rsidP="0013637D">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Gebrek aan tijd</w:t>
            </w:r>
          </w:p>
        </w:tc>
        <w:tc>
          <w:tcPr>
            <w:tcW w:w="992" w:type="dxa"/>
            <w:tcBorders>
              <w:top w:val="nil"/>
              <w:left w:val="nil"/>
              <w:bottom w:val="single" w:sz="4"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c>
          <w:tcPr>
            <w:tcW w:w="991" w:type="dxa"/>
            <w:gridSpan w:val="2"/>
            <w:tcBorders>
              <w:top w:val="nil"/>
              <w:left w:val="nil"/>
              <w:bottom w:val="single" w:sz="4"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c>
          <w:tcPr>
            <w:tcW w:w="1256" w:type="dxa"/>
            <w:gridSpan w:val="2"/>
            <w:tcBorders>
              <w:top w:val="nil"/>
              <w:left w:val="nil"/>
              <w:bottom w:val="single" w:sz="4"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c>
          <w:tcPr>
            <w:tcW w:w="1197" w:type="dxa"/>
            <w:tcBorders>
              <w:top w:val="nil"/>
              <w:left w:val="nil"/>
              <w:bottom w:val="single" w:sz="4"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c>
          <w:tcPr>
            <w:tcW w:w="1397" w:type="dxa"/>
            <w:tcBorders>
              <w:top w:val="nil"/>
              <w:left w:val="nil"/>
              <w:bottom w:val="single" w:sz="4" w:space="0" w:color="auto"/>
              <w:right w:val="single" w:sz="8"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r>
      <w:tr w:rsidR="0013637D"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tcPr>
          <w:p w:rsidR="0013637D" w:rsidRPr="0013637D" w:rsidRDefault="00B54EBD" w:rsidP="005E31F9">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29</w:t>
            </w:r>
          </w:p>
        </w:tc>
        <w:tc>
          <w:tcPr>
            <w:tcW w:w="4740" w:type="dxa"/>
            <w:gridSpan w:val="2"/>
            <w:tcBorders>
              <w:top w:val="nil"/>
              <w:left w:val="nil"/>
              <w:bottom w:val="single" w:sz="4"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xml:space="preserve">Ik zelf vroeger ook niet aan sporten deed </w:t>
            </w:r>
          </w:p>
        </w:tc>
        <w:tc>
          <w:tcPr>
            <w:tcW w:w="992" w:type="dxa"/>
            <w:tcBorders>
              <w:top w:val="nil"/>
              <w:left w:val="nil"/>
              <w:bottom w:val="single" w:sz="4"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c>
          <w:tcPr>
            <w:tcW w:w="991" w:type="dxa"/>
            <w:gridSpan w:val="2"/>
            <w:tcBorders>
              <w:top w:val="nil"/>
              <w:left w:val="nil"/>
              <w:bottom w:val="single" w:sz="4"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c>
          <w:tcPr>
            <w:tcW w:w="1256" w:type="dxa"/>
            <w:gridSpan w:val="2"/>
            <w:tcBorders>
              <w:top w:val="nil"/>
              <w:left w:val="nil"/>
              <w:bottom w:val="single" w:sz="4"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c>
          <w:tcPr>
            <w:tcW w:w="1197" w:type="dxa"/>
            <w:tcBorders>
              <w:top w:val="nil"/>
              <w:left w:val="nil"/>
              <w:bottom w:val="single" w:sz="4"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c>
          <w:tcPr>
            <w:tcW w:w="1397" w:type="dxa"/>
            <w:tcBorders>
              <w:top w:val="nil"/>
              <w:left w:val="nil"/>
              <w:bottom w:val="single" w:sz="4" w:space="0" w:color="auto"/>
              <w:right w:val="single" w:sz="8"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r>
      <w:tr w:rsidR="0013637D"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tcPr>
          <w:p w:rsidR="0013637D" w:rsidRPr="0013637D" w:rsidRDefault="00B54EBD" w:rsidP="005E31F9">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30</w:t>
            </w:r>
          </w:p>
        </w:tc>
        <w:tc>
          <w:tcPr>
            <w:tcW w:w="4740" w:type="dxa"/>
            <w:gridSpan w:val="2"/>
            <w:tcBorders>
              <w:top w:val="nil"/>
              <w:left w:val="nil"/>
              <w:bottom w:val="single" w:sz="4"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Buitenspelen voor voldoende beweging zorgt</w:t>
            </w:r>
          </w:p>
        </w:tc>
        <w:tc>
          <w:tcPr>
            <w:tcW w:w="992" w:type="dxa"/>
            <w:tcBorders>
              <w:top w:val="nil"/>
              <w:left w:val="nil"/>
              <w:bottom w:val="single" w:sz="4"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c>
          <w:tcPr>
            <w:tcW w:w="991" w:type="dxa"/>
            <w:gridSpan w:val="2"/>
            <w:tcBorders>
              <w:top w:val="nil"/>
              <w:left w:val="nil"/>
              <w:bottom w:val="single" w:sz="4"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c>
          <w:tcPr>
            <w:tcW w:w="1256" w:type="dxa"/>
            <w:gridSpan w:val="2"/>
            <w:tcBorders>
              <w:top w:val="nil"/>
              <w:left w:val="nil"/>
              <w:bottom w:val="single" w:sz="4"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c>
          <w:tcPr>
            <w:tcW w:w="1197" w:type="dxa"/>
            <w:tcBorders>
              <w:top w:val="nil"/>
              <w:left w:val="nil"/>
              <w:bottom w:val="single" w:sz="4"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c>
          <w:tcPr>
            <w:tcW w:w="1397" w:type="dxa"/>
            <w:tcBorders>
              <w:top w:val="nil"/>
              <w:left w:val="nil"/>
              <w:bottom w:val="single" w:sz="4" w:space="0" w:color="auto"/>
              <w:right w:val="single" w:sz="8"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r>
      <w:tr w:rsidR="0013637D" w:rsidRPr="0013637D" w:rsidTr="00B54EBD">
        <w:trPr>
          <w:trHeight w:val="323"/>
        </w:trPr>
        <w:tc>
          <w:tcPr>
            <w:tcW w:w="344" w:type="dxa"/>
            <w:tcBorders>
              <w:top w:val="nil"/>
              <w:left w:val="single" w:sz="8" w:space="0" w:color="auto"/>
              <w:bottom w:val="single" w:sz="8" w:space="0" w:color="auto"/>
              <w:right w:val="single" w:sz="4" w:space="0" w:color="auto"/>
            </w:tcBorders>
            <w:shd w:val="clear" w:color="auto" w:fill="auto"/>
            <w:vAlign w:val="bottom"/>
          </w:tcPr>
          <w:p w:rsidR="0013637D" w:rsidRPr="0013637D" w:rsidRDefault="00B54EBD" w:rsidP="005E31F9">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31</w:t>
            </w:r>
          </w:p>
        </w:tc>
        <w:tc>
          <w:tcPr>
            <w:tcW w:w="4740" w:type="dxa"/>
            <w:gridSpan w:val="2"/>
            <w:tcBorders>
              <w:top w:val="nil"/>
              <w:left w:val="nil"/>
              <w:bottom w:val="single" w:sz="8"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Gebrek aan geld</w:t>
            </w:r>
          </w:p>
        </w:tc>
        <w:tc>
          <w:tcPr>
            <w:tcW w:w="992" w:type="dxa"/>
            <w:tcBorders>
              <w:top w:val="nil"/>
              <w:left w:val="nil"/>
              <w:bottom w:val="single" w:sz="8"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c>
          <w:tcPr>
            <w:tcW w:w="991" w:type="dxa"/>
            <w:gridSpan w:val="2"/>
            <w:tcBorders>
              <w:top w:val="nil"/>
              <w:left w:val="nil"/>
              <w:bottom w:val="single" w:sz="8"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c>
          <w:tcPr>
            <w:tcW w:w="1256" w:type="dxa"/>
            <w:gridSpan w:val="2"/>
            <w:tcBorders>
              <w:top w:val="nil"/>
              <w:left w:val="nil"/>
              <w:bottom w:val="single" w:sz="8"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c>
          <w:tcPr>
            <w:tcW w:w="1197" w:type="dxa"/>
            <w:tcBorders>
              <w:top w:val="nil"/>
              <w:left w:val="nil"/>
              <w:bottom w:val="single" w:sz="8" w:space="0" w:color="auto"/>
              <w:right w:val="single" w:sz="4"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c>
          <w:tcPr>
            <w:tcW w:w="1397" w:type="dxa"/>
            <w:tcBorders>
              <w:top w:val="nil"/>
              <w:left w:val="nil"/>
              <w:bottom w:val="single" w:sz="8" w:space="0" w:color="auto"/>
              <w:right w:val="single" w:sz="8" w:space="0" w:color="auto"/>
            </w:tcBorders>
            <w:shd w:val="clear" w:color="auto" w:fill="auto"/>
            <w:vAlign w:val="bottom"/>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p>
        </w:tc>
      </w:tr>
      <w:tr w:rsidR="0013637D"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tcPr>
          <w:p w:rsidR="0013637D"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32</w:t>
            </w:r>
          </w:p>
        </w:tc>
        <w:tc>
          <w:tcPr>
            <w:tcW w:w="4740" w:type="dxa"/>
            <w:gridSpan w:val="2"/>
            <w:tcBorders>
              <w:top w:val="nil"/>
              <w:left w:val="nil"/>
              <w:bottom w:val="single" w:sz="4" w:space="0" w:color="auto"/>
              <w:right w:val="single" w:sz="4" w:space="0" w:color="auto"/>
            </w:tcBorders>
            <w:shd w:val="clear" w:color="auto" w:fill="auto"/>
            <w:vAlign w:val="bottom"/>
          </w:tcPr>
          <w:p w:rsidR="0013637D" w:rsidRPr="0013637D" w:rsidRDefault="0013637D"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weet niet waar mijn kind kan sporten</w:t>
            </w:r>
          </w:p>
        </w:tc>
        <w:tc>
          <w:tcPr>
            <w:tcW w:w="992" w:type="dxa"/>
            <w:tcBorders>
              <w:top w:val="nil"/>
              <w:left w:val="nil"/>
              <w:bottom w:val="single" w:sz="4" w:space="0" w:color="auto"/>
              <w:right w:val="single" w:sz="4" w:space="0" w:color="auto"/>
            </w:tcBorders>
            <w:shd w:val="clear" w:color="auto" w:fill="auto"/>
            <w:vAlign w:val="bottom"/>
          </w:tcPr>
          <w:p w:rsidR="0013637D" w:rsidRPr="0013637D" w:rsidRDefault="0013637D" w:rsidP="00F811F2">
            <w:pPr>
              <w:spacing w:after="0" w:line="240" w:lineRule="auto"/>
              <w:jc w:val="left"/>
              <w:rPr>
                <w:rFonts w:ascii="Calibri Light" w:eastAsia="Times New Roman" w:hAnsi="Calibri Light" w:cs="Times New Roman"/>
                <w:color w:val="000000"/>
                <w:lang w:eastAsia="nl-NL"/>
              </w:rPr>
            </w:pPr>
          </w:p>
        </w:tc>
        <w:tc>
          <w:tcPr>
            <w:tcW w:w="991" w:type="dxa"/>
            <w:gridSpan w:val="2"/>
            <w:tcBorders>
              <w:top w:val="nil"/>
              <w:left w:val="nil"/>
              <w:bottom w:val="single" w:sz="4" w:space="0" w:color="auto"/>
              <w:right w:val="single" w:sz="4" w:space="0" w:color="auto"/>
            </w:tcBorders>
            <w:shd w:val="clear" w:color="auto" w:fill="auto"/>
            <w:vAlign w:val="bottom"/>
          </w:tcPr>
          <w:p w:rsidR="0013637D" w:rsidRPr="0013637D" w:rsidRDefault="0013637D" w:rsidP="00F811F2">
            <w:pPr>
              <w:spacing w:after="0" w:line="240" w:lineRule="auto"/>
              <w:jc w:val="left"/>
              <w:rPr>
                <w:rFonts w:ascii="Calibri Light" w:eastAsia="Times New Roman" w:hAnsi="Calibri Light" w:cs="Times New Roman"/>
                <w:color w:val="000000"/>
                <w:lang w:eastAsia="nl-NL"/>
              </w:rPr>
            </w:pPr>
          </w:p>
        </w:tc>
        <w:tc>
          <w:tcPr>
            <w:tcW w:w="1256" w:type="dxa"/>
            <w:gridSpan w:val="2"/>
            <w:tcBorders>
              <w:top w:val="nil"/>
              <w:left w:val="nil"/>
              <w:bottom w:val="single" w:sz="4" w:space="0" w:color="auto"/>
              <w:right w:val="single" w:sz="4" w:space="0" w:color="auto"/>
            </w:tcBorders>
            <w:shd w:val="clear" w:color="auto" w:fill="auto"/>
            <w:vAlign w:val="bottom"/>
          </w:tcPr>
          <w:p w:rsidR="0013637D" w:rsidRPr="0013637D" w:rsidRDefault="0013637D" w:rsidP="00F811F2">
            <w:pPr>
              <w:spacing w:after="0" w:line="240" w:lineRule="auto"/>
              <w:jc w:val="left"/>
              <w:rPr>
                <w:rFonts w:ascii="Calibri Light" w:eastAsia="Times New Roman" w:hAnsi="Calibri Light" w:cs="Times New Roman"/>
                <w:color w:val="000000"/>
                <w:lang w:eastAsia="nl-NL"/>
              </w:rPr>
            </w:pPr>
          </w:p>
        </w:tc>
        <w:tc>
          <w:tcPr>
            <w:tcW w:w="1197" w:type="dxa"/>
            <w:tcBorders>
              <w:top w:val="nil"/>
              <w:left w:val="nil"/>
              <w:bottom w:val="single" w:sz="4" w:space="0" w:color="auto"/>
              <w:right w:val="single" w:sz="4" w:space="0" w:color="auto"/>
            </w:tcBorders>
            <w:shd w:val="clear" w:color="auto" w:fill="auto"/>
            <w:vAlign w:val="bottom"/>
          </w:tcPr>
          <w:p w:rsidR="0013637D" w:rsidRPr="0013637D" w:rsidRDefault="0013637D" w:rsidP="00F811F2">
            <w:pPr>
              <w:spacing w:after="0" w:line="240" w:lineRule="auto"/>
              <w:jc w:val="left"/>
              <w:rPr>
                <w:rFonts w:ascii="Calibri Light" w:eastAsia="Times New Roman" w:hAnsi="Calibri Light" w:cs="Times New Roman"/>
                <w:color w:val="000000"/>
                <w:lang w:eastAsia="nl-NL"/>
              </w:rPr>
            </w:pPr>
          </w:p>
        </w:tc>
        <w:tc>
          <w:tcPr>
            <w:tcW w:w="1397" w:type="dxa"/>
            <w:tcBorders>
              <w:top w:val="nil"/>
              <w:left w:val="nil"/>
              <w:bottom w:val="single" w:sz="4" w:space="0" w:color="auto"/>
              <w:right w:val="single" w:sz="8" w:space="0" w:color="auto"/>
            </w:tcBorders>
            <w:shd w:val="clear" w:color="auto" w:fill="auto"/>
            <w:vAlign w:val="bottom"/>
          </w:tcPr>
          <w:p w:rsidR="0013637D" w:rsidRPr="0013637D" w:rsidRDefault="0013637D" w:rsidP="00F811F2">
            <w:pPr>
              <w:spacing w:after="0" w:line="240" w:lineRule="auto"/>
              <w:jc w:val="left"/>
              <w:rPr>
                <w:rFonts w:ascii="Calibri Light" w:eastAsia="Times New Roman" w:hAnsi="Calibri Light" w:cs="Times New Roman"/>
                <w:color w:val="000000"/>
                <w:lang w:eastAsia="nl-NL"/>
              </w:rPr>
            </w:pPr>
          </w:p>
        </w:tc>
      </w:tr>
      <w:tr w:rsidR="006A5329"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33</w:t>
            </w:r>
          </w:p>
        </w:tc>
        <w:tc>
          <w:tcPr>
            <w:tcW w:w="4740" w:type="dxa"/>
            <w:gridSpan w:val="2"/>
            <w:tcBorders>
              <w:top w:val="nil"/>
              <w:left w:val="nil"/>
              <w:bottom w:val="single" w:sz="4" w:space="0" w:color="auto"/>
              <w:right w:val="single" w:sz="4" w:space="0" w:color="auto"/>
            </w:tcBorders>
            <w:shd w:val="clear" w:color="auto" w:fill="auto"/>
            <w:vAlign w:val="bottom"/>
          </w:tcPr>
          <w:p w:rsidR="006A5329" w:rsidRPr="0013637D" w:rsidRDefault="0013637D"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Ik sporten niet belangrijk vind</w:t>
            </w:r>
          </w:p>
        </w:tc>
        <w:tc>
          <w:tcPr>
            <w:tcW w:w="992" w:type="dxa"/>
            <w:tcBorders>
              <w:top w:val="nil"/>
              <w:left w:val="nil"/>
              <w:bottom w:val="single" w:sz="4" w:space="0" w:color="auto"/>
              <w:right w:val="single" w:sz="4"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c>
          <w:tcPr>
            <w:tcW w:w="991" w:type="dxa"/>
            <w:gridSpan w:val="2"/>
            <w:tcBorders>
              <w:top w:val="nil"/>
              <w:left w:val="nil"/>
              <w:bottom w:val="single" w:sz="4" w:space="0" w:color="auto"/>
              <w:right w:val="single" w:sz="4"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c>
          <w:tcPr>
            <w:tcW w:w="1256" w:type="dxa"/>
            <w:gridSpan w:val="2"/>
            <w:tcBorders>
              <w:top w:val="nil"/>
              <w:left w:val="nil"/>
              <w:bottom w:val="single" w:sz="4" w:space="0" w:color="auto"/>
              <w:right w:val="single" w:sz="4"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c>
          <w:tcPr>
            <w:tcW w:w="1197" w:type="dxa"/>
            <w:tcBorders>
              <w:top w:val="nil"/>
              <w:left w:val="nil"/>
              <w:bottom w:val="single" w:sz="4" w:space="0" w:color="auto"/>
              <w:right w:val="single" w:sz="4"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c>
          <w:tcPr>
            <w:tcW w:w="1397" w:type="dxa"/>
            <w:tcBorders>
              <w:top w:val="nil"/>
              <w:left w:val="nil"/>
              <w:bottom w:val="single" w:sz="4" w:space="0" w:color="auto"/>
              <w:right w:val="single" w:sz="8"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r>
      <w:tr w:rsidR="006A5329"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34</w:t>
            </w:r>
          </w:p>
        </w:tc>
        <w:tc>
          <w:tcPr>
            <w:tcW w:w="4740" w:type="dxa"/>
            <w:gridSpan w:val="2"/>
            <w:tcBorders>
              <w:top w:val="nil"/>
              <w:left w:val="nil"/>
              <w:bottom w:val="single" w:sz="4" w:space="0" w:color="auto"/>
              <w:right w:val="single" w:sz="4" w:space="0" w:color="auto"/>
            </w:tcBorders>
            <w:shd w:val="clear" w:color="auto" w:fill="auto"/>
            <w:vAlign w:val="bottom"/>
          </w:tcPr>
          <w:p w:rsidR="006A5329" w:rsidRPr="0013637D" w:rsidRDefault="0013637D"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Mijn kind(eren) geen interesse heeft in sport</w:t>
            </w:r>
          </w:p>
        </w:tc>
        <w:tc>
          <w:tcPr>
            <w:tcW w:w="992" w:type="dxa"/>
            <w:tcBorders>
              <w:top w:val="nil"/>
              <w:left w:val="nil"/>
              <w:bottom w:val="single" w:sz="4" w:space="0" w:color="auto"/>
              <w:right w:val="single" w:sz="4"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c>
          <w:tcPr>
            <w:tcW w:w="991" w:type="dxa"/>
            <w:gridSpan w:val="2"/>
            <w:tcBorders>
              <w:top w:val="nil"/>
              <w:left w:val="nil"/>
              <w:bottom w:val="single" w:sz="4" w:space="0" w:color="auto"/>
              <w:right w:val="single" w:sz="4"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c>
          <w:tcPr>
            <w:tcW w:w="1256" w:type="dxa"/>
            <w:gridSpan w:val="2"/>
            <w:tcBorders>
              <w:top w:val="nil"/>
              <w:left w:val="nil"/>
              <w:bottom w:val="single" w:sz="4" w:space="0" w:color="auto"/>
              <w:right w:val="single" w:sz="4"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c>
          <w:tcPr>
            <w:tcW w:w="1197" w:type="dxa"/>
            <w:tcBorders>
              <w:top w:val="nil"/>
              <w:left w:val="nil"/>
              <w:bottom w:val="single" w:sz="4" w:space="0" w:color="auto"/>
              <w:right w:val="single" w:sz="4"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c>
          <w:tcPr>
            <w:tcW w:w="1397" w:type="dxa"/>
            <w:tcBorders>
              <w:top w:val="nil"/>
              <w:left w:val="nil"/>
              <w:bottom w:val="single" w:sz="4" w:space="0" w:color="auto"/>
              <w:right w:val="single" w:sz="8"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r>
      <w:tr w:rsidR="006A5329"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35</w:t>
            </w:r>
          </w:p>
        </w:tc>
        <w:tc>
          <w:tcPr>
            <w:tcW w:w="4740" w:type="dxa"/>
            <w:gridSpan w:val="2"/>
            <w:tcBorders>
              <w:top w:val="nil"/>
              <w:left w:val="nil"/>
              <w:bottom w:val="single" w:sz="4" w:space="0" w:color="auto"/>
              <w:right w:val="single" w:sz="4" w:space="0" w:color="auto"/>
            </w:tcBorders>
            <w:shd w:val="clear" w:color="auto" w:fill="auto"/>
            <w:vAlign w:val="bottom"/>
          </w:tcPr>
          <w:p w:rsidR="006A5329" w:rsidRPr="0013637D" w:rsidRDefault="0013637D"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Ver weg, lastig met vervoer</w:t>
            </w:r>
          </w:p>
        </w:tc>
        <w:tc>
          <w:tcPr>
            <w:tcW w:w="992" w:type="dxa"/>
            <w:tcBorders>
              <w:top w:val="nil"/>
              <w:left w:val="nil"/>
              <w:bottom w:val="single" w:sz="4" w:space="0" w:color="auto"/>
              <w:right w:val="single" w:sz="4"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c>
          <w:tcPr>
            <w:tcW w:w="991" w:type="dxa"/>
            <w:gridSpan w:val="2"/>
            <w:tcBorders>
              <w:top w:val="nil"/>
              <w:left w:val="nil"/>
              <w:bottom w:val="single" w:sz="4" w:space="0" w:color="auto"/>
              <w:right w:val="single" w:sz="4"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c>
          <w:tcPr>
            <w:tcW w:w="1256" w:type="dxa"/>
            <w:gridSpan w:val="2"/>
            <w:tcBorders>
              <w:top w:val="nil"/>
              <w:left w:val="nil"/>
              <w:bottom w:val="single" w:sz="4" w:space="0" w:color="auto"/>
              <w:right w:val="single" w:sz="4"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c>
          <w:tcPr>
            <w:tcW w:w="1197" w:type="dxa"/>
            <w:tcBorders>
              <w:top w:val="nil"/>
              <w:left w:val="nil"/>
              <w:bottom w:val="single" w:sz="4" w:space="0" w:color="auto"/>
              <w:right w:val="single" w:sz="4"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c>
          <w:tcPr>
            <w:tcW w:w="1397" w:type="dxa"/>
            <w:tcBorders>
              <w:top w:val="nil"/>
              <w:left w:val="nil"/>
              <w:bottom w:val="single" w:sz="4" w:space="0" w:color="auto"/>
              <w:right w:val="single" w:sz="8"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r>
      <w:tr w:rsidR="006A5329" w:rsidRPr="0013637D" w:rsidTr="00B54EBD">
        <w:trPr>
          <w:trHeight w:val="318"/>
        </w:trPr>
        <w:tc>
          <w:tcPr>
            <w:tcW w:w="344" w:type="dxa"/>
            <w:tcBorders>
              <w:top w:val="nil"/>
              <w:left w:val="single" w:sz="8" w:space="0" w:color="auto"/>
              <w:bottom w:val="single" w:sz="8" w:space="0" w:color="auto"/>
              <w:right w:val="single" w:sz="4" w:space="0" w:color="auto"/>
            </w:tcBorders>
            <w:shd w:val="clear" w:color="auto" w:fill="auto"/>
            <w:vAlign w:val="bottom"/>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36</w:t>
            </w:r>
          </w:p>
        </w:tc>
        <w:tc>
          <w:tcPr>
            <w:tcW w:w="4740" w:type="dxa"/>
            <w:gridSpan w:val="2"/>
            <w:tcBorders>
              <w:top w:val="nil"/>
              <w:left w:val="nil"/>
              <w:bottom w:val="single" w:sz="8" w:space="0" w:color="auto"/>
              <w:right w:val="single" w:sz="4" w:space="0" w:color="auto"/>
            </w:tcBorders>
            <w:shd w:val="clear" w:color="auto" w:fill="auto"/>
            <w:vAlign w:val="bottom"/>
          </w:tcPr>
          <w:p w:rsidR="006A5329" w:rsidRPr="0013637D" w:rsidRDefault="0013637D"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Ze sporten al op school</w:t>
            </w:r>
          </w:p>
        </w:tc>
        <w:tc>
          <w:tcPr>
            <w:tcW w:w="992" w:type="dxa"/>
            <w:tcBorders>
              <w:top w:val="nil"/>
              <w:left w:val="nil"/>
              <w:bottom w:val="single" w:sz="8" w:space="0" w:color="auto"/>
              <w:right w:val="single" w:sz="4"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c>
          <w:tcPr>
            <w:tcW w:w="991" w:type="dxa"/>
            <w:gridSpan w:val="2"/>
            <w:tcBorders>
              <w:top w:val="nil"/>
              <w:left w:val="nil"/>
              <w:bottom w:val="single" w:sz="8" w:space="0" w:color="auto"/>
              <w:right w:val="single" w:sz="4"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c>
          <w:tcPr>
            <w:tcW w:w="1256" w:type="dxa"/>
            <w:gridSpan w:val="2"/>
            <w:tcBorders>
              <w:top w:val="nil"/>
              <w:left w:val="nil"/>
              <w:bottom w:val="single" w:sz="8" w:space="0" w:color="auto"/>
              <w:right w:val="single" w:sz="4"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c>
          <w:tcPr>
            <w:tcW w:w="1197" w:type="dxa"/>
            <w:tcBorders>
              <w:top w:val="nil"/>
              <w:left w:val="nil"/>
              <w:bottom w:val="single" w:sz="8" w:space="0" w:color="auto"/>
              <w:right w:val="single" w:sz="4"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c>
          <w:tcPr>
            <w:tcW w:w="1397" w:type="dxa"/>
            <w:tcBorders>
              <w:top w:val="nil"/>
              <w:left w:val="nil"/>
              <w:bottom w:val="single" w:sz="8" w:space="0" w:color="auto"/>
              <w:right w:val="single" w:sz="8" w:space="0" w:color="auto"/>
            </w:tcBorders>
            <w:shd w:val="clear" w:color="auto" w:fill="auto"/>
            <w:vAlign w:val="bottom"/>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p>
        </w:tc>
      </w:tr>
      <w:tr w:rsidR="006A5329" w:rsidRPr="0013637D" w:rsidTr="00B54EBD">
        <w:trPr>
          <w:trHeight w:val="1224"/>
        </w:trPr>
        <w:tc>
          <w:tcPr>
            <w:tcW w:w="344" w:type="dxa"/>
            <w:tcBorders>
              <w:top w:val="single" w:sz="8" w:space="0" w:color="auto"/>
              <w:left w:val="single" w:sz="8" w:space="0" w:color="auto"/>
              <w:bottom w:val="nil"/>
              <w:right w:val="single" w:sz="4" w:space="0" w:color="auto"/>
            </w:tcBorders>
            <w:shd w:val="clear" w:color="000000" w:fill="262626"/>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lastRenderedPageBreak/>
              <w:t> </w:t>
            </w:r>
          </w:p>
        </w:tc>
        <w:tc>
          <w:tcPr>
            <w:tcW w:w="4740" w:type="dxa"/>
            <w:gridSpan w:val="2"/>
            <w:tcBorders>
              <w:top w:val="single" w:sz="8" w:space="0" w:color="auto"/>
              <w:left w:val="single" w:sz="8" w:space="0" w:color="auto"/>
              <w:bottom w:val="nil"/>
              <w:right w:val="single" w:sz="4" w:space="0" w:color="auto"/>
            </w:tcBorders>
            <w:shd w:val="clear" w:color="000000" w:fill="262626"/>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Wist u dat …</w:t>
            </w:r>
          </w:p>
        </w:tc>
        <w:tc>
          <w:tcPr>
            <w:tcW w:w="1132" w:type="dxa"/>
            <w:gridSpan w:val="2"/>
            <w:tcBorders>
              <w:top w:val="single" w:sz="8" w:space="0" w:color="auto"/>
              <w:left w:val="nil"/>
              <w:bottom w:val="nil"/>
              <w:right w:val="single" w:sz="4" w:space="0" w:color="auto"/>
            </w:tcBorders>
            <w:shd w:val="clear" w:color="000000" w:fill="262626"/>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Ja, hier ben ik van op de hoogte en handel ik naar</w:t>
            </w:r>
          </w:p>
        </w:tc>
        <w:tc>
          <w:tcPr>
            <w:tcW w:w="1259" w:type="dxa"/>
            <w:gridSpan w:val="2"/>
            <w:tcBorders>
              <w:top w:val="single" w:sz="8" w:space="0" w:color="auto"/>
              <w:left w:val="nil"/>
              <w:bottom w:val="nil"/>
              <w:right w:val="single" w:sz="4" w:space="0" w:color="auto"/>
            </w:tcBorders>
            <w:shd w:val="clear" w:color="000000" w:fill="262626"/>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Ja, dat weet ik en probeer ik rekening mee te ho</w:t>
            </w:r>
            <w:r w:rsidRPr="0013637D">
              <w:rPr>
                <w:rFonts w:ascii="Calibri Light" w:eastAsia="Times New Roman" w:hAnsi="Calibri Light" w:cs="Times New Roman"/>
                <w:bCs/>
                <w:color w:val="FFFFFF"/>
                <w:lang w:eastAsia="nl-NL"/>
              </w:rPr>
              <w:t>u</w:t>
            </w:r>
            <w:r w:rsidRPr="0013637D">
              <w:rPr>
                <w:rFonts w:ascii="Calibri Light" w:eastAsia="Times New Roman" w:hAnsi="Calibri Light" w:cs="Times New Roman"/>
                <w:bCs/>
                <w:color w:val="FFFFFF"/>
                <w:lang w:eastAsia="nl-NL"/>
              </w:rPr>
              <w:t>den</w:t>
            </w:r>
          </w:p>
        </w:tc>
        <w:tc>
          <w:tcPr>
            <w:tcW w:w="848" w:type="dxa"/>
            <w:tcBorders>
              <w:top w:val="single" w:sz="8" w:space="0" w:color="auto"/>
              <w:left w:val="nil"/>
              <w:bottom w:val="nil"/>
              <w:right w:val="single" w:sz="4" w:space="0" w:color="auto"/>
            </w:tcBorders>
            <w:shd w:val="clear" w:color="000000" w:fill="262626"/>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Ja</w:t>
            </w:r>
          </w:p>
        </w:tc>
        <w:tc>
          <w:tcPr>
            <w:tcW w:w="1197" w:type="dxa"/>
            <w:tcBorders>
              <w:top w:val="single" w:sz="8" w:space="0" w:color="auto"/>
              <w:left w:val="nil"/>
              <w:bottom w:val="nil"/>
              <w:right w:val="single" w:sz="4" w:space="0" w:color="auto"/>
            </w:tcBorders>
            <w:shd w:val="clear" w:color="000000" w:fill="262626"/>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Niet echt</w:t>
            </w:r>
          </w:p>
        </w:tc>
        <w:tc>
          <w:tcPr>
            <w:tcW w:w="1397" w:type="dxa"/>
            <w:tcBorders>
              <w:top w:val="single" w:sz="8" w:space="0" w:color="auto"/>
              <w:left w:val="nil"/>
              <w:bottom w:val="nil"/>
              <w:right w:val="single" w:sz="8" w:space="0" w:color="auto"/>
            </w:tcBorders>
            <w:shd w:val="clear" w:color="000000" w:fill="262626"/>
            <w:vAlign w:val="bottom"/>
            <w:hideMark/>
          </w:tcPr>
          <w:p w:rsidR="006A5329" w:rsidRPr="0013637D" w:rsidRDefault="006A5329" w:rsidP="00F811F2">
            <w:pPr>
              <w:spacing w:after="0" w:line="240" w:lineRule="auto"/>
              <w:jc w:val="left"/>
              <w:rPr>
                <w:rFonts w:ascii="Calibri Light" w:eastAsia="Times New Roman" w:hAnsi="Calibri Light" w:cs="Times New Roman"/>
                <w:bCs/>
                <w:color w:val="FFFFFF"/>
                <w:lang w:eastAsia="nl-NL"/>
              </w:rPr>
            </w:pPr>
            <w:r w:rsidRPr="0013637D">
              <w:rPr>
                <w:rFonts w:ascii="Calibri Light" w:eastAsia="Times New Roman" w:hAnsi="Calibri Light" w:cs="Times New Roman"/>
                <w:bCs/>
                <w:color w:val="FFFFFF"/>
                <w:lang w:eastAsia="nl-NL"/>
              </w:rPr>
              <w:t>Nee, dat wist ik niet</w:t>
            </w:r>
          </w:p>
        </w:tc>
      </w:tr>
      <w:tr w:rsidR="006A5329" w:rsidRPr="0013637D" w:rsidTr="00B54EBD">
        <w:trPr>
          <w:trHeight w:val="300"/>
        </w:trPr>
        <w:tc>
          <w:tcPr>
            <w:tcW w:w="344"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37</w:t>
            </w:r>
          </w:p>
        </w:tc>
        <w:tc>
          <w:tcPr>
            <w:tcW w:w="4740" w:type="dxa"/>
            <w:gridSpan w:val="2"/>
            <w:tcBorders>
              <w:top w:val="single" w:sz="8" w:space="0" w:color="auto"/>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Kinderen in Nederland steeds minder bewegen?</w:t>
            </w:r>
          </w:p>
        </w:tc>
        <w:tc>
          <w:tcPr>
            <w:tcW w:w="1132" w:type="dxa"/>
            <w:gridSpan w:val="2"/>
            <w:tcBorders>
              <w:top w:val="single" w:sz="8" w:space="0" w:color="auto"/>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9" w:type="dxa"/>
            <w:gridSpan w:val="2"/>
            <w:tcBorders>
              <w:top w:val="single" w:sz="8" w:space="0" w:color="auto"/>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848" w:type="dxa"/>
            <w:tcBorders>
              <w:top w:val="single" w:sz="8" w:space="0" w:color="auto"/>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single" w:sz="8" w:space="0" w:color="auto"/>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single" w:sz="8" w:space="0" w:color="auto"/>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398"/>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38</w:t>
            </w:r>
          </w:p>
        </w:tc>
        <w:tc>
          <w:tcPr>
            <w:tcW w:w="4740"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Dat kinderen veel thuiszitten om (v</w:t>
            </w:r>
            <w:r w:rsidRPr="0013637D">
              <w:rPr>
                <w:rFonts w:ascii="Calibri Light" w:eastAsia="Times New Roman" w:hAnsi="Calibri Light" w:cs="Times New Roman"/>
                <w:color w:val="000000"/>
                <w:lang w:eastAsia="nl-NL"/>
              </w:rPr>
              <w:t>i</w:t>
            </w:r>
            <w:r w:rsidRPr="0013637D">
              <w:rPr>
                <w:rFonts w:ascii="Calibri Light" w:eastAsia="Times New Roman" w:hAnsi="Calibri Light" w:cs="Times New Roman"/>
                <w:color w:val="000000"/>
                <w:lang w:eastAsia="nl-NL"/>
              </w:rPr>
              <w:t>deo/tablet/comp</w:t>
            </w:r>
            <w:r w:rsidR="00F811F2" w:rsidRPr="0013637D">
              <w:rPr>
                <w:rFonts w:ascii="Calibri Light" w:eastAsia="Times New Roman" w:hAnsi="Calibri Light" w:cs="Times New Roman"/>
                <w:color w:val="000000"/>
                <w:lang w:eastAsia="nl-NL"/>
              </w:rPr>
              <w:t>u</w:t>
            </w:r>
            <w:r w:rsidRPr="0013637D">
              <w:rPr>
                <w:rFonts w:ascii="Calibri Light" w:eastAsia="Times New Roman" w:hAnsi="Calibri Light" w:cs="Times New Roman"/>
                <w:color w:val="000000"/>
                <w:lang w:eastAsia="nl-NL"/>
              </w:rPr>
              <w:t>ter-)spelletjes te spelen?</w:t>
            </w:r>
          </w:p>
        </w:tc>
        <w:tc>
          <w:tcPr>
            <w:tcW w:w="1132"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9"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848"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443"/>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39</w:t>
            </w:r>
          </w:p>
        </w:tc>
        <w:tc>
          <w:tcPr>
            <w:tcW w:w="4740"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Kinderen die niet bijtijds met sporten zijn begonnen een duidelijke achterstand hebben?</w:t>
            </w:r>
          </w:p>
        </w:tc>
        <w:tc>
          <w:tcPr>
            <w:tcW w:w="1132"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9"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848"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507"/>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40</w:t>
            </w:r>
          </w:p>
        </w:tc>
        <w:tc>
          <w:tcPr>
            <w:tcW w:w="4740"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In de leeftijd tussen 2-6 jaar de grootste motorische ontwikkeling plaatsvindt?</w:t>
            </w:r>
          </w:p>
        </w:tc>
        <w:tc>
          <w:tcPr>
            <w:tcW w:w="1132"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9"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848"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416"/>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41</w:t>
            </w:r>
          </w:p>
        </w:tc>
        <w:tc>
          <w:tcPr>
            <w:tcW w:w="4740"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xml:space="preserve">Op jonge leeftijd </w:t>
            </w:r>
            <w:r w:rsidR="00F811F2" w:rsidRPr="0013637D">
              <w:rPr>
                <w:rFonts w:ascii="Calibri Light" w:eastAsia="Times New Roman" w:hAnsi="Calibri Light" w:cs="Times New Roman"/>
                <w:color w:val="000000"/>
                <w:lang w:eastAsia="nl-NL"/>
              </w:rPr>
              <w:t>beginnen</w:t>
            </w:r>
            <w:r w:rsidRPr="0013637D">
              <w:rPr>
                <w:rFonts w:ascii="Calibri Light" w:eastAsia="Times New Roman" w:hAnsi="Calibri Light" w:cs="Times New Roman"/>
                <w:color w:val="000000"/>
                <w:lang w:eastAsia="nl-NL"/>
              </w:rPr>
              <w:t xml:space="preserve"> met bewegen, een basis legt voor toekomstige sporten?</w:t>
            </w:r>
          </w:p>
        </w:tc>
        <w:tc>
          <w:tcPr>
            <w:tcW w:w="1132"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9"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848"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6A5329" w:rsidRPr="0013637D" w:rsidTr="00B54EBD">
        <w:trPr>
          <w:trHeight w:val="300"/>
        </w:trPr>
        <w:tc>
          <w:tcPr>
            <w:tcW w:w="344" w:type="dxa"/>
            <w:tcBorders>
              <w:top w:val="nil"/>
              <w:left w:val="single" w:sz="8" w:space="0" w:color="auto"/>
              <w:bottom w:val="single" w:sz="4" w:space="0" w:color="auto"/>
              <w:right w:val="single" w:sz="4" w:space="0" w:color="auto"/>
            </w:tcBorders>
            <w:shd w:val="clear" w:color="auto" w:fill="auto"/>
            <w:vAlign w:val="bottom"/>
            <w:hideMark/>
          </w:tcPr>
          <w:p w:rsidR="006A5329"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42</w:t>
            </w:r>
          </w:p>
        </w:tc>
        <w:tc>
          <w:tcPr>
            <w:tcW w:w="4740"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Overgewicht bij kinderen steeds vaker voorkomt?</w:t>
            </w:r>
          </w:p>
        </w:tc>
        <w:tc>
          <w:tcPr>
            <w:tcW w:w="1132"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9" w:type="dxa"/>
            <w:gridSpan w:val="2"/>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848"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4" w:space="0" w:color="auto"/>
              <w:right w:val="single" w:sz="4"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4" w:space="0" w:color="auto"/>
              <w:right w:val="single" w:sz="8" w:space="0" w:color="auto"/>
            </w:tcBorders>
            <w:shd w:val="clear" w:color="auto" w:fill="auto"/>
            <w:vAlign w:val="bottom"/>
            <w:hideMark/>
          </w:tcPr>
          <w:p w:rsidR="006A5329" w:rsidRPr="0013637D" w:rsidRDefault="006A5329" w:rsidP="00F811F2">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13637D" w:rsidRPr="0013637D" w:rsidTr="00B54EBD">
        <w:trPr>
          <w:trHeight w:val="315"/>
        </w:trPr>
        <w:tc>
          <w:tcPr>
            <w:tcW w:w="344" w:type="dxa"/>
            <w:tcBorders>
              <w:top w:val="nil"/>
              <w:left w:val="single" w:sz="8" w:space="0" w:color="auto"/>
              <w:bottom w:val="single" w:sz="8" w:space="0" w:color="auto"/>
              <w:right w:val="single" w:sz="4" w:space="0" w:color="auto"/>
            </w:tcBorders>
            <w:shd w:val="clear" w:color="auto" w:fill="auto"/>
            <w:vAlign w:val="bottom"/>
            <w:hideMark/>
          </w:tcPr>
          <w:p w:rsidR="0013637D" w:rsidRPr="0013637D" w:rsidRDefault="00B54EBD" w:rsidP="005E31F9">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43</w:t>
            </w:r>
          </w:p>
        </w:tc>
        <w:tc>
          <w:tcPr>
            <w:tcW w:w="4740" w:type="dxa"/>
            <w:gridSpan w:val="2"/>
            <w:tcBorders>
              <w:top w:val="nil"/>
              <w:left w:val="nil"/>
              <w:bottom w:val="single" w:sz="8"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Op scholen steeds minder aandacht/budget is voor gy</w:t>
            </w:r>
            <w:r w:rsidRPr="0013637D">
              <w:rPr>
                <w:rFonts w:ascii="Calibri Light" w:eastAsia="Times New Roman" w:hAnsi="Calibri Light" w:cs="Times New Roman"/>
                <w:color w:val="000000"/>
                <w:lang w:eastAsia="nl-NL"/>
              </w:rPr>
              <w:t>m</w:t>
            </w:r>
            <w:r w:rsidRPr="0013637D">
              <w:rPr>
                <w:rFonts w:ascii="Calibri Light" w:eastAsia="Times New Roman" w:hAnsi="Calibri Light" w:cs="Times New Roman"/>
                <w:color w:val="000000"/>
                <w:lang w:eastAsia="nl-NL"/>
              </w:rPr>
              <w:t>lessen?</w:t>
            </w:r>
          </w:p>
        </w:tc>
        <w:tc>
          <w:tcPr>
            <w:tcW w:w="1132" w:type="dxa"/>
            <w:gridSpan w:val="2"/>
            <w:tcBorders>
              <w:top w:val="nil"/>
              <w:left w:val="nil"/>
              <w:bottom w:val="single" w:sz="8"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259" w:type="dxa"/>
            <w:gridSpan w:val="2"/>
            <w:tcBorders>
              <w:top w:val="nil"/>
              <w:left w:val="nil"/>
              <w:bottom w:val="single" w:sz="8"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848" w:type="dxa"/>
            <w:tcBorders>
              <w:top w:val="nil"/>
              <w:left w:val="nil"/>
              <w:bottom w:val="single" w:sz="8"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197" w:type="dxa"/>
            <w:tcBorders>
              <w:top w:val="nil"/>
              <w:left w:val="nil"/>
              <w:bottom w:val="single" w:sz="8" w:space="0" w:color="auto"/>
              <w:right w:val="single" w:sz="4"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c>
          <w:tcPr>
            <w:tcW w:w="1397" w:type="dxa"/>
            <w:tcBorders>
              <w:top w:val="nil"/>
              <w:left w:val="nil"/>
              <w:bottom w:val="single" w:sz="8" w:space="0" w:color="auto"/>
              <w:right w:val="single" w:sz="8" w:space="0" w:color="auto"/>
            </w:tcBorders>
            <w:shd w:val="clear" w:color="auto" w:fill="auto"/>
            <w:vAlign w:val="bottom"/>
            <w:hideMark/>
          </w:tcPr>
          <w:p w:rsidR="0013637D" w:rsidRPr="0013637D" w:rsidRDefault="0013637D" w:rsidP="005E31F9">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 </w:t>
            </w:r>
          </w:p>
        </w:tc>
      </w:tr>
      <w:tr w:rsidR="0013637D" w:rsidRPr="0013637D" w:rsidTr="00B54EBD">
        <w:trPr>
          <w:trHeight w:val="315"/>
        </w:trPr>
        <w:tc>
          <w:tcPr>
            <w:tcW w:w="344" w:type="dxa"/>
            <w:tcBorders>
              <w:top w:val="nil"/>
              <w:left w:val="single" w:sz="8" w:space="0" w:color="auto"/>
              <w:bottom w:val="single" w:sz="8" w:space="0" w:color="auto"/>
              <w:right w:val="single" w:sz="4" w:space="0" w:color="auto"/>
            </w:tcBorders>
            <w:shd w:val="clear" w:color="auto" w:fill="auto"/>
            <w:vAlign w:val="bottom"/>
          </w:tcPr>
          <w:p w:rsidR="0013637D" w:rsidRPr="0013637D" w:rsidRDefault="00B54EBD" w:rsidP="00F811F2">
            <w:pPr>
              <w:spacing w:after="0" w:line="240" w:lineRule="auto"/>
              <w:jc w:val="left"/>
              <w:rPr>
                <w:rFonts w:ascii="Calibri Light" w:eastAsia="Times New Roman" w:hAnsi="Calibri Light" w:cs="Times New Roman"/>
                <w:color w:val="000000"/>
                <w:lang w:eastAsia="nl-NL"/>
              </w:rPr>
            </w:pPr>
            <w:r>
              <w:rPr>
                <w:rFonts w:ascii="Calibri Light" w:eastAsia="Times New Roman" w:hAnsi="Calibri Light" w:cs="Times New Roman"/>
                <w:color w:val="000000"/>
                <w:lang w:eastAsia="nl-NL"/>
              </w:rPr>
              <w:t>44</w:t>
            </w:r>
          </w:p>
        </w:tc>
        <w:tc>
          <w:tcPr>
            <w:tcW w:w="4740" w:type="dxa"/>
            <w:gridSpan w:val="2"/>
            <w:tcBorders>
              <w:top w:val="nil"/>
              <w:left w:val="nil"/>
              <w:bottom w:val="single" w:sz="8" w:space="0" w:color="auto"/>
              <w:right w:val="single" w:sz="4" w:space="0" w:color="auto"/>
            </w:tcBorders>
            <w:shd w:val="clear" w:color="auto" w:fill="auto"/>
            <w:vAlign w:val="bottom"/>
          </w:tcPr>
          <w:p w:rsidR="0013637D" w:rsidRPr="0013637D" w:rsidRDefault="0013637D" w:rsidP="00B54EBD">
            <w:pPr>
              <w:spacing w:after="0" w:line="240" w:lineRule="auto"/>
              <w:jc w:val="left"/>
              <w:rPr>
                <w:rFonts w:ascii="Calibri Light" w:eastAsia="Times New Roman" w:hAnsi="Calibri Light" w:cs="Times New Roman"/>
                <w:color w:val="000000"/>
                <w:lang w:eastAsia="nl-NL"/>
              </w:rPr>
            </w:pPr>
            <w:r w:rsidRPr="0013637D">
              <w:rPr>
                <w:rFonts w:ascii="Calibri Light" w:eastAsia="Times New Roman" w:hAnsi="Calibri Light" w:cs="Times New Roman"/>
                <w:color w:val="000000"/>
                <w:lang w:eastAsia="nl-NL"/>
              </w:rPr>
              <w:t>Er een Beweegdiploma bestaat, waarbij kinderen leren bewegen? (Vergelijkbaar met leren zwemmen)</w:t>
            </w:r>
          </w:p>
        </w:tc>
        <w:tc>
          <w:tcPr>
            <w:tcW w:w="1132" w:type="dxa"/>
            <w:gridSpan w:val="2"/>
            <w:tcBorders>
              <w:top w:val="nil"/>
              <w:left w:val="nil"/>
              <w:bottom w:val="single" w:sz="8" w:space="0" w:color="auto"/>
              <w:right w:val="single" w:sz="4" w:space="0" w:color="auto"/>
            </w:tcBorders>
            <w:shd w:val="clear" w:color="auto" w:fill="auto"/>
            <w:vAlign w:val="bottom"/>
          </w:tcPr>
          <w:p w:rsidR="0013637D" w:rsidRPr="0013637D" w:rsidRDefault="0013637D" w:rsidP="00F811F2">
            <w:pPr>
              <w:spacing w:after="0" w:line="240" w:lineRule="auto"/>
              <w:jc w:val="left"/>
              <w:rPr>
                <w:rFonts w:ascii="Calibri Light" w:eastAsia="Times New Roman" w:hAnsi="Calibri Light" w:cs="Times New Roman"/>
                <w:color w:val="000000"/>
                <w:lang w:eastAsia="nl-NL"/>
              </w:rPr>
            </w:pPr>
          </w:p>
        </w:tc>
        <w:tc>
          <w:tcPr>
            <w:tcW w:w="1259" w:type="dxa"/>
            <w:gridSpan w:val="2"/>
            <w:tcBorders>
              <w:top w:val="nil"/>
              <w:left w:val="nil"/>
              <w:bottom w:val="single" w:sz="8" w:space="0" w:color="auto"/>
              <w:right w:val="single" w:sz="4" w:space="0" w:color="auto"/>
            </w:tcBorders>
            <w:shd w:val="clear" w:color="auto" w:fill="auto"/>
            <w:vAlign w:val="bottom"/>
          </w:tcPr>
          <w:p w:rsidR="0013637D" w:rsidRPr="0013637D" w:rsidRDefault="0013637D" w:rsidP="00F811F2">
            <w:pPr>
              <w:spacing w:after="0" w:line="240" w:lineRule="auto"/>
              <w:jc w:val="left"/>
              <w:rPr>
                <w:rFonts w:ascii="Calibri Light" w:eastAsia="Times New Roman" w:hAnsi="Calibri Light" w:cs="Times New Roman"/>
                <w:color w:val="000000"/>
                <w:lang w:eastAsia="nl-NL"/>
              </w:rPr>
            </w:pPr>
          </w:p>
        </w:tc>
        <w:tc>
          <w:tcPr>
            <w:tcW w:w="848" w:type="dxa"/>
            <w:tcBorders>
              <w:top w:val="nil"/>
              <w:left w:val="nil"/>
              <w:bottom w:val="single" w:sz="8" w:space="0" w:color="auto"/>
              <w:right w:val="single" w:sz="4" w:space="0" w:color="auto"/>
            </w:tcBorders>
            <w:shd w:val="clear" w:color="auto" w:fill="auto"/>
            <w:vAlign w:val="bottom"/>
          </w:tcPr>
          <w:p w:rsidR="0013637D" w:rsidRPr="0013637D" w:rsidRDefault="0013637D" w:rsidP="00F811F2">
            <w:pPr>
              <w:spacing w:after="0" w:line="240" w:lineRule="auto"/>
              <w:jc w:val="left"/>
              <w:rPr>
                <w:rFonts w:ascii="Calibri Light" w:eastAsia="Times New Roman" w:hAnsi="Calibri Light" w:cs="Times New Roman"/>
                <w:color w:val="000000"/>
                <w:lang w:eastAsia="nl-NL"/>
              </w:rPr>
            </w:pPr>
          </w:p>
        </w:tc>
        <w:tc>
          <w:tcPr>
            <w:tcW w:w="1197" w:type="dxa"/>
            <w:tcBorders>
              <w:top w:val="nil"/>
              <w:left w:val="nil"/>
              <w:bottom w:val="single" w:sz="8" w:space="0" w:color="auto"/>
              <w:right w:val="single" w:sz="4" w:space="0" w:color="auto"/>
            </w:tcBorders>
            <w:shd w:val="clear" w:color="auto" w:fill="auto"/>
            <w:vAlign w:val="bottom"/>
          </w:tcPr>
          <w:p w:rsidR="0013637D" w:rsidRPr="0013637D" w:rsidRDefault="0013637D" w:rsidP="00F811F2">
            <w:pPr>
              <w:spacing w:after="0" w:line="240" w:lineRule="auto"/>
              <w:jc w:val="left"/>
              <w:rPr>
                <w:rFonts w:ascii="Calibri Light" w:eastAsia="Times New Roman" w:hAnsi="Calibri Light" w:cs="Times New Roman"/>
                <w:color w:val="000000"/>
                <w:lang w:eastAsia="nl-NL"/>
              </w:rPr>
            </w:pPr>
          </w:p>
        </w:tc>
        <w:tc>
          <w:tcPr>
            <w:tcW w:w="1397" w:type="dxa"/>
            <w:tcBorders>
              <w:top w:val="nil"/>
              <w:left w:val="nil"/>
              <w:bottom w:val="single" w:sz="8" w:space="0" w:color="auto"/>
              <w:right w:val="single" w:sz="8" w:space="0" w:color="auto"/>
            </w:tcBorders>
            <w:shd w:val="clear" w:color="auto" w:fill="auto"/>
            <w:vAlign w:val="bottom"/>
          </w:tcPr>
          <w:p w:rsidR="0013637D" w:rsidRPr="0013637D" w:rsidRDefault="0013637D" w:rsidP="00F811F2">
            <w:pPr>
              <w:spacing w:after="0" w:line="240" w:lineRule="auto"/>
              <w:jc w:val="left"/>
              <w:rPr>
                <w:rFonts w:ascii="Calibri Light" w:eastAsia="Times New Roman" w:hAnsi="Calibri Light" w:cs="Times New Roman"/>
                <w:color w:val="000000"/>
                <w:lang w:eastAsia="nl-NL"/>
              </w:rPr>
            </w:pPr>
          </w:p>
        </w:tc>
      </w:tr>
    </w:tbl>
    <w:p w:rsidR="00257831" w:rsidRDefault="00257831" w:rsidP="004E4F18">
      <w:pPr>
        <w:pStyle w:val="Heading2"/>
      </w:pPr>
    </w:p>
    <w:p w:rsidR="00257831" w:rsidRDefault="00257831" w:rsidP="00257831">
      <w:pPr>
        <w:pStyle w:val="Heading2"/>
        <w:rPr>
          <w:lang w:val="en-US"/>
        </w:rPr>
      </w:pPr>
      <w:bookmarkStart w:id="135" w:name="_Toc398497764"/>
      <w:r>
        <w:rPr>
          <w:lang w:val="en-US"/>
        </w:rPr>
        <w:t>Appendix 16: Examples of Average Members</w:t>
      </w:r>
      <w:bookmarkEnd w:id="135"/>
    </w:p>
    <w:p w:rsidR="00257831" w:rsidRPr="006F32A8" w:rsidRDefault="00257831" w:rsidP="003928DE">
      <w:pPr>
        <w:pStyle w:val="NoSpacing"/>
        <w:numPr>
          <w:ilvl w:val="0"/>
          <w:numId w:val="52"/>
        </w:numPr>
        <w:spacing w:line="360" w:lineRule="auto"/>
        <w:rPr>
          <w:rFonts w:ascii="Calibri Light" w:hAnsi="Calibri Light" w:cs="Tahoma"/>
          <w:sz w:val="21"/>
          <w:szCs w:val="21"/>
          <w:lang w:val="en-US"/>
        </w:rPr>
      </w:pPr>
      <w:r w:rsidRPr="006F32A8">
        <w:rPr>
          <w:rFonts w:ascii="Calibri Light" w:hAnsi="Calibri Light" w:cs="Tahoma"/>
          <w:i/>
          <w:sz w:val="21"/>
          <w:szCs w:val="21"/>
          <w:lang w:val="en-US"/>
        </w:rPr>
        <w:t>The regional gymnast</w:t>
      </w:r>
      <w:r w:rsidRPr="006F32A8">
        <w:rPr>
          <w:rFonts w:ascii="Calibri Light" w:hAnsi="Calibri Light" w:cs="Tahoma"/>
          <w:sz w:val="21"/>
          <w:szCs w:val="21"/>
          <w:lang w:val="en-US"/>
        </w:rPr>
        <w:t>, who trains and competes just for fun</w:t>
      </w:r>
    </w:p>
    <w:p w:rsidR="00257831" w:rsidRPr="006F32A8" w:rsidRDefault="00257831" w:rsidP="003928DE">
      <w:pPr>
        <w:pStyle w:val="ListParagraph"/>
        <w:numPr>
          <w:ilvl w:val="0"/>
          <w:numId w:val="49"/>
        </w:numPr>
        <w:spacing w:after="0" w:line="360" w:lineRule="auto"/>
        <w:rPr>
          <w:rFonts w:ascii="Calibri Light" w:hAnsi="Calibri Light" w:cs="Tahoma"/>
          <w:sz w:val="21"/>
          <w:szCs w:val="21"/>
          <w:lang w:val="en-US"/>
        </w:rPr>
      </w:pPr>
      <w:r w:rsidRPr="006F32A8">
        <w:rPr>
          <w:rFonts w:ascii="Calibri Light" w:hAnsi="Calibri Light" w:cs="Tahoma"/>
          <w:i/>
          <w:sz w:val="21"/>
          <w:szCs w:val="21"/>
          <w:lang w:val="en-US"/>
        </w:rPr>
        <w:t>The mom</w:t>
      </w:r>
      <w:r w:rsidRPr="006F32A8">
        <w:rPr>
          <w:rFonts w:ascii="Calibri Light" w:hAnsi="Calibri Light" w:cs="Tahoma"/>
          <w:sz w:val="21"/>
          <w:szCs w:val="21"/>
          <w:lang w:val="en-US"/>
        </w:rPr>
        <w:t>, who participates in gym with her child</w:t>
      </w:r>
    </w:p>
    <w:p w:rsidR="00257831" w:rsidRPr="006F32A8" w:rsidRDefault="00257831" w:rsidP="003928DE">
      <w:pPr>
        <w:pStyle w:val="ListParagraph"/>
        <w:numPr>
          <w:ilvl w:val="0"/>
          <w:numId w:val="49"/>
        </w:numPr>
        <w:spacing w:after="0" w:line="360" w:lineRule="auto"/>
        <w:rPr>
          <w:rFonts w:ascii="Calibri Light" w:hAnsi="Calibri Light" w:cs="Tahoma"/>
          <w:sz w:val="21"/>
          <w:szCs w:val="21"/>
          <w:lang w:val="en-US"/>
        </w:rPr>
      </w:pPr>
      <w:r w:rsidRPr="006F32A8">
        <w:rPr>
          <w:rFonts w:ascii="Calibri Light" w:hAnsi="Calibri Light" w:cs="Tahoma"/>
          <w:i/>
          <w:sz w:val="21"/>
          <w:szCs w:val="21"/>
          <w:lang w:val="en-US"/>
        </w:rPr>
        <w:t>The elderly lady</w:t>
      </w:r>
      <w:r w:rsidRPr="006F32A8">
        <w:rPr>
          <w:rFonts w:ascii="Calibri Light" w:hAnsi="Calibri Light" w:cs="Tahoma"/>
          <w:sz w:val="21"/>
          <w:szCs w:val="21"/>
          <w:lang w:val="en-US"/>
        </w:rPr>
        <w:t xml:space="preserve">, who trains her balance once a week </w:t>
      </w:r>
    </w:p>
    <w:p w:rsidR="00257831" w:rsidRDefault="00257831" w:rsidP="003928DE">
      <w:pPr>
        <w:pStyle w:val="ListParagraph"/>
        <w:numPr>
          <w:ilvl w:val="0"/>
          <w:numId w:val="49"/>
        </w:numPr>
        <w:spacing w:after="0" w:line="360" w:lineRule="auto"/>
        <w:rPr>
          <w:rFonts w:ascii="Calibri Light" w:hAnsi="Calibri Light" w:cs="Tahoma"/>
          <w:sz w:val="21"/>
          <w:szCs w:val="21"/>
          <w:lang w:val="en-US"/>
        </w:rPr>
      </w:pPr>
      <w:r w:rsidRPr="006F32A8">
        <w:rPr>
          <w:rFonts w:ascii="Calibri Light" w:hAnsi="Calibri Light" w:cs="Tahoma"/>
          <w:i/>
          <w:sz w:val="21"/>
          <w:szCs w:val="21"/>
          <w:lang w:val="en-US"/>
        </w:rPr>
        <w:t>The toddler</w:t>
      </w:r>
      <w:r w:rsidRPr="006F32A8">
        <w:rPr>
          <w:rFonts w:ascii="Calibri Light" w:hAnsi="Calibri Light" w:cs="Tahoma"/>
          <w:sz w:val="21"/>
          <w:szCs w:val="21"/>
          <w:lang w:val="en-US"/>
        </w:rPr>
        <w:t xml:space="preserve">, who learns to tumble and jump in his preschool gymnastics class. </w:t>
      </w:r>
    </w:p>
    <w:p w:rsidR="00257831" w:rsidRDefault="00257831" w:rsidP="00257831">
      <w:pPr>
        <w:rPr>
          <w:lang w:val="en-US"/>
        </w:rPr>
      </w:pPr>
    </w:p>
    <w:p w:rsidR="00257831" w:rsidRDefault="00257831" w:rsidP="00257831">
      <w:pPr>
        <w:pStyle w:val="Heading2"/>
        <w:rPr>
          <w:lang w:val="en-US"/>
        </w:rPr>
      </w:pPr>
      <w:bookmarkStart w:id="136" w:name="_Toc398497765"/>
      <w:r>
        <w:rPr>
          <w:lang w:val="en-US"/>
        </w:rPr>
        <w:t>Appendix 17: Analysis of three largest Dutch sports confederations</w:t>
      </w:r>
      <w:bookmarkEnd w:id="136"/>
    </w:p>
    <w:p w:rsidR="00257831" w:rsidRPr="006F32A8" w:rsidRDefault="00257831" w:rsidP="003928DE">
      <w:pPr>
        <w:pStyle w:val="NoSpacing"/>
        <w:numPr>
          <w:ilvl w:val="0"/>
          <w:numId w:val="54"/>
        </w:numPr>
        <w:spacing w:line="360" w:lineRule="auto"/>
        <w:rPr>
          <w:rFonts w:ascii="Calibri Light" w:hAnsi="Calibri Light"/>
          <w:sz w:val="21"/>
          <w:szCs w:val="21"/>
          <w:lang w:val="en-US"/>
        </w:rPr>
      </w:pPr>
      <w:r w:rsidRPr="006F32A8">
        <w:rPr>
          <w:rFonts w:ascii="Calibri Light" w:hAnsi="Calibri Light"/>
          <w:sz w:val="21"/>
          <w:szCs w:val="21"/>
          <w:lang w:val="en-US"/>
        </w:rPr>
        <w:t>KNVB | soccer</w:t>
      </w:r>
    </w:p>
    <w:p w:rsidR="00257831" w:rsidRPr="006F32A8" w:rsidRDefault="00257831" w:rsidP="00257831">
      <w:pPr>
        <w:pStyle w:val="NoSpacing"/>
        <w:spacing w:line="360" w:lineRule="auto"/>
        <w:rPr>
          <w:rFonts w:ascii="Calibri Light" w:hAnsi="Calibri Light"/>
          <w:sz w:val="21"/>
          <w:szCs w:val="21"/>
          <w:lang w:val="en-US"/>
        </w:rPr>
      </w:pPr>
      <w:r w:rsidRPr="006F32A8">
        <w:rPr>
          <w:rFonts w:ascii="Calibri Light" w:hAnsi="Calibri Light"/>
          <w:sz w:val="21"/>
          <w:szCs w:val="21"/>
          <w:lang w:val="en-US"/>
        </w:rPr>
        <w:t xml:space="preserve">The KNVB (Koninklijke Nederlandse Voetbal Bond) is the largest sports </w:t>
      </w:r>
      <w:r>
        <w:rPr>
          <w:rFonts w:ascii="Calibri Light" w:hAnsi="Calibri Light"/>
          <w:sz w:val="21"/>
          <w:szCs w:val="21"/>
          <w:lang w:val="en-US"/>
        </w:rPr>
        <w:t>confederation</w:t>
      </w:r>
      <w:r w:rsidRPr="006F32A8">
        <w:rPr>
          <w:rFonts w:ascii="Calibri Light" w:hAnsi="Calibri Light"/>
          <w:sz w:val="21"/>
          <w:szCs w:val="21"/>
          <w:lang w:val="en-US"/>
        </w:rPr>
        <w:t xml:space="preserve"> of the Netherlands, with more than 1,2 million members. The organization has set two objectives:</w:t>
      </w:r>
    </w:p>
    <w:p w:rsidR="00257831" w:rsidRPr="006F32A8" w:rsidRDefault="00257831" w:rsidP="003928DE">
      <w:pPr>
        <w:pStyle w:val="NoSpacing"/>
        <w:numPr>
          <w:ilvl w:val="0"/>
          <w:numId w:val="55"/>
        </w:numPr>
        <w:spacing w:line="360" w:lineRule="auto"/>
        <w:rPr>
          <w:rFonts w:ascii="Calibri Light" w:hAnsi="Calibri Light"/>
          <w:sz w:val="21"/>
          <w:szCs w:val="21"/>
          <w:lang w:val="en-US"/>
        </w:rPr>
      </w:pPr>
      <w:r w:rsidRPr="006F32A8">
        <w:rPr>
          <w:rFonts w:ascii="Calibri Light" w:hAnsi="Calibri Light"/>
          <w:sz w:val="21"/>
          <w:szCs w:val="21"/>
          <w:lang w:val="en-US"/>
        </w:rPr>
        <w:t xml:space="preserve">The organization wants to offer </w:t>
      </w:r>
      <w:r w:rsidRPr="006F32A8">
        <w:rPr>
          <w:rFonts w:ascii="Calibri Light" w:hAnsi="Calibri Light"/>
          <w:i/>
          <w:sz w:val="21"/>
          <w:szCs w:val="21"/>
          <w:lang w:val="en-US"/>
        </w:rPr>
        <w:t>quality</w:t>
      </w:r>
      <w:r w:rsidRPr="006F32A8">
        <w:rPr>
          <w:rFonts w:ascii="Calibri Light" w:hAnsi="Calibri Light"/>
          <w:sz w:val="21"/>
          <w:szCs w:val="21"/>
          <w:lang w:val="en-US"/>
        </w:rPr>
        <w:t xml:space="preserve"> for its amateur and elite athletes.</w:t>
      </w:r>
    </w:p>
    <w:p w:rsidR="00257831" w:rsidRPr="006F32A8" w:rsidRDefault="00257831" w:rsidP="003928DE">
      <w:pPr>
        <w:pStyle w:val="NoSpacing"/>
        <w:numPr>
          <w:ilvl w:val="0"/>
          <w:numId w:val="55"/>
        </w:numPr>
        <w:spacing w:line="360" w:lineRule="auto"/>
        <w:rPr>
          <w:rFonts w:ascii="Calibri Light" w:hAnsi="Calibri Light"/>
          <w:sz w:val="21"/>
          <w:szCs w:val="21"/>
          <w:lang w:val="en-US"/>
        </w:rPr>
      </w:pPr>
      <w:r w:rsidRPr="006F32A8">
        <w:rPr>
          <w:rFonts w:ascii="Calibri Light" w:hAnsi="Calibri Light"/>
          <w:sz w:val="21"/>
          <w:szCs w:val="21"/>
          <w:lang w:val="en-US"/>
        </w:rPr>
        <w:t xml:space="preserve">The organization is striving for </w:t>
      </w:r>
      <w:r w:rsidRPr="006F32A8">
        <w:rPr>
          <w:rFonts w:ascii="Calibri Light" w:hAnsi="Calibri Light"/>
          <w:i/>
          <w:sz w:val="21"/>
          <w:szCs w:val="21"/>
          <w:lang w:val="en-US"/>
        </w:rPr>
        <w:t>growth</w:t>
      </w:r>
      <w:r w:rsidRPr="006F32A8">
        <w:rPr>
          <w:rFonts w:ascii="Calibri Light" w:hAnsi="Calibri Light"/>
          <w:sz w:val="21"/>
          <w:szCs w:val="21"/>
          <w:lang w:val="en-US"/>
        </w:rPr>
        <w:t xml:space="preserve">, meaning an increase of KNVB’s members, stimulate national interest in soccer and encourage  international successes. </w:t>
      </w:r>
    </w:p>
    <w:p w:rsidR="00257831" w:rsidRPr="006F32A8" w:rsidRDefault="00257831" w:rsidP="00257831">
      <w:pPr>
        <w:pStyle w:val="NoSpacing"/>
        <w:spacing w:line="360" w:lineRule="auto"/>
        <w:rPr>
          <w:rFonts w:ascii="Calibri Light" w:hAnsi="Calibri Light"/>
          <w:sz w:val="21"/>
          <w:szCs w:val="21"/>
          <w:lang w:val="en-US"/>
        </w:rPr>
      </w:pPr>
      <w:r w:rsidRPr="006F32A8">
        <w:rPr>
          <w:rFonts w:ascii="Calibri Light" w:hAnsi="Calibri Light"/>
          <w:sz w:val="21"/>
          <w:szCs w:val="21"/>
          <w:lang w:val="en-US"/>
        </w:rPr>
        <w:t>The organization facilitates regional and national competitions, which is one of the organization’s core tasks. Add</w:t>
      </w:r>
      <w:r w:rsidRPr="006F32A8">
        <w:rPr>
          <w:rFonts w:ascii="Calibri Light" w:hAnsi="Calibri Light"/>
          <w:sz w:val="21"/>
          <w:szCs w:val="21"/>
          <w:lang w:val="en-US"/>
        </w:rPr>
        <w:t>i</w:t>
      </w:r>
      <w:r w:rsidRPr="006F32A8">
        <w:rPr>
          <w:rFonts w:ascii="Calibri Light" w:hAnsi="Calibri Light"/>
          <w:sz w:val="21"/>
          <w:szCs w:val="21"/>
          <w:lang w:val="en-US"/>
        </w:rPr>
        <w:t xml:space="preserve">tionally, the KNVB supports and facilitates the national soccer team, develops soccer related business activities and participates in community projects. Finally, the KNVB trains and educates coaches, trainers and arbitrators. </w:t>
      </w:r>
    </w:p>
    <w:p w:rsidR="00257831" w:rsidRDefault="00257831" w:rsidP="00257831">
      <w:pPr>
        <w:pStyle w:val="NoSpacing"/>
        <w:spacing w:line="360" w:lineRule="auto"/>
        <w:rPr>
          <w:rFonts w:ascii="Calibri Light" w:hAnsi="Calibri Light"/>
          <w:sz w:val="21"/>
          <w:szCs w:val="21"/>
          <w:lang w:val="en-US"/>
        </w:rPr>
      </w:pPr>
      <w:r w:rsidRPr="006F32A8">
        <w:rPr>
          <w:rFonts w:ascii="Calibri Light" w:hAnsi="Calibri Light"/>
          <w:sz w:val="21"/>
          <w:szCs w:val="21"/>
          <w:lang w:val="en-US"/>
        </w:rPr>
        <w:t>Their main target audience is men in the age of 12-22. However, the number of girls/women members is increasing (2,8%) and relatively young boys in the age of 10-12 (3%). Finally, soccer is the fastest growing sport, among women and girls. (KNVB, 2014)</w:t>
      </w:r>
    </w:p>
    <w:p w:rsidR="00166A41" w:rsidRDefault="00166A41" w:rsidP="00257831">
      <w:pPr>
        <w:pStyle w:val="NoSpacing"/>
        <w:spacing w:line="360" w:lineRule="auto"/>
        <w:rPr>
          <w:rFonts w:ascii="Calibri Light" w:hAnsi="Calibri Light"/>
          <w:sz w:val="21"/>
          <w:szCs w:val="21"/>
          <w:lang w:val="en-US"/>
        </w:rPr>
      </w:pPr>
    </w:p>
    <w:p w:rsidR="00166A41" w:rsidRPr="006F32A8" w:rsidRDefault="00166A41" w:rsidP="00257831">
      <w:pPr>
        <w:pStyle w:val="NoSpacing"/>
        <w:spacing w:line="360" w:lineRule="auto"/>
        <w:rPr>
          <w:rFonts w:ascii="Calibri Light" w:hAnsi="Calibri Light"/>
          <w:sz w:val="21"/>
          <w:szCs w:val="21"/>
          <w:lang w:val="en-US"/>
        </w:rPr>
      </w:pPr>
    </w:p>
    <w:p w:rsidR="00257831" w:rsidRPr="006F32A8" w:rsidRDefault="00257831" w:rsidP="003928DE">
      <w:pPr>
        <w:pStyle w:val="NoSpacing"/>
        <w:numPr>
          <w:ilvl w:val="0"/>
          <w:numId w:val="54"/>
        </w:numPr>
        <w:spacing w:line="360" w:lineRule="auto"/>
        <w:rPr>
          <w:rFonts w:ascii="Calibri Light" w:hAnsi="Calibri Light"/>
          <w:sz w:val="21"/>
          <w:szCs w:val="21"/>
          <w:lang w:val="en-US"/>
        </w:rPr>
      </w:pPr>
      <w:r w:rsidRPr="006F32A8">
        <w:rPr>
          <w:rFonts w:ascii="Calibri Light" w:hAnsi="Calibri Light"/>
          <w:sz w:val="21"/>
          <w:szCs w:val="21"/>
          <w:lang w:val="en-US"/>
        </w:rPr>
        <w:lastRenderedPageBreak/>
        <w:t>KNZB | swimming</w:t>
      </w:r>
    </w:p>
    <w:p w:rsidR="00257831" w:rsidRPr="006F32A8" w:rsidRDefault="00257831" w:rsidP="00257831">
      <w:pPr>
        <w:pStyle w:val="NoSpacing"/>
        <w:spacing w:line="360" w:lineRule="auto"/>
        <w:rPr>
          <w:rFonts w:ascii="Calibri Light" w:hAnsi="Calibri Light"/>
          <w:sz w:val="21"/>
          <w:szCs w:val="21"/>
          <w:lang w:val="en-US"/>
        </w:rPr>
      </w:pPr>
      <w:r w:rsidRPr="006F32A8">
        <w:rPr>
          <w:rFonts w:ascii="Calibri Light" w:hAnsi="Calibri Light"/>
          <w:sz w:val="21"/>
          <w:szCs w:val="21"/>
          <w:lang w:val="en-US"/>
        </w:rPr>
        <w:t>The KNZB (Koninklijke Nederlandse Zwem Bond) is founded 125 years ago. Today, the organization has more than 140.000 members and offers swimming possibilities for elite athletes, amateurs, children and elderly people. The organization lost members over the past 10 years. But by the end of 2012 statistics showed that the number of me</w:t>
      </w:r>
      <w:r w:rsidRPr="006F32A8">
        <w:rPr>
          <w:rFonts w:ascii="Calibri Light" w:hAnsi="Calibri Light"/>
          <w:sz w:val="21"/>
          <w:szCs w:val="21"/>
          <w:lang w:val="en-US"/>
        </w:rPr>
        <w:t>m</w:t>
      </w:r>
      <w:r w:rsidRPr="006F32A8">
        <w:rPr>
          <w:rFonts w:ascii="Calibri Light" w:hAnsi="Calibri Light"/>
          <w:sz w:val="21"/>
          <w:szCs w:val="21"/>
          <w:lang w:val="en-US"/>
        </w:rPr>
        <w:t>bers had increased by 1%. It is their ambition to support swimming clubs in the area of member recruitment, to i</w:t>
      </w:r>
      <w:r w:rsidRPr="006F32A8">
        <w:rPr>
          <w:rFonts w:ascii="Calibri Light" w:hAnsi="Calibri Light"/>
          <w:sz w:val="21"/>
          <w:szCs w:val="21"/>
          <w:lang w:val="en-US"/>
        </w:rPr>
        <w:t>n</w:t>
      </w:r>
      <w:r w:rsidRPr="006F32A8">
        <w:rPr>
          <w:rFonts w:ascii="Calibri Light" w:hAnsi="Calibri Light"/>
          <w:sz w:val="21"/>
          <w:szCs w:val="21"/>
          <w:lang w:val="en-US"/>
        </w:rPr>
        <w:t xml:space="preserve">crease the number of members with 1% each year until 2016. </w:t>
      </w:r>
    </w:p>
    <w:p w:rsidR="00257831" w:rsidRDefault="00257831" w:rsidP="00257831">
      <w:pPr>
        <w:pStyle w:val="NoSpacing"/>
        <w:spacing w:line="360" w:lineRule="auto"/>
        <w:rPr>
          <w:rFonts w:ascii="Calibri Light" w:hAnsi="Calibri Light"/>
          <w:sz w:val="21"/>
          <w:szCs w:val="21"/>
          <w:lang w:val="en-US"/>
        </w:rPr>
      </w:pPr>
      <w:r w:rsidRPr="006F32A8">
        <w:rPr>
          <w:rFonts w:ascii="Calibri Light" w:hAnsi="Calibri Light"/>
          <w:sz w:val="21"/>
          <w:szCs w:val="21"/>
          <w:lang w:val="en-US"/>
        </w:rPr>
        <w:t xml:space="preserve">One of their core tasks is ensuring the quality of swimming education. The organization offers swimming diplomas (zwemdiploma’s), which have become standard principles for young children in the Netherlands.  (KNZB, 2014) </w:t>
      </w:r>
    </w:p>
    <w:p w:rsidR="00257831" w:rsidRPr="006F32A8" w:rsidRDefault="00257831" w:rsidP="00257831">
      <w:pPr>
        <w:pStyle w:val="NoSpacing"/>
        <w:spacing w:line="360" w:lineRule="auto"/>
        <w:rPr>
          <w:rFonts w:ascii="Calibri Light" w:hAnsi="Calibri Light"/>
          <w:sz w:val="21"/>
          <w:szCs w:val="21"/>
          <w:lang w:val="en-US"/>
        </w:rPr>
      </w:pPr>
    </w:p>
    <w:p w:rsidR="00257831" w:rsidRPr="006F32A8" w:rsidRDefault="00257831" w:rsidP="003928DE">
      <w:pPr>
        <w:pStyle w:val="NoSpacing"/>
        <w:numPr>
          <w:ilvl w:val="0"/>
          <w:numId w:val="54"/>
        </w:numPr>
        <w:spacing w:line="360" w:lineRule="auto"/>
        <w:rPr>
          <w:rFonts w:ascii="Calibri Light" w:hAnsi="Calibri Light"/>
          <w:sz w:val="21"/>
          <w:szCs w:val="21"/>
          <w:lang w:val="en-US"/>
        </w:rPr>
      </w:pPr>
      <w:r w:rsidRPr="006F32A8">
        <w:rPr>
          <w:rFonts w:ascii="Calibri Light" w:hAnsi="Calibri Light"/>
          <w:sz w:val="21"/>
          <w:szCs w:val="21"/>
          <w:lang w:val="en-US"/>
        </w:rPr>
        <w:t>KNHB | hockey</w:t>
      </w:r>
    </w:p>
    <w:p w:rsidR="00257831" w:rsidRDefault="00257831" w:rsidP="00257831">
      <w:pPr>
        <w:pStyle w:val="NoSpacing"/>
        <w:spacing w:line="360" w:lineRule="auto"/>
        <w:rPr>
          <w:rFonts w:ascii="Calibri Light" w:hAnsi="Calibri Light"/>
          <w:sz w:val="21"/>
          <w:szCs w:val="21"/>
          <w:lang w:val="en-US"/>
        </w:rPr>
      </w:pPr>
      <w:r w:rsidRPr="006F32A8">
        <w:rPr>
          <w:rFonts w:ascii="Calibri Light" w:hAnsi="Calibri Light"/>
          <w:sz w:val="21"/>
          <w:szCs w:val="21"/>
          <w:lang w:val="en-US"/>
        </w:rPr>
        <w:t>The KNHB (Koninklijke Nederlandse Hockey Bond) is founded in 1898 and represents almost 240.000 members and 320 clubs. As well as other sport</w:t>
      </w:r>
      <w:r>
        <w:rPr>
          <w:rFonts w:ascii="Calibri Light" w:hAnsi="Calibri Light"/>
          <w:sz w:val="21"/>
          <w:szCs w:val="21"/>
          <w:lang w:val="en-US"/>
        </w:rPr>
        <w:t>s</w:t>
      </w:r>
      <w:r w:rsidRPr="006F32A8">
        <w:rPr>
          <w:rFonts w:ascii="Calibri Light" w:hAnsi="Calibri Light"/>
          <w:sz w:val="21"/>
          <w:szCs w:val="21"/>
          <w:lang w:val="en-US"/>
        </w:rPr>
        <w:t xml:space="preserve"> </w:t>
      </w:r>
      <w:r>
        <w:rPr>
          <w:rFonts w:ascii="Calibri Light" w:hAnsi="Calibri Light"/>
          <w:sz w:val="21"/>
          <w:szCs w:val="21"/>
          <w:lang w:val="en-US"/>
        </w:rPr>
        <w:t>federations</w:t>
      </w:r>
      <w:r w:rsidRPr="006F32A8">
        <w:rPr>
          <w:rFonts w:ascii="Calibri Light" w:hAnsi="Calibri Light"/>
          <w:sz w:val="21"/>
          <w:szCs w:val="21"/>
          <w:lang w:val="en-US"/>
        </w:rPr>
        <w:t>, the organization has two focus categories: elite sports and recreational sports. Those recreational sports, can be divided into hockey for schools, for students, for veterans, for businesses and for disabled people. The KNHB facilitates qualitative competitions, providing everyone who is interested in hockey the possibility participate in sports at a personal level. Additionally, the organization supports development, by offe</w:t>
      </w:r>
      <w:r w:rsidRPr="006F32A8">
        <w:rPr>
          <w:rFonts w:ascii="Calibri Light" w:hAnsi="Calibri Light"/>
          <w:sz w:val="21"/>
          <w:szCs w:val="21"/>
          <w:lang w:val="en-US"/>
        </w:rPr>
        <w:t>r</w:t>
      </w:r>
      <w:r w:rsidRPr="006F32A8">
        <w:rPr>
          <w:rFonts w:ascii="Calibri Light" w:hAnsi="Calibri Light"/>
          <w:sz w:val="21"/>
          <w:szCs w:val="21"/>
          <w:lang w:val="en-US"/>
        </w:rPr>
        <w:t xml:space="preserve">ing educational programs for coaches, trainers and arbitrage. </w:t>
      </w:r>
    </w:p>
    <w:p w:rsidR="00257831" w:rsidRPr="006F32A8" w:rsidRDefault="00257831" w:rsidP="00257831">
      <w:pPr>
        <w:pStyle w:val="NoSpacing"/>
        <w:spacing w:line="360" w:lineRule="auto"/>
        <w:rPr>
          <w:rFonts w:ascii="Calibri Light" w:hAnsi="Calibri Light"/>
          <w:sz w:val="21"/>
          <w:szCs w:val="21"/>
          <w:lang w:val="en-US"/>
        </w:rPr>
      </w:pPr>
    </w:p>
    <w:p w:rsidR="00257831" w:rsidRDefault="00257831" w:rsidP="00257831">
      <w:pPr>
        <w:pStyle w:val="NoSpacing"/>
        <w:spacing w:line="360" w:lineRule="auto"/>
        <w:rPr>
          <w:rFonts w:ascii="Calibri Light" w:hAnsi="Calibri Light"/>
          <w:sz w:val="21"/>
          <w:szCs w:val="21"/>
          <w:lang w:val="en-US"/>
        </w:rPr>
      </w:pPr>
      <w:r w:rsidRPr="006F32A8">
        <w:rPr>
          <w:rFonts w:ascii="Calibri Light" w:hAnsi="Calibri Light"/>
          <w:sz w:val="21"/>
          <w:szCs w:val="21"/>
          <w:lang w:val="en-US"/>
        </w:rPr>
        <w:t>The KNHB has been growing over the past 4 years. In 2011 the number of members increased with 1,61% and in 2012 with 3,41%. Especially the F- and G-categories (children in the age of 4-7 ) have increased intensively. Since the growth of members and interest, new hockey clubs have started in 2012. (KNHB, 2014)</w:t>
      </w:r>
    </w:p>
    <w:p w:rsidR="00AB37F0" w:rsidRDefault="00AB37F0" w:rsidP="00257831">
      <w:pPr>
        <w:pStyle w:val="NoSpacing"/>
        <w:spacing w:line="360" w:lineRule="auto"/>
        <w:rPr>
          <w:rFonts w:ascii="Calibri Light" w:hAnsi="Calibri Light"/>
          <w:sz w:val="21"/>
          <w:szCs w:val="21"/>
          <w:lang w:val="en-US"/>
        </w:rPr>
      </w:pPr>
    </w:p>
    <w:p w:rsidR="00AB37F0" w:rsidRDefault="00AB37F0" w:rsidP="00AB37F0">
      <w:pPr>
        <w:pStyle w:val="Heading2"/>
        <w:rPr>
          <w:lang w:val="en-US"/>
        </w:rPr>
      </w:pPr>
      <w:bookmarkStart w:id="137" w:name="_Toc398497766"/>
      <w:r>
        <w:rPr>
          <w:lang w:val="en-US"/>
        </w:rPr>
        <w:t>Appendix 18: Fogg’s Behavior Model</w:t>
      </w:r>
      <w:bookmarkEnd w:id="137"/>
    </w:p>
    <w:p w:rsidR="00AB37F0" w:rsidRDefault="00AB37F0" w:rsidP="00257831">
      <w:pPr>
        <w:pStyle w:val="NoSpacing"/>
        <w:spacing w:line="360" w:lineRule="auto"/>
        <w:rPr>
          <w:rFonts w:ascii="Calibri Light" w:hAnsi="Calibri Light"/>
          <w:sz w:val="21"/>
          <w:szCs w:val="21"/>
          <w:lang w:val="en-US"/>
        </w:rPr>
      </w:pPr>
      <w:r w:rsidRPr="008B1D21">
        <w:rPr>
          <w:rFonts w:ascii="Calibri Light" w:hAnsi="Calibri Light"/>
          <w:noProof/>
          <w:sz w:val="21"/>
          <w:szCs w:val="21"/>
          <w:lang w:val="en-US"/>
        </w:rPr>
        <w:drawing>
          <wp:anchor distT="0" distB="0" distL="114300" distR="114300" simplePos="0" relativeHeight="251786240" behindDoc="1" locked="0" layoutInCell="1" allowOverlap="1" wp14:anchorId="03EB1F48" wp14:editId="6E1BBCF5">
            <wp:simplePos x="0" y="0"/>
            <wp:positionH relativeFrom="column">
              <wp:posOffset>92710</wp:posOffset>
            </wp:positionH>
            <wp:positionV relativeFrom="paragraph">
              <wp:posOffset>231775</wp:posOffset>
            </wp:positionV>
            <wp:extent cx="3829050" cy="3390900"/>
            <wp:effectExtent l="0" t="0" r="0" b="0"/>
            <wp:wrapTight wrapText="bothSides">
              <wp:wrapPolygon edited="0">
                <wp:start x="0" y="0"/>
                <wp:lineTo x="0" y="21479"/>
                <wp:lineTo x="21493" y="21479"/>
                <wp:lineTo x="21493" y="0"/>
                <wp:lineTo x="0" y="0"/>
              </wp:wrapPolygon>
            </wp:wrapTight>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2905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7F0" w:rsidRDefault="00AB37F0" w:rsidP="00257831">
      <w:pPr>
        <w:pStyle w:val="NoSpacing"/>
        <w:spacing w:line="360" w:lineRule="auto"/>
        <w:rPr>
          <w:rFonts w:ascii="Calibri Light" w:hAnsi="Calibri Light"/>
          <w:sz w:val="21"/>
          <w:szCs w:val="21"/>
          <w:lang w:val="en-US"/>
        </w:rPr>
      </w:pPr>
    </w:p>
    <w:p w:rsidR="00AB37F0" w:rsidRDefault="00AB37F0" w:rsidP="00257831">
      <w:pPr>
        <w:pStyle w:val="NoSpacing"/>
        <w:spacing w:line="360" w:lineRule="auto"/>
        <w:rPr>
          <w:rFonts w:ascii="Calibri Light" w:hAnsi="Calibri Light"/>
          <w:sz w:val="21"/>
          <w:szCs w:val="21"/>
          <w:lang w:val="en-US"/>
        </w:rPr>
      </w:pPr>
    </w:p>
    <w:p w:rsidR="00AB37F0" w:rsidRDefault="00AB37F0" w:rsidP="00257831">
      <w:pPr>
        <w:pStyle w:val="NoSpacing"/>
        <w:spacing w:line="360" w:lineRule="auto"/>
        <w:rPr>
          <w:rFonts w:ascii="Calibri Light" w:hAnsi="Calibri Light"/>
          <w:sz w:val="21"/>
          <w:szCs w:val="21"/>
          <w:lang w:val="en-US"/>
        </w:rPr>
      </w:pPr>
    </w:p>
    <w:p w:rsidR="00AB37F0" w:rsidRDefault="00AB37F0" w:rsidP="00257831">
      <w:pPr>
        <w:pStyle w:val="NoSpacing"/>
        <w:spacing w:line="360" w:lineRule="auto"/>
        <w:rPr>
          <w:rFonts w:ascii="Calibri Light" w:hAnsi="Calibri Light"/>
          <w:sz w:val="21"/>
          <w:szCs w:val="21"/>
          <w:lang w:val="en-US"/>
        </w:rPr>
      </w:pPr>
    </w:p>
    <w:p w:rsidR="00AB37F0" w:rsidRDefault="00AB37F0" w:rsidP="00257831">
      <w:pPr>
        <w:pStyle w:val="NoSpacing"/>
        <w:spacing w:line="360" w:lineRule="auto"/>
        <w:rPr>
          <w:rFonts w:ascii="Calibri Light" w:hAnsi="Calibri Light"/>
          <w:sz w:val="21"/>
          <w:szCs w:val="21"/>
          <w:lang w:val="en-US"/>
        </w:rPr>
      </w:pPr>
    </w:p>
    <w:p w:rsidR="00AB37F0" w:rsidRDefault="00AB37F0" w:rsidP="00257831">
      <w:pPr>
        <w:pStyle w:val="NoSpacing"/>
        <w:spacing w:line="360" w:lineRule="auto"/>
        <w:rPr>
          <w:rFonts w:ascii="Calibri Light" w:hAnsi="Calibri Light"/>
          <w:sz w:val="21"/>
          <w:szCs w:val="21"/>
          <w:lang w:val="en-US"/>
        </w:rPr>
      </w:pPr>
    </w:p>
    <w:p w:rsidR="00AB37F0" w:rsidRDefault="00AB37F0" w:rsidP="00257831">
      <w:pPr>
        <w:pStyle w:val="NoSpacing"/>
        <w:spacing w:line="360" w:lineRule="auto"/>
        <w:rPr>
          <w:rFonts w:ascii="Calibri Light" w:hAnsi="Calibri Light"/>
          <w:sz w:val="21"/>
          <w:szCs w:val="21"/>
          <w:lang w:val="en-US"/>
        </w:rPr>
      </w:pPr>
    </w:p>
    <w:p w:rsidR="00AB37F0" w:rsidRDefault="00AB37F0" w:rsidP="00257831">
      <w:pPr>
        <w:pStyle w:val="NoSpacing"/>
        <w:spacing w:line="360" w:lineRule="auto"/>
        <w:rPr>
          <w:rFonts w:ascii="Calibri Light" w:hAnsi="Calibri Light"/>
          <w:sz w:val="21"/>
          <w:szCs w:val="21"/>
          <w:lang w:val="en-US"/>
        </w:rPr>
      </w:pPr>
    </w:p>
    <w:p w:rsidR="00AB37F0" w:rsidRDefault="00AB37F0" w:rsidP="00257831">
      <w:pPr>
        <w:pStyle w:val="NoSpacing"/>
        <w:spacing w:line="360" w:lineRule="auto"/>
        <w:rPr>
          <w:rFonts w:ascii="Calibri Light" w:hAnsi="Calibri Light"/>
          <w:sz w:val="21"/>
          <w:szCs w:val="21"/>
          <w:lang w:val="en-US"/>
        </w:rPr>
      </w:pPr>
    </w:p>
    <w:p w:rsidR="00AB37F0" w:rsidRDefault="00AB37F0" w:rsidP="00257831">
      <w:pPr>
        <w:pStyle w:val="NoSpacing"/>
        <w:spacing w:line="360" w:lineRule="auto"/>
        <w:rPr>
          <w:rFonts w:ascii="Calibri Light" w:hAnsi="Calibri Light"/>
          <w:sz w:val="21"/>
          <w:szCs w:val="21"/>
          <w:lang w:val="en-US"/>
        </w:rPr>
      </w:pPr>
    </w:p>
    <w:p w:rsidR="00AB37F0" w:rsidRDefault="00AB37F0" w:rsidP="00257831">
      <w:pPr>
        <w:pStyle w:val="NoSpacing"/>
        <w:spacing w:line="360" w:lineRule="auto"/>
        <w:rPr>
          <w:rFonts w:ascii="Calibri Light" w:hAnsi="Calibri Light"/>
          <w:sz w:val="21"/>
          <w:szCs w:val="21"/>
          <w:lang w:val="en-US"/>
        </w:rPr>
      </w:pPr>
    </w:p>
    <w:p w:rsidR="00AB37F0" w:rsidRDefault="00AB37F0" w:rsidP="00257831">
      <w:pPr>
        <w:pStyle w:val="NoSpacing"/>
        <w:spacing w:line="360" w:lineRule="auto"/>
        <w:rPr>
          <w:rFonts w:ascii="Calibri Light" w:hAnsi="Calibri Light"/>
          <w:sz w:val="21"/>
          <w:szCs w:val="21"/>
          <w:lang w:val="en-US"/>
        </w:rPr>
      </w:pPr>
    </w:p>
    <w:p w:rsidR="00AB37F0" w:rsidRDefault="00AB37F0" w:rsidP="00257831">
      <w:pPr>
        <w:pStyle w:val="NoSpacing"/>
        <w:spacing w:line="360" w:lineRule="auto"/>
        <w:rPr>
          <w:rFonts w:ascii="Calibri Light" w:hAnsi="Calibri Light"/>
          <w:sz w:val="21"/>
          <w:szCs w:val="21"/>
          <w:lang w:val="en-US"/>
        </w:rPr>
      </w:pPr>
    </w:p>
    <w:p w:rsidR="008A712B" w:rsidRDefault="008A712B" w:rsidP="008A712B">
      <w:pPr>
        <w:pStyle w:val="Heading2"/>
        <w:rPr>
          <w:lang w:val="en-US"/>
        </w:rPr>
      </w:pPr>
      <w:bookmarkStart w:id="138" w:name="_Toc398497767"/>
      <w:r>
        <w:rPr>
          <w:lang w:val="en-US"/>
        </w:rPr>
        <w:lastRenderedPageBreak/>
        <w:t>Appendix 19: Age structure – 2013 – The Netherlands</w:t>
      </w:r>
      <w:bookmarkEnd w:id="138"/>
    </w:p>
    <w:p w:rsidR="008A712B" w:rsidRDefault="008A712B" w:rsidP="008A712B"/>
    <w:p w:rsidR="008A712B" w:rsidRDefault="008A712B" w:rsidP="008A712B">
      <w:r>
        <w:rPr>
          <w:rFonts w:ascii="Calibri Light" w:eastAsia="Times New Roman" w:hAnsi="Calibri Light" w:cs="Times New Roman"/>
          <w:noProof/>
          <w:sz w:val="22"/>
          <w:szCs w:val="22"/>
          <w:lang w:val="en-US"/>
        </w:rPr>
        <w:drawing>
          <wp:anchor distT="0" distB="0" distL="114300" distR="114300" simplePos="0" relativeHeight="251788288" behindDoc="1" locked="0" layoutInCell="1" allowOverlap="1" wp14:anchorId="5BF445FE" wp14:editId="452DF678">
            <wp:simplePos x="0" y="0"/>
            <wp:positionH relativeFrom="column">
              <wp:posOffset>1065530</wp:posOffset>
            </wp:positionH>
            <wp:positionV relativeFrom="paragraph">
              <wp:posOffset>52070</wp:posOffset>
            </wp:positionV>
            <wp:extent cx="4421505" cy="4817110"/>
            <wp:effectExtent l="0" t="0" r="0" b="2540"/>
            <wp:wrapTight wrapText="bothSides">
              <wp:wrapPolygon edited="0">
                <wp:start x="0" y="0"/>
                <wp:lineTo x="0" y="21526"/>
                <wp:lineTo x="21498" y="21526"/>
                <wp:lineTo x="21498"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21505" cy="4817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12B" w:rsidRDefault="008A712B" w:rsidP="008A712B"/>
    <w:p w:rsidR="008A712B" w:rsidRDefault="008A712B" w:rsidP="008A712B"/>
    <w:p w:rsidR="008A712B" w:rsidRDefault="008A712B" w:rsidP="008A712B"/>
    <w:p w:rsidR="008A712B" w:rsidRDefault="008A712B" w:rsidP="008A712B"/>
    <w:p w:rsidR="008A712B" w:rsidRDefault="008A712B" w:rsidP="008A712B"/>
    <w:p w:rsidR="008A712B" w:rsidRDefault="008A712B" w:rsidP="008A712B"/>
    <w:p w:rsidR="008A712B" w:rsidRDefault="008A712B" w:rsidP="008A712B"/>
    <w:p w:rsidR="008A712B" w:rsidRDefault="008A712B" w:rsidP="008A712B"/>
    <w:p w:rsidR="008A712B" w:rsidRDefault="008A712B" w:rsidP="008A712B"/>
    <w:p w:rsidR="008A712B" w:rsidRDefault="008A712B" w:rsidP="008A712B"/>
    <w:p w:rsidR="008A712B" w:rsidRDefault="008A712B" w:rsidP="008A712B"/>
    <w:p w:rsidR="008A712B" w:rsidRDefault="008A712B" w:rsidP="008A712B"/>
    <w:p w:rsidR="008A712B" w:rsidRDefault="008A712B" w:rsidP="008A712B"/>
    <w:p w:rsidR="008A712B" w:rsidRDefault="008A712B" w:rsidP="008A712B"/>
    <w:p w:rsidR="008A712B" w:rsidRDefault="008A712B" w:rsidP="008A712B"/>
    <w:p w:rsidR="008A712B" w:rsidRDefault="008A712B" w:rsidP="008A712B"/>
    <w:p w:rsidR="00D27D0F" w:rsidRDefault="00D27D0F" w:rsidP="008A712B"/>
    <w:p w:rsidR="00D27D0F" w:rsidRDefault="00D27D0F" w:rsidP="00D27D0F">
      <w:pPr>
        <w:pStyle w:val="Heading2"/>
        <w:rPr>
          <w:lang w:val="en-US"/>
        </w:rPr>
      </w:pPr>
      <w:bookmarkStart w:id="139" w:name="_Toc398497768"/>
      <w:r>
        <w:rPr>
          <w:lang w:val="en-US"/>
        </w:rPr>
        <w:t>Appendix 20: KNGU’s Communication Network</w:t>
      </w:r>
      <w:bookmarkEnd w:id="139"/>
    </w:p>
    <w:p w:rsidR="00D27D0F" w:rsidRDefault="00D27D0F" w:rsidP="008A712B">
      <w:r w:rsidRPr="00052274">
        <w:rPr>
          <w:noProof/>
          <w:szCs w:val="21"/>
          <w:lang w:val="en-US"/>
        </w:rPr>
        <w:drawing>
          <wp:anchor distT="0" distB="0" distL="114300" distR="114300" simplePos="0" relativeHeight="251790336" behindDoc="1" locked="0" layoutInCell="1" allowOverlap="1" wp14:anchorId="78DDDF05" wp14:editId="72C1CDF5">
            <wp:simplePos x="0" y="0"/>
            <wp:positionH relativeFrom="column">
              <wp:posOffset>7620</wp:posOffset>
            </wp:positionH>
            <wp:positionV relativeFrom="paragraph">
              <wp:posOffset>133350</wp:posOffset>
            </wp:positionV>
            <wp:extent cx="2847340" cy="2137410"/>
            <wp:effectExtent l="0" t="0" r="0" b="0"/>
            <wp:wrapTight wrapText="bothSides">
              <wp:wrapPolygon edited="0">
                <wp:start x="0" y="0"/>
                <wp:lineTo x="0" y="21369"/>
                <wp:lineTo x="21388" y="21369"/>
                <wp:lineTo x="2138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47340"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D0F" w:rsidRDefault="00D27D0F" w:rsidP="008A712B"/>
    <w:p w:rsidR="00D27D0F" w:rsidRDefault="00D27D0F" w:rsidP="008A712B"/>
    <w:p w:rsidR="00D27D0F" w:rsidRDefault="00D27D0F" w:rsidP="008A712B"/>
    <w:p w:rsidR="00D27D0F" w:rsidRDefault="00D27D0F" w:rsidP="008A712B"/>
    <w:p w:rsidR="00D27D0F" w:rsidRDefault="00D27D0F" w:rsidP="008A712B"/>
    <w:p w:rsidR="00D27D0F" w:rsidRDefault="00D27D0F" w:rsidP="008A712B"/>
    <w:p w:rsidR="00D27D0F" w:rsidRDefault="00D27D0F" w:rsidP="008A712B"/>
    <w:p w:rsidR="00D27D0F" w:rsidRDefault="00D27D0F" w:rsidP="008A712B"/>
    <w:p w:rsidR="008A712B" w:rsidRDefault="008A712B" w:rsidP="008A712B">
      <w:pPr>
        <w:pStyle w:val="Heading2"/>
      </w:pPr>
      <w:bookmarkStart w:id="140" w:name="_Toc398497769"/>
      <w:r w:rsidRPr="000D1151">
        <w:lastRenderedPageBreak/>
        <w:t>In-Depth Interview 1 – Jennemiek vd Hoogenband</w:t>
      </w:r>
      <w:bookmarkEnd w:id="140"/>
    </w:p>
    <w:tbl>
      <w:tblPr>
        <w:tblW w:w="10221" w:type="dxa"/>
        <w:tblInd w:w="55" w:type="dxa"/>
        <w:tblCellMar>
          <w:left w:w="70" w:type="dxa"/>
          <w:right w:w="70" w:type="dxa"/>
        </w:tblCellMar>
        <w:tblLook w:val="04A0" w:firstRow="1" w:lastRow="0" w:firstColumn="1" w:lastColumn="0" w:noHBand="0" w:noVBand="1"/>
      </w:tblPr>
      <w:tblGrid>
        <w:gridCol w:w="4100"/>
        <w:gridCol w:w="6121"/>
      </w:tblGrid>
      <w:tr w:rsidR="000D1151" w:rsidRPr="000D1151" w:rsidTr="000D1151">
        <w:trPr>
          <w:trHeight w:val="300"/>
        </w:trPr>
        <w:tc>
          <w:tcPr>
            <w:tcW w:w="4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eastAsia="nl-NL"/>
              </w:rPr>
              <w:t>Name &amp; Family name</w:t>
            </w:r>
          </w:p>
        </w:tc>
        <w:tc>
          <w:tcPr>
            <w:tcW w:w="6121" w:type="dxa"/>
            <w:tcBorders>
              <w:top w:val="single" w:sz="4" w:space="0" w:color="auto"/>
              <w:left w:val="nil"/>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eastAsia="nl-NL"/>
              </w:rPr>
              <w:t>Jennemiek vd Hoogenband</w:t>
            </w:r>
          </w:p>
        </w:tc>
      </w:tr>
      <w:tr w:rsidR="000D1151" w:rsidRPr="000D1151" w:rsidTr="000D1151">
        <w:trPr>
          <w:trHeight w:val="300"/>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eastAsia="nl-NL"/>
              </w:rPr>
              <w:t>Profession</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4E70E5">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eastAsia="nl-NL"/>
              </w:rPr>
              <w:t>Teacher (</w:t>
            </w:r>
            <w:r w:rsidR="004E70E5">
              <w:rPr>
                <w:rFonts w:ascii="Calibri Light" w:eastAsia="Times New Roman" w:hAnsi="Calibri Light" w:cs="Times New Roman"/>
                <w:color w:val="000000"/>
                <w:sz w:val="21"/>
                <w:szCs w:val="21"/>
                <w:lang w:eastAsia="nl-NL"/>
              </w:rPr>
              <w:t>primary</w:t>
            </w:r>
            <w:r w:rsidRPr="000D1151">
              <w:rPr>
                <w:rFonts w:ascii="Calibri Light" w:eastAsia="Times New Roman" w:hAnsi="Calibri Light" w:cs="Times New Roman"/>
                <w:color w:val="000000"/>
                <w:sz w:val="21"/>
                <w:szCs w:val="21"/>
                <w:lang w:eastAsia="nl-NL"/>
              </w:rPr>
              <w:t xml:space="preserve"> school)</w:t>
            </w:r>
          </w:p>
        </w:tc>
      </w:tr>
      <w:tr w:rsidR="000D1151" w:rsidRPr="005651F2" w:rsidTr="000D1151">
        <w:trPr>
          <w:trHeight w:val="510"/>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Could you describe what interested you in working with children?</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It seemed fun, the </w:t>
            </w:r>
            <w:r w:rsidR="002079BF" w:rsidRPr="000D1151">
              <w:rPr>
                <w:rFonts w:ascii="Calibri Light" w:eastAsia="Times New Roman" w:hAnsi="Calibri Light" w:cs="Times New Roman"/>
                <w:color w:val="000000"/>
                <w:sz w:val="21"/>
                <w:szCs w:val="21"/>
                <w:lang w:val="en-US" w:eastAsia="nl-NL"/>
              </w:rPr>
              <w:t>open-mindedness</w:t>
            </w:r>
            <w:r w:rsidRPr="000D1151">
              <w:rPr>
                <w:rFonts w:ascii="Calibri Light" w:eastAsia="Times New Roman" w:hAnsi="Calibri Light" w:cs="Times New Roman"/>
                <w:color w:val="000000"/>
                <w:sz w:val="21"/>
                <w:szCs w:val="21"/>
                <w:lang w:val="en-US" w:eastAsia="nl-NL"/>
              </w:rPr>
              <w:t xml:space="preserve"> of children, their honesty and to let them grow.</w:t>
            </w:r>
          </w:p>
        </w:tc>
      </w:tr>
      <w:tr w:rsidR="000D1151" w:rsidRPr="005651F2" w:rsidTr="000D1151">
        <w:trPr>
          <w:trHeight w:val="1800"/>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t xml:space="preserve">You often have to deal with young children, and their parents, of course. You are spending a lot of time with the scholars, so you fulfill an important role in their lives, education and development. </w:t>
            </w:r>
            <w:r w:rsidRPr="000D1151">
              <w:rPr>
                <w:rFonts w:ascii="Calibri Light" w:eastAsia="Times New Roman" w:hAnsi="Calibri Light" w:cs="Times New Roman"/>
                <w:b/>
                <w:bCs/>
                <w:color w:val="000000"/>
                <w:sz w:val="21"/>
                <w:szCs w:val="21"/>
                <w:lang w:eastAsia="nl-NL"/>
              </w:rPr>
              <w:t>How do you feel about that?</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The school has an important role in education and parenting. It is a </w:t>
            </w:r>
            <w:r w:rsidR="002079BF" w:rsidRPr="000D1151">
              <w:rPr>
                <w:rFonts w:ascii="Calibri Light" w:eastAsia="Times New Roman" w:hAnsi="Calibri Light" w:cs="Times New Roman"/>
                <w:color w:val="000000"/>
                <w:sz w:val="21"/>
                <w:szCs w:val="21"/>
                <w:lang w:val="en-US" w:eastAsia="nl-NL"/>
              </w:rPr>
              <w:t>tendons</w:t>
            </w:r>
            <w:r w:rsidRPr="000D1151">
              <w:rPr>
                <w:rFonts w:ascii="Calibri Light" w:eastAsia="Times New Roman" w:hAnsi="Calibri Light" w:cs="Times New Roman"/>
                <w:color w:val="000000"/>
                <w:sz w:val="21"/>
                <w:szCs w:val="21"/>
                <w:lang w:val="en-US" w:eastAsia="nl-NL"/>
              </w:rPr>
              <w:t xml:space="preserve"> that  more and more issues that were learned at home, are now a responsibility of the schools. We now teach them norms and values, sexual education, using computers, hygiene, eating habits, cultural education (visiting </w:t>
            </w:r>
            <w:r w:rsidR="002079BF" w:rsidRPr="000D1151">
              <w:rPr>
                <w:rFonts w:ascii="Calibri Light" w:eastAsia="Times New Roman" w:hAnsi="Calibri Light" w:cs="Times New Roman"/>
                <w:color w:val="000000"/>
                <w:sz w:val="21"/>
                <w:szCs w:val="21"/>
                <w:lang w:val="en-US" w:eastAsia="nl-NL"/>
              </w:rPr>
              <w:t>museum</w:t>
            </w:r>
            <w:r w:rsidR="002079BF">
              <w:rPr>
                <w:rFonts w:ascii="Calibri Light" w:eastAsia="Times New Roman" w:hAnsi="Calibri Light" w:cs="Times New Roman"/>
                <w:color w:val="000000"/>
                <w:sz w:val="21"/>
                <w:szCs w:val="21"/>
                <w:lang w:val="en-US" w:eastAsia="nl-NL"/>
              </w:rPr>
              <w:t>s</w:t>
            </w:r>
            <w:r w:rsidRPr="000D1151">
              <w:rPr>
                <w:rFonts w:ascii="Calibri Light" w:eastAsia="Times New Roman" w:hAnsi="Calibri Light" w:cs="Times New Roman"/>
                <w:color w:val="000000"/>
                <w:sz w:val="21"/>
                <w:szCs w:val="21"/>
                <w:lang w:val="en-US" w:eastAsia="nl-NL"/>
              </w:rPr>
              <w:t>), learning about nature and pla</w:t>
            </w:r>
            <w:r w:rsidRPr="000D1151">
              <w:rPr>
                <w:rFonts w:ascii="Calibri Light" w:eastAsia="Times New Roman" w:hAnsi="Calibri Light" w:cs="Times New Roman"/>
                <w:color w:val="000000"/>
                <w:sz w:val="21"/>
                <w:szCs w:val="21"/>
                <w:lang w:val="en-US" w:eastAsia="nl-NL"/>
              </w:rPr>
              <w:t>y</w:t>
            </w:r>
            <w:r w:rsidRPr="000D1151">
              <w:rPr>
                <w:rFonts w:ascii="Calibri Light" w:eastAsia="Times New Roman" w:hAnsi="Calibri Light" w:cs="Times New Roman"/>
                <w:color w:val="000000"/>
                <w:sz w:val="21"/>
                <w:szCs w:val="21"/>
                <w:lang w:val="en-US" w:eastAsia="nl-NL"/>
              </w:rPr>
              <w:t xml:space="preserve">ing together. Parents are working more and therefore they lack time to do things with their children. In my opinion the main responsibility of schools is to teach and improve the development of the child. </w:t>
            </w:r>
          </w:p>
        </w:tc>
      </w:tr>
      <w:tr w:rsidR="000D1151" w:rsidRPr="000D1151" w:rsidTr="000D1151">
        <w:trPr>
          <w:trHeight w:val="1530"/>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There are a lot of developments in the areas of sports and health. In the past, people were mainly participating in sports because of the fun and pleasure. Nowadays, sports fulfills an important role in fighting obesity. Do you b</w:t>
            </w:r>
            <w:r w:rsidRPr="000D1151">
              <w:rPr>
                <w:rFonts w:ascii="Calibri Light" w:eastAsia="Times New Roman" w:hAnsi="Calibri Light" w:cs="Times New Roman"/>
                <w:b/>
                <w:bCs/>
                <w:color w:val="000000"/>
                <w:sz w:val="21"/>
                <w:szCs w:val="21"/>
                <w:lang w:val="en-US" w:eastAsia="nl-NL"/>
              </w:rPr>
              <w:t>e</w:t>
            </w:r>
            <w:r w:rsidRPr="000D1151">
              <w:rPr>
                <w:rFonts w:ascii="Calibri Light" w:eastAsia="Times New Roman" w:hAnsi="Calibri Light" w:cs="Times New Roman"/>
                <w:b/>
                <w:bCs/>
                <w:color w:val="000000"/>
                <w:sz w:val="21"/>
                <w:szCs w:val="21"/>
                <w:lang w:val="en-US" w:eastAsia="nl-NL"/>
              </w:rPr>
              <w:t xml:space="preserve">lieve that more children are overweight? </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val="en-US" w:eastAsia="nl-NL"/>
              </w:rPr>
              <w:t>Our school is located in an area where children mostly participate in sports. Therefore, the number of children that are overweight is a</w:t>
            </w:r>
            <w:r w:rsidRPr="000D1151">
              <w:rPr>
                <w:rFonts w:ascii="Calibri Light" w:eastAsia="Times New Roman" w:hAnsi="Calibri Light" w:cs="Times New Roman"/>
                <w:color w:val="000000"/>
                <w:sz w:val="21"/>
                <w:szCs w:val="21"/>
                <w:lang w:val="en-US" w:eastAsia="nl-NL"/>
              </w:rPr>
              <w:t>c</w:t>
            </w:r>
            <w:r w:rsidRPr="000D1151">
              <w:rPr>
                <w:rFonts w:ascii="Calibri Light" w:eastAsia="Times New Roman" w:hAnsi="Calibri Light" w:cs="Times New Roman"/>
                <w:color w:val="000000"/>
                <w:sz w:val="21"/>
                <w:szCs w:val="21"/>
                <w:lang w:val="en-US" w:eastAsia="nl-NL"/>
              </w:rPr>
              <w:t xml:space="preserve">ceptable. </w:t>
            </w:r>
            <w:r w:rsidRPr="000D1151">
              <w:rPr>
                <w:rFonts w:ascii="Calibri Light" w:eastAsia="Times New Roman" w:hAnsi="Calibri Light" w:cs="Times New Roman"/>
                <w:color w:val="000000"/>
                <w:sz w:val="21"/>
                <w:szCs w:val="21"/>
                <w:lang w:eastAsia="nl-NL"/>
              </w:rPr>
              <w:t xml:space="preserve">Most of them exercise regularly and eat healthy. </w:t>
            </w:r>
          </w:p>
        </w:tc>
      </w:tr>
      <w:tr w:rsidR="000D1151" w:rsidRPr="005651F2" w:rsidTr="000D1151">
        <w:trPr>
          <w:trHeight w:val="1290"/>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How do parents deal with it? And how does your school deal with it?</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As a school we do participate in the </w:t>
            </w:r>
            <w:r w:rsidR="002079BF" w:rsidRPr="000D1151">
              <w:rPr>
                <w:rFonts w:ascii="Calibri Light" w:eastAsia="Times New Roman" w:hAnsi="Calibri Light" w:cs="Times New Roman"/>
                <w:color w:val="000000"/>
                <w:sz w:val="21"/>
                <w:szCs w:val="21"/>
                <w:lang w:val="en-US" w:eastAsia="nl-NL"/>
              </w:rPr>
              <w:t>subsidized</w:t>
            </w:r>
            <w:r w:rsidRPr="000D1151">
              <w:rPr>
                <w:rFonts w:ascii="Calibri Light" w:eastAsia="Times New Roman" w:hAnsi="Calibri Light" w:cs="Times New Roman"/>
                <w:color w:val="000000"/>
                <w:sz w:val="21"/>
                <w:szCs w:val="21"/>
                <w:lang w:val="en-US" w:eastAsia="nl-NL"/>
              </w:rPr>
              <w:t xml:space="preserve"> project of 'de gewichtige leerkracht'. This project measures and weights children, and when a child is overweight parents are invited for a conversation. During the conversation fitting advice is given. A </w:t>
            </w:r>
            <w:r w:rsidR="002079BF" w:rsidRPr="000D1151">
              <w:rPr>
                <w:rFonts w:ascii="Calibri Light" w:eastAsia="Times New Roman" w:hAnsi="Calibri Light" w:cs="Times New Roman"/>
                <w:color w:val="000000"/>
                <w:sz w:val="21"/>
                <w:szCs w:val="21"/>
                <w:lang w:val="en-US" w:eastAsia="nl-NL"/>
              </w:rPr>
              <w:t>noticeable</w:t>
            </w:r>
            <w:r w:rsidRPr="000D1151">
              <w:rPr>
                <w:rFonts w:ascii="Calibri Light" w:eastAsia="Times New Roman" w:hAnsi="Calibri Light" w:cs="Times New Roman"/>
                <w:color w:val="000000"/>
                <w:sz w:val="21"/>
                <w:szCs w:val="21"/>
                <w:lang w:val="en-US" w:eastAsia="nl-NL"/>
              </w:rPr>
              <w:t xml:space="preserve"> thing is, than when parents are invited for such a conversation, many of them don't show up.</w:t>
            </w:r>
          </w:p>
        </w:tc>
      </w:tr>
      <w:tr w:rsidR="000D1151" w:rsidRPr="000D1151" w:rsidTr="000D1151">
        <w:trPr>
          <w:trHeight w:val="1530"/>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4E70E5">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t xml:space="preserve">Research has showed that in the age of 2-6  children's most physical development and skills are formend. Do you think that </w:t>
            </w:r>
            <w:r w:rsidR="004E70E5">
              <w:rPr>
                <w:rFonts w:ascii="Calibri Light" w:eastAsia="Times New Roman" w:hAnsi="Calibri Light" w:cs="Times New Roman"/>
                <w:b/>
                <w:bCs/>
                <w:color w:val="000000"/>
                <w:sz w:val="21"/>
                <w:szCs w:val="21"/>
                <w:lang w:val="en-US" w:eastAsia="nl-NL"/>
              </w:rPr>
              <w:t>primary</w:t>
            </w:r>
            <w:r w:rsidRPr="000D1151">
              <w:rPr>
                <w:rFonts w:ascii="Calibri Light" w:eastAsia="Times New Roman" w:hAnsi="Calibri Light" w:cs="Times New Roman"/>
                <w:b/>
                <w:bCs/>
                <w:color w:val="000000"/>
                <w:sz w:val="21"/>
                <w:szCs w:val="21"/>
                <w:lang w:val="en-US" w:eastAsia="nl-NL"/>
              </w:rPr>
              <w:t xml:space="preserve"> schools, for children in the age of 4-6, should play an important role in this progress? </w:t>
            </w:r>
            <w:r w:rsidRPr="000D1151">
              <w:rPr>
                <w:rFonts w:ascii="Calibri Light" w:eastAsia="Times New Roman" w:hAnsi="Calibri Light" w:cs="Times New Roman"/>
                <w:b/>
                <w:bCs/>
                <w:color w:val="000000"/>
                <w:sz w:val="21"/>
                <w:szCs w:val="21"/>
                <w:lang w:eastAsia="nl-NL"/>
              </w:rPr>
              <w:t>Or should it be mainly parent's responsibility?</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val="en-US" w:eastAsia="nl-NL"/>
              </w:rPr>
              <w:t xml:space="preserve">It is a shared responsibility. At school they play outside and are tested for their physical skills. When these skills are not matching standards parents are advised and stimulated to let them play outside more often, to learn them how to cycle, etc. </w:t>
            </w:r>
            <w:r w:rsidRPr="000D1151">
              <w:rPr>
                <w:rFonts w:ascii="Calibri Light" w:eastAsia="Times New Roman" w:hAnsi="Calibri Light" w:cs="Times New Roman"/>
                <w:color w:val="000000"/>
                <w:sz w:val="21"/>
                <w:szCs w:val="21"/>
                <w:lang w:eastAsia="nl-NL"/>
              </w:rPr>
              <w:t>Nowadays, parents are respo</w:t>
            </w:r>
            <w:r w:rsidRPr="000D1151">
              <w:rPr>
                <w:rFonts w:ascii="Calibri Light" w:eastAsia="Times New Roman" w:hAnsi="Calibri Light" w:cs="Times New Roman"/>
                <w:color w:val="000000"/>
                <w:sz w:val="21"/>
                <w:szCs w:val="21"/>
                <w:lang w:eastAsia="nl-NL"/>
              </w:rPr>
              <w:t>n</w:t>
            </w:r>
            <w:r w:rsidRPr="000D1151">
              <w:rPr>
                <w:rFonts w:ascii="Calibri Light" w:eastAsia="Times New Roman" w:hAnsi="Calibri Light" w:cs="Times New Roman"/>
                <w:color w:val="000000"/>
                <w:sz w:val="21"/>
                <w:szCs w:val="21"/>
                <w:lang w:eastAsia="nl-NL"/>
              </w:rPr>
              <w:t xml:space="preserve">sible for the swimmingdiplomas. </w:t>
            </w:r>
          </w:p>
        </w:tc>
      </w:tr>
      <w:tr w:rsidR="000D1151" w:rsidRPr="005651F2" w:rsidTr="00D9121F">
        <w:trPr>
          <w:trHeight w:val="259"/>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My research has a focus on children (and their parents) in the age of 2-6 years old. Do you know whether these young children have reg</w:t>
            </w:r>
            <w:r w:rsidRPr="000D1151">
              <w:rPr>
                <w:rFonts w:ascii="Calibri Light" w:eastAsia="Times New Roman" w:hAnsi="Calibri Light" w:cs="Times New Roman"/>
                <w:b/>
                <w:bCs/>
                <w:color w:val="000000"/>
                <w:sz w:val="21"/>
                <w:szCs w:val="21"/>
                <w:lang w:val="en-US" w:eastAsia="nl-NL"/>
              </w:rPr>
              <w:t>u</w:t>
            </w:r>
            <w:r w:rsidRPr="000D1151">
              <w:rPr>
                <w:rFonts w:ascii="Calibri Light" w:eastAsia="Times New Roman" w:hAnsi="Calibri Light" w:cs="Times New Roman"/>
                <w:b/>
                <w:bCs/>
                <w:color w:val="000000"/>
                <w:sz w:val="21"/>
                <w:szCs w:val="21"/>
                <w:lang w:val="en-US" w:eastAsia="nl-NL"/>
              </w:rPr>
              <w:t>lar sport activities after their school program?</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It seems that the for the children in the area I teach, it is normal to have sport activities. But I am aware of the fact, that that is not an average situation. </w:t>
            </w:r>
          </w:p>
        </w:tc>
      </w:tr>
      <w:tr w:rsidR="000D1151" w:rsidRPr="005651F2" w:rsidTr="000D1151">
        <w:trPr>
          <w:trHeight w:val="1290"/>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Can you explain the differences between di</w:t>
            </w:r>
            <w:r w:rsidRPr="000D1151">
              <w:rPr>
                <w:rFonts w:ascii="Calibri Light" w:eastAsia="Times New Roman" w:hAnsi="Calibri Light" w:cs="Times New Roman"/>
                <w:b/>
                <w:bCs/>
                <w:color w:val="000000"/>
                <w:sz w:val="21"/>
                <w:szCs w:val="21"/>
                <w:lang w:val="en-US" w:eastAsia="nl-NL"/>
              </w:rPr>
              <w:t>f</w:t>
            </w:r>
            <w:r w:rsidRPr="000D1151">
              <w:rPr>
                <w:rFonts w:ascii="Calibri Light" w:eastAsia="Times New Roman" w:hAnsi="Calibri Light" w:cs="Times New Roman"/>
                <w:b/>
                <w:bCs/>
                <w:color w:val="000000"/>
                <w:sz w:val="21"/>
                <w:szCs w:val="21"/>
                <w:lang w:val="en-US" w:eastAsia="nl-NL"/>
              </w:rPr>
              <w:t>ferent areas, related to sport acitivities?</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It is a fact that participating in sport activities costs time and money, and that varies per region. In the area I teach in (The Hague, near the center) 80% of the children participates in sport. However, I do think that is more normal to participate in sport from 8 years and older than in the ages 2-6. Parents who lack money, are offered a </w:t>
            </w:r>
            <w:r w:rsidR="002079BF" w:rsidRPr="000D1151">
              <w:rPr>
                <w:rFonts w:ascii="Calibri Light" w:eastAsia="Times New Roman" w:hAnsi="Calibri Light" w:cs="Times New Roman"/>
                <w:color w:val="000000"/>
                <w:sz w:val="21"/>
                <w:szCs w:val="21"/>
                <w:lang w:val="en-US" w:eastAsia="nl-NL"/>
              </w:rPr>
              <w:t>subsidy</w:t>
            </w:r>
            <w:r w:rsidRPr="000D1151">
              <w:rPr>
                <w:rFonts w:ascii="Calibri Light" w:eastAsia="Times New Roman" w:hAnsi="Calibri Light" w:cs="Times New Roman"/>
                <w:color w:val="000000"/>
                <w:sz w:val="21"/>
                <w:szCs w:val="21"/>
                <w:lang w:val="en-US" w:eastAsia="nl-NL"/>
              </w:rPr>
              <w:t xml:space="preserve"> for their children to be able to pay the annual fees. </w:t>
            </w:r>
          </w:p>
        </w:tc>
      </w:tr>
      <w:tr w:rsidR="000D1151" w:rsidRPr="005651F2" w:rsidTr="00D9121F">
        <w:trPr>
          <w:trHeight w:val="258"/>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To what extent do you, as a teacher, pay atte</w:t>
            </w:r>
            <w:r w:rsidRPr="000D1151">
              <w:rPr>
                <w:rFonts w:ascii="Calibri Light" w:eastAsia="Times New Roman" w:hAnsi="Calibri Light" w:cs="Times New Roman"/>
                <w:b/>
                <w:bCs/>
                <w:color w:val="000000"/>
                <w:sz w:val="21"/>
                <w:szCs w:val="21"/>
                <w:lang w:val="en-US" w:eastAsia="nl-NL"/>
              </w:rPr>
              <w:t>n</w:t>
            </w:r>
            <w:r w:rsidRPr="000D1151">
              <w:rPr>
                <w:rFonts w:ascii="Calibri Light" w:eastAsia="Times New Roman" w:hAnsi="Calibri Light" w:cs="Times New Roman"/>
                <w:b/>
                <w:bCs/>
                <w:color w:val="000000"/>
                <w:sz w:val="21"/>
                <w:szCs w:val="21"/>
                <w:lang w:val="en-US" w:eastAsia="nl-NL"/>
              </w:rPr>
              <w:t>tion to the sport activities of children. Meaning, to what extent does educating and informing parents is a school's responsibility? Is the role for schools, in regards to informing parents and monitoring children's development, increasing?</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The role of school and its teachers in informing parents about health, </w:t>
            </w:r>
            <w:r w:rsidR="002079BF" w:rsidRPr="000D1151">
              <w:rPr>
                <w:rFonts w:ascii="Calibri Light" w:eastAsia="Times New Roman" w:hAnsi="Calibri Light" w:cs="Times New Roman"/>
                <w:color w:val="000000"/>
                <w:sz w:val="21"/>
                <w:szCs w:val="21"/>
                <w:lang w:val="en-US" w:eastAsia="nl-NL"/>
              </w:rPr>
              <w:t>behavior</w:t>
            </w:r>
            <w:r w:rsidRPr="000D1151">
              <w:rPr>
                <w:rFonts w:ascii="Calibri Light" w:eastAsia="Times New Roman" w:hAnsi="Calibri Light" w:cs="Times New Roman"/>
                <w:color w:val="000000"/>
                <w:sz w:val="21"/>
                <w:szCs w:val="21"/>
                <w:lang w:val="en-US" w:eastAsia="nl-NL"/>
              </w:rPr>
              <w:t xml:space="preserve">, sports is increasing. We have weekly discussions about these subjects and during school hours it is </w:t>
            </w:r>
            <w:r w:rsidR="002079BF" w:rsidRPr="000D1151">
              <w:rPr>
                <w:rFonts w:ascii="Calibri Light" w:eastAsia="Times New Roman" w:hAnsi="Calibri Light" w:cs="Times New Roman"/>
                <w:color w:val="000000"/>
                <w:sz w:val="21"/>
                <w:szCs w:val="21"/>
                <w:lang w:val="en-US" w:eastAsia="nl-NL"/>
              </w:rPr>
              <w:t>prohibited</w:t>
            </w:r>
            <w:r w:rsidRPr="000D1151">
              <w:rPr>
                <w:rFonts w:ascii="Calibri Light" w:eastAsia="Times New Roman" w:hAnsi="Calibri Light" w:cs="Times New Roman"/>
                <w:color w:val="000000"/>
                <w:sz w:val="21"/>
                <w:szCs w:val="21"/>
                <w:lang w:val="en-US" w:eastAsia="nl-NL"/>
              </w:rPr>
              <w:t xml:space="preserve"> to eat candy. We also question certain birthday treats and snacks. However, in the end the parents decide what to give their children to school. Parents are r</w:t>
            </w:r>
            <w:r w:rsidRPr="000D1151">
              <w:rPr>
                <w:rFonts w:ascii="Calibri Light" w:eastAsia="Times New Roman" w:hAnsi="Calibri Light" w:cs="Times New Roman"/>
                <w:color w:val="000000"/>
                <w:sz w:val="21"/>
                <w:szCs w:val="21"/>
                <w:lang w:val="en-US" w:eastAsia="nl-NL"/>
              </w:rPr>
              <w:t>e</w:t>
            </w:r>
            <w:r w:rsidRPr="000D1151">
              <w:rPr>
                <w:rFonts w:ascii="Calibri Light" w:eastAsia="Times New Roman" w:hAnsi="Calibri Light" w:cs="Times New Roman"/>
                <w:color w:val="000000"/>
                <w:sz w:val="21"/>
                <w:szCs w:val="21"/>
                <w:lang w:val="en-US" w:eastAsia="nl-NL"/>
              </w:rPr>
              <w:t xml:space="preserve">sponsible, since it is not an option to have the child responsible for his/her eating habits. </w:t>
            </w:r>
          </w:p>
        </w:tc>
      </w:tr>
      <w:tr w:rsidR="000D1151" w:rsidRPr="005651F2" w:rsidTr="000D1151">
        <w:trPr>
          <w:trHeight w:val="765"/>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t xml:space="preserve">Are you familiair with schools that offer extra possibilities for sports and sport activities? </w:t>
            </w:r>
            <w:r w:rsidRPr="000D1151">
              <w:rPr>
                <w:rFonts w:ascii="Calibri Light" w:eastAsia="Times New Roman" w:hAnsi="Calibri Light" w:cs="Times New Roman"/>
                <w:b/>
                <w:bCs/>
                <w:color w:val="000000"/>
                <w:sz w:val="21"/>
                <w:szCs w:val="21"/>
                <w:lang w:eastAsia="nl-NL"/>
              </w:rPr>
              <w:t>Could you describe how that works?</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Yes, our school does it as well. We offer courses, provided by our teacher of physical education. </w:t>
            </w:r>
          </w:p>
        </w:tc>
      </w:tr>
      <w:tr w:rsidR="000D1151" w:rsidRPr="005651F2" w:rsidTr="000D1151">
        <w:trPr>
          <w:trHeight w:val="1800"/>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lastRenderedPageBreak/>
              <w:t xml:space="preserve">Could you imagine that daycare facilities would offer physical education? </w:t>
            </w:r>
            <w:r w:rsidRPr="000D1151">
              <w:rPr>
                <w:rFonts w:ascii="Calibri Light" w:eastAsia="Times New Roman" w:hAnsi="Calibri Light" w:cs="Times New Roman"/>
                <w:b/>
                <w:bCs/>
                <w:color w:val="000000"/>
                <w:sz w:val="21"/>
                <w:szCs w:val="21"/>
                <w:lang w:eastAsia="nl-NL"/>
              </w:rPr>
              <w:t>Especially since bu</w:t>
            </w:r>
            <w:r w:rsidRPr="000D1151">
              <w:rPr>
                <w:rFonts w:ascii="Calibri Light" w:eastAsia="Times New Roman" w:hAnsi="Calibri Light" w:cs="Times New Roman"/>
                <w:b/>
                <w:bCs/>
                <w:color w:val="000000"/>
                <w:sz w:val="21"/>
                <w:szCs w:val="21"/>
                <w:lang w:eastAsia="nl-NL"/>
              </w:rPr>
              <w:t>d</w:t>
            </w:r>
            <w:r w:rsidRPr="000D1151">
              <w:rPr>
                <w:rFonts w:ascii="Calibri Light" w:eastAsia="Times New Roman" w:hAnsi="Calibri Light" w:cs="Times New Roman"/>
                <w:b/>
                <w:bCs/>
                <w:color w:val="000000"/>
                <w:sz w:val="21"/>
                <w:szCs w:val="21"/>
                <w:lang w:eastAsia="nl-NL"/>
              </w:rPr>
              <w:t>gets are cut…</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I th</w:t>
            </w:r>
            <w:r w:rsidR="002079BF">
              <w:rPr>
                <w:rFonts w:ascii="Calibri Light" w:eastAsia="Times New Roman" w:hAnsi="Calibri Light" w:cs="Times New Roman"/>
                <w:color w:val="000000"/>
                <w:sz w:val="21"/>
                <w:szCs w:val="21"/>
                <w:lang w:val="en-US" w:eastAsia="nl-NL"/>
              </w:rPr>
              <w:t>i</w:t>
            </w:r>
            <w:r w:rsidRPr="000D1151">
              <w:rPr>
                <w:rFonts w:ascii="Calibri Light" w:eastAsia="Times New Roman" w:hAnsi="Calibri Light" w:cs="Times New Roman"/>
                <w:color w:val="000000"/>
                <w:sz w:val="21"/>
                <w:szCs w:val="21"/>
                <w:lang w:val="en-US" w:eastAsia="nl-NL"/>
              </w:rPr>
              <w:t xml:space="preserve">nk that the school should offer physical education. However, there are several problems involved. It is not only a budget issue, but also time gets lost (shower, walking, dressing, etc.) Many schools value time for the main courses more, than time for physical education. The ministry/government pressures schools in better results. I do think that a child should develop in a balanced manner, </w:t>
            </w:r>
            <w:r w:rsidR="002079BF" w:rsidRPr="000D1151">
              <w:rPr>
                <w:rFonts w:ascii="Calibri Light" w:eastAsia="Times New Roman" w:hAnsi="Calibri Light" w:cs="Times New Roman"/>
                <w:color w:val="000000"/>
                <w:sz w:val="21"/>
                <w:szCs w:val="21"/>
                <w:lang w:val="en-US" w:eastAsia="nl-NL"/>
              </w:rPr>
              <w:t>physical</w:t>
            </w:r>
            <w:r w:rsidRPr="000D1151">
              <w:rPr>
                <w:rFonts w:ascii="Calibri Light" w:eastAsia="Times New Roman" w:hAnsi="Calibri Light" w:cs="Times New Roman"/>
                <w:color w:val="000000"/>
                <w:sz w:val="21"/>
                <w:szCs w:val="21"/>
                <w:lang w:val="en-US" w:eastAsia="nl-NL"/>
              </w:rPr>
              <w:t xml:space="preserve"> education is part of that. Offering sport activities at BSO's should be regarded as something extra. </w:t>
            </w:r>
          </w:p>
        </w:tc>
      </w:tr>
      <w:tr w:rsidR="000D1151" w:rsidRPr="000D1151" w:rsidTr="000D1151">
        <w:trPr>
          <w:trHeight w:val="1275"/>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What is your opinion of children playing less outside, because of tablets and computers? Do you notice a trend in which playing with tec</w:t>
            </w:r>
            <w:r w:rsidRPr="000D1151">
              <w:rPr>
                <w:rFonts w:ascii="Calibri Light" w:eastAsia="Times New Roman" w:hAnsi="Calibri Light" w:cs="Times New Roman"/>
                <w:b/>
                <w:bCs/>
                <w:color w:val="000000"/>
                <w:sz w:val="21"/>
                <w:szCs w:val="21"/>
                <w:lang w:val="en-US" w:eastAsia="nl-NL"/>
              </w:rPr>
              <w:t>h</w:t>
            </w:r>
            <w:r w:rsidRPr="000D1151">
              <w:rPr>
                <w:rFonts w:ascii="Calibri Light" w:eastAsia="Times New Roman" w:hAnsi="Calibri Light" w:cs="Times New Roman"/>
                <w:b/>
                <w:bCs/>
                <w:color w:val="000000"/>
                <w:sz w:val="21"/>
                <w:szCs w:val="21"/>
                <w:lang w:val="en-US" w:eastAsia="nl-NL"/>
              </w:rPr>
              <w:t>nology, in stead of acctually moving, is increa</w:t>
            </w:r>
            <w:r w:rsidRPr="000D1151">
              <w:rPr>
                <w:rFonts w:ascii="Calibri Light" w:eastAsia="Times New Roman" w:hAnsi="Calibri Light" w:cs="Times New Roman"/>
                <w:b/>
                <w:bCs/>
                <w:color w:val="000000"/>
                <w:sz w:val="21"/>
                <w:szCs w:val="21"/>
                <w:lang w:val="en-US" w:eastAsia="nl-NL"/>
              </w:rPr>
              <w:t>s</w:t>
            </w:r>
            <w:r w:rsidRPr="000D1151">
              <w:rPr>
                <w:rFonts w:ascii="Calibri Light" w:eastAsia="Times New Roman" w:hAnsi="Calibri Light" w:cs="Times New Roman"/>
                <w:b/>
                <w:bCs/>
                <w:color w:val="000000"/>
                <w:sz w:val="21"/>
                <w:szCs w:val="21"/>
                <w:lang w:val="en-US" w:eastAsia="nl-NL"/>
              </w:rPr>
              <w:t xml:space="preserve">ing? </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val="en-US" w:eastAsia="nl-NL"/>
              </w:rPr>
              <w:t xml:space="preserve">Playing at laptops/tablets/computers is a new sort of hobby. Children are still playing outside, and most children who are staying inside are the ones that have never been active outside. However, a lot of areas have become unsafe and strictly regulated. </w:t>
            </w:r>
            <w:r w:rsidRPr="000D1151">
              <w:rPr>
                <w:rFonts w:ascii="Calibri Light" w:eastAsia="Times New Roman" w:hAnsi="Calibri Light" w:cs="Times New Roman"/>
                <w:color w:val="000000"/>
                <w:sz w:val="21"/>
                <w:szCs w:val="21"/>
                <w:lang w:eastAsia="nl-NL"/>
              </w:rPr>
              <w:t xml:space="preserve">This limits children to play outside. </w:t>
            </w:r>
          </w:p>
        </w:tc>
      </w:tr>
      <w:tr w:rsidR="000D1151" w:rsidRPr="005651F2" w:rsidTr="000D1151">
        <w:trPr>
          <w:trHeight w:val="2040"/>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Would a school have an advising and guiding role for parents, to inform them about the best sport activity for their child? Based on mon</w:t>
            </w:r>
            <w:r w:rsidRPr="000D1151">
              <w:rPr>
                <w:rFonts w:ascii="Calibri Light" w:eastAsia="Times New Roman" w:hAnsi="Calibri Light" w:cs="Times New Roman"/>
                <w:b/>
                <w:bCs/>
                <w:color w:val="000000"/>
                <w:sz w:val="21"/>
                <w:szCs w:val="21"/>
                <w:lang w:val="en-US" w:eastAsia="nl-NL"/>
              </w:rPr>
              <w:t>i</w:t>
            </w:r>
            <w:r w:rsidRPr="000D1151">
              <w:rPr>
                <w:rFonts w:ascii="Calibri Light" w:eastAsia="Times New Roman" w:hAnsi="Calibri Light" w:cs="Times New Roman"/>
                <w:b/>
                <w:bCs/>
                <w:color w:val="000000"/>
                <w:sz w:val="21"/>
                <w:szCs w:val="21"/>
                <w:lang w:val="en-US" w:eastAsia="nl-NL"/>
              </w:rPr>
              <w:t>tored talents or lack of certain skills? For exa</w:t>
            </w:r>
            <w:r w:rsidRPr="000D1151">
              <w:rPr>
                <w:rFonts w:ascii="Calibri Light" w:eastAsia="Times New Roman" w:hAnsi="Calibri Light" w:cs="Times New Roman"/>
                <w:b/>
                <w:bCs/>
                <w:color w:val="000000"/>
                <w:sz w:val="21"/>
                <w:szCs w:val="21"/>
                <w:lang w:val="en-US" w:eastAsia="nl-NL"/>
              </w:rPr>
              <w:t>m</w:t>
            </w:r>
            <w:r w:rsidRPr="000D1151">
              <w:rPr>
                <w:rFonts w:ascii="Calibri Light" w:eastAsia="Times New Roman" w:hAnsi="Calibri Light" w:cs="Times New Roman"/>
                <w:b/>
                <w:bCs/>
                <w:color w:val="000000"/>
                <w:sz w:val="21"/>
                <w:szCs w:val="21"/>
                <w:lang w:val="en-US" w:eastAsia="nl-NL"/>
              </w:rPr>
              <w:t>ple a child with a lack of basic physical skills, which could be advised for preschool gymna</w:t>
            </w:r>
            <w:r w:rsidRPr="000D1151">
              <w:rPr>
                <w:rFonts w:ascii="Calibri Light" w:eastAsia="Times New Roman" w:hAnsi="Calibri Light" w:cs="Times New Roman"/>
                <w:b/>
                <w:bCs/>
                <w:color w:val="000000"/>
                <w:sz w:val="21"/>
                <w:szCs w:val="21"/>
                <w:lang w:val="en-US" w:eastAsia="nl-NL"/>
              </w:rPr>
              <w:t>s</w:t>
            </w:r>
            <w:r w:rsidRPr="000D1151">
              <w:rPr>
                <w:rFonts w:ascii="Calibri Light" w:eastAsia="Times New Roman" w:hAnsi="Calibri Light" w:cs="Times New Roman"/>
                <w:b/>
                <w:bCs/>
                <w:color w:val="000000"/>
                <w:sz w:val="21"/>
                <w:szCs w:val="21"/>
                <w:lang w:val="en-US" w:eastAsia="nl-NL"/>
              </w:rPr>
              <w:t>tics?</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As mentioned before, we do have several projects to stimulate chi</w:t>
            </w:r>
            <w:r w:rsidRPr="000D1151">
              <w:rPr>
                <w:rFonts w:ascii="Calibri Light" w:eastAsia="Times New Roman" w:hAnsi="Calibri Light" w:cs="Times New Roman"/>
                <w:color w:val="000000"/>
                <w:sz w:val="21"/>
                <w:szCs w:val="21"/>
                <w:lang w:val="en-US" w:eastAsia="nl-NL"/>
              </w:rPr>
              <w:t>l</w:t>
            </w:r>
            <w:r w:rsidRPr="000D1151">
              <w:rPr>
                <w:rFonts w:ascii="Calibri Light" w:eastAsia="Times New Roman" w:hAnsi="Calibri Light" w:cs="Times New Roman"/>
                <w:color w:val="000000"/>
                <w:sz w:val="21"/>
                <w:szCs w:val="21"/>
                <w:lang w:val="en-US" w:eastAsia="nl-NL"/>
              </w:rPr>
              <w:t xml:space="preserve">dren to participate in sports. When a toddler of infant lacks </w:t>
            </w:r>
            <w:r w:rsidR="002079BF" w:rsidRPr="000D1151">
              <w:rPr>
                <w:rFonts w:ascii="Calibri Light" w:eastAsia="Times New Roman" w:hAnsi="Calibri Light" w:cs="Times New Roman"/>
                <w:color w:val="000000"/>
                <w:sz w:val="21"/>
                <w:szCs w:val="21"/>
                <w:lang w:val="en-US" w:eastAsia="nl-NL"/>
              </w:rPr>
              <w:t>physical</w:t>
            </w:r>
            <w:r w:rsidRPr="000D1151">
              <w:rPr>
                <w:rFonts w:ascii="Calibri Light" w:eastAsia="Times New Roman" w:hAnsi="Calibri Light" w:cs="Times New Roman"/>
                <w:color w:val="000000"/>
                <w:sz w:val="21"/>
                <w:szCs w:val="21"/>
                <w:lang w:val="en-US" w:eastAsia="nl-NL"/>
              </w:rPr>
              <w:t xml:space="preserve"> abilities, this is noted. However, we don't advice a fitting sports pr</w:t>
            </w:r>
            <w:r w:rsidRPr="000D1151">
              <w:rPr>
                <w:rFonts w:ascii="Calibri Light" w:eastAsia="Times New Roman" w:hAnsi="Calibri Light" w:cs="Times New Roman"/>
                <w:color w:val="000000"/>
                <w:sz w:val="21"/>
                <w:szCs w:val="21"/>
                <w:lang w:val="en-US" w:eastAsia="nl-NL"/>
              </w:rPr>
              <w:t>o</w:t>
            </w:r>
            <w:r w:rsidRPr="000D1151">
              <w:rPr>
                <w:rFonts w:ascii="Calibri Light" w:eastAsia="Times New Roman" w:hAnsi="Calibri Light" w:cs="Times New Roman"/>
                <w:color w:val="000000"/>
                <w:sz w:val="21"/>
                <w:szCs w:val="21"/>
                <w:lang w:val="en-US" w:eastAsia="nl-NL"/>
              </w:rPr>
              <w:t>gram. If it is really serious, parents are advised to visit a physiother</w:t>
            </w:r>
            <w:r w:rsidRPr="000D1151">
              <w:rPr>
                <w:rFonts w:ascii="Calibri Light" w:eastAsia="Times New Roman" w:hAnsi="Calibri Light" w:cs="Times New Roman"/>
                <w:color w:val="000000"/>
                <w:sz w:val="21"/>
                <w:szCs w:val="21"/>
                <w:lang w:val="en-US" w:eastAsia="nl-NL"/>
              </w:rPr>
              <w:t>a</w:t>
            </w:r>
            <w:r w:rsidRPr="000D1151">
              <w:rPr>
                <w:rFonts w:ascii="Calibri Light" w:eastAsia="Times New Roman" w:hAnsi="Calibri Light" w:cs="Times New Roman"/>
                <w:color w:val="000000"/>
                <w:sz w:val="21"/>
                <w:szCs w:val="21"/>
                <w:lang w:val="en-US" w:eastAsia="nl-NL"/>
              </w:rPr>
              <w:t xml:space="preserve">pist. </w:t>
            </w:r>
          </w:p>
        </w:tc>
      </w:tr>
      <w:tr w:rsidR="000D1151" w:rsidRPr="005651F2" w:rsidTr="000D1151">
        <w:trPr>
          <w:trHeight w:val="1530"/>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More and more children are spending time at BSO's/daycares, because of intensively working parents. What do you expect of the role of daycares in the future in relation to parenting issues, health and sports?</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BSO's facilitate playing outside, healthy snacks, so the organizations are aware of their contribution to health and physical education. However, it would be helpful if they have the possibility to bring chi</w:t>
            </w:r>
            <w:r w:rsidRPr="000D1151">
              <w:rPr>
                <w:rFonts w:ascii="Calibri Light" w:eastAsia="Times New Roman" w:hAnsi="Calibri Light" w:cs="Times New Roman"/>
                <w:color w:val="000000"/>
                <w:sz w:val="21"/>
                <w:szCs w:val="21"/>
                <w:lang w:val="en-US" w:eastAsia="nl-NL"/>
              </w:rPr>
              <w:t>l</w:t>
            </w:r>
            <w:r w:rsidRPr="000D1151">
              <w:rPr>
                <w:rFonts w:ascii="Calibri Light" w:eastAsia="Times New Roman" w:hAnsi="Calibri Light" w:cs="Times New Roman"/>
                <w:color w:val="000000"/>
                <w:sz w:val="21"/>
                <w:szCs w:val="21"/>
                <w:lang w:val="en-US" w:eastAsia="nl-NL"/>
              </w:rPr>
              <w:t xml:space="preserve">dren to the sport activities. It is a problem to bring children and pick them up. </w:t>
            </w:r>
          </w:p>
        </w:tc>
      </w:tr>
      <w:tr w:rsidR="000D1151" w:rsidRPr="005651F2" w:rsidTr="000D1151">
        <w:trPr>
          <w:trHeight w:val="1035"/>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t xml:space="preserve">Do schools fulfill a role in offering swimming diplomas/swimming classes? </w:t>
            </w:r>
            <w:r w:rsidRPr="000D1151">
              <w:rPr>
                <w:rFonts w:ascii="Calibri Light" w:eastAsia="Times New Roman" w:hAnsi="Calibri Light" w:cs="Times New Roman"/>
                <w:b/>
                <w:bCs/>
                <w:color w:val="000000"/>
                <w:sz w:val="21"/>
                <w:szCs w:val="21"/>
                <w:lang w:eastAsia="nl-NL"/>
              </w:rPr>
              <w:t>Or is this now</w:t>
            </w:r>
            <w:r w:rsidRPr="000D1151">
              <w:rPr>
                <w:rFonts w:ascii="Calibri Light" w:eastAsia="Times New Roman" w:hAnsi="Calibri Light" w:cs="Times New Roman"/>
                <w:b/>
                <w:bCs/>
                <w:color w:val="000000"/>
                <w:sz w:val="21"/>
                <w:szCs w:val="21"/>
                <w:lang w:eastAsia="nl-NL"/>
              </w:rPr>
              <w:t>a</w:t>
            </w:r>
            <w:r w:rsidRPr="000D1151">
              <w:rPr>
                <w:rFonts w:ascii="Calibri Light" w:eastAsia="Times New Roman" w:hAnsi="Calibri Light" w:cs="Times New Roman"/>
                <w:b/>
                <w:bCs/>
                <w:color w:val="000000"/>
                <w:sz w:val="21"/>
                <w:szCs w:val="21"/>
                <w:lang w:eastAsia="nl-NL"/>
              </w:rPr>
              <w:t>days parents' responsibility?</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Schools have the possibility to offer a swimming program, however, as everything, that costs money. Black schools are receiving subsidies for it. Black schools are offering 'everything', to support parents, paren</w:t>
            </w:r>
            <w:r w:rsidRPr="000D1151">
              <w:rPr>
                <w:rFonts w:ascii="Calibri Light" w:eastAsia="Times New Roman" w:hAnsi="Calibri Light" w:cs="Times New Roman"/>
                <w:color w:val="000000"/>
                <w:sz w:val="21"/>
                <w:szCs w:val="21"/>
                <w:lang w:val="en-US" w:eastAsia="nl-NL"/>
              </w:rPr>
              <w:t>t</w:t>
            </w:r>
            <w:r w:rsidRPr="000D1151">
              <w:rPr>
                <w:rFonts w:ascii="Calibri Light" w:eastAsia="Times New Roman" w:hAnsi="Calibri Light" w:cs="Times New Roman"/>
                <w:color w:val="000000"/>
                <w:sz w:val="21"/>
                <w:szCs w:val="21"/>
                <w:lang w:val="en-US" w:eastAsia="nl-NL"/>
              </w:rPr>
              <w:t xml:space="preserve">ing, physical education, relaxation, etc. </w:t>
            </w:r>
          </w:p>
        </w:tc>
      </w:tr>
      <w:tr w:rsidR="000D1151" w:rsidRPr="000D1151" w:rsidTr="000D1151">
        <w:trPr>
          <w:trHeight w:val="510"/>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Are you familiair with KNGU's moving diploma? Could you describe what it is?</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eastAsia="nl-NL"/>
              </w:rPr>
              <w:t>Nope</w:t>
            </w:r>
          </w:p>
        </w:tc>
      </w:tr>
      <w:tr w:rsidR="000D1151" w:rsidRPr="005651F2" w:rsidTr="000D1151">
        <w:trPr>
          <w:trHeight w:val="780"/>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t xml:space="preserve">It seems a trend that, because of cuts, teachers are forced to offer physical education. </w:t>
            </w:r>
            <w:r w:rsidRPr="000D1151">
              <w:rPr>
                <w:rFonts w:ascii="Calibri Light" w:eastAsia="Times New Roman" w:hAnsi="Calibri Light" w:cs="Times New Roman"/>
                <w:b/>
                <w:bCs/>
                <w:color w:val="000000"/>
                <w:sz w:val="21"/>
                <w:szCs w:val="21"/>
                <w:lang w:eastAsia="nl-NL"/>
              </w:rPr>
              <w:t>How do you feel about that?</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It is true. This means that physical education mostly consists of playing games. These teachers are not allowed to use bigger materials. This means that physical education is limited. </w:t>
            </w:r>
          </w:p>
        </w:tc>
      </w:tr>
      <w:tr w:rsidR="000D1151" w:rsidRPr="005651F2" w:rsidTr="000D1151">
        <w:trPr>
          <w:trHeight w:val="780"/>
        </w:trPr>
        <w:tc>
          <w:tcPr>
            <w:tcW w:w="4100"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Would there be a role for schools in teaching the basis for 'bewegen' and for example, offe</w:t>
            </w:r>
            <w:r w:rsidRPr="000D1151">
              <w:rPr>
                <w:rFonts w:ascii="Calibri Light" w:eastAsia="Times New Roman" w:hAnsi="Calibri Light" w:cs="Times New Roman"/>
                <w:b/>
                <w:bCs/>
                <w:color w:val="000000"/>
                <w:sz w:val="21"/>
                <w:szCs w:val="21"/>
                <w:lang w:val="en-US" w:eastAsia="nl-NL"/>
              </w:rPr>
              <w:t>r</w:t>
            </w:r>
            <w:r w:rsidRPr="000D1151">
              <w:rPr>
                <w:rFonts w:ascii="Calibri Light" w:eastAsia="Times New Roman" w:hAnsi="Calibri Light" w:cs="Times New Roman"/>
                <w:b/>
                <w:bCs/>
                <w:color w:val="000000"/>
                <w:sz w:val="21"/>
                <w:szCs w:val="21"/>
                <w:lang w:val="en-US" w:eastAsia="nl-NL"/>
              </w:rPr>
              <w:t xml:space="preserve">ing the moving diploma? </w:t>
            </w:r>
          </w:p>
        </w:tc>
        <w:tc>
          <w:tcPr>
            <w:tcW w:w="6121" w:type="dxa"/>
            <w:tcBorders>
              <w:top w:val="nil"/>
              <w:left w:val="nil"/>
              <w:bottom w:val="single" w:sz="4" w:space="0" w:color="auto"/>
              <w:right w:val="single" w:sz="4" w:space="0" w:color="auto"/>
            </w:tcBorders>
            <w:shd w:val="clear" w:color="auto" w:fill="auto"/>
            <w:vAlign w:val="bottom"/>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Physical education at schools should provide the variety of sport pri</w:t>
            </w:r>
            <w:r w:rsidRPr="000D1151">
              <w:rPr>
                <w:rFonts w:ascii="Calibri Light" w:eastAsia="Times New Roman" w:hAnsi="Calibri Light" w:cs="Times New Roman"/>
                <w:color w:val="000000"/>
                <w:sz w:val="21"/>
                <w:szCs w:val="21"/>
                <w:lang w:val="en-US" w:eastAsia="nl-NL"/>
              </w:rPr>
              <w:t>n</w:t>
            </w:r>
            <w:r w:rsidRPr="000D1151">
              <w:rPr>
                <w:rFonts w:ascii="Calibri Light" w:eastAsia="Times New Roman" w:hAnsi="Calibri Light" w:cs="Times New Roman"/>
                <w:color w:val="000000"/>
                <w:sz w:val="21"/>
                <w:szCs w:val="21"/>
                <w:lang w:val="en-US" w:eastAsia="nl-NL"/>
              </w:rPr>
              <w:t>ciples. Therefore, it seems an option that schools offer the 'Bewe</w:t>
            </w:r>
            <w:r w:rsidRPr="000D1151">
              <w:rPr>
                <w:rFonts w:ascii="Calibri Light" w:eastAsia="Times New Roman" w:hAnsi="Calibri Light" w:cs="Times New Roman"/>
                <w:color w:val="000000"/>
                <w:sz w:val="21"/>
                <w:szCs w:val="21"/>
                <w:lang w:val="en-US" w:eastAsia="nl-NL"/>
              </w:rPr>
              <w:t>e</w:t>
            </w:r>
            <w:r w:rsidRPr="000D1151">
              <w:rPr>
                <w:rFonts w:ascii="Calibri Light" w:eastAsia="Times New Roman" w:hAnsi="Calibri Light" w:cs="Times New Roman"/>
                <w:color w:val="000000"/>
                <w:sz w:val="21"/>
                <w:szCs w:val="21"/>
                <w:lang w:val="en-US" w:eastAsia="nl-NL"/>
              </w:rPr>
              <w:t xml:space="preserve">gdiploma' for the younger children (2-6). </w:t>
            </w:r>
          </w:p>
        </w:tc>
      </w:tr>
    </w:tbl>
    <w:p w:rsidR="004E4F18" w:rsidRDefault="004E4F18">
      <w:pPr>
        <w:pStyle w:val="Standard"/>
        <w:spacing w:line="360" w:lineRule="auto"/>
        <w:rPr>
          <w:rFonts w:ascii="Calibri Light" w:hAnsi="Calibri Light"/>
          <w:lang w:val="en-US"/>
        </w:rPr>
      </w:pPr>
    </w:p>
    <w:p w:rsidR="000D1151" w:rsidRPr="000D1151" w:rsidRDefault="000D1151" w:rsidP="000D1151">
      <w:pPr>
        <w:pStyle w:val="Heading2"/>
      </w:pPr>
      <w:bookmarkStart w:id="141" w:name="_Toc398497770"/>
      <w:r w:rsidRPr="000D1151">
        <w:t>In-Depth Interview</w:t>
      </w:r>
      <w:r>
        <w:t xml:space="preserve"> 2</w:t>
      </w:r>
      <w:r w:rsidRPr="000D1151">
        <w:t xml:space="preserve"> – </w:t>
      </w:r>
      <w:r>
        <w:t>Denise Konings</w:t>
      </w:r>
      <w:bookmarkEnd w:id="141"/>
    </w:p>
    <w:tbl>
      <w:tblPr>
        <w:tblW w:w="10221" w:type="dxa"/>
        <w:tblInd w:w="55" w:type="dxa"/>
        <w:tblBorders>
          <w:top w:val="single" w:sz="4" w:space="0" w:color="auto"/>
          <w:left w:val="single" w:sz="4" w:space="0" w:color="auto"/>
          <w:bottom w:val="single" w:sz="4" w:space="0" w:color="auto"/>
          <w:right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6"/>
        <w:gridCol w:w="6095"/>
      </w:tblGrid>
      <w:tr w:rsidR="000D1151" w:rsidRPr="000D1151" w:rsidTr="000D1151">
        <w:trPr>
          <w:trHeight w:val="255"/>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eastAsia="nl-NL"/>
              </w:rPr>
              <w:t>Name &amp; Family name</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eastAsia="nl-NL"/>
              </w:rPr>
              <w:t xml:space="preserve"> Denise Konings </w:t>
            </w:r>
          </w:p>
        </w:tc>
      </w:tr>
      <w:tr w:rsidR="000D1151" w:rsidRPr="000D1151" w:rsidTr="000D1151">
        <w:trPr>
          <w:trHeight w:val="255"/>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eastAsia="nl-NL"/>
              </w:rPr>
              <w:t>Profession</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eastAsia="nl-NL"/>
              </w:rPr>
              <w:t>Pedagogical worker</w:t>
            </w:r>
          </w:p>
        </w:tc>
      </w:tr>
      <w:tr w:rsidR="000D1151" w:rsidRPr="005651F2" w:rsidTr="00D9121F">
        <w:trPr>
          <w:trHeight w:val="1396"/>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t>There are a lot of developments in the areas of sports and health. In the past, people were mainly participating in sports because of the fun and pleasure. Nowadays, sports fulfills an important role in fighting obesity. Do you b</w:t>
            </w:r>
            <w:r w:rsidRPr="000D1151">
              <w:rPr>
                <w:rFonts w:ascii="Calibri Light" w:eastAsia="Times New Roman" w:hAnsi="Calibri Light" w:cs="Times New Roman"/>
                <w:b/>
                <w:bCs/>
                <w:color w:val="000000"/>
                <w:sz w:val="21"/>
                <w:szCs w:val="21"/>
                <w:lang w:val="en-US" w:eastAsia="nl-NL"/>
              </w:rPr>
              <w:t>e</w:t>
            </w:r>
            <w:r w:rsidRPr="000D1151">
              <w:rPr>
                <w:rFonts w:ascii="Calibri Light" w:eastAsia="Times New Roman" w:hAnsi="Calibri Light" w:cs="Times New Roman"/>
                <w:b/>
                <w:bCs/>
                <w:color w:val="000000"/>
                <w:sz w:val="21"/>
                <w:szCs w:val="21"/>
                <w:lang w:val="en-US" w:eastAsia="nl-NL"/>
              </w:rPr>
              <w:t xml:space="preserve">lieve that more children are overweight? </w:t>
            </w:r>
            <w:r w:rsidRPr="000D1151">
              <w:rPr>
                <w:rFonts w:ascii="Calibri Light" w:eastAsia="Times New Roman" w:hAnsi="Calibri Light" w:cs="Times New Roman"/>
                <w:b/>
                <w:bCs/>
                <w:color w:val="000000"/>
                <w:sz w:val="21"/>
                <w:szCs w:val="21"/>
                <w:lang w:eastAsia="nl-NL"/>
              </w:rPr>
              <w:t>How are parents dealing with this trend?</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I notice that more children are too heavy. However, it seems that not all parents consider it as an issue. Only a few discuss it with me and my </w:t>
            </w:r>
            <w:r w:rsidR="002079BF" w:rsidRPr="000D1151">
              <w:rPr>
                <w:rFonts w:ascii="Calibri Light" w:eastAsia="Times New Roman" w:hAnsi="Calibri Light" w:cs="Times New Roman"/>
                <w:color w:val="000000"/>
                <w:sz w:val="21"/>
                <w:szCs w:val="21"/>
                <w:lang w:val="en-US" w:eastAsia="nl-NL"/>
              </w:rPr>
              <w:t>colleagues</w:t>
            </w:r>
            <w:r w:rsidRPr="000D1151">
              <w:rPr>
                <w:rFonts w:ascii="Calibri Light" w:eastAsia="Times New Roman" w:hAnsi="Calibri Light" w:cs="Times New Roman"/>
                <w:color w:val="000000"/>
                <w:sz w:val="21"/>
                <w:szCs w:val="21"/>
                <w:lang w:val="en-US" w:eastAsia="nl-NL"/>
              </w:rPr>
              <w:t xml:space="preserve">, and request fitting nutrition and extra activities. </w:t>
            </w:r>
          </w:p>
        </w:tc>
      </w:tr>
      <w:tr w:rsidR="000D1151" w:rsidRPr="005651F2" w:rsidTr="00D9121F">
        <w:trPr>
          <w:trHeight w:val="70"/>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t xml:space="preserve">Research has showed that in the age of 2-6  children's most physical development and skills are formend. Do you think that daycares, for </w:t>
            </w:r>
            <w:r w:rsidRPr="000D1151">
              <w:rPr>
                <w:rFonts w:ascii="Calibri Light" w:eastAsia="Times New Roman" w:hAnsi="Calibri Light" w:cs="Times New Roman"/>
                <w:b/>
                <w:bCs/>
                <w:color w:val="000000"/>
                <w:sz w:val="21"/>
                <w:szCs w:val="21"/>
                <w:lang w:val="en-US" w:eastAsia="nl-NL"/>
              </w:rPr>
              <w:lastRenderedPageBreak/>
              <w:t>children in the age of 4-6, should play an i</w:t>
            </w:r>
            <w:r w:rsidRPr="000D1151">
              <w:rPr>
                <w:rFonts w:ascii="Calibri Light" w:eastAsia="Times New Roman" w:hAnsi="Calibri Light" w:cs="Times New Roman"/>
                <w:b/>
                <w:bCs/>
                <w:color w:val="000000"/>
                <w:sz w:val="21"/>
                <w:szCs w:val="21"/>
                <w:lang w:val="en-US" w:eastAsia="nl-NL"/>
              </w:rPr>
              <w:t>m</w:t>
            </w:r>
            <w:r w:rsidRPr="000D1151">
              <w:rPr>
                <w:rFonts w:ascii="Calibri Light" w:eastAsia="Times New Roman" w:hAnsi="Calibri Light" w:cs="Times New Roman"/>
                <w:b/>
                <w:bCs/>
                <w:color w:val="000000"/>
                <w:sz w:val="21"/>
                <w:szCs w:val="21"/>
                <w:lang w:val="en-US" w:eastAsia="nl-NL"/>
              </w:rPr>
              <w:t xml:space="preserve">portant role in this progress? </w:t>
            </w:r>
            <w:r w:rsidRPr="000D1151">
              <w:rPr>
                <w:rFonts w:ascii="Calibri Light" w:eastAsia="Times New Roman" w:hAnsi="Calibri Light" w:cs="Times New Roman"/>
                <w:b/>
                <w:bCs/>
                <w:color w:val="000000"/>
                <w:sz w:val="21"/>
                <w:szCs w:val="21"/>
                <w:lang w:eastAsia="nl-NL"/>
              </w:rPr>
              <w:t>Or should it be mainly parent's responsibility?</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lastRenderedPageBreak/>
              <w:t xml:space="preserve">Most children are with us for more than 2 times a week. Therefore, we guide them many hours a week. It seems reasonable to have a role in this progress. </w:t>
            </w:r>
          </w:p>
        </w:tc>
      </w:tr>
      <w:tr w:rsidR="000D1151" w:rsidRPr="000D1151" w:rsidTr="00D9121F">
        <w:trPr>
          <w:trHeight w:val="674"/>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lastRenderedPageBreak/>
              <w:t>My research has a focus on children (and their parents) in the age of 2-6 years old. Do you know whether these young children have reg</w:t>
            </w:r>
            <w:r w:rsidRPr="000D1151">
              <w:rPr>
                <w:rFonts w:ascii="Calibri Light" w:eastAsia="Times New Roman" w:hAnsi="Calibri Light" w:cs="Times New Roman"/>
                <w:b/>
                <w:bCs/>
                <w:color w:val="000000"/>
                <w:sz w:val="21"/>
                <w:szCs w:val="21"/>
                <w:lang w:val="en-US" w:eastAsia="nl-NL"/>
              </w:rPr>
              <w:t>u</w:t>
            </w:r>
            <w:r w:rsidRPr="000D1151">
              <w:rPr>
                <w:rFonts w:ascii="Calibri Light" w:eastAsia="Times New Roman" w:hAnsi="Calibri Light" w:cs="Times New Roman"/>
                <w:b/>
                <w:bCs/>
                <w:color w:val="000000"/>
                <w:sz w:val="21"/>
                <w:szCs w:val="21"/>
                <w:lang w:val="en-US" w:eastAsia="nl-NL"/>
              </w:rPr>
              <w:t>lar sport activities after their school program?</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val="en-US" w:eastAsia="nl-NL"/>
              </w:rPr>
              <w:t xml:space="preserve">We have many conversations with the children. It seems that they mostly spend their time playing with friends, inside. </w:t>
            </w:r>
            <w:r w:rsidRPr="000D1151">
              <w:rPr>
                <w:rFonts w:ascii="Calibri Light" w:eastAsia="Times New Roman" w:hAnsi="Calibri Light" w:cs="Times New Roman"/>
                <w:color w:val="000000"/>
                <w:sz w:val="21"/>
                <w:szCs w:val="21"/>
                <w:lang w:eastAsia="nl-NL"/>
              </w:rPr>
              <w:t xml:space="preserve">Not many of them are active in a sport. </w:t>
            </w:r>
          </w:p>
        </w:tc>
      </w:tr>
      <w:tr w:rsidR="000D1151" w:rsidRPr="005651F2" w:rsidTr="00D9121F">
        <w:trPr>
          <w:trHeight w:val="631"/>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To what extent does the organization pay a</w:t>
            </w:r>
            <w:r w:rsidRPr="000D1151">
              <w:rPr>
                <w:rFonts w:ascii="Calibri Light" w:eastAsia="Times New Roman" w:hAnsi="Calibri Light" w:cs="Times New Roman"/>
                <w:b/>
                <w:bCs/>
                <w:color w:val="000000"/>
                <w:sz w:val="21"/>
                <w:szCs w:val="21"/>
                <w:lang w:val="en-US" w:eastAsia="nl-NL"/>
              </w:rPr>
              <w:t>t</w:t>
            </w:r>
            <w:r w:rsidRPr="000D1151">
              <w:rPr>
                <w:rFonts w:ascii="Calibri Light" w:eastAsia="Times New Roman" w:hAnsi="Calibri Light" w:cs="Times New Roman"/>
                <w:b/>
                <w:bCs/>
                <w:color w:val="000000"/>
                <w:sz w:val="21"/>
                <w:szCs w:val="21"/>
                <w:lang w:val="en-US" w:eastAsia="nl-NL"/>
              </w:rPr>
              <w:t>tention to physical activities of children? Do you believe that the role of daycare would increase in relation to physical education? Or do you believe that this is mainly parents responsibi</w:t>
            </w:r>
            <w:r w:rsidRPr="000D1151">
              <w:rPr>
                <w:rFonts w:ascii="Calibri Light" w:eastAsia="Times New Roman" w:hAnsi="Calibri Light" w:cs="Times New Roman"/>
                <w:b/>
                <w:bCs/>
                <w:color w:val="000000"/>
                <w:sz w:val="21"/>
                <w:szCs w:val="21"/>
                <w:lang w:val="en-US" w:eastAsia="nl-NL"/>
              </w:rPr>
              <w:t>l</w:t>
            </w:r>
            <w:r w:rsidRPr="000D1151">
              <w:rPr>
                <w:rFonts w:ascii="Calibri Light" w:eastAsia="Times New Roman" w:hAnsi="Calibri Light" w:cs="Times New Roman"/>
                <w:b/>
                <w:bCs/>
                <w:color w:val="000000"/>
                <w:sz w:val="21"/>
                <w:szCs w:val="21"/>
                <w:lang w:val="en-US" w:eastAsia="nl-NL"/>
              </w:rPr>
              <w:t>ity?</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We are a small daycare in a busy </w:t>
            </w:r>
            <w:r w:rsidR="002079BF" w:rsidRPr="000D1151">
              <w:rPr>
                <w:rFonts w:ascii="Calibri Light" w:eastAsia="Times New Roman" w:hAnsi="Calibri Light" w:cs="Times New Roman"/>
                <w:color w:val="000000"/>
                <w:sz w:val="21"/>
                <w:szCs w:val="21"/>
                <w:lang w:val="en-US" w:eastAsia="nl-NL"/>
              </w:rPr>
              <w:t>neighborhood</w:t>
            </w:r>
            <w:r w:rsidRPr="000D1151">
              <w:rPr>
                <w:rFonts w:ascii="Calibri Light" w:eastAsia="Times New Roman" w:hAnsi="Calibri Light" w:cs="Times New Roman"/>
                <w:color w:val="000000"/>
                <w:sz w:val="21"/>
                <w:szCs w:val="21"/>
                <w:lang w:val="en-US" w:eastAsia="nl-NL"/>
              </w:rPr>
              <w:t xml:space="preserve">. Therefore we lack facilities to offer them physical education. We try to schedule trips during breaks, in order to offer the children a few physical </w:t>
            </w:r>
            <w:r w:rsidR="002079BF" w:rsidRPr="000D1151">
              <w:rPr>
                <w:rFonts w:ascii="Calibri Light" w:eastAsia="Times New Roman" w:hAnsi="Calibri Light" w:cs="Times New Roman"/>
                <w:color w:val="000000"/>
                <w:sz w:val="21"/>
                <w:szCs w:val="21"/>
                <w:lang w:val="en-US" w:eastAsia="nl-NL"/>
              </w:rPr>
              <w:t>possibil</w:t>
            </w:r>
            <w:r w:rsidR="002079BF" w:rsidRPr="000D1151">
              <w:rPr>
                <w:rFonts w:ascii="Calibri Light" w:eastAsia="Times New Roman" w:hAnsi="Calibri Light" w:cs="Times New Roman"/>
                <w:color w:val="000000"/>
                <w:sz w:val="21"/>
                <w:szCs w:val="21"/>
                <w:lang w:val="en-US" w:eastAsia="nl-NL"/>
              </w:rPr>
              <w:t>i</w:t>
            </w:r>
            <w:r w:rsidR="002079BF">
              <w:rPr>
                <w:rFonts w:ascii="Calibri Light" w:eastAsia="Times New Roman" w:hAnsi="Calibri Light" w:cs="Times New Roman"/>
                <w:color w:val="000000"/>
                <w:sz w:val="21"/>
                <w:szCs w:val="21"/>
                <w:lang w:val="en-US" w:eastAsia="nl-NL"/>
              </w:rPr>
              <w:t>ti</w:t>
            </w:r>
            <w:r w:rsidR="002079BF" w:rsidRPr="000D1151">
              <w:rPr>
                <w:rFonts w:ascii="Calibri Light" w:eastAsia="Times New Roman" w:hAnsi="Calibri Light" w:cs="Times New Roman"/>
                <w:color w:val="000000"/>
                <w:sz w:val="21"/>
                <w:szCs w:val="21"/>
                <w:lang w:val="en-US" w:eastAsia="nl-NL"/>
              </w:rPr>
              <w:t>es</w:t>
            </w:r>
            <w:r w:rsidRPr="000D1151">
              <w:rPr>
                <w:rFonts w:ascii="Calibri Light" w:eastAsia="Times New Roman" w:hAnsi="Calibri Light" w:cs="Times New Roman"/>
                <w:color w:val="000000"/>
                <w:sz w:val="21"/>
                <w:szCs w:val="21"/>
                <w:lang w:val="en-US" w:eastAsia="nl-NL"/>
              </w:rPr>
              <w:t xml:space="preserve">. It is still the responsibility  of parents, in the end, it is their child. </w:t>
            </w:r>
          </w:p>
        </w:tc>
      </w:tr>
      <w:tr w:rsidR="000D1151" w:rsidRPr="005651F2" w:rsidTr="000D1151">
        <w:trPr>
          <w:trHeight w:val="765"/>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t xml:space="preserve">Are you familiair with BSO's/daycare that pay extra attention to sport activities? </w:t>
            </w:r>
            <w:r w:rsidRPr="000D1151">
              <w:rPr>
                <w:rFonts w:ascii="Calibri Light" w:eastAsia="Times New Roman" w:hAnsi="Calibri Light" w:cs="Times New Roman"/>
                <w:b/>
                <w:bCs/>
                <w:color w:val="000000"/>
                <w:sz w:val="21"/>
                <w:szCs w:val="21"/>
                <w:lang w:eastAsia="nl-NL"/>
              </w:rPr>
              <w:t>Could you describe how and when?</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Im not really familiar with BSO's with extra sport activities. It seems that you need extra space and facilities. </w:t>
            </w:r>
          </w:p>
        </w:tc>
      </w:tr>
      <w:tr w:rsidR="000D1151" w:rsidRPr="005651F2" w:rsidTr="00D9121F">
        <w:trPr>
          <w:trHeight w:val="153"/>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Could you imagine that daycare organizations would offer physical education, since budgets are cut at primary schools?</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No, that doesn’t seem realistic. BSO's generally do not have the r</w:t>
            </w:r>
            <w:r w:rsidRPr="000D1151">
              <w:rPr>
                <w:rFonts w:ascii="Calibri Light" w:eastAsia="Times New Roman" w:hAnsi="Calibri Light" w:cs="Times New Roman"/>
                <w:color w:val="000000"/>
                <w:sz w:val="21"/>
                <w:szCs w:val="21"/>
                <w:lang w:val="en-US" w:eastAsia="nl-NL"/>
              </w:rPr>
              <w:t>e</w:t>
            </w:r>
            <w:r w:rsidRPr="000D1151">
              <w:rPr>
                <w:rFonts w:ascii="Calibri Light" w:eastAsia="Times New Roman" w:hAnsi="Calibri Light" w:cs="Times New Roman"/>
                <w:color w:val="000000"/>
                <w:sz w:val="21"/>
                <w:szCs w:val="21"/>
                <w:lang w:val="en-US" w:eastAsia="nl-NL"/>
              </w:rPr>
              <w:t>quired facilities. Not only schools lack budget, daycares as well. Add</w:t>
            </w:r>
            <w:r w:rsidRPr="000D1151">
              <w:rPr>
                <w:rFonts w:ascii="Calibri Light" w:eastAsia="Times New Roman" w:hAnsi="Calibri Light" w:cs="Times New Roman"/>
                <w:color w:val="000000"/>
                <w:sz w:val="21"/>
                <w:szCs w:val="21"/>
                <w:lang w:val="en-US" w:eastAsia="nl-NL"/>
              </w:rPr>
              <w:t>i</w:t>
            </w:r>
            <w:r w:rsidRPr="000D1151">
              <w:rPr>
                <w:rFonts w:ascii="Calibri Light" w:eastAsia="Times New Roman" w:hAnsi="Calibri Light" w:cs="Times New Roman"/>
                <w:color w:val="000000"/>
                <w:sz w:val="21"/>
                <w:szCs w:val="21"/>
                <w:lang w:val="en-US" w:eastAsia="nl-NL"/>
              </w:rPr>
              <w:t xml:space="preserve">tionally, children are staying with us after school. A break, eating, relaxing and drinking is also very important. </w:t>
            </w:r>
          </w:p>
        </w:tc>
      </w:tr>
      <w:tr w:rsidR="000D1151" w:rsidRPr="000D1151" w:rsidTr="00D9121F">
        <w:trPr>
          <w:trHeight w:val="679"/>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t>What is your opinion about children who are playing more inside, because of ta</w:t>
            </w:r>
            <w:r w:rsidRPr="000D1151">
              <w:rPr>
                <w:rFonts w:ascii="Calibri Light" w:eastAsia="Times New Roman" w:hAnsi="Calibri Light" w:cs="Times New Roman"/>
                <w:b/>
                <w:bCs/>
                <w:color w:val="000000"/>
                <w:sz w:val="21"/>
                <w:szCs w:val="21"/>
                <w:lang w:val="en-US" w:eastAsia="nl-NL"/>
              </w:rPr>
              <w:t>b</w:t>
            </w:r>
            <w:r w:rsidRPr="000D1151">
              <w:rPr>
                <w:rFonts w:ascii="Calibri Light" w:eastAsia="Times New Roman" w:hAnsi="Calibri Light" w:cs="Times New Roman"/>
                <w:b/>
                <w:bCs/>
                <w:color w:val="000000"/>
                <w:sz w:val="21"/>
                <w:szCs w:val="21"/>
                <w:lang w:val="en-US" w:eastAsia="nl-NL"/>
              </w:rPr>
              <w:t>lets/computers? Do you notice a trend in which playing inside on technological devices is i</w:t>
            </w:r>
            <w:r w:rsidRPr="000D1151">
              <w:rPr>
                <w:rFonts w:ascii="Calibri Light" w:eastAsia="Times New Roman" w:hAnsi="Calibri Light" w:cs="Times New Roman"/>
                <w:b/>
                <w:bCs/>
                <w:color w:val="000000"/>
                <w:sz w:val="21"/>
                <w:szCs w:val="21"/>
                <w:lang w:val="en-US" w:eastAsia="nl-NL"/>
              </w:rPr>
              <w:t>n</w:t>
            </w:r>
            <w:r w:rsidRPr="000D1151">
              <w:rPr>
                <w:rFonts w:ascii="Calibri Light" w:eastAsia="Times New Roman" w:hAnsi="Calibri Light" w:cs="Times New Roman"/>
                <w:b/>
                <w:bCs/>
                <w:color w:val="000000"/>
                <w:sz w:val="21"/>
                <w:szCs w:val="21"/>
                <w:lang w:val="en-US" w:eastAsia="nl-NL"/>
              </w:rPr>
              <w:t xml:space="preserve">creasing? </w:t>
            </w:r>
            <w:r w:rsidRPr="000D1151">
              <w:rPr>
                <w:rFonts w:ascii="Calibri Light" w:eastAsia="Times New Roman" w:hAnsi="Calibri Light" w:cs="Times New Roman"/>
                <w:b/>
                <w:bCs/>
                <w:color w:val="000000"/>
                <w:sz w:val="21"/>
                <w:szCs w:val="21"/>
                <w:lang w:eastAsia="nl-NL"/>
              </w:rPr>
              <w:t>How do daycare organizations deal with that?</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val="en-US" w:eastAsia="nl-NL"/>
              </w:rPr>
              <w:t xml:space="preserve">It seems that </w:t>
            </w:r>
            <w:r w:rsidR="002079BF" w:rsidRPr="000D1151">
              <w:rPr>
                <w:rFonts w:ascii="Calibri Light" w:eastAsia="Times New Roman" w:hAnsi="Calibri Light" w:cs="Times New Roman"/>
                <w:color w:val="000000"/>
                <w:sz w:val="21"/>
                <w:szCs w:val="21"/>
                <w:lang w:val="en-US" w:eastAsia="nl-NL"/>
              </w:rPr>
              <w:t>children’s</w:t>
            </w:r>
            <w:r w:rsidRPr="000D1151">
              <w:rPr>
                <w:rFonts w:ascii="Calibri Light" w:eastAsia="Times New Roman" w:hAnsi="Calibri Light" w:cs="Times New Roman"/>
                <w:color w:val="000000"/>
                <w:sz w:val="21"/>
                <w:szCs w:val="21"/>
                <w:lang w:val="en-US" w:eastAsia="nl-NL"/>
              </w:rPr>
              <w:t xml:space="preserve"> interest is more </w:t>
            </w:r>
            <w:r w:rsidR="002079BF" w:rsidRPr="000D1151">
              <w:rPr>
                <w:rFonts w:ascii="Calibri Light" w:eastAsia="Times New Roman" w:hAnsi="Calibri Light" w:cs="Times New Roman"/>
                <w:color w:val="000000"/>
                <w:sz w:val="21"/>
                <w:szCs w:val="21"/>
                <w:lang w:val="en-US" w:eastAsia="nl-NL"/>
              </w:rPr>
              <w:t>focused</w:t>
            </w:r>
            <w:r w:rsidRPr="000D1151">
              <w:rPr>
                <w:rFonts w:ascii="Calibri Light" w:eastAsia="Times New Roman" w:hAnsi="Calibri Light" w:cs="Times New Roman"/>
                <w:color w:val="000000"/>
                <w:sz w:val="21"/>
                <w:szCs w:val="21"/>
                <w:lang w:val="en-US" w:eastAsia="nl-NL"/>
              </w:rPr>
              <w:t xml:space="preserve"> on </w:t>
            </w:r>
            <w:r w:rsidR="002079BF" w:rsidRPr="000D1151">
              <w:rPr>
                <w:rFonts w:ascii="Calibri Light" w:eastAsia="Times New Roman" w:hAnsi="Calibri Light" w:cs="Times New Roman"/>
                <w:color w:val="000000"/>
                <w:sz w:val="21"/>
                <w:szCs w:val="21"/>
                <w:lang w:val="en-US" w:eastAsia="nl-NL"/>
              </w:rPr>
              <w:t>TV</w:t>
            </w:r>
            <w:r w:rsidRPr="000D1151">
              <w:rPr>
                <w:rFonts w:ascii="Calibri Light" w:eastAsia="Times New Roman" w:hAnsi="Calibri Light" w:cs="Times New Roman"/>
                <w:color w:val="000000"/>
                <w:sz w:val="21"/>
                <w:szCs w:val="21"/>
                <w:lang w:val="en-US" w:eastAsia="nl-NL"/>
              </w:rPr>
              <w:t>/tablet now</w:t>
            </w:r>
            <w:r w:rsidRPr="000D1151">
              <w:rPr>
                <w:rFonts w:ascii="Calibri Light" w:eastAsia="Times New Roman" w:hAnsi="Calibri Light" w:cs="Times New Roman"/>
                <w:color w:val="000000"/>
                <w:sz w:val="21"/>
                <w:szCs w:val="21"/>
                <w:lang w:val="en-US" w:eastAsia="nl-NL"/>
              </w:rPr>
              <w:t>a</w:t>
            </w:r>
            <w:r w:rsidRPr="000D1151">
              <w:rPr>
                <w:rFonts w:ascii="Calibri Light" w:eastAsia="Times New Roman" w:hAnsi="Calibri Light" w:cs="Times New Roman"/>
                <w:color w:val="000000"/>
                <w:sz w:val="21"/>
                <w:szCs w:val="21"/>
                <w:lang w:val="en-US" w:eastAsia="nl-NL"/>
              </w:rPr>
              <w:t xml:space="preserve">days. That's a shame. Outdoor they have the </w:t>
            </w:r>
            <w:r w:rsidR="002079BF" w:rsidRPr="000D1151">
              <w:rPr>
                <w:rFonts w:ascii="Calibri Light" w:eastAsia="Times New Roman" w:hAnsi="Calibri Light" w:cs="Times New Roman"/>
                <w:color w:val="000000"/>
                <w:sz w:val="21"/>
                <w:szCs w:val="21"/>
                <w:lang w:val="en-US" w:eastAsia="nl-NL"/>
              </w:rPr>
              <w:t>possibility</w:t>
            </w:r>
            <w:r w:rsidRPr="000D1151">
              <w:rPr>
                <w:rFonts w:ascii="Calibri Light" w:eastAsia="Times New Roman" w:hAnsi="Calibri Light" w:cs="Times New Roman"/>
                <w:color w:val="000000"/>
                <w:sz w:val="21"/>
                <w:szCs w:val="21"/>
                <w:lang w:val="en-US" w:eastAsia="nl-NL"/>
              </w:rPr>
              <w:t xml:space="preserve"> to play, run, scream, jump, etc. Parents even complain that they lack contact with their children, because of that. </w:t>
            </w:r>
            <w:r w:rsidRPr="000D1151">
              <w:rPr>
                <w:rFonts w:ascii="Calibri Light" w:eastAsia="Times New Roman" w:hAnsi="Calibri Light" w:cs="Times New Roman"/>
                <w:color w:val="000000"/>
                <w:sz w:val="21"/>
                <w:szCs w:val="21"/>
                <w:lang w:eastAsia="nl-NL"/>
              </w:rPr>
              <w:t xml:space="preserve">Eventhought they have caused the problem. </w:t>
            </w:r>
          </w:p>
        </w:tc>
      </w:tr>
      <w:tr w:rsidR="000D1151" w:rsidRPr="005651F2" w:rsidTr="00D9121F">
        <w:trPr>
          <w:trHeight w:val="70"/>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Does a daycare have an advising/guiding role for parents in choosing the right type of sport for their children?</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We are trying to have a advising role, but not many parents are inte</w:t>
            </w:r>
            <w:r w:rsidRPr="000D1151">
              <w:rPr>
                <w:rFonts w:ascii="Calibri Light" w:eastAsia="Times New Roman" w:hAnsi="Calibri Light" w:cs="Times New Roman"/>
                <w:color w:val="000000"/>
                <w:sz w:val="21"/>
                <w:szCs w:val="21"/>
                <w:lang w:val="en-US" w:eastAsia="nl-NL"/>
              </w:rPr>
              <w:t>r</w:t>
            </w:r>
            <w:r w:rsidRPr="000D1151">
              <w:rPr>
                <w:rFonts w:ascii="Calibri Light" w:eastAsia="Times New Roman" w:hAnsi="Calibri Light" w:cs="Times New Roman"/>
                <w:color w:val="000000"/>
                <w:sz w:val="21"/>
                <w:szCs w:val="21"/>
                <w:lang w:val="en-US" w:eastAsia="nl-NL"/>
              </w:rPr>
              <w:t xml:space="preserve">ested in our opinions/expertise. Two times a year we write a rapport, but not many parents are willing to discuss the outcome. </w:t>
            </w:r>
          </w:p>
        </w:tc>
      </w:tr>
      <w:tr w:rsidR="000D1151" w:rsidRPr="005651F2" w:rsidTr="00D9121F">
        <w:trPr>
          <w:trHeight w:val="471"/>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What do you expect of BSO's/daycare in the future, in relation to sports and health?</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That's a </w:t>
            </w:r>
            <w:r w:rsidR="002079BF" w:rsidRPr="000D1151">
              <w:rPr>
                <w:rFonts w:ascii="Calibri Light" w:eastAsia="Times New Roman" w:hAnsi="Calibri Light" w:cs="Times New Roman"/>
                <w:color w:val="000000"/>
                <w:sz w:val="21"/>
                <w:szCs w:val="21"/>
                <w:lang w:val="en-US" w:eastAsia="nl-NL"/>
              </w:rPr>
              <w:t>difficult</w:t>
            </w:r>
            <w:r w:rsidRPr="000D1151">
              <w:rPr>
                <w:rFonts w:ascii="Calibri Light" w:eastAsia="Times New Roman" w:hAnsi="Calibri Light" w:cs="Times New Roman"/>
                <w:color w:val="000000"/>
                <w:sz w:val="21"/>
                <w:szCs w:val="21"/>
                <w:lang w:val="en-US" w:eastAsia="nl-NL"/>
              </w:rPr>
              <w:t xml:space="preserve"> question, but the world is changing rapidly, so I do expect that much will change. The government wants that everyone in daycare has a HBO-diploma. That indicates that more knowledge and expertise is required. I do hope that playing is still valued and it is not only about succeeding. </w:t>
            </w:r>
          </w:p>
        </w:tc>
      </w:tr>
    </w:tbl>
    <w:p w:rsidR="000D1151" w:rsidRDefault="000D1151">
      <w:pPr>
        <w:pStyle w:val="Standard"/>
        <w:spacing w:line="360" w:lineRule="auto"/>
        <w:rPr>
          <w:rFonts w:ascii="Calibri Light" w:hAnsi="Calibri Light"/>
          <w:lang w:val="en-US"/>
        </w:rPr>
      </w:pPr>
    </w:p>
    <w:p w:rsidR="000D1151" w:rsidRPr="000D1151" w:rsidRDefault="000D1151" w:rsidP="000D1151">
      <w:pPr>
        <w:pStyle w:val="Heading2"/>
        <w:rPr>
          <w:lang w:val="en-US"/>
        </w:rPr>
      </w:pPr>
      <w:bookmarkStart w:id="142" w:name="_Toc398497771"/>
      <w:r w:rsidRPr="000D1151">
        <w:rPr>
          <w:lang w:val="en-US"/>
        </w:rPr>
        <w:t>In-Depth Interview 3 – Marianne Lipman</w:t>
      </w:r>
      <w:bookmarkEnd w:id="142"/>
    </w:p>
    <w:tbl>
      <w:tblPr>
        <w:tblW w:w="1022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6"/>
        <w:gridCol w:w="6095"/>
      </w:tblGrid>
      <w:tr w:rsidR="000D1151" w:rsidRPr="000D1151" w:rsidTr="000D1151">
        <w:trPr>
          <w:trHeight w:val="255"/>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eastAsia="nl-NL"/>
              </w:rPr>
              <w:t>Name &amp; Family name</w:t>
            </w:r>
          </w:p>
        </w:tc>
        <w:tc>
          <w:tcPr>
            <w:tcW w:w="6095"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eastAsia="nl-NL"/>
              </w:rPr>
              <w:t>Marianne Lipman</w:t>
            </w:r>
          </w:p>
        </w:tc>
      </w:tr>
      <w:tr w:rsidR="000D1151" w:rsidRPr="000D1151" w:rsidTr="000D1151">
        <w:trPr>
          <w:trHeight w:val="255"/>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eastAsia="nl-NL"/>
              </w:rPr>
              <w:t>Profession</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eastAsia="nl-NL"/>
              </w:rPr>
              <w:t>Pedagogical worker</w:t>
            </w:r>
          </w:p>
        </w:tc>
      </w:tr>
      <w:tr w:rsidR="000D1151" w:rsidRPr="005651F2" w:rsidTr="000D1151">
        <w:trPr>
          <w:trHeight w:val="2295"/>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t>There are a lot of developments in the areas of sports and health. In the past, people were mainly participating in sports because of the fun and pleasure. Nowadays, sports fulfills an important role in fighting obesity. Do you b</w:t>
            </w:r>
            <w:r w:rsidRPr="000D1151">
              <w:rPr>
                <w:rFonts w:ascii="Calibri Light" w:eastAsia="Times New Roman" w:hAnsi="Calibri Light" w:cs="Times New Roman"/>
                <w:b/>
                <w:bCs/>
                <w:color w:val="000000"/>
                <w:sz w:val="21"/>
                <w:szCs w:val="21"/>
                <w:lang w:val="en-US" w:eastAsia="nl-NL"/>
              </w:rPr>
              <w:t>e</w:t>
            </w:r>
            <w:r w:rsidRPr="000D1151">
              <w:rPr>
                <w:rFonts w:ascii="Calibri Light" w:eastAsia="Times New Roman" w:hAnsi="Calibri Light" w:cs="Times New Roman"/>
                <w:b/>
                <w:bCs/>
                <w:color w:val="000000"/>
                <w:sz w:val="21"/>
                <w:szCs w:val="21"/>
                <w:lang w:val="en-US" w:eastAsia="nl-NL"/>
              </w:rPr>
              <w:t xml:space="preserve">lieve that more children are overweight? </w:t>
            </w:r>
            <w:r w:rsidRPr="000D1151">
              <w:rPr>
                <w:rFonts w:ascii="Calibri Light" w:eastAsia="Times New Roman" w:hAnsi="Calibri Light" w:cs="Times New Roman"/>
                <w:b/>
                <w:bCs/>
                <w:color w:val="000000"/>
                <w:sz w:val="21"/>
                <w:szCs w:val="21"/>
                <w:lang w:eastAsia="nl-NL"/>
              </w:rPr>
              <w:t>How are parents dealing with this trend?</w:t>
            </w:r>
          </w:p>
        </w:tc>
        <w:tc>
          <w:tcPr>
            <w:tcW w:w="6095"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It is true. Parents mention that they lack time because of work, gr</w:t>
            </w:r>
            <w:r w:rsidRPr="000D1151">
              <w:rPr>
                <w:rFonts w:ascii="Calibri Light" w:eastAsia="Times New Roman" w:hAnsi="Calibri Light" w:cs="Times New Roman"/>
                <w:color w:val="000000"/>
                <w:sz w:val="21"/>
                <w:szCs w:val="21"/>
                <w:lang w:val="en-US" w:eastAsia="nl-NL"/>
              </w:rPr>
              <w:t>o</w:t>
            </w:r>
            <w:r w:rsidRPr="000D1151">
              <w:rPr>
                <w:rFonts w:ascii="Calibri Light" w:eastAsia="Times New Roman" w:hAnsi="Calibri Light" w:cs="Times New Roman"/>
                <w:color w:val="000000"/>
                <w:sz w:val="21"/>
                <w:szCs w:val="21"/>
                <w:lang w:val="en-US" w:eastAsia="nl-NL"/>
              </w:rPr>
              <w:t xml:space="preserve">ceries, social life, etc. or sometimes it seems that they lack </w:t>
            </w:r>
            <w:r w:rsidR="002079BF" w:rsidRPr="000D1151">
              <w:rPr>
                <w:rFonts w:ascii="Calibri Light" w:eastAsia="Times New Roman" w:hAnsi="Calibri Light" w:cs="Times New Roman"/>
                <w:color w:val="000000"/>
                <w:sz w:val="21"/>
                <w:szCs w:val="21"/>
                <w:lang w:val="en-US" w:eastAsia="nl-NL"/>
              </w:rPr>
              <w:t>consciou</w:t>
            </w:r>
            <w:r w:rsidR="002079BF" w:rsidRPr="000D1151">
              <w:rPr>
                <w:rFonts w:ascii="Calibri Light" w:eastAsia="Times New Roman" w:hAnsi="Calibri Light" w:cs="Times New Roman"/>
                <w:color w:val="000000"/>
                <w:sz w:val="21"/>
                <w:szCs w:val="21"/>
                <w:lang w:val="en-US" w:eastAsia="nl-NL"/>
              </w:rPr>
              <w:t>s</w:t>
            </w:r>
            <w:r w:rsidR="002079BF" w:rsidRPr="000D1151">
              <w:rPr>
                <w:rFonts w:ascii="Calibri Light" w:eastAsia="Times New Roman" w:hAnsi="Calibri Light" w:cs="Times New Roman"/>
                <w:color w:val="000000"/>
                <w:sz w:val="21"/>
                <w:szCs w:val="21"/>
                <w:lang w:val="en-US" w:eastAsia="nl-NL"/>
              </w:rPr>
              <w:t>ness</w:t>
            </w:r>
            <w:r w:rsidRPr="000D1151">
              <w:rPr>
                <w:rFonts w:ascii="Calibri Light" w:eastAsia="Times New Roman" w:hAnsi="Calibri Light" w:cs="Times New Roman"/>
                <w:color w:val="000000"/>
                <w:sz w:val="21"/>
                <w:szCs w:val="21"/>
                <w:lang w:val="en-US" w:eastAsia="nl-NL"/>
              </w:rPr>
              <w:t xml:space="preserve"> that participating in sport is important in combination with eating healthy. They often mention that they have been eating </w:t>
            </w:r>
            <w:r w:rsidR="002079BF" w:rsidRPr="000D1151">
              <w:rPr>
                <w:rFonts w:ascii="Calibri Light" w:eastAsia="Times New Roman" w:hAnsi="Calibri Light" w:cs="Times New Roman"/>
                <w:color w:val="000000"/>
                <w:sz w:val="21"/>
                <w:szCs w:val="21"/>
                <w:lang w:val="en-US" w:eastAsia="nl-NL"/>
              </w:rPr>
              <w:t>fast-food</w:t>
            </w:r>
            <w:r w:rsidRPr="000D1151">
              <w:rPr>
                <w:rFonts w:ascii="Calibri Light" w:eastAsia="Times New Roman" w:hAnsi="Calibri Light" w:cs="Times New Roman"/>
                <w:color w:val="000000"/>
                <w:sz w:val="21"/>
                <w:szCs w:val="21"/>
                <w:lang w:val="en-US" w:eastAsia="nl-NL"/>
              </w:rPr>
              <w:t xml:space="preserve">, since it is easy and cheap. Additionally, parents ask their children more often what they want to eat. I do think that a child should be given such </w:t>
            </w:r>
            <w:r w:rsidR="002079BF" w:rsidRPr="000D1151">
              <w:rPr>
                <w:rFonts w:ascii="Calibri Light" w:eastAsia="Times New Roman" w:hAnsi="Calibri Light" w:cs="Times New Roman"/>
                <w:color w:val="000000"/>
                <w:sz w:val="21"/>
                <w:szCs w:val="21"/>
                <w:lang w:val="en-US" w:eastAsia="nl-NL"/>
              </w:rPr>
              <w:t>responsibility</w:t>
            </w:r>
            <w:r w:rsidRPr="000D1151">
              <w:rPr>
                <w:rFonts w:ascii="Calibri Light" w:eastAsia="Times New Roman" w:hAnsi="Calibri Light" w:cs="Times New Roman"/>
                <w:color w:val="000000"/>
                <w:sz w:val="21"/>
                <w:szCs w:val="21"/>
                <w:lang w:val="en-US" w:eastAsia="nl-NL"/>
              </w:rPr>
              <w:t xml:space="preserve">. The parents should know what is good for their child, and guide them. </w:t>
            </w:r>
          </w:p>
        </w:tc>
      </w:tr>
      <w:tr w:rsidR="000D1151" w:rsidRPr="005651F2" w:rsidTr="00D9121F">
        <w:trPr>
          <w:trHeight w:val="1577"/>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t>Research has showed that in the age of 2-6  children's most physical development and skills are formend. Do you think that daycares, for children in the age of 4-6, should play an i</w:t>
            </w:r>
            <w:r w:rsidRPr="000D1151">
              <w:rPr>
                <w:rFonts w:ascii="Calibri Light" w:eastAsia="Times New Roman" w:hAnsi="Calibri Light" w:cs="Times New Roman"/>
                <w:b/>
                <w:bCs/>
                <w:color w:val="000000"/>
                <w:sz w:val="21"/>
                <w:szCs w:val="21"/>
                <w:lang w:val="en-US" w:eastAsia="nl-NL"/>
              </w:rPr>
              <w:t>m</w:t>
            </w:r>
            <w:r w:rsidRPr="000D1151">
              <w:rPr>
                <w:rFonts w:ascii="Calibri Light" w:eastAsia="Times New Roman" w:hAnsi="Calibri Light" w:cs="Times New Roman"/>
                <w:b/>
                <w:bCs/>
                <w:color w:val="000000"/>
                <w:sz w:val="21"/>
                <w:szCs w:val="21"/>
                <w:lang w:val="en-US" w:eastAsia="nl-NL"/>
              </w:rPr>
              <w:t xml:space="preserve">portant role in this progress? </w:t>
            </w:r>
            <w:r w:rsidRPr="000D1151">
              <w:rPr>
                <w:rFonts w:ascii="Calibri Light" w:eastAsia="Times New Roman" w:hAnsi="Calibri Light" w:cs="Times New Roman"/>
                <w:b/>
                <w:bCs/>
                <w:color w:val="000000"/>
                <w:sz w:val="21"/>
                <w:szCs w:val="21"/>
                <w:lang w:eastAsia="nl-NL"/>
              </w:rPr>
              <w:t>Or should it be mainly parent's responsibility?</w:t>
            </w:r>
          </w:p>
        </w:tc>
        <w:tc>
          <w:tcPr>
            <w:tcW w:w="6095"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It can be a shared responsibility of schools, daycare and parents. However, in the end parents are responsible. BSO's have the possibi</w:t>
            </w:r>
            <w:r w:rsidRPr="000D1151">
              <w:rPr>
                <w:rFonts w:ascii="Calibri Light" w:eastAsia="Times New Roman" w:hAnsi="Calibri Light" w:cs="Times New Roman"/>
                <w:color w:val="000000"/>
                <w:sz w:val="21"/>
                <w:szCs w:val="21"/>
                <w:lang w:val="en-US" w:eastAsia="nl-NL"/>
              </w:rPr>
              <w:t>l</w:t>
            </w:r>
            <w:r w:rsidRPr="000D1151">
              <w:rPr>
                <w:rFonts w:ascii="Calibri Light" w:eastAsia="Times New Roman" w:hAnsi="Calibri Light" w:cs="Times New Roman"/>
                <w:color w:val="000000"/>
                <w:sz w:val="21"/>
                <w:szCs w:val="21"/>
                <w:lang w:val="en-US" w:eastAsia="nl-NL"/>
              </w:rPr>
              <w:t xml:space="preserve">ity to guide and provide information. </w:t>
            </w:r>
          </w:p>
        </w:tc>
      </w:tr>
      <w:tr w:rsidR="000D1151" w:rsidRPr="000D1151" w:rsidTr="00D9121F">
        <w:trPr>
          <w:trHeight w:val="140"/>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lastRenderedPageBreak/>
              <w:t>Could you imagine that the guiding and infor</w:t>
            </w:r>
            <w:r w:rsidRPr="000D1151">
              <w:rPr>
                <w:rFonts w:ascii="Calibri Light" w:eastAsia="Times New Roman" w:hAnsi="Calibri Light" w:cs="Times New Roman"/>
                <w:b/>
                <w:bCs/>
                <w:color w:val="000000"/>
                <w:sz w:val="21"/>
                <w:szCs w:val="21"/>
                <w:lang w:val="en-US" w:eastAsia="nl-NL"/>
              </w:rPr>
              <w:t>m</w:t>
            </w:r>
            <w:r w:rsidRPr="000D1151">
              <w:rPr>
                <w:rFonts w:ascii="Calibri Light" w:eastAsia="Times New Roman" w:hAnsi="Calibri Light" w:cs="Times New Roman"/>
                <w:b/>
                <w:bCs/>
                <w:color w:val="000000"/>
                <w:sz w:val="21"/>
                <w:szCs w:val="21"/>
                <w:lang w:val="en-US" w:eastAsia="nl-NL"/>
              </w:rPr>
              <w:t>ing role daycares for parents would increase, in relation to physical development? Or do you believe that this is mianly the responsibility of parents?</w:t>
            </w:r>
          </w:p>
        </w:tc>
        <w:tc>
          <w:tcPr>
            <w:tcW w:w="6095"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val="en-US" w:eastAsia="nl-NL"/>
              </w:rPr>
              <w:t>A few years ago, I would have believed that BSO's were having a bi</w:t>
            </w:r>
            <w:r w:rsidRPr="000D1151">
              <w:rPr>
                <w:rFonts w:ascii="Calibri Light" w:eastAsia="Times New Roman" w:hAnsi="Calibri Light" w:cs="Times New Roman"/>
                <w:color w:val="000000"/>
                <w:sz w:val="21"/>
                <w:szCs w:val="21"/>
                <w:lang w:val="en-US" w:eastAsia="nl-NL"/>
              </w:rPr>
              <w:t>g</w:t>
            </w:r>
            <w:r w:rsidRPr="000D1151">
              <w:rPr>
                <w:rFonts w:ascii="Calibri Light" w:eastAsia="Times New Roman" w:hAnsi="Calibri Light" w:cs="Times New Roman"/>
                <w:color w:val="000000"/>
                <w:sz w:val="21"/>
                <w:szCs w:val="21"/>
                <w:lang w:val="en-US" w:eastAsia="nl-NL"/>
              </w:rPr>
              <w:t xml:space="preserve">ger role in providing </w:t>
            </w:r>
            <w:r w:rsidR="002079BF" w:rsidRPr="000D1151">
              <w:rPr>
                <w:rFonts w:ascii="Calibri Light" w:eastAsia="Times New Roman" w:hAnsi="Calibri Light" w:cs="Times New Roman"/>
                <w:color w:val="000000"/>
                <w:sz w:val="21"/>
                <w:szCs w:val="21"/>
                <w:lang w:val="en-US" w:eastAsia="nl-NL"/>
              </w:rPr>
              <w:t>physical</w:t>
            </w:r>
            <w:r w:rsidRPr="000D1151">
              <w:rPr>
                <w:rFonts w:ascii="Calibri Light" w:eastAsia="Times New Roman" w:hAnsi="Calibri Light" w:cs="Times New Roman"/>
                <w:color w:val="000000"/>
                <w:sz w:val="21"/>
                <w:szCs w:val="21"/>
                <w:lang w:val="en-US" w:eastAsia="nl-NL"/>
              </w:rPr>
              <w:t xml:space="preserve"> education. </w:t>
            </w:r>
            <w:r w:rsidRPr="000D1151">
              <w:rPr>
                <w:rFonts w:ascii="Calibri Light" w:eastAsia="Times New Roman" w:hAnsi="Calibri Light" w:cs="Times New Roman"/>
                <w:color w:val="000000"/>
                <w:sz w:val="21"/>
                <w:szCs w:val="21"/>
                <w:lang w:eastAsia="nl-NL"/>
              </w:rPr>
              <w:t>However, nowadays the o</w:t>
            </w:r>
            <w:r w:rsidRPr="000D1151">
              <w:rPr>
                <w:rFonts w:ascii="Calibri Light" w:eastAsia="Times New Roman" w:hAnsi="Calibri Light" w:cs="Times New Roman"/>
                <w:color w:val="000000"/>
                <w:sz w:val="21"/>
                <w:szCs w:val="21"/>
                <w:lang w:eastAsia="nl-NL"/>
              </w:rPr>
              <w:t>r</w:t>
            </w:r>
            <w:r w:rsidRPr="000D1151">
              <w:rPr>
                <w:rFonts w:ascii="Calibri Light" w:eastAsia="Times New Roman" w:hAnsi="Calibri Light" w:cs="Times New Roman"/>
                <w:color w:val="000000"/>
                <w:sz w:val="21"/>
                <w:szCs w:val="21"/>
                <w:lang w:eastAsia="nl-NL"/>
              </w:rPr>
              <w:t xml:space="preserve">ganization lack financial budgets. </w:t>
            </w:r>
          </w:p>
        </w:tc>
      </w:tr>
      <w:tr w:rsidR="000D1151" w:rsidRPr="005651F2" w:rsidTr="00D9121F">
        <w:trPr>
          <w:trHeight w:val="684"/>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My research has a focus on children (and their parents) in the age of 2-6 years old. Do you know whether these young children have reg</w:t>
            </w:r>
            <w:r w:rsidRPr="000D1151">
              <w:rPr>
                <w:rFonts w:ascii="Calibri Light" w:eastAsia="Times New Roman" w:hAnsi="Calibri Light" w:cs="Times New Roman"/>
                <w:b/>
                <w:bCs/>
                <w:color w:val="000000"/>
                <w:sz w:val="21"/>
                <w:szCs w:val="21"/>
                <w:lang w:val="en-US" w:eastAsia="nl-NL"/>
              </w:rPr>
              <w:t>u</w:t>
            </w:r>
            <w:r w:rsidRPr="000D1151">
              <w:rPr>
                <w:rFonts w:ascii="Calibri Light" w:eastAsia="Times New Roman" w:hAnsi="Calibri Light" w:cs="Times New Roman"/>
                <w:b/>
                <w:bCs/>
                <w:color w:val="000000"/>
                <w:sz w:val="21"/>
                <w:szCs w:val="21"/>
                <w:lang w:val="en-US" w:eastAsia="nl-NL"/>
              </w:rPr>
              <w:t>lar sport activities after their school program?</w:t>
            </w:r>
          </w:p>
        </w:tc>
        <w:tc>
          <w:tcPr>
            <w:tcW w:w="6095"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At many daycare organizations they have sport or gym a few times a week. The organization I work for, SRK, we also have an extra budget for s</w:t>
            </w:r>
            <w:r w:rsidR="002079BF">
              <w:rPr>
                <w:rFonts w:ascii="Calibri Light" w:eastAsia="Times New Roman" w:hAnsi="Calibri Light" w:cs="Times New Roman"/>
                <w:color w:val="000000"/>
                <w:sz w:val="21"/>
                <w:szCs w:val="21"/>
                <w:lang w:val="en-US" w:eastAsia="nl-NL"/>
              </w:rPr>
              <w:t>uch activities. However, this s</w:t>
            </w:r>
            <w:r w:rsidR="002079BF" w:rsidRPr="000D1151">
              <w:rPr>
                <w:rFonts w:ascii="Calibri Light" w:eastAsia="Times New Roman" w:hAnsi="Calibri Light" w:cs="Times New Roman"/>
                <w:color w:val="000000"/>
                <w:sz w:val="21"/>
                <w:szCs w:val="21"/>
                <w:lang w:val="en-US" w:eastAsia="nl-NL"/>
              </w:rPr>
              <w:t>houldn’t</w:t>
            </w:r>
            <w:r w:rsidRPr="000D1151">
              <w:rPr>
                <w:rFonts w:ascii="Calibri Light" w:eastAsia="Times New Roman" w:hAnsi="Calibri Light" w:cs="Times New Roman"/>
                <w:color w:val="000000"/>
                <w:sz w:val="21"/>
                <w:szCs w:val="21"/>
                <w:lang w:val="en-US" w:eastAsia="nl-NL"/>
              </w:rPr>
              <w:t xml:space="preserve"> be a replacement for phy</w:t>
            </w:r>
            <w:r w:rsidRPr="000D1151">
              <w:rPr>
                <w:rFonts w:ascii="Calibri Light" w:eastAsia="Times New Roman" w:hAnsi="Calibri Light" w:cs="Times New Roman"/>
                <w:color w:val="000000"/>
                <w:sz w:val="21"/>
                <w:szCs w:val="21"/>
                <w:lang w:val="en-US" w:eastAsia="nl-NL"/>
              </w:rPr>
              <w:t>s</w:t>
            </w:r>
            <w:r w:rsidRPr="000D1151">
              <w:rPr>
                <w:rFonts w:ascii="Calibri Light" w:eastAsia="Times New Roman" w:hAnsi="Calibri Light" w:cs="Times New Roman"/>
                <w:color w:val="000000"/>
                <w:sz w:val="21"/>
                <w:szCs w:val="21"/>
                <w:lang w:val="en-US" w:eastAsia="nl-NL"/>
              </w:rPr>
              <w:t>ical education at schools. The physical education teacher should r</w:t>
            </w:r>
            <w:r w:rsidRPr="000D1151">
              <w:rPr>
                <w:rFonts w:ascii="Calibri Light" w:eastAsia="Times New Roman" w:hAnsi="Calibri Light" w:cs="Times New Roman"/>
                <w:color w:val="000000"/>
                <w:sz w:val="21"/>
                <w:szCs w:val="21"/>
                <w:lang w:val="en-US" w:eastAsia="nl-NL"/>
              </w:rPr>
              <w:t>e</w:t>
            </w:r>
            <w:r w:rsidRPr="000D1151">
              <w:rPr>
                <w:rFonts w:ascii="Calibri Light" w:eastAsia="Times New Roman" w:hAnsi="Calibri Light" w:cs="Times New Roman"/>
                <w:color w:val="000000"/>
                <w:sz w:val="21"/>
                <w:szCs w:val="21"/>
                <w:lang w:val="en-US" w:eastAsia="nl-NL"/>
              </w:rPr>
              <w:t>main part of the teaching team and gym/sport activities at daycare should remain as something extra.</w:t>
            </w:r>
          </w:p>
        </w:tc>
      </w:tr>
      <w:tr w:rsidR="000D1151" w:rsidRPr="005651F2" w:rsidTr="00AB37F0">
        <w:trPr>
          <w:trHeight w:val="354"/>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t>What is your opinion about children who are playing more inside, because of ta</w:t>
            </w:r>
            <w:r w:rsidRPr="000D1151">
              <w:rPr>
                <w:rFonts w:ascii="Calibri Light" w:eastAsia="Times New Roman" w:hAnsi="Calibri Light" w:cs="Times New Roman"/>
                <w:b/>
                <w:bCs/>
                <w:color w:val="000000"/>
                <w:sz w:val="21"/>
                <w:szCs w:val="21"/>
                <w:lang w:val="en-US" w:eastAsia="nl-NL"/>
              </w:rPr>
              <w:t>b</w:t>
            </w:r>
            <w:r w:rsidRPr="000D1151">
              <w:rPr>
                <w:rFonts w:ascii="Calibri Light" w:eastAsia="Times New Roman" w:hAnsi="Calibri Light" w:cs="Times New Roman"/>
                <w:b/>
                <w:bCs/>
                <w:color w:val="000000"/>
                <w:sz w:val="21"/>
                <w:szCs w:val="21"/>
                <w:lang w:val="en-US" w:eastAsia="nl-NL"/>
              </w:rPr>
              <w:t>lets/computers? Do you notice a trend in which playing inside on technological devices is i</w:t>
            </w:r>
            <w:r w:rsidRPr="000D1151">
              <w:rPr>
                <w:rFonts w:ascii="Calibri Light" w:eastAsia="Times New Roman" w:hAnsi="Calibri Light" w:cs="Times New Roman"/>
                <w:b/>
                <w:bCs/>
                <w:color w:val="000000"/>
                <w:sz w:val="21"/>
                <w:szCs w:val="21"/>
                <w:lang w:val="en-US" w:eastAsia="nl-NL"/>
              </w:rPr>
              <w:t>n</w:t>
            </w:r>
            <w:r w:rsidRPr="000D1151">
              <w:rPr>
                <w:rFonts w:ascii="Calibri Light" w:eastAsia="Times New Roman" w:hAnsi="Calibri Light" w:cs="Times New Roman"/>
                <w:b/>
                <w:bCs/>
                <w:color w:val="000000"/>
                <w:sz w:val="21"/>
                <w:szCs w:val="21"/>
                <w:lang w:val="en-US" w:eastAsia="nl-NL"/>
              </w:rPr>
              <w:t xml:space="preserve">creasing? </w:t>
            </w:r>
            <w:r w:rsidRPr="000D1151">
              <w:rPr>
                <w:rFonts w:ascii="Calibri Light" w:eastAsia="Times New Roman" w:hAnsi="Calibri Light" w:cs="Times New Roman"/>
                <w:b/>
                <w:bCs/>
                <w:color w:val="000000"/>
                <w:sz w:val="21"/>
                <w:szCs w:val="21"/>
                <w:lang w:eastAsia="nl-NL"/>
              </w:rPr>
              <w:t>How do daycare organizations deal with that?</w:t>
            </w:r>
          </w:p>
        </w:tc>
        <w:tc>
          <w:tcPr>
            <w:tcW w:w="6095" w:type="dxa"/>
            <w:shd w:val="clear" w:color="auto" w:fill="auto"/>
            <w:vAlign w:val="center"/>
            <w:hideMark/>
          </w:tcPr>
          <w:p w:rsidR="000D1151" w:rsidRPr="000D1151" w:rsidRDefault="000D1151" w:rsidP="00C6034C">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Parents should create </w:t>
            </w:r>
            <w:r w:rsidR="002079BF" w:rsidRPr="000D1151">
              <w:rPr>
                <w:rFonts w:ascii="Calibri Light" w:eastAsia="Times New Roman" w:hAnsi="Calibri Light" w:cs="Times New Roman"/>
                <w:color w:val="000000"/>
                <w:sz w:val="21"/>
                <w:szCs w:val="21"/>
                <w:lang w:val="en-US" w:eastAsia="nl-NL"/>
              </w:rPr>
              <w:t>time limits</w:t>
            </w:r>
            <w:r w:rsidRPr="000D1151">
              <w:rPr>
                <w:rFonts w:ascii="Calibri Light" w:eastAsia="Times New Roman" w:hAnsi="Calibri Light" w:cs="Times New Roman"/>
                <w:color w:val="000000"/>
                <w:sz w:val="21"/>
                <w:szCs w:val="21"/>
                <w:lang w:val="en-US" w:eastAsia="nl-NL"/>
              </w:rPr>
              <w:t xml:space="preserve"> and pay more attention to their children. Additionally, the parents should stimulate the children to play outside, since that has positive effects on much more than only physical development. They will have more energy, learn social stan</w:t>
            </w:r>
            <w:r w:rsidRPr="000D1151">
              <w:rPr>
                <w:rFonts w:ascii="Calibri Light" w:eastAsia="Times New Roman" w:hAnsi="Calibri Light" w:cs="Times New Roman"/>
                <w:color w:val="000000"/>
                <w:sz w:val="21"/>
                <w:szCs w:val="21"/>
                <w:lang w:val="en-US" w:eastAsia="nl-NL"/>
              </w:rPr>
              <w:t>d</w:t>
            </w:r>
            <w:r w:rsidRPr="000D1151">
              <w:rPr>
                <w:rFonts w:ascii="Calibri Light" w:eastAsia="Times New Roman" w:hAnsi="Calibri Light" w:cs="Times New Roman"/>
                <w:color w:val="000000"/>
                <w:sz w:val="21"/>
                <w:szCs w:val="21"/>
                <w:lang w:val="en-US" w:eastAsia="nl-NL"/>
              </w:rPr>
              <w:t xml:space="preserve">ards, create a sense of orientation, learning new words, emotional </w:t>
            </w:r>
            <w:r w:rsidR="00C6034C">
              <w:rPr>
                <w:rFonts w:ascii="Calibri Light" w:eastAsia="Times New Roman" w:hAnsi="Calibri Light" w:cs="Times New Roman"/>
                <w:color w:val="000000"/>
                <w:sz w:val="21"/>
                <w:szCs w:val="21"/>
                <w:lang w:val="en-US" w:eastAsia="nl-NL"/>
              </w:rPr>
              <w:t>federations</w:t>
            </w:r>
            <w:r w:rsidRPr="000D1151">
              <w:rPr>
                <w:rFonts w:ascii="Calibri Light" w:eastAsia="Times New Roman" w:hAnsi="Calibri Light" w:cs="Times New Roman"/>
                <w:color w:val="000000"/>
                <w:sz w:val="21"/>
                <w:szCs w:val="21"/>
                <w:lang w:val="en-US" w:eastAsia="nl-NL"/>
              </w:rPr>
              <w:t>, etc. Doctors are currently warning for negative effects of tablets, computers and staring at a screen for too long. According to recent studie, this could lead to lack of sleep, depression and fears. In some countries governments are considering to limit and regulate technological devices for young children.</w:t>
            </w:r>
          </w:p>
        </w:tc>
      </w:tr>
      <w:tr w:rsidR="000D1151" w:rsidRPr="005651F2" w:rsidTr="000D1151">
        <w:trPr>
          <w:trHeight w:val="2550"/>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More and more children are spending time at daycares, because of intensively working pa</w:t>
            </w:r>
            <w:r w:rsidRPr="000D1151">
              <w:rPr>
                <w:rFonts w:ascii="Calibri Light" w:eastAsia="Times New Roman" w:hAnsi="Calibri Light" w:cs="Times New Roman"/>
                <w:b/>
                <w:bCs/>
                <w:color w:val="000000"/>
                <w:sz w:val="21"/>
                <w:szCs w:val="21"/>
                <w:lang w:val="en-US" w:eastAsia="nl-NL"/>
              </w:rPr>
              <w:t>r</w:t>
            </w:r>
            <w:r w:rsidRPr="000D1151">
              <w:rPr>
                <w:rFonts w:ascii="Calibri Light" w:eastAsia="Times New Roman" w:hAnsi="Calibri Light" w:cs="Times New Roman"/>
                <w:b/>
                <w:bCs/>
                <w:color w:val="000000"/>
                <w:sz w:val="21"/>
                <w:szCs w:val="21"/>
                <w:lang w:val="en-US" w:eastAsia="nl-NL"/>
              </w:rPr>
              <w:t>ents. What do you expect form daycares in the future, regarding parenting issues, such as health and sports?</w:t>
            </w:r>
          </w:p>
        </w:tc>
        <w:tc>
          <w:tcPr>
            <w:tcW w:w="6095" w:type="dxa"/>
            <w:shd w:val="clear" w:color="auto" w:fill="auto"/>
            <w:vAlign w:val="center"/>
            <w:hideMark/>
          </w:tcPr>
          <w:p w:rsidR="000D1151" w:rsidRPr="000D1151" w:rsidRDefault="000D1151" w:rsidP="002079BF">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Most BSO's are currently aiming for increasing the number of me</w:t>
            </w:r>
            <w:r w:rsidRPr="000D1151">
              <w:rPr>
                <w:rFonts w:ascii="Calibri Light" w:eastAsia="Times New Roman" w:hAnsi="Calibri Light" w:cs="Times New Roman"/>
                <w:color w:val="000000"/>
                <w:sz w:val="21"/>
                <w:szCs w:val="21"/>
                <w:lang w:val="en-US" w:eastAsia="nl-NL"/>
              </w:rPr>
              <w:t>m</w:t>
            </w:r>
            <w:r w:rsidRPr="000D1151">
              <w:rPr>
                <w:rFonts w:ascii="Calibri Light" w:eastAsia="Times New Roman" w:hAnsi="Calibri Light" w:cs="Times New Roman"/>
                <w:color w:val="000000"/>
                <w:sz w:val="21"/>
                <w:szCs w:val="21"/>
                <w:lang w:val="en-US" w:eastAsia="nl-NL"/>
              </w:rPr>
              <w:t>bers. This means that time and money is invested in that and there is no possibility for other campaigns. New and innovative ideas always sound nice, but it remains a money issue. BSO's often invite coaches from different sports, to teach the children at daycare some basic principles and introduce the sport</w:t>
            </w:r>
            <w:r w:rsidR="00C6034C">
              <w:rPr>
                <w:rFonts w:ascii="Calibri Light" w:eastAsia="Times New Roman" w:hAnsi="Calibri Light" w:cs="Times New Roman"/>
                <w:color w:val="000000"/>
                <w:sz w:val="21"/>
                <w:szCs w:val="21"/>
                <w:lang w:val="en-US" w:eastAsia="nl-NL"/>
              </w:rPr>
              <w:t>s activity</w:t>
            </w:r>
            <w:r w:rsidRPr="000D1151">
              <w:rPr>
                <w:rFonts w:ascii="Calibri Light" w:eastAsia="Times New Roman" w:hAnsi="Calibri Light" w:cs="Times New Roman"/>
                <w:color w:val="000000"/>
                <w:sz w:val="21"/>
                <w:szCs w:val="21"/>
                <w:lang w:val="en-US" w:eastAsia="nl-NL"/>
              </w:rPr>
              <w:t xml:space="preserve">. At this moment I can only hope that the economy recovers quickly, so people more often use the services of daycare. This will create more </w:t>
            </w:r>
            <w:r w:rsidR="002079BF" w:rsidRPr="000D1151">
              <w:rPr>
                <w:rFonts w:ascii="Calibri Light" w:eastAsia="Times New Roman" w:hAnsi="Calibri Light" w:cs="Times New Roman"/>
                <w:color w:val="000000"/>
                <w:sz w:val="21"/>
                <w:szCs w:val="21"/>
                <w:lang w:val="en-US" w:eastAsia="nl-NL"/>
              </w:rPr>
              <w:t>possibili</w:t>
            </w:r>
            <w:r w:rsidR="002079BF">
              <w:rPr>
                <w:rFonts w:ascii="Calibri Light" w:eastAsia="Times New Roman" w:hAnsi="Calibri Light" w:cs="Times New Roman"/>
                <w:color w:val="000000"/>
                <w:sz w:val="21"/>
                <w:szCs w:val="21"/>
                <w:lang w:val="en-US" w:eastAsia="nl-NL"/>
              </w:rPr>
              <w:t>tie</w:t>
            </w:r>
            <w:r w:rsidR="002079BF" w:rsidRPr="000D1151">
              <w:rPr>
                <w:rFonts w:ascii="Calibri Light" w:eastAsia="Times New Roman" w:hAnsi="Calibri Light" w:cs="Times New Roman"/>
                <w:color w:val="000000"/>
                <w:sz w:val="21"/>
                <w:szCs w:val="21"/>
                <w:lang w:val="en-US" w:eastAsia="nl-NL"/>
              </w:rPr>
              <w:t>s</w:t>
            </w:r>
            <w:r w:rsidRPr="000D1151">
              <w:rPr>
                <w:rFonts w:ascii="Calibri Light" w:eastAsia="Times New Roman" w:hAnsi="Calibri Light" w:cs="Times New Roman"/>
                <w:color w:val="000000"/>
                <w:sz w:val="21"/>
                <w:szCs w:val="21"/>
                <w:lang w:val="en-US" w:eastAsia="nl-NL"/>
              </w:rPr>
              <w:t xml:space="preserve"> for our pr</w:t>
            </w:r>
            <w:r w:rsidRPr="000D1151">
              <w:rPr>
                <w:rFonts w:ascii="Calibri Light" w:eastAsia="Times New Roman" w:hAnsi="Calibri Light" w:cs="Times New Roman"/>
                <w:color w:val="000000"/>
                <w:sz w:val="21"/>
                <w:szCs w:val="21"/>
                <w:lang w:val="en-US" w:eastAsia="nl-NL"/>
              </w:rPr>
              <w:t>o</w:t>
            </w:r>
            <w:r w:rsidRPr="000D1151">
              <w:rPr>
                <w:rFonts w:ascii="Calibri Light" w:eastAsia="Times New Roman" w:hAnsi="Calibri Light" w:cs="Times New Roman"/>
                <w:color w:val="000000"/>
                <w:sz w:val="21"/>
                <w:szCs w:val="21"/>
                <w:lang w:val="en-US" w:eastAsia="nl-NL"/>
              </w:rPr>
              <w:t xml:space="preserve">grams. However, </w:t>
            </w:r>
            <w:r w:rsidR="002079BF">
              <w:rPr>
                <w:rFonts w:ascii="Calibri Light" w:eastAsia="Times New Roman" w:hAnsi="Calibri Light" w:cs="Times New Roman"/>
                <w:color w:val="000000"/>
                <w:sz w:val="21"/>
                <w:szCs w:val="21"/>
                <w:lang w:val="en-US" w:eastAsia="nl-NL"/>
              </w:rPr>
              <w:t>I do believe that schools, BSO/daycare</w:t>
            </w:r>
            <w:r w:rsidRPr="000D1151">
              <w:rPr>
                <w:rFonts w:ascii="Calibri Light" w:eastAsia="Times New Roman" w:hAnsi="Calibri Light" w:cs="Times New Roman"/>
                <w:color w:val="000000"/>
                <w:sz w:val="21"/>
                <w:szCs w:val="21"/>
                <w:lang w:val="en-US" w:eastAsia="nl-NL"/>
              </w:rPr>
              <w:t xml:space="preserve"> should co</w:t>
            </w:r>
            <w:r w:rsidRPr="000D1151">
              <w:rPr>
                <w:rFonts w:ascii="Calibri Light" w:eastAsia="Times New Roman" w:hAnsi="Calibri Light" w:cs="Times New Roman"/>
                <w:color w:val="000000"/>
                <w:sz w:val="21"/>
                <w:szCs w:val="21"/>
                <w:lang w:val="en-US" w:eastAsia="nl-NL"/>
              </w:rPr>
              <w:t>l</w:t>
            </w:r>
            <w:r w:rsidRPr="000D1151">
              <w:rPr>
                <w:rFonts w:ascii="Calibri Light" w:eastAsia="Times New Roman" w:hAnsi="Calibri Light" w:cs="Times New Roman"/>
                <w:color w:val="000000"/>
                <w:sz w:val="21"/>
                <w:szCs w:val="21"/>
                <w:lang w:val="en-US" w:eastAsia="nl-NL"/>
              </w:rPr>
              <w:t xml:space="preserve">laborate more intensively. It would be an idealistic plan for the future, but it would help if all daycare and schools are direct partners and using the same facilities. </w:t>
            </w:r>
          </w:p>
        </w:tc>
      </w:tr>
      <w:tr w:rsidR="000D1151" w:rsidRPr="005651F2" w:rsidTr="000D1151">
        <w:trPr>
          <w:trHeight w:val="1275"/>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What do you expect of BSO's/daycare in the future, in relation to sports and health?</w:t>
            </w:r>
          </w:p>
        </w:tc>
        <w:tc>
          <w:tcPr>
            <w:tcW w:w="6095"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Sounds like an opportunity, but the people working at daycare need special training/courses/education. Parents are responsible, so da</w:t>
            </w:r>
            <w:r w:rsidRPr="000D1151">
              <w:rPr>
                <w:rFonts w:ascii="Calibri Light" w:eastAsia="Times New Roman" w:hAnsi="Calibri Light" w:cs="Times New Roman"/>
                <w:color w:val="000000"/>
                <w:sz w:val="21"/>
                <w:szCs w:val="21"/>
                <w:lang w:val="en-US" w:eastAsia="nl-NL"/>
              </w:rPr>
              <w:t>y</w:t>
            </w:r>
            <w:r w:rsidRPr="000D1151">
              <w:rPr>
                <w:rFonts w:ascii="Calibri Light" w:eastAsia="Times New Roman" w:hAnsi="Calibri Light" w:cs="Times New Roman"/>
                <w:color w:val="000000"/>
                <w:sz w:val="21"/>
                <w:szCs w:val="21"/>
                <w:lang w:val="en-US" w:eastAsia="nl-NL"/>
              </w:rPr>
              <w:t xml:space="preserve">cares with special programs would create more </w:t>
            </w:r>
            <w:r w:rsidR="002079BF" w:rsidRPr="000D1151">
              <w:rPr>
                <w:rFonts w:ascii="Calibri Light" w:eastAsia="Times New Roman" w:hAnsi="Calibri Light" w:cs="Times New Roman"/>
                <w:color w:val="000000"/>
                <w:sz w:val="21"/>
                <w:szCs w:val="21"/>
                <w:lang w:val="en-US" w:eastAsia="nl-NL"/>
              </w:rPr>
              <w:t>possibilitie</w:t>
            </w:r>
            <w:r w:rsidR="002079BF">
              <w:rPr>
                <w:rFonts w:ascii="Calibri Light" w:eastAsia="Times New Roman" w:hAnsi="Calibri Light" w:cs="Times New Roman"/>
                <w:color w:val="000000"/>
                <w:sz w:val="21"/>
                <w:szCs w:val="21"/>
                <w:lang w:val="en-US" w:eastAsia="nl-NL"/>
              </w:rPr>
              <w:t>s</w:t>
            </w:r>
            <w:r w:rsidRPr="000D1151">
              <w:rPr>
                <w:rFonts w:ascii="Calibri Light" w:eastAsia="Times New Roman" w:hAnsi="Calibri Light" w:cs="Times New Roman"/>
                <w:color w:val="000000"/>
                <w:sz w:val="21"/>
                <w:szCs w:val="21"/>
                <w:lang w:val="en-US" w:eastAsia="nl-NL"/>
              </w:rPr>
              <w:t xml:space="preserve"> for pa</w:t>
            </w:r>
            <w:r w:rsidRPr="000D1151">
              <w:rPr>
                <w:rFonts w:ascii="Calibri Light" w:eastAsia="Times New Roman" w:hAnsi="Calibri Light" w:cs="Times New Roman"/>
                <w:color w:val="000000"/>
                <w:sz w:val="21"/>
                <w:szCs w:val="21"/>
                <w:lang w:val="en-US" w:eastAsia="nl-NL"/>
              </w:rPr>
              <w:t>r</w:t>
            </w:r>
            <w:r w:rsidRPr="000D1151">
              <w:rPr>
                <w:rFonts w:ascii="Calibri Light" w:eastAsia="Times New Roman" w:hAnsi="Calibri Light" w:cs="Times New Roman"/>
                <w:color w:val="000000"/>
                <w:sz w:val="21"/>
                <w:szCs w:val="21"/>
                <w:lang w:val="en-US" w:eastAsia="nl-NL"/>
              </w:rPr>
              <w:t xml:space="preserve">ents to choice the right type of organization. If it is not included in the daycare program, parents still have the possibility to pick a gymnastics club for </w:t>
            </w:r>
            <w:r w:rsidR="002079BF" w:rsidRPr="000D1151">
              <w:rPr>
                <w:rFonts w:ascii="Calibri Light" w:eastAsia="Times New Roman" w:hAnsi="Calibri Light" w:cs="Times New Roman"/>
                <w:color w:val="000000"/>
                <w:sz w:val="21"/>
                <w:szCs w:val="21"/>
                <w:lang w:val="en-US" w:eastAsia="nl-NL"/>
              </w:rPr>
              <w:t>preschool</w:t>
            </w:r>
            <w:r w:rsidRPr="000D1151">
              <w:rPr>
                <w:rFonts w:ascii="Calibri Light" w:eastAsia="Times New Roman" w:hAnsi="Calibri Light" w:cs="Times New Roman"/>
                <w:color w:val="000000"/>
                <w:sz w:val="21"/>
                <w:szCs w:val="21"/>
                <w:lang w:val="en-US" w:eastAsia="nl-NL"/>
              </w:rPr>
              <w:t xml:space="preserve"> gymnastics. </w:t>
            </w:r>
          </w:p>
        </w:tc>
      </w:tr>
    </w:tbl>
    <w:p w:rsidR="000D1151" w:rsidRDefault="000D1151">
      <w:pPr>
        <w:pStyle w:val="Standard"/>
        <w:spacing w:line="360" w:lineRule="auto"/>
        <w:rPr>
          <w:rFonts w:ascii="Calibri Light" w:hAnsi="Calibri Light"/>
          <w:lang w:val="en-US"/>
        </w:rPr>
      </w:pPr>
    </w:p>
    <w:p w:rsidR="000D1151" w:rsidRPr="000D1151" w:rsidRDefault="000D1151" w:rsidP="000D1151">
      <w:pPr>
        <w:pStyle w:val="Heading2"/>
        <w:rPr>
          <w:lang w:val="en-US"/>
        </w:rPr>
      </w:pPr>
      <w:bookmarkStart w:id="143" w:name="_Toc398497772"/>
      <w:r w:rsidRPr="000D1151">
        <w:rPr>
          <w:lang w:val="en-US"/>
        </w:rPr>
        <w:t xml:space="preserve">In-Depth Interview </w:t>
      </w:r>
      <w:r>
        <w:rPr>
          <w:lang w:val="en-US"/>
        </w:rPr>
        <w:t>4</w:t>
      </w:r>
      <w:r w:rsidRPr="000D1151">
        <w:rPr>
          <w:lang w:val="en-US"/>
        </w:rPr>
        <w:t xml:space="preserve"> – </w:t>
      </w:r>
      <w:r>
        <w:rPr>
          <w:lang w:val="en-US"/>
        </w:rPr>
        <w:t>Lilian vd Meer</w:t>
      </w:r>
      <w:bookmarkEnd w:id="143"/>
    </w:p>
    <w:tbl>
      <w:tblPr>
        <w:tblW w:w="10221" w:type="dxa"/>
        <w:tblInd w:w="55" w:type="dxa"/>
        <w:tblCellMar>
          <w:left w:w="70" w:type="dxa"/>
          <w:right w:w="70" w:type="dxa"/>
        </w:tblCellMar>
        <w:tblLook w:val="04A0" w:firstRow="1" w:lastRow="0" w:firstColumn="1" w:lastColumn="0" w:noHBand="0" w:noVBand="1"/>
      </w:tblPr>
      <w:tblGrid>
        <w:gridCol w:w="4126"/>
        <w:gridCol w:w="6095"/>
      </w:tblGrid>
      <w:tr w:rsidR="000D1151" w:rsidRPr="000D1151" w:rsidTr="000D1151">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eastAsia="nl-NL"/>
              </w:rPr>
              <w:t>Name &amp; Family name</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eastAsia="nl-NL"/>
              </w:rPr>
              <w:t>Lilian vd Meer</w:t>
            </w:r>
          </w:p>
        </w:tc>
      </w:tr>
      <w:tr w:rsidR="000D1151" w:rsidRPr="000D1151" w:rsidTr="000D1151">
        <w:trPr>
          <w:trHeight w:val="25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eastAsia="nl-NL"/>
              </w:rPr>
              <w:t>Profession</w:t>
            </w:r>
          </w:p>
        </w:tc>
        <w:tc>
          <w:tcPr>
            <w:tcW w:w="6095" w:type="dxa"/>
            <w:tcBorders>
              <w:top w:val="nil"/>
              <w:left w:val="nil"/>
              <w:bottom w:val="single" w:sz="4" w:space="0" w:color="auto"/>
              <w:right w:val="single" w:sz="8" w:space="0" w:color="auto"/>
            </w:tcBorders>
            <w:shd w:val="clear" w:color="000000" w:fill="FFFFFF"/>
            <w:vAlign w:val="center"/>
            <w:hideMark/>
          </w:tcPr>
          <w:p w:rsidR="000D1151" w:rsidRPr="000D1151" w:rsidRDefault="00D9121F" w:rsidP="000D1151">
            <w:pPr>
              <w:spacing w:after="0" w:line="240" w:lineRule="auto"/>
              <w:jc w:val="left"/>
              <w:rPr>
                <w:rFonts w:ascii="Calibri Light" w:eastAsia="Times New Roman" w:hAnsi="Calibri Light" w:cs="Times New Roman"/>
                <w:color w:val="000000"/>
                <w:sz w:val="21"/>
                <w:szCs w:val="21"/>
                <w:lang w:val="en-US" w:eastAsia="nl-NL"/>
              </w:rPr>
            </w:pPr>
            <w:r>
              <w:rPr>
                <w:rFonts w:ascii="Calibri Light" w:eastAsia="Times New Roman" w:hAnsi="Calibri Light" w:cs="Times New Roman"/>
                <w:color w:val="000000"/>
                <w:sz w:val="21"/>
                <w:szCs w:val="21"/>
                <w:lang w:val="en-US" w:eastAsia="nl-NL"/>
              </w:rPr>
              <w:t>Teacher of pre</w:t>
            </w:r>
            <w:r w:rsidR="000D1151" w:rsidRPr="000D1151">
              <w:rPr>
                <w:rFonts w:ascii="Calibri Light" w:eastAsia="Times New Roman" w:hAnsi="Calibri Light" w:cs="Times New Roman"/>
                <w:color w:val="000000"/>
                <w:sz w:val="21"/>
                <w:szCs w:val="21"/>
                <w:lang w:val="en-US" w:eastAsia="nl-NL"/>
              </w:rPr>
              <w:t>school gymnastics</w:t>
            </w:r>
          </w:p>
        </w:tc>
      </w:tr>
      <w:tr w:rsidR="000D1151" w:rsidRPr="005651F2" w:rsidTr="000D1151">
        <w:trPr>
          <w:trHeight w:val="229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My research has a focus on children (and their parents) in the age of 2-6 years old. The variety of sports is becoming more diffuse. This might explain why less children start their sport</w:t>
            </w:r>
            <w:r w:rsidR="00C6034C">
              <w:rPr>
                <w:rFonts w:ascii="Calibri Light" w:eastAsia="Times New Roman" w:hAnsi="Calibri Light" w:cs="Times New Roman"/>
                <w:b/>
                <w:bCs/>
                <w:color w:val="000000"/>
                <w:sz w:val="21"/>
                <w:szCs w:val="21"/>
                <w:lang w:val="en-US" w:eastAsia="nl-NL"/>
              </w:rPr>
              <w:t>s</w:t>
            </w:r>
            <w:r w:rsidRPr="000D1151">
              <w:rPr>
                <w:rFonts w:ascii="Calibri Light" w:eastAsia="Times New Roman" w:hAnsi="Calibri Light" w:cs="Times New Roman"/>
                <w:b/>
                <w:bCs/>
                <w:color w:val="000000"/>
                <w:sz w:val="21"/>
                <w:szCs w:val="21"/>
                <w:lang w:val="en-US" w:eastAsia="nl-NL"/>
              </w:rPr>
              <w:t xml:space="preserve"> acti</w:t>
            </w:r>
            <w:r w:rsidRPr="000D1151">
              <w:rPr>
                <w:rFonts w:ascii="Calibri Light" w:eastAsia="Times New Roman" w:hAnsi="Calibri Light" w:cs="Times New Roman"/>
                <w:b/>
                <w:bCs/>
                <w:color w:val="000000"/>
                <w:sz w:val="21"/>
                <w:szCs w:val="21"/>
                <w:lang w:val="en-US" w:eastAsia="nl-NL"/>
              </w:rPr>
              <w:t>v</w:t>
            </w:r>
            <w:r w:rsidRPr="000D1151">
              <w:rPr>
                <w:rFonts w:ascii="Calibri Light" w:eastAsia="Times New Roman" w:hAnsi="Calibri Light" w:cs="Times New Roman"/>
                <w:b/>
                <w:bCs/>
                <w:color w:val="000000"/>
                <w:sz w:val="21"/>
                <w:szCs w:val="21"/>
                <w:lang w:val="en-US" w:eastAsia="nl-NL"/>
              </w:rPr>
              <w:t>ities with preschool gymnastics. Do you agree, and could you explain why you think less chi</w:t>
            </w:r>
            <w:r w:rsidRPr="000D1151">
              <w:rPr>
                <w:rFonts w:ascii="Calibri Light" w:eastAsia="Times New Roman" w:hAnsi="Calibri Light" w:cs="Times New Roman"/>
                <w:b/>
                <w:bCs/>
                <w:color w:val="000000"/>
                <w:sz w:val="21"/>
                <w:szCs w:val="21"/>
                <w:lang w:val="en-US" w:eastAsia="nl-NL"/>
              </w:rPr>
              <w:t>l</w:t>
            </w:r>
            <w:r w:rsidRPr="000D1151">
              <w:rPr>
                <w:rFonts w:ascii="Calibri Light" w:eastAsia="Times New Roman" w:hAnsi="Calibri Light" w:cs="Times New Roman"/>
                <w:b/>
                <w:bCs/>
                <w:color w:val="000000"/>
                <w:sz w:val="21"/>
                <w:szCs w:val="21"/>
                <w:lang w:val="en-US" w:eastAsia="nl-NL"/>
              </w:rPr>
              <w:t>dren participate in preschool gymnastics?</w:t>
            </w:r>
          </w:p>
        </w:tc>
        <w:tc>
          <w:tcPr>
            <w:tcW w:w="6095" w:type="dxa"/>
            <w:tcBorders>
              <w:top w:val="nil"/>
              <w:left w:val="nil"/>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I am not sure about that. I do notice that because of the crisis, parents sometimes lack interest in sport</w:t>
            </w:r>
            <w:r w:rsidR="00C6034C">
              <w:rPr>
                <w:rFonts w:ascii="Calibri Light" w:eastAsia="Times New Roman" w:hAnsi="Calibri Light" w:cs="Times New Roman"/>
                <w:color w:val="000000"/>
                <w:sz w:val="21"/>
                <w:szCs w:val="21"/>
                <w:lang w:val="en-US" w:eastAsia="nl-NL"/>
              </w:rPr>
              <w:t>s</w:t>
            </w:r>
            <w:r w:rsidRPr="000D1151">
              <w:rPr>
                <w:rFonts w:ascii="Calibri Light" w:eastAsia="Times New Roman" w:hAnsi="Calibri Light" w:cs="Times New Roman"/>
                <w:color w:val="000000"/>
                <w:sz w:val="21"/>
                <w:szCs w:val="21"/>
                <w:lang w:val="en-US" w:eastAsia="nl-NL"/>
              </w:rPr>
              <w:t xml:space="preserve"> activi</w:t>
            </w:r>
            <w:r w:rsidR="002079BF">
              <w:rPr>
                <w:rFonts w:ascii="Calibri Light" w:eastAsia="Times New Roman" w:hAnsi="Calibri Light" w:cs="Times New Roman"/>
                <w:color w:val="000000"/>
                <w:sz w:val="21"/>
                <w:szCs w:val="21"/>
                <w:lang w:val="en-US" w:eastAsia="nl-NL"/>
              </w:rPr>
              <w:t xml:space="preserve">ties for their children. On the </w:t>
            </w:r>
            <w:r w:rsidRPr="000D1151">
              <w:rPr>
                <w:rFonts w:ascii="Calibri Light" w:eastAsia="Times New Roman" w:hAnsi="Calibri Light" w:cs="Times New Roman"/>
                <w:color w:val="000000"/>
                <w:sz w:val="21"/>
                <w:szCs w:val="21"/>
                <w:lang w:val="en-US" w:eastAsia="nl-NL"/>
              </w:rPr>
              <w:t xml:space="preserve">other hand, parents ask the children what they want to do. Seems fair, however, this sometimes results in 'nothing'. Difficult to choose, quickly </w:t>
            </w:r>
            <w:r w:rsidR="002079BF" w:rsidRPr="000D1151">
              <w:rPr>
                <w:rFonts w:ascii="Calibri Light" w:eastAsia="Times New Roman" w:hAnsi="Calibri Light" w:cs="Times New Roman"/>
                <w:color w:val="000000"/>
                <w:sz w:val="21"/>
                <w:szCs w:val="21"/>
                <w:lang w:val="en-US" w:eastAsia="nl-NL"/>
              </w:rPr>
              <w:t>disappointed</w:t>
            </w:r>
            <w:r w:rsidRPr="000D1151">
              <w:rPr>
                <w:rFonts w:ascii="Calibri Light" w:eastAsia="Times New Roman" w:hAnsi="Calibri Light" w:cs="Times New Roman"/>
                <w:color w:val="000000"/>
                <w:sz w:val="21"/>
                <w:szCs w:val="21"/>
                <w:lang w:val="en-US" w:eastAsia="nl-NL"/>
              </w:rPr>
              <w:t>, etc. Parents only push their children to get a swimming diploma. For all the other spor</w:t>
            </w:r>
            <w:r w:rsidR="00C6034C">
              <w:rPr>
                <w:rFonts w:ascii="Calibri Light" w:eastAsia="Times New Roman" w:hAnsi="Calibri Light" w:cs="Times New Roman"/>
                <w:color w:val="000000"/>
                <w:sz w:val="21"/>
                <w:szCs w:val="21"/>
                <w:lang w:val="en-US" w:eastAsia="nl-NL"/>
              </w:rPr>
              <w:t>s</w:t>
            </w:r>
            <w:r w:rsidRPr="000D1151">
              <w:rPr>
                <w:rFonts w:ascii="Calibri Light" w:eastAsia="Times New Roman" w:hAnsi="Calibri Light" w:cs="Times New Roman"/>
                <w:color w:val="000000"/>
                <w:sz w:val="21"/>
                <w:szCs w:val="21"/>
                <w:lang w:val="en-US" w:eastAsia="nl-NL"/>
              </w:rPr>
              <w:t xml:space="preserve">t options, they truly believe it should be fun and therefore their decision. As I said before, parents are </w:t>
            </w:r>
            <w:r w:rsidR="002079BF" w:rsidRPr="000D1151">
              <w:rPr>
                <w:rFonts w:ascii="Calibri Light" w:eastAsia="Times New Roman" w:hAnsi="Calibri Light" w:cs="Times New Roman"/>
                <w:color w:val="000000"/>
                <w:sz w:val="21"/>
                <w:szCs w:val="21"/>
                <w:lang w:val="en-US" w:eastAsia="nl-NL"/>
              </w:rPr>
              <w:t>responsible</w:t>
            </w:r>
            <w:r w:rsidRPr="000D1151">
              <w:rPr>
                <w:rFonts w:ascii="Calibri Light" w:eastAsia="Times New Roman" w:hAnsi="Calibri Light" w:cs="Times New Roman"/>
                <w:color w:val="000000"/>
                <w:sz w:val="21"/>
                <w:szCs w:val="21"/>
                <w:lang w:val="en-US" w:eastAsia="nl-NL"/>
              </w:rPr>
              <w:t>, but what I they are not aware of consequences of not participating in sports?</w:t>
            </w:r>
          </w:p>
        </w:tc>
      </w:tr>
      <w:tr w:rsidR="000D1151" w:rsidRPr="005651F2" w:rsidTr="000D1151">
        <w:trPr>
          <w:trHeight w:val="153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lastRenderedPageBreak/>
              <w:t>Would a school have an advising and guiding role for parents, to inform them about the best sport</w:t>
            </w:r>
            <w:r w:rsidR="00C6034C">
              <w:rPr>
                <w:rFonts w:ascii="Calibri Light" w:eastAsia="Times New Roman" w:hAnsi="Calibri Light" w:cs="Times New Roman"/>
                <w:b/>
                <w:bCs/>
                <w:color w:val="000000"/>
                <w:sz w:val="21"/>
                <w:szCs w:val="21"/>
                <w:lang w:val="en-US" w:eastAsia="nl-NL"/>
              </w:rPr>
              <w:t>s</w:t>
            </w:r>
            <w:r w:rsidRPr="000D1151">
              <w:rPr>
                <w:rFonts w:ascii="Calibri Light" w:eastAsia="Times New Roman" w:hAnsi="Calibri Light" w:cs="Times New Roman"/>
                <w:b/>
                <w:bCs/>
                <w:color w:val="000000"/>
                <w:sz w:val="21"/>
                <w:szCs w:val="21"/>
                <w:lang w:val="en-US" w:eastAsia="nl-NL"/>
              </w:rPr>
              <w:t xml:space="preserve"> activity for their child? Based on mon</w:t>
            </w:r>
            <w:r w:rsidRPr="000D1151">
              <w:rPr>
                <w:rFonts w:ascii="Calibri Light" w:eastAsia="Times New Roman" w:hAnsi="Calibri Light" w:cs="Times New Roman"/>
                <w:b/>
                <w:bCs/>
                <w:color w:val="000000"/>
                <w:sz w:val="21"/>
                <w:szCs w:val="21"/>
                <w:lang w:val="en-US" w:eastAsia="nl-NL"/>
              </w:rPr>
              <w:t>i</w:t>
            </w:r>
            <w:r w:rsidRPr="000D1151">
              <w:rPr>
                <w:rFonts w:ascii="Calibri Light" w:eastAsia="Times New Roman" w:hAnsi="Calibri Light" w:cs="Times New Roman"/>
                <w:b/>
                <w:bCs/>
                <w:color w:val="000000"/>
                <w:sz w:val="21"/>
                <w:szCs w:val="21"/>
                <w:lang w:val="en-US" w:eastAsia="nl-NL"/>
              </w:rPr>
              <w:t>tored talents or lack of certain skills? For exa</w:t>
            </w:r>
            <w:r w:rsidRPr="000D1151">
              <w:rPr>
                <w:rFonts w:ascii="Calibri Light" w:eastAsia="Times New Roman" w:hAnsi="Calibri Light" w:cs="Times New Roman"/>
                <w:b/>
                <w:bCs/>
                <w:color w:val="000000"/>
                <w:sz w:val="21"/>
                <w:szCs w:val="21"/>
                <w:lang w:val="en-US" w:eastAsia="nl-NL"/>
              </w:rPr>
              <w:t>m</w:t>
            </w:r>
            <w:r w:rsidRPr="000D1151">
              <w:rPr>
                <w:rFonts w:ascii="Calibri Light" w:eastAsia="Times New Roman" w:hAnsi="Calibri Light" w:cs="Times New Roman"/>
                <w:b/>
                <w:bCs/>
                <w:color w:val="000000"/>
                <w:sz w:val="21"/>
                <w:szCs w:val="21"/>
                <w:lang w:val="en-US" w:eastAsia="nl-NL"/>
              </w:rPr>
              <w:t>ple a child with a lack of basic physical skills, which could be advised for preschool gymna</w:t>
            </w:r>
            <w:r w:rsidRPr="000D1151">
              <w:rPr>
                <w:rFonts w:ascii="Calibri Light" w:eastAsia="Times New Roman" w:hAnsi="Calibri Light" w:cs="Times New Roman"/>
                <w:b/>
                <w:bCs/>
                <w:color w:val="000000"/>
                <w:sz w:val="21"/>
                <w:szCs w:val="21"/>
                <w:lang w:val="en-US" w:eastAsia="nl-NL"/>
              </w:rPr>
              <w:t>s</w:t>
            </w:r>
            <w:r w:rsidRPr="000D1151">
              <w:rPr>
                <w:rFonts w:ascii="Calibri Light" w:eastAsia="Times New Roman" w:hAnsi="Calibri Light" w:cs="Times New Roman"/>
                <w:b/>
                <w:bCs/>
                <w:color w:val="000000"/>
                <w:sz w:val="21"/>
                <w:szCs w:val="21"/>
                <w:lang w:val="en-US" w:eastAsia="nl-NL"/>
              </w:rPr>
              <w:t>tics?</w:t>
            </w:r>
          </w:p>
        </w:tc>
        <w:tc>
          <w:tcPr>
            <w:tcW w:w="6095" w:type="dxa"/>
            <w:tcBorders>
              <w:top w:val="nil"/>
              <w:left w:val="nil"/>
              <w:bottom w:val="single" w:sz="4" w:space="0" w:color="auto"/>
              <w:right w:val="single" w:sz="4" w:space="0" w:color="auto"/>
            </w:tcBorders>
            <w:shd w:val="clear" w:color="auto" w:fill="auto"/>
            <w:vAlign w:val="center"/>
            <w:hideMark/>
          </w:tcPr>
          <w:p w:rsidR="000D1151" w:rsidRPr="000D1151" w:rsidRDefault="000D1151" w:rsidP="00D9121F">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Schools have an advising role towards parents. </w:t>
            </w:r>
            <w:r w:rsidR="002079BF" w:rsidRPr="000D1151">
              <w:rPr>
                <w:rFonts w:ascii="Calibri Light" w:eastAsia="Times New Roman" w:hAnsi="Calibri Light" w:cs="Times New Roman"/>
                <w:color w:val="000000"/>
                <w:sz w:val="21"/>
                <w:szCs w:val="21"/>
                <w:lang w:val="en-US" w:eastAsia="nl-NL"/>
              </w:rPr>
              <w:t>Including</w:t>
            </w:r>
            <w:r w:rsidRPr="000D1151">
              <w:rPr>
                <w:rFonts w:ascii="Calibri Light" w:eastAsia="Times New Roman" w:hAnsi="Calibri Light" w:cs="Times New Roman"/>
                <w:color w:val="000000"/>
                <w:sz w:val="21"/>
                <w:szCs w:val="21"/>
                <w:lang w:val="en-US" w:eastAsia="nl-NL"/>
              </w:rPr>
              <w:t xml:space="preserve"> advices for sport</w:t>
            </w:r>
            <w:r w:rsidR="00C6034C">
              <w:rPr>
                <w:rFonts w:ascii="Calibri Light" w:eastAsia="Times New Roman" w:hAnsi="Calibri Light" w:cs="Times New Roman"/>
                <w:color w:val="000000"/>
                <w:sz w:val="21"/>
                <w:szCs w:val="21"/>
                <w:lang w:val="en-US" w:eastAsia="nl-NL"/>
              </w:rPr>
              <w:t>s</w:t>
            </w:r>
            <w:r w:rsidRPr="000D1151">
              <w:rPr>
                <w:rFonts w:ascii="Calibri Light" w:eastAsia="Times New Roman" w:hAnsi="Calibri Light" w:cs="Times New Roman"/>
                <w:color w:val="000000"/>
                <w:sz w:val="21"/>
                <w:szCs w:val="21"/>
                <w:lang w:val="en-US" w:eastAsia="nl-NL"/>
              </w:rPr>
              <w:t xml:space="preserve"> </w:t>
            </w:r>
            <w:r w:rsidR="002079BF" w:rsidRPr="000D1151">
              <w:rPr>
                <w:rFonts w:ascii="Calibri Light" w:eastAsia="Times New Roman" w:hAnsi="Calibri Light" w:cs="Times New Roman"/>
                <w:color w:val="000000"/>
                <w:sz w:val="21"/>
                <w:szCs w:val="21"/>
                <w:lang w:val="en-US" w:eastAsia="nl-NL"/>
              </w:rPr>
              <w:t>activit</w:t>
            </w:r>
            <w:r w:rsidR="002079BF">
              <w:rPr>
                <w:rFonts w:ascii="Calibri Light" w:eastAsia="Times New Roman" w:hAnsi="Calibri Light" w:cs="Times New Roman"/>
                <w:color w:val="000000"/>
                <w:sz w:val="21"/>
                <w:szCs w:val="21"/>
                <w:lang w:val="en-US" w:eastAsia="nl-NL"/>
              </w:rPr>
              <w:t>ie</w:t>
            </w:r>
            <w:r w:rsidR="002079BF" w:rsidRPr="000D1151">
              <w:rPr>
                <w:rFonts w:ascii="Calibri Light" w:eastAsia="Times New Roman" w:hAnsi="Calibri Light" w:cs="Times New Roman"/>
                <w:color w:val="000000"/>
                <w:sz w:val="21"/>
                <w:szCs w:val="21"/>
                <w:lang w:val="en-US" w:eastAsia="nl-NL"/>
              </w:rPr>
              <w:t>s</w:t>
            </w:r>
            <w:r w:rsidRPr="000D1151">
              <w:rPr>
                <w:rFonts w:ascii="Calibri Light" w:eastAsia="Times New Roman" w:hAnsi="Calibri Light" w:cs="Times New Roman"/>
                <w:color w:val="000000"/>
                <w:sz w:val="21"/>
                <w:szCs w:val="21"/>
                <w:lang w:val="en-US" w:eastAsia="nl-NL"/>
              </w:rPr>
              <w:t xml:space="preserve">. Via </w:t>
            </w:r>
            <w:r w:rsidR="002079BF" w:rsidRPr="000D1151">
              <w:rPr>
                <w:rFonts w:ascii="Calibri Light" w:eastAsia="Times New Roman" w:hAnsi="Calibri Light" w:cs="Times New Roman"/>
                <w:color w:val="000000"/>
                <w:sz w:val="21"/>
                <w:szCs w:val="21"/>
                <w:lang w:val="en-US" w:eastAsia="nl-NL"/>
              </w:rPr>
              <w:t>physical</w:t>
            </w:r>
            <w:r w:rsidRPr="000D1151">
              <w:rPr>
                <w:rFonts w:ascii="Calibri Light" w:eastAsia="Times New Roman" w:hAnsi="Calibri Light" w:cs="Times New Roman"/>
                <w:color w:val="000000"/>
                <w:sz w:val="21"/>
                <w:szCs w:val="21"/>
                <w:lang w:val="en-US" w:eastAsia="nl-NL"/>
              </w:rPr>
              <w:t xml:space="preserve"> therapist or ergo therapists parents are also </w:t>
            </w:r>
            <w:r w:rsidR="002079BF" w:rsidRPr="000D1151">
              <w:rPr>
                <w:rFonts w:ascii="Calibri Light" w:eastAsia="Times New Roman" w:hAnsi="Calibri Light" w:cs="Times New Roman"/>
                <w:color w:val="000000"/>
                <w:sz w:val="21"/>
                <w:szCs w:val="21"/>
                <w:lang w:val="en-US" w:eastAsia="nl-NL"/>
              </w:rPr>
              <w:t>advised</w:t>
            </w:r>
            <w:r w:rsidRPr="000D1151">
              <w:rPr>
                <w:rFonts w:ascii="Calibri Light" w:eastAsia="Times New Roman" w:hAnsi="Calibri Light" w:cs="Times New Roman"/>
                <w:color w:val="000000"/>
                <w:sz w:val="21"/>
                <w:szCs w:val="21"/>
                <w:lang w:val="en-US" w:eastAsia="nl-NL"/>
              </w:rPr>
              <w:t xml:space="preserve"> to participate in preschool gymnastics in some cases. </w:t>
            </w:r>
          </w:p>
        </w:tc>
      </w:tr>
      <w:tr w:rsidR="000D1151" w:rsidRPr="005651F2" w:rsidTr="000D1151">
        <w:trPr>
          <w:trHeight w:val="102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How do you feel about the role of preschool gymnastics for young children and their physical and mental development?</w:t>
            </w:r>
          </w:p>
        </w:tc>
        <w:tc>
          <w:tcPr>
            <w:tcW w:w="6095" w:type="dxa"/>
            <w:tcBorders>
              <w:top w:val="nil"/>
              <w:left w:val="nil"/>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Very important. Not only for physical development, also for develo</w:t>
            </w:r>
            <w:r w:rsidRPr="000D1151">
              <w:rPr>
                <w:rFonts w:ascii="Calibri Light" w:eastAsia="Times New Roman" w:hAnsi="Calibri Light" w:cs="Times New Roman"/>
                <w:color w:val="000000"/>
                <w:sz w:val="21"/>
                <w:szCs w:val="21"/>
                <w:lang w:val="en-US" w:eastAsia="nl-NL"/>
              </w:rPr>
              <w:t>p</w:t>
            </w:r>
            <w:r w:rsidRPr="000D1151">
              <w:rPr>
                <w:rFonts w:ascii="Calibri Light" w:eastAsia="Times New Roman" w:hAnsi="Calibri Light" w:cs="Times New Roman"/>
                <w:color w:val="000000"/>
                <w:sz w:val="21"/>
                <w:szCs w:val="21"/>
                <w:lang w:val="en-US" w:eastAsia="nl-NL"/>
              </w:rPr>
              <w:t>ing social skills, improve the level of concentration, rem</w:t>
            </w:r>
            <w:r w:rsidR="002079BF">
              <w:rPr>
                <w:rFonts w:ascii="Calibri Light" w:eastAsia="Times New Roman" w:hAnsi="Calibri Light" w:cs="Times New Roman"/>
                <w:color w:val="000000"/>
                <w:sz w:val="21"/>
                <w:szCs w:val="21"/>
                <w:lang w:val="en-US" w:eastAsia="nl-NL"/>
              </w:rPr>
              <w:t>em</w:t>
            </w:r>
            <w:r w:rsidRPr="000D1151">
              <w:rPr>
                <w:rFonts w:ascii="Calibri Light" w:eastAsia="Times New Roman" w:hAnsi="Calibri Light" w:cs="Times New Roman"/>
                <w:color w:val="000000"/>
                <w:sz w:val="21"/>
                <w:szCs w:val="21"/>
                <w:lang w:val="en-US" w:eastAsia="nl-NL"/>
              </w:rPr>
              <w:t xml:space="preserve">bering what is being told and of course having fun in moving (bewegen). </w:t>
            </w:r>
          </w:p>
        </w:tc>
      </w:tr>
      <w:tr w:rsidR="000D1151" w:rsidRPr="005651F2" w:rsidTr="000D1151">
        <w:trPr>
          <w:trHeight w:val="306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It is proven that preschool gymnastics offers a foundation for every other sport</w:t>
            </w:r>
            <w:r w:rsidR="00C6034C">
              <w:rPr>
                <w:rFonts w:ascii="Calibri Light" w:eastAsia="Times New Roman" w:hAnsi="Calibri Light" w:cs="Times New Roman"/>
                <w:b/>
                <w:bCs/>
                <w:color w:val="000000"/>
                <w:sz w:val="21"/>
                <w:szCs w:val="21"/>
                <w:lang w:val="en-US" w:eastAsia="nl-NL"/>
              </w:rPr>
              <w:t>s</w:t>
            </w:r>
            <w:r w:rsidRPr="000D1151">
              <w:rPr>
                <w:rFonts w:ascii="Calibri Light" w:eastAsia="Times New Roman" w:hAnsi="Calibri Light" w:cs="Times New Roman"/>
                <w:b/>
                <w:bCs/>
                <w:color w:val="000000"/>
                <w:sz w:val="21"/>
                <w:szCs w:val="21"/>
                <w:lang w:val="en-US" w:eastAsia="nl-NL"/>
              </w:rPr>
              <w:t>. Do you think that parents are aware of this fact?</w:t>
            </w:r>
          </w:p>
        </w:tc>
        <w:tc>
          <w:tcPr>
            <w:tcW w:w="6095" w:type="dxa"/>
            <w:tcBorders>
              <w:top w:val="nil"/>
              <w:left w:val="nil"/>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It is important that (young) parents are introduced to the possibilities of sports and related activities through media and advertising. Se</w:t>
            </w:r>
            <w:r w:rsidRPr="000D1151">
              <w:rPr>
                <w:rFonts w:ascii="Calibri Light" w:eastAsia="Times New Roman" w:hAnsi="Calibri Light" w:cs="Times New Roman"/>
                <w:color w:val="000000"/>
                <w:sz w:val="21"/>
                <w:szCs w:val="21"/>
                <w:lang w:val="en-US" w:eastAsia="nl-NL"/>
              </w:rPr>
              <w:t>c</w:t>
            </w:r>
            <w:r w:rsidRPr="000D1151">
              <w:rPr>
                <w:rFonts w:ascii="Calibri Light" w:eastAsia="Times New Roman" w:hAnsi="Calibri Light" w:cs="Times New Roman"/>
                <w:color w:val="000000"/>
                <w:sz w:val="21"/>
                <w:szCs w:val="21"/>
                <w:lang w:val="en-US" w:eastAsia="nl-NL"/>
              </w:rPr>
              <w:t>ondly, parents should be given advice by the people (experts) who work with their children. Parents who have been active in sports by themselves in the past, are more aware of the positive effects. Unfo</w:t>
            </w:r>
            <w:r w:rsidRPr="000D1151">
              <w:rPr>
                <w:rFonts w:ascii="Calibri Light" w:eastAsia="Times New Roman" w:hAnsi="Calibri Light" w:cs="Times New Roman"/>
                <w:color w:val="000000"/>
                <w:sz w:val="21"/>
                <w:szCs w:val="21"/>
                <w:lang w:val="en-US" w:eastAsia="nl-NL"/>
              </w:rPr>
              <w:t>r</w:t>
            </w:r>
            <w:r w:rsidRPr="000D1151">
              <w:rPr>
                <w:rFonts w:ascii="Calibri Light" w:eastAsia="Times New Roman" w:hAnsi="Calibri Light" w:cs="Times New Roman"/>
                <w:color w:val="000000"/>
                <w:sz w:val="21"/>
                <w:szCs w:val="21"/>
                <w:lang w:val="en-US" w:eastAsia="nl-NL"/>
              </w:rPr>
              <w:t>tunately, the other group of parents, who has never been active in sports is not aware of the negative consequences. When I point t out during observation conversations with the parents, some take it ser</w:t>
            </w:r>
            <w:r w:rsidRPr="000D1151">
              <w:rPr>
                <w:rFonts w:ascii="Calibri Light" w:eastAsia="Times New Roman" w:hAnsi="Calibri Light" w:cs="Times New Roman"/>
                <w:color w:val="000000"/>
                <w:sz w:val="21"/>
                <w:szCs w:val="21"/>
                <w:lang w:val="en-US" w:eastAsia="nl-NL"/>
              </w:rPr>
              <w:t>i</w:t>
            </w:r>
            <w:r w:rsidRPr="000D1151">
              <w:rPr>
                <w:rFonts w:ascii="Calibri Light" w:eastAsia="Times New Roman" w:hAnsi="Calibri Light" w:cs="Times New Roman"/>
                <w:color w:val="000000"/>
                <w:sz w:val="21"/>
                <w:szCs w:val="21"/>
                <w:lang w:val="en-US" w:eastAsia="nl-NL"/>
              </w:rPr>
              <w:t>ously and others lack time. Finally, there are cultural differences. In some cultures sport</w:t>
            </w:r>
            <w:r w:rsidR="00C6034C">
              <w:rPr>
                <w:rFonts w:ascii="Calibri Light" w:eastAsia="Times New Roman" w:hAnsi="Calibri Light" w:cs="Times New Roman"/>
                <w:color w:val="000000"/>
                <w:sz w:val="21"/>
                <w:szCs w:val="21"/>
                <w:lang w:val="en-US" w:eastAsia="nl-NL"/>
              </w:rPr>
              <w:t>s</w:t>
            </w:r>
            <w:r w:rsidRPr="000D1151">
              <w:rPr>
                <w:rFonts w:ascii="Calibri Light" w:eastAsia="Times New Roman" w:hAnsi="Calibri Light" w:cs="Times New Roman"/>
                <w:color w:val="000000"/>
                <w:sz w:val="21"/>
                <w:szCs w:val="21"/>
                <w:lang w:val="en-US" w:eastAsia="nl-NL"/>
              </w:rPr>
              <w:t xml:space="preserve"> activities are not part of daily life. Therefore parents do not have any awareness related to these issues. </w:t>
            </w:r>
          </w:p>
        </w:tc>
      </w:tr>
      <w:tr w:rsidR="000D1151" w:rsidRPr="005651F2" w:rsidTr="000D1151">
        <w:trPr>
          <w:trHeight w:val="153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t xml:space="preserve">In your classes, is the number of members changed over the past years? </w:t>
            </w:r>
            <w:r w:rsidRPr="000D1151">
              <w:rPr>
                <w:rFonts w:ascii="Calibri Light" w:eastAsia="Times New Roman" w:hAnsi="Calibri Light" w:cs="Times New Roman"/>
                <w:b/>
                <w:bCs/>
                <w:color w:val="000000"/>
                <w:sz w:val="21"/>
                <w:szCs w:val="21"/>
                <w:lang w:eastAsia="nl-NL"/>
              </w:rPr>
              <w:t>Has is decreased or increased?</w:t>
            </w:r>
          </w:p>
        </w:tc>
        <w:tc>
          <w:tcPr>
            <w:tcW w:w="6095" w:type="dxa"/>
            <w:tcBorders>
              <w:top w:val="nil"/>
              <w:left w:val="nil"/>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The number of members has decreased. One of the reasons is prob</w:t>
            </w:r>
            <w:r w:rsidRPr="000D1151">
              <w:rPr>
                <w:rFonts w:ascii="Calibri Light" w:eastAsia="Times New Roman" w:hAnsi="Calibri Light" w:cs="Times New Roman"/>
                <w:color w:val="000000"/>
                <w:sz w:val="21"/>
                <w:szCs w:val="21"/>
                <w:lang w:val="en-US" w:eastAsia="nl-NL"/>
              </w:rPr>
              <w:t>a</w:t>
            </w:r>
            <w:r w:rsidRPr="000D1151">
              <w:rPr>
                <w:rFonts w:ascii="Calibri Light" w:eastAsia="Times New Roman" w:hAnsi="Calibri Light" w:cs="Times New Roman"/>
                <w:color w:val="000000"/>
                <w:sz w:val="21"/>
                <w:szCs w:val="21"/>
                <w:lang w:val="en-US" w:eastAsia="nl-NL"/>
              </w:rPr>
              <w:t xml:space="preserve">bly the economic situation. Parents are forced to cut costs, and sports activities are expensive. I do notice a difference among the children. They seem to be more stiff than they were in the past. Also, they lack stamina during ball and games that requiring running. </w:t>
            </w:r>
          </w:p>
        </w:tc>
      </w:tr>
      <w:tr w:rsidR="000D1151" w:rsidRPr="005651F2" w:rsidTr="000D1151">
        <w:trPr>
          <w:trHeight w:val="1530"/>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Do you believe that a different type of children and parents is nowadays involved in preschool gymnastics?</w:t>
            </w:r>
          </w:p>
        </w:tc>
        <w:tc>
          <w:tcPr>
            <w:tcW w:w="6095" w:type="dxa"/>
            <w:tcBorders>
              <w:top w:val="nil"/>
              <w:left w:val="nil"/>
              <w:bottom w:val="single" w:sz="4" w:space="0" w:color="auto"/>
              <w:right w:val="single" w:sz="4" w:space="0" w:color="auto"/>
            </w:tcBorders>
            <w:shd w:val="clear" w:color="auto" w:fill="auto"/>
            <w:vAlign w:val="center"/>
            <w:hideMark/>
          </w:tcPr>
          <w:p w:rsidR="000D1151" w:rsidRPr="000D1151" w:rsidRDefault="000D1151" w:rsidP="00AF104E">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It is also a trend that more and more children enter my classes, b</w:t>
            </w:r>
            <w:r w:rsidRPr="000D1151">
              <w:rPr>
                <w:rFonts w:ascii="Calibri Light" w:eastAsia="Times New Roman" w:hAnsi="Calibri Light" w:cs="Times New Roman"/>
                <w:color w:val="000000"/>
                <w:sz w:val="21"/>
                <w:szCs w:val="21"/>
                <w:lang w:val="en-US" w:eastAsia="nl-NL"/>
              </w:rPr>
              <w:t>e</w:t>
            </w:r>
            <w:r w:rsidRPr="000D1151">
              <w:rPr>
                <w:rFonts w:ascii="Calibri Light" w:eastAsia="Times New Roman" w:hAnsi="Calibri Light" w:cs="Times New Roman"/>
                <w:color w:val="000000"/>
                <w:sz w:val="21"/>
                <w:szCs w:val="21"/>
                <w:lang w:val="en-US" w:eastAsia="nl-NL"/>
              </w:rPr>
              <w:t xml:space="preserve">cause they are </w:t>
            </w:r>
            <w:r w:rsidR="002079BF" w:rsidRPr="000D1151">
              <w:rPr>
                <w:rFonts w:ascii="Calibri Light" w:eastAsia="Times New Roman" w:hAnsi="Calibri Light" w:cs="Times New Roman"/>
                <w:color w:val="000000"/>
                <w:sz w:val="21"/>
                <w:szCs w:val="21"/>
                <w:lang w:val="en-US" w:eastAsia="nl-NL"/>
              </w:rPr>
              <w:t>advised</w:t>
            </w:r>
            <w:r w:rsidRPr="000D1151">
              <w:rPr>
                <w:rFonts w:ascii="Calibri Light" w:eastAsia="Times New Roman" w:hAnsi="Calibri Light" w:cs="Times New Roman"/>
                <w:color w:val="000000"/>
                <w:sz w:val="21"/>
                <w:szCs w:val="21"/>
                <w:lang w:val="en-US" w:eastAsia="nl-NL"/>
              </w:rPr>
              <w:t xml:space="preserve"> to. Physiotherapists notice basic </w:t>
            </w:r>
            <w:r w:rsidR="002079BF" w:rsidRPr="000D1151">
              <w:rPr>
                <w:rFonts w:ascii="Calibri Light" w:eastAsia="Times New Roman" w:hAnsi="Calibri Light" w:cs="Times New Roman"/>
                <w:color w:val="000000"/>
                <w:sz w:val="21"/>
                <w:szCs w:val="21"/>
                <w:lang w:val="en-US" w:eastAsia="nl-NL"/>
              </w:rPr>
              <w:t>physical</w:t>
            </w:r>
            <w:r w:rsidRPr="000D1151">
              <w:rPr>
                <w:rFonts w:ascii="Calibri Light" w:eastAsia="Times New Roman" w:hAnsi="Calibri Light" w:cs="Times New Roman"/>
                <w:color w:val="000000"/>
                <w:sz w:val="21"/>
                <w:szCs w:val="21"/>
                <w:lang w:val="en-US" w:eastAsia="nl-NL"/>
              </w:rPr>
              <w:t xml:space="preserve"> pro</w:t>
            </w:r>
            <w:r w:rsidRPr="000D1151">
              <w:rPr>
                <w:rFonts w:ascii="Calibri Light" w:eastAsia="Times New Roman" w:hAnsi="Calibri Light" w:cs="Times New Roman"/>
                <w:color w:val="000000"/>
                <w:sz w:val="21"/>
                <w:szCs w:val="21"/>
                <w:lang w:val="en-US" w:eastAsia="nl-NL"/>
              </w:rPr>
              <w:t>b</w:t>
            </w:r>
            <w:r w:rsidRPr="000D1151">
              <w:rPr>
                <w:rFonts w:ascii="Calibri Light" w:eastAsia="Times New Roman" w:hAnsi="Calibri Light" w:cs="Times New Roman"/>
                <w:color w:val="000000"/>
                <w:sz w:val="21"/>
                <w:szCs w:val="21"/>
                <w:lang w:val="en-US" w:eastAsia="nl-NL"/>
              </w:rPr>
              <w:t>lems and advice paren</w:t>
            </w:r>
            <w:r w:rsidR="00D9121F">
              <w:rPr>
                <w:rFonts w:ascii="Calibri Light" w:eastAsia="Times New Roman" w:hAnsi="Calibri Light" w:cs="Times New Roman"/>
                <w:color w:val="000000"/>
                <w:sz w:val="21"/>
                <w:szCs w:val="21"/>
                <w:lang w:val="en-US" w:eastAsia="nl-NL"/>
              </w:rPr>
              <w:t xml:space="preserve">ts to </w:t>
            </w:r>
            <w:r w:rsidR="00AF104E">
              <w:rPr>
                <w:rFonts w:ascii="Calibri Light" w:eastAsia="Times New Roman" w:hAnsi="Calibri Light" w:cs="Times New Roman"/>
                <w:color w:val="000000"/>
                <w:sz w:val="21"/>
                <w:szCs w:val="21"/>
                <w:lang w:val="en-US" w:eastAsia="nl-NL"/>
              </w:rPr>
              <w:t>enroll</w:t>
            </w:r>
            <w:r w:rsidR="00D9121F">
              <w:rPr>
                <w:rFonts w:ascii="Calibri Light" w:eastAsia="Times New Roman" w:hAnsi="Calibri Light" w:cs="Times New Roman"/>
                <w:color w:val="000000"/>
                <w:sz w:val="21"/>
                <w:szCs w:val="21"/>
                <w:lang w:val="en-US" w:eastAsia="nl-NL"/>
              </w:rPr>
              <w:t xml:space="preserve"> their children in pre</w:t>
            </w:r>
            <w:r w:rsidRPr="000D1151">
              <w:rPr>
                <w:rFonts w:ascii="Calibri Light" w:eastAsia="Times New Roman" w:hAnsi="Calibri Light" w:cs="Times New Roman"/>
                <w:color w:val="000000"/>
                <w:sz w:val="21"/>
                <w:szCs w:val="21"/>
                <w:lang w:val="en-US" w:eastAsia="nl-NL"/>
              </w:rPr>
              <w:t>school gymna</w:t>
            </w:r>
            <w:r w:rsidRPr="000D1151">
              <w:rPr>
                <w:rFonts w:ascii="Calibri Light" w:eastAsia="Times New Roman" w:hAnsi="Calibri Light" w:cs="Times New Roman"/>
                <w:color w:val="000000"/>
                <w:sz w:val="21"/>
                <w:szCs w:val="21"/>
                <w:lang w:val="en-US" w:eastAsia="nl-NL"/>
              </w:rPr>
              <w:t>s</w:t>
            </w:r>
            <w:r w:rsidRPr="000D1151">
              <w:rPr>
                <w:rFonts w:ascii="Calibri Light" w:eastAsia="Times New Roman" w:hAnsi="Calibri Light" w:cs="Times New Roman"/>
                <w:color w:val="000000"/>
                <w:sz w:val="21"/>
                <w:szCs w:val="21"/>
                <w:lang w:val="en-US" w:eastAsia="nl-NL"/>
              </w:rPr>
              <w:t xml:space="preserve">tics. </w:t>
            </w:r>
            <w:r w:rsidR="002079BF" w:rsidRPr="000D1151">
              <w:rPr>
                <w:rFonts w:ascii="Calibri Light" w:eastAsia="Times New Roman" w:hAnsi="Calibri Light" w:cs="Times New Roman"/>
                <w:color w:val="000000"/>
                <w:sz w:val="21"/>
                <w:szCs w:val="21"/>
                <w:lang w:val="en-US" w:eastAsia="nl-NL"/>
              </w:rPr>
              <w:t>One</w:t>
            </w:r>
            <w:r w:rsidRPr="000D1151">
              <w:rPr>
                <w:rFonts w:ascii="Calibri Light" w:eastAsia="Times New Roman" w:hAnsi="Calibri Light" w:cs="Times New Roman"/>
                <w:color w:val="000000"/>
                <w:sz w:val="21"/>
                <w:szCs w:val="21"/>
                <w:lang w:val="en-US" w:eastAsia="nl-NL"/>
              </w:rPr>
              <w:t xml:space="preserve"> of the causes is that parents assist their children too long with dressing. Parents value efficiency, which does not improve the level of </w:t>
            </w:r>
            <w:r w:rsidR="002079BF" w:rsidRPr="000D1151">
              <w:rPr>
                <w:rFonts w:ascii="Calibri Light" w:eastAsia="Times New Roman" w:hAnsi="Calibri Light" w:cs="Times New Roman"/>
                <w:color w:val="000000"/>
                <w:sz w:val="21"/>
                <w:szCs w:val="21"/>
                <w:lang w:val="en-US" w:eastAsia="nl-NL"/>
              </w:rPr>
              <w:t>indepen</w:t>
            </w:r>
            <w:r w:rsidR="002079BF">
              <w:rPr>
                <w:rFonts w:ascii="Calibri Light" w:eastAsia="Times New Roman" w:hAnsi="Calibri Light" w:cs="Times New Roman"/>
                <w:color w:val="000000"/>
                <w:sz w:val="21"/>
                <w:szCs w:val="21"/>
                <w:lang w:val="en-US" w:eastAsia="nl-NL"/>
              </w:rPr>
              <w:t>de</w:t>
            </w:r>
            <w:r w:rsidR="002079BF" w:rsidRPr="000D1151">
              <w:rPr>
                <w:rFonts w:ascii="Calibri Light" w:eastAsia="Times New Roman" w:hAnsi="Calibri Light" w:cs="Times New Roman"/>
                <w:color w:val="000000"/>
                <w:sz w:val="21"/>
                <w:szCs w:val="21"/>
                <w:lang w:val="en-US" w:eastAsia="nl-NL"/>
              </w:rPr>
              <w:t>nce</w:t>
            </w:r>
            <w:r w:rsidRPr="000D1151">
              <w:rPr>
                <w:rFonts w:ascii="Calibri Light" w:eastAsia="Times New Roman" w:hAnsi="Calibri Light" w:cs="Times New Roman"/>
                <w:color w:val="000000"/>
                <w:sz w:val="21"/>
                <w:szCs w:val="21"/>
                <w:lang w:val="en-US" w:eastAsia="nl-NL"/>
              </w:rPr>
              <w:t xml:space="preserve">. </w:t>
            </w:r>
          </w:p>
        </w:tc>
      </w:tr>
      <w:tr w:rsidR="000D1151" w:rsidRPr="000D1151" w:rsidTr="000D1151">
        <w:trPr>
          <w:trHeight w:val="127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Are you familiair with the principles of the Mo</w:t>
            </w:r>
            <w:r w:rsidRPr="000D1151">
              <w:rPr>
                <w:rFonts w:ascii="Calibri Light" w:eastAsia="Times New Roman" w:hAnsi="Calibri Light" w:cs="Times New Roman"/>
                <w:b/>
                <w:bCs/>
                <w:color w:val="000000"/>
                <w:sz w:val="21"/>
                <w:szCs w:val="21"/>
                <w:lang w:val="en-US" w:eastAsia="nl-NL"/>
              </w:rPr>
              <w:t>v</w:t>
            </w:r>
            <w:r w:rsidRPr="000D1151">
              <w:rPr>
                <w:rFonts w:ascii="Calibri Light" w:eastAsia="Times New Roman" w:hAnsi="Calibri Light" w:cs="Times New Roman"/>
                <w:b/>
                <w:bCs/>
                <w:color w:val="000000"/>
                <w:sz w:val="21"/>
                <w:szCs w:val="21"/>
                <w:lang w:val="en-US" w:eastAsia="nl-NL"/>
              </w:rPr>
              <w:t>ing Diploma and could you describe what it is?</w:t>
            </w:r>
          </w:p>
        </w:tc>
        <w:tc>
          <w:tcPr>
            <w:tcW w:w="6095" w:type="dxa"/>
            <w:tcBorders>
              <w:top w:val="nil"/>
              <w:left w:val="nil"/>
              <w:bottom w:val="single" w:sz="4" w:space="0" w:color="auto"/>
              <w:right w:val="single" w:sz="4" w:space="0" w:color="auto"/>
            </w:tcBorders>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val="en-US" w:eastAsia="nl-NL"/>
              </w:rPr>
              <w:t>Yes, I am. The KNGU has a Moving Diploma related to Nijntje, for chi</w:t>
            </w:r>
            <w:r w:rsidRPr="000D1151">
              <w:rPr>
                <w:rFonts w:ascii="Calibri Light" w:eastAsia="Times New Roman" w:hAnsi="Calibri Light" w:cs="Times New Roman"/>
                <w:color w:val="000000"/>
                <w:sz w:val="21"/>
                <w:szCs w:val="21"/>
                <w:lang w:val="en-US" w:eastAsia="nl-NL"/>
              </w:rPr>
              <w:t>l</w:t>
            </w:r>
            <w:r w:rsidRPr="000D1151">
              <w:rPr>
                <w:rFonts w:ascii="Calibri Light" w:eastAsia="Times New Roman" w:hAnsi="Calibri Light" w:cs="Times New Roman"/>
                <w:color w:val="000000"/>
                <w:sz w:val="21"/>
                <w:szCs w:val="21"/>
                <w:lang w:val="en-US" w:eastAsia="nl-NL"/>
              </w:rPr>
              <w:t xml:space="preserve">dren in the age of 2-6 years. It is create to stimulate children to learn the basic principles of moving and learn it in a fun way. It could be a nice reward after a year participating in my class. </w:t>
            </w:r>
            <w:r w:rsidRPr="000D1151">
              <w:rPr>
                <w:rFonts w:ascii="Calibri Light" w:eastAsia="Times New Roman" w:hAnsi="Calibri Light" w:cs="Times New Roman"/>
                <w:color w:val="000000"/>
                <w:sz w:val="21"/>
                <w:szCs w:val="21"/>
                <w:lang w:eastAsia="nl-NL"/>
              </w:rPr>
              <w:t xml:space="preserve">It could stimulate the parents and their child. </w:t>
            </w:r>
          </w:p>
        </w:tc>
      </w:tr>
    </w:tbl>
    <w:p w:rsidR="000D1151" w:rsidRDefault="000D1151">
      <w:pPr>
        <w:pStyle w:val="Standard"/>
        <w:spacing w:line="360" w:lineRule="auto"/>
        <w:rPr>
          <w:rFonts w:ascii="Calibri Light" w:hAnsi="Calibri Light"/>
          <w:lang w:val="en-US"/>
        </w:rPr>
      </w:pPr>
    </w:p>
    <w:p w:rsidR="000D1151" w:rsidRPr="000D1151" w:rsidRDefault="000D1151" w:rsidP="000D1151">
      <w:pPr>
        <w:pStyle w:val="Heading2"/>
        <w:rPr>
          <w:lang w:val="en-US"/>
        </w:rPr>
      </w:pPr>
      <w:bookmarkStart w:id="144" w:name="_Toc398497773"/>
      <w:r w:rsidRPr="000D1151">
        <w:rPr>
          <w:lang w:val="en-US"/>
        </w:rPr>
        <w:t xml:space="preserve">In-Depth Interview </w:t>
      </w:r>
      <w:r>
        <w:rPr>
          <w:lang w:val="en-US"/>
        </w:rPr>
        <w:t>5</w:t>
      </w:r>
      <w:r w:rsidRPr="000D1151">
        <w:rPr>
          <w:lang w:val="en-US"/>
        </w:rPr>
        <w:t xml:space="preserve"> – </w:t>
      </w:r>
      <w:r>
        <w:rPr>
          <w:lang w:val="en-US"/>
        </w:rPr>
        <w:t>Lieske vd Berg</w:t>
      </w:r>
      <w:bookmarkEnd w:id="144"/>
    </w:p>
    <w:tbl>
      <w:tblPr>
        <w:tblW w:w="1022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6"/>
        <w:gridCol w:w="6095"/>
      </w:tblGrid>
      <w:tr w:rsidR="000D1151" w:rsidRPr="000D1151" w:rsidTr="00D9121F">
        <w:trPr>
          <w:trHeight w:val="300"/>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eastAsia="nl-NL"/>
              </w:rPr>
              <w:t>Name &amp; Family name</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eastAsia="nl-NL"/>
              </w:rPr>
              <w:t xml:space="preserve"> Lieske van den Berg </w:t>
            </w:r>
          </w:p>
        </w:tc>
      </w:tr>
      <w:tr w:rsidR="000D1151" w:rsidRPr="000D1151" w:rsidTr="00D9121F">
        <w:trPr>
          <w:trHeight w:val="300"/>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eastAsia="nl-NL"/>
              </w:rPr>
              <w:t>Profession</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eastAsia="nl-NL"/>
              </w:rPr>
              <w:t>Pedagogical worker</w:t>
            </w:r>
          </w:p>
        </w:tc>
      </w:tr>
      <w:tr w:rsidR="000D1151" w:rsidRPr="005651F2" w:rsidTr="00D9121F">
        <w:trPr>
          <w:trHeight w:val="765"/>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Could you describe what interested you in working with children?</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My mother has been working with children since she was still young. So as long as I remember, she was involved in the lives of children. I have often assisted her, and my interest in children has always stayed. </w:t>
            </w:r>
          </w:p>
        </w:tc>
      </w:tr>
      <w:tr w:rsidR="000D1151" w:rsidRPr="005651F2" w:rsidTr="00D9121F">
        <w:trPr>
          <w:trHeight w:val="1275"/>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t>You often have to deal with young children, and their parents, of course. You are spending a lot of time with the scholars, so you fulfill an i</w:t>
            </w:r>
            <w:r w:rsidRPr="000D1151">
              <w:rPr>
                <w:rFonts w:ascii="Calibri Light" w:eastAsia="Times New Roman" w:hAnsi="Calibri Light" w:cs="Times New Roman"/>
                <w:b/>
                <w:bCs/>
                <w:color w:val="000000"/>
                <w:sz w:val="21"/>
                <w:szCs w:val="21"/>
                <w:lang w:val="en-US" w:eastAsia="nl-NL"/>
              </w:rPr>
              <w:t>m</w:t>
            </w:r>
            <w:r w:rsidRPr="000D1151">
              <w:rPr>
                <w:rFonts w:ascii="Calibri Light" w:eastAsia="Times New Roman" w:hAnsi="Calibri Light" w:cs="Times New Roman"/>
                <w:b/>
                <w:bCs/>
                <w:color w:val="000000"/>
                <w:sz w:val="21"/>
                <w:szCs w:val="21"/>
                <w:lang w:val="en-US" w:eastAsia="nl-NL"/>
              </w:rPr>
              <w:t>portant role in their lives, education and deve</w:t>
            </w:r>
            <w:r w:rsidRPr="000D1151">
              <w:rPr>
                <w:rFonts w:ascii="Calibri Light" w:eastAsia="Times New Roman" w:hAnsi="Calibri Light" w:cs="Times New Roman"/>
                <w:b/>
                <w:bCs/>
                <w:color w:val="000000"/>
                <w:sz w:val="21"/>
                <w:szCs w:val="21"/>
                <w:lang w:val="en-US" w:eastAsia="nl-NL"/>
              </w:rPr>
              <w:t>l</w:t>
            </w:r>
            <w:r w:rsidRPr="000D1151">
              <w:rPr>
                <w:rFonts w:ascii="Calibri Light" w:eastAsia="Times New Roman" w:hAnsi="Calibri Light" w:cs="Times New Roman"/>
                <w:b/>
                <w:bCs/>
                <w:color w:val="000000"/>
                <w:sz w:val="21"/>
                <w:szCs w:val="21"/>
                <w:lang w:val="en-US" w:eastAsia="nl-NL"/>
              </w:rPr>
              <w:t xml:space="preserve">opment. </w:t>
            </w:r>
            <w:r w:rsidRPr="000D1151">
              <w:rPr>
                <w:rFonts w:ascii="Calibri Light" w:eastAsia="Times New Roman" w:hAnsi="Calibri Light" w:cs="Times New Roman"/>
                <w:b/>
                <w:bCs/>
                <w:color w:val="000000"/>
                <w:sz w:val="21"/>
                <w:szCs w:val="21"/>
                <w:lang w:eastAsia="nl-NL"/>
              </w:rPr>
              <w:t>How do you feel about that?</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I do believe it is a major responsibility. Parents trust you with the care of their children. </w:t>
            </w:r>
            <w:r w:rsidR="002079BF" w:rsidRPr="000D1151">
              <w:rPr>
                <w:rFonts w:ascii="Calibri Light" w:eastAsia="Times New Roman" w:hAnsi="Calibri Light" w:cs="Times New Roman"/>
                <w:color w:val="000000"/>
                <w:sz w:val="21"/>
                <w:szCs w:val="21"/>
                <w:lang w:val="en-US" w:eastAsia="nl-NL"/>
              </w:rPr>
              <w:t>Additionally</w:t>
            </w:r>
            <w:r w:rsidRPr="000D1151">
              <w:rPr>
                <w:rFonts w:ascii="Calibri Light" w:eastAsia="Times New Roman" w:hAnsi="Calibri Light" w:cs="Times New Roman"/>
                <w:color w:val="000000"/>
                <w:sz w:val="21"/>
                <w:szCs w:val="21"/>
                <w:lang w:val="en-US" w:eastAsia="nl-NL"/>
              </w:rPr>
              <w:t xml:space="preserve">, I believe it is special to build and sustain a relation of trust with a child. I have the possibility to contribute to the lives of many children. </w:t>
            </w:r>
          </w:p>
        </w:tc>
      </w:tr>
      <w:tr w:rsidR="000D1151" w:rsidRPr="005651F2" w:rsidTr="00D9121F">
        <w:trPr>
          <w:trHeight w:val="2805"/>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lastRenderedPageBreak/>
              <w:t>There are a lot of developments in the areas of sports and health. In the past, people were mainly participating in sports because of the fun and pleasure. Nowadays, sports fulfills an important role in fighting obesity. Do you b</w:t>
            </w:r>
            <w:r w:rsidRPr="000D1151">
              <w:rPr>
                <w:rFonts w:ascii="Calibri Light" w:eastAsia="Times New Roman" w:hAnsi="Calibri Light" w:cs="Times New Roman"/>
                <w:b/>
                <w:bCs/>
                <w:color w:val="000000"/>
                <w:sz w:val="21"/>
                <w:szCs w:val="21"/>
                <w:lang w:val="en-US" w:eastAsia="nl-NL"/>
              </w:rPr>
              <w:t>e</w:t>
            </w:r>
            <w:r w:rsidRPr="000D1151">
              <w:rPr>
                <w:rFonts w:ascii="Calibri Light" w:eastAsia="Times New Roman" w:hAnsi="Calibri Light" w:cs="Times New Roman"/>
                <w:b/>
                <w:bCs/>
                <w:color w:val="000000"/>
                <w:sz w:val="21"/>
                <w:szCs w:val="21"/>
                <w:lang w:val="en-US" w:eastAsia="nl-NL"/>
              </w:rPr>
              <w:t xml:space="preserve">lieve that more children are overweight? </w:t>
            </w:r>
            <w:r w:rsidRPr="000D1151">
              <w:rPr>
                <w:rFonts w:ascii="Calibri Light" w:eastAsia="Times New Roman" w:hAnsi="Calibri Light" w:cs="Times New Roman"/>
                <w:b/>
                <w:bCs/>
                <w:color w:val="000000"/>
                <w:sz w:val="21"/>
                <w:szCs w:val="21"/>
                <w:lang w:eastAsia="nl-NL"/>
              </w:rPr>
              <w:t>How are parents dealing with this trend?</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I do think that lately, there are more children with obesity. Every pa</w:t>
            </w:r>
            <w:r w:rsidRPr="000D1151">
              <w:rPr>
                <w:rFonts w:ascii="Calibri Light" w:eastAsia="Times New Roman" w:hAnsi="Calibri Light" w:cs="Times New Roman"/>
                <w:color w:val="000000"/>
                <w:sz w:val="21"/>
                <w:szCs w:val="21"/>
                <w:lang w:val="en-US" w:eastAsia="nl-NL"/>
              </w:rPr>
              <w:t>r</w:t>
            </w:r>
            <w:r w:rsidRPr="000D1151">
              <w:rPr>
                <w:rFonts w:ascii="Calibri Light" w:eastAsia="Times New Roman" w:hAnsi="Calibri Light" w:cs="Times New Roman"/>
                <w:color w:val="000000"/>
                <w:sz w:val="21"/>
                <w:szCs w:val="21"/>
                <w:lang w:val="en-US" w:eastAsia="nl-NL"/>
              </w:rPr>
              <w:t>ent deals with that situation differently. Some parents neglect the problem, while others are struggling with the issues of being ove</w:t>
            </w:r>
            <w:r w:rsidRPr="000D1151">
              <w:rPr>
                <w:rFonts w:ascii="Calibri Light" w:eastAsia="Times New Roman" w:hAnsi="Calibri Light" w:cs="Times New Roman"/>
                <w:color w:val="000000"/>
                <w:sz w:val="21"/>
                <w:szCs w:val="21"/>
                <w:lang w:val="en-US" w:eastAsia="nl-NL"/>
              </w:rPr>
              <w:t>r</w:t>
            </w:r>
            <w:r w:rsidRPr="000D1151">
              <w:rPr>
                <w:rFonts w:ascii="Calibri Light" w:eastAsia="Times New Roman" w:hAnsi="Calibri Light" w:cs="Times New Roman"/>
                <w:color w:val="000000"/>
                <w:sz w:val="21"/>
                <w:szCs w:val="21"/>
                <w:lang w:val="en-US" w:eastAsia="nl-NL"/>
              </w:rPr>
              <w:t>weight. It is a difficult topic, since it is about health and well-being. Some parents ask if we would closely monitor their child's eating ha</w:t>
            </w:r>
            <w:r w:rsidRPr="000D1151">
              <w:rPr>
                <w:rFonts w:ascii="Calibri Light" w:eastAsia="Times New Roman" w:hAnsi="Calibri Light" w:cs="Times New Roman"/>
                <w:color w:val="000000"/>
                <w:sz w:val="21"/>
                <w:szCs w:val="21"/>
                <w:lang w:val="en-US" w:eastAsia="nl-NL"/>
              </w:rPr>
              <w:t>b</w:t>
            </w:r>
            <w:r w:rsidRPr="000D1151">
              <w:rPr>
                <w:rFonts w:ascii="Calibri Light" w:eastAsia="Times New Roman" w:hAnsi="Calibri Light" w:cs="Times New Roman"/>
                <w:color w:val="000000"/>
                <w:sz w:val="21"/>
                <w:szCs w:val="21"/>
                <w:lang w:val="en-US" w:eastAsia="nl-NL"/>
              </w:rPr>
              <w:t>its. After school, the children get fruit, three crackers max with healthy toppings. Parents who believe that the weight of their child is a pro</w:t>
            </w:r>
            <w:r w:rsidRPr="000D1151">
              <w:rPr>
                <w:rFonts w:ascii="Calibri Light" w:eastAsia="Times New Roman" w:hAnsi="Calibri Light" w:cs="Times New Roman"/>
                <w:color w:val="000000"/>
                <w:sz w:val="21"/>
                <w:szCs w:val="21"/>
                <w:lang w:val="en-US" w:eastAsia="nl-NL"/>
              </w:rPr>
              <w:t>b</w:t>
            </w:r>
            <w:r w:rsidRPr="000D1151">
              <w:rPr>
                <w:rFonts w:ascii="Calibri Light" w:eastAsia="Times New Roman" w:hAnsi="Calibri Light" w:cs="Times New Roman"/>
                <w:color w:val="000000"/>
                <w:sz w:val="21"/>
                <w:szCs w:val="21"/>
                <w:lang w:val="en-US" w:eastAsia="nl-NL"/>
              </w:rPr>
              <w:t xml:space="preserve">lem, ask for example, if we would only give their child 1 cracker </w:t>
            </w:r>
            <w:r w:rsidR="002079BF" w:rsidRPr="000D1151">
              <w:rPr>
                <w:rFonts w:ascii="Calibri Light" w:eastAsia="Times New Roman" w:hAnsi="Calibri Light" w:cs="Times New Roman"/>
                <w:color w:val="000000"/>
                <w:sz w:val="21"/>
                <w:szCs w:val="21"/>
                <w:lang w:val="en-US" w:eastAsia="nl-NL"/>
              </w:rPr>
              <w:t>i</w:t>
            </w:r>
            <w:r w:rsidR="002079BF" w:rsidRPr="000D1151">
              <w:rPr>
                <w:rFonts w:ascii="Calibri Light" w:eastAsia="Times New Roman" w:hAnsi="Calibri Light" w:cs="Times New Roman"/>
                <w:color w:val="000000"/>
                <w:sz w:val="21"/>
                <w:szCs w:val="21"/>
                <w:lang w:val="en-US" w:eastAsia="nl-NL"/>
              </w:rPr>
              <w:t>n</w:t>
            </w:r>
            <w:r w:rsidR="002079BF" w:rsidRPr="000D1151">
              <w:rPr>
                <w:rFonts w:ascii="Calibri Light" w:eastAsia="Times New Roman" w:hAnsi="Calibri Light" w:cs="Times New Roman"/>
                <w:color w:val="000000"/>
                <w:sz w:val="21"/>
                <w:szCs w:val="21"/>
                <w:lang w:val="en-US" w:eastAsia="nl-NL"/>
              </w:rPr>
              <w:t>stead</w:t>
            </w:r>
            <w:r w:rsidRPr="000D1151">
              <w:rPr>
                <w:rFonts w:ascii="Calibri Light" w:eastAsia="Times New Roman" w:hAnsi="Calibri Light" w:cs="Times New Roman"/>
                <w:color w:val="000000"/>
                <w:sz w:val="21"/>
                <w:szCs w:val="21"/>
                <w:lang w:val="en-US" w:eastAsia="nl-NL"/>
              </w:rPr>
              <w:t xml:space="preserve"> of 3. We monitor the child, pay attention and when necessarily, we discuss it. Additionally, parents can ask for certain activities. Many parents point out that they highly value sports activit</w:t>
            </w:r>
            <w:r w:rsidR="002079BF">
              <w:rPr>
                <w:rFonts w:ascii="Calibri Light" w:eastAsia="Times New Roman" w:hAnsi="Calibri Light" w:cs="Times New Roman"/>
                <w:color w:val="000000"/>
                <w:sz w:val="21"/>
                <w:szCs w:val="21"/>
                <w:lang w:val="en-US" w:eastAsia="nl-NL"/>
              </w:rPr>
              <w:t>i</w:t>
            </w:r>
            <w:r w:rsidRPr="000D1151">
              <w:rPr>
                <w:rFonts w:ascii="Calibri Light" w:eastAsia="Times New Roman" w:hAnsi="Calibri Light" w:cs="Times New Roman"/>
                <w:color w:val="000000"/>
                <w:sz w:val="21"/>
                <w:szCs w:val="21"/>
                <w:lang w:val="en-US" w:eastAsia="nl-NL"/>
              </w:rPr>
              <w:t xml:space="preserve">es and we try to adapt our programs and daily structures to it. </w:t>
            </w:r>
          </w:p>
        </w:tc>
      </w:tr>
      <w:tr w:rsidR="000D1151" w:rsidRPr="005651F2" w:rsidTr="00D9121F">
        <w:trPr>
          <w:trHeight w:val="1275"/>
        </w:trPr>
        <w:tc>
          <w:tcPr>
            <w:tcW w:w="4126" w:type="dxa"/>
            <w:shd w:val="clear" w:color="auto" w:fill="auto"/>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t>Research has showed that in the age of 2-6  children's most physical development and skills are formend. Do you think that daycares, for children in the age of 4-6, should play an i</w:t>
            </w:r>
            <w:r w:rsidRPr="000D1151">
              <w:rPr>
                <w:rFonts w:ascii="Calibri Light" w:eastAsia="Times New Roman" w:hAnsi="Calibri Light" w:cs="Times New Roman"/>
                <w:b/>
                <w:bCs/>
                <w:color w:val="000000"/>
                <w:sz w:val="21"/>
                <w:szCs w:val="21"/>
                <w:lang w:val="en-US" w:eastAsia="nl-NL"/>
              </w:rPr>
              <w:t>m</w:t>
            </w:r>
            <w:r w:rsidRPr="000D1151">
              <w:rPr>
                <w:rFonts w:ascii="Calibri Light" w:eastAsia="Times New Roman" w:hAnsi="Calibri Light" w:cs="Times New Roman"/>
                <w:b/>
                <w:bCs/>
                <w:color w:val="000000"/>
                <w:sz w:val="21"/>
                <w:szCs w:val="21"/>
                <w:lang w:val="en-US" w:eastAsia="nl-NL"/>
              </w:rPr>
              <w:t xml:space="preserve">portant role in this progress? </w:t>
            </w:r>
            <w:r w:rsidRPr="000D1151">
              <w:rPr>
                <w:rFonts w:ascii="Calibri Light" w:eastAsia="Times New Roman" w:hAnsi="Calibri Light" w:cs="Times New Roman"/>
                <w:b/>
                <w:bCs/>
                <w:color w:val="000000"/>
                <w:sz w:val="21"/>
                <w:szCs w:val="21"/>
                <w:lang w:eastAsia="nl-NL"/>
              </w:rPr>
              <w:t>Or should it be mainly parent's responsibility?</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Many children visit us 2-4 days a week. We play an important role in their lives and development. Because of many various activities, we try to stimulate children in as many ways as possible. </w:t>
            </w:r>
          </w:p>
        </w:tc>
      </w:tr>
      <w:tr w:rsidR="000D1151" w:rsidRPr="005651F2" w:rsidTr="00D9121F">
        <w:trPr>
          <w:trHeight w:val="1275"/>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To what extent does the organization pay a</w:t>
            </w:r>
            <w:r w:rsidRPr="000D1151">
              <w:rPr>
                <w:rFonts w:ascii="Calibri Light" w:eastAsia="Times New Roman" w:hAnsi="Calibri Light" w:cs="Times New Roman"/>
                <w:b/>
                <w:bCs/>
                <w:color w:val="000000"/>
                <w:sz w:val="21"/>
                <w:szCs w:val="21"/>
                <w:lang w:val="en-US" w:eastAsia="nl-NL"/>
              </w:rPr>
              <w:t>t</w:t>
            </w:r>
            <w:r w:rsidRPr="000D1151">
              <w:rPr>
                <w:rFonts w:ascii="Calibri Light" w:eastAsia="Times New Roman" w:hAnsi="Calibri Light" w:cs="Times New Roman"/>
                <w:b/>
                <w:bCs/>
                <w:color w:val="000000"/>
                <w:sz w:val="21"/>
                <w:szCs w:val="21"/>
                <w:lang w:val="en-US" w:eastAsia="nl-NL"/>
              </w:rPr>
              <w:t>tention to physical activities of children? Do you believe that the role of daycare would increase in relation to physical education? Or do you believe that this is mainly parents' and school's  responsibility?</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Our daycare is located at a hockey and soccer facility. Because of that, many of our children are active in hockey and soccer. It is common to bring a child to their training. Many youngsters in the age of 4-6 are trying to get the swimming diplomas.</w:t>
            </w:r>
          </w:p>
        </w:tc>
      </w:tr>
      <w:tr w:rsidR="000D1151" w:rsidRPr="005651F2" w:rsidTr="00D9121F">
        <w:trPr>
          <w:trHeight w:val="2040"/>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To what extent does the organization pay a</w:t>
            </w:r>
            <w:r w:rsidRPr="000D1151">
              <w:rPr>
                <w:rFonts w:ascii="Calibri Light" w:eastAsia="Times New Roman" w:hAnsi="Calibri Light" w:cs="Times New Roman"/>
                <w:b/>
                <w:bCs/>
                <w:color w:val="000000"/>
                <w:sz w:val="21"/>
                <w:szCs w:val="21"/>
                <w:lang w:val="en-US" w:eastAsia="nl-NL"/>
              </w:rPr>
              <w:t>t</w:t>
            </w:r>
            <w:r w:rsidRPr="000D1151">
              <w:rPr>
                <w:rFonts w:ascii="Calibri Light" w:eastAsia="Times New Roman" w:hAnsi="Calibri Light" w:cs="Times New Roman"/>
                <w:b/>
                <w:bCs/>
                <w:color w:val="000000"/>
                <w:sz w:val="21"/>
                <w:szCs w:val="21"/>
                <w:lang w:val="en-US" w:eastAsia="nl-NL"/>
              </w:rPr>
              <w:t xml:space="preserve">tention to physical activities of children? Do you believe that the role of daycare would increase in relation to physical education? </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We are also a daycare, specialized in sports. Therefore we do invest time and money in the physical developments of children. By playing different games and</w:t>
            </w:r>
            <w:r w:rsidR="002079BF">
              <w:rPr>
                <w:rFonts w:ascii="Calibri Light" w:eastAsia="Times New Roman" w:hAnsi="Calibri Light" w:cs="Times New Roman"/>
                <w:color w:val="000000"/>
                <w:sz w:val="21"/>
                <w:szCs w:val="21"/>
                <w:lang w:val="en-US" w:eastAsia="nl-NL"/>
              </w:rPr>
              <w:t xml:space="preserve"> </w:t>
            </w:r>
            <w:r w:rsidRPr="000D1151">
              <w:rPr>
                <w:rFonts w:ascii="Calibri Light" w:eastAsia="Times New Roman" w:hAnsi="Calibri Light" w:cs="Times New Roman"/>
                <w:color w:val="000000"/>
                <w:sz w:val="21"/>
                <w:szCs w:val="21"/>
                <w:lang w:val="en-US" w:eastAsia="nl-NL"/>
              </w:rPr>
              <w:t>offering different activities, we try to show chi</w:t>
            </w:r>
            <w:r w:rsidRPr="000D1151">
              <w:rPr>
                <w:rFonts w:ascii="Calibri Light" w:eastAsia="Times New Roman" w:hAnsi="Calibri Light" w:cs="Times New Roman"/>
                <w:color w:val="000000"/>
                <w:sz w:val="21"/>
                <w:szCs w:val="21"/>
                <w:lang w:val="en-US" w:eastAsia="nl-NL"/>
              </w:rPr>
              <w:t>l</w:t>
            </w:r>
            <w:r w:rsidRPr="000D1151">
              <w:rPr>
                <w:rFonts w:ascii="Calibri Light" w:eastAsia="Times New Roman" w:hAnsi="Calibri Light" w:cs="Times New Roman"/>
                <w:color w:val="000000"/>
                <w:sz w:val="21"/>
                <w:szCs w:val="21"/>
                <w:lang w:val="en-US" w:eastAsia="nl-NL"/>
              </w:rPr>
              <w:t xml:space="preserve">dren that playing outside and participating in sports is fun. Next to our daily activities, we also have workshops. These workshops are given by KICKS. this is an external party that can be hired by different daycares. They can organize many various workshops, such as playing guitar, dancing, theatre, soccer, basketbal, freerunning, etc. </w:t>
            </w:r>
          </w:p>
        </w:tc>
      </w:tr>
      <w:tr w:rsidR="000D1151" w:rsidRPr="005651F2" w:rsidTr="00D9121F">
        <w:trPr>
          <w:trHeight w:val="1275"/>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Or do you believe that this is mainly parents responsibility?</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I believe it remains the parents' responsibility. Parents choose da</w:t>
            </w:r>
            <w:r w:rsidRPr="000D1151">
              <w:rPr>
                <w:rFonts w:ascii="Calibri Light" w:eastAsia="Times New Roman" w:hAnsi="Calibri Light" w:cs="Times New Roman"/>
                <w:color w:val="000000"/>
                <w:sz w:val="21"/>
                <w:szCs w:val="21"/>
                <w:lang w:val="en-US" w:eastAsia="nl-NL"/>
              </w:rPr>
              <w:t>y</w:t>
            </w:r>
            <w:r w:rsidRPr="000D1151">
              <w:rPr>
                <w:rFonts w:ascii="Calibri Light" w:eastAsia="Times New Roman" w:hAnsi="Calibri Light" w:cs="Times New Roman"/>
                <w:color w:val="000000"/>
                <w:sz w:val="21"/>
                <w:szCs w:val="21"/>
                <w:lang w:val="en-US" w:eastAsia="nl-NL"/>
              </w:rPr>
              <w:t>cares. I parents value sports and certain activities, the choose a da</w:t>
            </w:r>
            <w:r w:rsidRPr="000D1151">
              <w:rPr>
                <w:rFonts w:ascii="Calibri Light" w:eastAsia="Times New Roman" w:hAnsi="Calibri Light" w:cs="Times New Roman"/>
                <w:color w:val="000000"/>
                <w:sz w:val="21"/>
                <w:szCs w:val="21"/>
                <w:lang w:val="en-US" w:eastAsia="nl-NL"/>
              </w:rPr>
              <w:t>y</w:t>
            </w:r>
            <w:r w:rsidRPr="000D1151">
              <w:rPr>
                <w:rFonts w:ascii="Calibri Light" w:eastAsia="Times New Roman" w:hAnsi="Calibri Light" w:cs="Times New Roman"/>
                <w:color w:val="000000"/>
                <w:sz w:val="21"/>
                <w:szCs w:val="21"/>
                <w:lang w:val="en-US" w:eastAsia="nl-NL"/>
              </w:rPr>
              <w:t>care which facilitates it. I do believe that it is not only about offering the right program for children. We also need to make the parents more aware of the importance of sports, nutrition and health.</w:t>
            </w:r>
          </w:p>
        </w:tc>
      </w:tr>
      <w:tr w:rsidR="000D1151" w:rsidRPr="005651F2" w:rsidTr="00D9121F">
        <w:trPr>
          <w:trHeight w:val="1530"/>
        </w:trPr>
        <w:tc>
          <w:tcPr>
            <w:tcW w:w="4126" w:type="dxa"/>
            <w:shd w:val="clear" w:color="000000" w:fill="FFFFFF"/>
            <w:vAlign w:val="center"/>
            <w:hideMark/>
          </w:tcPr>
          <w:p w:rsidR="000D1151" w:rsidRPr="00C6034C"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Are you familiair with BSO's/daycare that pay extra attention to sport</w:t>
            </w:r>
            <w:r w:rsidR="00C6034C">
              <w:rPr>
                <w:rFonts w:ascii="Calibri Light" w:eastAsia="Times New Roman" w:hAnsi="Calibri Light" w:cs="Times New Roman"/>
                <w:b/>
                <w:bCs/>
                <w:color w:val="000000"/>
                <w:sz w:val="21"/>
                <w:szCs w:val="21"/>
                <w:lang w:val="en-US" w:eastAsia="nl-NL"/>
              </w:rPr>
              <w:t>s</w:t>
            </w:r>
            <w:r w:rsidRPr="000D1151">
              <w:rPr>
                <w:rFonts w:ascii="Calibri Light" w:eastAsia="Times New Roman" w:hAnsi="Calibri Light" w:cs="Times New Roman"/>
                <w:b/>
                <w:bCs/>
                <w:color w:val="000000"/>
                <w:sz w:val="21"/>
                <w:szCs w:val="21"/>
                <w:lang w:val="en-US" w:eastAsia="nl-NL"/>
              </w:rPr>
              <w:t xml:space="preserve"> activities? </w:t>
            </w:r>
            <w:r w:rsidRPr="00C6034C">
              <w:rPr>
                <w:rFonts w:ascii="Calibri Light" w:eastAsia="Times New Roman" w:hAnsi="Calibri Light" w:cs="Times New Roman"/>
                <w:b/>
                <w:bCs/>
                <w:color w:val="000000"/>
                <w:sz w:val="21"/>
                <w:szCs w:val="21"/>
                <w:lang w:val="en-US" w:eastAsia="nl-NL"/>
              </w:rPr>
              <w:t>Could you describe how and when?</w:t>
            </w:r>
          </w:p>
        </w:tc>
        <w:tc>
          <w:tcPr>
            <w:tcW w:w="6095" w:type="dxa"/>
            <w:shd w:val="clear" w:color="000000" w:fill="FFFFFF"/>
            <w:vAlign w:val="center"/>
            <w:hideMark/>
          </w:tcPr>
          <w:p w:rsidR="000D1151" w:rsidRPr="000D1151" w:rsidRDefault="000D1151" w:rsidP="002079BF">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We are an organization with extra sport activities. We constantly vary our program and offer the children different acti</w:t>
            </w:r>
            <w:r w:rsidR="002079BF">
              <w:rPr>
                <w:rFonts w:ascii="Calibri Light" w:eastAsia="Times New Roman" w:hAnsi="Calibri Light" w:cs="Times New Roman"/>
                <w:color w:val="000000"/>
                <w:sz w:val="21"/>
                <w:szCs w:val="21"/>
                <w:lang w:val="en-US" w:eastAsia="nl-NL"/>
              </w:rPr>
              <w:t>v</w:t>
            </w:r>
            <w:r w:rsidRPr="000D1151">
              <w:rPr>
                <w:rFonts w:ascii="Calibri Light" w:eastAsia="Times New Roman" w:hAnsi="Calibri Light" w:cs="Times New Roman"/>
                <w:color w:val="000000"/>
                <w:sz w:val="21"/>
                <w:szCs w:val="21"/>
                <w:lang w:val="en-US" w:eastAsia="nl-NL"/>
              </w:rPr>
              <w:t>i</w:t>
            </w:r>
            <w:r w:rsidR="002079BF">
              <w:rPr>
                <w:rFonts w:ascii="Calibri Light" w:eastAsia="Times New Roman" w:hAnsi="Calibri Light" w:cs="Times New Roman"/>
                <w:color w:val="000000"/>
                <w:sz w:val="21"/>
                <w:szCs w:val="21"/>
                <w:lang w:val="en-US" w:eastAsia="nl-NL"/>
              </w:rPr>
              <w:t>ti</w:t>
            </w:r>
            <w:r w:rsidRPr="000D1151">
              <w:rPr>
                <w:rFonts w:ascii="Calibri Light" w:eastAsia="Times New Roman" w:hAnsi="Calibri Light" w:cs="Times New Roman"/>
                <w:color w:val="000000"/>
                <w:sz w:val="21"/>
                <w:szCs w:val="21"/>
                <w:lang w:val="en-US" w:eastAsia="nl-NL"/>
              </w:rPr>
              <w:t xml:space="preserve">es. During the meal we tell the children what is on the schedule. Children can decide whether to participate in the activities or not. </w:t>
            </w:r>
            <w:r w:rsidR="002079BF" w:rsidRPr="000D1151">
              <w:rPr>
                <w:rFonts w:ascii="Calibri Light" w:eastAsia="Times New Roman" w:hAnsi="Calibri Light" w:cs="Times New Roman"/>
                <w:color w:val="000000"/>
                <w:sz w:val="21"/>
                <w:szCs w:val="21"/>
                <w:lang w:val="en-US" w:eastAsia="nl-NL"/>
              </w:rPr>
              <w:t>Of course</w:t>
            </w:r>
            <w:r w:rsidRPr="000D1151">
              <w:rPr>
                <w:rFonts w:ascii="Calibri Light" w:eastAsia="Times New Roman" w:hAnsi="Calibri Light" w:cs="Times New Roman"/>
                <w:color w:val="000000"/>
                <w:sz w:val="21"/>
                <w:szCs w:val="21"/>
                <w:lang w:val="en-US" w:eastAsia="nl-NL"/>
              </w:rPr>
              <w:t>, we try to stimulate all children to participate. If we notice that a child never participates, we will even oblige him/her to participate.</w:t>
            </w:r>
          </w:p>
        </w:tc>
      </w:tr>
      <w:tr w:rsidR="000D1151" w:rsidRPr="000D1151" w:rsidTr="00D9121F">
        <w:trPr>
          <w:trHeight w:val="1275"/>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 xml:space="preserve"> Could you describe how and when?</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val="en-US" w:eastAsia="nl-NL"/>
              </w:rPr>
              <w:t xml:space="preserve">As I already mentioned, we work together with KICKS. They have a brochure and we can have 4 workshops a year. Lately we started the workshop freerunning. During 6 weeks a coach/trainer assisted as in teaching the children the basic </w:t>
            </w:r>
            <w:r w:rsidR="002079BF" w:rsidRPr="000D1151">
              <w:rPr>
                <w:rFonts w:ascii="Calibri Light" w:eastAsia="Times New Roman" w:hAnsi="Calibri Light" w:cs="Times New Roman"/>
                <w:color w:val="000000"/>
                <w:sz w:val="21"/>
                <w:szCs w:val="21"/>
                <w:lang w:val="en-US" w:eastAsia="nl-NL"/>
              </w:rPr>
              <w:t>principles</w:t>
            </w:r>
            <w:r w:rsidRPr="000D1151">
              <w:rPr>
                <w:rFonts w:ascii="Calibri Light" w:eastAsia="Times New Roman" w:hAnsi="Calibri Light" w:cs="Times New Roman"/>
                <w:color w:val="000000"/>
                <w:sz w:val="21"/>
                <w:szCs w:val="21"/>
                <w:lang w:val="en-US" w:eastAsia="nl-NL"/>
              </w:rPr>
              <w:t xml:space="preserve"> of freerunning. </w:t>
            </w:r>
            <w:r w:rsidRPr="000D1151">
              <w:rPr>
                <w:rFonts w:ascii="Calibri Light" w:eastAsia="Times New Roman" w:hAnsi="Calibri Light" w:cs="Times New Roman"/>
                <w:color w:val="000000"/>
                <w:sz w:val="21"/>
                <w:szCs w:val="21"/>
                <w:lang w:eastAsia="nl-NL"/>
              </w:rPr>
              <w:t>The organ</w:t>
            </w:r>
            <w:r w:rsidRPr="000D1151">
              <w:rPr>
                <w:rFonts w:ascii="Calibri Light" w:eastAsia="Times New Roman" w:hAnsi="Calibri Light" w:cs="Times New Roman"/>
                <w:color w:val="000000"/>
                <w:sz w:val="21"/>
                <w:szCs w:val="21"/>
                <w:lang w:eastAsia="nl-NL"/>
              </w:rPr>
              <w:t>i</w:t>
            </w:r>
            <w:r w:rsidRPr="000D1151">
              <w:rPr>
                <w:rFonts w:ascii="Calibri Light" w:eastAsia="Times New Roman" w:hAnsi="Calibri Light" w:cs="Times New Roman"/>
                <w:color w:val="000000"/>
                <w:sz w:val="21"/>
                <w:szCs w:val="21"/>
                <w:lang w:eastAsia="nl-NL"/>
              </w:rPr>
              <w:t>zation also offers extra activities during vacations.</w:t>
            </w:r>
          </w:p>
        </w:tc>
      </w:tr>
      <w:tr w:rsidR="000D1151" w:rsidRPr="000D1151" w:rsidTr="00D9121F">
        <w:trPr>
          <w:trHeight w:val="2040"/>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lastRenderedPageBreak/>
              <w:t>Could you imagine that daycare organizations would offer physical education, since budgets are cut at primary schools?</w:t>
            </w:r>
          </w:p>
        </w:tc>
        <w:tc>
          <w:tcPr>
            <w:tcW w:w="6095" w:type="dxa"/>
            <w:shd w:val="clear" w:color="000000" w:fill="FFFFFF"/>
            <w:vAlign w:val="center"/>
            <w:hideMark/>
          </w:tcPr>
          <w:p w:rsidR="000D1151" w:rsidRPr="000D1151" w:rsidRDefault="000D1151" w:rsidP="002079BF">
            <w:pPr>
              <w:spacing w:after="0" w:line="240" w:lineRule="auto"/>
              <w:jc w:val="left"/>
              <w:rPr>
                <w:rFonts w:ascii="Calibri Light" w:eastAsia="Times New Roman" w:hAnsi="Calibri Light" w:cs="Times New Roman"/>
                <w:color w:val="000000"/>
                <w:sz w:val="21"/>
                <w:szCs w:val="21"/>
                <w:lang w:eastAsia="nl-NL"/>
              </w:rPr>
            </w:pPr>
            <w:r w:rsidRPr="000D1151">
              <w:rPr>
                <w:rFonts w:ascii="Calibri Light" w:eastAsia="Times New Roman" w:hAnsi="Calibri Light" w:cs="Times New Roman"/>
                <w:color w:val="000000"/>
                <w:sz w:val="21"/>
                <w:szCs w:val="21"/>
                <w:lang w:val="en-US" w:eastAsia="nl-NL"/>
              </w:rPr>
              <w:t xml:space="preserve">As a daycare, to some extent we provide physical education. But I can't imagine that it will completely cover the role schools have or had. Children are with us in their free-time. Therefore, it is not fair to oblige them to participate in our </w:t>
            </w:r>
            <w:r w:rsidR="002079BF" w:rsidRPr="000D1151">
              <w:rPr>
                <w:rFonts w:ascii="Calibri Light" w:eastAsia="Times New Roman" w:hAnsi="Calibri Light" w:cs="Times New Roman"/>
                <w:color w:val="000000"/>
                <w:sz w:val="21"/>
                <w:szCs w:val="21"/>
                <w:lang w:val="en-US" w:eastAsia="nl-NL"/>
              </w:rPr>
              <w:t>activ</w:t>
            </w:r>
            <w:r w:rsidR="002079BF">
              <w:rPr>
                <w:rFonts w:ascii="Calibri Light" w:eastAsia="Times New Roman" w:hAnsi="Calibri Light" w:cs="Times New Roman"/>
                <w:color w:val="000000"/>
                <w:sz w:val="21"/>
                <w:szCs w:val="21"/>
                <w:lang w:val="en-US" w:eastAsia="nl-NL"/>
              </w:rPr>
              <w:t>ities</w:t>
            </w:r>
            <w:r w:rsidRPr="000D1151">
              <w:rPr>
                <w:rFonts w:ascii="Calibri Light" w:eastAsia="Times New Roman" w:hAnsi="Calibri Light" w:cs="Times New Roman"/>
                <w:color w:val="000000"/>
                <w:sz w:val="21"/>
                <w:szCs w:val="21"/>
                <w:lang w:val="en-US" w:eastAsia="nl-NL"/>
              </w:rPr>
              <w:t>. Additionally, it is seems unpractical to offer physical education. children are picked up at di</w:t>
            </w:r>
            <w:r w:rsidRPr="000D1151">
              <w:rPr>
                <w:rFonts w:ascii="Calibri Light" w:eastAsia="Times New Roman" w:hAnsi="Calibri Light" w:cs="Times New Roman"/>
                <w:color w:val="000000"/>
                <w:sz w:val="21"/>
                <w:szCs w:val="21"/>
                <w:lang w:val="en-US" w:eastAsia="nl-NL"/>
              </w:rPr>
              <w:t>f</w:t>
            </w:r>
            <w:r w:rsidRPr="000D1151">
              <w:rPr>
                <w:rFonts w:ascii="Calibri Light" w:eastAsia="Times New Roman" w:hAnsi="Calibri Light" w:cs="Times New Roman"/>
                <w:color w:val="000000"/>
                <w:sz w:val="21"/>
                <w:szCs w:val="21"/>
                <w:lang w:val="en-US" w:eastAsia="nl-NL"/>
              </w:rPr>
              <w:t xml:space="preserve">ferent times, we don't have the facilities and equipment. Trampolines and other big material are necessary to offer a complete program of physical education. </w:t>
            </w:r>
            <w:r w:rsidRPr="000D1151">
              <w:rPr>
                <w:rFonts w:ascii="Calibri Light" w:eastAsia="Times New Roman" w:hAnsi="Calibri Light" w:cs="Times New Roman"/>
                <w:color w:val="000000"/>
                <w:sz w:val="21"/>
                <w:szCs w:val="21"/>
                <w:lang w:eastAsia="nl-NL"/>
              </w:rPr>
              <w:t xml:space="preserve">It seems unrealistic for daycare facilities. </w:t>
            </w:r>
          </w:p>
        </w:tc>
      </w:tr>
      <w:tr w:rsidR="000D1151" w:rsidRPr="005651F2" w:rsidTr="00D9121F">
        <w:trPr>
          <w:trHeight w:val="1275"/>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eastAsia="nl-NL"/>
              </w:rPr>
            </w:pPr>
            <w:r w:rsidRPr="000D1151">
              <w:rPr>
                <w:rFonts w:ascii="Calibri Light" w:eastAsia="Times New Roman" w:hAnsi="Calibri Light" w:cs="Times New Roman"/>
                <w:b/>
                <w:bCs/>
                <w:color w:val="000000"/>
                <w:sz w:val="21"/>
                <w:szCs w:val="21"/>
                <w:lang w:val="en-US" w:eastAsia="nl-NL"/>
              </w:rPr>
              <w:t>What is your opinion about children who are playing more inside, because of ta</w:t>
            </w:r>
            <w:r w:rsidRPr="000D1151">
              <w:rPr>
                <w:rFonts w:ascii="Calibri Light" w:eastAsia="Times New Roman" w:hAnsi="Calibri Light" w:cs="Times New Roman"/>
                <w:b/>
                <w:bCs/>
                <w:color w:val="000000"/>
                <w:sz w:val="21"/>
                <w:szCs w:val="21"/>
                <w:lang w:val="en-US" w:eastAsia="nl-NL"/>
              </w:rPr>
              <w:t>b</w:t>
            </w:r>
            <w:r w:rsidRPr="000D1151">
              <w:rPr>
                <w:rFonts w:ascii="Calibri Light" w:eastAsia="Times New Roman" w:hAnsi="Calibri Light" w:cs="Times New Roman"/>
                <w:b/>
                <w:bCs/>
                <w:color w:val="000000"/>
                <w:sz w:val="21"/>
                <w:szCs w:val="21"/>
                <w:lang w:val="en-US" w:eastAsia="nl-NL"/>
              </w:rPr>
              <w:t>lets/computers? Do you notice a trend in which playing inside on technological devices is i</w:t>
            </w:r>
            <w:r w:rsidRPr="000D1151">
              <w:rPr>
                <w:rFonts w:ascii="Calibri Light" w:eastAsia="Times New Roman" w:hAnsi="Calibri Light" w:cs="Times New Roman"/>
                <w:b/>
                <w:bCs/>
                <w:color w:val="000000"/>
                <w:sz w:val="21"/>
                <w:szCs w:val="21"/>
                <w:lang w:val="en-US" w:eastAsia="nl-NL"/>
              </w:rPr>
              <w:t>n</w:t>
            </w:r>
            <w:r w:rsidRPr="000D1151">
              <w:rPr>
                <w:rFonts w:ascii="Calibri Light" w:eastAsia="Times New Roman" w:hAnsi="Calibri Light" w:cs="Times New Roman"/>
                <w:b/>
                <w:bCs/>
                <w:color w:val="000000"/>
                <w:sz w:val="21"/>
                <w:szCs w:val="21"/>
                <w:lang w:val="en-US" w:eastAsia="nl-NL"/>
              </w:rPr>
              <w:t xml:space="preserve">creasing? </w:t>
            </w:r>
            <w:r w:rsidRPr="000D1151">
              <w:rPr>
                <w:rFonts w:ascii="Calibri Light" w:eastAsia="Times New Roman" w:hAnsi="Calibri Light" w:cs="Times New Roman"/>
                <w:b/>
                <w:bCs/>
                <w:color w:val="000000"/>
                <w:sz w:val="21"/>
                <w:szCs w:val="21"/>
                <w:lang w:eastAsia="nl-NL"/>
              </w:rPr>
              <w:t>How do daycare organizations deal with that?</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We notice a trend of computers and tablets. During holidays many children bring their DS. So we have regulated the use of such techno</w:t>
            </w:r>
            <w:r w:rsidRPr="000D1151">
              <w:rPr>
                <w:rFonts w:ascii="Calibri Light" w:eastAsia="Times New Roman" w:hAnsi="Calibri Light" w:cs="Times New Roman"/>
                <w:color w:val="000000"/>
                <w:sz w:val="21"/>
                <w:szCs w:val="21"/>
                <w:lang w:val="en-US" w:eastAsia="nl-NL"/>
              </w:rPr>
              <w:t>l</w:t>
            </w:r>
            <w:r w:rsidRPr="000D1151">
              <w:rPr>
                <w:rFonts w:ascii="Calibri Light" w:eastAsia="Times New Roman" w:hAnsi="Calibri Light" w:cs="Times New Roman"/>
                <w:color w:val="000000"/>
                <w:sz w:val="21"/>
                <w:szCs w:val="21"/>
                <w:lang w:val="en-US" w:eastAsia="nl-NL"/>
              </w:rPr>
              <w:t xml:space="preserve">ogies. They can use it before 9.00 and in the afternoon 17.30 h. </w:t>
            </w:r>
          </w:p>
        </w:tc>
      </w:tr>
      <w:tr w:rsidR="000D1151" w:rsidRPr="005651F2" w:rsidTr="00D9121F">
        <w:trPr>
          <w:trHeight w:val="1785"/>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How do daycare organizations deal with that?</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It is proven that it would be best if children would play outside every day. Playing outside offers them different and enriching experiences, such as making noises, nature, and have more space to play, run, jump, etc. Playing and experimenting with different materials and circumstances, offers new insights and lessons. Besides physical and mental lessons, also many social lessons can be learned outside. It will enhance their level of </w:t>
            </w:r>
            <w:r w:rsidR="002079BF" w:rsidRPr="000D1151">
              <w:rPr>
                <w:rFonts w:ascii="Calibri Light" w:eastAsia="Times New Roman" w:hAnsi="Calibri Light" w:cs="Times New Roman"/>
                <w:color w:val="000000"/>
                <w:sz w:val="21"/>
                <w:szCs w:val="21"/>
                <w:lang w:val="en-US" w:eastAsia="nl-NL"/>
              </w:rPr>
              <w:t>indepen</w:t>
            </w:r>
            <w:r w:rsidR="002079BF">
              <w:rPr>
                <w:rFonts w:ascii="Calibri Light" w:eastAsia="Times New Roman" w:hAnsi="Calibri Light" w:cs="Times New Roman"/>
                <w:color w:val="000000"/>
                <w:sz w:val="21"/>
                <w:szCs w:val="21"/>
                <w:lang w:val="en-US" w:eastAsia="nl-NL"/>
              </w:rPr>
              <w:t>de</w:t>
            </w:r>
            <w:r w:rsidR="002079BF" w:rsidRPr="000D1151">
              <w:rPr>
                <w:rFonts w:ascii="Calibri Light" w:eastAsia="Times New Roman" w:hAnsi="Calibri Light" w:cs="Times New Roman"/>
                <w:color w:val="000000"/>
                <w:sz w:val="21"/>
                <w:szCs w:val="21"/>
                <w:lang w:val="en-US" w:eastAsia="nl-NL"/>
              </w:rPr>
              <w:t>nce</w:t>
            </w:r>
            <w:r w:rsidRPr="000D1151">
              <w:rPr>
                <w:rFonts w:ascii="Calibri Light" w:eastAsia="Times New Roman" w:hAnsi="Calibri Light" w:cs="Times New Roman"/>
                <w:color w:val="000000"/>
                <w:sz w:val="21"/>
                <w:szCs w:val="21"/>
                <w:lang w:val="en-US" w:eastAsia="nl-NL"/>
              </w:rPr>
              <w:t xml:space="preserve"> and gaining confidence and trust. </w:t>
            </w:r>
          </w:p>
        </w:tc>
      </w:tr>
      <w:tr w:rsidR="000D1151" w:rsidRPr="005651F2" w:rsidTr="00D9121F">
        <w:trPr>
          <w:trHeight w:val="1275"/>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Does a daycare have an advising/guiding role for parents in c</w:t>
            </w:r>
            <w:r w:rsidR="00C6034C">
              <w:rPr>
                <w:rFonts w:ascii="Calibri Light" w:eastAsia="Times New Roman" w:hAnsi="Calibri Light" w:cs="Times New Roman"/>
                <w:b/>
                <w:bCs/>
                <w:color w:val="000000"/>
                <w:sz w:val="21"/>
                <w:szCs w:val="21"/>
                <w:lang w:val="en-US" w:eastAsia="nl-NL"/>
              </w:rPr>
              <w:t xml:space="preserve">hoosing the right type of sports </w:t>
            </w:r>
            <w:r w:rsidRPr="000D1151">
              <w:rPr>
                <w:rFonts w:ascii="Calibri Light" w:eastAsia="Times New Roman" w:hAnsi="Calibri Light" w:cs="Times New Roman"/>
                <w:b/>
                <w:bCs/>
                <w:color w:val="000000"/>
                <w:sz w:val="21"/>
                <w:szCs w:val="21"/>
                <w:lang w:val="en-US" w:eastAsia="nl-NL"/>
              </w:rPr>
              <w:t>for their children?</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 xml:space="preserve">We </w:t>
            </w:r>
            <w:r w:rsidR="002079BF" w:rsidRPr="000D1151">
              <w:rPr>
                <w:rFonts w:ascii="Calibri Light" w:eastAsia="Times New Roman" w:hAnsi="Calibri Light" w:cs="Times New Roman"/>
                <w:color w:val="000000"/>
                <w:sz w:val="21"/>
                <w:szCs w:val="21"/>
                <w:lang w:val="en-US" w:eastAsia="nl-NL"/>
              </w:rPr>
              <w:t>definitely</w:t>
            </w:r>
            <w:r w:rsidRPr="000D1151">
              <w:rPr>
                <w:rFonts w:ascii="Calibri Light" w:eastAsia="Times New Roman" w:hAnsi="Calibri Light" w:cs="Times New Roman"/>
                <w:color w:val="000000"/>
                <w:sz w:val="21"/>
                <w:szCs w:val="21"/>
                <w:lang w:val="en-US" w:eastAsia="nl-NL"/>
              </w:rPr>
              <w:t xml:space="preserve"> have an advising role towards parents. Based on our studies, we have an objective vision of the child and can more easily notice an issue of development than its parents. </w:t>
            </w:r>
            <w:r w:rsidR="002079BF" w:rsidRPr="000D1151">
              <w:rPr>
                <w:rFonts w:ascii="Calibri Light" w:eastAsia="Times New Roman" w:hAnsi="Calibri Light" w:cs="Times New Roman"/>
                <w:color w:val="000000"/>
                <w:sz w:val="21"/>
                <w:szCs w:val="21"/>
                <w:lang w:val="en-US" w:eastAsia="nl-NL"/>
              </w:rPr>
              <w:t>Then</w:t>
            </w:r>
            <w:r w:rsidRPr="000D1151">
              <w:rPr>
                <w:rFonts w:ascii="Calibri Light" w:eastAsia="Times New Roman" w:hAnsi="Calibri Light" w:cs="Times New Roman"/>
                <w:color w:val="000000"/>
                <w:sz w:val="21"/>
                <w:szCs w:val="21"/>
                <w:lang w:val="en-US" w:eastAsia="nl-NL"/>
              </w:rPr>
              <w:t>, we will sche</w:t>
            </w:r>
            <w:r w:rsidRPr="000D1151">
              <w:rPr>
                <w:rFonts w:ascii="Calibri Light" w:eastAsia="Times New Roman" w:hAnsi="Calibri Light" w:cs="Times New Roman"/>
                <w:color w:val="000000"/>
                <w:sz w:val="21"/>
                <w:szCs w:val="21"/>
                <w:lang w:val="en-US" w:eastAsia="nl-NL"/>
              </w:rPr>
              <w:t>d</w:t>
            </w:r>
            <w:r w:rsidRPr="000D1151">
              <w:rPr>
                <w:rFonts w:ascii="Calibri Light" w:eastAsia="Times New Roman" w:hAnsi="Calibri Light" w:cs="Times New Roman"/>
                <w:color w:val="000000"/>
                <w:sz w:val="21"/>
                <w:szCs w:val="21"/>
                <w:lang w:val="en-US" w:eastAsia="nl-NL"/>
              </w:rPr>
              <w:t xml:space="preserve">ule a meeting with its parents and discuss our finding and give them a fitting advice. However, in the end, it is parents responsibility to use our </w:t>
            </w:r>
            <w:r w:rsidR="002079BF" w:rsidRPr="000D1151">
              <w:rPr>
                <w:rFonts w:ascii="Calibri Light" w:eastAsia="Times New Roman" w:hAnsi="Calibri Light" w:cs="Times New Roman"/>
                <w:color w:val="000000"/>
                <w:sz w:val="21"/>
                <w:szCs w:val="21"/>
                <w:lang w:val="en-US" w:eastAsia="nl-NL"/>
              </w:rPr>
              <w:t>advices</w:t>
            </w:r>
            <w:r w:rsidRPr="000D1151">
              <w:rPr>
                <w:rFonts w:ascii="Calibri Light" w:eastAsia="Times New Roman" w:hAnsi="Calibri Light" w:cs="Times New Roman"/>
                <w:color w:val="000000"/>
                <w:sz w:val="21"/>
                <w:szCs w:val="21"/>
                <w:lang w:val="en-US" w:eastAsia="nl-NL"/>
              </w:rPr>
              <w:t>.</w:t>
            </w:r>
          </w:p>
        </w:tc>
      </w:tr>
      <w:tr w:rsidR="000D1151" w:rsidRPr="005651F2" w:rsidTr="00D9121F">
        <w:trPr>
          <w:trHeight w:val="765"/>
        </w:trPr>
        <w:tc>
          <w:tcPr>
            <w:tcW w:w="4126"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b/>
                <w:bCs/>
                <w:color w:val="000000"/>
                <w:sz w:val="21"/>
                <w:szCs w:val="21"/>
                <w:lang w:val="en-US" w:eastAsia="nl-NL"/>
              </w:rPr>
            </w:pPr>
            <w:r w:rsidRPr="000D1151">
              <w:rPr>
                <w:rFonts w:ascii="Calibri Light" w:eastAsia="Times New Roman" w:hAnsi="Calibri Light" w:cs="Times New Roman"/>
                <w:b/>
                <w:bCs/>
                <w:color w:val="000000"/>
                <w:sz w:val="21"/>
                <w:szCs w:val="21"/>
                <w:lang w:val="en-US" w:eastAsia="nl-NL"/>
              </w:rPr>
              <w:t>What do you expect of BSO's/daycare in the future, in relation to sports and health?</w:t>
            </w:r>
          </w:p>
        </w:tc>
        <w:tc>
          <w:tcPr>
            <w:tcW w:w="6095" w:type="dxa"/>
            <w:shd w:val="clear" w:color="000000" w:fill="FFFFFF"/>
            <w:vAlign w:val="center"/>
            <w:hideMark/>
          </w:tcPr>
          <w:p w:rsidR="000D1151" w:rsidRPr="000D1151" w:rsidRDefault="000D1151" w:rsidP="000D1151">
            <w:pPr>
              <w:spacing w:after="0" w:line="240" w:lineRule="auto"/>
              <w:jc w:val="left"/>
              <w:rPr>
                <w:rFonts w:ascii="Calibri Light" w:eastAsia="Times New Roman" w:hAnsi="Calibri Light" w:cs="Times New Roman"/>
                <w:color w:val="000000"/>
                <w:sz w:val="21"/>
                <w:szCs w:val="21"/>
                <w:lang w:val="en-US" w:eastAsia="nl-NL"/>
              </w:rPr>
            </w:pPr>
            <w:r w:rsidRPr="000D1151">
              <w:rPr>
                <w:rFonts w:ascii="Calibri Light" w:eastAsia="Times New Roman" w:hAnsi="Calibri Light" w:cs="Times New Roman"/>
                <w:color w:val="000000"/>
                <w:sz w:val="21"/>
                <w:szCs w:val="21"/>
                <w:lang w:val="en-US" w:eastAsia="nl-NL"/>
              </w:rPr>
              <w:t>Our role regarding those issues shoul</w:t>
            </w:r>
            <w:r w:rsidR="002079BF">
              <w:rPr>
                <w:rFonts w:ascii="Calibri Light" w:eastAsia="Times New Roman" w:hAnsi="Calibri Light" w:cs="Times New Roman"/>
                <w:color w:val="000000"/>
                <w:sz w:val="21"/>
                <w:szCs w:val="21"/>
                <w:lang w:val="en-US" w:eastAsia="nl-NL"/>
              </w:rPr>
              <w:t>d</w:t>
            </w:r>
            <w:r w:rsidRPr="000D1151">
              <w:rPr>
                <w:rFonts w:ascii="Calibri Light" w:eastAsia="Times New Roman" w:hAnsi="Calibri Light" w:cs="Times New Roman"/>
                <w:color w:val="000000"/>
                <w:sz w:val="21"/>
                <w:szCs w:val="21"/>
                <w:lang w:val="en-US" w:eastAsia="nl-NL"/>
              </w:rPr>
              <w:t xml:space="preserve"> become more important and more professional. The Dutch government is setting higher standards for daycares and I do expect that I have to follow more courses about those topics. </w:t>
            </w:r>
          </w:p>
        </w:tc>
      </w:tr>
    </w:tbl>
    <w:p w:rsidR="000D1151" w:rsidRDefault="000D1151">
      <w:pPr>
        <w:pStyle w:val="Standard"/>
        <w:spacing w:line="360" w:lineRule="auto"/>
        <w:rPr>
          <w:rFonts w:ascii="Calibri Light" w:hAnsi="Calibri Light"/>
          <w:lang w:val="en-US"/>
        </w:rPr>
      </w:pPr>
    </w:p>
    <w:p w:rsidR="00D9121F" w:rsidRDefault="00D9121F" w:rsidP="00D9121F">
      <w:pPr>
        <w:pStyle w:val="Heading2"/>
        <w:rPr>
          <w:lang w:val="en-US"/>
        </w:rPr>
      </w:pPr>
      <w:bookmarkStart w:id="145" w:name="_Toc398497774"/>
      <w:r w:rsidRPr="000D1151">
        <w:rPr>
          <w:lang w:val="en-US"/>
        </w:rPr>
        <w:t xml:space="preserve">In-Depth Interview </w:t>
      </w:r>
      <w:r>
        <w:rPr>
          <w:lang w:val="en-US"/>
        </w:rPr>
        <w:t>6</w:t>
      </w:r>
      <w:r w:rsidRPr="000D1151">
        <w:rPr>
          <w:lang w:val="en-US"/>
        </w:rPr>
        <w:t xml:space="preserve"> – </w:t>
      </w:r>
      <w:r>
        <w:rPr>
          <w:lang w:val="en-US"/>
        </w:rPr>
        <w:t>Jisca Frankhuizen</w:t>
      </w:r>
      <w:bookmarkEnd w:id="145"/>
    </w:p>
    <w:tbl>
      <w:tblPr>
        <w:tblW w:w="10221" w:type="dxa"/>
        <w:tblInd w:w="55" w:type="dxa"/>
        <w:tblCellMar>
          <w:left w:w="70" w:type="dxa"/>
          <w:right w:w="70" w:type="dxa"/>
        </w:tblCellMar>
        <w:tblLook w:val="04A0" w:firstRow="1" w:lastRow="0" w:firstColumn="1" w:lastColumn="0" w:noHBand="0" w:noVBand="1"/>
      </w:tblPr>
      <w:tblGrid>
        <w:gridCol w:w="4260"/>
        <w:gridCol w:w="5961"/>
      </w:tblGrid>
      <w:tr w:rsidR="00D9121F" w:rsidRPr="00D9121F" w:rsidTr="00D9121F">
        <w:trPr>
          <w:trHeight w:val="300"/>
        </w:trPr>
        <w:tc>
          <w:tcPr>
            <w:tcW w:w="4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eastAsia="nl-NL"/>
              </w:rPr>
            </w:pPr>
            <w:r w:rsidRPr="00D9121F">
              <w:rPr>
                <w:rFonts w:ascii="Calibri Light" w:eastAsia="Times New Roman" w:hAnsi="Calibri Light" w:cs="Times New Roman"/>
                <w:b/>
                <w:bCs/>
                <w:color w:val="000000"/>
                <w:sz w:val="21"/>
                <w:szCs w:val="21"/>
                <w:lang w:eastAsia="nl-NL"/>
              </w:rPr>
              <w:t>Name &amp; Family name</w:t>
            </w:r>
          </w:p>
        </w:tc>
        <w:tc>
          <w:tcPr>
            <w:tcW w:w="5961" w:type="dxa"/>
            <w:tcBorders>
              <w:top w:val="single" w:sz="4" w:space="0" w:color="auto"/>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eastAsia="nl-NL"/>
              </w:rPr>
              <w:t>Jisca Frankhuizen</w:t>
            </w:r>
          </w:p>
        </w:tc>
      </w:tr>
      <w:tr w:rsidR="00D9121F" w:rsidRPr="00D9121F" w:rsidTr="00D9121F">
        <w:trPr>
          <w:trHeight w:val="30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eastAsia="nl-NL"/>
              </w:rPr>
            </w:pPr>
            <w:r w:rsidRPr="00D9121F">
              <w:rPr>
                <w:rFonts w:ascii="Calibri Light" w:eastAsia="Times New Roman" w:hAnsi="Calibri Light" w:cs="Times New Roman"/>
                <w:b/>
                <w:bCs/>
                <w:color w:val="000000"/>
                <w:sz w:val="21"/>
                <w:szCs w:val="21"/>
                <w:lang w:eastAsia="nl-NL"/>
              </w:rPr>
              <w:t>Profession</w:t>
            </w:r>
          </w:p>
        </w:tc>
        <w:tc>
          <w:tcPr>
            <w:tcW w:w="5961" w:type="dxa"/>
            <w:tcBorders>
              <w:top w:val="nil"/>
              <w:left w:val="nil"/>
              <w:bottom w:val="single" w:sz="4" w:space="0" w:color="auto"/>
              <w:right w:val="single" w:sz="4" w:space="0" w:color="auto"/>
            </w:tcBorders>
            <w:shd w:val="clear" w:color="auto" w:fill="auto"/>
            <w:vAlign w:val="bottom"/>
            <w:hideMark/>
          </w:tcPr>
          <w:p w:rsidR="00D9121F" w:rsidRPr="00D9121F" w:rsidRDefault="00D9121F" w:rsidP="004E70E5">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eastAsia="nl-NL"/>
              </w:rPr>
              <w:t>Teacher (</w:t>
            </w:r>
            <w:r w:rsidR="004E70E5">
              <w:rPr>
                <w:rFonts w:ascii="Calibri Light" w:eastAsia="Times New Roman" w:hAnsi="Calibri Light" w:cs="Times New Roman"/>
                <w:color w:val="000000"/>
                <w:sz w:val="21"/>
                <w:szCs w:val="21"/>
                <w:lang w:eastAsia="nl-NL"/>
              </w:rPr>
              <w:t>primary</w:t>
            </w:r>
            <w:r w:rsidRPr="00D9121F">
              <w:rPr>
                <w:rFonts w:ascii="Calibri Light" w:eastAsia="Times New Roman" w:hAnsi="Calibri Light" w:cs="Times New Roman"/>
                <w:color w:val="000000"/>
                <w:sz w:val="21"/>
                <w:szCs w:val="21"/>
                <w:lang w:eastAsia="nl-NL"/>
              </w:rPr>
              <w:t xml:space="preserve"> school)</w:t>
            </w:r>
          </w:p>
        </w:tc>
      </w:tr>
      <w:tr w:rsidR="00D9121F" w:rsidRPr="00D9121F" w:rsidTr="00D9121F">
        <w:trPr>
          <w:trHeight w:val="103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Could you describe what interested you in wor</w:t>
            </w:r>
            <w:r w:rsidRPr="00D9121F">
              <w:rPr>
                <w:rFonts w:ascii="Calibri Light" w:eastAsia="Times New Roman" w:hAnsi="Calibri Light" w:cs="Times New Roman"/>
                <w:b/>
                <w:bCs/>
                <w:color w:val="000000"/>
                <w:sz w:val="21"/>
                <w:szCs w:val="21"/>
                <w:lang w:val="en-US" w:eastAsia="nl-NL"/>
              </w:rPr>
              <w:t>k</w:t>
            </w:r>
            <w:r w:rsidRPr="00D9121F">
              <w:rPr>
                <w:rFonts w:ascii="Calibri Light" w:eastAsia="Times New Roman" w:hAnsi="Calibri Light" w:cs="Times New Roman"/>
                <w:b/>
                <w:bCs/>
                <w:color w:val="000000"/>
                <w:sz w:val="21"/>
                <w:szCs w:val="21"/>
                <w:lang w:val="en-US" w:eastAsia="nl-NL"/>
              </w:rPr>
              <w:t>ing with children?</w:t>
            </w:r>
          </w:p>
        </w:tc>
        <w:tc>
          <w:tcPr>
            <w:tcW w:w="5961" w:type="dxa"/>
            <w:tcBorders>
              <w:top w:val="nil"/>
              <w:left w:val="nil"/>
              <w:bottom w:val="single" w:sz="4" w:space="0" w:color="auto"/>
              <w:right w:val="single" w:sz="4" w:space="0" w:color="auto"/>
            </w:tcBorders>
            <w:shd w:val="clear" w:color="auto" w:fill="auto"/>
            <w:vAlign w:val="bottom"/>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val="en-US" w:eastAsia="nl-NL"/>
              </w:rPr>
              <w:t>After I finished my gymnastics career, I started assisting gymnastics classe</w:t>
            </w:r>
            <w:r w:rsidR="002079BF">
              <w:rPr>
                <w:rFonts w:ascii="Calibri Light" w:eastAsia="Times New Roman" w:hAnsi="Calibri Light" w:cs="Times New Roman"/>
                <w:color w:val="000000"/>
                <w:sz w:val="21"/>
                <w:szCs w:val="21"/>
                <w:lang w:val="en-US" w:eastAsia="nl-NL"/>
              </w:rPr>
              <w:t>s. During those classes I enjoy</w:t>
            </w:r>
            <w:r w:rsidRPr="00D9121F">
              <w:rPr>
                <w:rFonts w:ascii="Calibri Light" w:eastAsia="Times New Roman" w:hAnsi="Calibri Light" w:cs="Times New Roman"/>
                <w:color w:val="000000"/>
                <w:sz w:val="21"/>
                <w:szCs w:val="21"/>
                <w:lang w:val="en-US" w:eastAsia="nl-NL"/>
              </w:rPr>
              <w:t xml:space="preserve"> children's mentality. They are always honest and open-minded. </w:t>
            </w:r>
            <w:r w:rsidR="002079BF" w:rsidRPr="00D9121F">
              <w:rPr>
                <w:rFonts w:ascii="Calibri Light" w:eastAsia="Times New Roman" w:hAnsi="Calibri Light" w:cs="Times New Roman"/>
                <w:color w:val="000000"/>
                <w:sz w:val="21"/>
                <w:szCs w:val="21"/>
                <w:lang w:eastAsia="nl-NL"/>
              </w:rPr>
              <w:t>Additionele</w:t>
            </w:r>
            <w:r w:rsidRPr="00D9121F">
              <w:rPr>
                <w:rFonts w:ascii="Calibri Light" w:eastAsia="Times New Roman" w:hAnsi="Calibri Light" w:cs="Times New Roman"/>
                <w:color w:val="000000"/>
                <w:sz w:val="21"/>
                <w:szCs w:val="21"/>
                <w:lang w:eastAsia="nl-NL"/>
              </w:rPr>
              <w:t>, I really enjoyed te</w:t>
            </w:r>
            <w:r w:rsidRPr="00D9121F">
              <w:rPr>
                <w:rFonts w:ascii="Calibri Light" w:eastAsia="Times New Roman" w:hAnsi="Calibri Light" w:cs="Times New Roman"/>
                <w:color w:val="000000"/>
                <w:sz w:val="21"/>
                <w:szCs w:val="21"/>
                <w:lang w:eastAsia="nl-NL"/>
              </w:rPr>
              <w:t>a</w:t>
            </w:r>
            <w:r w:rsidRPr="00D9121F">
              <w:rPr>
                <w:rFonts w:ascii="Calibri Light" w:eastAsia="Times New Roman" w:hAnsi="Calibri Light" w:cs="Times New Roman"/>
                <w:color w:val="000000"/>
                <w:sz w:val="21"/>
                <w:szCs w:val="21"/>
                <w:lang w:eastAsia="nl-NL"/>
              </w:rPr>
              <w:t xml:space="preserve">ching them. </w:t>
            </w:r>
          </w:p>
        </w:tc>
      </w:tr>
      <w:tr w:rsidR="00D9121F" w:rsidRPr="005651F2" w:rsidTr="00D9121F">
        <w:trPr>
          <w:trHeight w:val="62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eastAsia="nl-NL"/>
              </w:rPr>
            </w:pPr>
            <w:r w:rsidRPr="00D9121F">
              <w:rPr>
                <w:rFonts w:ascii="Calibri Light" w:eastAsia="Times New Roman" w:hAnsi="Calibri Light" w:cs="Times New Roman"/>
                <w:b/>
                <w:bCs/>
                <w:color w:val="000000"/>
                <w:sz w:val="21"/>
                <w:szCs w:val="21"/>
                <w:lang w:val="en-US" w:eastAsia="nl-NL"/>
              </w:rPr>
              <w:t xml:space="preserve">You often have to deal with young children, and their parents, of course. You are spending a lot of time with the scholars, so you fulfill an important role in their lives, education and development. </w:t>
            </w:r>
            <w:r w:rsidRPr="00D9121F">
              <w:rPr>
                <w:rFonts w:ascii="Calibri Light" w:eastAsia="Times New Roman" w:hAnsi="Calibri Light" w:cs="Times New Roman"/>
                <w:b/>
                <w:bCs/>
                <w:color w:val="000000"/>
                <w:sz w:val="21"/>
                <w:szCs w:val="21"/>
                <w:lang w:eastAsia="nl-NL"/>
              </w:rPr>
              <w:t>How do you feel about that?</w:t>
            </w:r>
          </w:p>
        </w:tc>
        <w:tc>
          <w:tcPr>
            <w:tcW w:w="5961" w:type="dxa"/>
            <w:tcBorders>
              <w:top w:val="nil"/>
              <w:left w:val="nil"/>
              <w:bottom w:val="single" w:sz="4" w:space="0" w:color="auto"/>
              <w:right w:val="single" w:sz="4" w:space="0" w:color="auto"/>
            </w:tcBorders>
            <w:shd w:val="clear" w:color="auto" w:fill="auto"/>
            <w:vAlign w:val="bottom"/>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That's is a role you have to take very seriously as a teacher. It is a huge responsibility and very important to value. It a positive thing, being able to influence lives and see progression. On the other hand it is your task to do it the right way.</w:t>
            </w:r>
          </w:p>
        </w:tc>
      </w:tr>
      <w:tr w:rsidR="00D9121F" w:rsidRPr="005651F2" w:rsidTr="00D9121F">
        <w:trPr>
          <w:trHeight w:val="789"/>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There are a lot of developments in the areas of sports and health. In the past, people were mai</w:t>
            </w:r>
            <w:r w:rsidRPr="00D9121F">
              <w:rPr>
                <w:rFonts w:ascii="Calibri Light" w:eastAsia="Times New Roman" w:hAnsi="Calibri Light" w:cs="Times New Roman"/>
                <w:b/>
                <w:bCs/>
                <w:color w:val="000000"/>
                <w:sz w:val="21"/>
                <w:szCs w:val="21"/>
                <w:lang w:val="en-US" w:eastAsia="nl-NL"/>
              </w:rPr>
              <w:t>n</w:t>
            </w:r>
            <w:r w:rsidRPr="00D9121F">
              <w:rPr>
                <w:rFonts w:ascii="Calibri Light" w:eastAsia="Times New Roman" w:hAnsi="Calibri Light" w:cs="Times New Roman"/>
                <w:b/>
                <w:bCs/>
                <w:color w:val="000000"/>
                <w:sz w:val="21"/>
                <w:szCs w:val="21"/>
                <w:lang w:val="en-US" w:eastAsia="nl-NL"/>
              </w:rPr>
              <w:t xml:space="preserve">ly participating in sports because of the fun and pleasure. Nowadays, sports fulfills an important role in fighting obesity. Do you believe that more children are overweight? </w:t>
            </w:r>
          </w:p>
        </w:tc>
        <w:tc>
          <w:tcPr>
            <w:tcW w:w="5961" w:type="dxa"/>
            <w:tcBorders>
              <w:top w:val="nil"/>
              <w:left w:val="nil"/>
              <w:bottom w:val="single" w:sz="4" w:space="0" w:color="auto"/>
              <w:right w:val="single" w:sz="4" w:space="0" w:color="auto"/>
            </w:tcBorders>
            <w:shd w:val="clear" w:color="auto" w:fill="auto"/>
            <w:vAlign w:val="bottom"/>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I have noticed a huge difference, during my internships, between schools in </w:t>
            </w:r>
            <w:r w:rsidR="002079BF" w:rsidRPr="00D9121F">
              <w:rPr>
                <w:rFonts w:ascii="Calibri Light" w:eastAsia="Times New Roman" w:hAnsi="Calibri Light" w:cs="Times New Roman"/>
                <w:color w:val="000000"/>
                <w:sz w:val="21"/>
                <w:szCs w:val="21"/>
                <w:lang w:val="en-US" w:eastAsia="nl-NL"/>
              </w:rPr>
              <w:t>cities</w:t>
            </w:r>
            <w:r w:rsidRPr="00D9121F">
              <w:rPr>
                <w:rFonts w:ascii="Calibri Light" w:eastAsia="Times New Roman" w:hAnsi="Calibri Light" w:cs="Times New Roman"/>
                <w:color w:val="000000"/>
                <w:sz w:val="21"/>
                <w:szCs w:val="21"/>
                <w:lang w:val="en-US" w:eastAsia="nl-NL"/>
              </w:rPr>
              <w:t xml:space="preserve"> and schools in villages. More children are ove</w:t>
            </w:r>
            <w:r w:rsidRPr="00D9121F">
              <w:rPr>
                <w:rFonts w:ascii="Calibri Light" w:eastAsia="Times New Roman" w:hAnsi="Calibri Light" w:cs="Times New Roman"/>
                <w:color w:val="000000"/>
                <w:sz w:val="21"/>
                <w:szCs w:val="21"/>
                <w:lang w:val="en-US" w:eastAsia="nl-NL"/>
              </w:rPr>
              <w:t>r</w:t>
            </w:r>
            <w:r w:rsidRPr="00D9121F">
              <w:rPr>
                <w:rFonts w:ascii="Calibri Light" w:eastAsia="Times New Roman" w:hAnsi="Calibri Light" w:cs="Times New Roman"/>
                <w:color w:val="000000"/>
                <w:sz w:val="21"/>
                <w:szCs w:val="21"/>
                <w:lang w:val="en-US" w:eastAsia="nl-NL"/>
              </w:rPr>
              <w:t xml:space="preserve">weight in cities and it seems that parents have more trouble setting norms, standards and rules for their children. It is a trend that more schools are paying attention to this development, by setting 2 days of fruits </w:t>
            </w:r>
            <w:r w:rsidR="00AF104E" w:rsidRPr="00D9121F">
              <w:rPr>
                <w:rFonts w:ascii="Calibri Light" w:eastAsia="Times New Roman" w:hAnsi="Calibri Light" w:cs="Times New Roman"/>
                <w:color w:val="000000"/>
                <w:sz w:val="21"/>
                <w:szCs w:val="21"/>
                <w:lang w:val="en-US" w:eastAsia="nl-NL"/>
              </w:rPr>
              <w:t>instead</w:t>
            </w:r>
            <w:r w:rsidRPr="00D9121F">
              <w:rPr>
                <w:rFonts w:ascii="Calibri Light" w:eastAsia="Times New Roman" w:hAnsi="Calibri Light" w:cs="Times New Roman"/>
                <w:color w:val="000000"/>
                <w:sz w:val="21"/>
                <w:szCs w:val="21"/>
                <w:lang w:val="en-US" w:eastAsia="nl-NL"/>
              </w:rPr>
              <w:t xml:space="preserve"> of snacks. </w:t>
            </w:r>
          </w:p>
        </w:tc>
      </w:tr>
      <w:tr w:rsidR="00D9121F" w:rsidRPr="005651F2" w:rsidTr="00D9121F">
        <w:trPr>
          <w:trHeight w:val="828"/>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lastRenderedPageBreak/>
              <w:t>How do parents deal with it? And how does your school deal with it?</w:t>
            </w:r>
          </w:p>
        </w:tc>
        <w:tc>
          <w:tcPr>
            <w:tcW w:w="5961" w:type="dxa"/>
            <w:tcBorders>
              <w:top w:val="nil"/>
              <w:left w:val="nil"/>
              <w:bottom w:val="single" w:sz="4" w:space="0" w:color="auto"/>
              <w:right w:val="single" w:sz="4" w:space="0" w:color="auto"/>
            </w:tcBorders>
            <w:shd w:val="clear" w:color="auto" w:fill="auto"/>
            <w:vAlign w:val="bottom"/>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Many parents do not seem to have the courage to say no to their children. Saying no and </w:t>
            </w:r>
            <w:r w:rsidR="002079BF" w:rsidRPr="00D9121F">
              <w:rPr>
                <w:rFonts w:ascii="Calibri Light" w:eastAsia="Times New Roman" w:hAnsi="Calibri Light" w:cs="Times New Roman"/>
                <w:color w:val="000000"/>
                <w:sz w:val="21"/>
                <w:szCs w:val="21"/>
                <w:lang w:val="en-US" w:eastAsia="nl-NL"/>
              </w:rPr>
              <w:t>addressing</w:t>
            </w:r>
            <w:r w:rsidRPr="00D9121F">
              <w:rPr>
                <w:rFonts w:ascii="Calibri Light" w:eastAsia="Times New Roman" w:hAnsi="Calibri Light" w:cs="Times New Roman"/>
                <w:color w:val="000000"/>
                <w:sz w:val="21"/>
                <w:szCs w:val="21"/>
                <w:lang w:val="en-US" w:eastAsia="nl-NL"/>
              </w:rPr>
              <w:t xml:space="preserve"> the child's health situation, is a difficult topic. It means admitting that your child is overweight and that actions are required to do something about it. These parents are still offering cookies during </w:t>
            </w:r>
            <w:r w:rsidR="002079BF" w:rsidRPr="00D9121F">
              <w:rPr>
                <w:rFonts w:ascii="Calibri Light" w:eastAsia="Times New Roman" w:hAnsi="Calibri Light" w:cs="Times New Roman"/>
                <w:color w:val="000000"/>
                <w:sz w:val="21"/>
                <w:szCs w:val="21"/>
                <w:lang w:val="en-US" w:eastAsia="nl-NL"/>
              </w:rPr>
              <w:t>fruit days</w:t>
            </w:r>
            <w:r w:rsidRPr="00D9121F">
              <w:rPr>
                <w:rFonts w:ascii="Calibri Light" w:eastAsia="Times New Roman" w:hAnsi="Calibri Light" w:cs="Times New Roman"/>
                <w:color w:val="000000"/>
                <w:sz w:val="21"/>
                <w:szCs w:val="21"/>
                <w:lang w:val="en-US" w:eastAsia="nl-NL"/>
              </w:rPr>
              <w:t xml:space="preserve"> at schools. </w:t>
            </w:r>
            <w:r w:rsidR="002079BF" w:rsidRPr="00D9121F">
              <w:rPr>
                <w:rFonts w:ascii="Calibri Light" w:eastAsia="Times New Roman" w:hAnsi="Calibri Light" w:cs="Times New Roman"/>
                <w:color w:val="000000"/>
                <w:sz w:val="21"/>
                <w:szCs w:val="21"/>
                <w:lang w:val="en-US" w:eastAsia="nl-NL"/>
              </w:rPr>
              <w:t>Additionally</w:t>
            </w:r>
            <w:r w:rsidRPr="00D9121F">
              <w:rPr>
                <w:rFonts w:ascii="Calibri Light" w:eastAsia="Times New Roman" w:hAnsi="Calibri Light" w:cs="Times New Roman"/>
                <w:color w:val="000000"/>
                <w:sz w:val="21"/>
                <w:szCs w:val="21"/>
                <w:lang w:val="en-US" w:eastAsia="nl-NL"/>
              </w:rPr>
              <w:t>, it seems that many parents who have difficulties with health and nutr</w:t>
            </w:r>
            <w:r w:rsidRPr="00D9121F">
              <w:rPr>
                <w:rFonts w:ascii="Calibri Light" w:eastAsia="Times New Roman" w:hAnsi="Calibri Light" w:cs="Times New Roman"/>
                <w:color w:val="000000"/>
                <w:sz w:val="21"/>
                <w:szCs w:val="21"/>
                <w:lang w:val="en-US" w:eastAsia="nl-NL"/>
              </w:rPr>
              <w:t>i</w:t>
            </w:r>
            <w:r w:rsidRPr="00D9121F">
              <w:rPr>
                <w:rFonts w:ascii="Calibri Light" w:eastAsia="Times New Roman" w:hAnsi="Calibri Light" w:cs="Times New Roman"/>
                <w:color w:val="000000"/>
                <w:sz w:val="21"/>
                <w:szCs w:val="21"/>
                <w:lang w:val="en-US" w:eastAsia="nl-NL"/>
              </w:rPr>
              <w:t xml:space="preserve">tion, are overweight themselves. </w:t>
            </w:r>
          </w:p>
        </w:tc>
      </w:tr>
      <w:tr w:rsidR="00D9121F" w:rsidRPr="00D9121F" w:rsidTr="00D9121F">
        <w:trPr>
          <w:trHeight w:val="32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4E70E5">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Research has showed that in the age of 2-6  chi</w:t>
            </w:r>
            <w:r w:rsidRPr="00D9121F">
              <w:rPr>
                <w:rFonts w:ascii="Calibri Light" w:eastAsia="Times New Roman" w:hAnsi="Calibri Light" w:cs="Times New Roman"/>
                <w:b/>
                <w:bCs/>
                <w:color w:val="000000"/>
                <w:sz w:val="21"/>
                <w:szCs w:val="21"/>
                <w:lang w:val="en-US" w:eastAsia="nl-NL"/>
              </w:rPr>
              <w:t>l</w:t>
            </w:r>
            <w:r w:rsidRPr="00D9121F">
              <w:rPr>
                <w:rFonts w:ascii="Calibri Light" w:eastAsia="Times New Roman" w:hAnsi="Calibri Light" w:cs="Times New Roman"/>
                <w:b/>
                <w:bCs/>
                <w:color w:val="000000"/>
                <w:sz w:val="21"/>
                <w:szCs w:val="21"/>
                <w:lang w:val="en-US" w:eastAsia="nl-NL"/>
              </w:rPr>
              <w:t xml:space="preserve">dren's most physical development and skills are formend. Do you think that </w:t>
            </w:r>
            <w:r w:rsidR="004E70E5">
              <w:rPr>
                <w:rFonts w:ascii="Calibri Light" w:eastAsia="Times New Roman" w:hAnsi="Calibri Light" w:cs="Times New Roman"/>
                <w:b/>
                <w:bCs/>
                <w:color w:val="000000"/>
                <w:sz w:val="21"/>
                <w:szCs w:val="21"/>
                <w:lang w:val="en-US" w:eastAsia="nl-NL"/>
              </w:rPr>
              <w:t>primary</w:t>
            </w:r>
            <w:r w:rsidRPr="00D9121F">
              <w:rPr>
                <w:rFonts w:ascii="Calibri Light" w:eastAsia="Times New Roman" w:hAnsi="Calibri Light" w:cs="Times New Roman"/>
                <w:b/>
                <w:bCs/>
                <w:color w:val="000000"/>
                <w:sz w:val="21"/>
                <w:szCs w:val="21"/>
                <w:lang w:val="en-US" w:eastAsia="nl-NL"/>
              </w:rPr>
              <w:t xml:space="preserve"> schools, for children in the age of 4-6, should play an i</w:t>
            </w:r>
            <w:r w:rsidRPr="00D9121F">
              <w:rPr>
                <w:rFonts w:ascii="Calibri Light" w:eastAsia="Times New Roman" w:hAnsi="Calibri Light" w:cs="Times New Roman"/>
                <w:b/>
                <w:bCs/>
                <w:color w:val="000000"/>
                <w:sz w:val="21"/>
                <w:szCs w:val="21"/>
                <w:lang w:val="en-US" w:eastAsia="nl-NL"/>
              </w:rPr>
              <w:t>m</w:t>
            </w:r>
            <w:r w:rsidRPr="00D9121F">
              <w:rPr>
                <w:rFonts w:ascii="Calibri Light" w:eastAsia="Times New Roman" w:hAnsi="Calibri Light" w:cs="Times New Roman"/>
                <w:b/>
                <w:bCs/>
                <w:color w:val="000000"/>
                <w:sz w:val="21"/>
                <w:szCs w:val="21"/>
                <w:lang w:val="en-US" w:eastAsia="nl-NL"/>
              </w:rPr>
              <w:t xml:space="preserve">portant role in this progress? </w:t>
            </w:r>
          </w:p>
        </w:tc>
        <w:tc>
          <w:tcPr>
            <w:tcW w:w="5961" w:type="dxa"/>
            <w:tcBorders>
              <w:top w:val="nil"/>
              <w:left w:val="nil"/>
              <w:bottom w:val="single" w:sz="4" w:space="0" w:color="auto"/>
              <w:right w:val="single" w:sz="4" w:space="0" w:color="auto"/>
            </w:tcBorders>
            <w:shd w:val="clear" w:color="auto" w:fill="auto"/>
            <w:vAlign w:val="bottom"/>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val="en-US" w:eastAsia="nl-NL"/>
              </w:rPr>
              <w:t xml:space="preserve">Schools have an important role in observing children. They have several </w:t>
            </w:r>
            <w:r w:rsidR="002079BF" w:rsidRPr="00D9121F">
              <w:rPr>
                <w:rFonts w:ascii="Calibri Light" w:eastAsia="Times New Roman" w:hAnsi="Calibri Light" w:cs="Times New Roman"/>
                <w:color w:val="000000"/>
                <w:sz w:val="21"/>
                <w:szCs w:val="21"/>
                <w:lang w:val="en-US" w:eastAsia="nl-NL"/>
              </w:rPr>
              <w:t>observation methods</w:t>
            </w:r>
            <w:r w:rsidRPr="00D9121F">
              <w:rPr>
                <w:rFonts w:ascii="Calibri Light" w:eastAsia="Times New Roman" w:hAnsi="Calibri Light" w:cs="Times New Roman"/>
                <w:color w:val="000000"/>
                <w:sz w:val="21"/>
                <w:szCs w:val="21"/>
                <w:lang w:val="en-US" w:eastAsia="nl-NL"/>
              </w:rPr>
              <w:t xml:space="preserve">, especially related to such a basis of jumping, running, dancing, etc. There is a lot of attention for these principles, and children are closely monitored. </w:t>
            </w:r>
            <w:r w:rsidRPr="00D9121F">
              <w:rPr>
                <w:rFonts w:ascii="Calibri Light" w:eastAsia="Times New Roman" w:hAnsi="Calibri Light" w:cs="Times New Roman"/>
                <w:color w:val="000000"/>
                <w:sz w:val="21"/>
                <w:szCs w:val="21"/>
                <w:lang w:eastAsia="nl-NL"/>
              </w:rPr>
              <w:t>Also during their ou</w:t>
            </w:r>
            <w:r w:rsidRPr="00D9121F">
              <w:rPr>
                <w:rFonts w:ascii="Calibri Light" w:eastAsia="Times New Roman" w:hAnsi="Calibri Light" w:cs="Times New Roman"/>
                <w:color w:val="000000"/>
                <w:sz w:val="21"/>
                <w:szCs w:val="21"/>
                <w:lang w:eastAsia="nl-NL"/>
              </w:rPr>
              <w:t>t</w:t>
            </w:r>
            <w:r w:rsidRPr="00D9121F">
              <w:rPr>
                <w:rFonts w:ascii="Calibri Light" w:eastAsia="Times New Roman" w:hAnsi="Calibri Light" w:cs="Times New Roman"/>
                <w:color w:val="000000"/>
                <w:sz w:val="21"/>
                <w:szCs w:val="21"/>
                <w:lang w:eastAsia="nl-NL"/>
              </w:rPr>
              <w:t>side activities.</w:t>
            </w:r>
          </w:p>
        </w:tc>
      </w:tr>
      <w:tr w:rsidR="00D9121F" w:rsidRPr="005651F2" w:rsidTr="00D9121F">
        <w:trPr>
          <w:trHeight w:val="78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 xml:space="preserve">How is this addressed by parent's? </w:t>
            </w:r>
          </w:p>
        </w:tc>
        <w:tc>
          <w:tcPr>
            <w:tcW w:w="5961" w:type="dxa"/>
            <w:tcBorders>
              <w:top w:val="nil"/>
              <w:left w:val="nil"/>
              <w:bottom w:val="single" w:sz="4" w:space="0" w:color="auto"/>
              <w:right w:val="single" w:sz="4" w:space="0" w:color="auto"/>
            </w:tcBorders>
            <w:shd w:val="clear" w:color="auto" w:fill="auto"/>
            <w:vAlign w:val="bottom"/>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When a child is not developing according to standards, it will be addressed by its parents. And a specialist will be informed to i</w:t>
            </w:r>
            <w:r w:rsidRPr="00D9121F">
              <w:rPr>
                <w:rFonts w:ascii="Calibri Light" w:eastAsia="Times New Roman" w:hAnsi="Calibri Light" w:cs="Times New Roman"/>
                <w:color w:val="000000"/>
                <w:sz w:val="21"/>
                <w:szCs w:val="21"/>
                <w:lang w:val="en-US" w:eastAsia="nl-NL"/>
              </w:rPr>
              <w:t>m</w:t>
            </w:r>
            <w:r w:rsidRPr="00D9121F">
              <w:rPr>
                <w:rFonts w:ascii="Calibri Light" w:eastAsia="Times New Roman" w:hAnsi="Calibri Light" w:cs="Times New Roman"/>
                <w:color w:val="000000"/>
                <w:sz w:val="21"/>
                <w:szCs w:val="21"/>
                <w:lang w:val="en-US" w:eastAsia="nl-NL"/>
              </w:rPr>
              <w:t>prove the child's situation?</w:t>
            </w:r>
          </w:p>
        </w:tc>
      </w:tr>
      <w:tr w:rsidR="00D9121F" w:rsidRPr="00D9121F" w:rsidTr="00D9121F">
        <w:trPr>
          <w:trHeight w:val="523"/>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Are specific sports activities adviced by the schools, based on those monitoring methods?</w:t>
            </w:r>
          </w:p>
        </w:tc>
        <w:tc>
          <w:tcPr>
            <w:tcW w:w="5961" w:type="dxa"/>
            <w:tcBorders>
              <w:top w:val="nil"/>
              <w:left w:val="nil"/>
              <w:bottom w:val="single" w:sz="4" w:space="0" w:color="auto"/>
              <w:right w:val="single" w:sz="4" w:space="0" w:color="auto"/>
            </w:tcBorders>
            <w:shd w:val="clear" w:color="auto" w:fill="auto"/>
            <w:vAlign w:val="bottom"/>
            <w:hideMark/>
          </w:tcPr>
          <w:p w:rsidR="00D9121F" w:rsidRPr="00D9121F" w:rsidRDefault="00D9121F" w:rsidP="002079B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val="en-US" w:eastAsia="nl-NL"/>
              </w:rPr>
              <w:t xml:space="preserve">No, not really. Could be! Parents could by </w:t>
            </w:r>
            <w:r w:rsidR="002079BF" w:rsidRPr="00D9121F">
              <w:rPr>
                <w:rFonts w:ascii="Calibri Light" w:eastAsia="Times New Roman" w:hAnsi="Calibri Light" w:cs="Times New Roman"/>
                <w:color w:val="000000"/>
                <w:sz w:val="21"/>
                <w:szCs w:val="21"/>
                <w:lang w:val="en-US" w:eastAsia="nl-NL"/>
              </w:rPr>
              <w:t>advised</w:t>
            </w:r>
            <w:r w:rsidRPr="00D9121F">
              <w:rPr>
                <w:rFonts w:ascii="Calibri Light" w:eastAsia="Times New Roman" w:hAnsi="Calibri Light" w:cs="Times New Roman"/>
                <w:color w:val="000000"/>
                <w:sz w:val="21"/>
                <w:szCs w:val="21"/>
                <w:lang w:val="en-US" w:eastAsia="nl-NL"/>
              </w:rPr>
              <w:t xml:space="preserve"> to put their chi</w:t>
            </w:r>
            <w:r w:rsidRPr="00D9121F">
              <w:rPr>
                <w:rFonts w:ascii="Calibri Light" w:eastAsia="Times New Roman" w:hAnsi="Calibri Light" w:cs="Times New Roman"/>
                <w:color w:val="000000"/>
                <w:sz w:val="21"/>
                <w:szCs w:val="21"/>
                <w:lang w:val="en-US" w:eastAsia="nl-NL"/>
              </w:rPr>
              <w:t>l</w:t>
            </w:r>
            <w:r w:rsidRPr="00D9121F">
              <w:rPr>
                <w:rFonts w:ascii="Calibri Light" w:eastAsia="Times New Roman" w:hAnsi="Calibri Light" w:cs="Times New Roman"/>
                <w:color w:val="000000"/>
                <w:sz w:val="21"/>
                <w:szCs w:val="21"/>
                <w:lang w:val="en-US" w:eastAsia="nl-NL"/>
              </w:rPr>
              <w:t>dren in a specific sport</w:t>
            </w:r>
            <w:r w:rsidR="00C6034C">
              <w:rPr>
                <w:rFonts w:ascii="Calibri Light" w:eastAsia="Times New Roman" w:hAnsi="Calibri Light" w:cs="Times New Roman"/>
                <w:color w:val="000000"/>
                <w:sz w:val="21"/>
                <w:szCs w:val="21"/>
                <w:lang w:val="en-US" w:eastAsia="nl-NL"/>
              </w:rPr>
              <w:t>s</w:t>
            </w:r>
            <w:r w:rsidRPr="00D9121F">
              <w:rPr>
                <w:rFonts w:ascii="Calibri Light" w:eastAsia="Times New Roman" w:hAnsi="Calibri Light" w:cs="Times New Roman"/>
                <w:color w:val="000000"/>
                <w:sz w:val="21"/>
                <w:szCs w:val="21"/>
                <w:lang w:val="en-US" w:eastAsia="nl-NL"/>
              </w:rPr>
              <w:t>. Only, the young children (4-6) are mon</w:t>
            </w:r>
            <w:r w:rsidRPr="00D9121F">
              <w:rPr>
                <w:rFonts w:ascii="Calibri Light" w:eastAsia="Times New Roman" w:hAnsi="Calibri Light" w:cs="Times New Roman"/>
                <w:color w:val="000000"/>
                <w:sz w:val="21"/>
                <w:szCs w:val="21"/>
                <w:lang w:val="en-US" w:eastAsia="nl-NL"/>
              </w:rPr>
              <w:t>i</w:t>
            </w:r>
            <w:r w:rsidRPr="00D9121F">
              <w:rPr>
                <w:rFonts w:ascii="Calibri Light" w:eastAsia="Times New Roman" w:hAnsi="Calibri Light" w:cs="Times New Roman"/>
                <w:color w:val="000000"/>
                <w:sz w:val="21"/>
                <w:szCs w:val="21"/>
                <w:lang w:val="en-US" w:eastAsia="nl-NL"/>
              </w:rPr>
              <w:t xml:space="preserve">tored by their teachers, not by physical education teachers. </w:t>
            </w:r>
            <w:r w:rsidRPr="00D9121F">
              <w:rPr>
                <w:rFonts w:ascii="Calibri Light" w:eastAsia="Times New Roman" w:hAnsi="Calibri Light" w:cs="Times New Roman"/>
                <w:color w:val="000000"/>
                <w:sz w:val="21"/>
                <w:szCs w:val="21"/>
                <w:lang w:eastAsia="nl-NL"/>
              </w:rPr>
              <w:t>Ther</w:t>
            </w:r>
            <w:r w:rsidRPr="00D9121F">
              <w:rPr>
                <w:rFonts w:ascii="Calibri Light" w:eastAsia="Times New Roman" w:hAnsi="Calibri Light" w:cs="Times New Roman"/>
                <w:color w:val="000000"/>
                <w:sz w:val="21"/>
                <w:szCs w:val="21"/>
                <w:lang w:eastAsia="nl-NL"/>
              </w:rPr>
              <w:t>e</w:t>
            </w:r>
            <w:r w:rsidRPr="00D9121F">
              <w:rPr>
                <w:rFonts w:ascii="Calibri Light" w:eastAsia="Times New Roman" w:hAnsi="Calibri Light" w:cs="Times New Roman"/>
                <w:color w:val="000000"/>
                <w:sz w:val="21"/>
                <w:szCs w:val="21"/>
                <w:lang w:eastAsia="nl-NL"/>
              </w:rPr>
              <w:t>fore,</w:t>
            </w:r>
            <w:r w:rsidR="002079BF">
              <w:rPr>
                <w:rFonts w:ascii="Calibri Light" w:eastAsia="Times New Roman" w:hAnsi="Calibri Light" w:cs="Times New Roman"/>
                <w:color w:val="000000"/>
                <w:sz w:val="21"/>
                <w:szCs w:val="21"/>
                <w:lang w:eastAsia="nl-NL"/>
              </w:rPr>
              <w:t xml:space="preserve"> they might lack expertise regard</w:t>
            </w:r>
            <w:r w:rsidRPr="00D9121F">
              <w:rPr>
                <w:rFonts w:ascii="Calibri Light" w:eastAsia="Times New Roman" w:hAnsi="Calibri Light" w:cs="Times New Roman"/>
                <w:color w:val="000000"/>
                <w:sz w:val="21"/>
                <w:szCs w:val="21"/>
                <w:lang w:eastAsia="nl-NL"/>
              </w:rPr>
              <w:t>ing specific sport</w:t>
            </w:r>
            <w:r w:rsidR="00C6034C">
              <w:rPr>
                <w:rFonts w:ascii="Calibri Light" w:eastAsia="Times New Roman" w:hAnsi="Calibri Light" w:cs="Times New Roman"/>
                <w:color w:val="000000"/>
                <w:sz w:val="21"/>
                <w:szCs w:val="21"/>
                <w:lang w:eastAsia="nl-NL"/>
              </w:rPr>
              <w:t>s</w:t>
            </w:r>
            <w:r w:rsidRPr="00D9121F">
              <w:rPr>
                <w:rFonts w:ascii="Calibri Light" w:eastAsia="Times New Roman" w:hAnsi="Calibri Light" w:cs="Times New Roman"/>
                <w:color w:val="000000"/>
                <w:sz w:val="21"/>
                <w:szCs w:val="21"/>
                <w:lang w:eastAsia="nl-NL"/>
              </w:rPr>
              <w:t xml:space="preserve"> activities.</w:t>
            </w:r>
          </w:p>
        </w:tc>
      </w:tr>
      <w:tr w:rsidR="00D9121F" w:rsidRPr="005651F2" w:rsidTr="00D9121F">
        <w:trPr>
          <w:trHeight w:val="357"/>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My research has a focus on children (and their parents) in the age of 2-6 years old. Do you know whether these young children have regular sport</w:t>
            </w:r>
            <w:r w:rsidR="00C6034C">
              <w:rPr>
                <w:rFonts w:ascii="Calibri Light" w:eastAsia="Times New Roman" w:hAnsi="Calibri Light" w:cs="Times New Roman"/>
                <w:b/>
                <w:bCs/>
                <w:color w:val="000000"/>
                <w:sz w:val="21"/>
                <w:szCs w:val="21"/>
                <w:lang w:val="en-US" w:eastAsia="nl-NL"/>
              </w:rPr>
              <w:t>s</w:t>
            </w:r>
            <w:r w:rsidRPr="00D9121F">
              <w:rPr>
                <w:rFonts w:ascii="Calibri Light" w:eastAsia="Times New Roman" w:hAnsi="Calibri Light" w:cs="Times New Roman"/>
                <w:b/>
                <w:bCs/>
                <w:color w:val="000000"/>
                <w:sz w:val="21"/>
                <w:szCs w:val="21"/>
                <w:lang w:val="en-US" w:eastAsia="nl-NL"/>
              </w:rPr>
              <w:t xml:space="preserve"> activities after their school program?</w:t>
            </w:r>
          </w:p>
        </w:tc>
        <w:tc>
          <w:tcPr>
            <w:tcW w:w="5961" w:type="dxa"/>
            <w:tcBorders>
              <w:top w:val="nil"/>
              <w:left w:val="nil"/>
              <w:bottom w:val="single" w:sz="4" w:space="0" w:color="auto"/>
              <w:right w:val="single" w:sz="4" w:space="0" w:color="auto"/>
            </w:tcBorders>
            <w:shd w:val="clear" w:color="auto" w:fill="auto"/>
            <w:vAlign w:val="bottom"/>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Actually, I don't really know. In cities it is less normal that children have sport</w:t>
            </w:r>
            <w:r w:rsidR="00C6034C">
              <w:rPr>
                <w:rFonts w:ascii="Calibri Light" w:eastAsia="Times New Roman" w:hAnsi="Calibri Light" w:cs="Times New Roman"/>
                <w:color w:val="000000"/>
                <w:sz w:val="21"/>
                <w:szCs w:val="21"/>
                <w:lang w:val="en-US" w:eastAsia="nl-NL"/>
              </w:rPr>
              <w:t>s</w:t>
            </w:r>
            <w:r w:rsidRPr="00D9121F">
              <w:rPr>
                <w:rFonts w:ascii="Calibri Light" w:eastAsia="Times New Roman" w:hAnsi="Calibri Light" w:cs="Times New Roman"/>
                <w:color w:val="000000"/>
                <w:sz w:val="21"/>
                <w:szCs w:val="21"/>
                <w:lang w:val="en-US" w:eastAsia="nl-NL"/>
              </w:rPr>
              <w:t xml:space="preserve"> activities. However, in children in the age of 2-6 are relatively young. From 'groep 3' onwards, children tell about their soccer games, dance competitions, etc and it is more normal that they are active in sports.</w:t>
            </w:r>
          </w:p>
        </w:tc>
      </w:tr>
      <w:tr w:rsidR="00D9121F" w:rsidRPr="005651F2" w:rsidTr="00D9121F">
        <w:trPr>
          <w:trHeight w:val="2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Can you explain the differences between diffe</w:t>
            </w:r>
            <w:r w:rsidRPr="00D9121F">
              <w:rPr>
                <w:rFonts w:ascii="Calibri Light" w:eastAsia="Times New Roman" w:hAnsi="Calibri Light" w:cs="Times New Roman"/>
                <w:b/>
                <w:bCs/>
                <w:color w:val="000000"/>
                <w:sz w:val="21"/>
                <w:szCs w:val="21"/>
                <w:lang w:val="en-US" w:eastAsia="nl-NL"/>
              </w:rPr>
              <w:t>r</w:t>
            </w:r>
            <w:r w:rsidRPr="00D9121F">
              <w:rPr>
                <w:rFonts w:ascii="Calibri Light" w:eastAsia="Times New Roman" w:hAnsi="Calibri Light" w:cs="Times New Roman"/>
                <w:b/>
                <w:bCs/>
                <w:color w:val="000000"/>
                <w:sz w:val="21"/>
                <w:szCs w:val="21"/>
                <w:lang w:val="en-US" w:eastAsia="nl-NL"/>
              </w:rPr>
              <w:t>ent areas, related to sport</w:t>
            </w:r>
            <w:r w:rsidR="00C6034C">
              <w:rPr>
                <w:rFonts w:ascii="Calibri Light" w:eastAsia="Times New Roman" w:hAnsi="Calibri Light" w:cs="Times New Roman"/>
                <w:b/>
                <w:bCs/>
                <w:color w:val="000000"/>
                <w:sz w:val="21"/>
                <w:szCs w:val="21"/>
                <w:lang w:val="en-US" w:eastAsia="nl-NL"/>
              </w:rPr>
              <w:t>s</w:t>
            </w:r>
            <w:r w:rsidRPr="00D9121F">
              <w:rPr>
                <w:rFonts w:ascii="Calibri Light" w:eastAsia="Times New Roman" w:hAnsi="Calibri Light" w:cs="Times New Roman"/>
                <w:b/>
                <w:bCs/>
                <w:color w:val="000000"/>
                <w:sz w:val="21"/>
                <w:szCs w:val="21"/>
                <w:lang w:val="en-US" w:eastAsia="nl-NL"/>
              </w:rPr>
              <w:t xml:space="preserve"> acitivities?</w:t>
            </w:r>
          </w:p>
        </w:tc>
        <w:tc>
          <w:tcPr>
            <w:tcW w:w="5961" w:type="dxa"/>
            <w:tcBorders>
              <w:top w:val="nil"/>
              <w:left w:val="nil"/>
              <w:bottom w:val="single" w:sz="4" w:space="0" w:color="auto"/>
              <w:right w:val="single" w:sz="4" w:space="0" w:color="auto"/>
            </w:tcBorders>
            <w:shd w:val="clear" w:color="auto" w:fill="auto"/>
            <w:vAlign w:val="bottom"/>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As I have mentioned before, there is a big difference in areas in rel</w:t>
            </w:r>
            <w:r w:rsidRPr="00D9121F">
              <w:rPr>
                <w:rFonts w:ascii="Calibri Light" w:eastAsia="Times New Roman" w:hAnsi="Calibri Light" w:cs="Times New Roman"/>
                <w:color w:val="000000"/>
                <w:sz w:val="21"/>
                <w:szCs w:val="21"/>
                <w:lang w:val="en-US" w:eastAsia="nl-NL"/>
              </w:rPr>
              <w:t>a</w:t>
            </w:r>
            <w:r w:rsidRPr="00D9121F">
              <w:rPr>
                <w:rFonts w:ascii="Calibri Light" w:eastAsia="Times New Roman" w:hAnsi="Calibri Light" w:cs="Times New Roman"/>
                <w:color w:val="000000"/>
                <w:sz w:val="21"/>
                <w:szCs w:val="21"/>
                <w:lang w:val="en-US" w:eastAsia="nl-NL"/>
              </w:rPr>
              <w:t>tion to sports, health and nutrition. This is also acknowledge by the government and municipalities, because 'black schools', are recei</w:t>
            </w:r>
            <w:r w:rsidRPr="00D9121F">
              <w:rPr>
                <w:rFonts w:ascii="Calibri Light" w:eastAsia="Times New Roman" w:hAnsi="Calibri Light" w:cs="Times New Roman"/>
                <w:color w:val="000000"/>
                <w:sz w:val="21"/>
                <w:szCs w:val="21"/>
                <w:lang w:val="en-US" w:eastAsia="nl-NL"/>
              </w:rPr>
              <w:t>v</w:t>
            </w:r>
            <w:r w:rsidRPr="00D9121F">
              <w:rPr>
                <w:rFonts w:ascii="Calibri Light" w:eastAsia="Times New Roman" w:hAnsi="Calibri Light" w:cs="Times New Roman"/>
                <w:color w:val="000000"/>
                <w:sz w:val="21"/>
                <w:szCs w:val="21"/>
                <w:lang w:val="en-US" w:eastAsia="nl-NL"/>
              </w:rPr>
              <w:t xml:space="preserve">ing more subsidies. </w:t>
            </w:r>
          </w:p>
        </w:tc>
      </w:tr>
      <w:tr w:rsidR="00D9121F" w:rsidRPr="005651F2" w:rsidTr="00D9121F">
        <w:trPr>
          <w:trHeight w:val="779"/>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To what extent do you, as a teacher, pay atte</w:t>
            </w:r>
            <w:r w:rsidRPr="00D9121F">
              <w:rPr>
                <w:rFonts w:ascii="Calibri Light" w:eastAsia="Times New Roman" w:hAnsi="Calibri Light" w:cs="Times New Roman"/>
                <w:b/>
                <w:bCs/>
                <w:color w:val="000000"/>
                <w:sz w:val="21"/>
                <w:szCs w:val="21"/>
                <w:lang w:val="en-US" w:eastAsia="nl-NL"/>
              </w:rPr>
              <w:t>n</w:t>
            </w:r>
            <w:r w:rsidRPr="00D9121F">
              <w:rPr>
                <w:rFonts w:ascii="Calibri Light" w:eastAsia="Times New Roman" w:hAnsi="Calibri Light" w:cs="Times New Roman"/>
                <w:b/>
                <w:bCs/>
                <w:color w:val="000000"/>
                <w:sz w:val="21"/>
                <w:szCs w:val="21"/>
                <w:lang w:val="en-US" w:eastAsia="nl-NL"/>
              </w:rPr>
              <w:t>tion to the sport</w:t>
            </w:r>
            <w:r w:rsidR="00C6034C">
              <w:rPr>
                <w:rFonts w:ascii="Calibri Light" w:eastAsia="Times New Roman" w:hAnsi="Calibri Light" w:cs="Times New Roman"/>
                <w:b/>
                <w:bCs/>
                <w:color w:val="000000"/>
                <w:sz w:val="21"/>
                <w:szCs w:val="21"/>
                <w:lang w:val="en-US" w:eastAsia="nl-NL"/>
              </w:rPr>
              <w:t>s</w:t>
            </w:r>
            <w:r w:rsidRPr="00D9121F">
              <w:rPr>
                <w:rFonts w:ascii="Calibri Light" w:eastAsia="Times New Roman" w:hAnsi="Calibri Light" w:cs="Times New Roman"/>
                <w:b/>
                <w:bCs/>
                <w:color w:val="000000"/>
                <w:sz w:val="21"/>
                <w:szCs w:val="21"/>
                <w:lang w:val="en-US" w:eastAsia="nl-NL"/>
              </w:rPr>
              <w:t xml:space="preserve"> activities of children. Meaning, to what extent does educating and informing parents is a school's responsibility? Is the role for schools, in regards to informing parents and monitoring children's development, increasing?</w:t>
            </w:r>
          </w:p>
        </w:tc>
        <w:tc>
          <w:tcPr>
            <w:tcW w:w="5961" w:type="dxa"/>
            <w:tcBorders>
              <w:top w:val="nil"/>
              <w:left w:val="nil"/>
              <w:bottom w:val="single" w:sz="4" w:space="0" w:color="auto"/>
              <w:right w:val="single" w:sz="4" w:space="0" w:color="auto"/>
            </w:tcBorders>
            <w:shd w:val="clear" w:color="auto" w:fill="auto"/>
            <w:vAlign w:val="bottom"/>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It seems that parents sometimes lack consciousness. Therefore, schools organize information days and for example, have fruit days instead of general snacks. Parents should sometimes be more aware of physical and mental health of their children.  </w:t>
            </w:r>
          </w:p>
        </w:tc>
      </w:tr>
      <w:tr w:rsidR="00D9121F" w:rsidRPr="005651F2" w:rsidTr="00D9121F">
        <w:trPr>
          <w:trHeight w:val="439"/>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What would cause childrens obisity or lack of proper nutrtion?</w:t>
            </w:r>
          </w:p>
        </w:tc>
        <w:tc>
          <w:tcPr>
            <w:tcW w:w="5961" w:type="dxa"/>
            <w:tcBorders>
              <w:top w:val="nil"/>
              <w:left w:val="nil"/>
              <w:bottom w:val="single" w:sz="4" w:space="0" w:color="auto"/>
              <w:right w:val="single" w:sz="4" w:space="0" w:color="auto"/>
            </w:tcBorders>
            <w:shd w:val="clear" w:color="auto" w:fill="auto"/>
            <w:vAlign w:val="bottom"/>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Parents sometimes lack norms and values regarding these issues. It is easier for them to say yes, instead of no. And it should be part of their parenting, since children do not have anything to say at that age (2-6) </w:t>
            </w:r>
          </w:p>
        </w:tc>
      </w:tr>
      <w:tr w:rsidR="00D9121F" w:rsidRPr="005651F2" w:rsidTr="00D9121F">
        <w:trPr>
          <w:trHeight w:val="55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D9121F" w:rsidRPr="00C6034C"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Are you familiair with schools that offer extra possibilities for sports and sport</w:t>
            </w:r>
            <w:r w:rsidR="00C6034C">
              <w:rPr>
                <w:rFonts w:ascii="Calibri Light" w:eastAsia="Times New Roman" w:hAnsi="Calibri Light" w:cs="Times New Roman"/>
                <w:b/>
                <w:bCs/>
                <w:color w:val="000000"/>
                <w:sz w:val="21"/>
                <w:szCs w:val="21"/>
                <w:lang w:val="en-US" w:eastAsia="nl-NL"/>
              </w:rPr>
              <w:t>s</w:t>
            </w:r>
            <w:r w:rsidRPr="00D9121F">
              <w:rPr>
                <w:rFonts w:ascii="Calibri Light" w:eastAsia="Times New Roman" w:hAnsi="Calibri Light" w:cs="Times New Roman"/>
                <w:b/>
                <w:bCs/>
                <w:color w:val="000000"/>
                <w:sz w:val="21"/>
                <w:szCs w:val="21"/>
                <w:lang w:val="en-US" w:eastAsia="nl-NL"/>
              </w:rPr>
              <w:t xml:space="preserve"> activities? </w:t>
            </w:r>
            <w:r w:rsidRPr="00C6034C">
              <w:rPr>
                <w:rFonts w:ascii="Calibri Light" w:eastAsia="Times New Roman" w:hAnsi="Calibri Light" w:cs="Times New Roman"/>
                <w:b/>
                <w:bCs/>
                <w:color w:val="000000"/>
                <w:sz w:val="21"/>
                <w:szCs w:val="21"/>
                <w:lang w:val="en-US" w:eastAsia="nl-NL"/>
              </w:rPr>
              <w:t>Could you describe how that works?</w:t>
            </w:r>
          </w:p>
        </w:tc>
        <w:tc>
          <w:tcPr>
            <w:tcW w:w="5961" w:type="dxa"/>
            <w:tcBorders>
              <w:top w:val="nil"/>
              <w:left w:val="nil"/>
              <w:bottom w:val="single" w:sz="4" w:space="0" w:color="auto"/>
              <w:right w:val="single" w:sz="4" w:space="0" w:color="auto"/>
            </w:tcBorders>
            <w:shd w:val="clear" w:color="auto" w:fill="auto"/>
            <w:vAlign w:val="bottom"/>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In the beginning of the year, every c</w:t>
            </w:r>
            <w:r w:rsidR="00C6034C">
              <w:rPr>
                <w:rFonts w:ascii="Calibri Light" w:eastAsia="Times New Roman" w:hAnsi="Calibri Light" w:cs="Times New Roman"/>
                <w:color w:val="000000"/>
                <w:sz w:val="21"/>
                <w:szCs w:val="21"/>
                <w:lang w:val="en-US" w:eastAsia="nl-NL"/>
              </w:rPr>
              <w:t xml:space="preserve">hild receives a book with sports </w:t>
            </w:r>
            <w:r w:rsidRPr="00D9121F">
              <w:rPr>
                <w:rFonts w:ascii="Calibri Light" w:eastAsia="Times New Roman" w:hAnsi="Calibri Light" w:cs="Times New Roman"/>
                <w:color w:val="000000"/>
                <w:sz w:val="21"/>
                <w:szCs w:val="21"/>
                <w:lang w:val="en-US" w:eastAsia="nl-NL"/>
              </w:rPr>
              <w:t>activities and possibilities. Free classes are offered by different sport</w:t>
            </w:r>
            <w:r w:rsidR="00C6034C">
              <w:rPr>
                <w:rFonts w:ascii="Calibri Light" w:eastAsia="Times New Roman" w:hAnsi="Calibri Light" w:cs="Times New Roman"/>
                <w:color w:val="000000"/>
                <w:sz w:val="21"/>
                <w:szCs w:val="21"/>
                <w:lang w:val="en-US" w:eastAsia="nl-NL"/>
              </w:rPr>
              <w:t>s</w:t>
            </w:r>
            <w:r w:rsidRPr="00D9121F">
              <w:rPr>
                <w:rFonts w:ascii="Calibri Light" w:eastAsia="Times New Roman" w:hAnsi="Calibri Light" w:cs="Times New Roman"/>
                <w:color w:val="000000"/>
                <w:sz w:val="21"/>
                <w:szCs w:val="21"/>
                <w:lang w:val="en-US" w:eastAsia="nl-NL"/>
              </w:rPr>
              <w:t xml:space="preserve"> organizations. In Rotterdam, 'brede scholen' are intensively subsidized to offer sports directly after the school program. Parents do not have to pick up and bring their children to sports activities. </w:t>
            </w:r>
          </w:p>
        </w:tc>
      </w:tr>
      <w:tr w:rsidR="00D9121F" w:rsidRPr="00D9121F" w:rsidTr="00D9121F">
        <w:trPr>
          <w:trHeight w:val="1242"/>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eastAsia="nl-NL"/>
              </w:rPr>
            </w:pPr>
            <w:r w:rsidRPr="00D9121F">
              <w:rPr>
                <w:rFonts w:ascii="Calibri Light" w:eastAsia="Times New Roman" w:hAnsi="Calibri Light" w:cs="Times New Roman"/>
                <w:b/>
                <w:bCs/>
                <w:color w:val="000000"/>
                <w:sz w:val="21"/>
                <w:szCs w:val="21"/>
                <w:lang w:val="en-US" w:eastAsia="nl-NL"/>
              </w:rPr>
              <w:t xml:space="preserve">Could you imagine that daycare facilities would offer physical education? </w:t>
            </w:r>
            <w:r w:rsidRPr="00D9121F">
              <w:rPr>
                <w:rFonts w:ascii="Calibri Light" w:eastAsia="Times New Roman" w:hAnsi="Calibri Light" w:cs="Times New Roman"/>
                <w:b/>
                <w:bCs/>
                <w:color w:val="000000"/>
                <w:sz w:val="21"/>
                <w:szCs w:val="21"/>
                <w:lang w:eastAsia="nl-NL"/>
              </w:rPr>
              <w:t>Especially since budgets are cut…</w:t>
            </w:r>
          </w:p>
        </w:tc>
        <w:tc>
          <w:tcPr>
            <w:tcW w:w="5961" w:type="dxa"/>
            <w:tcBorders>
              <w:top w:val="nil"/>
              <w:left w:val="nil"/>
              <w:bottom w:val="single" w:sz="4" w:space="0" w:color="auto"/>
              <w:right w:val="single" w:sz="4" w:space="0" w:color="auto"/>
            </w:tcBorders>
            <w:shd w:val="clear" w:color="auto" w:fill="auto"/>
            <w:vAlign w:val="bottom"/>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val="en-US" w:eastAsia="nl-NL"/>
              </w:rPr>
              <w:t>It seems that daycare organization could enhance their level of awareness and policies regarding these issues. Even though they only have a short amount of time, since children are spending only one or two hours after school at a daycare, they have the possibility to monitor and offer sport</w:t>
            </w:r>
            <w:r w:rsidR="00C6034C">
              <w:rPr>
                <w:rFonts w:ascii="Calibri Light" w:eastAsia="Times New Roman" w:hAnsi="Calibri Light" w:cs="Times New Roman"/>
                <w:color w:val="000000"/>
                <w:sz w:val="21"/>
                <w:szCs w:val="21"/>
                <w:lang w:val="en-US" w:eastAsia="nl-NL"/>
              </w:rPr>
              <w:t>s</w:t>
            </w:r>
            <w:r w:rsidRPr="00D9121F">
              <w:rPr>
                <w:rFonts w:ascii="Calibri Light" w:eastAsia="Times New Roman" w:hAnsi="Calibri Light" w:cs="Times New Roman"/>
                <w:color w:val="000000"/>
                <w:sz w:val="21"/>
                <w:szCs w:val="21"/>
                <w:lang w:val="en-US" w:eastAsia="nl-NL"/>
              </w:rPr>
              <w:t xml:space="preserve"> activities. However, physical education requires more materials and the right facilities. </w:t>
            </w:r>
            <w:r w:rsidRPr="00D9121F">
              <w:rPr>
                <w:rFonts w:ascii="Calibri Light" w:eastAsia="Times New Roman" w:hAnsi="Calibri Light" w:cs="Times New Roman"/>
                <w:color w:val="000000"/>
                <w:sz w:val="21"/>
                <w:szCs w:val="21"/>
                <w:lang w:eastAsia="nl-NL"/>
              </w:rPr>
              <w:t>Therefore, that would not be an option.</w:t>
            </w:r>
          </w:p>
        </w:tc>
      </w:tr>
      <w:tr w:rsidR="00D9121F" w:rsidRPr="00D9121F" w:rsidTr="00D9121F">
        <w:trPr>
          <w:trHeight w:val="483"/>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AF104E">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What is your opinion of children playing less ou</w:t>
            </w:r>
            <w:r w:rsidRPr="00D9121F">
              <w:rPr>
                <w:rFonts w:ascii="Calibri Light" w:eastAsia="Times New Roman" w:hAnsi="Calibri Light" w:cs="Times New Roman"/>
                <w:b/>
                <w:bCs/>
                <w:color w:val="000000"/>
                <w:sz w:val="21"/>
                <w:szCs w:val="21"/>
                <w:lang w:val="en-US" w:eastAsia="nl-NL"/>
              </w:rPr>
              <w:t>t</w:t>
            </w:r>
            <w:r w:rsidRPr="00D9121F">
              <w:rPr>
                <w:rFonts w:ascii="Calibri Light" w:eastAsia="Times New Roman" w:hAnsi="Calibri Light" w:cs="Times New Roman"/>
                <w:b/>
                <w:bCs/>
                <w:color w:val="000000"/>
                <w:sz w:val="21"/>
                <w:szCs w:val="21"/>
                <w:lang w:val="en-US" w:eastAsia="nl-NL"/>
              </w:rPr>
              <w:t xml:space="preserve">side, because of tablets and computers? Do you notice a trend in which playing with technology, instead of </w:t>
            </w:r>
            <w:r w:rsidR="00AF104E" w:rsidRPr="00D9121F">
              <w:rPr>
                <w:rFonts w:ascii="Calibri Light" w:eastAsia="Times New Roman" w:hAnsi="Calibri Light" w:cs="Times New Roman"/>
                <w:b/>
                <w:bCs/>
                <w:color w:val="000000"/>
                <w:sz w:val="21"/>
                <w:szCs w:val="21"/>
                <w:lang w:val="en-US" w:eastAsia="nl-NL"/>
              </w:rPr>
              <w:t>actually</w:t>
            </w:r>
            <w:r w:rsidRPr="00D9121F">
              <w:rPr>
                <w:rFonts w:ascii="Calibri Light" w:eastAsia="Times New Roman" w:hAnsi="Calibri Light" w:cs="Times New Roman"/>
                <w:b/>
                <w:bCs/>
                <w:color w:val="000000"/>
                <w:sz w:val="21"/>
                <w:szCs w:val="21"/>
                <w:lang w:val="en-US" w:eastAsia="nl-NL"/>
              </w:rPr>
              <w:t xml:space="preserve"> moving, is increasing? </w:t>
            </w:r>
          </w:p>
        </w:tc>
        <w:tc>
          <w:tcPr>
            <w:tcW w:w="5961" w:type="dxa"/>
            <w:tcBorders>
              <w:top w:val="nil"/>
              <w:left w:val="nil"/>
              <w:bottom w:val="single" w:sz="4" w:space="0" w:color="auto"/>
              <w:right w:val="single" w:sz="4" w:space="0" w:color="auto"/>
            </w:tcBorders>
            <w:shd w:val="clear" w:color="auto" w:fill="auto"/>
            <w:vAlign w:val="bottom"/>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val="en-US" w:eastAsia="nl-NL"/>
              </w:rPr>
              <w:t xml:space="preserve">Is is easier to let their children watch tv. Offering them alternatives, requires organizing those activities and motivating their children to participate in those alternatives. </w:t>
            </w:r>
            <w:r w:rsidRPr="00D9121F">
              <w:rPr>
                <w:rFonts w:ascii="Calibri Light" w:eastAsia="Times New Roman" w:hAnsi="Calibri Light" w:cs="Times New Roman"/>
                <w:color w:val="000000"/>
                <w:sz w:val="21"/>
                <w:szCs w:val="21"/>
                <w:lang w:eastAsia="nl-NL"/>
              </w:rPr>
              <w:t xml:space="preserve">Healthier alternatives cost more money and time. </w:t>
            </w:r>
          </w:p>
        </w:tc>
      </w:tr>
      <w:tr w:rsidR="00D9121F" w:rsidRPr="005651F2" w:rsidTr="00D9121F">
        <w:trPr>
          <w:trHeight w:val="908"/>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lastRenderedPageBreak/>
              <w:t>Would a school have an advising and guiding role for parents, to inform them about the best sport</w:t>
            </w:r>
            <w:r w:rsidR="00C6034C">
              <w:rPr>
                <w:rFonts w:ascii="Calibri Light" w:eastAsia="Times New Roman" w:hAnsi="Calibri Light" w:cs="Times New Roman"/>
                <w:b/>
                <w:bCs/>
                <w:color w:val="000000"/>
                <w:sz w:val="21"/>
                <w:szCs w:val="21"/>
                <w:lang w:val="en-US" w:eastAsia="nl-NL"/>
              </w:rPr>
              <w:t>s</w:t>
            </w:r>
            <w:r w:rsidRPr="00D9121F">
              <w:rPr>
                <w:rFonts w:ascii="Calibri Light" w:eastAsia="Times New Roman" w:hAnsi="Calibri Light" w:cs="Times New Roman"/>
                <w:b/>
                <w:bCs/>
                <w:color w:val="000000"/>
                <w:sz w:val="21"/>
                <w:szCs w:val="21"/>
                <w:lang w:val="en-US" w:eastAsia="nl-NL"/>
              </w:rPr>
              <w:t xml:space="preserve"> activity for their child? Based on monitored ta</w:t>
            </w:r>
            <w:r w:rsidRPr="00D9121F">
              <w:rPr>
                <w:rFonts w:ascii="Calibri Light" w:eastAsia="Times New Roman" w:hAnsi="Calibri Light" w:cs="Times New Roman"/>
                <w:b/>
                <w:bCs/>
                <w:color w:val="000000"/>
                <w:sz w:val="21"/>
                <w:szCs w:val="21"/>
                <w:lang w:val="en-US" w:eastAsia="nl-NL"/>
              </w:rPr>
              <w:t>l</w:t>
            </w:r>
            <w:r w:rsidRPr="00D9121F">
              <w:rPr>
                <w:rFonts w:ascii="Calibri Light" w:eastAsia="Times New Roman" w:hAnsi="Calibri Light" w:cs="Times New Roman"/>
                <w:b/>
                <w:bCs/>
                <w:color w:val="000000"/>
                <w:sz w:val="21"/>
                <w:szCs w:val="21"/>
                <w:lang w:val="en-US" w:eastAsia="nl-NL"/>
              </w:rPr>
              <w:t>ents or lack of certain skills? For example a child with a lack of basic physical skills, which could be advised for preschool gymnastics?</w:t>
            </w:r>
          </w:p>
        </w:tc>
        <w:tc>
          <w:tcPr>
            <w:tcW w:w="5961" w:type="dxa"/>
            <w:tcBorders>
              <w:top w:val="nil"/>
              <w:left w:val="nil"/>
              <w:bottom w:val="single" w:sz="4" w:space="0" w:color="auto"/>
              <w:right w:val="single" w:sz="4" w:space="0" w:color="auto"/>
            </w:tcBorders>
            <w:shd w:val="clear" w:color="auto" w:fill="auto"/>
            <w:vAlign w:val="bottom"/>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This could be advised by a physical education teacher. In the neg</w:t>
            </w:r>
            <w:r w:rsidRPr="00D9121F">
              <w:rPr>
                <w:rFonts w:ascii="Calibri Light" w:eastAsia="Times New Roman" w:hAnsi="Calibri Light" w:cs="Times New Roman"/>
                <w:color w:val="000000"/>
                <w:sz w:val="21"/>
                <w:szCs w:val="21"/>
                <w:lang w:val="en-US" w:eastAsia="nl-NL"/>
              </w:rPr>
              <w:t>a</w:t>
            </w:r>
            <w:r w:rsidRPr="00D9121F">
              <w:rPr>
                <w:rFonts w:ascii="Calibri Light" w:eastAsia="Times New Roman" w:hAnsi="Calibri Light" w:cs="Times New Roman"/>
                <w:color w:val="000000"/>
                <w:sz w:val="21"/>
                <w:szCs w:val="21"/>
                <w:lang w:val="en-US" w:eastAsia="nl-NL"/>
              </w:rPr>
              <w:t>tive scenarios a fitting sport</w:t>
            </w:r>
            <w:r w:rsidR="00C6034C">
              <w:rPr>
                <w:rFonts w:ascii="Calibri Light" w:eastAsia="Times New Roman" w:hAnsi="Calibri Light" w:cs="Times New Roman"/>
                <w:color w:val="000000"/>
                <w:sz w:val="21"/>
                <w:szCs w:val="21"/>
                <w:lang w:val="en-US" w:eastAsia="nl-NL"/>
              </w:rPr>
              <w:t>s</w:t>
            </w:r>
            <w:r w:rsidRPr="00D9121F">
              <w:rPr>
                <w:rFonts w:ascii="Calibri Light" w:eastAsia="Times New Roman" w:hAnsi="Calibri Light" w:cs="Times New Roman"/>
                <w:color w:val="000000"/>
                <w:sz w:val="21"/>
                <w:szCs w:val="21"/>
                <w:lang w:val="en-US" w:eastAsia="nl-NL"/>
              </w:rPr>
              <w:t xml:space="preserve"> activity could be advised, as well as in a positive scenario. When observations show a specific talent, this could lead to an advice. </w:t>
            </w:r>
          </w:p>
        </w:tc>
      </w:tr>
    </w:tbl>
    <w:p w:rsidR="00D9121F" w:rsidRPr="00D9121F" w:rsidRDefault="00D9121F" w:rsidP="00D9121F">
      <w:pPr>
        <w:rPr>
          <w:lang w:val="en-US"/>
        </w:rPr>
      </w:pPr>
    </w:p>
    <w:p w:rsidR="00D9121F" w:rsidRDefault="00D9121F" w:rsidP="00D9121F">
      <w:pPr>
        <w:pStyle w:val="Heading2"/>
        <w:rPr>
          <w:lang w:val="en-US"/>
        </w:rPr>
      </w:pPr>
      <w:bookmarkStart w:id="146" w:name="_Toc398497775"/>
      <w:r w:rsidRPr="000D1151">
        <w:rPr>
          <w:lang w:val="en-US"/>
        </w:rPr>
        <w:t xml:space="preserve">In-Depth Interview </w:t>
      </w:r>
      <w:r>
        <w:rPr>
          <w:lang w:val="en-US"/>
        </w:rPr>
        <w:t>7</w:t>
      </w:r>
      <w:r w:rsidRPr="000D1151">
        <w:rPr>
          <w:lang w:val="en-US"/>
        </w:rPr>
        <w:t xml:space="preserve"> – </w:t>
      </w:r>
      <w:r>
        <w:rPr>
          <w:lang w:val="en-US"/>
        </w:rPr>
        <w:t>Laetitia de Goeij</w:t>
      </w:r>
      <w:bookmarkEnd w:id="146"/>
    </w:p>
    <w:tbl>
      <w:tblPr>
        <w:tblW w:w="10221" w:type="dxa"/>
        <w:tblInd w:w="55" w:type="dxa"/>
        <w:tblCellMar>
          <w:left w:w="70" w:type="dxa"/>
          <w:right w:w="70" w:type="dxa"/>
        </w:tblCellMar>
        <w:tblLook w:val="04A0" w:firstRow="1" w:lastRow="0" w:firstColumn="1" w:lastColumn="0" w:noHBand="0" w:noVBand="1"/>
      </w:tblPr>
      <w:tblGrid>
        <w:gridCol w:w="4268"/>
        <w:gridCol w:w="5953"/>
      </w:tblGrid>
      <w:tr w:rsidR="00D9121F" w:rsidRPr="00D9121F" w:rsidTr="00D9121F">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eastAsia="nl-NL"/>
              </w:rPr>
            </w:pPr>
            <w:r w:rsidRPr="00D9121F">
              <w:rPr>
                <w:rFonts w:ascii="Calibri Light" w:eastAsia="Times New Roman" w:hAnsi="Calibri Light" w:cs="Times New Roman"/>
                <w:b/>
                <w:bCs/>
                <w:color w:val="000000"/>
                <w:sz w:val="21"/>
                <w:szCs w:val="21"/>
                <w:lang w:eastAsia="nl-NL"/>
              </w:rPr>
              <w:t>Name and last name</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eastAsia="nl-NL"/>
              </w:rPr>
              <w:t>Laetitia de Goeij</w:t>
            </w:r>
          </w:p>
        </w:tc>
      </w:tr>
      <w:tr w:rsidR="00D9121F" w:rsidRPr="00D9121F" w:rsidTr="00D9121F">
        <w:trPr>
          <w:trHeight w:val="57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Number of children and what are their ages?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val="en-US" w:eastAsia="nl-NL"/>
              </w:rPr>
              <w:t xml:space="preserve">I have four children in the age of 10, 8 and a twin of 3 years old. </w:t>
            </w:r>
            <w:r w:rsidRPr="00D9121F">
              <w:rPr>
                <w:rFonts w:ascii="Calibri Light" w:eastAsia="Times New Roman" w:hAnsi="Calibri Light" w:cs="Times New Roman"/>
                <w:color w:val="000000"/>
                <w:sz w:val="21"/>
                <w:szCs w:val="21"/>
                <w:lang w:eastAsia="nl-NL"/>
              </w:rPr>
              <w:t>Yes, I am busy with being a mom.</w:t>
            </w:r>
          </w:p>
        </w:tc>
      </w:tr>
      <w:tr w:rsidR="00D9121F" w:rsidRPr="005651F2" w:rsidTr="00D9121F">
        <w:trPr>
          <w:trHeight w:val="57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What are your childrens sport</w:t>
            </w:r>
            <w:r w:rsidR="00C6034C">
              <w:rPr>
                <w:rFonts w:ascii="Calibri Light" w:eastAsia="Times New Roman" w:hAnsi="Calibri Light" w:cs="Times New Roman"/>
                <w:b/>
                <w:bCs/>
                <w:color w:val="000000"/>
                <w:sz w:val="21"/>
                <w:szCs w:val="21"/>
                <w:lang w:val="en-US" w:eastAsia="nl-NL"/>
              </w:rPr>
              <w:t>s</w:t>
            </w:r>
            <w:r w:rsidRPr="00D9121F">
              <w:rPr>
                <w:rFonts w:ascii="Calibri Light" w:eastAsia="Times New Roman" w:hAnsi="Calibri Light" w:cs="Times New Roman"/>
                <w:b/>
                <w:bCs/>
                <w:color w:val="000000"/>
                <w:sz w:val="21"/>
                <w:szCs w:val="21"/>
                <w:lang w:val="en-US" w:eastAsia="nl-NL"/>
              </w:rPr>
              <w:t xml:space="preserve"> activities?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They are active in hockey, tennis, soccer and every winter we go for a skiing trip in Austria. </w:t>
            </w:r>
          </w:p>
        </w:tc>
      </w:tr>
      <w:tr w:rsidR="00D9121F" w:rsidRPr="005651F2" w:rsidTr="00D9121F">
        <w:trPr>
          <w:trHeight w:val="803"/>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Are your children at a daycare/BSO? How many times per week?</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Yes, my children have to go to daycare twice a week. They enjoy it, since a lot of their friends are also at daycare after school. So instead of playing with a friend at home, they are playing at the organiz</w:t>
            </w:r>
            <w:r w:rsidRPr="00D9121F">
              <w:rPr>
                <w:rFonts w:ascii="Calibri Light" w:eastAsia="Times New Roman" w:hAnsi="Calibri Light" w:cs="Times New Roman"/>
                <w:color w:val="000000"/>
                <w:sz w:val="21"/>
                <w:szCs w:val="21"/>
                <w:lang w:val="en-US" w:eastAsia="nl-NL"/>
              </w:rPr>
              <w:t>a</w:t>
            </w:r>
            <w:r w:rsidRPr="00D9121F">
              <w:rPr>
                <w:rFonts w:ascii="Calibri Light" w:eastAsia="Times New Roman" w:hAnsi="Calibri Light" w:cs="Times New Roman"/>
                <w:color w:val="000000"/>
                <w:sz w:val="21"/>
                <w:szCs w:val="21"/>
                <w:lang w:val="en-US" w:eastAsia="nl-NL"/>
              </w:rPr>
              <w:t xml:space="preserve">tion. </w:t>
            </w:r>
          </w:p>
        </w:tc>
      </w:tr>
      <w:tr w:rsidR="00D9121F" w:rsidRPr="005651F2" w:rsidTr="00D9121F">
        <w:trPr>
          <w:trHeight w:val="19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Do you know how many times per week they have physical education at school?</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They have gym classes two times a week at school. </w:t>
            </w:r>
          </w:p>
        </w:tc>
      </w:tr>
      <w:tr w:rsidR="00D9121F" w:rsidRPr="005651F2" w:rsidTr="00D9121F">
        <w:trPr>
          <w:trHeight w:val="7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Could you desribe what the most important re</w:t>
            </w:r>
            <w:r w:rsidRPr="00D9121F">
              <w:rPr>
                <w:rFonts w:ascii="Calibri Light" w:eastAsia="Times New Roman" w:hAnsi="Calibri Light" w:cs="Times New Roman"/>
                <w:b/>
                <w:bCs/>
                <w:color w:val="000000"/>
                <w:sz w:val="21"/>
                <w:szCs w:val="21"/>
                <w:lang w:val="en-US" w:eastAsia="nl-NL"/>
              </w:rPr>
              <w:t>a</w:t>
            </w:r>
            <w:r w:rsidRPr="00D9121F">
              <w:rPr>
                <w:rFonts w:ascii="Calibri Light" w:eastAsia="Times New Roman" w:hAnsi="Calibri Light" w:cs="Times New Roman"/>
                <w:b/>
                <w:bCs/>
                <w:color w:val="000000"/>
                <w:sz w:val="21"/>
                <w:szCs w:val="21"/>
                <w:lang w:val="en-US" w:eastAsia="nl-NL"/>
              </w:rPr>
              <w:t>son is, that your children participate in sports?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For many reasons, having fun, social aspect, physical capabilities and simply moving. </w:t>
            </w:r>
          </w:p>
        </w:tc>
      </w:tr>
      <w:tr w:rsidR="00D9121F" w:rsidRPr="00D9121F" w:rsidTr="00D9121F">
        <w:trPr>
          <w:trHeight w:val="563"/>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Do you believe that parents have to make the right choices, regarding sports, nutrition and health? Or do you think that your children should have their personal vision about these factors?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val="en-US" w:eastAsia="nl-NL"/>
              </w:rPr>
              <w:t xml:space="preserve">Parents are definitely responsible and have to make the decisions. </w:t>
            </w:r>
            <w:r w:rsidRPr="00D9121F">
              <w:rPr>
                <w:rFonts w:ascii="Calibri Light" w:eastAsia="Times New Roman" w:hAnsi="Calibri Light" w:cs="Times New Roman"/>
                <w:color w:val="000000"/>
                <w:sz w:val="21"/>
                <w:szCs w:val="21"/>
                <w:lang w:eastAsia="nl-NL"/>
              </w:rPr>
              <w:t xml:space="preserve">Otherwise we would be eating pizza the entire week. </w:t>
            </w:r>
          </w:p>
        </w:tc>
      </w:tr>
      <w:tr w:rsidR="00D9121F" w:rsidRPr="005651F2" w:rsidTr="00D9121F">
        <w:trPr>
          <w:trHeight w:val="7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Could you indicate to what extent time and mo</w:t>
            </w:r>
            <w:r w:rsidRPr="00D9121F">
              <w:rPr>
                <w:rFonts w:ascii="Calibri Light" w:eastAsia="Times New Roman" w:hAnsi="Calibri Light" w:cs="Times New Roman"/>
                <w:b/>
                <w:bCs/>
                <w:color w:val="000000"/>
                <w:sz w:val="21"/>
                <w:szCs w:val="21"/>
                <w:lang w:val="en-US" w:eastAsia="nl-NL"/>
              </w:rPr>
              <w:t>n</w:t>
            </w:r>
            <w:r w:rsidRPr="00D9121F">
              <w:rPr>
                <w:rFonts w:ascii="Calibri Light" w:eastAsia="Times New Roman" w:hAnsi="Calibri Light" w:cs="Times New Roman"/>
                <w:b/>
                <w:bCs/>
                <w:color w:val="000000"/>
                <w:sz w:val="21"/>
                <w:szCs w:val="21"/>
                <w:lang w:val="en-US" w:eastAsia="nl-NL"/>
              </w:rPr>
              <w:t>ey play a role in making health, sports and nutr</w:t>
            </w:r>
            <w:r w:rsidRPr="00D9121F">
              <w:rPr>
                <w:rFonts w:ascii="Calibri Light" w:eastAsia="Times New Roman" w:hAnsi="Calibri Light" w:cs="Times New Roman"/>
                <w:b/>
                <w:bCs/>
                <w:color w:val="000000"/>
                <w:sz w:val="21"/>
                <w:szCs w:val="21"/>
                <w:lang w:val="en-US" w:eastAsia="nl-NL"/>
              </w:rPr>
              <w:t>i</w:t>
            </w:r>
            <w:r w:rsidRPr="00D9121F">
              <w:rPr>
                <w:rFonts w:ascii="Calibri Light" w:eastAsia="Times New Roman" w:hAnsi="Calibri Light" w:cs="Times New Roman"/>
                <w:b/>
                <w:bCs/>
                <w:color w:val="000000"/>
                <w:sz w:val="21"/>
                <w:szCs w:val="21"/>
                <w:lang w:val="en-US" w:eastAsia="nl-NL"/>
              </w:rPr>
              <w:t>tion choices?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In our family it is not. However, I can imagine that for others it is difficult to manage it. </w:t>
            </w:r>
          </w:p>
        </w:tc>
      </w:tr>
      <w:tr w:rsidR="00D9121F" w:rsidRPr="005651F2" w:rsidTr="00D9121F">
        <w:trPr>
          <w:trHeight w:val="873"/>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There are a lot of developments in the are of sports and health. In the past, people were mai</w:t>
            </w:r>
            <w:r w:rsidRPr="00D9121F">
              <w:rPr>
                <w:rFonts w:ascii="Calibri Light" w:eastAsia="Times New Roman" w:hAnsi="Calibri Light" w:cs="Times New Roman"/>
                <w:b/>
                <w:bCs/>
                <w:color w:val="000000"/>
                <w:sz w:val="21"/>
                <w:szCs w:val="21"/>
                <w:lang w:val="en-US" w:eastAsia="nl-NL"/>
              </w:rPr>
              <w:t>n</w:t>
            </w:r>
            <w:r w:rsidRPr="00D9121F">
              <w:rPr>
                <w:rFonts w:ascii="Calibri Light" w:eastAsia="Times New Roman" w:hAnsi="Calibri Light" w:cs="Times New Roman"/>
                <w:b/>
                <w:bCs/>
                <w:color w:val="000000"/>
                <w:sz w:val="21"/>
                <w:szCs w:val="21"/>
                <w:lang w:val="en-US" w:eastAsia="nl-NL"/>
              </w:rPr>
              <w:t>ly participating in sports because of fun and pleasure. Nowadays, it plays an important role in fighting obesity. Do you think that more children are overweight and how do you deal with that?</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My children are healthy, but I do notice a difference compared to 10 years ago. At their schools, more children are overweight. It might be a consequence of the financial situation. Parents have less mo</w:t>
            </w:r>
            <w:r w:rsidRPr="00D9121F">
              <w:rPr>
                <w:rFonts w:ascii="Calibri Light" w:eastAsia="Times New Roman" w:hAnsi="Calibri Light" w:cs="Times New Roman"/>
                <w:color w:val="000000"/>
                <w:sz w:val="21"/>
                <w:szCs w:val="21"/>
                <w:lang w:val="en-US" w:eastAsia="nl-NL"/>
              </w:rPr>
              <w:t>n</w:t>
            </w:r>
            <w:r w:rsidRPr="00D9121F">
              <w:rPr>
                <w:rFonts w:ascii="Calibri Light" w:eastAsia="Times New Roman" w:hAnsi="Calibri Light" w:cs="Times New Roman"/>
                <w:color w:val="000000"/>
                <w:sz w:val="21"/>
                <w:szCs w:val="21"/>
                <w:lang w:val="en-US" w:eastAsia="nl-NL"/>
              </w:rPr>
              <w:t>ey, have to work harder and longer and therefore lack time and money for sport</w:t>
            </w:r>
            <w:r w:rsidR="00C6034C">
              <w:rPr>
                <w:rFonts w:ascii="Calibri Light" w:eastAsia="Times New Roman" w:hAnsi="Calibri Light" w:cs="Times New Roman"/>
                <w:color w:val="000000"/>
                <w:sz w:val="21"/>
                <w:szCs w:val="21"/>
                <w:lang w:val="en-US" w:eastAsia="nl-NL"/>
              </w:rPr>
              <w:t>s</w:t>
            </w:r>
            <w:r w:rsidRPr="00D9121F">
              <w:rPr>
                <w:rFonts w:ascii="Calibri Light" w:eastAsia="Times New Roman" w:hAnsi="Calibri Light" w:cs="Times New Roman"/>
                <w:color w:val="000000"/>
                <w:sz w:val="21"/>
                <w:szCs w:val="21"/>
                <w:lang w:val="en-US" w:eastAsia="nl-NL"/>
              </w:rPr>
              <w:t xml:space="preserve"> activities. </w:t>
            </w:r>
          </w:p>
        </w:tc>
      </w:tr>
      <w:tr w:rsidR="00D9121F" w:rsidRPr="005651F2" w:rsidTr="00D9121F">
        <w:trPr>
          <w:trHeight w:val="153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eastAsia="nl-NL"/>
              </w:rPr>
            </w:pPr>
            <w:r w:rsidRPr="00D9121F">
              <w:rPr>
                <w:rFonts w:ascii="Calibri Light" w:eastAsia="Times New Roman" w:hAnsi="Calibri Light" w:cs="Times New Roman"/>
                <w:b/>
                <w:bCs/>
                <w:color w:val="000000"/>
                <w:sz w:val="21"/>
                <w:szCs w:val="21"/>
                <w:lang w:val="en-US" w:eastAsia="nl-NL"/>
              </w:rPr>
              <w:t>Research has showed that in the age of 2-6  chi</w:t>
            </w:r>
            <w:r w:rsidRPr="00D9121F">
              <w:rPr>
                <w:rFonts w:ascii="Calibri Light" w:eastAsia="Times New Roman" w:hAnsi="Calibri Light" w:cs="Times New Roman"/>
                <w:b/>
                <w:bCs/>
                <w:color w:val="000000"/>
                <w:sz w:val="21"/>
                <w:szCs w:val="21"/>
                <w:lang w:val="en-US" w:eastAsia="nl-NL"/>
              </w:rPr>
              <w:t>l</w:t>
            </w:r>
            <w:r w:rsidRPr="00D9121F">
              <w:rPr>
                <w:rFonts w:ascii="Calibri Light" w:eastAsia="Times New Roman" w:hAnsi="Calibri Light" w:cs="Times New Roman"/>
                <w:b/>
                <w:bCs/>
                <w:color w:val="000000"/>
                <w:sz w:val="21"/>
                <w:szCs w:val="21"/>
                <w:lang w:val="en-US" w:eastAsia="nl-NL"/>
              </w:rPr>
              <w:t xml:space="preserve">dren's most physical development and skills are formend. Do you think that daycares, for children in the age of 4-6, should play an important role in this progress? </w:t>
            </w:r>
            <w:r w:rsidRPr="00D9121F">
              <w:rPr>
                <w:rFonts w:ascii="Calibri Light" w:eastAsia="Times New Roman" w:hAnsi="Calibri Light" w:cs="Times New Roman"/>
                <w:b/>
                <w:bCs/>
                <w:color w:val="000000"/>
                <w:sz w:val="21"/>
                <w:szCs w:val="21"/>
                <w:lang w:eastAsia="nl-NL"/>
              </w:rPr>
              <w:t>Or should it be mainly parent's responsibility?</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I think it should be a combination of those 3 aspects, parents, schools and BSO. More and more children are spending time at da</w:t>
            </w:r>
            <w:r w:rsidRPr="00D9121F">
              <w:rPr>
                <w:rFonts w:ascii="Calibri Light" w:eastAsia="Times New Roman" w:hAnsi="Calibri Light" w:cs="Times New Roman"/>
                <w:color w:val="000000"/>
                <w:sz w:val="21"/>
                <w:szCs w:val="21"/>
                <w:lang w:val="en-US" w:eastAsia="nl-NL"/>
              </w:rPr>
              <w:t>y</w:t>
            </w:r>
            <w:r w:rsidRPr="00D9121F">
              <w:rPr>
                <w:rFonts w:ascii="Calibri Light" w:eastAsia="Times New Roman" w:hAnsi="Calibri Light" w:cs="Times New Roman"/>
                <w:color w:val="000000"/>
                <w:sz w:val="21"/>
                <w:szCs w:val="21"/>
                <w:lang w:val="en-US" w:eastAsia="nl-NL"/>
              </w:rPr>
              <w:t xml:space="preserve">care. However, it is the parents decision to put them in a certain sport. Schools have to monitor progress and teach children. So in that perspective, I would say, all three of them. </w:t>
            </w:r>
          </w:p>
        </w:tc>
      </w:tr>
      <w:tr w:rsidR="00D9121F" w:rsidRPr="005651F2" w:rsidTr="00D9121F">
        <w:trPr>
          <w:trHeight w:val="14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More children are spending time at daycares. These organization are playing an important role in the lives of children. What do you expect of BSOs in the future, regarding parenting issues, health and sports?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Sport</w:t>
            </w:r>
            <w:r w:rsidR="00C6034C">
              <w:rPr>
                <w:rFonts w:ascii="Calibri Light" w:eastAsia="Times New Roman" w:hAnsi="Calibri Light" w:cs="Times New Roman"/>
                <w:color w:val="000000"/>
                <w:sz w:val="21"/>
                <w:szCs w:val="21"/>
                <w:lang w:val="en-US" w:eastAsia="nl-NL"/>
              </w:rPr>
              <w:t>s</w:t>
            </w:r>
            <w:r w:rsidRPr="00D9121F">
              <w:rPr>
                <w:rFonts w:ascii="Calibri Light" w:eastAsia="Times New Roman" w:hAnsi="Calibri Light" w:cs="Times New Roman"/>
                <w:color w:val="000000"/>
                <w:sz w:val="21"/>
                <w:szCs w:val="21"/>
                <w:lang w:val="en-US" w:eastAsia="nl-NL"/>
              </w:rPr>
              <w:t xml:space="preserve"> activities would add value to the daycares program. As well as healthy food, snacks and drinks. However, in the end, parents are the ones responsible for the health and well-being of their children. </w:t>
            </w:r>
          </w:p>
        </w:tc>
      </w:tr>
      <w:tr w:rsidR="00D9121F" w:rsidRPr="005651F2" w:rsidTr="00D9121F">
        <w:trPr>
          <w:trHeight w:val="1275"/>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eastAsia="nl-NL"/>
              </w:rPr>
            </w:pPr>
            <w:r w:rsidRPr="00D9121F">
              <w:rPr>
                <w:rFonts w:ascii="Calibri Light" w:eastAsia="Times New Roman" w:hAnsi="Calibri Light" w:cs="Times New Roman"/>
                <w:b/>
                <w:bCs/>
                <w:color w:val="000000"/>
                <w:sz w:val="21"/>
                <w:szCs w:val="21"/>
                <w:lang w:val="en-US" w:eastAsia="nl-NL"/>
              </w:rPr>
              <w:t>What is your opinion about children who are playing more inside, because of ta</w:t>
            </w:r>
            <w:r w:rsidRPr="00D9121F">
              <w:rPr>
                <w:rFonts w:ascii="Calibri Light" w:eastAsia="Times New Roman" w:hAnsi="Calibri Light" w:cs="Times New Roman"/>
                <w:b/>
                <w:bCs/>
                <w:color w:val="000000"/>
                <w:sz w:val="21"/>
                <w:szCs w:val="21"/>
                <w:lang w:val="en-US" w:eastAsia="nl-NL"/>
              </w:rPr>
              <w:t>b</w:t>
            </w:r>
            <w:r w:rsidRPr="00D9121F">
              <w:rPr>
                <w:rFonts w:ascii="Calibri Light" w:eastAsia="Times New Roman" w:hAnsi="Calibri Light" w:cs="Times New Roman"/>
                <w:b/>
                <w:bCs/>
                <w:color w:val="000000"/>
                <w:sz w:val="21"/>
                <w:szCs w:val="21"/>
                <w:lang w:val="en-US" w:eastAsia="nl-NL"/>
              </w:rPr>
              <w:t>lets/computers? Do you notice a trend in which playing inside on technological devices is increa</w:t>
            </w:r>
            <w:r w:rsidRPr="00D9121F">
              <w:rPr>
                <w:rFonts w:ascii="Calibri Light" w:eastAsia="Times New Roman" w:hAnsi="Calibri Light" w:cs="Times New Roman"/>
                <w:b/>
                <w:bCs/>
                <w:color w:val="000000"/>
                <w:sz w:val="21"/>
                <w:szCs w:val="21"/>
                <w:lang w:val="en-US" w:eastAsia="nl-NL"/>
              </w:rPr>
              <w:t>s</w:t>
            </w:r>
            <w:r w:rsidRPr="00D9121F">
              <w:rPr>
                <w:rFonts w:ascii="Calibri Light" w:eastAsia="Times New Roman" w:hAnsi="Calibri Light" w:cs="Times New Roman"/>
                <w:b/>
                <w:bCs/>
                <w:color w:val="000000"/>
                <w:sz w:val="21"/>
                <w:szCs w:val="21"/>
                <w:lang w:val="en-US" w:eastAsia="nl-NL"/>
              </w:rPr>
              <w:t xml:space="preserve">ing? </w:t>
            </w:r>
            <w:r w:rsidRPr="00D9121F">
              <w:rPr>
                <w:rFonts w:ascii="Calibri Light" w:eastAsia="Times New Roman" w:hAnsi="Calibri Light" w:cs="Times New Roman"/>
                <w:b/>
                <w:bCs/>
                <w:color w:val="000000"/>
                <w:sz w:val="21"/>
                <w:szCs w:val="21"/>
                <w:lang w:eastAsia="nl-NL"/>
              </w:rPr>
              <w:t>How do you deal with that?</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Yes, but It is simple. You need rules and set boundaries. Children lack limits and awareness, so as a parent you should protect them. </w:t>
            </w:r>
          </w:p>
        </w:tc>
      </w:tr>
      <w:tr w:rsidR="00D9121F" w:rsidRPr="00D9121F" w:rsidTr="00D9121F">
        <w:trPr>
          <w:trHeight w:val="153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lastRenderedPageBreak/>
              <w:t>Would a school have an advising and guiding role for parents, to inform them about the best sport</w:t>
            </w:r>
            <w:r w:rsidR="00C6034C">
              <w:rPr>
                <w:rFonts w:ascii="Calibri Light" w:eastAsia="Times New Roman" w:hAnsi="Calibri Light" w:cs="Times New Roman"/>
                <w:b/>
                <w:bCs/>
                <w:color w:val="000000"/>
                <w:sz w:val="21"/>
                <w:szCs w:val="21"/>
                <w:lang w:val="en-US" w:eastAsia="nl-NL"/>
              </w:rPr>
              <w:t>s</w:t>
            </w:r>
            <w:r w:rsidRPr="00D9121F">
              <w:rPr>
                <w:rFonts w:ascii="Calibri Light" w:eastAsia="Times New Roman" w:hAnsi="Calibri Light" w:cs="Times New Roman"/>
                <w:b/>
                <w:bCs/>
                <w:color w:val="000000"/>
                <w:sz w:val="21"/>
                <w:szCs w:val="21"/>
                <w:lang w:val="en-US" w:eastAsia="nl-NL"/>
              </w:rPr>
              <w:t xml:space="preserve"> activity for their child? Based on monitored ta</w:t>
            </w:r>
            <w:r w:rsidRPr="00D9121F">
              <w:rPr>
                <w:rFonts w:ascii="Calibri Light" w:eastAsia="Times New Roman" w:hAnsi="Calibri Light" w:cs="Times New Roman"/>
                <w:b/>
                <w:bCs/>
                <w:color w:val="000000"/>
                <w:sz w:val="21"/>
                <w:szCs w:val="21"/>
                <w:lang w:val="en-US" w:eastAsia="nl-NL"/>
              </w:rPr>
              <w:t>l</w:t>
            </w:r>
            <w:r w:rsidRPr="00D9121F">
              <w:rPr>
                <w:rFonts w:ascii="Calibri Light" w:eastAsia="Times New Roman" w:hAnsi="Calibri Light" w:cs="Times New Roman"/>
                <w:b/>
                <w:bCs/>
                <w:color w:val="000000"/>
                <w:sz w:val="21"/>
                <w:szCs w:val="21"/>
                <w:lang w:val="en-US" w:eastAsia="nl-NL"/>
              </w:rPr>
              <w:t>ents or lack of certain skills? For example a child with a lack of basic physical skills, which could be advised for preschool gymnastics?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eastAsia="nl-NL"/>
              </w:rPr>
              <w:t xml:space="preserve">No, not really. </w:t>
            </w:r>
          </w:p>
        </w:tc>
      </w:tr>
      <w:tr w:rsidR="00D9121F" w:rsidRPr="00D9121F" w:rsidTr="00D9121F">
        <w:trPr>
          <w:trHeight w:val="37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It is proven that preschool gymnastics offers a basis for other sports. Would that be a reason for you to put your children in preschool gymnastics?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val="en-US" w:eastAsia="nl-NL"/>
              </w:rPr>
              <w:t xml:space="preserve">Absolutely! Actually, the twin is currently in preschool gymnastics. </w:t>
            </w:r>
            <w:r w:rsidRPr="00D9121F">
              <w:rPr>
                <w:rFonts w:ascii="Calibri Light" w:eastAsia="Times New Roman" w:hAnsi="Calibri Light" w:cs="Times New Roman"/>
                <w:color w:val="000000"/>
                <w:sz w:val="21"/>
                <w:szCs w:val="21"/>
                <w:lang w:eastAsia="nl-NL"/>
              </w:rPr>
              <w:t>They love it!</w:t>
            </w:r>
          </w:p>
        </w:tc>
      </w:tr>
      <w:tr w:rsidR="00D9121F" w:rsidRPr="005651F2" w:rsidTr="00D9121F">
        <w:trPr>
          <w:trHeight w:val="491"/>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Do you value a moving diploma, which is comp</w:t>
            </w:r>
            <w:r w:rsidRPr="00D9121F">
              <w:rPr>
                <w:rFonts w:ascii="Calibri Light" w:eastAsia="Times New Roman" w:hAnsi="Calibri Light" w:cs="Times New Roman"/>
                <w:b/>
                <w:bCs/>
                <w:color w:val="000000"/>
                <w:sz w:val="21"/>
                <w:szCs w:val="21"/>
                <w:lang w:val="en-US" w:eastAsia="nl-NL"/>
              </w:rPr>
              <w:t>a</w:t>
            </w:r>
            <w:r w:rsidRPr="00D9121F">
              <w:rPr>
                <w:rFonts w:ascii="Calibri Light" w:eastAsia="Times New Roman" w:hAnsi="Calibri Light" w:cs="Times New Roman"/>
                <w:b/>
                <w:bCs/>
                <w:color w:val="000000"/>
                <w:sz w:val="21"/>
                <w:szCs w:val="21"/>
                <w:lang w:val="en-US" w:eastAsia="nl-NL"/>
              </w:rPr>
              <w:t>rable to a swimming diploma?</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For my children it isn't. However I can imagine that in some cases parents need more awareness and a moving diploma might help and motivate them. So, especially for parents who have no sports inte</w:t>
            </w:r>
            <w:r w:rsidRPr="00D9121F">
              <w:rPr>
                <w:rFonts w:ascii="Calibri Light" w:eastAsia="Times New Roman" w:hAnsi="Calibri Light" w:cs="Times New Roman"/>
                <w:color w:val="000000"/>
                <w:sz w:val="21"/>
                <w:szCs w:val="21"/>
                <w:lang w:val="en-US" w:eastAsia="nl-NL"/>
              </w:rPr>
              <w:t>r</w:t>
            </w:r>
            <w:r w:rsidRPr="00D9121F">
              <w:rPr>
                <w:rFonts w:ascii="Calibri Light" w:eastAsia="Times New Roman" w:hAnsi="Calibri Light" w:cs="Times New Roman"/>
                <w:color w:val="000000"/>
                <w:sz w:val="21"/>
                <w:szCs w:val="21"/>
                <w:lang w:val="en-US" w:eastAsia="nl-NL"/>
              </w:rPr>
              <w:t xml:space="preserve">ests themselves, the Moving Diploma could enhance the level of awareness regarding physical development. </w:t>
            </w:r>
          </w:p>
        </w:tc>
      </w:tr>
    </w:tbl>
    <w:p w:rsidR="00D9121F" w:rsidRDefault="00D9121F">
      <w:pPr>
        <w:pStyle w:val="Standard"/>
        <w:spacing w:line="360" w:lineRule="auto"/>
        <w:rPr>
          <w:rFonts w:ascii="Calibri Light" w:hAnsi="Calibri Light"/>
          <w:lang w:val="en-US"/>
        </w:rPr>
      </w:pPr>
    </w:p>
    <w:p w:rsidR="00D9121F" w:rsidRDefault="00D9121F" w:rsidP="00D9121F">
      <w:pPr>
        <w:pStyle w:val="Heading2"/>
        <w:rPr>
          <w:lang w:val="en-US"/>
        </w:rPr>
      </w:pPr>
      <w:bookmarkStart w:id="147" w:name="_Toc398497776"/>
      <w:r w:rsidRPr="000D1151">
        <w:rPr>
          <w:lang w:val="en-US"/>
        </w:rPr>
        <w:t xml:space="preserve">In-Depth Interview </w:t>
      </w:r>
      <w:r>
        <w:rPr>
          <w:lang w:val="en-US"/>
        </w:rPr>
        <w:t>8</w:t>
      </w:r>
      <w:r w:rsidRPr="000D1151">
        <w:rPr>
          <w:lang w:val="en-US"/>
        </w:rPr>
        <w:t xml:space="preserve"> – </w:t>
      </w:r>
      <w:r>
        <w:rPr>
          <w:lang w:val="en-US"/>
        </w:rPr>
        <w:t>Sandra van Gent</w:t>
      </w:r>
      <w:bookmarkEnd w:id="147"/>
    </w:p>
    <w:tbl>
      <w:tblPr>
        <w:tblW w:w="10221" w:type="dxa"/>
        <w:tblInd w:w="55" w:type="dxa"/>
        <w:tblCellMar>
          <w:left w:w="70" w:type="dxa"/>
          <w:right w:w="70" w:type="dxa"/>
        </w:tblCellMar>
        <w:tblLook w:val="04A0" w:firstRow="1" w:lastRow="0" w:firstColumn="1" w:lastColumn="0" w:noHBand="0" w:noVBand="1"/>
      </w:tblPr>
      <w:tblGrid>
        <w:gridCol w:w="4268"/>
        <w:gridCol w:w="5953"/>
      </w:tblGrid>
      <w:tr w:rsidR="00D9121F" w:rsidRPr="00D9121F" w:rsidTr="00D9121F">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eastAsia="nl-NL"/>
              </w:rPr>
            </w:pPr>
            <w:r w:rsidRPr="00D9121F">
              <w:rPr>
                <w:rFonts w:ascii="Calibri Light" w:eastAsia="Times New Roman" w:hAnsi="Calibri Light" w:cs="Times New Roman"/>
                <w:b/>
                <w:bCs/>
                <w:color w:val="000000"/>
                <w:sz w:val="21"/>
                <w:szCs w:val="21"/>
                <w:lang w:eastAsia="nl-NL"/>
              </w:rPr>
              <w:t>Name and last name</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eastAsia="nl-NL"/>
              </w:rPr>
              <w:t> Sandra van Gent</w:t>
            </w:r>
          </w:p>
        </w:tc>
      </w:tr>
      <w:tr w:rsidR="00D9121F" w:rsidRPr="005651F2" w:rsidTr="00D9121F">
        <w:trPr>
          <w:trHeight w:val="30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Number of children and what are their ages?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I have two teenagers. They are 10 and 14 years old. </w:t>
            </w:r>
          </w:p>
        </w:tc>
      </w:tr>
      <w:tr w:rsidR="00D9121F" w:rsidRPr="005651F2" w:rsidTr="00D9121F">
        <w:trPr>
          <w:trHeight w:val="429"/>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What are your childrens sport</w:t>
            </w:r>
            <w:r w:rsidR="00C6034C">
              <w:rPr>
                <w:rFonts w:ascii="Calibri Light" w:eastAsia="Times New Roman" w:hAnsi="Calibri Light" w:cs="Times New Roman"/>
                <w:b/>
                <w:bCs/>
                <w:color w:val="000000"/>
                <w:sz w:val="21"/>
                <w:szCs w:val="21"/>
                <w:lang w:val="en-US" w:eastAsia="nl-NL"/>
              </w:rPr>
              <w:t>s</w:t>
            </w:r>
            <w:r w:rsidRPr="00D9121F">
              <w:rPr>
                <w:rFonts w:ascii="Calibri Light" w:eastAsia="Times New Roman" w:hAnsi="Calibri Light" w:cs="Times New Roman"/>
                <w:b/>
                <w:bCs/>
                <w:color w:val="000000"/>
                <w:sz w:val="21"/>
                <w:szCs w:val="21"/>
                <w:lang w:val="en-US" w:eastAsia="nl-NL"/>
              </w:rPr>
              <w:t xml:space="preserve"> activities?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They are active in soccer and the older one participating in a Jap</w:t>
            </w:r>
            <w:r w:rsidRPr="00D9121F">
              <w:rPr>
                <w:rFonts w:ascii="Calibri Light" w:eastAsia="Times New Roman" w:hAnsi="Calibri Light" w:cs="Times New Roman"/>
                <w:color w:val="000000"/>
                <w:sz w:val="21"/>
                <w:szCs w:val="21"/>
                <w:lang w:val="en-US" w:eastAsia="nl-NL"/>
              </w:rPr>
              <w:t>a</w:t>
            </w:r>
            <w:r w:rsidRPr="00D9121F">
              <w:rPr>
                <w:rFonts w:ascii="Calibri Light" w:eastAsia="Times New Roman" w:hAnsi="Calibri Light" w:cs="Times New Roman"/>
                <w:color w:val="000000"/>
                <w:sz w:val="21"/>
                <w:szCs w:val="21"/>
                <w:lang w:val="en-US" w:eastAsia="nl-NL"/>
              </w:rPr>
              <w:t xml:space="preserve">nese sport. Something related to defense and fighting of which I always forget the name. </w:t>
            </w:r>
          </w:p>
        </w:tc>
      </w:tr>
      <w:tr w:rsidR="00D9121F" w:rsidRPr="005651F2" w:rsidTr="00D9121F">
        <w:trPr>
          <w:trHeight w:val="25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Are your children at a daycare/BSO? How many times per week?</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No, they are older. However, they never went to BSO's. </w:t>
            </w:r>
          </w:p>
        </w:tc>
      </w:tr>
      <w:tr w:rsidR="00D9121F" w:rsidRPr="00D9121F" w:rsidTr="00D9121F">
        <w:trPr>
          <w:trHeight w:val="238"/>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Do you know how many times per week they have physical education at school?</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eastAsia="nl-NL"/>
              </w:rPr>
              <w:t>Only once a week</w:t>
            </w:r>
          </w:p>
        </w:tc>
      </w:tr>
      <w:tr w:rsidR="00D9121F" w:rsidRPr="005651F2" w:rsidTr="00D9121F">
        <w:trPr>
          <w:trHeight w:val="85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Could you desribe what the most important re</w:t>
            </w:r>
            <w:r w:rsidRPr="00D9121F">
              <w:rPr>
                <w:rFonts w:ascii="Calibri Light" w:eastAsia="Times New Roman" w:hAnsi="Calibri Light" w:cs="Times New Roman"/>
                <w:b/>
                <w:bCs/>
                <w:color w:val="000000"/>
                <w:sz w:val="21"/>
                <w:szCs w:val="21"/>
                <w:lang w:val="en-US" w:eastAsia="nl-NL"/>
              </w:rPr>
              <w:t>a</w:t>
            </w:r>
            <w:r w:rsidRPr="00D9121F">
              <w:rPr>
                <w:rFonts w:ascii="Calibri Light" w:eastAsia="Times New Roman" w:hAnsi="Calibri Light" w:cs="Times New Roman"/>
                <w:b/>
                <w:bCs/>
                <w:color w:val="000000"/>
                <w:sz w:val="21"/>
                <w:szCs w:val="21"/>
                <w:lang w:val="en-US" w:eastAsia="nl-NL"/>
              </w:rPr>
              <w:t>son is, that your children participate in sports?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Sport</w:t>
            </w:r>
            <w:r w:rsidR="00C6034C">
              <w:rPr>
                <w:rFonts w:ascii="Calibri Light" w:eastAsia="Times New Roman" w:hAnsi="Calibri Light" w:cs="Times New Roman"/>
                <w:color w:val="000000"/>
                <w:sz w:val="21"/>
                <w:szCs w:val="21"/>
                <w:lang w:val="en-US" w:eastAsia="nl-NL"/>
              </w:rPr>
              <w:t>s</w:t>
            </w:r>
            <w:r w:rsidRPr="00D9121F">
              <w:rPr>
                <w:rFonts w:ascii="Calibri Light" w:eastAsia="Times New Roman" w:hAnsi="Calibri Light" w:cs="Times New Roman"/>
                <w:color w:val="000000"/>
                <w:sz w:val="21"/>
                <w:szCs w:val="21"/>
                <w:lang w:val="en-US" w:eastAsia="nl-NL"/>
              </w:rPr>
              <w:t xml:space="preserve"> activities are an opportunity to meet friends, have fun with friends, share experiences etc. Of course, I also value that my chi</w:t>
            </w:r>
            <w:r w:rsidRPr="00D9121F">
              <w:rPr>
                <w:rFonts w:ascii="Calibri Light" w:eastAsia="Times New Roman" w:hAnsi="Calibri Light" w:cs="Times New Roman"/>
                <w:color w:val="000000"/>
                <w:sz w:val="21"/>
                <w:szCs w:val="21"/>
                <w:lang w:val="en-US" w:eastAsia="nl-NL"/>
              </w:rPr>
              <w:t>l</w:t>
            </w:r>
            <w:r w:rsidRPr="00D9121F">
              <w:rPr>
                <w:rFonts w:ascii="Calibri Light" w:eastAsia="Times New Roman" w:hAnsi="Calibri Light" w:cs="Times New Roman"/>
                <w:color w:val="000000"/>
                <w:sz w:val="21"/>
                <w:szCs w:val="21"/>
                <w:lang w:val="en-US" w:eastAsia="nl-NL"/>
              </w:rPr>
              <w:t xml:space="preserve">dren are physically fit. </w:t>
            </w:r>
          </w:p>
        </w:tc>
      </w:tr>
      <w:tr w:rsidR="00D9121F" w:rsidRPr="005651F2" w:rsidTr="00D9121F">
        <w:trPr>
          <w:trHeight w:val="7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Do you believe that parents have to make the right choices, regarding sports, nutrition and health? Or do you think that your children should have their personal vision about these factors?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I the perspective my children are not that difficult. They have been easy eaters all their lives and therefore they eat whatever I serve them. And for that reason they have the possibility to snack. </w:t>
            </w:r>
          </w:p>
        </w:tc>
      </w:tr>
      <w:tr w:rsidR="00D9121F" w:rsidRPr="005651F2" w:rsidTr="00D9121F">
        <w:trPr>
          <w:trHeight w:val="51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Could you indicate to what extent time and mo</w:t>
            </w:r>
            <w:r w:rsidRPr="00D9121F">
              <w:rPr>
                <w:rFonts w:ascii="Calibri Light" w:eastAsia="Times New Roman" w:hAnsi="Calibri Light" w:cs="Times New Roman"/>
                <w:b/>
                <w:bCs/>
                <w:color w:val="000000"/>
                <w:sz w:val="21"/>
                <w:szCs w:val="21"/>
                <w:lang w:val="en-US" w:eastAsia="nl-NL"/>
              </w:rPr>
              <w:t>n</w:t>
            </w:r>
            <w:r w:rsidRPr="00D9121F">
              <w:rPr>
                <w:rFonts w:ascii="Calibri Light" w:eastAsia="Times New Roman" w:hAnsi="Calibri Light" w:cs="Times New Roman"/>
                <w:b/>
                <w:bCs/>
                <w:color w:val="000000"/>
                <w:sz w:val="21"/>
                <w:szCs w:val="21"/>
                <w:lang w:val="en-US" w:eastAsia="nl-NL"/>
              </w:rPr>
              <w:t>ey play a role in making health, sports and nutr</w:t>
            </w:r>
            <w:r w:rsidRPr="00D9121F">
              <w:rPr>
                <w:rFonts w:ascii="Calibri Light" w:eastAsia="Times New Roman" w:hAnsi="Calibri Light" w:cs="Times New Roman"/>
                <w:b/>
                <w:bCs/>
                <w:color w:val="000000"/>
                <w:sz w:val="21"/>
                <w:szCs w:val="21"/>
                <w:lang w:val="en-US" w:eastAsia="nl-NL"/>
              </w:rPr>
              <w:t>i</w:t>
            </w:r>
            <w:r w:rsidRPr="00D9121F">
              <w:rPr>
                <w:rFonts w:ascii="Calibri Light" w:eastAsia="Times New Roman" w:hAnsi="Calibri Light" w:cs="Times New Roman"/>
                <w:b/>
                <w:bCs/>
                <w:color w:val="000000"/>
                <w:sz w:val="21"/>
                <w:szCs w:val="21"/>
                <w:lang w:val="en-US" w:eastAsia="nl-NL"/>
              </w:rPr>
              <w:t>tion choices?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Quite a lot. Especially money. As a single parent, sport activities are expensive. For example, my oldest son wanted to have snowboard lessons. He could do it only 6 times, and then I realized in was not realistic. </w:t>
            </w:r>
          </w:p>
        </w:tc>
      </w:tr>
      <w:tr w:rsidR="00D9121F" w:rsidRPr="005651F2" w:rsidTr="00D9121F">
        <w:trPr>
          <w:trHeight w:val="469"/>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There are a lot of developments in the are of sports and health. In the past, people were mai</w:t>
            </w:r>
            <w:r w:rsidRPr="00D9121F">
              <w:rPr>
                <w:rFonts w:ascii="Calibri Light" w:eastAsia="Times New Roman" w:hAnsi="Calibri Light" w:cs="Times New Roman"/>
                <w:b/>
                <w:bCs/>
                <w:color w:val="000000"/>
                <w:sz w:val="21"/>
                <w:szCs w:val="21"/>
                <w:lang w:val="en-US" w:eastAsia="nl-NL"/>
              </w:rPr>
              <w:t>n</w:t>
            </w:r>
            <w:r w:rsidRPr="00D9121F">
              <w:rPr>
                <w:rFonts w:ascii="Calibri Light" w:eastAsia="Times New Roman" w:hAnsi="Calibri Light" w:cs="Times New Roman"/>
                <w:b/>
                <w:bCs/>
                <w:color w:val="000000"/>
                <w:sz w:val="21"/>
                <w:szCs w:val="21"/>
                <w:lang w:val="en-US" w:eastAsia="nl-NL"/>
              </w:rPr>
              <w:t>ly participating in sports because of fun and pleasure. Nowadays, it plays an important role in fighting obesity. Do you think that more children are overweight and how do you deal with that?</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My children are not overweight. I do notice it in my environment. I seems to do with parenting, since what you don't bring into the house, they can't eat. </w:t>
            </w:r>
          </w:p>
        </w:tc>
      </w:tr>
      <w:tr w:rsidR="00D9121F" w:rsidRPr="005651F2" w:rsidTr="00D9121F">
        <w:trPr>
          <w:trHeight w:val="134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AD0CD5">
            <w:pPr>
              <w:spacing w:after="0" w:line="240" w:lineRule="auto"/>
              <w:jc w:val="left"/>
              <w:rPr>
                <w:rFonts w:ascii="Calibri Light" w:eastAsia="Times New Roman" w:hAnsi="Calibri Light" w:cs="Times New Roman"/>
                <w:b/>
                <w:bCs/>
                <w:color w:val="000000"/>
                <w:sz w:val="21"/>
                <w:szCs w:val="21"/>
                <w:lang w:eastAsia="nl-NL"/>
              </w:rPr>
            </w:pPr>
            <w:r w:rsidRPr="00D9121F">
              <w:rPr>
                <w:rFonts w:ascii="Calibri Light" w:eastAsia="Times New Roman" w:hAnsi="Calibri Light" w:cs="Times New Roman"/>
                <w:b/>
                <w:bCs/>
                <w:color w:val="000000"/>
                <w:sz w:val="21"/>
                <w:szCs w:val="21"/>
                <w:lang w:val="en-US" w:eastAsia="nl-NL"/>
              </w:rPr>
              <w:t>Research has showed that in the age of 2-6  chi</w:t>
            </w:r>
            <w:r w:rsidRPr="00D9121F">
              <w:rPr>
                <w:rFonts w:ascii="Calibri Light" w:eastAsia="Times New Roman" w:hAnsi="Calibri Light" w:cs="Times New Roman"/>
                <w:b/>
                <w:bCs/>
                <w:color w:val="000000"/>
                <w:sz w:val="21"/>
                <w:szCs w:val="21"/>
                <w:lang w:val="en-US" w:eastAsia="nl-NL"/>
              </w:rPr>
              <w:t>l</w:t>
            </w:r>
            <w:r w:rsidRPr="00D9121F">
              <w:rPr>
                <w:rFonts w:ascii="Calibri Light" w:eastAsia="Times New Roman" w:hAnsi="Calibri Light" w:cs="Times New Roman"/>
                <w:b/>
                <w:bCs/>
                <w:color w:val="000000"/>
                <w:sz w:val="21"/>
                <w:szCs w:val="21"/>
                <w:lang w:val="en-US" w:eastAsia="nl-NL"/>
              </w:rPr>
              <w:t xml:space="preserve">dren's most physical development and skills are formed. Do you think that daycares, for children in the age of 4-6, should play an important role in this progress? </w:t>
            </w:r>
            <w:r w:rsidRPr="00D9121F">
              <w:rPr>
                <w:rFonts w:ascii="Calibri Light" w:eastAsia="Times New Roman" w:hAnsi="Calibri Light" w:cs="Times New Roman"/>
                <w:b/>
                <w:bCs/>
                <w:color w:val="000000"/>
                <w:sz w:val="21"/>
                <w:szCs w:val="21"/>
                <w:lang w:eastAsia="nl-NL"/>
              </w:rPr>
              <w:t>Or should it be mainly parent's responsibility?</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It is the parents' responsibility. All activities at school I consider as something extra. This means that a parent should have the option of choosing an organization BSO or, for example, the local gymnastics club which offers the right type of sport. </w:t>
            </w:r>
          </w:p>
        </w:tc>
      </w:tr>
      <w:tr w:rsidR="00D9121F" w:rsidRPr="005651F2" w:rsidTr="00D9121F">
        <w:trPr>
          <w:trHeight w:val="14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lastRenderedPageBreak/>
              <w:t>More children are spending time at daycares. These organization are playing an important role in the lives of children. What do you expect of BSOs in the future, regarding parenting issues, health and sports?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That these people, who would be working with my children on a daily basis, give me thorough advice. They have the expertise which I might lack and could give me a fitting advice. </w:t>
            </w:r>
          </w:p>
        </w:tc>
      </w:tr>
      <w:tr w:rsidR="00D9121F" w:rsidRPr="005651F2" w:rsidTr="00D9121F">
        <w:trPr>
          <w:trHeight w:val="1275"/>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eastAsia="nl-NL"/>
              </w:rPr>
            </w:pPr>
            <w:r w:rsidRPr="00D9121F">
              <w:rPr>
                <w:rFonts w:ascii="Calibri Light" w:eastAsia="Times New Roman" w:hAnsi="Calibri Light" w:cs="Times New Roman"/>
                <w:b/>
                <w:bCs/>
                <w:color w:val="000000"/>
                <w:sz w:val="21"/>
                <w:szCs w:val="21"/>
                <w:lang w:val="en-US" w:eastAsia="nl-NL"/>
              </w:rPr>
              <w:t>What is your opinion about children who are playing more inside, because of ta</w:t>
            </w:r>
            <w:r w:rsidRPr="00D9121F">
              <w:rPr>
                <w:rFonts w:ascii="Calibri Light" w:eastAsia="Times New Roman" w:hAnsi="Calibri Light" w:cs="Times New Roman"/>
                <w:b/>
                <w:bCs/>
                <w:color w:val="000000"/>
                <w:sz w:val="21"/>
                <w:szCs w:val="21"/>
                <w:lang w:val="en-US" w:eastAsia="nl-NL"/>
              </w:rPr>
              <w:t>b</w:t>
            </w:r>
            <w:r w:rsidRPr="00D9121F">
              <w:rPr>
                <w:rFonts w:ascii="Calibri Light" w:eastAsia="Times New Roman" w:hAnsi="Calibri Light" w:cs="Times New Roman"/>
                <w:b/>
                <w:bCs/>
                <w:color w:val="000000"/>
                <w:sz w:val="21"/>
                <w:szCs w:val="21"/>
                <w:lang w:val="en-US" w:eastAsia="nl-NL"/>
              </w:rPr>
              <w:t>lets/computers? Do you notice a trend in which playing inside on technological devices is increa</w:t>
            </w:r>
            <w:r w:rsidRPr="00D9121F">
              <w:rPr>
                <w:rFonts w:ascii="Calibri Light" w:eastAsia="Times New Roman" w:hAnsi="Calibri Light" w:cs="Times New Roman"/>
                <w:b/>
                <w:bCs/>
                <w:color w:val="000000"/>
                <w:sz w:val="21"/>
                <w:szCs w:val="21"/>
                <w:lang w:val="en-US" w:eastAsia="nl-NL"/>
              </w:rPr>
              <w:t>s</w:t>
            </w:r>
            <w:r w:rsidRPr="00D9121F">
              <w:rPr>
                <w:rFonts w:ascii="Calibri Light" w:eastAsia="Times New Roman" w:hAnsi="Calibri Light" w:cs="Times New Roman"/>
                <w:b/>
                <w:bCs/>
                <w:color w:val="000000"/>
                <w:sz w:val="21"/>
                <w:szCs w:val="21"/>
                <w:lang w:val="en-US" w:eastAsia="nl-NL"/>
              </w:rPr>
              <w:t xml:space="preserve">ing? </w:t>
            </w:r>
            <w:r w:rsidRPr="00D9121F">
              <w:rPr>
                <w:rFonts w:ascii="Calibri Light" w:eastAsia="Times New Roman" w:hAnsi="Calibri Light" w:cs="Times New Roman"/>
                <w:b/>
                <w:bCs/>
                <w:color w:val="000000"/>
                <w:sz w:val="21"/>
                <w:szCs w:val="21"/>
                <w:lang w:eastAsia="nl-NL"/>
              </w:rPr>
              <w:t>How do you deal with that?</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It is clearly increasing. But when you set limits, they have to find new activities and eventually they will go outside. </w:t>
            </w:r>
          </w:p>
        </w:tc>
      </w:tr>
      <w:tr w:rsidR="00D9121F" w:rsidRPr="005651F2" w:rsidTr="00D9121F">
        <w:trPr>
          <w:trHeight w:val="90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Would a school have an advising and guiding role for parents, to inform them about the best sport activity for their child? Based on monitored ta</w:t>
            </w:r>
            <w:r w:rsidRPr="00D9121F">
              <w:rPr>
                <w:rFonts w:ascii="Calibri Light" w:eastAsia="Times New Roman" w:hAnsi="Calibri Light" w:cs="Times New Roman"/>
                <w:b/>
                <w:bCs/>
                <w:color w:val="000000"/>
                <w:sz w:val="21"/>
                <w:szCs w:val="21"/>
                <w:lang w:val="en-US" w:eastAsia="nl-NL"/>
              </w:rPr>
              <w:t>l</w:t>
            </w:r>
            <w:r w:rsidRPr="00D9121F">
              <w:rPr>
                <w:rFonts w:ascii="Calibri Light" w:eastAsia="Times New Roman" w:hAnsi="Calibri Light" w:cs="Times New Roman"/>
                <w:b/>
                <w:bCs/>
                <w:color w:val="000000"/>
                <w:sz w:val="21"/>
                <w:szCs w:val="21"/>
                <w:lang w:val="en-US" w:eastAsia="nl-NL"/>
              </w:rPr>
              <w:t>ents or lack of certain skills? For example a child with a lack of basic physical skills, which could be advised for preschool gymnastics?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No, not really… I guess I only expect the school to mainly teach my children. </w:t>
            </w:r>
          </w:p>
        </w:tc>
      </w:tr>
      <w:tr w:rsidR="00D9121F" w:rsidRPr="005651F2" w:rsidTr="00D9121F">
        <w:trPr>
          <w:trHeight w:val="27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It is proven that preschool gymnastics offers a basis for other sports. Would that be a reason for you to put your children in preschool gymnastics?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Yes, absolutely. Being active and participating in sports is valuable for the rest of your life. If the basis can be created at a young age, it will pay of for future activities. </w:t>
            </w:r>
          </w:p>
        </w:tc>
      </w:tr>
      <w:tr w:rsidR="00D9121F" w:rsidRPr="005651F2" w:rsidTr="00D9121F">
        <w:trPr>
          <w:trHeight w:val="57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Do you value a moving diploma, which is comp</w:t>
            </w:r>
            <w:r w:rsidRPr="00D9121F">
              <w:rPr>
                <w:rFonts w:ascii="Calibri Light" w:eastAsia="Times New Roman" w:hAnsi="Calibri Light" w:cs="Times New Roman"/>
                <w:b/>
                <w:bCs/>
                <w:color w:val="000000"/>
                <w:sz w:val="21"/>
                <w:szCs w:val="21"/>
                <w:lang w:val="en-US" w:eastAsia="nl-NL"/>
              </w:rPr>
              <w:t>a</w:t>
            </w:r>
            <w:r w:rsidRPr="00D9121F">
              <w:rPr>
                <w:rFonts w:ascii="Calibri Light" w:eastAsia="Times New Roman" w:hAnsi="Calibri Light" w:cs="Times New Roman"/>
                <w:b/>
                <w:bCs/>
                <w:color w:val="000000"/>
                <w:sz w:val="21"/>
                <w:szCs w:val="21"/>
                <w:lang w:val="en-US" w:eastAsia="nl-NL"/>
              </w:rPr>
              <w:t>rable to a swimming diploma?</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Yes, would be a good idea! So you can monitor the children’s pr</w:t>
            </w:r>
            <w:r w:rsidRPr="00D9121F">
              <w:rPr>
                <w:rFonts w:ascii="Calibri Light" w:eastAsia="Times New Roman" w:hAnsi="Calibri Light" w:cs="Times New Roman"/>
                <w:color w:val="000000"/>
                <w:sz w:val="21"/>
                <w:szCs w:val="21"/>
                <w:lang w:val="en-US" w:eastAsia="nl-NL"/>
              </w:rPr>
              <w:t>o</w:t>
            </w:r>
            <w:r w:rsidRPr="00D9121F">
              <w:rPr>
                <w:rFonts w:ascii="Calibri Light" w:eastAsia="Times New Roman" w:hAnsi="Calibri Light" w:cs="Times New Roman"/>
                <w:color w:val="000000"/>
                <w:sz w:val="21"/>
                <w:szCs w:val="21"/>
                <w:lang w:val="en-US" w:eastAsia="nl-NL"/>
              </w:rPr>
              <w:t xml:space="preserve">gress, development, etc. </w:t>
            </w:r>
          </w:p>
        </w:tc>
      </w:tr>
    </w:tbl>
    <w:p w:rsidR="00D9121F" w:rsidRDefault="00D9121F">
      <w:pPr>
        <w:pStyle w:val="Standard"/>
        <w:spacing w:line="360" w:lineRule="auto"/>
        <w:rPr>
          <w:rFonts w:ascii="Calibri Light" w:hAnsi="Calibri Light"/>
          <w:lang w:val="en-US"/>
        </w:rPr>
      </w:pPr>
    </w:p>
    <w:p w:rsidR="00D9121F" w:rsidRPr="00D9121F" w:rsidRDefault="00D9121F" w:rsidP="00D9121F">
      <w:pPr>
        <w:pStyle w:val="Heading2"/>
      </w:pPr>
      <w:bookmarkStart w:id="148" w:name="_Toc398497777"/>
      <w:r w:rsidRPr="00D9121F">
        <w:t>In-Depth Interview 9  – Sandra de Kok</w:t>
      </w:r>
      <w:bookmarkEnd w:id="148"/>
    </w:p>
    <w:tbl>
      <w:tblPr>
        <w:tblW w:w="10221" w:type="dxa"/>
        <w:tblInd w:w="55" w:type="dxa"/>
        <w:tblCellMar>
          <w:left w:w="70" w:type="dxa"/>
          <w:right w:w="70" w:type="dxa"/>
        </w:tblCellMar>
        <w:tblLook w:val="04A0" w:firstRow="1" w:lastRow="0" w:firstColumn="1" w:lastColumn="0" w:noHBand="0" w:noVBand="1"/>
      </w:tblPr>
      <w:tblGrid>
        <w:gridCol w:w="4268"/>
        <w:gridCol w:w="5953"/>
      </w:tblGrid>
      <w:tr w:rsidR="00D9121F" w:rsidRPr="00D9121F" w:rsidTr="00D9121F">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eastAsia="nl-NL"/>
              </w:rPr>
            </w:pPr>
            <w:r w:rsidRPr="00D9121F">
              <w:rPr>
                <w:rFonts w:ascii="Calibri Light" w:eastAsia="Times New Roman" w:hAnsi="Calibri Light" w:cs="Times New Roman"/>
                <w:b/>
                <w:bCs/>
                <w:color w:val="000000"/>
                <w:sz w:val="21"/>
                <w:szCs w:val="21"/>
                <w:lang w:eastAsia="nl-NL"/>
              </w:rPr>
              <w:t>Name and last name</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eastAsia="nl-NL"/>
              </w:rPr>
              <w:t> Sandra de Kok</w:t>
            </w:r>
          </w:p>
        </w:tc>
      </w:tr>
      <w:tr w:rsidR="00D9121F" w:rsidRPr="005651F2" w:rsidTr="00D9121F">
        <w:trPr>
          <w:trHeight w:val="30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Number of children and what are their ages?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I have two young children. They are 3 and 1 years old</w:t>
            </w:r>
          </w:p>
        </w:tc>
      </w:tr>
      <w:tr w:rsidR="00D9121F" w:rsidRPr="005651F2" w:rsidTr="00D9121F">
        <w:trPr>
          <w:trHeight w:val="187"/>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Could you desribe what the most important re</w:t>
            </w:r>
            <w:r w:rsidRPr="00D9121F">
              <w:rPr>
                <w:rFonts w:ascii="Calibri Light" w:eastAsia="Times New Roman" w:hAnsi="Calibri Light" w:cs="Times New Roman"/>
                <w:b/>
                <w:bCs/>
                <w:color w:val="000000"/>
                <w:sz w:val="21"/>
                <w:szCs w:val="21"/>
                <w:lang w:val="en-US" w:eastAsia="nl-NL"/>
              </w:rPr>
              <w:t>a</w:t>
            </w:r>
            <w:r w:rsidRPr="00D9121F">
              <w:rPr>
                <w:rFonts w:ascii="Calibri Light" w:eastAsia="Times New Roman" w:hAnsi="Calibri Light" w:cs="Times New Roman"/>
                <w:b/>
                <w:bCs/>
                <w:color w:val="000000"/>
                <w:sz w:val="21"/>
                <w:szCs w:val="21"/>
                <w:lang w:val="en-US" w:eastAsia="nl-NL"/>
              </w:rPr>
              <w:t>son is, that your children participate in sports?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I want to teach my children that it is important to stay healthy and fit. </w:t>
            </w:r>
          </w:p>
        </w:tc>
      </w:tr>
      <w:tr w:rsidR="00D9121F" w:rsidRPr="005651F2" w:rsidTr="00D9121F">
        <w:trPr>
          <w:trHeight w:val="80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Do you believe that parents have to make the right choices, regarding sports, nutrition and health? Or do you think that your children should have their personal vision about these factors?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I negotiate with my children what to eat for diner and what they want to do as sport activities. So, I can value their opinion, but stimulate them in the best direction</w:t>
            </w:r>
          </w:p>
        </w:tc>
      </w:tr>
      <w:tr w:rsidR="00D9121F" w:rsidRPr="005651F2" w:rsidTr="00D9121F">
        <w:trPr>
          <w:trHeight w:val="479"/>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Could you indicate to what extent time and mo</w:t>
            </w:r>
            <w:r w:rsidRPr="00D9121F">
              <w:rPr>
                <w:rFonts w:ascii="Calibri Light" w:eastAsia="Times New Roman" w:hAnsi="Calibri Light" w:cs="Times New Roman"/>
                <w:b/>
                <w:bCs/>
                <w:color w:val="000000"/>
                <w:sz w:val="21"/>
                <w:szCs w:val="21"/>
                <w:lang w:val="en-US" w:eastAsia="nl-NL"/>
              </w:rPr>
              <w:t>n</w:t>
            </w:r>
            <w:r w:rsidRPr="00D9121F">
              <w:rPr>
                <w:rFonts w:ascii="Calibri Light" w:eastAsia="Times New Roman" w:hAnsi="Calibri Light" w:cs="Times New Roman"/>
                <w:b/>
                <w:bCs/>
                <w:color w:val="000000"/>
                <w:sz w:val="21"/>
                <w:szCs w:val="21"/>
                <w:lang w:val="en-US" w:eastAsia="nl-NL"/>
              </w:rPr>
              <w:t>ey play a role in making health, sports and nutr</w:t>
            </w:r>
            <w:r w:rsidRPr="00D9121F">
              <w:rPr>
                <w:rFonts w:ascii="Calibri Light" w:eastAsia="Times New Roman" w:hAnsi="Calibri Light" w:cs="Times New Roman"/>
                <w:b/>
                <w:bCs/>
                <w:color w:val="000000"/>
                <w:sz w:val="21"/>
                <w:szCs w:val="21"/>
                <w:lang w:val="en-US" w:eastAsia="nl-NL"/>
              </w:rPr>
              <w:t>i</w:t>
            </w:r>
            <w:r w:rsidRPr="00D9121F">
              <w:rPr>
                <w:rFonts w:ascii="Calibri Light" w:eastAsia="Times New Roman" w:hAnsi="Calibri Light" w:cs="Times New Roman"/>
                <w:b/>
                <w:bCs/>
                <w:color w:val="000000"/>
                <w:sz w:val="21"/>
                <w:szCs w:val="21"/>
                <w:lang w:val="en-US" w:eastAsia="nl-NL"/>
              </w:rPr>
              <w:t>tion choices?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It is definitely a money issue. Several organization are way too e</w:t>
            </w:r>
            <w:r w:rsidRPr="00D9121F">
              <w:rPr>
                <w:rFonts w:ascii="Calibri Light" w:eastAsia="Times New Roman" w:hAnsi="Calibri Light" w:cs="Times New Roman"/>
                <w:color w:val="000000"/>
                <w:sz w:val="21"/>
                <w:szCs w:val="21"/>
                <w:lang w:val="en-US" w:eastAsia="nl-NL"/>
              </w:rPr>
              <w:t>x</w:t>
            </w:r>
            <w:r w:rsidRPr="00D9121F">
              <w:rPr>
                <w:rFonts w:ascii="Calibri Light" w:eastAsia="Times New Roman" w:hAnsi="Calibri Light" w:cs="Times New Roman"/>
                <w:color w:val="000000"/>
                <w:sz w:val="21"/>
                <w:szCs w:val="21"/>
                <w:lang w:val="en-US" w:eastAsia="nl-NL"/>
              </w:rPr>
              <w:t xml:space="preserve">pensive. </w:t>
            </w:r>
          </w:p>
        </w:tc>
      </w:tr>
      <w:tr w:rsidR="00D9121F" w:rsidRPr="005651F2" w:rsidTr="00D9121F">
        <w:trPr>
          <w:trHeight w:val="973"/>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There are a lot of developments in the are of sports and health. In the past, people were mai</w:t>
            </w:r>
            <w:r w:rsidRPr="00D9121F">
              <w:rPr>
                <w:rFonts w:ascii="Calibri Light" w:eastAsia="Times New Roman" w:hAnsi="Calibri Light" w:cs="Times New Roman"/>
                <w:b/>
                <w:bCs/>
                <w:color w:val="000000"/>
                <w:sz w:val="21"/>
                <w:szCs w:val="21"/>
                <w:lang w:val="en-US" w:eastAsia="nl-NL"/>
              </w:rPr>
              <w:t>n</w:t>
            </w:r>
            <w:r w:rsidRPr="00D9121F">
              <w:rPr>
                <w:rFonts w:ascii="Calibri Light" w:eastAsia="Times New Roman" w:hAnsi="Calibri Light" w:cs="Times New Roman"/>
                <w:b/>
                <w:bCs/>
                <w:color w:val="000000"/>
                <w:sz w:val="21"/>
                <w:szCs w:val="21"/>
                <w:lang w:val="en-US" w:eastAsia="nl-NL"/>
              </w:rPr>
              <w:t>ly participating in sports because of fun and pleasure. Nowadays, it plays an important role in fighting obesity. Do you think that more children are overweight and how do you deal with that?</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Yes, definitely. Obesity is a result of the computer era. Social media is one of the causes, since even communicating has become easier. It doesn't require any effort to discuss stuff with friends or even play with them. It can be done online, via social media or other applic</w:t>
            </w:r>
            <w:r w:rsidRPr="00D9121F">
              <w:rPr>
                <w:rFonts w:ascii="Calibri Light" w:eastAsia="Times New Roman" w:hAnsi="Calibri Light" w:cs="Times New Roman"/>
                <w:color w:val="000000"/>
                <w:sz w:val="21"/>
                <w:szCs w:val="21"/>
                <w:lang w:val="en-US" w:eastAsia="nl-NL"/>
              </w:rPr>
              <w:t>a</w:t>
            </w:r>
            <w:r w:rsidRPr="00D9121F">
              <w:rPr>
                <w:rFonts w:ascii="Calibri Light" w:eastAsia="Times New Roman" w:hAnsi="Calibri Light" w:cs="Times New Roman"/>
                <w:color w:val="000000"/>
                <w:sz w:val="21"/>
                <w:szCs w:val="21"/>
                <w:lang w:val="en-US" w:eastAsia="nl-NL"/>
              </w:rPr>
              <w:t xml:space="preserve">tion.  </w:t>
            </w:r>
          </w:p>
        </w:tc>
      </w:tr>
      <w:tr w:rsidR="00D9121F" w:rsidRPr="005651F2" w:rsidTr="00D9121F">
        <w:trPr>
          <w:trHeight w:val="112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eastAsia="nl-NL"/>
              </w:rPr>
            </w:pPr>
            <w:r w:rsidRPr="00D9121F">
              <w:rPr>
                <w:rFonts w:ascii="Calibri Light" w:eastAsia="Times New Roman" w:hAnsi="Calibri Light" w:cs="Times New Roman"/>
                <w:b/>
                <w:bCs/>
                <w:color w:val="000000"/>
                <w:sz w:val="21"/>
                <w:szCs w:val="21"/>
                <w:lang w:val="en-US" w:eastAsia="nl-NL"/>
              </w:rPr>
              <w:t>Research has showed that in the age of 2-6  chi</w:t>
            </w:r>
            <w:r w:rsidRPr="00D9121F">
              <w:rPr>
                <w:rFonts w:ascii="Calibri Light" w:eastAsia="Times New Roman" w:hAnsi="Calibri Light" w:cs="Times New Roman"/>
                <w:b/>
                <w:bCs/>
                <w:color w:val="000000"/>
                <w:sz w:val="21"/>
                <w:szCs w:val="21"/>
                <w:lang w:val="en-US" w:eastAsia="nl-NL"/>
              </w:rPr>
              <w:t>l</w:t>
            </w:r>
            <w:r w:rsidRPr="00D9121F">
              <w:rPr>
                <w:rFonts w:ascii="Calibri Light" w:eastAsia="Times New Roman" w:hAnsi="Calibri Light" w:cs="Times New Roman"/>
                <w:b/>
                <w:bCs/>
                <w:color w:val="000000"/>
                <w:sz w:val="21"/>
                <w:szCs w:val="21"/>
                <w:lang w:val="en-US" w:eastAsia="nl-NL"/>
              </w:rPr>
              <w:t xml:space="preserve">dren's most physical development and skills are formend. Do you think that daycares, for children in the age of 4-6, should play an important role in this progress? </w:t>
            </w:r>
            <w:r w:rsidRPr="00D9121F">
              <w:rPr>
                <w:rFonts w:ascii="Calibri Light" w:eastAsia="Times New Roman" w:hAnsi="Calibri Light" w:cs="Times New Roman"/>
                <w:b/>
                <w:bCs/>
                <w:color w:val="000000"/>
                <w:sz w:val="21"/>
                <w:szCs w:val="21"/>
                <w:lang w:eastAsia="nl-NL"/>
              </w:rPr>
              <w:t>Or should it be mainly parent's responsibility?</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Yes, absolutely. Because of cuts and different priorities, teachers lack time to invest in physical education. </w:t>
            </w:r>
          </w:p>
        </w:tc>
      </w:tr>
      <w:tr w:rsidR="00D9121F" w:rsidRPr="00D9121F" w:rsidTr="00D9121F">
        <w:trPr>
          <w:trHeight w:val="14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More children are spending time at daycares. These organization are playing an important role in the lives of children. What do you expect of BSOs in the future, regarding parenting issues, health and sports?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val="en-US" w:eastAsia="nl-NL"/>
              </w:rPr>
              <w:t xml:space="preserve">I do expect that pedagogical </w:t>
            </w:r>
            <w:r>
              <w:rPr>
                <w:rFonts w:ascii="Calibri Light" w:eastAsia="Times New Roman" w:hAnsi="Calibri Light" w:cs="Times New Roman"/>
                <w:color w:val="000000"/>
                <w:sz w:val="21"/>
                <w:szCs w:val="21"/>
                <w:lang w:val="en-US" w:eastAsia="nl-NL"/>
              </w:rPr>
              <w:t>workers</w:t>
            </w:r>
            <w:r w:rsidRPr="00D9121F">
              <w:rPr>
                <w:rFonts w:ascii="Calibri Light" w:eastAsia="Times New Roman" w:hAnsi="Calibri Light" w:cs="Times New Roman"/>
                <w:color w:val="000000"/>
                <w:sz w:val="21"/>
                <w:szCs w:val="21"/>
                <w:lang w:val="en-US" w:eastAsia="nl-NL"/>
              </w:rPr>
              <w:t xml:space="preserve"> pay close attention to health and sports. In the end, they are the experts. I believe we sometimes have to share those nurturing issues, because more people/mothers have to work. </w:t>
            </w:r>
            <w:r w:rsidRPr="00D9121F">
              <w:rPr>
                <w:rFonts w:ascii="Calibri Light" w:eastAsia="Times New Roman" w:hAnsi="Calibri Light" w:cs="Times New Roman"/>
                <w:color w:val="000000"/>
                <w:sz w:val="21"/>
                <w:szCs w:val="21"/>
                <w:lang w:eastAsia="nl-NL"/>
              </w:rPr>
              <w:t>We do pay them to do their jobs.</w:t>
            </w:r>
          </w:p>
        </w:tc>
      </w:tr>
      <w:tr w:rsidR="00D9121F" w:rsidRPr="005651F2" w:rsidTr="00D9121F">
        <w:trPr>
          <w:trHeight w:val="1275"/>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eastAsia="nl-NL"/>
              </w:rPr>
            </w:pPr>
            <w:r w:rsidRPr="00D9121F">
              <w:rPr>
                <w:rFonts w:ascii="Calibri Light" w:eastAsia="Times New Roman" w:hAnsi="Calibri Light" w:cs="Times New Roman"/>
                <w:b/>
                <w:bCs/>
                <w:color w:val="000000"/>
                <w:sz w:val="21"/>
                <w:szCs w:val="21"/>
                <w:lang w:val="en-US" w:eastAsia="nl-NL"/>
              </w:rPr>
              <w:lastRenderedPageBreak/>
              <w:t>What is your opinion about children who are playing more inside, because of ta</w:t>
            </w:r>
            <w:r w:rsidRPr="00D9121F">
              <w:rPr>
                <w:rFonts w:ascii="Calibri Light" w:eastAsia="Times New Roman" w:hAnsi="Calibri Light" w:cs="Times New Roman"/>
                <w:b/>
                <w:bCs/>
                <w:color w:val="000000"/>
                <w:sz w:val="21"/>
                <w:szCs w:val="21"/>
                <w:lang w:val="en-US" w:eastAsia="nl-NL"/>
              </w:rPr>
              <w:t>b</w:t>
            </w:r>
            <w:r w:rsidRPr="00D9121F">
              <w:rPr>
                <w:rFonts w:ascii="Calibri Light" w:eastAsia="Times New Roman" w:hAnsi="Calibri Light" w:cs="Times New Roman"/>
                <w:b/>
                <w:bCs/>
                <w:color w:val="000000"/>
                <w:sz w:val="21"/>
                <w:szCs w:val="21"/>
                <w:lang w:val="en-US" w:eastAsia="nl-NL"/>
              </w:rPr>
              <w:t>lets/computers? Do you notice a trend in which playing inside on technological devices is increa</w:t>
            </w:r>
            <w:r w:rsidRPr="00D9121F">
              <w:rPr>
                <w:rFonts w:ascii="Calibri Light" w:eastAsia="Times New Roman" w:hAnsi="Calibri Light" w:cs="Times New Roman"/>
                <w:b/>
                <w:bCs/>
                <w:color w:val="000000"/>
                <w:sz w:val="21"/>
                <w:szCs w:val="21"/>
                <w:lang w:val="en-US" w:eastAsia="nl-NL"/>
              </w:rPr>
              <w:t>s</w:t>
            </w:r>
            <w:r w:rsidRPr="00D9121F">
              <w:rPr>
                <w:rFonts w:ascii="Calibri Light" w:eastAsia="Times New Roman" w:hAnsi="Calibri Light" w:cs="Times New Roman"/>
                <w:b/>
                <w:bCs/>
                <w:color w:val="000000"/>
                <w:sz w:val="21"/>
                <w:szCs w:val="21"/>
                <w:lang w:val="en-US" w:eastAsia="nl-NL"/>
              </w:rPr>
              <w:t xml:space="preserve">ing? </w:t>
            </w:r>
            <w:r w:rsidRPr="00D9121F">
              <w:rPr>
                <w:rFonts w:ascii="Calibri Light" w:eastAsia="Times New Roman" w:hAnsi="Calibri Light" w:cs="Times New Roman"/>
                <w:b/>
                <w:bCs/>
                <w:color w:val="000000"/>
                <w:sz w:val="21"/>
                <w:szCs w:val="21"/>
                <w:lang w:eastAsia="nl-NL"/>
              </w:rPr>
              <w:t>How do you deal with that?</w:t>
            </w:r>
          </w:p>
        </w:tc>
        <w:tc>
          <w:tcPr>
            <w:tcW w:w="5953" w:type="dxa"/>
            <w:tcBorders>
              <w:top w:val="nil"/>
              <w:left w:val="nil"/>
              <w:bottom w:val="single" w:sz="4" w:space="0" w:color="auto"/>
              <w:right w:val="single" w:sz="4" w:space="0" w:color="auto"/>
            </w:tcBorders>
            <w:shd w:val="clear" w:color="000000" w:fill="FFFFFF"/>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Yes! Absolutely! Social media is even taught in the third year of school (groep 3). If it rains, playing outside is not an option, while I really enjoyed that in the past. Getting dirty. And, I have to admit, it is easy for parent. After a intense day at work, it is easy and the chi</w:t>
            </w:r>
            <w:r w:rsidRPr="00D9121F">
              <w:rPr>
                <w:rFonts w:ascii="Calibri Light" w:eastAsia="Times New Roman" w:hAnsi="Calibri Light" w:cs="Times New Roman"/>
                <w:color w:val="000000"/>
                <w:sz w:val="21"/>
                <w:szCs w:val="21"/>
                <w:lang w:val="en-US" w:eastAsia="nl-NL"/>
              </w:rPr>
              <w:t>l</w:t>
            </w:r>
            <w:r w:rsidRPr="00D9121F">
              <w:rPr>
                <w:rFonts w:ascii="Calibri Light" w:eastAsia="Times New Roman" w:hAnsi="Calibri Light" w:cs="Times New Roman"/>
                <w:color w:val="000000"/>
                <w:sz w:val="21"/>
                <w:szCs w:val="21"/>
                <w:lang w:val="en-US" w:eastAsia="nl-NL"/>
              </w:rPr>
              <w:t xml:space="preserve">dren and quiet. </w:t>
            </w:r>
          </w:p>
        </w:tc>
      </w:tr>
      <w:tr w:rsidR="00D9121F" w:rsidRPr="005651F2" w:rsidTr="00D9121F">
        <w:trPr>
          <w:trHeight w:val="153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Would a school have an advising and guiding role for parents, to inform them about the best sport activity for their child? Based on monitored ta</w:t>
            </w:r>
            <w:r w:rsidRPr="00D9121F">
              <w:rPr>
                <w:rFonts w:ascii="Calibri Light" w:eastAsia="Times New Roman" w:hAnsi="Calibri Light" w:cs="Times New Roman"/>
                <w:b/>
                <w:bCs/>
                <w:color w:val="000000"/>
                <w:sz w:val="21"/>
                <w:szCs w:val="21"/>
                <w:lang w:val="en-US" w:eastAsia="nl-NL"/>
              </w:rPr>
              <w:t>l</w:t>
            </w:r>
            <w:r w:rsidRPr="00D9121F">
              <w:rPr>
                <w:rFonts w:ascii="Calibri Light" w:eastAsia="Times New Roman" w:hAnsi="Calibri Light" w:cs="Times New Roman"/>
                <w:b/>
                <w:bCs/>
                <w:color w:val="000000"/>
                <w:sz w:val="21"/>
                <w:szCs w:val="21"/>
                <w:lang w:val="en-US" w:eastAsia="nl-NL"/>
              </w:rPr>
              <w:t>ents or lack of certain skills? For example a child with a lack of basic physical skills, which could be advised for preschool gymnastics?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It seems that parents sometimes lack attention for their children. Otherwise they would notice certain skills and talents, ore that their physical health is not developed. An advising and supporting role of schools couldn't harm, of course. </w:t>
            </w:r>
          </w:p>
        </w:tc>
      </w:tr>
      <w:tr w:rsidR="00D9121F" w:rsidRPr="00D9121F" w:rsidTr="00D9121F">
        <w:trPr>
          <w:trHeight w:val="7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It is proven that preschool gymnastics offers a basis for other sports. Would that be a reason for you to put your children in preschool gymnastics?</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val="en-US" w:eastAsia="nl-NL"/>
              </w:rPr>
              <w:t xml:space="preserve">Definitely, my son is participating in preschool gymnastics for a year now and really loves it! Climbing walls, high jumping, ok, relatively high, rolling and running the air tumbling. It is challenging and they feel more independent and strong. </w:t>
            </w:r>
            <w:r w:rsidRPr="00D9121F">
              <w:rPr>
                <w:rFonts w:ascii="Calibri Light" w:eastAsia="Times New Roman" w:hAnsi="Calibri Light" w:cs="Times New Roman"/>
                <w:color w:val="000000"/>
                <w:sz w:val="21"/>
                <w:szCs w:val="21"/>
                <w:lang w:eastAsia="nl-NL"/>
              </w:rPr>
              <w:t>It energizes them and he really enjoyes it.</w:t>
            </w:r>
          </w:p>
        </w:tc>
      </w:tr>
      <w:tr w:rsidR="00D9121F" w:rsidRPr="00D9121F" w:rsidTr="00D9121F">
        <w:trPr>
          <w:trHeight w:val="511"/>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Do you value a moving diploma, which is comp</w:t>
            </w:r>
            <w:r w:rsidRPr="00D9121F">
              <w:rPr>
                <w:rFonts w:ascii="Calibri Light" w:eastAsia="Times New Roman" w:hAnsi="Calibri Light" w:cs="Times New Roman"/>
                <w:b/>
                <w:bCs/>
                <w:color w:val="000000"/>
                <w:sz w:val="21"/>
                <w:szCs w:val="21"/>
                <w:lang w:val="en-US" w:eastAsia="nl-NL"/>
              </w:rPr>
              <w:t>a</w:t>
            </w:r>
            <w:r w:rsidRPr="00D9121F">
              <w:rPr>
                <w:rFonts w:ascii="Calibri Light" w:eastAsia="Times New Roman" w:hAnsi="Calibri Light" w:cs="Times New Roman"/>
                <w:b/>
                <w:bCs/>
                <w:color w:val="000000"/>
                <w:sz w:val="21"/>
                <w:szCs w:val="21"/>
                <w:lang w:val="en-US" w:eastAsia="nl-NL"/>
              </w:rPr>
              <w:t>rable to a swimming diploma?</w:t>
            </w:r>
          </w:p>
        </w:tc>
        <w:tc>
          <w:tcPr>
            <w:tcW w:w="5953" w:type="dxa"/>
            <w:tcBorders>
              <w:top w:val="nil"/>
              <w:left w:val="nil"/>
              <w:bottom w:val="single" w:sz="4" w:space="0" w:color="auto"/>
              <w:right w:val="single" w:sz="4" w:space="0" w:color="auto"/>
            </w:tcBorders>
            <w:shd w:val="clear" w:color="auto" w:fill="auto"/>
            <w:vAlign w:val="center"/>
            <w:hideMark/>
          </w:tcPr>
          <w:p w:rsidR="00D9121F" w:rsidRPr="00D9121F" w:rsidRDefault="00D9121F" w:rsidP="00D9121F">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val="en-US" w:eastAsia="nl-NL"/>
              </w:rPr>
              <w:t>Diploma? I think it varies among children. Some are truly motivated because of a diploma. For others it seems a negative challenge, something that has to be done. However, it is a tool to monitor pr</w:t>
            </w:r>
            <w:r w:rsidRPr="00D9121F">
              <w:rPr>
                <w:rFonts w:ascii="Calibri Light" w:eastAsia="Times New Roman" w:hAnsi="Calibri Light" w:cs="Times New Roman"/>
                <w:color w:val="000000"/>
                <w:sz w:val="21"/>
                <w:szCs w:val="21"/>
                <w:lang w:val="en-US" w:eastAsia="nl-NL"/>
              </w:rPr>
              <w:t>o</w:t>
            </w:r>
            <w:r w:rsidRPr="00D9121F">
              <w:rPr>
                <w:rFonts w:ascii="Calibri Light" w:eastAsia="Times New Roman" w:hAnsi="Calibri Light" w:cs="Times New Roman"/>
                <w:color w:val="000000"/>
                <w:sz w:val="21"/>
                <w:szCs w:val="21"/>
                <w:lang w:val="en-US" w:eastAsia="nl-NL"/>
              </w:rPr>
              <w:t xml:space="preserve">cess and that is something positive. </w:t>
            </w:r>
            <w:r w:rsidRPr="00D9121F">
              <w:rPr>
                <w:rFonts w:ascii="Calibri Light" w:eastAsia="Times New Roman" w:hAnsi="Calibri Light" w:cs="Times New Roman"/>
                <w:color w:val="000000"/>
                <w:sz w:val="21"/>
                <w:szCs w:val="21"/>
                <w:lang w:eastAsia="nl-NL"/>
              </w:rPr>
              <w:t>And necessary, in some cases.....</w:t>
            </w:r>
          </w:p>
        </w:tc>
      </w:tr>
    </w:tbl>
    <w:p w:rsidR="00D9121F" w:rsidRDefault="00D9121F">
      <w:pPr>
        <w:pStyle w:val="Standard"/>
        <w:spacing w:line="360" w:lineRule="auto"/>
        <w:rPr>
          <w:rFonts w:ascii="Calibri Light" w:hAnsi="Calibri Light"/>
          <w:lang w:val="en-US"/>
        </w:rPr>
      </w:pPr>
    </w:p>
    <w:p w:rsidR="004E70E5" w:rsidRPr="00D9121F" w:rsidRDefault="004E70E5" w:rsidP="004E70E5">
      <w:pPr>
        <w:pStyle w:val="Heading2"/>
      </w:pPr>
      <w:bookmarkStart w:id="149" w:name="_Toc398497778"/>
      <w:r>
        <w:t>In-Depth Interview 10</w:t>
      </w:r>
      <w:r w:rsidRPr="00D9121F">
        <w:t xml:space="preserve">  – </w:t>
      </w:r>
      <w:r>
        <w:t>Helen van Gemert</w:t>
      </w:r>
      <w:bookmarkEnd w:id="149"/>
    </w:p>
    <w:tbl>
      <w:tblPr>
        <w:tblW w:w="10221" w:type="dxa"/>
        <w:tblInd w:w="55" w:type="dxa"/>
        <w:tblCellMar>
          <w:left w:w="70" w:type="dxa"/>
          <w:right w:w="70" w:type="dxa"/>
        </w:tblCellMar>
        <w:tblLook w:val="04A0" w:firstRow="1" w:lastRow="0" w:firstColumn="1" w:lastColumn="0" w:noHBand="0" w:noVBand="1"/>
      </w:tblPr>
      <w:tblGrid>
        <w:gridCol w:w="4268"/>
        <w:gridCol w:w="5953"/>
      </w:tblGrid>
      <w:tr w:rsidR="004E70E5" w:rsidRPr="00D9121F" w:rsidTr="002F7853">
        <w:trPr>
          <w:trHeight w:val="30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0E5" w:rsidRPr="00D9121F" w:rsidRDefault="004E70E5" w:rsidP="002F7853">
            <w:pPr>
              <w:spacing w:after="0" w:line="240" w:lineRule="auto"/>
              <w:jc w:val="left"/>
              <w:rPr>
                <w:rFonts w:ascii="Calibri Light" w:eastAsia="Times New Roman" w:hAnsi="Calibri Light" w:cs="Times New Roman"/>
                <w:b/>
                <w:bCs/>
                <w:color w:val="000000"/>
                <w:sz w:val="21"/>
                <w:szCs w:val="21"/>
                <w:lang w:eastAsia="nl-NL"/>
              </w:rPr>
            </w:pPr>
            <w:r w:rsidRPr="00D9121F">
              <w:rPr>
                <w:rFonts w:ascii="Calibri Light" w:eastAsia="Times New Roman" w:hAnsi="Calibri Light" w:cs="Times New Roman"/>
                <w:b/>
                <w:bCs/>
                <w:color w:val="000000"/>
                <w:sz w:val="21"/>
                <w:szCs w:val="21"/>
                <w:lang w:eastAsia="nl-NL"/>
              </w:rPr>
              <w:t>Name and last name</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4E70E5" w:rsidRPr="00D9121F" w:rsidRDefault="004E70E5" w:rsidP="004E70E5">
            <w:pPr>
              <w:spacing w:after="0" w:line="240" w:lineRule="auto"/>
              <w:jc w:val="left"/>
              <w:rPr>
                <w:rFonts w:ascii="Calibri Light" w:eastAsia="Times New Roman" w:hAnsi="Calibri Light" w:cs="Times New Roman"/>
                <w:color w:val="000000"/>
                <w:sz w:val="21"/>
                <w:szCs w:val="21"/>
                <w:lang w:eastAsia="nl-NL"/>
              </w:rPr>
            </w:pPr>
            <w:r w:rsidRPr="00D9121F">
              <w:rPr>
                <w:rFonts w:ascii="Calibri Light" w:eastAsia="Times New Roman" w:hAnsi="Calibri Light" w:cs="Times New Roman"/>
                <w:color w:val="000000"/>
                <w:sz w:val="21"/>
                <w:szCs w:val="21"/>
                <w:lang w:eastAsia="nl-NL"/>
              </w:rPr>
              <w:t> </w:t>
            </w:r>
            <w:r>
              <w:rPr>
                <w:rFonts w:ascii="Calibri Light" w:eastAsia="Times New Roman" w:hAnsi="Calibri Light" w:cs="Times New Roman"/>
                <w:color w:val="000000"/>
                <w:sz w:val="21"/>
                <w:szCs w:val="21"/>
                <w:lang w:eastAsia="nl-NL"/>
              </w:rPr>
              <w:t>Helen van Gemert</w:t>
            </w:r>
          </w:p>
        </w:tc>
      </w:tr>
      <w:tr w:rsidR="004E70E5" w:rsidRPr="005651F2" w:rsidTr="002F7853">
        <w:trPr>
          <w:trHeight w:val="30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E70E5" w:rsidRPr="00D9121F" w:rsidRDefault="004E70E5" w:rsidP="002F7853">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Number of children and what are their ages?</w:t>
            </w:r>
          </w:p>
        </w:tc>
        <w:tc>
          <w:tcPr>
            <w:tcW w:w="5953" w:type="dxa"/>
            <w:tcBorders>
              <w:top w:val="nil"/>
              <w:left w:val="nil"/>
              <w:bottom w:val="single" w:sz="4" w:space="0" w:color="auto"/>
              <w:right w:val="single" w:sz="4" w:space="0" w:color="auto"/>
            </w:tcBorders>
            <w:shd w:val="clear" w:color="auto" w:fill="auto"/>
            <w:vAlign w:val="center"/>
            <w:hideMark/>
          </w:tcPr>
          <w:p w:rsidR="004E70E5" w:rsidRPr="00D9121F" w:rsidRDefault="004E70E5" w:rsidP="004E70E5">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 xml:space="preserve">I have </w:t>
            </w:r>
            <w:r>
              <w:rPr>
                <w:rFonts w:ascii="Calibri Light" w:eastAsia="Times New Roman" w:hAnsi="Calibri Light" w:cs="Times New Roman"/>
                <w:color w:val="000000"/>
                <w:sz w:val="21"/>
                <w:szCs w:val="21"/>
                <w:lang w:val="en-US" w:eastAsia="nl-NL"/>
              </w:rPr>
              <w:t xml:space="preserve">thre young children, four, six and eight years old. </w:t>
            </w:r>
          </w:p>
        </w:tc>
      </w:tr>
      <w:tr w:rsidR="004E70E5" w:rsidRPr="005651F2" w:rsidTr="002F7853">
        <w:trPr>
          <w:trHeight w:val="187"/>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E70E5" w:rsidRPr="00D9121F" w:rsidRDefault="004E70E5" w:rsidP="002F7853">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Could you desribe what the most important re</w:t>
            </w:r>
            <w:r w:rsidRPr="00D9121F">
              <w:rPr>
                <w:rFonts w:ascii="Calibri Light" w:eastAsia="Times New Roman" w:hAnsi="Calibri Light" w:cs="Times New Roman"/>
                <w:b/>
                <w:bCs/>
                <w:color w:val="000000"/>
                <w:sz w:val="21"/>
                <w:szCs w:val="21"/>
                <w:lang w:val="en-US" w:eastAsia="nl-NL"/>
              </w:rPr>
              <w:t>a</w:t>
            </w:r>
            <w:r w:rsidRPr="00D9121F">
              <w:rPr>
                <w:rFonts w:ascii="Calibri Light" w:eastAsia="Times New Roman" w:hAnsi="Calibri Light" w:cs="Times New Roman"/>
                <w:b/>
                <w:bCs/>
                <w:color w:val="000000"/>
                <w:sz w:val="21"/>
                <w:szCs w:val="21"/>
                <w:lang w:val="en-US" w:eastAsia="nl-NL"/>
              </w:rPr>
              <w:t>son is, that your children participate in sports?</w:t>
            </w:r>
          </w:p>
        </w:tc>
        <w:tc>
          <w:tcPr>
            <w:tcW w:w="5953" w:type="dxa"/>
            <w:tcBorders>
              <w:top w:val="nil"/>
              <w:left w:val="nil"/>
              <w:bottom w:val="single" w:sz="4" w:space="0" w:color="auto"/>
              <w:right w:val="single" w:sz="4" w:space="0" w:color="auto"/>
            </w:tcBorders>
            <w:shd w:val="clear" w:color="auto" w:fill="auto"/>
            <w:vAlign w:val="center"/>
            <w:hideMark/>
          </w:tcPr>
          <w:p w:rsidR="004E70E5" w:rsidRPr="00D9121F" w:rsidRDefault="004E70E5" w:rsidP="004E70E5">
            <w:pPr>
              <w:spacing w:after="0" w:line="240" w:lineRule="auto"/>
              <w:jc w:val="left"/>
              <w:rPr>
                <w:rFonts w:ascii="Calibri Light" w:eastAsia="Times New Roman" w:hAnsi="Calibri Light" w:cs="Times New Roman"/>
                <w:color w:val="000000"/>
                <w:sz w:val="21"/>
                <w:szCs w:val="21"/>
                <w:lang w:val="en-US" w:eastAsia="nl-NL"/>
              </w:rPr>
            </w:pPr>
            <w:r>
              <w:rPr>
                <w:rFonts w:ascii="Calibri Light" w:eastAsia="Times New Roman" w:hAnsi="Calibri Light" w:cs="Times New Roman"/>
                <w:color w:val="000000"/>
                <w:sz w:val="21"/>
                <w:szCs w:val="21"/>
                <w:lang w:val="en-US" w:eastAsia="nl-NL"/>
              </w:rPr>
              <w:t xml:space="preserve">I want to show my children that it is important to participate in sports for several reasons, but mainly because it is a fun challenge. </w:t>
            </w:r>
          </w:p>
        </w:tc>
      </w:tr>
      <w:tr w:rsidR="004E70E5" w:rsidRPr="005651F2" w:rsidTr="002F7853">
        <w:trPr>
          <w:trHeight w:val="804"/>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E70E5" w:rsidRPr="00D9121F" w:rsidRDefault="004E70E5" w:rsidP="002F7853">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Do you believe that parents have to make the right choices, regarding sports, nutrition and health? Or do you think that your children should have their personal vision about these factors?</w:t>
            </w:r>
          </w:p>
        </w:tc>
        <w:tc>
          <w:tcPr>
            <w:tcW w:w="5953" w:type="dxa"/>
            <w:tcBorders>
              <w:top w:val="nil"/>
              <w:left w:val="nil"/>
              <w:bottom w:val="single" w:sz="4" w:space="0" w:color="auto"/>
              <w:right w:val="single" w:sz="4" w:space="0" w:color="auto"/>
            </w:tcBorders>
            <w:shd w:val="clear" w:color="auto" w:fill="auto"/>
            <w:vAlign w:val="center"/>
            <w:hideMark/>
          </w:tcPr>
          <w:p w:rsidR="004E70E5" w:rsidRPr="00D9121F" w:rsidRDefault="004E70E5" w:rsidP="002F7853">
            <w:pPr>
              <w:spacing w:after="0" w:line="240" w:lineRule="auto"/>
              <w:jc w:val="left"/>
              <w:rPr>
                <w:rFonts w:ascii="Calibri Light" w:eastAsia="Times New Roman" w:hAnsi="Calibri Light" w:cs="Times New Roman"/>
                <w:color w:val="000000"/>
                <w:sz w:val="21"/>
                <w:szCs w:val="21"/>
                <w:lang w:val="en-US" w:eastAsia="nl-NL"/>
              </w:rPr>
            </w:pPr>
            <w:r>
              <w:rPr>
                <w:rFonts w:ascii="Calibri Light" w:eastAsia="Times New Roman" w:hAnsi="Calibri Light" w:cs="Times New Roman"/>
                <w:color w:val="000000"/>
                <w:sz w:val="21"/>
                <w:szCs w:val="21"/>
                <w:lang w:val="en-US" w:eastAsia="nl-NL"/>
              </w:rPr>
              <w:t>The older they become, the more I value their opinions. When they are five years, they start to develop an own opinion, and I do su</w:t>
            </w:r>
            <w:r>
              <w:rPr>
                <w:rFonts w:ascii="Calibri Light" w:eastAsia="Times New Roman" w:hAnsi="Calibri Light" w:cs="Times New Roman"/>
                <w:color w:val="000000"/>
                <w:sz w:val="21"/>
                <w:szCs w:val="21"/>
                <w:lang w:val="en-US" w:eastAsia="nl-NL"/>
              </w:rPr>
              <w:t>p</w:t>
            </w:r>
            <w:r>
              <w:rPr>
                <w:rFonts w:ascii="Calibri Light" w:eastAsia="Times New Roman" w:hAnsi="Calibri Light" w:cs="Times New Roman"/>
                <w:color w:val="000000"/>
                <w:sz w:val="21"/>
                <w:szCs w:val="21"/>
                <w:lang w:val="en-US" w:eastAsia="nl-NL"/>
              </w:rPr>
              <w:t xml:space="preserve">port that progress. However, as a parent I know what is best for them. </w:t>
            </w:r>
          </w:p>
        </w:tc>
      </w:tr>
      <w:tr w:rsidR="004E70E5" w:rsidRPr="005651F2" w:rsidTr="002F7853">
        <w:trPr>
          <w:trHeight w:val="479"/>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E70E5" w:rsidRPr="00D9121F" w:rsidRDefault="004E70E5" w:rsidP="002F7853">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Could you indicate to what extent time and mo</w:t>
            </w:r>
            <w:r w:rsidRPr="00D9121F">
              <w:rPr>
                <w:rFonts w:ascii="Calibri Light" w:eastAsia="Times New Roman" w:hAnsi="Calibri Light" w:cs="Times New Roman"/>
                <w:b/>
                <w:bCs/>
                <w:color w:val="000000"/>
                <w:sz w:val="21"/>
                <w:szCs w:val="21"/>
                <w:lang w:val="en-US" w:eastAsia="nl-NL"/>
              </w:rPr>
              <w:t>n</w:t>
            </w:r>
            <w:r w:rsidRPr="00D9121F">
              <w:rPr>
                <w:rFonts w:ascii="Calibri Light" w:eastAsia="Times New Roman" w:hAnsi="Calibri Light" w:cs="Times New Roman"/>
                <w:b/>
                <w:bCs/>
                <w:color w:val="000000"/>
                <w:sz w:val="21"/>
                <w:szCs w:val="21"/>
                <w:lang w:val="en-US" w:eastAsia="nl-NL"/>
              </w:rPr>
              <w:t>ey play a role in making health, sports and nutr</w:t>
            </w:r>
            <w:r w:rsidRPr="00D9121F">
              <w:rPr>
                <w:rFonts w:ascii="Calibri Light" w:eastAsia="Times New Roman" w:hAnsi="Calibri Light" w:cs="Times New Roman"/>
                <w:b/>
                <w:bCs/>
                <w:color w:val="000000"/>
                <w:sz w:val="21"/>
                <w:szCs w:val="21"/>
                <w:lang w:val="en-US" w:eastAsia="nl-NL"/>
              </w:rPr>
              <w:t>i</w:t>
            </w:r>
            <w:r w:rsidRPr="00D9121F">
              <w:rPr>
                <w:rFonts w:ascii="Calibri Light" w:eastAsia="Times New Roman" w:hAnsi="Calibri Light" w:cs="Times New Roman"/>
                <w:b/>
                <w:bCs/>
                <w:color w:val="000000"/>
                <w:sz w:val="21"/>
                <w:szCs w:val="21"/>
                <w:lang w:val="en-US" w:eastAsia="nl-NL"/>
              </w:rPr>
              <w:t>tion choices?</w:t>
            </w:r>
          </w:p>
        </w:tc>
        <w:tc>
          <w:tcPr>
            <w:tcW w:w="5953" w:type="dxa"/>
            <w:tcBorders>
              <w:top w:val="nil"/>
              <w:left w:val="nil"/>
              <w:bottom w:val="single" w:sz="4" w:space="0" w:color="auto"/>
              <w:right w:val="single" w:sz="4" w:space="0" w:color="auto"/>
            </w:tcBorders>
            <w:shd w:val="clear" w:color="auto" w:fill="auto"/>
            <w:vAlign w:val="center"/>
            <w:hideMark/>
          </w:tcPr>
          <w:p w:rsidR="004E70E5" w:rsidRPr="00D9121F" w:rsidRDefault="004E70E5" w:rsidP="002F7853">
            <w:pPr>
              <w:spacing w:after="0" w:line="240" w:lineRule="auto"/>
              <w:jc w:val="left"/>
              <w:rPr>
                <w:rFonts w:ascii="Calibri Light" w:eastAsia="Times New Roman" w:hAnsi="Calibri Light" w:cs="Times New Roman"/>
                <w:color w:val="000000"/>
                <w:sz w:val="21"/>
                <w:szCs w:val="21"/>
                <w:lang w:val="en-US" w:eastAsia="nl-NL"/>
              </w:rPr>
            </w:pPr>
            <w:r>
              <w:rPr>
                <w:rFonts w:ascii="Calibri Light" w:eastAsia="Times New Roman" w:hAnsi="Calibri Light" w:cs="Times New Roman"/>
                <w:color w:val="000000"/>
                <w:sz w:val="21"/>
                <w:szCs w:val="21"/>
                <w:lang w:val="en-US" w:eastAsia="nl-NL"/>
              </w:rPr>
              <w:t>I have three children, all participating in sports. Well that is quite expensive! Even though it is only once a week</w:t>
            </w:r>
            <w:r w:rsidR="00CE19D6">
              <w:rPr>
                <w:rFonts w:ascii="Calibri Light" w:eastAsia="Times New Roman" w:hAnsi="Calibri Light" w:cs="Times New Roman"/>
                <w:color w:val="000000"/>
                <w:sz w:val="21"/>
                <w:szCs w:val="21"/>
                <w:lang w:val="en-US" w:eastAsia="nl-NL"/>
              </w:rPr>
              <w:t>.</w:t>
            </w:r>
            <w:r w:rsidRPr="004E70E5">
              <w:rPr>
                <w:rFonts w:ascii="Calibri Light" w:eastAsia="Times New Roman" w:hAnsi="Calibri Light" w:cs="Times New Roman"/>
                <w:b/>
                <w:color w:val="000000"/>
                <w:sz w:val="21"/>
                <w:szCs w:val="21"/>
                <w:lang w:val="en-US" w:eastAsia="nl-NL"/>
              </w:rPr>
              <w:t xml:space="preserve"> </w:t>
            </w:r>
          </w:p>
        </w:tc>
      </w:tr>
      <w:tr w:rsidR="004E70E5" w:rsidRPr="005651F2" w:rsidTr="002F7853">
        <w:trPr>
          <w:trHeight w:val="973"/>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E70E5" w:rsidRPr="00D9121F" w:rsidRDefault="004E70E5" w:rsidP="002F7853">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There are a lot of developments in the are of sports and health. In the past, people were mai</w:t>
            </w:r>
            <w:r w:rsidRPr="00D9121F">
              <w:rPr>
                <w:rFonts w:ascii="Calibri Light" w:eastAsia="Times New Roman" w:hAnsi="Calibri Light" w:cs="Times New Roman"/>
                <w:b/>
                <w:bCs/>
                <w:color w:val="000000"/>
                <w:sz w:val="21"/>
                <w:szCs w:val="21"/>
                <w:lang w:val="en-US" w:eastAsia="nl-NL"/>
              </w:rPr>
              <w:t>n</w:t>
            </w:r>
            <w:r w:rsidRPr="00D9121F">
              <w:rPr>
                <w:rFonts w:ascii="Calibri Light" w:eastAsia="Times New Roman" w:hAnsi="Calibri Light" w:cs="Times New Roman"/>
                <w:b/>
                <w:bCs/>
                <w:color w:val="000000"/>
                <w:sz w:val="21"/>
                <w:szCs w:val="21"/>
                <w:lang w:val="en-US" w:eastAsia="nl-NL"/>
              </w:rPr>
              <w:t>ly participating in sports because of fun and pleasure. Nowadays, it plays an important role in fighting obesity. Do you think that more children are overweight and how do you deal with that?</w:t>
            </w:r>
          </w:p>
        </w:tc>
        <w:tc>
          <w:tcPr>
            <w:tcW w:w="5953" w:type="dxa"/>
            <w:tcBorders>
              <w:top w:val="nil"/>
              <w:left w:val="nil"/>
              <w:bottom w:val="single" w:sz="4" w:space="0" w:color="auto"/>
              <w:right w:val="single" w:sz="4" w:space="0" w:color="auto"/>
            </w:tcBorders>
            <w:shd w:val="clear" w:color="auto" w:fill="auto"/>
            <w:vAlign w:val="center"/>
            <w:hideMark/>
          </w:tcPr>
          <w:p w:rsidR="004E70E5" w:rsidRPr="00D9121F" w:rsidRDefault="00CE19D6" w:rsidP="002F7853">
            <w:pPr>
              <w:spacing w:after="0" w:line="240" w:lineRule="auto"/>
              <w:jc w:val="left"/>
              <w:rPr>
                <w:rFonts w:ascii="Calibri Light" w:eastAsia="Times New Roman" w:hAnsi="Calibri Light" w:cs="Times New Roman"/>
                <w:color w:val="000000"/>
                <w:sz w:val="21"/>
                <w:szCs w:val="21"/>
                <w:lang w:val="en-US" w:eastAsia="nl-NL"/>
              </w:rPr>
            </w:pPr>
            <w:r>
              <w:rPr>
                <w:rFonts w:ascii="Calibri Light" w:eastAsia="Times New Roman" w:hAnsi="Calibri Light" w:cs="Times New Roman"/>
                <w:color w:val="000000"/>
                <w:sz w:val="21"/>
                <w:szCs w:val="21"/>
                <w:lang w:val="en-US" w:eastAsia="nl-NL"/>
              </w:rPr>
              <w:t xml:space="preserve">Of course! As I mentioned before, I am the parent and know what is best for them. Sports activities are a fun challenge.  </w:t>
            </w:r>
            <w:r w:rsidR="004E70E5" w:rsidRPr="00D9121F">
              <w:rPr>
                <w:rFonts w:ascii="Calibri Light" w:eastAsia="Times New Roman" w:hAnsi="Calibri Light" w:cs="Times New Roman"/>
                <w:color w:val="000000"/>
                <w:sz w:val="21"/>
                <w:szCs w:val="21"/>
                <w:lang w:val="en-US" w:eastAsia="nl-NL"/>
              </w:rPr>
              <w:t xml:space="preserve">  </w:t>
            </w:r>
          </w:p>
        </w:tc>
      </w:tr>
      <w:tr w:rsidR="004E70E5" w:rsidRPr="005651F2" w:rsidTr="002F7853">
        <w:trPr>
          <w:trHeight w:val="112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E70E5" w:rsidRPr="00D9121F" w:rsidRDefault="004E70E5" w:rsidP="00CE19D6">
            <w:pPr>
              <w:spacing w:after="0" w:line="240" w:lineRule="auto"/>
              <w:jc w:val="left"/>
              <w:rPr>
                <w:rFonts w:ascii="Calibri Light" w:eastAsia="Times New Roman" w:hAnsi="Calibri Light" w:cs="Times New Roman"/>
                <w:b/>
                <w:bCs/>
                <w:color w:val="000000"/>
                <w:sz w:val="21"/>
                <w:szCs w:val="21"/>
                <w:lang w:eastAsia="nl-NL"/>
              </w:rPr>
            </w:pPr>
            <w:r w:rsidRPr="00D9121F">
              <w:rPr>
                <w:rFonts w:ascii="Calibri Light" w:eastAsia="Times New Roman" w:hAnsi="Calibri Light" w:cs="Times New Roman"/>
                <w:b/>
                <w:bCs/>
                <w:color w:val="000000"/>
                <w:sz w:val="21"/>
                <w:szCs w:val="21"/>
                <w:lang w:val="en-US" w:eastAsia="nl-NL"/>
              </w:rPr>
              <w:t>Research has showed that in the age of 2-6  chi</w:t>
            </w:r>
            <w:r w:rsidRPr="00D9121F">
              <w:rPr>
                <w:rFonts w:ascii="Calibri Light" w:eastAsia="Times New Roman" w:hAnsi="Calibri Light" w:cs="Times New Roman"/>
                <w:b/>
                <w:bCs/>
                <w:color w:val="000000"/>
                <w:sz w:val="21"/>
                <w:szCs w:val="21"/>
                <w:lang w:val="en-US" w:eastAsia="nl-NL"/>
              </w:rPr>
              <w:t>l</w:t>
            </w:r>
            <w:r w:rsidRPr="00D9121F">
              <w:rPr>
                <w:rFonts w:ascii="Calibri Light" w:eastAsia="Times New Roman" w:hAnsi="Calibri Light" w:cs="Times New Roman"/>
                <w:b/>
                <w:bCs/>
                <w:color w:val="000000"/>
                <w:sz w:val="21"/>
                <w:szCs w:val="21"/>
                <w:lang w:val="en-US" w:eastAsia="nl-NL"/>
              </w:rPr>
              <w:t xml:space="preserve">dren's most physical development and skills are formed. Do you think that daycares, for children in the age of 4-6, should play an important role in this progress? </w:t>
            </w:r>
            <w:r w:rsidRPr="00D9121F">
              <w:rPr>
                <w:rFonts w:ascii="Calibri Light" w:eastAsia="Times New Roman" w:hAnsi="Calibri Light" w:cs="Times New Roman"/>
                <w:b/>
                <w:bCs/>
                <w:color w:val="000000"/>
                <w:sz w:val="21"/>
                <w:szCs w:val="21"/>
                <w:lang w:eastAsia="nl-NL"/>
              </w:rPr>
              <w:t>Or should it be mainly parent's responsibility?</w:t>
            </w:r>
          </w:p>
        </w:tc>
        <w:tc>
          <w:tcPr>
            <w:tcW w:w="5953" w:type="dxa"/>
            <w:tcBorders>
              <w:top w:val="nil"/>
              <w:left w:val="nil"/>
              <w:bottom w:val="single" w:sz="4" w:space="0" w:color="auto"/>
              <w:right w:val="single" w:sz="4" w:space="0" w:color="auto"/>
            </w:tcBorders>
            <w:shd w:val="clear" w:color="auto" w:fill="auto"/>
            <w:vAlign w:val="center"/>
            <w:hideMark/>
          </w:tcPr>
          <w:p w:rsidR="004E70E5" w:rsidRPr="00D9121F" w:rsidRDefault="00CE19D6" w:rsidP="002F7853">
            <w:pPr>
              <w:spacing w:after="0" w:line="240" w:lineRule="auto"/>
              <w:jc w:val="left"/>
              <w:rPr>
                <w:rFonts w:ascii="Calibri Light" w:eastAsia="Times New Roman" w:hAnsi="Calibri Light" w:cs="Times New Roman"/>
                <w:color w:val="000000"/>
                <w:sz w:val="21"/>
                <w:szCs w:val="21"/>
                <w:lang w:val="en-US" w:eastAsia="nl-NL"/>
              </w:rPr>
            </w:pPr>
            <w:r>
              <w:rPr>
                <w:rFonts w:ascii="Calibri Light" w:eastAsia="Times New Roman" w:hAnsi="Calibri Light" w:cs="Times New Roman"/>
                <w:color w:val="000000"/>
                <w:sz w:val="21"/>
                <w:szCs w:val="21"/>
                <w:lang w:val="en-US" w:eastAsia="nl-NL"/>
              </w:rPr>
              <w:t>I don’t know</w:t>
            </w:r>
            <w:r w:rsidR="004E70E5" w:rsidRPr="00D9121F">
              <w:rPr>
                <w:rFonts w:ascii="Calibri Light" w:eastAsia="Times New Roman" w:hAnsi="Calibri Light" w:cs="Times New Roman"/>
                <w:color w:val="000000"/>
                <w:sz w:val="21"/>
                <w:szCs w:val="21"/>
                <w:lang w:val="en-US" w:eastAsia="nl-NL"/>
              </w:rPr>
              <w:t xml:space="preserve"> </w:t>
            </w:r>
          </w:p>
        </w:tc>
      </w:tr>
      <w:tr w:rsidR="004E70E5" w:rsidRPr="00D9121F" w:rsidTr="002F7853">
        <w:trPr>
          <w:trHeight w:val="14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E70E5" w:rsidRPr="00D9121F" w:rsidRDefault="004E70E5" w:rsidP="002F7853">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More children are spending time at daycares. These organization are playing an important role in the lives of children. What do you expect of BSOs in the future, regarding parenting issues, health and sports?</w:t>
            </w:r>
          </w:p>
        </w:tc>
        <w:tc>
          <w:tcPr>
            <w:tcW w:w="5953" w:type="dxa"/>
            <w:tcBorders>
              <w:top w:val="nil"/>
              <w:left w:val="nil"/>
              <w:bottom w:val="single" w:sz="4" w:space="0" w:color="auto"/>
              <w:right w:val="single" w:sz="4" w:space="0" w:color="auto"/>
            </w:tcBorders>
            <w:shd w:val="clear" w:color="auto" w:fill="auto"/>
            <w:vAlign w:val="center"/>
            <w:hideMark/>
          </w:tcPr>
          <w:p w:rsidR="004E70E5" w:rsidRPr="00D9121F" w:rsidRDefault="00CE19D6" w:rsidP="00CE19D6">
            <w:pPr>
              <w:spacing w:after="0" w:line="240" w:lineRule="auto"/>
              <w:jc w:val="left"/>
              <w:rPr>
                <w:rFonts w:ascii="Calibri Light" w:eastAsia="Times New Roman" w:hAnsi="Calibri Light" w:cs="Times New Roman"/>
                <w:color w:val="000000"/>
                <w:sz w:val="21"/>
                <w:szCs w:val="21"/>
                <w:lang w:eastAsia="nl-NL"/>
              </w:rPr>
            </w:pPr>
            <w:r>
              <w:rPr>
                <w:rFonts w:ascii="Calibri Light" w:eastAsia="Times New Roman" w:hAnsi="Calibri Light" w:cs="Times New Roman"/>
                <w:color w:val="000000"/>
                <w:sz w:val="21"/>
                <w:szCs w:val="21"/>
                <w:lang w:val="en-US" w:eastAsia="nl-NL"/>
              </w:rPr>
              <w:t xml:space="preserve">I do have a fulltime job, as well as my husband. Thankfully we have grandparernts with sufficient abilities, at least for now… I do think that organization should take these developments into account. </w:t>
            </w:r>
          </w:p>
        </w:tc>
      </w:tr>
      <w:tr w:rsidR="004E70E5" w:rsidRPr="005651F2" w:rsidTr="002F7853">
        <w:trPr>
          <w:trHeight w:val="1275"/>
        </w:trPr>
        <w:tc>
          <w:tcPr>
            <w:tcW w:w="4268" w:type="dxa"/>
            <w:tcBorders>
              <w:top w:val="nil"/>
              <w:left w:val="single" w:sz="4" w:space="0" w:color="auto"/>
              <w:bottom w:val="single" w:sz="4" w:space="0" w:color="auto"/>
              <w:right w:val="single" w:sz="4" w:space="0" w:color="auto"/>
            </w:tcBorders>
            <w:shd w:val="clear" w:color="000000" w:fill="FFFFFF"/>
            <w:vAlign w:val="center"/>
            <w:hideMark/>
          </w:tcPr>
          <w:p w:rsidR="004E70E5" w:rsidRPr="00D9121F" w:rsidRDefault="004E70E5" w:rsidP="002F7853">
            <w:pPr>
              <w:spacing w:after="0" w:line="240" w:lineRule="auto"/>
              <w:jc w:val="left"/>
              <w:rPr>
                <w:rFonts w:ascii="Calibri Light" w:eastAsia="Times New Roman" w:hAnsi="Calibri Light" w:cs="Times New Roman"/>
                <w:b/>
                <w:bCs/>
                <w:color w:val="000000"/>
                <w:sz w:val="21"/>
                <w:szCs w:val="21"/>
                <w:lang w:eastAsia="nl-NL"/>
              </w:rPr>
            </w:pPr>
            <w:r w:rsidRPr="00D9121F">
              <w:rPr>
                <w:rFonts w:ascii="Calibri Light" w:eastAsia="Times New Roman" w:hAnsi="Calibri Light" w:cs="Times New Roman"/>
                <w:b/>
                <w:bCs/>
                <w:color w:val="000000"/>
                <w:sz w:val="21"/>
                <w:szCs w:val="21"/>
                <w:lang w:val="en-US" w:eastAsia="nl-NL"/>
              </w:rPr>
              <w:lastRenderedPageBreak/>
              <w:t>What is your opinion about children who are playing more inside, because of ta</w:t>
            </w:r>
            <w:r w:rsidRPr="00D9121F">
              <w:rPr>
                <w:rFonts w:ascii="Calibri Light" w:eastAsia="Times New Roman" w:hAnsi="Calibri Light" w:cs="Times New Roman"/>
                <w:b/>
                <w:bCs/>
                <w:color w:val="000000"/>
                <w:sz w:val="21"/>
                <w:szCs w:val="21"/>
                <w:lang w:val="en-US" w:eastAsia="nl-NL"/>
              </w:rPr>
              <w:t>b</w:t>
            </w:r>
            <w:r w:rsidRPr="00D9121F">
              <w:rPr>
                <w:rFonts w:ascii="Calibri Light" w:eastAsia="Times New Roman" w:hAnsi="Calibri Light" w:cs="Times New Roman"/>
                <w:b/>
                <w:bCs/>
                <w:color w:val="000000"/>
                <w:sz w:val="21"/>
                <w:szCs w:val="21"/>
                <w:lang w:val="en-US" w:eastAsia="nl-NL"/>
              </w:rPr>
              <w:t>lets/computers? Do you notice a trend in which playing inside on technological devices is increa</w:t>
            </w:r>
            <w:r w:rsidRPr="00D9121F">
              <w:rPr>
                <w:rFonts w:ascii="Calibri Light" w:eastAsia="Times New Roman" w:hAnsi="Calibri Light" w:cs="Times New Roman"/>
                <w:b/>
                <w:bCs/>
                <w:color w:val="000000"/>
                <w:sz w:val="21"/>
                <w:szCs w:val="21"/>
                <w:lang w:val="en-US" w:eastAsia="nl-NL"/>
              </w:rPr>
              <w:t>s</w:t>
            </w:r>
            <w:r w:rsidRPr="00D9121F">
              <w:rPr>
                <w:rFonts w:ascii="Calibri Light" w:eastAsia="Times New Roman" w:hAnsi="Calibri Light" w:cs="Times New Roman"/>
                <w:b/>
                <w:bCs/>
                <w:color w:val="000000"/>
                <w:sz w:val="21"/>
                <w:szCs w:val="21"/>
                <w:lang w:val="en-US" w:eastAsia="nl-NL"/>
              </w:rPr>
              <w:t xml:space="preserve">ing? </w:t>
            </w:r>
            <w:r w:rsidRPr="00D9121F">
              <w:rPr>
                <w:rFonts w:ascii="Calibri Light" w:eastAsia="Times New Roman" w:hAnsi="Calibri Light" w:cs="Times New Roman"/>
                <w:b/>
                <w:bCs/>
                <w:color w:val="000000"/>
                <w:sz w:val="21"/>
                <w:szCs w:val="21"/>
                <w:lang w:eastAsia="nl-NL"/>
              </w:rPr>
              <w:t>How do you deal with that?</w:t>
            </w:r>
          </w:p>
        </w:tc>
        <w:tc>
          <w:tcPr>
            <w:tcW w:w="5953" w:type="dxa"/>
            <w:tcBorders>
              <w:top w:val="nil"/>
              <w:left w:val="nil"/>
              <w:bottom w:val="single" w:sz="4" w:space="0" w:color="auto"/>
              <w:right w:val="single" w:sz="4" w:space="0" w:color="auto"/>
            </w:tcBorders>
            <w:shd w:val="clear" w:color="000000" w:fill="FFFFFF"/>
            <w:vAlign w:val="center"/>
            <w:hideMark/>
          </w:tcPr>
          <w:p w:rsidR="004E70E5" w:rsidRPr="00D9121F" w:rsidRDefault="00CE19D6" w:rsidP="002F7853">
            <w:pPr>
              <w:spacing w:after="0" w:line="240" w:lineRule="auto"/>
              <w:jc w:val="left"/>
              <w:rPr>
                <w:rFonts w:ascii="Calibri Light" w:eastAsia="Times New Roman" w:hAnsi="Calibri Light" w:cs="Times New Roman"/>
                <w:color w:val="000000"/>
                <w:sz w:val="21"/>
                <w:szCs w:val="21"/>
                <w:lang w:val="en-US" w:eastAsia="nl-NL"/>
              </w:rPr>
            </w:pPr>
            <w:r>
              <w:rPr>
                <w:rFonts w:ascii="Calibri Light" w:eastAsia="Times New Roman" w:hAnsi="Calibri Light" w:cs="Times New Roman"/>
                <w:color w:val="000000"/>
                <w:sz w:val="21"/>
                <w:szCs w:val="21"/>
                <w:lang w:val="en-US" w:eastAsia="nl-NL"/>
              </w:rPr>
              <w:t>Yes well… It has different sides. For work in the future it is required that they are capable of working with the newest technologies. On the other hand, I do believe that playing should be a healthy altern</w:t>
            </w:r>
            <w:r>
              <w:rPr>
                <w:rFonts w:ascii="Calibri Light" w:eastAsia="Times New Roman" w:hAnsi="Calibri Light" w:cs="Times New Roman"/>
                <w:color w:val="000000"/>
                <w:sz w:val="21"/>
                <w:szCs w:val="21"/>
                <w:lang w:val="en-US" w:eastAsia="nl-NL"/>
              </w:rPr>
              <w:t>a</w:t>
            </w:r>
            <w:r>
              <w:rPr>
                <w:rFonts w:ascii="Calibri Light" w:eastAsia="Times New Roman" w:hAnsi="Calibri Light" w:cs="Times New Roman"/>
                <w:color w:val="000000"/>
                <w:sz w:val="21"/>
                <w:szCs w:val="21"/>
                <w:lang w:val="en-US" w:eastAsia="nl-NL"/>
              </w:rPr>
              <w:t xml:space="preserve">tive. </w:t>
            </w:r>
            <w:r w:rsidRPr="00D9121F">
              <w:rPr>
                <w:rFonts w:ascii="Calibri Light" w:eastAsia="Times New Roman" w:hAnsi="Calibri Light" w:cs="Times New Roman"/>
                <w:color w:val="000000"/>
                <w:sz w:val="21"/>
                <w:szCs w:val="21"/>
                <w:lang w:val="en-US" w:eastAsia="nl-NL"/>
              </w:rPr>
              <w:t xml:space="preserve">  </w:t>
            </w:r>
          </w:p>
        </w:tc>
      </w:tr>
      <w:tr w:rsidR="004E70E5" w:rsidRPr="005651F2" w:rsidTr="002F7853">
        <w:trPr>
          <w:trHeight w:val="153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E70E5" w:rsidRPr="00D9121F" w:rsidRDefault="004E70E5" w:rsidP="002F7853">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Would a school have an advising and guiding role for parents, to inform them about the best sport activity for their child? Based on monitored ta</w:t>
            </w:r>
            <w:r w:rsidRPr="00D9121F">
              <w:rPr>
                <w:rFonts w:ascii="Calibri Light" w:eastAsia="Times New Roman" w:hAnsi="Calibri Light" w:cs="Times New Roman"/>
                <w:b/>
                <w:bCs/>
                <w:color w:val="000000"/>
                <w:sz w:val="21"/>
                <w:szCs w:val="21"/>
                <w:lang w:val="en-US" w:eastAsia="nl-NL"/>
              </w:rPr>
              <w:t>l</w:t>
            </w:r>
            <w:r w:rsidRPr="00D9121F">
              <w:rPr>
                <w:rFonts w:ascii="Calibri Light" w:eastAsia="Times New Roman" w:hAnsi="Calibri Light" w:cs="Times New Roman"/>
                <w:b/>
                <w:bCs/>
                <w:color w:val="000000"/>
                <w:sz w:val="21"/>
                <w:szCs w:val="21"/>
                <w:lang w:val="en-US" w:eastAsia="nl-NL"/>
              </w:rPr>
              <w:t>ents or lack of certain skills? For example a child with a lack of basic physical skills, which could be advised for preschool gymnastics?</w:t>
            </w:r>
          </w:p>
        </w:tc>
        <w:tc>
          <w:tcPr>
            <w:tcW w:w="5953" w:type="dxa"/>
            <w:tcBorders>
              <w:top w:val="nil"/>
              <w:left w:val="nil"/>
              <w:bottom w:val="single" w:sz="4" w:space="0" w:color="auto"/>
              <w:right w:val="single" w:sz="4" w:space="0" w:color="auto"/>
            </w:tcBorders>
            <w:shd w:val="clear" w:color="auto" w:fill="auto"/>
            <w:vAlign w:val="center"/>
            <w:hideMark/>
          </w:tcPr>
          <w:p w:rsidR="004E70E5" w:rsidRPr="00D9121F" w:rsidRDefault="004E70E5" w:rsidP="00CE19D6">
            <w:pPr>
              <w:spacing w:after="0" w:line="240" w:lineRule="auto"/>
              <w:jc w:val="left"/>
              <w:rPr>
                <w:rFonts w:ascii="Calibri Light" w:eastAsia="Times New Roman" w:hAnsi="Calibri Light" w:cs="Times New Roman"/>
                <w:color w:val="000000"/>
                <w:sz w:val="21"/>
                <w:szCs w:val="21"/>
                <w:lang w:val="en-US" w:eastAsia="nl-NL"/>
              </w:rPr>
            </w:pPr>
            <w:r w:rsidRPr="00D9121F">
              <w:rPr>
                <w:rFonts w:ascii="Calibri Light" w:eastAsia="Times New Roman" w:hAnsi="Calibri Light" w:cs="Times New Roman"/>
                <w:color w:val="000000"/>
                <w:sz w:val="21"/>
                <w:szCs w:val="21"/>
                <w:lang w:val="en-US" w:eastAsia="nl-NL"/>
              </w:rPr>
              <w:t>I</w:t>
            </w:r>
            <w:r w:rsidR="00CE19D6">
              <w:rPr>
                <w:rFonts w:ascii="Calibri Light" w:eastAsia="Times New Roman" w:hAnsi="Calibri Light" w:cs="Times New Roman"/>
                <w:color w:val="000000"/>
                <w:sz w:val="21"/>
                <w:szCs w:val="21"/>
                <w:lang w:val="en-US" w:eastAsia="nl-NL"/>
              </w:rPr>
              <w:t xml:space="preserve"> have to admit, I truly value the role of our parents (grandparents). They guide our children. However, schools should monitor physical skills, especially since budgets at school are cut. </w:t>
            </w:r>
          </w:p>
        </w:tc>
      </w:tr>
      <w:tr w:rsidR="004E70E5" w:rsidRPr="00D9121F" w:rsidTr="002F7853">
        <w:trPr>
          <w:trHeight w:val="7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E70E5" w:rsidRPr="00D9121F" w:rsidRDefault="004E70E5" w:rsidP="002F7853">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It is proven that preschool gymnastics offers a basis for other sports. Would that be a reason for you to put your children in preschool gymnastics?</w:t>
            </w:r>
          </w:p>
        </w:tc>
        <w:tc>
          <w:tcPr>
            <w:tcW w:w="5953" w:type="dxa"/>
            <w:tcBorders>
              <w:top w:val="nil"/>
              <w:left w:val="nil"/>
              <w:bottom w:val="single" w:sz="4" w:space="0" w:color="auto"/>
              <w:right w:val="single" w:sz="4" w:space="0" w:color="auto"/>
            </w:tcBorders>
            <w:shd w:val="clear" w:color="auto" w:fill="auto"/>
            <w:vAlign w:val="center"/>
            <w:hideMark/>
          </w:tcPr>
          <w:p w:rsidR="004E70E5" w:rsidRPr="00D9121F" w:rsidRDefault="00CE19D6" w:rsidP="002F7853">
            <w:pPr>
              <w:spacing w:after="0" w:line="240" w:lineRule="auto"/>
              <w:jc w:val="left"/>
              <w:rPr>
                <w:rFonts w:ascii="Calibri Light" w:eastAsia="Times New Roman" w:hAnsi="Calibri Light" w:cs="Times New Roman"/>
                <w:color w:val="000000"/>
                <w:sz w:val="21"/>
                <w:szCs w:val="21"/>
                <w:lang w:eastAsia="nl-NL"/>
              </w:rPr>
            </w:pPr>
            <w:r>
              <w:rPr>
                <w:rFonts w:ascii="Calibri Light" w:eastAsia="Times New Roman" w:hAnsi="Calibri Light" w:cs="Times New Roman"/>
                <w:color w:val="000000"/>
                <w:sz w:val="21"/>
                <w:szCs w:val="21"/>
                <w:lang w:val="en-US" w:eastAsia="nl-NL"/>
              </w:rPr>
              <w:t>Yes! I have participated in sports my entire life. I can only hope my children will be active for their rest of their lives as well. If preschool gymnastics could support that, then yes!</w:t>
            </w:r>
          </w:p>
        </w:tc>
      </w:tr>
      <w:tr w:rsidR="004E70E5" w:rsidRPr="00D9121F" w:rsidTr="002F7853">
        <w:trPr>
          <w:trHeight w:val="511"/>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E70E5" w:rsidRPr="00D9121F" w:rsidRDefault="004E70E5" w:rsidP="002F7853">
            <w:pPr>
              <w:spacing w:after="0" w:line="240" w:lineRule="auto"/>
              <w:jc w:val="left"/>
              <w:rPr>
                <w:rFonts w:ascii="Calibri Light" w:eastAsia="Times New Roman" w:hAnsi="Calibri Light" w:cs="Times New Roman"/>
                <w:b/>
                <w:bCs/>
                <w:color w:val="000000"/>
                <w:sz w:val="21"/>
                <w:szCs w:val="21"/>
                <w:lang w:val="en-US" w:eastAsia="nl-NL"/>
              </w:rPr>
            </w:pPr>
            <w:r w:rsidRPr="00D9121F">
              <w:rPr>
                <w:rFonts w:ascii="Calibri Light" w:eastAsia="Times New Roman" w:hAnsi="Calibri Light" w:cs="Times New Roman"/>
                <w:b/>
                <w:bCs/>
                <w:color w:val="000000"/>
                <w:sz w:val="21"/>
                <w:szCs w:val="21"/>
                <w:lang w:val="en-US" w:eastAsia="nl-NL"/>
              </w:rPr>
              <w:t>Do you value a moving diploma, which is comp</w:t>
            </w:r>
            <w:r w:rsidRPr="00D9121F">
              <w:rPr>
                <w:rFonts w:ascii="Calibri Light" w:eastAsia="Times New Roman" w:hAnsi="Calibri Light" w:cs="Times New Roman"/>
                <w:b/>
                <w:bCs/>
                <w:color w:val="000000"/>
                <w:sz w:val="21"/>
                <w:szCs w:val="21"/>
                <w:lang w:val="en-US" w:eastAsia="nl-NL"/>
              </w:rPr>
              <w:t>a</w:t>
            </w:r>
            <w:r w:rsidRPr="00D9121F">
              <w:rPr>
                <w:rFonts w:ascii="Calibri Light" w:eastAsia="Times New Roman" w:hAnsi="Calibri Light" w:cs="Times New Roman"/>
                <w:b/>
                <w:bCs/>
                <w:color w:val="000000"/>
                <w:sz w:val="21"/>
                <w:szCs w:val="21"/>
                <w:lang w:val="en-US" w:eastAsia="nl-NL"/>
              </w:rPr>
              <w:t>rable to a swimming diploma?</w:t>
            </w:r>
          </w:p>
        </w:tc>
        <w:tc>
          <w:tcPr>
            <w:tcW w:w="5953" w:type="dxa"/>
            <w:tcBorders>
              <w:top w:val="nil"/>
              <w:left w:val="nil"/>
              <w:bottom w:val="single" w:sz="4" w:space="0" w:color="auto"/>
              <w:right w:val="single" w:sz="4" w:space="0" w:color="auto"/>
            </w:tcBorders>
            <w:shd w:val="clear" w:color="auto" w:fill="auto"/>
            <w:vAlign w:val="center"/>
            <w:hideMark/>
          </w:tcPr>
          <w:p w:rsidR="004E70E5" w:rsidRPr="00D9121F" w:rsidRDefault="00CE19D6" w:rsidP="002F7853">
            <w:pPr>
              <w:spacing w:after="0" w:line="240" w:lineRule="auto"/>
              <w:jc w:val="left"/>
              <w:rPr>
                <w:rFonts w:ascii="Calibri Light" w:eastAsia="Times New Roman" w:hAnsi="Calibri Light" w:cs="Times New Roman"/>
                <w:color w:val="000000"/>
                <w:sz w:val="21"/>
                <w:szCs w:val="21"/>
                <w:lang w:eastAsia="nl-NL"/>
              </w:rPr>
            </w:pPr>
            <w:r>
              <w:rPr>
                <w:rFonts w:ascii="Calibri Light" w:eastAsia="Times New Roman" w:hAnsi="Calibri Light" w:cs="Times New Roman"/>
                <w:color w:val="000000"/>
                <w:sz w:val="21"/>
                <w:szCs w:val="21"/>
                <w:lang w:val="en-US" w:eastAsia="nl-NL"/>
              </w:rPr>
              <w:t xml:space="preserve">I am not sure… It is about having fun. </w:t>
            </w:r>
          </w:p>
        </w:tc>
      </w:tr>
    </w:tbl>
    <w:p w:rsidR="004E70E5" w:rsidRDefault="004E70E5" w:rsidP="004E70E5">
      <w:pPr>
        <w:pStyle w:val="Standard"/>
        <w:spacing w:line="360" w:lineRule="auto"/>
        <w:rPr>
          <w:rFonts w:ascii="Calibri Light" w:hAnsi="Calibri Light"/>
          <w:lang w:val="en-US"/>
        </w:rPr>
      </w:pPr>
    </w:p>
    <w:p w:rsidR="004E70E5" w:rsidRDefault="004E70E5" w:rsidP="004E70E5">
      <w:pPr>
        <w:pStyle w:val="Standard"/>
        <w:spacing w:line="360" w:lineRule="auto"/>
        <w:rPr>
          <w:rFonts w:ascii="Calibri Light" w:hAnsi="Calibri Light"/>
          <w:lang w:val="en-US"/>
        </w:rPr>
      </w:pPr>
    </w:p>
    <w:p w:rsidR="004E70E5" w:rsidRDefault="004E70E5" w:rsidP="004E70E5">
      <w:pPr>
        <w:pStyle w:val="Standard"/>
        <w:spacing w:line="360" w:lineRule="auto"/>
        <w:rPr>
          <w:rFonts w:ascii="Calibri Light" w:hAnsi="Calibri Light"/>
          <w:lang w:val="en-US"/>
        </w:rPr>
      </w:pPr>
    </w:p>
    <w:p w:rsidR="004E70E5" w:rsidRDefault="004E70E5" w:rsidP="004E70E5">
      <w:pPr>
        <w:pStyle w:val="Standard"/>
        <w:spacing w:line="360" w:lineRule="auto"/>
        <w:rPr>
          <w:rFonts w:ascii="Calibri Light" w:hAnsi="Calibri Light"/>
          <w:lang w:val="en-US"/>
        </w:rPr>
      </w:pPr>
    </w:p>
    <w:p w:rsidR="00F962B7" w:rsidRDefault="00F962B7">
      <w:pPr>
        <w:pStyle w:val="Standard"/>
        <w:spacing w:line="360" w:lineRule="auto"/>
        <w:rPr>
          <w:rFonts w:ascii="Calibri Light" w:hAnsi="Calibri Light"/>
          <w:lang w:val="en-US"/>
        </w:rPr>
      </w:pPr>
    </w:p>
    <w:p w:rsidR="00F962B7" w:rsidRDefault="00F962B7">
      <w:pPr>
        <w:pStyle w:val="Standard"/>
        <w:spacing w:line="360" w:lineRule="auto"/>
        <w:rPr>
          <w:rFonts w:ascii="Calibri Light" w:hAnsi="Calibri Light"/>
          <w:lang w:val="en-US"/>
        </w:rPr>
      </w:pPr>
      <w:bookmarkStart w:id="150" w:name="_GoBack"/>
      <w:bookmarkEnd w:id="150"/>
    </w:p>
    <w:p w:rsidR="00F962B7" w:rsidRDefault="00F962B7">
      <w:pPr>
        <w:pStyle w:val="Standard"/>
        <w:spacing w:line="360" w:lineRule="auto"/>
        <w:rPr>
          <w:rFonts w:ascii="Calibri Light" w:hAnsi="Calibri Light"/>
          <w:lang w:val="en-US"/>
        </w:rPr>
      </w:pPr>
    </w:p>
    <w:p w:rsidR="00F962B7" w:rsidRDefault="00F962B7">
      <w:pPr>
        <w:pStyle w:val="Standard"/>
        <w:spacing w:line="360" w:lineRule="auto"/>
        <w:rPr>
          <w:rFonts w:ascii="Calibri Light" w:hAnsi="Calibri Light"/>
          <w:lang w:val="en-US"/>
        </w:rPr>
      </w:pPr>
    </w:p>
    <w:p w:rsidR="00F962B7" w:rsidRDefault="00F962B7">
      <w:pPr>
        <w:pStyle w:val="Standard"/>
        <w:spacing w:line="360" w:lineRule="auto"/>
        <w:rPr>
          <w:rFonts w:ascii="Calibri Light" w:hAnsi="Calibri Light"/>
          <w:lang w:val="en-US"/>
        </w:rPr>
      </w:pPr>
    </w:p>
    <w:p w:rsidR="00F962B7" w:rsidRDefault="00F962B7">
      <w:pPr>
        <w:pStyle w:val="Standard"/>
        <w:spacing w:line="360" w:lineRule="auto"/>
        <w:rPr>
          <w:rFonts w:ascii="Calibri Light" w:hAnsi="Calibri Light"/>
          <w:lang w:val="en-US"/>
        </w:rPr>
      </w:pPr>
    </w:p>
    <w:p w:rsidR="00F962B7" w:rsidRDefault="00F962B7">
      <w:pPr>
        <w:pStyle w:val="Standard"/>
        <w:spacing w:line="360" w:lineRule="auto"/>
        <w:rPr>
          <w:rFonts w:ascii="Calibri Light" w:hAnsi="Calibri Light"/>
          <w:lang w:val="en-US"/>
        </w:rPr>
      </w:pPr>
    </w:p>
    <w:p w:rsidR="00F962B7" w:rsidRDefault="00F962B7">
      <w:pPr>
        <w:pStyle w:val="Standard"/>
        <w:spacing w:line="360" w:lineRule="auto"/>
        <w:rPr>
          <w:rFonts w:ascii="Calibri Light" w:hAnsi="Calibri Light"/>
          <w:lang w:val="en-US"/>
        </w:rPr>
      </w:pPr>
    </w:p>
    <w:p w:rsidR="00F962B7" w:rsidRDefault="00F962B7">
      <w:pPr>
        <w:pStyle w:val="Standard"/>
        <w:spacing w:line="360" w:lineRule="auto"/>
        <w:rPr>
          <w:rFonts w:ascii="Calibri Light" w:hAnsi="Calibri Light"/>
          <w:lang w:val="en-US"/>
        </w:rPr>
      </w:pPr>
    </w:p>
    <w:p w:rsidR="00F962B7" w:rsidRDefault="00F962B7">
      <w:pPr>
        <w:pStyle w:val="Standard"/>
        <w:spacing w:line="360" w:lineRule="auto"/>
        <w:rPr>
          <w:rFonts w:ascii="Calibri Light" w:hAnsi="Calibri Light"/>
          <w:lang w:val="en-US"/>
        </w:rPr>
      </w:pPr>
    </w:p>
    <w:p w:rsidR="00F962B7" w:rsidRDefault="00F962B7">
      <w:pPr>
        <w:pStyle w:val="Standard"/>
        <w:spacing w:line="360" w:lineRule="auto"/>
        <w:rPr>
          <w:rFonts w:ascii="Calibri Light" w:hAnsi="Calibri Light"/>
          <w:lang w:val="en-US"/>
        </w:rPr>
      </w:pPr>
    </w:p>
    <w:p w:rsidR="00DA1DAF" w:rsidRDefault="00DA1DAF" w:rsidP="00AD1CF6">
      <w:pPr>
        <w:rPr>
          <w:rFonts w:ascii="Calibri Light" w:hAnsi="Calibri Light"/>
          <w:sz w:val="21"/>
          <w:szCs w:val="21"/>
          <w:lang w:val="en-US"/>
        </w:rPr>
      </w:pPr>
    </w:p>
    <w:p w:rsidR="00DA1DAF" w:rsidRDefault="00DA1DAF" w:rsidP="00AD1CF6">
      <w:pPr>
        <w:rPr>
          <w:rFonts w:ascii="Calibri Light" w:hAnsi="Calibri Light"/>
          <w:sz w:val="21"/>
          <w:szCs w:val="21"/>
          <w:lang w:val="en-US"/>
        </w:rPr>
      </w:pPr>
    </w:p>
    <w:p w:rsidR="00DA1DAF" w:rsidRPr="00AD1CF6" w:rsidRDefault="00DA1DAF" w:rsidP="00AD1CF6">
      <w:pPr>
        <w:rPr>
          <w:rFonts w:ascii="Calibri Light" w:hAnsi="Calibri Light"/>
          <w:b/>
          <w:sz w:val="21"/>
          <w:szCs w:val="21"/>
          <w:lang w:val="en-US"/>
        </w:rPr>
      </w:pPr>
    </w:p>
    <w:sectPr w:rsidR="00DA1DAF" w:rsidRPr="00AD1CF6" w:rsidSect="001E15C5">
      <w:type w:val="continuous"/>
      <w:pgSz w:w="11906" w:h="16838"/>
      <w:pgMar w:top="425" w:right="964" w:bottom="624" w:left="964" w:header="992"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7F1" w:rsidRDefault="007827F1">
      <w:pPr>
        <w:spacing w:after="0" w:line="240" w:lineRule="auto"/>
      </w:pPr>
      <w:r>
        <w:separator/>
      </w:r>
    </w:p>
  </w:endnote>
  <w:endnote w:type="continuationSeparator" w:id="0">
    <w:p w:rsidR="007827F1" w:rsidRDefault="00782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w Cen MT">
    <w:altName w:val="Lucida Sans Unicode"/>
    <w:panose1 w:val="020B0602020104020603"/>
    <w:charset w:val="00"/>
    <w:family w:val="swiss"/>
    <w:pitch w:val="variable"/>
    <w:sig w:usb0="00000001" w:usb1="00000000" w:usb2="00000000" w:usb3="00000000" w:csb0="00000003" w:csb1="00000000"/>
  </w:font>
  <w:font w:name="Gungsuh">
    <w:panose1 w:val="02030600000101010101"/>
    <w:charset w:val="81"/>
    <w:family w:val="roman"/>
    <w:pitch w:val="variable"/>
    <w:sig w:usb0="B00002AF" w:usb1="69D77CFB" w:usb2="00000030" w:usb3="00000000" w:csb0="0008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722445"/>
      <w:docPartObj>
        <w:docPartGallery w:val="Page Numbers (Bottom of Page)"/>
        <w:docPartUnique/>
      </w:docPartObj>
    </w:sdtPr>
    <w:sdtEndPr/>
    <w:sdtContent>
      <w:p w:rsidR="002F7853" w:rsidRDefault="002F7853">
        <w:pPr>
          <w:pStyle w:val="Footer"/>
        </w:pPr>
        <w:r>
          <w:rPr>
            <w:noProof/>
            <w:lang w:val="en-US"/>
          </w:rPr>
          <mc:AlternateContent>
            <mc:Choice Requires="wpg">
              <w:drawing>
                <wp:anchor distT="0" distB="0" distL="114300" distR="114300" simplePos="0" relativeHeight="251663360" behindDoc="0" locked="0" layoutInCell="1" allowOverlap="1">
                  <wp:simplePos x="0" y="0"/>
                  <wp:positionH relativeFrom="page">
                    <wp:align>center</wp:align>
                  </wp:positionH>
                  <wp:positionV relativeFrom="bottomMargin">
                    <wp:align>center</wp:align>
                  </wp:positionV>
                  <wp:extent cx="7753350" cy="222250"/>
                  <wp:effectExtent l="0" t="0" r="19050" b="6350"/>
                  <wp:wrapNone/>
                  <wp:docPr id="642" name="Groe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22225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853" w:rsidRDefault="002F7853">
                                <w:pPr>
                                  <w:jc w:val="center"/>
                                </w:pPr>
                                <w:r>
                                  <w:fldChar w:fldCharType="begin"/>
                                </w:r>
                                <w:r>
                                  <w:instrText>PAGE    \* MERGEFORMAT</w:instrText>
                                </w:r>
                                <w:r>
                                  <w:fldChar w:fldCharType="separate"/>
                                </w:r>
                                <w:r w:rsidR="00C97A3A" w:rsidRPr="00C97A3A">
                                  <w:rPr>
                                    <w:noProof/>
                                    <w:color w:val="8C8C8C" w:themeColor="background1" w:themeShade="8C"/>
                                  </w:rPr>
                                  <w:t>50</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ep 33" o:spid="_x0000_s1035" style="position:absolute;left:0;text-align:left;margin-left:0;margin-top:0;width:610.5pt;height:17.5pt;z-index:251663360;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">
                  <v:shapetype id="_x0000_t202" coordsize="21600,21600" o:spt="202" path="m,l,21600r21600,l21600,xe">
                    <v:stroke joinstyle="miter"/>
                    <v:path gradientshapeok="t" o:connecttype="rect"/>
                  </v:shapetype>
                  <v:shape id="Text Box 25" o:spid="_x0000_s1036"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2F7853" w:rsidRDefault="002F7853">
                          <w:pPr>
                            <w:jc w:val="center"/>
                          </w:pPr>
                          <w:r>
                            <w:fldChar w:fldCharType="begin"/>
                          </w:r>
                          <w:r>
                            <w:instrText>PAGE    \* MERGEFORMAT</w:instrText>
                          </w:r>
                          <w:r>
                            <w:fldChar w:fldCharType="separate"/>
                          </w:r>
                          <w:r w:rsidR="00C97A3A" w:rsidRPr="00C97A3A">
                            <w:rPr>
                              <w:noProof/>
                              <w:color w:val="8C8C8C" w:themeColor="background1" w:themeShade="8C"/>
                            </w:rPr>
                            <w:t>50</w:t>
                          </w:r>
                          <w:r>
                            <w:rPr>
                              <w:color w:val="8C8C8C" w:themeColor="background1" w:themeShade="8C"/>
                            </w:rPr>
                            <w:fldChar w:fldCharType="end"/>
                          </w:r>
                        </w:p>
                      </w:txbxContent>
                    </v:textbox>
                  </v:shape>
                  <v:group id="Group 31" o:spid="_x0000_s1037"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8"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9"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7F1" w:rsidRDefault="007827F1">
      <w:pPr>
        <w:spacing w:after="0" w:line="240" w:lineRule="auto"/>
      </w:pPr>
      <w:r>
        <w:rPr>
          <w:color w:val="000000"/>
        </w:rPr>
        <w:ptab w:relativeTo="margin" w:alignment="center" w:leader="none"/>
      </w:r>
    </w:p>
  </w:footnote>
  <w:footnote w:type="continuationSeparator" w:id="0">
    <w:p w:rsidR="007827F1" w:rsidRDefault="007827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853" w:rsidRDefault="002F7853" w:rsidP="00F7259C">
    <w:pPr>
      <w:pStyle w:val="Header"/>
      <w:jc w:val="center"/>
    </w:pPr>
    <w:r>
      <w:rPr>
        <w:rFonts w:ascii="Calibri Light" w:hAnsi="Calibri Light"/>
        <w:noProof/>
        <w:lang w:val="en-US"/>
      </w:rPr>
      <mc:AlternateContent>
        <mc:Choice Requires="wps">
          <w:drawing>
            <wp:anchor distT="0" distB="0" distL="114300" distR="114300" simplePos="0" relativeHeight="251659264" behindDoc="0" locked="0" layoutInCell="1" allowOverlap="1">
              <wp:simplePos x="0" y="0"/>
              <wp:positionH relativeFrom="column">
                <wp:posOffset>3155315</wp:posOffset>
              </wp:positionH>
              <wp:positionV relativeFrom="paragraph">
                <wp:posOffset>-77470</wp:posOffset>
              </wp:positionV>
              <wp:extent cx="2663825" cy="396875"/>
              <wp:effectExtent l="0" t="0" r="3175" b="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396875"/>
                      </a:xfrm>
                      <a:prstGeom prst="rect">
                        <a:avLst/>
                      </a:prstGeom>
                      <a:solidFill>
                        <a:srgbClr val="FFFFFF"/>
                      </a:solidFill>
                      <a:ln w="9525">
                        <a:noFill/>
                        <a:miter lim="800000"/>
                        <a:headEnd/>
                        <a:tailEnd/>
                      </a:ln>
                    </wps:spPr>
                    <wps:txbx>
                      <w:txbxContent>
                        <w:p w:rsidR="002F7853" w:rsidRPr="00012E35" w:rsidRDefault="002F7853" w:rsidP="00F7259C">
                          <w:pPr>
                            <w:jc w:val="right"/>
                            <w:rPr>
                              <w:lang w:val="en-US"/>
                            </w:rPr>
                          </w:pPr>
                          <w:r>
                            <w:rPr>
                              <w:lang w:val="en-US"/>
                            </w:rPr>
                            <w:t>Increasing the number of KNGU’s members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48.45pt;margin-top:-6.1pt;width:209.75pt;height:31.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" stroked="f">
              <v:textbox style="mso-fit-shape-to-text:t">
                <w:txbxContent>
                  <w:p w:rsidR="002F7853" w:rsidRPr="00012E35" w:rsidRDefault="002F7853" w:rsidP="00F7259C">
                    <w:pPr>
                      <w:jc w:val="right"/>
                      <w:rPr>
                        <w:lang w:val="en-US"/>
                      </w:rPr>
                    </w:pPr>
                    <w:r>
                      <w:rPr>
                        <w:lang w:val="en-US"/>
                      </w:rPr>
                      <w:t>Increasing the number of KNGU’s members</w:t>
                    </w:r>
                  </w:p>
                </w:txbxContent>
              </v:textbox>
            </v:shape>
          </w:pict>
        </mc:Fallback>
      </mc:AlternateContent>
    </w:r>
    <w:r>
      <w:rPr>
        <w:rFonts w:ascii="Arial" w:hAnsi="Arial" w:cs="Arial"/>
        <w:noProof/>
        <w:color w:val="0000FF"/>
        <w:sz w:val="14"/>
        <w:szCs w:val="15"/>
        <w:lang w:val="en-US"/>
      </w:rPr>
      <mc:AlternateContent>
        <mc:Choice Requires="wps">
          <w:drawing>
            <wp:anchor distT="0" distB="0" distL="114300" distR="114300" simplePos="0" relativeHeight="251660288" behindDoc="0" locked="0" layoutInCell="1" allowOverlap="1">
              <wp:simplePos x="0" y="0"/>
              <wp:positionH relativeFrom="column">
                <wp:posOffset>-959485</wp:posOffset>
              </wp:positionH>
              <wp:positionV relativeFrom="paragraph">
                <wp:posOffset>-220345</wp:posOffset>
              </wp:positionV>
              <wp:extent cx="8258175" cy="381000"/>
              <wp:effectExtent l="0" t="0" r="28575" b="1905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8175" cy="381000"/>
                      </a:xfrm>
                      <a:prstGeom prst="rect">
                        <a:avLst/>
                      </a:prstGeom>
                      <a:noFill/>
                      <a:ln w="1270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5" o:spid="_x0000_s1026" style="position:absolute;margin-left:-75.55pt;margin-top:-17.35pt;width:650.2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" filled="f" strokecolor="#272727 [2749]" strokeweight="1pt">
              <v:path arrowok="t"/>
            </v:rect>
          </w:pict>
        </mc:Fallback>
      </mc:AlternateContent>
    </w:r>
    <w:r w:rsidRPr="00D33515">
      <w:rPr>
        <w:rFonts w:ascii="Calibri Light" w:eastAsia="Gungsuh" w:hAnsi="Calibri Light" w:cs="Arial"/>
        <w:smallCaps/>
        <w:noProof/>
        <w:sz w:val="36"/>
        <w:szCs w:val="40"/>
        <w:lang w:val="en-US"/>
      </w:rPr>
      <w:drawing>
        <wp:anchor distT="0" distB="0" distL="114300" distR="114300" simplePos="0" relativeHeight="251661312" behindDoc="0" locked="0" layoutInCell="1" allowOverlap="1">
          <wp:simplePos x="0" y="0"/>
          <wp:positionH relativeFrom="column">
            <wp:posOffset>5798820</wp:posOffset>
          </wp:positionH>
          <wp:positionV relativeFrom="paragraph">
            <wp:posOffset>-245401</wp:posOffset>
          </wp:positionV>
          <wp:extent cx="488315" cy="400050"/>
          <wp:effectExtent l="0" t="0" r="6985" b="0"/>
          <wp:wrapNone/>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315" cy="400050"/>
                  </a:xfrm>
                  <a:prstGeom prst="rect">
                    <a:avLst/>
                  </a:prstGeom>
                  <a:noFill/>
                  <a:ln>
                    <a:noFill/>
                  </a:ln>
                </pic:spPr>
              </pic:pic>
            </a:graphicData>
          </a:graphic>
        </wp:anchor>
      </w:drawing>
    </w:r>
  </w:p>
  <w:p w:rsidR="002F7853" w:rsidRDefault="002F78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2005"/>
    <w:multiLevelType w:val="multilevel"/>
    <w:tmpl w:val="4B94FB22"/>
    <w:styleLink w:val="WWNum7"/>
    <w:lvl w:ilvl="0">
      <w:numFmt w:val="bullet"/>
      <w:lvlText w:val=""/>
      <w:lvlJc w:val="left"/>
      <w:rPr>
        <w:rFonts w:ascii="Symbol" w:hAnsi="Symbol"/>
        <w:sz w:val="20"/>
      </w:rPr>
    </w:lvl>
    <w:lvl w:ilvl="1">
      <w:start w:val="1"/>
      <w:numFmt w:val="decimal"/>
      <w:lvlText w:val="%2."/>
      <w:lvlJc w:val="left"/>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
    <w:nsid w:val="02A512EF"/>
    <w:multiLevelType w:val="multilevel"/>
    <w:tmpl w:val="0A8E473E"/>
    <w:styleLink w:val="WWNum5"/>
    <w:lvl w:ilvl="0">
      <w:numFmt w:val="bullet"/>
      <w:lvlText w:val="-"/>
      <w:lvlJc w:val="left"/>
      <w:rPr>
        <w:rFonts w:ascii="Calibri Light" w:eastAsia="Times New Roman" w:hAnsi="Calibri Light"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02F06C34"/>
    <w:multiLevelType w:val="multilevel"/>
    <w:tmpl w:val="CA8CFD80"/>
    <w:styleLink w:val="WWNum1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042D73F8"/>
    <w:multiLevelType w:val="multilevel"/>
    <w:tmpl w:val="929A97D4"/>
    <w:styleLink w:val="WWNum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
    <w:nsid w:val="089736BD"/>
    <w:multiLevelType w:val="hybridMultilevel"/>
    <w:tmpl w:val="4E64A84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8A438D4"/>
    <w:multiLevelType w:val="hybridMultilevel"/>
    <w:tmpl w:val="DA72FAB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0B4E5A72"/>
    <w:multiLevelType w:val="hybridMultilevel"/>
    <w:tmpl w:val="0FC4374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0D5B0DE0"/>
    <w:multiLevelType w:val="hybridMultilevel"/>
    <w:tmpl w:val="01EE6F48"/>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8">
    <w:nsid w:val="0EAE5878"/>
    <w:multiLevelType w:val="hybridMultilevel"/>
    <w:tmpl w:val="56CA15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0FFB43A5"/>
    <w:multiLevelType w:val="hybridMultilevel"/>
    <w:tmpl w:val="84C864C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0250FD3"/>
    <w:multiLevelType w:val="multilevel"/>
    <w:tmpl w:val="AD947788"/>
    <w:styleLink w:val="WWNum1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10E71FDC"/>
    <w:multiLevelType w:val="hybridMultilevel"/>
    <w:tmpl w:val="074AF2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29A6320"/>
    <w:multiLevelType w:val="multilevel"/>
    <w:tmpl w:val="0F1C0AC6"/>
    <w:styleLink w:val="WWNum9"/>
    <w:lvl w:ilvl="0">
      <w:numFmt w:val="bullet"/>
      <w:lvlText w:val=""/>
      <w:lvlJc w:val="left"/>
      <w:rPr>
        <w:rFonts w:ascii="Symbol" w:hAnsi="Symbol"/>
        <w:sz w:val="20"/>
      </w:rPr>
    </w:lvl>
    <w:lvl w:ilvl="1">
      <w:start w:val="1"/>
      <w:numFmt w:val="decimal"/>
      <w:lvlText w:val="%2."/>
      <w:lvlJc w:val="left"/>
    </w:lvl>
    <w:lvl w:ilvl="2">
      <w:start w:val="3"/>
      <w:numFmt w:val="decimal"/>
      <w:lvlText w:val="%1.%2.%3"/>
      <w:lvlJc w:val="left"/>
    </w:lvl>
    <w:lvl w:ilvl="3">
      <w:numFmt w:val="bullet"/>
      <w:lvlText w:val="-"/>
      <w:lvlJc w:val="left"/>
      <w:rPr>
        <w:rFonts w:ascii="Calibri Light" w:eastAsia="SimSun" w:hAnsi="Calibri Light" w:cs="Calibri"/>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3">
    <w:nsid w:val="13BD7680"/>
    <w:multiLevelType w:val="multilevel"/>
    <w:tmpl w:val="AA202038"/>
    <w:styleLink w:val="WWNum2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
    <w:nsid w:val="1714026B"/>
    <w:multiLevelType w:val="multilevel"/>
    <w:tmpl w:val="C78494C4"/>
    <w:styleLink w:val="WWNum28"/>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
    <w:nsid w:val="17514062"/>
    <w:multiLevelType w:val="multilevel"/>
    <w:tmpl w:val="4454BB6E"/>
    <w:styleLink w:val="WWNum1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6">
    <w:nsid w:val="188C76D4"/>
    <w:multiLevelType w:val="hybridMultilevel"/>
    <w:tmpl w:val="F9A84A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1B792C6B"/>
    <w:multiLevelType w:val="multilevel"/>
    <w:tmpl w:val="68F28D32"/>
    <w:styleLink w:val="WWNum2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8">
    <w:nsid w:val="1EF42F34"/>
    <w:multiLevelType w:val="multilevel"/>
    <w:tmpl w:val="50821E80"/>
    <w:styleLink w:val="WWNum1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9">
    <w:nsid w:val="1FFE7B9B"/>
    <w:multiLevelType w:val="hybridMultilevel"/>
    <w:tmpl w:val="9D02BD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2041094D"/>
    <w:multiLevelType w:val="hybridMultilevel"/>
    <w:tmpl w:val="49AE0A8C"/>
    <w:lvl w:ilvl="0" w:tplc="206E9C28">
      <w:numFmt w:val="bullet"/>
      <w:lvlText w:val="-"/>
      <w:lvlJc w:val="left"/>
      <w:pPr>
        <w:ind w:left="360" w:hanging="360"/>
      </w:pPr>
      <w:rPr>
        <w:rFonts w:ascii="Calibri Light" w:eastAsiaTheme="minorEastAsia" w:hAnsi="Calibri Light"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49943D8"/>
    <w:multiLevelType w:val="hybridMultilevel"/>
    <w:tmpl w:val="F61AF8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26CD48CD"/>
    <w:multiLevelType w:val="hybridMultilevel"/>
    <w:tmpl w:val="30AC8D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27580B67"/>
    <w:multiLevelType w:val="hybridMultilevel"/>
    <w:tmpl w:val="41B2B66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2AFA70B3"/>
    <w:multiLevelType w:val="hybridMultilevel"/>
    <w:tmpl w:val="136A06DA"/>
    <w:lvl w:ilvl="0" w:tplc="0413000F">
      <w:start w:val="2"/>
      <w:numFmt w:val="decimal"/>
      <w:lvlText w:val="%1."/>
      <w:lvlJc w:val="left"/>
      <w:pPr>
        <w:ind w:left="360" w:hanging="360"/>
      </w:pPr>
      <w:rPr>
        <w:rFonts w:hint="default"/>
      </w:rPr>
    </w:lvl>
    <w:lvl w:ilvl="1" w:tplc="3C74862C">
      <w:start w:val="4"/>
      <w:numFmt w:val="bullet"/>
      <w:lvlText w:val="-"/>
      <w:lvlJc w:val="left"/>
      <w:pPr>
        <w:ind w:left="568" w:hanging="360"/>
      </w:pPr>
      <w:rPr>
        <w:rFonts w:ascii="Calibri Light" w:eastAsiaTheme="minorEastAsia" w:hAnsi="Calibri Light" w:cstheme="minorBidi"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2C462225"/>
    <w:multiLevelType w:val="hybridMultilevel"/>
    <w:tmpl w:val="510EDB4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2EA51CD3"/>
    <w:multiLevelType w:val="multilevel"/>
    <w:tmpl w:val="F2CE9338"/>
    <w:styleLink w:val="WWNum2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7">
    <w:nsid w:val="2F4B0BDA"/>
    <w:multiLevelType w:val="hybridMultilevel"/>
    <w:tmpl w:val="D63C75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315847CB"/>
    <w:multiLevelType w:val="hybridMultilevel"/>
    <w:tmpl w:val="27265B7C"/>
    <w:lvl w:ilvl="0" w:tplc="24F058FC">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33742B32"/>
    <w:multiLevelType w:val="multilevel"/>
    <w:tmpl w:val="A8F8DD62"/>
    <w:styleLink w:val="WWNum3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0">
    <w:nsid w:val="33F922E0"/>
    <w:multiLevelType w:val="hybridMultilevel"/>
    <w:tmpl w:val="5352D71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35A41A2E"/>
    <w:multiLevelType w:val="hybridMultilevel"/>
    <w:tmpl w:val="F9F858D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nsid w:val="37962784"/>
    <w:multiLevelType w:val="multilevel"/>
    <w:tmpl w:val="3CA85952"/>
    <w:styleLink w:val="WWNum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nsid w:val="38AC59BC"/>
    <w:multiLevelType w:val="multilevel"/>
    <w:tmpl w:val="A5043736"/>
    <w:styleLink w:val="WWNum3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nsid w:val="3B306C71"/>
    <w:multiLevelType w:val="multilevel"/>
    <w:tmpl w:val="14A69390"/>
    <w:styleLink w:val="WWNum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5">
    <w:nsid w:val="3E6F77FA"/>
    <w:multiLevelType w:val="hybridMultilevel"/>
    <w:tmpl w:val="A4D4C4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41397C3D"/>
    <w:multiLevelType w:val="hybridMultilevel"/>
    <w:tmpl w:val="2136951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45BB52FC"/>
    <w:multiLevelType w:val="multilevel"/>
    <w:tmpl w:val="C40EC222"/>
    <w:styleLink w:val="WWNum21"/>
    <w:lvl w:ilvl="0">
      <w:numFmt w:val="bullet"/>
      <w:lvlText w:val="-"/>
      <w:lvlJc w:val="left"/>
      <w:rPr>
        <w:rFonts w:ascii="Calibri Light" w:eastAsia="Times New Roman" w:hAnsi="Calibri Light"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46E44DF2"/>
    <w:multiLevelType w:val="multilevel"/>
    <w:tmpl w:val="F2E6FA94"/>
    <w:styleLink w:val="WWNum2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9">
    <w:nsid w:val="48232FB7"/>
    <w:multiLevelType w:val="hybridMultilevel"/>
    <w:tmpl w:val="56DA43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4B4E2F01"/>
    <w:multiLevelType w:val="multilevel"/>
    <w:tmpl w:val="E4204C8A"/>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nsid w:val="4C1A43B2"/>
    <w:multiLevelType w:val="multilevel"/>
    <w:tmpl w:val="8D0A1B88"/>
    <w:styleLink w:val="WWNum1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nsid w:val="50064565"/>
    <w:multiLevelType w:val="multilevel"/>
    <w:tmpl w:val="0DB666D6"/>
    <w:styleLink w:val="WWNum2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nsid w:val="53CC10FF"/>
    <w:multiLevelType w:val="multilevel"/>
    <w:tmpl w:val="77FC5D2C"/>
    <w:styleLink w:val="WWNum1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4">
    <w:nsid w:val="53E11457"/>
    <w:multiLevelType w:val="multilevel"/>
    <w:tmpl w:val="2592A514"/>
    <w:styleLink w:val="WWNum2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nsid w:val="5412753A"/>
    <w:multiLevelType w:val="hybridMultilevel"/>
    <w:tmpl w:val="FB408AB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54C5494A"/>
    <w:multiLevelType w:val="hybridMultilevel"/>
    <w:tmpl w:val="A0A67F64"/>
    <w:lvl w:ilvl="0" w:tplc="04130005">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47">
    <w:nsid w:val="559B5F11"/>
    <w:multiLevelType w:val="hybridMultilevel"/>
    <w:tmpl w:val="C0FE5D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nsid w:val="55A5593D"/>
    <w:multiLevelType w:val="multilevel"/>
    <w:tmpl w:val="8D824516"/>
    <w:styleLink w:val="WWNum2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9">
    <w:nsid w:val="56181E2F"/>
    <w:multiLevelType w:val="multilevel"/>
    <w:tmpl w:val="6E72A99E"/>
    <w:styleLink w:val="WWNum10"/>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50">
    <w:nsid w:val="582F434C"/>
    <w:multiLevelType w:val="multilevel"/>
    <w:tmpl w:val="153E3762"/>
    <w:styleLink w:val="WWNum1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nsid w:val="5EE24015"/>
    <w:multiLevelType w:val="hybridMultilevel"/>
    <w:tmpl w:val="58D6A01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nsid w:val="62430298"/>
    <w:multiLevelType w:val="hybridMultilevel"/>
    <w:tmpl w:val="7C22AC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6588599D"/>
    <w:multiLevelType w:val="hybridMultilevel"/>
    <w:tmpl w:val="481818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nsid w:val="663C59C0"/>
    <w:multiLevelType w:val="hybridMultilevel"/>
    <w:tmpl w:val="224C3D1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47422298">
      <w:start w:val="1"/>
      <w:numFmt w:val="bullet"/>
      <w:lvlText w:val=""/>
      <w:lvlJc w:val="left"/>
      <w:pPr>
        <w:ind w:left="2880" w:hanging="360"/>
      </w:pPr>
      <w:rPr>
        <w:rFonts w:ascii="Wingdings" w:hAnsi="Wingdings" w:hint="default"/>
        <w:color w:val="auto"/>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66E117BB"/>
    <w:multiLevelType w:val="multilevel"/>
    <w:tmpl w:val="4B8A81E0"/>
    <w:styleLink w:val="WWNum4"/>
    <w:lvl w:ilvl="0">
      <w:numFmt w:val="bullet"/>
      <w:lvlText w:val="-"/>
      <w:lvlJc w:val="left"/>
      <w:rPr>
        <w:rFonts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
    <w:nsid w:val="689E3750"/>
    <w:multiLevelType w:val="hybridMultilevel"/>
    <w:tmpl w:val="52B437A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6C9010E7"/>
    <w:multiLevelType w:val="hybridMultilevel"/>
    <w:tmpl w:val="C422E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nsid w:val="6E37165C"/>
    <w:multiLevelType w:val="multilevel"/>
    <w:tmpl w:val="F04E904C"/>
    <w:styleLink w:val="WWNum1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59">
    <w:nsid w:val="718B29A5"/>
    <w:multiLevelType w:val="multilevel"/>
    <w:tmpl w:val="C024BDAE"/>
    <w:styleLink w:val="WWNum2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0">
    <w:nsid w:val="79087619"/>
    <w:multiLevelType w:val="hybridMultilevel"/>
    <w:tmpl w:val="C422E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nsid w:val="796E5504"/>
    <w:multiLevelType w:val="hybridMultilevel"/>
    <w:tmpl w:val="6DB887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79FF0607"/>
    <w:multiLevelType w:val="hybridMultilevel"/>
    <w:tmpl w:val="B50ABD62"/>
    <w:lvl w:ilvl="0" w:tplc="34AC2ABA">
      <w:start w:val="1"/>
      <w:numFmt w:val="bullet"/>
      <w:lvlText w:val=""/>
      <w:lvlJc w:val="left"/>
      <w:pPr>
        <w:ind w:left="360" w:hanging="360"/>
      </w:pPr>
      <w:rPr>
        <w:rFonts w:ascii="Wingdings" w:hAnsi="Wingdings" w:hint="default"/>
        <w:lang w:val="en-US"/>
      </w:rPr>
    </w:lvl>
    <w:lvl w:ilvl="1" w:tplc="04090003">
      <w:start w:val="1"/>
      <w:numFmt w:val="bullet"/>
      <w:lvlText w:val="o"/>
      <w:lvlJc w:val="left"/>
      <w:pPr>
        <w:ind w:left="1440" w:hanging="360"/>
      </w:pPr>
      <w:rPr>
        <w:rFonts w:ascii="Courier New" w:hAnsi="Courier New" w:cs="Corbe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rbe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rbel"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A7B0C31"/>
    <w:multiLevelType w:val="multilevel"/>
    <w:tmpl w:val="EA4275C2"/>
    <w:styleLink w:val="WWNum1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4">
    <w:nsid w:val="7B832A52"/>
    <w:multiLevelType w:val="multilevel"/>
    <w:tmpl w:val="87487E0E"/>
    <w:styleLink w:val="WWNum1"/>
    <w:lvl w:ilvl="0">
      <w:numFmt w:val="bullet"/>
      <w:lvlText w:val="-"/>
      <w:lvlJc w:val="left"/>
      <w:rPr>
        <w:rFonts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nsid w:val="7CB05072"/>
    <w:multiLevelType w:val="hybridMultilevel"/>
    <w:tmpl w:val="2AECF9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4"/>
  </w:num>
  <w:num w:numId="2">
    <w:abstractNumId w:val="34"/>
  </w:num>
  <w:num w:numId="3">
    <w:abstractNumId w:val="40"/>
  </w:num>
  <w:num w:numId="4">
    <w:abstractNumId w:val="55"/>
  </w:num>
  <w:num w:numId="5">
    <w:abstractNumId w:val="1"/>
  </w:num>
  <w:num w:numId="6">
    <w:abstractNumId w:val="32"/>
  </w:num>
  <w:num w:numId="7">
    <w:abstractNumId w:val="0"/>
  </w:num>
  <w:num w:numId="8">
    <w:abstractNumId w:val="3"/>
  </w:num>
  <w:num w:numId="9">
    <w:abstractNumId w:val="12"/>
  </w:num>
  <w:num w:numId="10">
    <w:abstractNumId w:val="49"/>
  </w:num>
  <w:num w:numId="11">
    <w:abstractNumId w:val="43"/>
  </w:num>
  <w:num w:numId="12">
    <w:abstractNumId w:val="63"/>
  </w:num>
  <w:num w:numId="13">
    <w:abstractNumId w:val="15"/>
  </w:num>
  <w:num w:numId="14">
    <w:abstractNumId w:val="58"/>
  </w:num>
  <w:num w:numId="15">
    <w:abstractNumId w:val="18"/>
  </w:num>
  <w:num w:numId="16">
    <w:abstractNumId w:val="41"/>
  </w:num>
  <w:num w:numId="17">
    <w:abstractNumId w:val="50"/>
  </w:num>
  <w:num w:numId="18">
    <w:abstractNumId w:val="10"/>
  </w:num>
  <w:num w:numId="19">
    <w:abstractNumId w:val="2"/>
  </w:num>
  <w:num w:numId="20">
    <w:abstractNumId w:val="42"/>
  </w:num>
  <w:num w:numId="21">
    <w:abstractNumId w:val="37"/>
  </w:num>
  <w:num w:numId="22">
    <w:abstractNumId w:val="13"/>
  </w:num>
  <w:num w:numId="23">
    <w:abstractNumId w:val="38"/>
  </w:num>
  <w:num w:numId="24">
    <w:abstractNumId w:val="48"/>
  </w:num>
  <w:num w:numId="25">
    <w:abstractNumId w:val="59"/>
  </w:num>
  <w:num w:numId="26">
    <w:abstractNumId w:val="17"/>
  </w:num>
  <w:num w:numId="27">
    <w:abstractNumId w:val="26"/>
  </w:num>
  <w:num w:numId="28">
    <w:abstractNumId w:val="14"/>
  </w:num>
  <w:num w:numId="29">
    <w:abstractNumId w:val="44"/>
  </w:num>
  <w:num w:numId="30">
    <w:abstractNumId w:val="33"/>
  </w:num>
  <w:num w:numId="31">
    <w:abstractNumId w:val="29"/>
  </w:num>
  <w:num w:numId="32">
    <w:abstractNumId w:val="20"/>
  </w:num>
  <w:num w:numId="33">
    <w:abstractNumId w:val="65"/>
  </w:num>
  <w:num w:numId="34">
    <w:abstractNumId w:val="47"/>
  </w:num>
  <w:num w:numId="35">
    <w:abstractNumId w:val="62"/>
  </w:num>
  <w:num w:numId="36">
    <w:abstractNumId w:val="53"/>
  </w:num>
  <w:num w:numId="37">
    <w:abstractNumId w:val="19"/>
  </w:num>
  <w:num w:numId="38">
    <w:abstractNumId w:val="22"/>
  </w:num>
  <w:num w:numId="39">
    <w:abstractNumId w:val="27"/>
  </w:num>
  <w:num w:numId="40">
    <w:abstractNumId w:val="57"/>
  </w:num>
  <w:num w:numId="41">
    <w:abstractNumId w:val="60"/>
  </w:num>
  <w:num w:numId="42">
    <w:abstractNumId w:val="9"/>
  </w:num>
  <w:num w:numId="43">
    <w:abstractNumId w:val="56"/>
  </w:num>
  <w:num w:numId="44">
    <w:abstractNumId w:val="28"/>
  </w:num>
  <w:num w:numId="45">
    <w:abstractNumId w:val="7"/>
  </w:num>
  <w:num w:numId="46">
    <w:abstractNumId w:val="8"/>
  </w:num>
  <w:num w:numId="47">
    <w:abstractNumId w:val="24"/>
  </w:num>
  <w:num w:numId="48">
    <w:abstractNumId w:val="35"/>
  </w:num>
  <w:num w:numId="49">
    <w:abstractNumId w:val="46"/>
  </w:num>
  <w:num w:numId="50">
    <w:abstractNumId w:val="61"/>
  </w:num>
  <w:num w:numId="51">
    <w:abstractNumId w:val="31"/>
  </w:num>
  <w:num w:numId="52">
    <w:abstractNumId w:val="30"/>
  </w:num>
  <w:num w:numId="53">
    <w:abstractNumId w:val="23"/>
  </w:num>
  <w:num w:numId="54">
    <w:abstractNumId w:val="45"/>
  </w:num>
  <w:num w:numId="55">
    <w:abstractNumId w:val="16"/>
  </w:num>
  <w:num w:numId="56">
    <w:abstractNumId w:val="52"/>
  </w:num>
  <w:num w:numId="57">
    <w:abstractNumId w:val="5"/>
  </w:num>
  <w:num w:numId="58">
    <w:abstractNumId w:val="11"/>
  </w:num>
  <w:num w:numId="59">
    <w:abstractNumId w:val="51"/>
  </w:num>
  <w:num w:numId="60">
    <w:abstractNumId w:val="6"/>
  </w:num>
  <w:num w:numId="61">
    <w:abstractNumId w:val="54"/>
  </w:num>
  <w:num w:numId="62">
    <w:abstractNumId w:val="21"/>
  </w:num>
  <w:num w:numId="63">
    <w:abstractNumId w:val="39"/>
  </w:num>
  <w:num w:numId="64">
    <w:abstractNumId w:val="25"/>
  </w:num>
  <w:num w:numId="65">
    <w:abstractNumId w:val="4"/>
  </w:num>
  <w:num w:numId="66">
    <w:abstractNumId w:val="3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4FF"/>
    <w:rsid w:val="000101F2"/>
    <w:rsid w:val="00012E35"/>
    <w:rsid w:val="0001449C"/>
    <w:rsid w:val="00020D3A"/>
    <w:rsid w:val="00021B11"/>
    <w:rsid w:val="00022F42"/>
    <w:rsid w:val="00023BCF"/>
    <w:rsid w:val="000246D0"/>
    <w:rsid w:val="00034E9B"/>
    <w:rsid w:val="00035F06"/>
    <w:rsid w:val="00036B0A"/>
    <w:rsid w:val="000377B4"/>
    <w:rsid w:val="00042A8A"/>
    <w:rsid w:val="00045CC9"/>
    <w:rsid w:val="00046E55"/>
    <w:rsid w:val="000505AD"/>
    <w:rsid w:val="00050A06"/>
    <w:rsid w:val="00051DC9"/>
    <w:rsid w:val="00052274"/>
    <w:rsid w:val="00052354"/>
    <w:rsid w:val="0005340D"/>
    <w:rsid w:val="00054218"/>
    <w:rsid w:val="00057736"/>
    <w:rsid w:val="0006442A"/>
    <w:rsid w:val="00064A83"/>
    <w:rsid w:val="00067B67"/>
    <w:rsid w:val="00071C27"/>
    <w:rsid w:val="00073BDD"/>
    <w:rsid w:val="00073F58"/>
    <w:rsid w:val="00077209"/>
    <w:rsid w:val="000A0694"/>
    <w:rsid w:val="000A0F6A"/>
    <w:rsid w:val="000A1523"/>
    <w:rsid w:val="000A60E3"/>
    <w:rsid w:val="000A6C25"/>
    <w:rsid w:val="000B1BDC"/>
    <w:rsid w:val="000B1F81"/>
    <w:rsid w:val="000B6C9C"/>
    <w:rsid w:val="000B7C36"/>
    <w:rsid w:val="000C01DD"/>
    <w:rsid w:val="000C4B79"/>
    <w:rsid w:val="000D1151"/>
    <w:rsid w:val="000D34BE"/>
    <w:rsid w:val="000D53FA"/>
    <w:rsid w:val="000E0635"/>
    <w:rsid w:val="000E2916"/>
    <w:rsid w:val="000E4816"/>
    <w:rsid w:val="000E54A3"/>
    <w:rsid w:val="000E5538"/>
    <w:rsid w:val="000E5630"/>
    <w:rsid w:val="000F24A5"/>
    <w:rsid w:val="000F2F80"/>
    <w:rsid w:val="000F38FD"/>
    <w:rsid w:val="001027CE"/>
    <w:rsid w:val="001044A9"/>
    <w:rsid w:val="00105FC6"/>
    <w:rsid w:val="0010798F"/>
    <w:rsid w:val="001137AB"/>
    <w:rsid w:val="00113D57"/>
    <w:rsid w:val="001140B5"/>
    <w:rsid w:val="001151B5"/>
    <w:rsid w:val="00117AC1"/>
    <w:rsid w:val="00123E84"/>
    <w:rsid w:val="00124A9F"/>
    <w:rsid w:val="00125782"/>
    <w:rsid w:val="00130187"/>
    <w:rsid w:val="001329A4"/>
    <w:rsid w:val="00134894"/>
    <w:rsid w:val="00135A99"/>
    <w:rsid w:val="0013637D"/>
    <w:rsid w:val="0013654E"/>
    <w:rsid w:val="001422FD"/>
    <w:rsid w:val="00146BCA"/>
    <w:rsid w:val="001478BF"/>
    <w:rsid w:val="00150C46"/>
    <w:rsid w:val="00151F78"/>
    <w:rsid w:val="00156327"/>
    <w:rsid w:val="00164E4B"/>
    <w:rsid w:val="00166A41"/>
    <w:rsid w:val="00166F03"/>
    <w:rsid w:val="0017107E"/>
    <w:rsid w:val="00172099"/>
    <w:rsid w:val="00173F97"/>
    <w:rsid w:val="00177D51"/>
    <w:rsid w:val="00180F62"/>
    <w:rsid w:val="00183922"/>
    <w:rsid w:val="00184335"/>
    <w:rsid w:val="00187D86"/>
    <w:rsid w:val="0019157A"/>
    <w:rsid w:val="00191DE0"/>
    <w:rsid w:val="00191E20"/>
    <w:rsid w:val="0019440C"/>
    <w:rsid w:val="00195B57"/>
    <w:rsid w:val="00196C73"/>
    <w:rsid w:val="00196E14"/>
    <w:rsid w:val="001A0701"/>
    <w:rsid w:val="001A3A2C"/>
    <w:rsid w:val="001A49D8"/>
    <w:rsid w:val="001B22F1"/>
    <w:rsid w:val="001B412A"/>
    <w:rsid w:val="001B47DC"/>
    <w:rsid w:val="001B7491"/>
    <w:rsid w:val="001C52E4"/>
    <w:rsid w:val="001C5AF3"/>
    <w:rsid w:val="001D24D5"/>
    <w:rsid w:val="001D39C2"/>
    <w:rsid w:val="001D3A7C"/>
    <w:rsid w:val="001D6D8B"/>
    <w:rsid w:val="001E025E"/>
    <w:rsid w:val="001E15C5"/>
    <w:rsid w:val="001E5EA6"/>
    <w:rsid w:val="001E775C"/>
    <w:rsid w:val="001E7F40"/>
    <w:rsid w:val="001F06C2"/>
    <w:rsid w:val="001F3317"/>
    <w:rsid w:val="001F69E4"/>
    <w:rsid w:val="00205B1E"/>
    <w:rsid w:val="00205CA7"/>
    <w:rsid w:val="00205FEB"/>
    <w:rsid w:val="00207888"/>
    <w:rsid w:val="002079BF"/>
    <w:rsid w:val="002129E7"/>
    <w:rsid w:val="00213363"/>
    <w:rsid w:val="002146B6"/>
    <w:rsid w:val="002161FA"/>
    <w:rsid w:val="00220AB7"/>
    <w:rsid w:val="0022481A"/>
    <w:rsid w:val="00225DAE"/>
    <w:rsid w:val="00226616"/>
    <w:rsid w:val="00230280"/>
    <w:rsid w:val="00232467"/>
    <w:rsid w:val="0023336A"/>
    <w:rsid w:val="00233ACC"/>
    <w:rsid w:val="00233EB3"/>
    <w:rsid w:val="00236580"/>
    <w:rsid w:val="00236E7E"/>
    <w:rsid w:val="00242290"/>
    <w:rsid w:val="00242D20"/>
    <w:rsid w:val="00250BE8"/>
    <w:rsid w:val="0025750A"/>
    <w:rsid w:val="00257831"/>
    <w:rsid w:val="00262828"/>
    <w:rsid w:val="00267156"/>
    <w:rsid w:val="00270FCB"/>
    <w:rsid w:val="002734FF"/>
    <w:rsid w:val="0027546D"/>
    <w:rsid w:val="002760BA"/>
    <w:rsid w:val="002807C7"/>
    <w:rsid w:val="002834DE"/>
    <w:rsid w:val="0028708C"/>
    <w:rsid w:val="00290274"/>
    <w:rsid w:val="00292E9D"/>
    <w:rsid w:val="00293BDD"/>
    <w:rsid w:val="00295A59"/>
    <w:rsid w:val="002A1892"/>
    <w:rsid w:val="002A1BB4"/>
    <w:rsid w:val="002A2C5B"/>
    <w:rsid w:val="002A52C2"/>
    <w:rsid w:val="002B104F"/>
    <w:rsid w:val="002B12F3"/>
    <w:rsid w:val="002B5AF2"/>
    <w:rsid w:val="002B6AD2"/>
    <w:rsid w:val="002B6FEB"/>
    <w:rsid w:val="002C05B1"/>
    <w:rsid w:val="002C2FCA"/>
    <w:rsid w:val="002C3645"/>
    <w:rsid w:val="002C5F7F"/>
    <w:rsid w:val="002C777E"/>
    <w:rsid w:val="002D2F97"/>
    <w:rsid w:val="002E1F65"/>
    <w:rsid w:val="002E2AD3"/>
    <w:rsid w:val="002F41F1"/>
    <w:rsid w:val="002F54B8"/>
    <w:rsid w:val="002F65AC"/>
    <w:rsid w:val="002F73A1"/>
    <w:rsid w:val="002F7853"/>
    <w:rsid w:val="002F7EEC"/>
    <w:rsid w:val="00311303"/>
    <w:rsid w:val="00312368"/>
    <w:rsid w:val="003221B3"/>
    <w:rsid w:val="003230FF"/>
    <w:rsid w:val="00327397"/>
    <w:rsid w:val="003364D2"/>
    <w:rsid w:val="00342C76"/>
    <w:rsid w:val="0034347E"/>
    <w:rsid w:val="00344224"/>
    <w:rsid w:val="00351109"/>
    <w:rsid w:val="0036131B"/>
    <w:rsid w:val="003661DB"/>
    <w:rsid w:val="00374829"/>
    <w:rsid w:val="003751A5"/>
    <w:rsid w:val="00380D3E"/>
    <w:rsid w:val="00382B9E"/>
    <w:rsid w:val="0038322F"/>
    <w:rsid w:val="0038440F"/>
    <w:rsid w:val="003863EA"/>
    <w:rsid w:val="003865B6"/>
    <w:rsid w:val="00387C75"/>
    <w:rsid w:val="00390C8A"/>
    <w:rsid w:val="003928DE"/>
    <w:rsid w:val="00393A78"/>
    <w:rsid w:val="003A055B"/>
    <w:rsid w:val="003A11BD"/>
    <w:rsid w:val="003A2640"/>
    <w:rsid w:val="003A3FB8"/>
    <w:rsid w:val="003A4EC0"/>
    <w:rsid w:val="003A592D"/>
    <w:rsid w:val="003A5CD8"/>
    <w:rsid w:val="003A606F"/>
    <w:rsid w:val="003A6197"/>
    <w:rsid w:val="003A78C1"/>
    <w:rsid w:val="003A790B"/>
    <w:rsid w:val="003B0D27"/>
    <w:rsid w:val="003B136D"/>
    <w:rsid w:val="003B4E12"/>
    <w:rsid w:val="003B6556"/>
    <w:rsid w:val="003B6A84"/>
    <w:rsid w:val="003C02C4"/>
    <w:rsid w:val="003C07FE"/>
    <w:rsid w:val="003C214E"/>
    <w:rsid w:val="003C2745"/>
    <w:rsid w:val="003C2C02"/>
    <w:rsid w:val="003C313E"/>
    <w:rsid w:val="003D1828"/>
    <w:rsid w:val="003D5670"/>
    <w:rsid w:val="003D56AD"/>
    <w:rsid w:val="003E052A"/>
    <w:rsid w:val="003E4ABC"/>
    <w:rsid w:val="003F014D"/>
    <w:rsid w:val="003F5388"/>
    <w:rsid w:val="003F541F"/>
    <w:rsid w:val="003F55D9"/>
    <w:rsid w:val="003F5A5B"/>
    <w:rsid w:val="003F76D4"/>
    <w:rsid w:val="00401AF4"/>
    <w:rsid w:val="00402AEE"/>
    <w:rsid w:val="004033A6"/>
    <w:rsid w:val="00405206"/>
    <w:rsid w:val="004056B6"/>
    <w:rsid w:val="0040599D"/>
    <w:rsid w:val="00407124"/>
    <w:rsid w:val="0040791B"/>
    <w:rsid w:val="004107AF"/>
    <w:rsid w:val="00413012"/>
    <w:rsid w:val="00413FFF"/>
    <w:rsid w:val="00416A66"/>
    <w:rsid w:val="0042774F"/>
    <w:rsid w:val="00434EDD"/>
    <w:rsid w:val="00437D63"/>
    <w:rsid w:val="004426CC"/>
    <w:rsid w:val="004439EF"/>
    <w:rsid w:val="004442CF"/>
    <w:rsid w:val="00446917"/>
    <w:rsid w:val="00446E44"/>
    <w:rsid w:val="00447B56"/>
    <w:rsid w:val="004501E0"/>
    <w:rsid w:val="00450B45"/>
    <w:rsid w:val="004517E7"/>
    <w:rsid w:val="004554D8"/>
    <w:rsid w:val="00455B2A"/>
    <w:rsid w:val="00457C3D"/>
    <w:rsid w:val="004623C3"/>
    <w:rsid w:val="004625F2"/>
    <w:rsid w:val="00463DF6"/>
    <w:rsid w:val="00464603"/>
    <w:rsid w:val="00465AEF"/>
    <w:rsid w:val="004663CD"/>
    <w:rsid w:val="00470A60"/>
    <w:rsid w:val="00472C04"/>
    <w:rsid w:val="0048004B"/>
    <w:rsid w:val="00481002"/>
    <w:rsid w:val="00487515"/>
    <w:rsid w:val="00490434"/>
    <w:rsid w:val="00493EA9"/>
    <w:rsid w:val="004A0A31"/>
    <w:rsid w:val="004B0390"/>
    <w:rsid w:val="004B2460"/>
    <w:rsid w:val="004B2F7C"/>
    <w:rsid w:val="004B33B8"/>
    <w:rsid w:val="004B7580"/>
    <w:rsid w:val="004B78E9"/>
    <w:rsid w:val="004C3FEE"/>
    <w:rsid w:val="004C581E"/>
    <w:rsid w:val="004C6C9D"/>
    <w:rsid w:val="004C7D61"/>
    <w:rsid w:val="004D150F"/>
    <w:rsid w:val="004D57B5"/>
    <w:rsid w:val="004E4F18"/>
    <w:rsid w:val="004E54C9"/>
    <w:rsid w:val="004E68F0"/>
    <w:rsid w:val="004E70E5"/>
    <w:rsid w:val="004F1183"/>
    <w:rsid w:val="004F4541"/>
    <w:rsid w:val="004F4859"/>
    <w:rsid w:val="004F5DCD"/>
    <w:rsid w:val="004F6F3F"/>
    <w:rsid w:val="00500AD1"/>
    <w:rsid w:val="005036A1"/>
    <w:rsid w:val="005048F2"/>
    <w:rsid w:val="00510FA1"/>
    <w:rsid w:val="005176B8"/>
    <w:rsid w:val="00517710"/>
    <w:rsid w:val="005273B3"/>
    <w:rsid w:val="00527831"/>
    <w:rsid w:val="005309F0"/>
    <w:rsid w:val="00536F62"/>
    <w:rsid w:val="00542E90"/>
    <w:rsid w:val="00543DEA"/>
    <w:rsid w:val="00544DBF"/>
    <w:rsid w:val="005451E9"/>
    <w:rsid w:val="00553938"/>
    <w:rsid w:val="00554140"/>
    <w:rsid w:val="005545C3"/>
    <w:rsid w:val="00556888"/>
    <w:rsid w:val="00557150"/>
    <w:rsid w:val="005651F2"/>
    <w:rsid w:val="005666B4"/>
    <w:rsid w:val="00573A30"/>
    <w:rsid w:val="005749D0"/>
    <w:rsid w:val="005816FE"/>
    <w:rsid w:val="00583858"/>
    <w:rsid w:val="005846C9"/>
    <w:rsid w:val="00587F6F"/>
    <w:rsid w:val="0059029E"/>
    <w:rsid w:val="005949B4"/>
    <w:rsid w:val="00596237"/>
    <w:rsid w:val="005967E8"/>
    <w:rsid w:val="005969F3"/>
    <w:rsid w:val="005A4B2B"/>
    <w:rsid w:val="005A560C"/>
    <w:rsid w:val="005A5DA4"/>
    <w:rsid w:val="005B23A7"/>
    <w:rsid w:val="005B2702"/>
    <w:rsid w:val="005B356C"/>
    <w:rsid w:val="005B3653"/>
    <w:rsid w:val="005B3B08"/>
    <w:rsid w:val="005B5394"/>
    <w:rsid w:val="005D0106"/>
    <w:rsid w:val="005D5541"/>
    <w:rsid w:val="005D5F73"/>
    <w:rsid w:val="005D6293"/>
    <w:rsid w:val="005D7440"/>
    <w:rsid w:val="005D7AD9"/>
    <w:rsid w:val="005E208E"/>
    <w:rsid w:val="005E31F9"/>
    <w:rsid w:val="005E7881"/>
    <w:rsid w:val="005F1F52"/>
    <w:rsid w:val="005F378F"/>
    <w:rsid w:val="005F4532"/>
    <w:rsid w:val="005F48B9"/>
    <w:rsid w:val="005F4FB7"/>
    <w:rsid w:val="005F619B"/>
    <w:rsid w:val="005F6556"/>
    <w:rsid w:val="005F74BA"/>
    <w:rsid w:val="005F790D"/>
    <w:rsid w:val="005F7EC5"/>
    <w:rsid w:val="006049F5"/>
    <w:rsid w:val="0060572A"/>
    <w:rsid w:val="006100C4"/>
    <w:rsid w:val="00612F70"/>
    <w:rsid w:val="00616889"/>
    <w:rsid w:val="0062229D"/>
    <w:rsid w:val="00625C1B"/>
    <w:rsid w:val="006263CD"/>
    <w:rsid w:val="00627071"/>
    <w:rsid w:val="006273E1"/>
    <w:rsid w:val="006300E2"/>
    <w:rsid w:val="0063131E"/>
    <w:rsid w:val="006315B8"/>
    <w:rsid w:val="00633324"/>
    <w:rsid w:val="00634F0A"/>
    <w:rsid w:val="00640911"/>
    <w:rsid w:val="006417A1"/>
    <w:rsid w:val="006443A2"/>
    <w:rsid w:val="006469EE"/>
    <w:rsid w:val="00646D9B"/>
    <w:rsid w:val="00646E81"/>
    <w:rsid w:val="00647131"/>
    <w:rsid w:val="00652B2D"/>
    <w:rsid w:val="006549BC"/>
    <w:rsid w:val="0065731D"/>
    <w:rsid w:val="0065748C"/>
    <w:rsid w:val="00662572"/>
    <w:rsid w:val="00662911"/>
    <w:rsid w:val="00664BAA"/>
    <w:rsid w:val="00665C4F"/>
    <w:rsid w:val="006675E4"/>
    <w:rsid w:val="0067006F"/>
    <w:rsid w:val="006765DC"/>
    <w:rsid w:val="0067667C"/>
    <w:rsid w:val="00677C10"/>
    <w:rsid w:val="00680F73"/>
    <w:rsid w:val="006818DC"/>
    <w:rsid w:val="00682A20"/>
    <w:rsid w:val="006905ED"/>
    <w:rsid w:val="00691598"/>
    <w:rsid w:val="00696B68"/>
    <w:rsid w:val="006A157E"/>
    <w:rsid w:val="006A340B"/>
    <w:rsid w:val="006A5329"/>
    <w:rsid w:val="006A5FDC"/>
    <w:rsid w:val="006B21A8"/>
    <w:rsid w:val="006B5582"/>
    <w:rsid w:val="006C115C"/>
    <w:rsid w:val="006C456B"/>
    <w:rsid w:val="006C7C8C"/>
    <w:rsid w:val="006D2149"/>
    <w:rsid w:val="006D40C5"/>
    <w:rsid w:val="006D494D"/>
    <w:rsid w:val="006D6A75"/>
    <w:rsid w:val="006E162E"/>
    <w:rsid w:val="006E177D"/>
    <w:rsid w:val="006E4FF0"/>
    <w:rsid w:val="006F13DC"/>
    <w:rsid w:val="006F2C56"/>
    <w:rsid w:val="006F32A8"/>
    <w:rsid w:val="006F418E"/>
    <w:rsid w:val="006F5A15"/>
    <w:rsid w:val="006F6C37"/>
    <w:rsid w:val="006F7FA2"/>
    <w:rsid w:val="007038D5"/>
    <w:rsid w:val="00704BD5"/>
    <w:rsid w:val="007078C8"/>
    <w:rsid w:val="00713B95"/>
    <w:rsid w:val="0071526E"/>
    <w:rsid w:val="00715832"/>
    <w:rsid w:val="00721E96"/>
    <w:rsid w:val="00725BDC"/>
    <w:rsid w:val="00727DE6"/>
    <w:rsid w:val="00732058"/>
    <w:rsid w:val="00734279"/>
    <w:rsid w:val="00735E74"/>
    <w:rsid w:val="00750030"/>
    <w:rsid w:val="0075566F"/>
    <w:rsid w:val="0075640F"/>
    <w:rsid w:val="00756857"/>
    <w:rsid w:val="007625BA"/>
    <w:rsid w:val="00763F23"/>
    <w:rsid w:val="0076610E"/>
    <w:rsid w:val="00766B00"/>
    <w:rsid w:val="00780B17"/>
    <w:rsid w:val="00780C6D"/>
    <w:rsid w:val="007827F1"/>
    <w:rsid w:val="00783E0A"/>
    <w:rsid w:val="00783F30"/>
    <w:rsid w:val="007859F1"/>
    <w:rsid w:val="00787C6E"/>
    <w:rsid w:val="00791178"/>
    <w:rsid w:val="00792FFA"/>
    <w:rsid w:val="007930C3"/>
    <w:rsid w:val="007A4692"/>
    <w:rsid w:val="007B0C47"/>
    <w:rsid w:val="007B21B5"/>
    <w:rsid w:val="007B3E73"/>
    <w:rsid w:val="007B5851"/>
    <w:rsid w:val="007B5994"/>
    <w:rsid w:val="007B6C56"/>
    <w:rsid w:val="007B7488"/>
    <w:rsid w:val="007C2642"/>
    <w:rsid w:val="007C716E"/>
    <w:rsid w:val="007C71C8"/>
    <w:rsid w:val="007D5A77"/>
    <w:rsid w:val="007D66A8"/>
    <w:rsid w:val="007D7583"/>
    <w:rsid w:val="007D78CA"/>
    <w:rsid w:val="007E0CCB"/>
    <w:rsid w:val="007E3B03"/>
    <w:rsid w:val="007E4769"/>
    <w:rsid w:val="007F2051"/>
    <w:rsid w:val="007F38BD"/>
    <w:rsid w:val="007F3936"/>
    <w:rsid w:val="007F55DD"/>
    <w:rsid w:val="007F7539"/>
    <w:rsid w:val="008020DE"/>
    <w:rsid w:val="008036C1"/>
    <w:rsid w:val="00804B09"/>
    <w:rsid w:val="00804B95"/>
    <w:rsid w:val="00805E6F"/>
    <w:rsid w:val="00807A52"/>
    <w:rsid w:val="00810425"/>
    <w:rsid w:val="00811BC2"/>
    <w:rsid w:val="00814C0E"/>
    <w:rsid w:val="00820183"/>
    <w:rsid w:val="00821E16"/>
    <w:rsid w:val="00823ED2"/>
    <w:rsid w:val="00825AB1"/>
    <w:rsid w:val="00825D15"/>
    <w:rsid w:val="00825D8B"/>
    <w:rsid w:val="00830FB6"/>
    <w:rsid w:val="008359E7"/>
    <w:rsid w:val="00836940"/>
    <w:rsid w:val="00836C6C"/>
    <w:rsid w:val="00836DA0"/>
    <w:rsid w:val="008412AF"/>
    <w:rsid w:val="0084416E"/>
    <w:rsid w:val="00844B48"/>
    <w:rsid w:val="00846AA4"/>
    <w:rsid w:val="00846EFB"/>
    <w:rsid w:val="00854864"/>
    <w:rsid w:val="008578D0"/>
    <w:rsid w:val="00867235"/>
    <w:rsid w:val="00867DB6"/>
    <w:rsid w:val="00870D01"/>
    <w:rsid w:val="0087191D"/>
    <w:rsid w:val="00873538"/>
    <w:rsid w:val="0087446D"/>
    <w:rsid w:val="00875199"/>
    <w:rsid w:val="00876DFE"/>
    <w:rsid w:val="00877777"/>
    <w:rsid w:val="00882DA5"/>
    <w:rsid w:val="00883FA3"/>
    <w:rsid w:val="00884E53"/>
    <w:rsid w:val="008879FC"/>
    <w:rsid w:val="00894293"/>
    <w:rsid w:val="00894559"/>
    <w:rsid w:val="0089555E"/>
    <w:rsid w:val="00895814"/>
    <w:rsid w:val="0089629D"/>
    <w:rsid w:val="00897841"/>
    <w:rsid w:val="008A0586"/>
    <w:rsid w:val="008A39C9"/>
    <w:rsid w:val="008A4A7F"/>
    <w:rsid w:val="008A4DD0"/>
    <w:rsid w:val="008A712B"/>
    <w:rsid w:val="008B1D21"/>
    <w:rsid w:val="008C1AF2"/>
    <w:rsid w:val="008C20EC"/>
    <w:rsid w:val="008C409D"/>
    <w:rsid w:val="008C5944"/>
    <w:rsid w:val="008C7B9D"/>
    <w:rsid w:val="008D1C74"/>
    <w:rsid w:val="008D25BE"/>
    <w:rsid w:val="008D2AF7"/>
    <w:rsid w:val="008D44C5"/>
    <w:rsid w:val="008E03FE"/>
    <w:rsid w:val="008E3A70"/>
    <w:rsid w:val="008E3C52"/>
    <w:rsid w:val="008E49D9"/>
    <w:rsid w:val="008E70BA"/>
    <w:rsid w:val="008E7454"/>
    <w:rsid w:val="008E7845"/>
    <w:rsid w:val="008F0AD9"/>
    <w:rsid w:val="008F1651"/>
    <w:rsid w:val="0091285E"/>
    <w:rsid w:val="00916ED4"/>
    <w:rsid w:val="0091782C"/>
    <w:rsid w:val="0092115E"/>
    <w:rsid w:val="00932216"/>
    <w:rsid w:val="009327EA"/>
    <w:rsid w:val="00933A36"/>
    <w:rsid w:val="009357D1"/>
    <w:rsid w:val="00936273"/>
    <w:rsid w:val="00937D30"/>
    <w:rsid w:val="00940FE5"/>
    <w:rsid w:val="00942E77"/>
    <w:rsid w:val="0094366C"/>
    <w:rsid w:val="00946E5C"/>
    <w:rsid w:val="0095061F"/>
    <w:rsid w:val="00952731"/>
    <w:rsid w:val="00952C7C"/>
    <w:rsid w:val="00953076"/>
    <w:rsid w:val="00953F90"/>
    <w:rsid w:val="0096217D"/>
    <w:rsid w:val="0096274F"/>
    <w:rsid w:val="00965E04"/>
    <w:rsid w:val="0096667F"/>
    <w:rsid w:val="009716D9"/>
    <w:rsid w:val="009773EC"/>
    <w:rsid w:val="00977952"/>
    <w:rsid w:val="00980192"/>
    <w:rsid w:val="009822D3"/>
    <w:rsid w:val="00982881"/>
    <w:rsid w:val="00982CC9"/>
    <w:rsid w:val="009872D6"/>
    <w:rsid w:val="00987804"/>
    <w:rsid w:val="00992213"/>
    <w:rsid w:val="00993A63"/>
    <w:rsid w:val="0099740B"/>
    <w:rsid w:val="00997BBE"/>
    <w:rsid w:val="009A0D82"/>
    <w:rsid w:val="009A10D5"/>
    <w:rsid w:val="009A1C7D"/>
    <w:rsid w:val="009A4834"/>
    <w:rsid w:val="009A649C"/>
    <w:rsid w:val="009A6EA3"/>
    <w:rsid w:val="009B14DF"/>
    <w:rsid w:val="009B5482"/>
    <w:rsid w:val="009C1C1F"/>
    <w:rsid w:val="009C2EC5"/>
    <w:rsid w:val="009C3B48"/>
    <w:rsid w:val="009C6CD0"/>
    <w:rsid w:val="009D0D9F"/>
    <w:rsid w:val="009D1BBE"/>
    <w:rsid w:val="009D2273"/>
    <w:rsid w:val="009D7AB5"/>
    <w:rsid w:val="009E1BDD"/>
    <w:rsid w:val="009E20E7"/>
    <w:rsid w:val="009E235E"/>
    <w:rsid w:val="009E286D"/>
    <w:rsid w:val="009E2888"/>
    <w:rsid w:val="009F3056"/>
    <w:rsid w:val="009F58D8"/>
    <w:rsid w:val="00A00497"/>
    <w:rsid w:val="00A0107B"/>
    <w:rsid w:val="00A028C3"/>
    <w:rsid w:val="00A03482"/>
    <w:rsid w:val="00A10300"/>
    <w:rsid w:val="00A14850"/>
    <w:rsid w:val="00A17EA2"/>
    <w:rsid w:val="00A23AD6"/>
    <w:rsid w:val="00A27F6E"/>
    <w:rsid w:val="00A300FD"/>
    <w:rsid w:val="00A31568"/>
    <w:rsid w:val="00A3398A"/>
    <w:rsid w:val="00A34469"/>
    <w:rsid w:val="00A4137B"/>
    <w:rsid w:val="00A43648"/>
    <w:rsid w:val="00A51139"/>
    <w:rsid w:val="00A522AB"/>
    <w:rsid w:val="00A5248B"/>
    <w:rsid w:val="00A54003"/>
    <w:rsid w:val="00A62076"/>
    <w:rsid w:val="00A629F4"/>
    <w:rsid w:val="00A66819"/>
    <w:rsid w:val="00A6723D"/>
    <w:rsid w:val="00A778E4"/>
    <w:rsid w:val="00A8135B"/>
    <w:rsid w:val="00A8180D"/>
    <w:rsid w:val="00A81E2D"/>
    <w:rsid w:val="00A83156"/>
    <w:rsid w:val="00A832A4"/>
    <w:rsid w:val="00A835EC"/>
    <w:rsid w:val="00A86D8D"/>
    <w:rsid w:val="00A87764"/>
    <w:rsid w:val="00A92A85"/>
    <w:rsid w:val="00A93792"/>
    <w:rsid w:val="00A93D17"/>
    <w:rsid w:val="00A949AA"/>
    <w:rsid w:val="00AA2245"/>
    <w:rsid w:val="00AA6094"/>
    <w:rsid w:val="00AA6B10"/>
    <w:rsid w:val="00AB1527"/>
    <w:rsid w:val="00AB3717"/>
    <w:rsid w:val="00AB37F0"/>
    <w:rsid w:val="00AC0DE9"/>
    <w:rsid w:val="00AC474D"/>
    <w:rsid w:val="00AC505A"/>
    <w:rsid w:val="00AC5838"/>
    <w:rsid w:val="00AD0CD5"/>
    <w:rsid w:val="00AD17ED"/>
    <w:rsid w:val="00AD1CF6"/>
    <w:rsid w:val="00AD4E99"/>
    <w:rsid w:val="00AE062A"/>
    <w:rsid w:val="00AE72ED"/>
    <w:rsid w:val="00AF104E"/>
    <w:rsid w:val="00AF59CB"/>
    <w:rsid w:val="00AF5EEE"/>
    <w:rsid w:val="00B00D18"/>
    <w:rsid w:val="00B071A8"/>
    <w:rsid w:val="00B11815"/>
    <w:rsid w:val="00B14C45"/>
    <w:rsid w:val="00B152E9"/>
    <w:rsid w:val="00B21C77"/>
    <w:rsid w:val="00B22760"/>
    <w:rsid w:val="00B22BC3"/>
    <w:rsid w:val="00B249B3"/>
    <w:rsid w:val="00B2586F"/>
    <w:rsid w:val="00B27D0C"/>
    <w:rsid w:val="00B32013"/>
    <w:rsid w:val="00B3664C"/>
    <w:rsid w:val="00B412DA"/>
    <w:rsid w:val="00B4349F"/>
    <w:rsid w:val="00B4518B"/>
    <w:rsid w:val="00B454F3"/>
    <w:rsid w:val="00B5372D"/>
    <w:rsid w:val="00B54EBD"/>
    <w:rsid w:val="00B56C95"/>
    <w:rsid w:val="00B604C5"/>
    <w:rsid w:val="00B637B6"/>
    <w:rsid w:val="00B700CA"/>
    <w:rsid w:val="00B70AA5"/>
    <w:rsid w:val="00B72325"/>
    <w:rsid w:val="00B800CD"/>
    <w:rsid w:val="00B803F4"/>
    <w:rsid w:val="00B81C65"/>
    <w:rsid w:val="00B83CB7"/>
    <w:rsid w:val="00B918C9"/>
    <w:rsid w:val="00B942C5"/>
    <w:rsid w:val="00B95F30"/>
    <w:rsid w:val="00B9649E"/>
    <w:rsid w:val="00BA1F7A"/>
    <w:rsid w:val="00BA47D5"/>
    <w:rsid w:val="00BB029F"/>
    <w:rsid w:val="00BB3396"/>
    <w:rsid w:val="00BB61CE"/>
    <w:rsid w:val="00BB7756"/>
    <w:rsid w:val="00BB7BD9"/>
    <w:rsid w:val="00BC01CB"/>
    <w:rsid w:val="00BC0AD7"/>
    <w:rsid w:val="00BC19EF"/>
    <w:rsid w:val="00BC292A"/>
    <w:rsid w:val="00BC3F78"/>
    <w:rsid w:val="00BC3F7F"/>
    <w:rsid w:val="00BC560A"/>
    <w:rsid w:val="00BC5A67"/>
    <w:rsid w:val="00BD0D01"/>
    <w:rsid w:val="00BD34DD"/>
    <w:rsid w:val="00BD5F07"/>
    <w:rsid w:val="00BD6DA0"/>
    <w:rsid w:val="00BE20B0"/>
    <w:rsid w:val="00BE258D"/>
    <w:rsid w:val="00BE301A"/>
    <w:rsid w:val="00BF04DD"/>
    <w:rsid w:val="00BF0C86"/>
    <w:rsid w:val="00BF1194"/>
    <w:rsid w:val="00BF5A38"/>
    <w:rsid w:val="00BF718B"/>
    <w:rsid w:val="00C03139"/>
    <w:rsid w:val="00C05039"/>
    <w:rsid w:val="00C05ED1"/>
    <w:rsid w:val="00C06849"/>
    <w:rsid w:val="00C106B0"/>
    <w:rsid w:val="00C14D59"/>
    <w:rsid w:val="00C15C6A"/>
    <w:rsid w:val="00C2146C"/>
    <w:rsid w:val="00C23D18"/>
    <w:rsid w:val="00C247CA"/>
    <w:rsid w:val="00C33738"/>
    <w:rsid w:val="00C347A6"/>
    <w:rsid w:val="00C37ED8"/>
    <w:rsid w:val="00C416DE"/>
    <w:rsid w:val="00C43BEB"/>
    <w:rsid w:val="00C51388"/>
    <w:rsid w:val="00C52D3D"/>
    <w:rsid w:val="00C55988"/>
    <w:rsid w:val="00C55C82"/>
    <w:rsid w:val="00C6034C"/>
    <w:rsid w:val="00C65966"/>
    <w:rsid w:val="00C711DD"/>
    <w:rsid w:val="00C741A9"/>
    <w:rsid w:val="00C74CDB"/>
    <w:rsid w:val="00C74FEA"/>
    <w:rsid w:val="00C80912"/>
    <w:rsid w:val="00C83FEA"/>
    <w:rsid w:val="00C853D2"/>
    <w:rsid w:val="00C866A4"/>
    <w:rsid w:val="00C8716E"/>
    <w:rsid w:val="00C90225"/>
    <w:rsid w:val="00C91208"/>
    <w:rsid w:val="00C920B5"/>
    <w:rsid w:val="00C941E5"/>
    <w:rsid w:val="00C972EC"/>
    <w:rsid w:val="00C97A3A"/>
    <w:rsid w:val="00CA21B2"/>
    <w:rsid w:val="00CA537F"/>
    <w:rsid w:val="00CA763B"/>
    <w:rsid w:val="00CB0059"/>
    <w:rsid w:val="00CB1321"/>
    <w:rsid w:val="00CB1E90"/>
    <w:rsid w:val="00CB605C"/>
    <w:rsid w:val="00CB62C3"/>
    <w:rsid w:val="00CB6EA3"/>
    <w:rsid w:val="00CC0348"/>
    <w:rsid w:val="00CC0FDA"/>
    <w:rsid w:val="00CC3B55"/>
    <w:rsid w:val="00CC50C2"/>
    <w:rsid w:val="00CD5525"/>
    <w:rsid w:val="00CE0D2B"/>
    <w:rsid w:val="00CE0F66"/>
    <w:rsid w:val="00CE19D6"/>
    <w:rsid w:val="00CE23B6"/>
    <w:rsid w:val="00CE4E02"/>
    <w:rsid w:val="00CE548C"/>
    <w:rsid w:val="00CE7061"/>
    <w:rsid w:val="00CF232E"/>
    <w:rsid w:val="00CF335F"/>
    <w:rsid w:val="00CF6662"/>
    <w:rsid w:val="00CF7C44"/>
    <w:rsid w:val="00D019D5"/>
    <w:rsid w:val="00D06894"/>
    <w:rsid w:val="00D1008A"/>
    <w:rsid w:val="00D16CCD"/>
    <w:rsid w:val="00D2179C"/>
    <w:rsid w:val="00D22311"/>
    <w:rsid w:val="00D22675"/>
    <w:rsid w:val="00D2601C"/>
    <w:rsid w:val="00D27A7F"/>
    <w:rsid w:val="00D27D0F"/>
    <w:rsid w:val="00D30917"/>
    <w:rsid w:val="00D32590"/>
    <w:rsid w:val="00D37D48"/>
    <w:rsid w:val="00D41FC6"/>
    <w:rsid w:val="00D44FFA"/>
    <w:rsid w:val="00D459B7"/>
    <w:rsid w:val="00D475EE"/>
    <w:rsid w:val="00D52D62"/>
    <w:rsid w:val="00D53F81"/>
    <w:rsid w:val="00D61526"/>
    <w:rsid w:val="00D62B56"/>
    <w:rsid w:val="00D62D5D"/>
    <w:rsid w:val="00D639B8"/>
    <w:rsid w:val="00D641FF"/>
    <w:rsid w:val="00D67B69"/>
    <w:rsid w:val="00D71FDF"/>
    <w:rsid w:val="00D72EBB"/>
    <w:rsid w:val="00D731AD"/>
    <w:rsid w:val="00D76D6A"/>
    <w:rsid w:val="00D817FB"/>
    <w:rsid w:val="00D81F7A"/>
    <w:rsid w:val="00D84C26"/>
    <w:rsid w:val="00D90228"/>
    <w:rsid w:val="00D9121F"/>
    <w:rsid w:val="00D95808"/>
    <w:rsid w:val="00D97B7F"/>
    <w:rsid w:val="00D97B9F"/>
    <w:rsid w:val="00DA1C54"/>
    <w:rsid w:val="00DA1DAF"/>
    <w:rsid w:val="00DA317C"/>
    <w:rsid w:val="00DA3875"/>
    <w:rsid w:val="00DA405F"/>
    <w:rsid w:val="00DA5602"/>
    <w:rsid w:val="00DA6C32"/>
    <w:rsid w:val="00DB04FF"/>
    <w:rsid w:val="00DB120F"/>
    <w:rsid w:val="00DC070E"/>
    <w:rsid w:val="00DC23C0"/>
    <w:rsid w:val="00DC5DDE"/>
    <w:rsid w:val="00DD057A"/>
    <w:rsid w:val="00DD43EB"/>
    <w:rsid w:val="00DD48CB"/>
    <w:rsid w:val="00DD542F"/>
    <w:rsid w:val="00DE2543"/>
    <w:rsid w:val="00DF4A1F"/>
    <w:rsid w:val="00DF5076"/>
    <w:rsid w:val="00E00A06"/>
    <w:rsid w:val="00E025BC"/>
    <w:rsid w:val="00E033BC"/>
    <w:rsid w:val="00E056EB"/>
    <w:rsid w:val="00E122D0"/>
    <w:rsid w:val="00E12FBA"/>
    <w:rsid w:val="00E16C27"/>
    <w:rsid w:val="00E32D7A"/>
    <w:rsid w:val="00E3413D"/>
    <w:rsid w:val="00E34C26"/>
    <w:rsid w:val="00E36411"/>
    <w:rsid w:val="00E41B92"/>
    <w:rsid w:val="00E42B2E"/>
    <w:rsid w:val="00E50818"/>
    <w:rsid w:val="00E51234"/>
    <w:rsid w:val="00E63A8F"/>
    <w:rsid w:val="00E64C48"/>
    <w:rsid w:val="00E75F7B"/>
    <w:rsid w:val="00E766F2"/>
    <w:rsid w:val="00E773E5"/>
    <w:rsid w:val="00E77CA3"/>
    <w:rsid w:val="00E80BE2"/>
    <w:rsid w:val="00E85B6A"/>
    <w:rsid w:val="00E87425"/>
    <w:rsid w:val="00E929EC"/>
    <w:rsid w:val="00E94206"/>
    <w:rsid w:val="00E949E6"/>
    <w:rsid w:val="00E94A88"/>
    <w:rsid w:val="00E9557C"/>
    <w:rsid w:val="00EA0919"/>
    <w:rsid w:val="00EA1FBC"/>
    <w:rsid w:val="00EA26E5"/>
    <w:rsid w:val="00EA2833"/>
    <w:rsid w:val="00EA741F"/>
    <w:rsid w:val="00EC02CA"/>
    <w:rsid w:val="00EC07FD"/>
    <w:rsid w:val="00EC08AB"/>
    <w:rsid w:val="00EC21B5"/>
    <w:rsid w:val="00EC5E63"/>
    <w:rsid w:val="00ED0004"/>
    <w:rsid w:val="00ED334C"/>
    <w:rsid w:val="00ED3B59"/>
    <w:rsid w:val="00ED42CC"/>
    <w:rsid w:val="00ED6457"/>
    <w:rsid w:val="00ED6B61"/>
    <w:rsid w:val="00ED6D79"/>
    <w:rsid w:val="00EE0600"/>
    <w:rsid w:val="00EE581A"/>
    <w:rsid w:val="00EF1257"/>
    <w:rsid w:val="00EF6114"/>
    <w:rsid w:val="00F066C3"/>
    <w:rsid w:val="00F10746"/>
    <w:rsid w:val="00F11F72"/>
    <w:rsid w:val="00F15254"/>
    <w:rsid w:val="00F21950"/>
    <w:rsid w:val="00F22E51"/>
    <w:rsid w:val="00F26F19"/>
    <w:rsid w:val="00F27945"/>
    <w:rsid w:val="00F324E5"/>
    <w:rsid w:val="00F33746"/>
    <w:rsid w:val="00F34260"/>
    <w:rsid w:val="00F35077"/>
    <w:rsid w:val="00F35109"/>
    <w:rsid w:val="00F43FFA"/>
    <w:rsid w:val="00F448A2"/>
    <w:rsid w:val="00F45216"/>
    <w:rsid w:val="00F47353"/>
    <w:rsid w:val="00F51FBA"/>
    <w:rsid w:val="00F61436"/>
    <w:rsid w:val="00F61D65"/>
    <w:rsid w:val="00F64D60"/>
    <w:rsid w:val="00F6548F"/>
    <w:rsid w:val="00F70440"/>
    <w:rsid w:val="00F7259C"/>
    <w:rsid w:val="00F72818"/>
    <w:rsid w:val="00F72891"/>
    <w:rsid w:val="00F811F2"/>
    <w:rsid w:val="00F813EA"/>
    <w:rsid w:val="00F83622"/>
    <w:rsid w:val="00F84A8B"/>
    <w:rsid w:val="00F872A3"/>
    <w:rsid w:val="00F90272"/>
    <w:rsid w:val="00F90284"/>
    <w:rsid w:val="00F91066"/>
    <w:rsid w:val="00F92165"/>
    <w:rsid w:val="00F95BDA"/>
    <w:rsid w:val="00F962B7"/>
    <w:rsid w:val="00F967A8"/>
    <w:rsid w:val="00FA0480"/>
    <w:rsid w:val="00FA2CD1"/>
    <w:rsid w:val="00FB019C"/>
    <w:rsid w:val="00FB0421"/>
    <w:rsid w:val="00FB1160"/>
    <w:rsid w:val="00FB6E01"/>
    <w:rsid w:val="00FC0FFC"/>
    <w:rsid w:val="00FC30A2"/>
    <w:rsid w:val="00FD1B6E"/>
    <w:rsid w:val="00FD4A29"/>
    <w:rsid w:val="00FE0149"/>
    <w:rsid w:val="00FE035C"/>
    <w:rsid w:val="00FE082F"/>
    <w:rsid w:val="00FE5B54"/>
    <w:rsid w:val="00FE79F8"/>
    <w:rsid w:val="00FF224E"/>
    <w:rsid w:val="00FF2294"/>
    <w:rsid w:val="00FF3DAB"/>
    <w:rsid w:val="00FF419F"/>
    <w:rsid w:val="00FF64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NL"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B56"/>
  </w:style>
  <w:style w:type="paragraph" w:styleId="Heading1">
    <w:name w:val="heading 1"/>
    <w:basedOn w:val="Normal"/>
    <w:next w:val="Normal"/>
    <w:link w:val="Heading1Char"/>
    <w:uiPriority w:val="9"/>
    <w:qFormat/>
    <w:rsid w:val="00447B56"/>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47B56"/>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447B56"/>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447B56"/>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447B56"/>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447B56"/>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447B56"/>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447B56"/>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447B56"/>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3D56AD"/>
    <w:pPr>
      <w:suppressAutoHyphens/>
    </w:pPr>
    <w:rPr>
      <w:rFonts w:ascii="Calibri" w:eastAsia="SimSun" w:hAnsi="Calibri" w:cs="Calibri"/>
      <w:kern w:val="3"/>
    </w:rPr>
  </w:style>
  <w:style w:type="paragraph" w:customStyle="1" w:styleId="Heading">
    <w:name w:val="Heading"/>
    <w:basedOn w:val="Standard"/>
    <w:next w:val="Textbody"/>
    <w:rsid w:val="003D56AD"/>
    <w:pPr>
      <w:keepNext/>
      <w:spacing w:before="240" w:after="120"/>
    </w:pPr>
    <w:rPr>
      <w:rFonts w:ascii="Arial" w:eastAsia="Microsoft YaHei" w:hAnsi="Arial" w:cs="Mangal"/>
      <w:sz w:val="28"/>
      <w:szCs w:val="28"/>
    </w:rPr>
  </w:style>
  <w:style w:type="paragraph" w:customStyle="1" w:styleId="Textbody">
    <w:name w:val="Text body"/>
    <w:basedOn w:val="Standard"/>
    <w:rsid w:val="003D56AD"/>
    <w:pPr>
      <w:spacing w:after="120"/>
    </w:pPr>
  </w:style>
  <w:style w:type="paragraph" w:styleId="List">
    <w:name w:val="List"/>
    <w:basedOn w:val="Textbody"/>
    <w:rsid w:val="003D56AD"/>
    <w:rPr>
      <w:rFonts w:cs="Mangal"/>
    </w:rPr>
  </w:style>
  <w:style w:type="paragraph" w:styleId="Caption">
    <w:name w:val="caption"/>
    <w:basedOn w:val="Normal"/>
    <w:next w:val="Normal"/>
    <w:uiPriority w:val="35"/>
    <w:unhideWhenUsed/>
    <w:qFormat/>
    <w:rsid w:val="00447B56"/>
    <w:rPr>
      <w:b/>
      <w:bCs/>
      <w:caps/>
      <w:sz w:val="16"/>
      <w:szCs w:val="18"/>
    </w:rPr>
  </w:style>
  <w:style w:type="paragraph" w:customStyle="1" w:styleId="Index">
    <w:name w:val="Index"/>
    <w:basedOn w:val="Standard"/>
    <w:rsid w:val="003D56AD"/>
    <w:pPr>
      <w:suppressLineNumbers/>
    </w:pPr>
    <w:rPr>
      <w:rFonts w:cs="Mangal"/>
    </w:rPr>
  </w:style>
  <w:style w:type="paragraph" w:styleId="ListParagraph">
    <w:name w:val="List Paragraph"/>
    <w:basedOn w:val="Normal"/>
    <w:uiPriority w:val="34"/>
    <w:qFormat/>
    <w:rsid w:val="00447B56"/>
    <w:pPr>
      <w:ind w:left="720"/>
      <w:contextualSpacing/>
    </w:pPr>
  </w:style>
  <w:style w:type="paragraph" w:styleId="NormalWeb">
    <w:name w:val="Normal (Web)"/>
    <w:basedOn w:val="Standard"/>
    <w:uiPriority w:val="99"/>
    <w:rsid w:val="003D56AD"/>
    <w:pPr>
      <w:spacing w:before="28" w:after="119" w:line="240" w:lineRule="auto"/>
    </w:pPr>
    <w:rPr>
      <w:rFonts w:ascii="Times New Roman" w:eastAsia="Times New Roman" w:hAnsi="Times New Roman" w:cs="Times New Roman"/>
      <w:sz w:val="24"/>
      <w:szCs w:val="24"/>
      <w:lang w:eastAsia="nl-NL"/>
    </w:rPr>
  </w:style>
  <w:style w:type="paragraph" w:styleId="NoSpacing">
    <w:name w:val="No Spacing"/>
    <w:basedOn w:val="Normal"/>
    <w:link w:val="NoSpacingChar"/>
    <w:uiPriority w:val="1"/>
    <w:qFormat/>
    <w:rsid w:val="00447B56"/>
    <w:pPr>
      <w:spacing w:after="0" w:line="240" w:lineRule="auto"/>
    </w:pPr>
  </w:style>
  <w:style w:type="paragraph" w:styleId="BalloonText">
    <w:name w:val="Balloon Text"/>
    <w:basedOn w:val="Standard"/>
    <w:rsid w:val="003D56AD"/>
    <w:pPr>
      <w:spacing w:after="0" w:line="240" w:lineRule="auto"/>
    </w:pPr>
    <w:rPr>
      <w:rFonts w:ascii="Tahoma" w:hAnsi="Tahoma" w:cs="Tahoma"/>
      <w:sz w:val="16"/>
      <w:szCs w:val="16"/>
    </w:rPr>
  </w:style>
  <w:style w:type="paragraph" w:styleId="Header">
    <w:name w:val="header"/>
    <w:basedOn w:val="Standard"/>
    <w:uiPriority w:val="99"/>
    <w:rsid w:val="003D56AD"/>
    <w:pPr>
      <w:suppressLineNumbers/>
      <w:tabs>
        <w:tab w:val="center" w:pos="4536"/>
        <w:tab w:val="right" w:pos="9072"/>
      </w:tabs>
      <w:spacing w:after="0" w:line="240" w:lineRule="auto"/>
    </w:pPr>
  </w:style>
  <w:style w:type="paragraph" w:styleId="Footer">
    <w:name w:val="footer"/>
    <w:basedOn w:val="Standard"/>
    <w:rsid w:val="003D56AD"/>
    <w:pPr>
      <w:suppressLineNumbers/>
      <w:tabs>
        <w:tab w:val="center" w:pos="4536"/>
        <w:tab w:val="right" w:pos="9072"/>
      </w:tabs>
      <w:spacing w:after="0" w:line="240" w:lineRule="auto"/>
    </w:pPr>
  </w:style>
  <w:style w:type="paragraph" w:customStyle="1" w:styleId="MittleresRaster1-Akzent2">
    <w:name w:val="Mittleres Raster 1 - Akzent 2"/>
    <w:basedOn w:val="Standard"/>
    <w:rsid w:val="003D56AD"/>
    <w:pPr>
      <w:suppressAutoHyphens w:val="0"/>
      <w:spacing w:after="0" w:line="240" w:lineRule="auto"/>
      <w:ind w:left="720" w:firstLine="360"/>
    </w:pPr>
    <w:rPr>
      <w:rFonts w:eastAsia="Calibri" w:cs="Times New Roman"/>
      <w:lang w:val="en-US"/>
    </w:rPr>
  </w:style>
  <w:style w:type="paragraph" w:customStyle="1" w:styleId="ContentsHeading">
    <w:name w:val="Contents Heading"/>
    <w:basedOn w:val="Heading1"/>
    <w:rsid w:val="003D56AD"/>
    <w:pPr>
      <w:suppressLineNumbers/>
      <w:pBdr>
        <w:bottom w:val="single" w:sz="12" w:space="1" w:color="365F91"/>
      </w:pBdr>
      <w:spacing w:before="600" w:after="80" w:line="240" w:lineRule="auto"/>
    </w:pPr>
    <w:rPr>
      <w:kern w:val="3"/>
      <w:sz w:val="24"/>
      <w:szCs w:val="24"/>
      <w:lang w:bidi="en-US"/>
    </w:rPr>
  </w:style>
  <w:style w:type="paragraph" w:customStyle="1" w:styleId="Contents1">
    <w:name w:val="Contents 1"/>
    <w:basedOn w:val="Standard"/>
    <w:rsid w:val="003D56AD"/>
    <w:pPr>
      <w:tabs>
        <w:tab w:val="right" w:leader="dot" w:pos="9972"/>
      </w:tabs>
      <w:suppressAutoHyphens w:val="0"/>
      <w:spacing w:after="100" w:line="240" w:lineRule="auto"/>
      <w:ind w:firstLine="360"/>
    </w:pPr>
  </w:style>
  <w:style w:type="paragraph" w:styleId="Title">
    <w:name w:val="Title"/>
    <w:basedOn w:val="Normal"/>
    <w:next w:val="Normal"/>
    <w:link w:val="TitleChar"/>
    <w:uiPriority w:val="10"/>
    <w:qFormat/>
    <w:rsid w:val="00447B56"/>
    <w:pPr>
      <w:pBdr>
        <w:top w:val="single" w:sz="12" w:space="1" w:color="C0504D" w:themeColor="accent2"/>
      </w:pBdr>
      <w:spacing w:line="240" w:lineRule="auto"/>
      <w:jc w:val="right"/>
    </w:pPr>
    <w:rPr>
      <w:smallCaps/>
      <w:sz w:val="48"/>
      <w:szCs w:val="48"/>
    </w:rPr>
  </w:style>
  <w:style w:type="paragraph" w:styleId="Subtitle">
    <w:name w:val="Subtitle"/>
    <w:basedOn w:val="Normal"/>
    <w:next w:val="Normal"/>
    <w:link w:val="SubtitleChar"/>
    <w:uiPriority w:val="11"/>
    <w:qFormat/>
    <w:rsid w:val="00447B56"/>
    <w:pPr>
      <w:spacing w:after="720" w:line="240" w:lineRule="auto"/>
      <w:jc w:val="right"/>
    </w:pPr>
    <w:rPr>
      <w:rFonts w:asciiTheme="majorHAnsi" w:eastAsiaTheme="majorEastAsia" w:hAnsiTheme="majorHAnsi" w:cstheme="majorBidi"/>
      <w:szCs w:val="22"/>
    </w:rPr>
  </w:style>
  <w:style w:type="paragraph" w:styleId="Quote">
    <w:name w:val="Quote"/>
    <w:basedOn w:val="Normal"/>
    <w:next w:val="Normal"/>
    <w:link w:val="QuoteChar"/>
    <w:uiPriority w:val="29"/>
    <w:qFormat/>
    <w:rsid w:val="00447B56"/>
    <w:rPr>
      <w:i/>
    </w:rPr>
  </w:style>
  <w:style w:type="paragraph" w:styleId="IntenseQuote">
    <w:name w:val="Intense Quote"/>
    <w:basedOn w:val="Normal"/>
    <w:next w:val="Normal"/>
    <w:link w:val="IntenseQuoteChar"/>
    <w:uiPriority w:val="30"/>
    <w:qFormat/>
    <w:rsid w:val="00447B5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paragraph" w:customStyle="1" w:styleId="Lijstalinea1">
    <w:name w:val="Lijstalinea1"/>
    <w:basedOn w:val="Standard"/>
    <w:rsid w:val="003D56AD"/>
    <w:pPr>
      <w:suppressAutoHyphens w:val="0"/>
      <w:ind w:left="720"/>
    </w:pPr>
    <w:rPr>
      <w:rFonts w:eastAsia="Times New Roman" w:cs="Times New Roman"/>
      <w:lang w:val="en-GB"/>
    </w:rPr>
  </w:style>
  <w:style w:type="paragraph" w:customStyle="1" w:styleId="MittlereSchattierung1-Akzent1">
    <w:name w:val="Mittlere Schattierung 1 - Akzent 1"/>
    <w:rsid w:val="003D56AD"/>
    <w:pPr>
      <w:spacing w:after="0" w:line="240" w:lineRule="auto"/>
    </w:pPr>
    <w:rPr>
      <w:rFonts w:ascii="Calibri" w:eastAsia="Times New Roman" w:hAnsi="Calibri" w:cs="Times New Roman"/>
      <w:lang w:val="en-US"/>
    </w:rPr>
  </w:style>
  <w:style w:type="paragraph" w:customStyle="1" w:styleId="MittleresRaster1-Akzent22">
    <w:name w:val="Mittleres Raster 1 - Akzent 22"/>
    <w:basedOn w:val="Standard"/>
    <w:rsid w:val="003D56AD"/>
    <w:pPr>
      <w:suppressAutoHyphens w:val="0"/>
      <w:spacing w:after="0" w:line="240" w:lineRule="auto"/>
      <w:ind w:left="720"/>
    </w:pPr>
    <w:rPr>
      <w:rFonts w:ascii="Times New Roman" w:eastAsia="MS Mincho" w:hAnsi="Times New Roman" w:cs="Times New Roman"/>
      <w:szCs w:val="24"/>
      <w:lang w:val="en-GB"/>
    </w:rPr>
  </w:style>
  <w:style w:type="paragraph" w:customStyle="1" w:styleId="Lijstalinea2">
    <w:name w:val="Lijstalinea2"/>
    <w:basedOn w:val="Standard"/>
    <w:rsid w:val="003D56AD"/>
    <w:pPr>
      <w:suppressAutoHyphens w:val="0"/>
      <w:ind w:left="720"/>
    </w:pPr>
    <w:rPr>
      <w:rFonts w:eastAsia="Times New Roman" w:cs="Times New Roman"/>
      <w:lang w:val="bg-BG"/>
    </w:rPr>
  </w:style>
  <w:style w:type="paragraph" w:customStyle="1" w:styleId="xl65">
    <w:name w:val="xl65"/>
    <w:basedOn w:val="Standard"/>
    <w:rsid w:val="003D56AD"/>
    <w:pPr>
      <w:suppressAutoHyphens w:val="0"/>
      <w:spacing w:before="28" w:after="100" w:line="240" w:lineRule="auto"/>
    </w:pPr>
    <w:rPr>
      <w:rFonts w:ascii="Arial Narrow" w:eastAsia="Times New Roman" w:hAnsi="Arial Narrow" w:cs="Times New Roman"/>
      <w:sz w:val="24"/>
      <w:szCs w:val="24"/>
      <w:lang w:eastAsia="nl-NL"/>
    </w:rPr>
  </w:style>
  <w:style w:type="paragraph" w:customStyle="1" w:styleId="xl66">
    <w:name w:val="xl66"/>
    <w:basedOn w:val="Standard"/>
    <w:rsid w:val="003D56AD"/>
    <w:pPr>
      <w:suppressAutoHyphens w:val="0"/>
      <w:spacing w:before="28" w:after="100" w:line="240" w:lineRule="auto"/>
    </w:pPr>
    <w:rPr>
      <w:rFonts w:ascii="Arial Narrow" w:eastAsia="Times New Roman" w:hAnsi="Arial Narrow" w:cs="Times New Roman"/>
      <w:b/>
      <w:bCs/>
      <w:sz w:val="24"/>
      <w:szCs w:val="24"/>
      <w:lang w:eastAsia="nl-NL"/>
    </w:rPr>
  </w:style>
  <w:style w:type="paragraph" w:customStyle="1" w:styleId="xl67">
    <w:name w:val="xl67"/>
    <w:basedOn w:val="Standard"/>
    <w:rsid w:val="003D56AD"/>
    <w:pPr>
      <w:pBdr>
        <w:top w:val="single" w:sz="4" w:space="0" w:color="00000A"/>
        <w:left w:val="single" w:sz="4" w:space="0" w:color="00000A"/>
        <w:bottom w:val="single" w:sz="4" w:space="0" w:color="00000A"/>
        <w:right w:val="single" w:sz="4" w:space="0" w:color="00000A"/>
      </w:pBdr>
      <w:shd w:val="clear" w:color="auto" w:fill="333333"/>
      <w:suppressAutoHyphens w:val="0"/>
      <w:spacing w:before="28" w:after="100" w:line="240" w:lineRule="auto"/>
      <w:jc w:val="center"/>
    </w:pPr>
    <w:rPr>
      <w:rFonts w:ascii="Arial Narrow" w:eastAsia="Times New Roman" w:hAnsi="Arial Narrow" w:cs="Times New Roman"/>
      <w:b/>
      <w:bCs/>
      <w:color w:val="FFFFFF"/>
      <w:sz w:val="24"/>
      <w:szCs w:val="24"/>
      <w:lang w:eastAsia="nl-NL"/>
    </w:rPr>
  </w:style>
  <w:style w:type="paragraph" w:customStyle="1" w:styleId="xl68">
    <w:name w:val="xl68"/>
    <w:basedOn w:val="Standard"/>
    <w:rsid w:val="003D56AD"/>
    <w:pPr>
      <w:pBdr>
        <w:top w:val="single" w:sz="8" w:space="0" w:color="00000A"/>
        <w:left w:val="single" w:sz="8" w:space="0" w:color="00000A"/>
        <w:bottom w:val="single" w:sz="8" w:space="0" w:color="00000A"/>
        <w:right w:val="single" w:sz="8" w:space="0" w:color="00000A"/>
      </w:pBdr>
      <w:shd w:val="clear" w:color="auto" w:fill="000000"/>
      <w:suppressAutoHyphens w:val="0"/>
      <w:spacing w:before="28" w:after="100" w:line="240" w:lineRule="auto"/>
      <w:jc w:val="center"/>
    </w:pPr>
    <w:rPr>
      <w:rFonts w:ascii="Arial Narrow" w:eastAsia="Times New Roman" w:hAnsi="Arial Narrow" w:cs="Times New Roman"/>
      <w:b/>
      <w:bCs/>
      <w:color w:val="FFFFFF"/>
      <w:sz w:val="24"/>
      <w:szCs w:val="24"/>
      <w:lang w:eastAsia="nl-NL"/>
    </w:rPr>
  </w:style>
  <w:style w:type="paragraph" w:customStyle="1" w:styleId="xl69">
    <w:name w:val="xl69"/>
    <w:basedOn w:val="Standard"/>
    <w:rsid w:val="003D56AD"/>
    <w:pPr>
      <w:shd w:val="clear" w:color="auto" w:fill="333333"/>
      <w:suppressAutoHyphens w:val="0"/>
      <w:spacing w:before="28" w:after="100" w:line="240" w:lineRule="auto"/>
      <w:jc w:val="center"/>
    </w:pPr>
    <w:rPr>
      <w:rFonts w:ascii="Arial Narrow" w:eastAsia="Times New Roman" w:hAnsi="Arial Narrow" w:cs="Times New Roman"/>
      <w:b/>
      <w:bCs/>
      <w:color w:val="FFFFFF"/>
      <w:sz w:val="16"/>
      <w:szCs w:val="16"/>
      <w:lang w:eastAsia="nl-NL"/>
    </w:rPr>
  </w:style>
  <w:style w:type="paragraph" w:customStyle="1" w:styleId="xl70">
    <w:name w:val="xl70"/>
    <w:basedOn w:val="Standard"/>
    <w:rsid w:val="003D56AD"/>
    <w:pPr>
      <w:suppressAutoHyphens w:val="0"/>
      <w:spacing w:before="28" w:after="100" w:line="240" w:lineRule="auto"/>
    </w:pPr>
    <w:rPr>
      <w:rFonts w:ascii="Arial Narrow" w:eastAsia="Times New Roman" w:hAnsi="Arial Narrow" w:cs="Times New Roman"/>
      <w:b/>
      <w:bCs/>
      <w:sz w:val="16"/>
      <w:szCs w:val="16"/>
      <w:lang w:eastAsia="nl-NL"/>
    </w:rPr>
  </w:style>
  <w:style w:type="paragraph" w:customStyle="1" w:styleId="xl71">
    <w:name w:val="xl71"/>
    <w:basedOn w:val="Standard"/>
    <w:rsid w:val="003D56AD"/>
    <w:pPr>
      <w:pBdr>
        <w:top w:val="single" w:sz="8" w:space="0" w:color="00000A"/>
        <w:left w:val="single" w:sz="8" w:space="0" w:color="00000A"/>
        <w:bottom w:val="single" w:sz="8" w:space="0" w:color="00000A"/>
        <w:right w:val="single" w:sz="8" w:space="0" w:color="00000A"/>
      </w:pBdr>
      <w:shd w:val="clear" w:color="auto" w:fill="333333"/>
      <w:suppressAutoHyphens w:val="0"/>
      <w:spacing w:before="28" w:after="100" w:line="240" w:lineRule="auto"/>
      <w:jc w:val="center"/>
    </w:pPr>
    <w:rPr>
      <w:rFonts w:ascii="Arial Narrow" w:eastAsia="Times New Roman" w:hAnsi="Arial Narrow" w:cs="Times New Roman"/>
      <w:b/>
      <w:bCs/>
      <w:color w:val="FFFFFF"/>
      <w:sz w:val="16"/>
      <w:szCs w:val="16"/>
      <w:lang w:eastAsia="nl-NL"/>
    </w:rPr>
  </w:style>
  <w:style w:type="paragraph" w:customStyle="1" w:styleId="xl72">
    <w:name w:val="xl72"/>
    <w:basedOn w:val="Standard"/>
    <w:rsid w:val="003D56AD"/>
    <w:pPr>
      <w:shd w:val="clear" w:color="auto" w:fill="C0C0C0"/>
      <w:suppressAutoHyphens w:val="0"/>
      <w:spacing w:before="28" w:after="100" w:line="240" w:lineRule="auto"/>
    </w:pPr>
    <w:rPr>
      <w:rFonts w:ascii="Arial Narrow" w:eastAsia="Times New Roman" w:hAnsi="Arial Narrow" w:cs="Times New Roman"/>
      <w:sz w:val="24"/>
      <w:szCs w:val="24"/>
      <w:lang w:eastAsia="nl-NL"/>
    </w:rPr>
  </w:style>
  <w:style w:type="paragraph" w:customStyle="1" w:styleId="xl73">
    <w:name w:val="xl73"/>
    <w:basedOn w:val="Standard"/>
    <w:rsid w:val="003D56AD"/>
    <w:pPr>
      <w:pBdr>
        <w:top w:val="single" w:sz="4" w:space="0" w:color="00000A"/>
        <w:left w:val="single" w:sz="4" w:space="0" w:color="00000A"/>
        <w:bottom w:val="single" w:sz="4" w:space="0" w:color="00000A"/>
        <w:right w:val="single" w:sz="4" w:space="0" w:color="00000A"/>
      </w:pBdr>
      <w:shd w:val="clear" w:color="auto" w:fill="C0C0C0"/>
      <w:suppressAutoHyphens w:val="0"/>
      <w:spacing w:before="28" w:after="100" w:line="240" w:lineRule="auto"/>
    </w:pPr>
    <w:rPr>
      <w:rFonts w:ascii="Arial Narrow" w:eastAsia="Times New Roman" w:hAnsi="Arial Narrow" w:cs="Times New Roman"/>
      <w:sz w:val="24"/>
      <w:szCs w:val="24"/>
      <w:lang w:eastAsia="nl-NL"/>
    </w:rPr>
  </w:style>
  <w:style w:type="paragraph" w:customStyle="1" w:styleId="xl74">
    <w:name w:val="xl74"/>
    <w:basedOn w:val="Standard"/>
    <w:rsid w:val="003D56AD"/>
    <w:pPr>
      <w:suppressAutoHyphens w:val="0"/>
      <w:spacing w:before="28" w:after="100" w:line="240" w:lineRule="auto"/>
      <w:jc w:val="center"/>
    </w:pPr>
    <w:rPr>
      <w:rFonts w:ascii="Arial Narrow" w:eastAsia="Times New Roman" w:hAnsi="Arial Narrow" w:cs="Times New Roman"/>
      <w:b/>
      <w:bCs/>
      <w:sz w:val="24"/>
      <w:szCs w:val="24"/>
      <w:lang w:eastAsia="nl-NL"/>
    </w:rPr>
  </w:style>
  <w:style w:type="paragraph" w:customStyle="1" w:styleId="xl75">
    <w:name w:val="xl75"/>
    <w:basedOn w:val="Standard"/>
    <w:rsid w:val="003D56AD"/>
    <w:pPr>
      <w:pBdr>
        <w:top w:val="single" w:sz="4" w:space="0" w:color="00000A"/>
        <w:left w:val="single" w:sz="4" w:space="0" w:color="00000A"/>
        <w:bottom w:val="single" w:sz="4" w:space="0" w:color="00000A"/>
        <w:right w:val="single" w:sz="4" w:space="0" w:color="00000A"/>
      </w:pBdr>
      <w:shd w:val="clear" w:color="auto" w:fill="CCFF99"/>
      <w:suppressAutoHyphens w:val="0"/>
      <w:spacing w:before="28" w:after="100" w:line="240" w:lineRule="auto"/>
    </w:pPr>
    <w:rPr>
      <w:rFonts w:ascii="Arial Narrow" w:eastAsia="Times New Roman" w:hAnsi="Arial Narrow" w:cs="Times New Roman"/>
      <w:b/>
      <w:bCs/>
      <w:sz w:val="24"/>
      <w:szCs w:val="24"/>
      <w:lang w:eastAsia="nl-NL"/>
    </w:rPr>
  </w:style>
  <w:style w:type="paragraph" w:customStyle="1" w:styleId="xl76">
    <w:name w:val="xl76"/>
    <w:basedOn w:val="Standard"/>
    <w:rsid w:val="003D56AD"/>
    <w:pPr>
      <w:shd w:val="clear" w:color="auto" w:fill="C0C0C0"/>
      <w:suppressAutoHyphens w:val="0"/>
      <w:spacing w:before="28" w:after="100" w:line="240" w:lineRule="auto"/>
    </w:pPr>
    <w:rPr>
      <w:rFonts w:ascii="Arial Narrow" w:eastAsia="Times New Roman" w:hAnsi="Arial Narrow" w:cs="Times New Roman"/>
      <w:sz w:val="24"/>
      <w:szCs w:val="24"/>
      <w:lang w:eastAsia="nl-NL"/>
    </w:rPr>
  </w:style>
  <w:style w:type="paragraph" w:customStyle="1" w:styleId="xl77">
    <w:name w:val="xl77"/>
    <w:basedOn w:val="Standard"/>
    <w:rsid w:val="003D56AD"/>
    <w:pPr>
      <w:pBdr>
        <w:top w:val="single" w:sz="8" w:space="0" w:color="00000A"/>
        <w:left w:val="single" w:sz="8" w:space="0" w:color="00000A"/>
        <w:bottom w:val="single" w:sz="8" w:space="0" w:color="00000A"/>
        <w:right w:val="single" w:sz="8" w:space="0" w:color="00000A"/>
      </w:pBdr>
      <w:shd w:val="clear" w:color="auto" w:fill="000000"/>
      <w:suppressAutoHyphens w:val="0"/>
      <w:spacing w:before="28" w:after="100" w:line="240" w:lineRule="auto"/>
    </w:pPr>
    <w:rPr>
      <w:rFonts w:ascii="Arial Narrow" w:eastAsia="Times New Roman" w:hAnsi="Arial Narrow" w:cs="Times New Roman"/>
      <w:b/>
      <w:bCs/>
      <w:color w:val="FFFFFF"/>
      <w:sz w:val="16"/>
      <w:szCs w:val="16"/>
      <w:lang w:eastAsia="nl-NL"/>
    </w:rPr>
  </w:style>
  <w:style w:type="paragraph" w:customStyle="1" w:styleId="xl78">
    <w:name w:val="xl78"/>
    <w:basedOn w:val="Standard"/>
    <w:rsid w:val="003D56AD"/>
    <w:pPr>
      <w:pBdr>
        <w:top w:val="single" w:sz="8" w:space="0" w:color="00000A"/>
        <w:left w:val="single" w:sz="8" w:space="0" w:color="00000A"/>
        <w:bottom w:val="single" w:sz="8" w:space="0" w:color="00000A"/>
        <w:right w:val="single" w:sz="8" w:space="0" w:color="00000A"/>
      </w:pBdr>
      <w:shd w:val="clear" w:color="auto" w:fill="000000"/>
      <w:suppressAutoHyphens w:val="0"/>
      <w:spacing w:before="28" w:after="100" w:line="240" w:lineRule="auto"/>
    </w:pPr>
    <w:rPr>
      <w:rFonts w:ascii="Arial Narrow" w:eastAsia="Times New Roman" w:hAnsi="Arial Narrow" w:cs="Times New Roman"/>
      <w:b/>
      <w:bCs/>
      <w:color w:val="FFFFFF"/>
      <w:sz w:val="16"/>
      <w:szCs w:val="16"/>
      <w:lang w:eastAsia="nl-NL"/>
    </w:rPr>
  </w:style>
  <w:style w:type="paragraph" w:customStyle="1" w:styleId="xl79">
    <w:name w:val="xl79"/>
    <w:basedOn w:val="Standard"/>
    <w:rsid w:val="003D56AD"/>
    <w:pPr>
      <w:pBdr>
        <w:top w:val="single" w:sz="8" w:space="0" w:color="00000A"/>
        <w:left w:val="single" w:sz="8" w:space="0" w:color="00000A"/>
        <w:bottom w:val="single" w:sz="8" w:space="0" w:color="00000A"/>
        <w:right w:val="single" w:sz="8" w:space="0" w:color="00000A"/>
      </w:pBdr>
      <w:shd w:val="clear" w:color="auto" w:fill="000000"/>
      <w:suppressAutoHyphens w:val="0"/>
      <w:spacing w:before="28" w:after="100" w:line="240" w:lineRule="auto"/>
    </w:pPr>
    <w:rPr>
      <w:rFonts w:ascii="Arial Narrow" w:eastAsia="Times New Roman" w:hAnsi="Arial Narrow" w:cs="Times New Roman"/>
      <w:b/>
      <w:bCs/>
      <w:color w:val="FFFFFF"/>
      <w:sz w:val="16"/>
      <w:szCs w:val="16"/>
      <w:lang w:eastAsia="nl-NL"/>
    </w:rPr>
  </w:style>
  <w:style w:type="paragraph" w:customStyle="1" w:styleId="xl80">
    <w:name w:val="xl80"/>
    <w:basedOn w:val="Standard"/>
    <w:rsid w:val="003D56AD"/>
    <w:pPr>
      <w:pBdr>
        <w:top w:val="double" w:sz="2" w:space="0" w:color="00000A"/>
        <w:left w:val="double" w:sz="2" w:space="0" w:color="00000A"/>
        <w:bottom w:val="double" w:sz="2" w:space="0" w:color="00000A"/>
        <w:right w:val="double" w:sz="2" w:space="0" w:color="00000A"/>
      </w:pBdr>
      <w:shd w:val="clear" w:color="auto" w:fill="333333"/>
      <w:suppressAutoHyphens w:val="0"/>
      <w:spacing w:before="28" w:after="100" w:line="240" w:lineRule="auto"/>
      <w:jc w:val="center"/>
    </w:pPr>
    <w:rPr>
      <w:rFonts w:ascii="Arial Narrow" w:eastAsia="Times New Roman" w:hAnsi="Arial Narrow" w:cs="Times New Roman"/>
      <w:b/>
      <w:bCs/>
      <w:color w:val="FFFFFF"/>
      <w:sz w:val="16"/>
      <w:szCs w:val="16"/>
      <w:lang w:eastAsia="nl-NL"/>
    </w:rPr>
  </w:style>
  <w:style w:type="paragraph" w:customStyle="1" w:styleId="xl81">
    <w:name w:val="xl81"/>
    <w:basedOn w:val="Standard"/>
    <w:rsid w:val="003D56AD"/>
    <w:pPr>
      <w:pBdr>
        <w:top w:val="double" w:sz="2" w:space="0" w:color="00000A"/>
        <w:left w:val="double" w:sz="2" w:space="0" w:color="00000A"/>
        <w:bottom w:val="double" w:sz="2" w:space="0" w:color="00000A"/>
        <w:right w:val="double" w:sz="2" w:space="0" w:color="00000A"/>
      </w:pBdr>
      <w:shd w:val="clear" w:color="auto" w:fill="333333"/>
      <w:suppressAutoHyphens w:val="0"/>
      <w:spacing w:before="28" w:after="100" w:line="240" w:lineRule="auto"/>
      <w:jc w:val="center"/>
    </w:pPr>
    <w:rPr>
      <w:rFonts w:ascii="Arial Narrow" w:eastAsia="Times New Roman" w:hAnsi="Arial Narrow" w:cs="Times New Roman"/>
      <w:b/>
      <w:bCs/>
      <w:color w:val="FFFFFF"/>
      <w:sz w:val="16"/>
      <w:szCs w:val="16"/>
      <w:lang w:eastAsia="nl-NL"/>
    </w:rPr>
  </w:style>
  <w:style w:type="paragraph" w:customStyle="1" w:styleId="xl82">
    <w:name w:val="xl82"/>
    <w:basedOn w:val="Standard"/>
    <w:rsid w:val="003D56AD"/>
    <w:pPr>
      <w:pBdr>
        <w:top w:val="double" w:sz="2" w:space="0" w:color="00000A"/>
        <w:left w:val="double" w:sz="2" w:space="0" w:color="00000A"/>
        <w:bottom w:val="double" w:sz="2" w:space="0" w:color="00000A"/>
        <w:right w:val="double" w:sz="2" w:space="0" w:color="00000A"/>
      </w:pBdr>
      <w:shd w:val="clear" w:color="auto" w:fill="333333"/>
      <w:suppressAutoHyphens w:val="0"/>
      <w:spacing w:before="28" w:after="100" w:line="240" w:lineRule="auto"/>
      <w:jc w:val="center"/>
    </w:pPr>
    <w:rPr>
      <w:rFonts w:ascii="Arial Narrow" w:eastAsia="Times New Roman" w:hAnsi="Arial Narrow" w:cs="Times New Roman"/>
      <w:b/>
      <w:bCs/>
      <w:color w:val="FFFFFF"/>
      <w:sz w:val="16"/>
      <w:szCs w:val="16"/>
      <w:lang w:eastAsia="nl-NL"/>
    </w:rPr>
  </w:style>
  <w:style w:type="paragraph" w:customStyle="1" w:styleId="xl83">
    <w:name w:val="xl83"/>
    <w:basedOn w:val="Standard"/>
    <w:rsid w:val="003D56AD"/>
    <w:pPr>
      <w:pBdr>
        <w:top w:val="double" w:sz="2" w:space="0" w:color="00000A"/>
        <w:left w:val="double" w:sz="2" w:space="0" w:color="00000A"/>
        <w:bottom w:val="double" w:sz="2" w:space="0" w:color="00000A"/>
        <w:right w:val="double" w:sz="2" w:space="0" w:color="00000A"/>
      </w:pBdr>
      <w:shd w:val="clear" w:color="auto" w:fill="333333"/>
      <w:suppressAutoHyphens w:val="0"/>
      <w:spacing w:before="28" w:after="100" w:line="240" w:lineRule="auto"/>
      <w:jc w:val="center"/>
    </w:pPr>
    <w:rPr>
      <w:rFonts w:ascii="Arial Narrow" w:eastAsia="Times New Roman" w:hAnsi="Arial Narrow" w:cs="Times New Roman"/>
      <w:b/>
      <w:bCs/>
      <w:color w:val="FFFFFF"/>
      <w:sz w:val="16"/>
      <w:szCs w:val="16"/>
      <w:lang w:eastAsia="nl-NL"/>
    </w:rPr>
  </w:style>
  <w:style w:type="paragraph" w:customStyle="1" w:styleId="xl84">
    <w:name w:val="xl84"/>
    <w:basedOn w:val="Standard"/>
    <w:rsid w:val="003D56AD"/>
    <w:pPr>
      <w:pBdr>
        <w:top w:val="single" w:sz="12" w:space="0" w:color="00000A"/>
        <w:left w:val="single" w:sz="12" w:space="0" w:color="00000A"/>
        <w:bottom w:val="single" w:sz="12" w:space="0" w:color="00000A"/>
        <w:right w:val="single" w:sz="12" w:space="0" w:color="00000A"/>
      </w:pBdr>
      <w:shd w:val="clear" w:color="auto" w:fill="CCFF99"/>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85">
    <w:name w:val="xl85"/>
    <w:basedOn w:val="Standard"/>
    <w:rsid w:val="003D56AD"/>
    <w:pPr>
      <w:shd w:val="clear" w:color="auto" w:fill="CCFF99"/>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86">
    <w:name w:val="xl86"/>
    <w:basedOn w:val="Standard"/>
    <w:rsid w:val="003D56AD"/>
    <w:pPr>
      <w:shd w:val="clear" w:color="auto" w:fill="CCFF99"/>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87">
    <w:name w:val="xl87"/>
    <w:basedOn w:val="Standard"/>
    <w:rsid w:val="003D56AD"/>
    <w:pPr>
      <w:shd w:val="clear" w:color="auto" w:fill="CCFF99"/>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88">
    <w:name w:val="xl88"/>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89">
    <w:name w:val="xl89"/>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0">
    <w:name w:val="xl90"/>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1">
    <w:name w:val="xl91"/>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2">
    <w:name w:val="xl92"/>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3">
    <w:name w:val="xl93"/>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4">
    <w:name w:val="xl94"/>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5">
    <w:name w:val="xl95"/>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6">
    <w:name w:val="xl96"/>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7">
    <w:name w:val="xl97"/>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8">
    <w:name w:val="xl98"/>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9">
    <w:name w:val="xl99"/>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0">
    <w:name w:val="xl100"/>
    <w:basedOn w:val="Standard"/>
    <w:rsid w:val="003D56AD"/>
    <w:pPr>
      <w:shd w:val="clear" w:color="auto" w:fill="CCFF99"/>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1">
    <w:name w:val="xl101"/>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2">
    <w:name w:val="xl102"/>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3">
    <w:name w:val="xl103"/>
    <w:basedOn w:val="Standard"/>
    <w:rsid w:val="003D56AD"/>
    <w:pPr>
      <w:pBdr>
        <w:top w:val="single" w:sz="12" w:space="0" w:color="00000A"/>
        <w:left w:val="single" w:sz="12" w:space="0" w:color="00000A"/>
        <w:bottom w:val="single" w:sz="12" w:space="0" w:color="00000A"/>
        <w:right w:val="single" w:sz="12" w:space="0" w:color="00000A"/>
      </w:pBdr>
      <w:shd w:val="clear" w:color="auto" w:fill="CCFF99"/>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4">
    <w:name w:val="xl104"/>
    <w:basedOn w:val="Standard"/>
    <w:rsid w:val="003D56AD"/>
    <w:pPr>
      <w:pBdr>
        <w:top w:val="single" w:sz="12" w:space="0" w:color="00000A"/>
        <w:left w:val="single" w:sz="12" w:space="0" w:color="00000A"/>
        <w:bottom w:val="single" w:sz="12" w:space="0" w:color="00000A"/>
        <w:right w:val="single" w:sz="12" w:space="0" w:color="00000A"/>
      </w:pBdr>
      <w:shd w:val="clear" w:color="auto" w:fill="CCFF99"/>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5">
    <w:name w:val="xl105"/>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6">
    <w:name w:val="xl106"/>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7">
    <w:name w:val="xl107"/>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8">
    <w:name w:val="xl108"/>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9">
    <w:name w:val="xl109"/>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10">
    <w:name w:val="xl110"/>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11">
    <w:name w:val="xl111"/>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12">
    <w:name w:val="xl112"/>
    <w:basedOn w:val="Standard"/>
    <w:rsid w:val="003D56AD"/>
    <w:pPr>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western">
    <w:name w:val="western"/>
    <w:basedOn w:val="Standard"/>
    <w:rsid w:val="003D56AD"/>
    <w:pPr>
      <w:suppressAutoHyphens w:val="0"/>
      <w:spacing w:before="28" w:after="119" w:line="240" w:lineRule="auto"/>
    </w:pPr>
    <w:rPr>
      <w:rFonts w:eastAsia="Times New Roman" w:cs="Times New Roman"/>
      <w:color w:val="000000"/>
      <w:sz w:val="24"/>
      <w:szCs w:val="24"/>
      <w:lang w:eastAsia="nl-NL"/>
    </w:rPr>
  </w:style>
  <w:style w:type="paragraph" w:customStyle="1" w:styleId="TableContents">
    <w:name w:val="Table Contents"/>
    <w:basedOn w:val="Standard"/>
    <w:rsid w:val="003D56AD"/>
    <w:pPr>
      <w:suppressLineNumbers/>
    </w:pPr>
  </w:style>
  <w:style w:type="paragraph" w:customStyle="1" w:styleId="TableHeading">
    <w:name w:val="Table Heading"/>
    <w:basedOn w:val="TableContents"/>
    <w:rsid w:val="003D56AD"/>
    <w:pPr>
      <w:jc w:val="center"/>
    </w:pPr>
    <w:rPr>
      <w:b/>
      <w:bCs/>
    </w:rPr>
  </w:style>
  <w:style w:type="character" w:customStyle="1" w:styleId="BallontekstChar">
    <w:name w:val="Ballontekst Char"/>
    <w:basedOn w:val="DefaultParagraphFont"/>
    <w:rsid w:val="003D56AD"/>
    <w:rPr>
      <w:rFonts w:ascii="Tahoma" w:eastAsia="SimSun" w:hAnsi="Tahoma" w:cs="Tahoma"/>
      <w:kern w:val="3"/>
      <w:sz w:val="16"/>
      <w:szCs w:val="16"/>
    </w:rPr>
  </w:style>
  <w:style w:type="character" w:customStyle="1" w:styleId="KoptekstChar">
    <w:name w:val="Koptekst Char"/>
    <w:basedOn w:val="DefaultParagraphFont"/>
    <w:uiPriority w:val="99"/>
    <w:rsid w:val="003D56AD"/>
    <w:rPr>
      <w:rFonts w:ascii="Calibri" w:eastAsia="SimSun" w:hAnsi="Calibri" w:cs="Calibri"/>
      <w:kern w:val="3"/>
    </w:rPr>
  </w:style>
  <w:style w:type="character" w:customStyle="1" w:styleId="VoettekstChar">
    <w:name w:val="Voettekst Char"/>
    <w:basedOn w:val="DefaultParagraphFont"/>
    <w:rsid w:val="003D56AD"/>
    <w:rPr>
      <w:rFonts w:ascii="Calibri" w:eastAsia="SimSun" w:hAnsi="Calibri" w:cs="Calibri"/>
      <w:kern w:val="3"/>
    </w:rPr>
  </w:style>
  <w:style w:type="character" w:customStyle="1" w:styleId="Internetlink">
    <w:name w:val="Internet link"/>
    <w:basedOn w:val="DefaultParagraphFont"/>
    <w:rsid w:val="003D56AD"/>
    <w:rPr>
      <w:color w:val="0000FF"/>
      <w:u w:val="single"/>
    </w:rPr>
  </w:style>
  <w:style w:type="character" w:customStyle="1" w:styleId="Heading5Char">
    <w:name w:val="Heading 5 Char"/>
    <w:basedOn w:val="DefaultParagraphFont"/>
    <w:link w:val="Heading5"/>
    <w:uiPriority w:val="9"/>
    <w:rsid w:val="00447B56"/>
    <w:rPr>
      <w:smallCaps/>
      <w:color w:val="943634" w:themeColor="accent2" w:themeShade="BF"/>
      <w:spacing w:val="10"/>
      <w:sz w:val="22"/>
      <w:szCs w:val="26"/>
    </w:rPr>
  </w:style>
  <w:style w:type="character" w:styleId="Emphasis">
    <w:name w:val="Emphasis"/>
    <w:uiPriority w:val="20"/>
    <w:qFormat/>
    <w:rsid w:val="00447B56"/>
    <w:rPr>
      <w:b/>
      <w:i/>
      <w:spacing w:val="10"/>
    </w:rPr>
  </w:style>
  <w:style w:type="character" w:customStyle="1" w:styleId="Heading1Char">
    <w:name w:val="Heading 1 Char"/>
    <w:basedOn w:val="DefaultParagraphFont"/>
    <w:link w:val="Heading1"/>
    <w:uiPriority w:val="9"/>
    <w:rsid w:val="00447B56"/>
    <w:rPr>
      <w:smallCaps/>
      <w:spacing w:val="5"/>
      <w:sz w:val="32"/>
      <w:szCs w:val="32"/>
    </w:rPr>
  </w:style>
  <w:style w:type="character" w:customStyle="1" w:styleId="Heading2Char">
    <w:name w:val="Heading 2 Char"/>
    <w:basedOn w:val="DefaultParagraphFont"/>
    <w:link w:val="Heading2"/>
    <w:uiPriority w:val="9"/>
    <w:rsid w:val="00447B56"/>
    <w:rPr>
      <w:smallCaps/>
      <w:spacing w:val="5"/>
      <w:sz w:val="28"/>
      <w:szCs w:val="28"/>
    </w:rPr>
  </w:style>
  <w:style w:type="character" w:customStyle="1" w:styleId="Heading3Char">
    <w:name w:val="Heading 3 Char"/>
    <w:basedOn w:val="DefaultParagraphFont"/>
    <w:link w:val="Heading3"/>
    <w:uiPriority w:val="9"/>
    <w:rsid w:val="00447B56"/>
    <w:rPr>
      <w:smallCaps/>
      <w:spacing w:val="5"/>
      <w:sz w:val="24"/>
      <w:szCs w:val="24"/>
    </w:rPr>
  </w:style>
  <w:style w:type="character" w:customStyle="1" w:styleId="Heading4Char">
    <w:name w:val="Heading 4 Char"/>
    <w:basedOn w:val="DefaultParagraphFont"/>
    <w:link w:val="Heading4"/>
    <w:uiPriority w:val="9"/>
    <w:rsid w:val="00447B56"/>
    <w:rPr>
      <w:smallCaps/>
      <w:spacing w:val="10"/>
      <w:sz w:val="22"/>
      <w:szCs w:val="22"/>
    </w:rPr>
  </w:style>
  <w:style w:type="character" w:customStyle="1" w:styleId="Heading6Char">
    <w:name w:val="Heading 6 Char"/>
    <w:basedOn w:val="DefaultParagraphFont"/>
    <w:link w:val="Heading6"/>
    <w:uiPriority w:val="9"/>
    <w:rsid w:val="00447B56"/>
    <w:rPr>
      <w:smallCaps/>
      <w:color w:val="C0504D" w:themeColor="accent2"/>
      <w:spacing w:val="5"/>
      <w:sz w:val="22"/>
    </w:rPr>
  </w:style>
  <w:style w:type="character" w:customStyle="1" w:styleId="Heading7Char">
    <w:name w:val="Heading 7 Char"/>
    <w:basedOn w:val="DefaultParagraphFont"/>
    <w:link w:val="Heading7"/>
    <w:uiPriority w:val="9"/>
    <w:rsid w:val="00447B56"/>
    <w:rPr>
      <w:b/>
      <w:smallCaps/>
      <w:color w:val="C0504D" w:themeColor="accent2"/>
      <w:spacing w:val="10"/>
    </w:rPr>
  </w:style>
  <w:style w:type="character" w:customStyle="1" w:styleId="Heading8Char">
    <w:name w:val="Heading 8 Char"/>
    <w:basedOn w:val="DefaultParagraphFont"/>
    <w:link w:val="Heading8"/>
    <w:uiPriority w:val="9"/>
    <w:rsid w:val="00447B56"/>
    <w:rPr>
      <w:b/>
      <w:i/>
      <w:smallCaps/>
      <w:color w:val="943634" w:themeColor="accent2" w:themeShade="BF"/>
    </w:rPr>
  </w:style>
  <w:style w:type="character" w:customStyle="1" w:styleId="Heading9Char">
    <w:name w:val="Heading 9 Char"/>
    <w:basedOn w:val="DefaultParagraphFont"/>
    <w:link w:val="Heading9"/>
    <w:uiPriority w:val="9"/>
    <w:rsid w:val="00447B56"/>
    <w:rPr>
      <w:b/>
      <w:i/>
      <w:smallCaps/>
      <w:color w:val="622423" w:themeColor="accent2" w:themeShade="7F"/>
    </w:rPr>
  </w:style>
  <w:style w:type="character" w:customStyle="1" w:styleId="TitleChar">
    <w:name w:val="Title Char"/>
    <w:basedOn w:val="DefaultParagraphFont"/>
    <w:link w:val="Title"/>
    <w:uiPriority w:val="10"/>
    <w:rsid w:val="00447B56"/>
    <w:rPr>
      <w:smallCaps/>
      <w:sz w:val="48"/>
      <w:szCs w:val="48"/>
    </w:rPr>
  </w:style>
  <w:style w:type="character" w:customStyle="1" w:styleId="SubtitleChar">
    <w:name w:val="Subtitle Char"/>
    <w:basedOn w:val="DefaultParagraphFont"/>
    <w:link w:val="Subtitle"/>
    <w:uiPriority w:val="11"/>
    <w:rsid w:val="00447B56"/>
    <w:rPr>
      <w:rFonts w:asciiTheme="majorHAnsi" w:eastAsiaTheme="majorEastAsia" w:hAnsiTheme="majorHAnsi" w:cstheme="majorBidi"/>
      <w:szCs w:val="22"/>
    </w:rPr>
  </w:style>
  <w:style w:type="character" w:customStyle="1" w:styleId="StrongEmphasis">
    <w:name w:val="Strong Emphasis"/>
    <w:basedOn w:val="DefaultParagraphFont"/>
    <w:rsid w:val="003D56AD"/>
    <w:rPr>
      <w:b/>
      <w:bCs/>
      <w:spacing w:val="0"/>
    </w:rPr>
  </w:style>
  <w:style w:type="character" w:customStyle="1" w:styleId="NoSpacingChar">
    <w:name w:val="No Spacing Char"/>
    <w:basedOn w:val="DefaultParagraphFont"/>
    <w:link w:val="NoSpacing"/>
    <w:uiPriority w:val="1"/>
    <w:rsid w:val="00447B56"/>
  </w:style>
  <w:style w:type="character" w:customStyle="1" w:styleId="QuoteChar">
    <w:name w:val="Quote Char"/>
    <w:basedOn w:val="DefaultParagraphFont"/>
    <w:link w:val="Quote"/>
    <w:uiPriority w:val="29"/>
    <w:rsid w:val="00447B56"/>
    <w:rPr>
      <w:i/>
    </w:rPr>
  </w:style>
  <w:style w:type="character" w:customStyle="1" w:styleId="IntenseQuoteChar">
    <w:name w:val="Intense Quote Char"/>
    <w:basedOn w:val="DefaultParagraphFont"/>
    <w:link w:val="IntenseQuote"/>
    <w:uiPriority w:val="30"/>
    <w:rsid w:val="00447B56"/>
    <w:rPr>
      <w:b/>
      <w:i/>
      <w:color w:val="FFFFFF" w:themeColor="background1"/>
      <w:shd w:val="clear" w:color="auto" w:fill="C0504D" w:themeFill="accent2"/>
    </w:rPr>
  </w:style>
  <w:style w:type="character" w:styleId="SubtleEmphasis">
    <w:name w:val="Subtle Emphasis"/>
    <w:uiPriority w:val="19"/>
    <w:qFormat/>
    <w:rsid w:val="00447B56"/>
    <w:rPr>
      <w:i/>
    </w:rPr>
  </w:style>
  <w:style w:type="character" w:styleId="IntenseEmphasis">
    <w:name w:val="Intense Emphasis"/>
    <w:uiPriority w:val="21"/>
    <w:qFormat/>
    <w:rsid w:val="00447B56"/>
    <w:rPr>
      <w:b/>
      <w:i/>
      <w:color w:val="C0504D" w:themeColor="accent2"/>
      <w:spacing w:val="10"/>
    </w:rPr>
  </w:style>
  <w:style w:type="character" w:styleId="SubtleReference">
    <w:name w:val="Subtle Reference"/>
    <w:uiPriority w:val="31"/>
    <w:qFormat/>
    <w:rsid w:val="00447B56"/>
    <w:rPr>
      <w:b/>
    </w:rPr>
  </w:style>
  <w:style w:type="character" w:styleId="IntenseReference">
    <w:name w:val="Intense Reference"/>
    <w:uiPriority w:val="32"/>
    <w:qFormat/>
    <w:rsid w:val="00447B56"/>
    <w:rPr>
      <w:b/>
      <w:bCs/>
      <w:smallCaps/>
      <w:spacing w:val="5"/>
      <w:sz w:val="22"/>
      <w:szCs w:val="22"/>
      <w:u w:val="single"/>
    </w:rPr>
  </w:style>
  <w:style w:type="character" w:styleId="BookTitle">
    <w:name w:val="Book Title"/>
    <w:uiPriority w:val="33"/>
    <w:qFormat/>
    <w:rsid w:val="00447B56"/>
    <w:rPr>
      <w:rFonts w:asciiTheme="majorHAnsi" w:eastAsiaTheme="majorEastAsia" w:hAnsiTheme="majorHAnsi" w:cstheme="majorBidi"/>
      <w:i/>
      <w:iCs/>
      <w:sz w:val="20"/>
      <w:szCs w:val="20"/>
    </w:rPr>
  </w:style>
  <w:style w:type="character" w:customStyle="1" w:styleId="MittlereSchattierung1-Akzent1Zchn">
    <w:name w:val="Mittlere Schattierung 1 - Akzent 1 Zchn"/>
    <w:rsid w:val="003D56AD"/>
    <w:rPr>
      <w:rFonts w:ascii="Calibri" w:eastAsia="Times New Roman" w:hAnsi="Calibri" w:cs="Times New Roman"/>
      <w:lang w:val="en-US"/>
    </w:rPr>
  </w:style>
  <w:style w:type="character" w:customStyle="1" w:styleId="uficommentbody">
    <w:name w:val="uficommentbody"/>
    <w:basedOn w:val="DefaultParagraphFont"/>
    <w:rsid w:val="003D56AD"/>
  </w:style>
  <w:style w:type="character" w:styleId="HTMLTypewriter">
    <w:name w:val="HTML Typewriter"/>
    <w:basedOn w:val="DefaultParagraphFont"/>
    <w:rsid w:val="003D56AD"/>
    <w:rPr>
      <w:rFonts w:ascii="Courier New" w:eastAsia="MS Mincho" w:hAnsi="Courier New" w:cs="Courier New"/>
      <w:sz w:val="20"/>
      <w:szCs w:val="20"/>
    </w:rPr>
  </w:style>
  <w:style w:type="character" w:styleId="FollowedHyperlink">
    <w:name w:val="FollowedHyperlink"/>
    <w:basedOn w:val="DefaultParagraphFont"/>
    <w:rsid w:val="003D56AD"/>
    <w:rPr>
      <w:color w:val="800080"/>
      <w:u w:val="single"/>
    </w:rPr>
  </w:style>
  <w:style w:type="character" w:customStyle="1" w:styleId="ListLabel1">
    <w:name w:val="ListLabel 1"/>
    <w:rsid w:val="003D56AD"/>
    <w:rPr>
      <w:rFonts w:cs="Calibri"/>
    </w:rPr>
  </w:style>
  <w:style w:type="character" w:customStyle="1" w:styleId="ListLabel2">
    <w:name w:val="ListLabel 2"/>
    <w:rsid w:val="003D56AD"/>
    <w:rPr>
      <w:rFonts w:cs="Courier New"/>
    </w:rPr>
  </w:style>
  <w:style w:type="character" w:customStyle="1" w:styleId="ListLabel3">
    <w:name w:val="ListLabel 3"/>
    <w:rsid w:val="003D56AD"/>
    <w:rPr>
      <w:sz w:val="20"/>
    </w:rPr>
  </w:style>
  <w:style w:type="character" w:customStyle="1" w:styleId="ListLabel4">
    <w:name w:val="ListLabel 4"/>
    <w:rsid w:val="003D56AD"/>
    <w:rPr>
      <w:rFonts w:eastAsia="Times New Roman" w:cs="Times New Roman"/>
    </w:rPr>
  </w:style>
  <w:style w:type="character" w:customStyle="1" w:styleId="ListLabel5">
    <w:name w:val="ListLabel 5"/>
    <w:rsid w:val="003D56AD"/>
    <w:rPr>
      <w:rFonts w:eastAsia="SimSun" w:cs="Calibri"/>
    </w:rPr>
  </w:style>
  <w:style w:type="character" w:customStyle="1" w:styleId="NumberingSymbols">
    <w:name w:val="Numbering Symbols"/>
    <w:rsid w:val="003D56AD"/>
  </w:style>
  <w:style w:type="numbering" w:customStyle="1" w:styleId="WWNum1">
    <w:name w:val="WWNum1"/>
    <w:basedOn w:val="NoList"/>
    <w:rsid w:val="003D56AD"/>
    <w:pPr>
      <w:numPr>
        <w:numId w:val="1"/>
      </w:numPr>
    </w:pPr>
  </w:style>
  <w:style w:type="numbering" w:customStyle="1" w:styleId="WWNum2">
    <w:name w:val="WWNum2"/>
    <w:basedOn w:val="NoList"/>
    <w:rsid w:val="003D56AD"/>
    <w:pPr>
      <w:numPr>
        <w:numId w:val="2"/>
      </w:numPr>
    </w:pPr>
  </w:style>
  <w:style w:type="numbering" w:customStyle="1" w:styleId="WWNum3">
    <w:name w:val="WWNum3"/>
    <w:basedOn w:val="NoList"/>
    <w:rsid w:val="003D56AD"/>
    <w:pPr>
      <w:numPr>
        <w:numId w:val="3"/>
      </w:numPr>
    </w:pPr>
  </w:style>
  <w:style w:type="numbering" w:customStyle="1" w:styleId="WWNum4">
    <w:name w:val="WWNum4"/>
    <w:basedOn w:val="NoList"/>
    <w:rsid w:val="003D56AD"/>
    <w:pPr>
      <w:numPr>
        <w:numId w:val="4"/>
      </w:numPr>
    </w:pPr>
  </w:style>
  <w:style w:type="numbering" w:customStyle="1" w:styleId="WWNum5">
    <w:name w:val="WWNum5"/>
    <w:basedOn w:val="NoList"/>
    <w:rsid w:val="003D56AD"/>
    <w:pPr>
      <w:numPr>
        <w:numId w:val="5"/>
      </w:numPr>
    </w:pPr>
  </w:style>
  <w:style w:type="numbering" w:customStyle="1" w:styleId="WWNum6">
    <w:name w:val="WWNum6"/>
    <w:basedOn w:val="NoList"/>
    <w:rsid w:val="003D56AD"/>
    <w:pPr>
      <w:numPr>
        <w:numId w:val="6"/>
      </w:numPr>
    </w:pPr>
  </w:style>
  <w:style w:type="numbering" w:customStyle="1" w:styleId="WWNum7">
    <w:name w:val="WWNum7"/>
    <w:basedOn w:val="NoList"/>
    <w:rsid w:val="003D56AD"/>
    <w:pPr>
      <w:numPr>
        <w:numId w:val="7"/>
      </w:numPr>
    </w:pPr>
  </w:style>
  <w:style w:type="numbering" w:customStyle="1" w:styleId="WWNum8">
    <w:name w:val="WWNum8"/>
    <w:basedOn w:val="NoList"/>
    <w:rsid w:val="003D56AD"/>
    <w:pPr>
      <w:numPr>
        <w:numId w:val="8"/>
      </w:numPr>
    </w:pPr>
  </w:style>
  <w:style w:type="numbering" w:customStyle="1" w:styleId="WWNum9">
    <w:name w:val="WWNum9"/>
    <w:basedOn w:val="NoList"/>
    <w:rsid w:val="003D56AD"/>
    <w:pPr>
      <w:numPr>
        <w:numId w:val="9"/>
      </w:numPr>
    </w:pPr>
  </w:style>
  <w:style w:type="numbering" w:customStyle="1" w:styleId="WWNum10">
    <w:name w:val="WWNum10"/>
    <w:basedOn w:val="NoList"/>
    <w:rsid w:val="003D56AD"/>
    <w:pPr>
      <w:numPr>
        <w:numId w:val="10"/>
      </w:numPr>
    </w:pPr>
  </w:style>
  <w:style w:type="numbering" w:customStyle="1" w:styleId="WWNum11">
    <w:name w:val="WWNum11"/>
    <w:basedOn w:val="NoList"/>
    <w:rsid w:val="003D56AD"/>
    <w:pPr>
      <w:numPr>
        <w:numId w:val="11"/>
      </w:numPr>
    </w:pPr>
  </w:style>
  <w:style w:type="numbering" w:customStyle="1" w:styleId="WWNum12">
    <w:name w:val="WWNum12"/>
    <w:basedOn w:val="NoList"/>
    <w:rsid w:val="003D56AD"/>
    <w:pPr>
      <w:numPr>
        <w:numId w:val="12"/>
      </w:numPr>
    </w:pPr>
  </w:style>
  <w:style w:type="numbering" w:customStyle="1" w:styleId="WWNum13">
    <w:name w:val="WWNum13"/>
    <w:basedOn w:val="NoList"/>
    <w:rsid w:val="003D56AD"/>
    <w:pPr>
      <w:numPr>
        <w:numId w:val="13"/>
      </w:numPr>
    </w:pPr>
  </w:style>
  <w:style w:type="numbering" w:customStyle="1" w:styleId="WWNum14">
    <w:name w:val="WWNum14"/>
    <w:basedOn w:val="NoList"/>
    <w:rsid w:val="003D56AD"/>
    <w:pPr>
      <w:numPr>
        <w:numId w:val="14"/>
      </w:numPr>
    </w:pPr>
  </w:style>
  <w:style w:type="numbering" w:customStyle="1" w:styleId="WWNum15">
    <w:name w:val="WWNum15"/>
    <w:basedOn w:val="NoList"/>
    <w:rsid w:val="003D56AD"/>
    <w:pPr>
      <w:numPr>
        <w:numId w:val="15"/>
      </w:numPr>
    </w:pPr>
  </w:style>
  <w:style w:type="numbering" w:customStyle="1" w:styleId="WWNum16">
    <w:name w:val="WWNum16"/>
    <w:basedOn w:val="NoList"/>
    <w:rsid w:val="003D56AD"/>
    <w:pPr>
      <w:numPr>
        <w:numId w:val="16"/>
      </w:numPr>
    </w:pPr>
  </w:style>
  <w:style w:type="numbering" w:customStyle="1" w:styleId="WWNum17">
    <w:name w:val="WWNum17"/>
    <w:basedOn w:val="NoList"/>
    <w:rsid w:val="003D56AD"/>
    <w:pPr>
      <w:numPr>
        <w:numId w:val="17"/>
      </w:numPr>
    </w:pPr>
  </w:style>
  <w:style w:type="numbering" w:customStyle="1" w:styleId="WWNum18">
    <w:name w:val="WWNum18"/>
    <w:basedOn w:val="NoList"/>
    <w:rsid w:val="003D56AD"/>
    <w:pPr>
      <w:numPr>
        <w:numId w:val="18"/>
      </w:numPr>
    </w:pPr>
  </w:style>
  <w:style w:type="numbering" w:customStyle="1" w:styleId="WWNum19">
    <w:name w:val="WWNum19"/>
    <w:basedOn w:val="NoList"/>
    <w:rsid w:val="003D56AD"/>
    <w:pPr>
      <w:numPr>
        <w:numId w:val="19"/>
      </w:numPr>
    </w:pPr>
  </w:style>
  <w:style w:type="numbering" w:customStyle="1" w:styleId="WWNum20">
    <w:name w:val="WWNum20"/>
    <w:basedOn w:val="NoList"/>
    <w:rsid w:val="003D56AD"/>
    <w:pPr>
      <w:numPr>
        <w:numId w:val="20"/>
      </w:numPr>
    </w:pPr>
  </w:style>
  <w:style w:type="numbering" w:customStyle="1" w:styleId="WWNum21">
    <w:name w:val="WWNum21"/>
    <w:basedOn w:val="NoList"/>
    <w:rsid w:val="003D56AD"/>
    <w:pPr>
      <w:numPr>
        <w:numId w:val="21"/>
      </w:numPr>
    </w:pPr>
  </w:style>
  <w:style w:type="numbering" w:customStyle="1" w:styleId="WWNum22">
    <w:name w:val="WWNum22"/>
    <w:basedOn w:val="NoList"/>
    <w:rsid w:val="003D56AD"/>
    <w:pPr>
      <w:numPr>
        <w:numId w:val="22"/>
      </w:numPr>
    </w:pPr>
  </w:style>
  <w:style w:type="numbering" w:customStyle="1" w:styleId="WWNum23">
    <w:name w:val="WWNum23"/>
    <w:basedOn w:val="NoList"/>
    <w:rsid w:val="003D56AD"/>
    <w:pPr>
      <w:numPr>
        <w:numId w:val="23"/>
      </w:numPr>
    </w:pPr>
  </w:style>
  <w:style w:type="numbering" w:customStyle="1" w:styleId="WWNum24">
    <w:name w:val="WWNum24"/>
    <w:basedOn w:val="NoList"/>
    <w:rsid w:val="003D56AD"/>
    <w:pPr>
      <w:numPr>
        <w:numId w:val="24"/>
      </w:numPr>
    </w:pPr>
  </w:style>
  <w:style w:type="numbering" w:customStyle="1" w:styleId="WWNum25">
    <w:name w:val="WWNum25"/>
    <w:basedOn w:val="NoList"/>
    <w:rsid w:val="003D56AD"/>
    <w:pPr>
      <w:numPr>
        <w:numId w:val="25"/>
      </w:numPr>
    </w:pPr>
  </w:style>
  <w:style w:type="numbering" w:customStyle="1" w:styleId="WWNum26">
    <w:name w:val="WWNum26"/>
    <w:basedOn w:val="NoList"/>
    <w:rsid w:val="003D56AD"/>
    <w:pPr>
      <w:numPr>
        <w:numId w:val="26"/>
      </w:numPr>
    </w:pPr>
  </w:style>
  <w:style w:type="numbering" w:customStyle="1" w:styleId="WWNum27">
    <w:name w:val="WWNum27"/>
    <w:basedOn w:val="NoList"/>
    <w:rsid w:val="003D56AD"/>
    <w:pPr>
      <w:numPr>
        <w:numId w:val="27"/>
      </w:numPr>
    </w:pPr>
  </w:style>
  <w:style w:type="numbering" w:customStyle="1" w:styleId="WWNum28">
    <w:name w:val="WWNum28"/>
    <w:basedOn w:val="NoList"/>
    <w:rsid w:val="003D56AD"/>
    <w:pPr>
      <w:numPr>
        <w:numId w:val="28"/>
      </w:numPr>
    </w:pPr>
  </w:style>
  <w:style w:type="numbering" w:customStyle="1" w:styleId="WWNum29">
    <w:name w:val="WWNum29"/>
    <w:basedOn w:val="NoList"/>
    <w:rsid w:val="003D56AD"/>
    <w:pPr>
      <w:numPr>
        <w:numId w:val="29"/>
      </w:numPr>
    </w:pPr>
  </w:style>
  <w:style w:type="numbering" w:customStyle="1" w:styleId="WWNum30">
    <w:name w:val="WWNum30"/>
    <w:basedOn w:val="NoList"/>
    <w:rsid w:val="003D56AD"/>
    <w:pPr>
      <w:numPr>
        <w:numId w:val="30"/>
      </w:numPr>
    </w:pPr>
  </w:style>
  <w:style w:type="numbering" w:customStyle="1" w:styleId="WWNum31">
    <w:name w:val="WWNum31"/>
    <w:basedOn w:val="NoList"/>
    <w:rsid w:val="003D56AD"/>
    <w:pPr>
      <w:numPr>
        <w:numId w:val="31"/>
      </w:numPr>
    </w:pPr>
  </w:style>
  <w:style w:type="character" w:styleId="Strong">
    <w:name w:val="Strong"/>
    <w:uiPriority w:val="22"/>
    <w:qFormat/>
    <w:rsid w:val="00447B56"/>
    <w:rPr>
      <w:b/>
      <w:color w:val="C0504D" w:themeColor="accent2"/>
    </w:rPr>
  </w:style>
  <w:style w:type="paragraph" w:styleId="TOCHeading">
    <w:name w:val="TOC Heading"/>
    <w:basedOn w:val="Heading1"/>
    <w:next w:val="Normal"/>
    <w:uiPriority w:val="39"/>
    <w:semiHidden/>
    <w:unhideWhenUsed/>
    <w:qFormat/>
    <w:rsid w:val="00447B56"/>
    <w:pPr>
      <w:outlineLvl w:val="9"/>
    </w:pPr>
    <w:rPr>
      <w:lang w:bidi="en-US"/>
    </w:rPr>
  </w:style>
  <w:style w:type="paragraph" w:styleId="TOC1">
    <w:name w:val="toc 1"/>
    <w:basedOn w:val="Normal"/>
    <w:next w:val="Normal"/>
    <w:autoRedefine/>
    <w:uiPriority w:val="39"/>
    <w:unhideWhenUsed/>
    <w:rsid w:val="00447B56"/>
    <w:pPr>
      <w:spacing w:after="100"/>
    </w:pPr>
  </w:style>
  <w:style w:type="character" w:styleId="Hyperlink">
    <w:name w:val="Hyperlink"/>
    <w:basedOn w:val="DefaultParagraphFont"/>
    <w:uiPriority w:val="99"/>
    <w:unhideWhenUsed/>
    <w:rsid w:val="00447B56"/>
    <w:rPr>
      <w:color w:val="0000FF" w:themeColor="hyperlink"/>
      <w:u w:val="single"/>
    </w:rPr>
  </w:style>
  <w:style w:type="paragraph" w:styleId="TOC2">
    <w:name w:val="toc 2"/>
    <w:basedOn w:val="Normal"/>
    <w:next w:val="Normal"/>
    <w:autoRedefine/>
    <w:uiPriority w:val="39"/>
    <w:unhideWhenUsed/>
    <w:rsid w:val="00447B56"/>
    <w:pPr>
      <w:spacing w:after="100"/>
      <w:ind w:left="200"/>
    </w:pPr>
  </w:style>
  <w:style w:type="character" w:customStyle="1" w:styleId="addmd1">
    <w:name w:val="addmd1"/>
    <w:basedOn w:val="DefaultParagraphFont"/>
    <w:rsid w:val="00A00497"/>
    <w:rPr>
      <w:sz w:val="20"/>
      <w:szCs w:val="20"/>
    </w:rPr>
  </w:style>
  <w:style w:type="character" w:styleId="CommentReference">
    <w:name w:val="annotation reference"/>
    <w:basedOn w:val="DefaultParagraphFont"/>
    <w:uiPriority w:val="99"/>
    <w:semiHidden/>
    <w:unhideWhenUsed/>
    <w:rsid w:val="00F90284"/>
    <w:rPr>
      <w:sz w:val="16"/>
      <w:szCs w:val="16"/>
    </w:rPr>
  </w:style>
  <w:style w:type="paragraph" w:styleId="CommentText">
    <w:name w:val="annotation text"/>
    <w:basedOn w:val="Normal"/>
    <w:link w:val="CommentTextChar"/>
    <w:uiPriority w:val="99"/>
    <w:semiHidden/>
    <w:unhideWhenUsed/>
    <w:rsid w:val="00F90284"/>
    <w:pPr>
      <w:spacing w:line="240" w:lineRule="auto"/>
    </w:pPr>
  </w:style>
  <w:style w:type="character" w:customStyle="1" w:styleId="CommentTextChar">
    <w:name w:val="Comment Text Char"/>
    <w:basedOn w:val="DefaultParagraphFont"/>
    <w:link w:val="CommentText"/>
    <w:uiPriority w:val="99"/>
    <w:semiHidden/>
    <w:rsid w:val="00F90284"/>
  </w:style>
  <w:style w:type="paragraph" w:styleId="CommentSubject">
    <w:name w:val="annotation subject"/>
    <w:basedOn w:val="CommentText"/>
    <w:next w:val="CommentText"/>
    <w:link w:val="CommentSubjectChar"/>
    <w:uiPriority w:val="99"/>
    <w:semiHidden/>
    <w:unhideWhenUsed/>
    <w:rsid w:val="00F90284"/>
    <w:rPr>
      <w:b/>
      <w:bCs/>
    </w:rPr>
  </w:style>
  <w:style w:type="character" w:customStyle="1" w:styleId="CommentSubjectChar">
    <w:name w:val="Comment Subject Char"/>
    <w:basedOn w:val="CommentTextChar"/>
    <w:link w:val="CommentSubject"/>
    <w:uiPriority w:val="99"/>
    <w:semiHidden/>
    <w:rsid w:val="00F90284"/>
    <w:rPr>
      <w:b/>
      <w:bCs/>
    </w:rPr>
  </w:style>
  <w:style w:type="paragraph" w:customStyle="1" w:styleId="Default">
    <w:name w:val="Default"/>
    <w:rsid w:val="000E0635"/>
    <w:pPr>
      <w:autoSpaceDE w:val="0"/>
      <w:autoSpaceDN w:val="0"/>
      <w:adjustRightInd w:val="0"/>
      <w:spacing w:after="0" w:line="240" w:lineRule="auto"/>
      <w:jc w:val="left"/>
    </w:pPr>
    <w:rPr>
      <w:rFonts w:ascii="Tw Cen MT" w:eastAsia="MS Mincho" w:hAnsi="Tw Cen MT" w:cs="Tw Cen MT"/>
      <w:color w:val="000000"/>
      <w:sz w:val="24"/>
      <w:szCs w:val="24"/>
      <w:lang w:val="en-US"/>
    </w:rPr>
  </w:style>
  <w:style w:type="table" w:styleId="TableGrid">
    <w:name w:val="Table Grid"/>
    <w:basedOn w:val="TableNormal"/>
    <w:uiPriority w:val="59"/>
    <w:rsid w:val="00AA2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NL"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B56"/>
  </w:style>
  <w:style w:type="paragraph" w:styleId="Heading1">
    <w:name w:val="heading 1"/>
    <w:basedOn w:val="Normal"/>
    <w:next w:val="Normal"/>
    <w:link w:val="Heading1Char"/>
    <w:uiPriority w:val="9"/>
    <w:qFormat/>
    <w:rsid w:val="00447B56"/>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47B56"/>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447B56"/>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447B56"/>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447B56"/>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447B56"/>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447B56"/>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447B56"/>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447B56"/>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3D56AD"/>
    <w:pPr>
      <w:suppressAutoHyphens/>
    </w:pPr>
    <w:rPr>
      <w:rFonts w:ascii="Calibri" w:eastAsia="SimSun" w:hAnsi="Calibri" w:cs="Calibri"/>
      <w:kern w:val="3"/>
    </w:rPr>
  </w:style>
  <w:style w:type="paragraph" w:customStyle="1" w:styleId="Heading">
    <w:name w:val="Heading"/>
    <w:basedOn w:val="Standard"/>
    <w:next w:val="Textbody"/>
    <w:rsid w:val="003D56AD"/>
    <w:pPr>
      <w:keepNext/>
      <w:spacing w:before="240" w:after="120"/>
    </w:pPr>
    <w:rPr>
      <w:rFonts w:ascii="Arial" w:eastAsia="Microsoft YaHei" w:hAnsi="Arial" w:cs="Mangal"/>
      <w:sz w:val="28"/>
      <w:szCs w:val="28"/>
    </w:rPr>
  </w:style>
  <w:style w:type="paragraph" w:customStyle="1" w:styleId="Textbody">
    <w:name w:val="Text body"/>
    <w:basedOn w:val="Standard"/>
    <w:rsid w:val="003D56AD"/>
    <w:pPr>
      <w:spacing w:after="120"/>
    </w:pPr>
  </w:style>
  <w:style w:type="paragraph" w:styleId="List">
    <w:name w:val="List"/>
    <w:basedOn w:val="Textbody"/>
    <w:rsid w:val="003D56AD"/>
    <w:rPr>
      <w:rFonts w:cs="Mangal"/>
    </w:rPr>
  </w:style>
  <w:style w:type="paragraph" w:styleId="Caption">
    <w:name w:val="caption"/>
    <w:basedOn w:val="Normal"/>
    <w:next w:val="Normal"/>
    <w:uiPriority w:val="35"/>
    <w:unhideWhenUsed/>
    <w:qFormat/>
    <w:rsid w:val="00447B56"/>
    <w:rPr>
      <w:b/>
      <w:bCs/>
      <w:caps/>
      <w:sz w:val="16"/>
      <w:szCs w:val="18"/>
    </w:rPr>
  </w:style>
  <w:style w:type="paragraph" w:customStyle="1" w:styleId="Index">
    <w:name w:val="Index"/>
    <w:basedOn w:val="Standard"/>
    <w:rsid w:val="003D56AD"/>
    <w:pPr>
      <w:suppressLineNumbers/>
    </w:pPr>
    <w:rPr>
      <w:rFonts w:cs="Mangal"/>
    </w:rPr>
  </w:style>
  <w:style w:type="paragraph" w:styleId="ListParagraph">
    <w:name w:val="List Paragraph"/>
    <w:basedOn w:val="Normal"/>
    <w:uiPriority w:val="34"/>
    <w:qFormat/>
    <w:rsid w:val="00447B56"/>
    <w:pPr>
      <w:ind w:left="720"/>
      <w:contextualSpacing/>
    </w:pPr>
  </w:style>
  <w:style w:type="paragraph" w:styleId="NormalWeb">
    <w:name w:val="Normal (Web)"/>
    <w:basedOn w:val="Standard"/>
    <w:uiPriority w:val="99"/>
    <w:rsid w:val="003D56AD"/>
    <w:pPr>
      <w:spacing w:before="28" w:after="119" w:line="240" w:lineRule="auto"/>
    </w:pPr>
    <w:rPr>
      <w:rFonts w:ascii="Times New Roman" w:eastAsia="Times New Roman" w:hAnsi="Times New Roman" w:cs="Times New Roman"/>
      <w:sz w:val="24"/>
      <w:szCs w:val="24"/>
      <w:lang w:eastAsia="nl-NL"/>
    </w:rPr>
  </w:style>
  <w:style w:type="paragraph" w:styleId="NoSpacing">
    <w:name w:val="No Spacing"/>
    <w:basedOn w:val="Normal"/>
    <w:link w:val="NoSpacingChar"/>
    <w:uiPriority w:val="1"/>
    <w:qFormat/>
    <w:rsid w:val="00447B56"/>
    <w:pPr>
      <w:spacing w:after="0" w:line="240" w:lineRule="auto"/>
    </w:pPr>
  </w:style>
  <w:style w:type="paragraph" w:styleId="BalloonText">
    <w:name w:val="Balloon Text"/>
    <w:basedOn w:val="Standard"/>
    <w:rsid w:val="003D56AD"/>
    <w:pPr>
      <w:spacing w:after="0" w:line="240" w:lineRule="auto"/>
    </w:pPr>
    <w:rPr>
      <w:rFonts w:ascii="Tahoma" w:hAnsi="Tahoma" w:cs="Tahoma"/>
      <w:sz w:val="16"/>
      <w:szCs w:val="16"/>
    </w:rPr>
  </w:style>
  <w:style w:type="paragraph" w:styleId="Header">
    <w:name w:val="header"/>
    <w:basedOn w:val="Standard"/>
    <w:uiPriority w:val="99"/>
    <w:rsid w:val="003D56AD"/>
    <w:pPr>
      <w:suppressLineNumbers/>
      <w:tabs>
        <w:tab w:val="center" w:pos="4536"/>
        <w:tab w:val="right" w:pos="9072"/>
      </w:tabs>
      <w:spacing w:after="0" w:line="240" w:lineRule="auto"/>
    </w:pPr>
  </w:style>
  <w:style w:type="paragraph" w:styleId="Footer">
    <w:name w:val="footer"/>
    <w:basedOn w:val="Standard"/>
    <w:rsid w:val="003D56AD"/>
    <w:pPr>
      <w:suppressLineNumbers/>
      <w:tabs>
        <w:tab w:val="center" w:pos="4536"/>
        <w:tab w:val="right" w:pos="9072"/>
      </w:tabs>
      <w:spacing w:after="0" w:line="240" w:lineRule="auto"/>
    </w:pPr>
  </w:style>
  <w:style w:type="paragraph" w:customStyle="1" w:styleId="MittleresRaster1-Akzent2">
    <w:name w:val="Mittleres Raster 1 - Akzent 2"/>
    <w:basedOn w:val="Standard"/>
    <w:rsid w:val="003D56AD"/>
    <w:pPr>
      <w:suppressAutoHyphens w:val="0"/>
      <w:spacing w:after="0" w:line="240" w:lineRule="auto"/>
      <w:ind w:left="720" w:firstLine="360"/>
    </w:pPr>
    <w:rPr>
      <w:rFonts w:eastAsia="Calibri" w:cs="Times New Roman"/>
      <w:lang w:val="en-US"/>
    </w:rPr>
  </w:style>
  <w:style w:type="paragraph" w:customStyle="1" w:styleId="ContentsHeading">
    <w:name w:val="Contents Heading"/>
    <w:basedOn w:val="Heading1"/>
    <w:rsid w:val="003D56AD"/>
    <w:pPr>
      <w:suppressLineNumbers/>
      <w:pBdr>
        <w:bottom w:val="single" w:sz="12" w:space="1" w:color="365F91"/>
      </w:pBdr>
      <w:spacing w:before="600" w:after="80" w:line="240" w:lineRule="auto"/>
    </w:pPr>
    <w:rPr>
      <w:kern w:val="3"/>
      <w:sz w:val="24"/>
      <w:szCs w:val="24"/>
      <w:lang w:bidi="en-US"/>
    </w:rPr>
  </w:style>
  <w:style w:type="paragraph" w:customStyle="1" w:styleId="Contents1">
    <w:name w:val="Contents 1"/>
    <w:basedOn w:val="Standard"/>
    <w:rsid w:val="003D56AD"/>
    <w:pPr>
      <w:tabs>
        <w:tab w:val="right" w:leader="dot" w:pos="9972"/>
      </w:tabs>
      <w:suppressAutoHyphens w:val="0"/>
      <w:spacing w:after="100" w:line="240" w:lineRule="auto"/>
      <w:ind w:firstLine="360"/>
    </w:pPr>
  </w:style>
  <w:style w:type="paragraph" w:styleId="Title">
    <w:name w:val="Title"/>
    <w:basedOn w:val="Normal"/>
    <w:next w:val="Normal"/>
    <w:link w:val="TitleChar"/>
    <w:uiPriority w:val="10"/>
    <w:qFormat/>
    <w:rsid w:val="00447B56"/>
    <w:pPr>
      <w:pBdr>
        <w:top w:val="single" w:sz="12" w:space="1" w:color="C0504D" w:themeColor="accent2"/>
      </w:pBdr>
      <w:spacing w:line="240" w:lineRule="auto"/>
      <w:jc w:val="right"/>
    </w:pPr>
    <w:rPr>
      <w:smallCaps/>
      <w:sz w:val="48"/>
      <w:szCs w:val="48"/>
    </w:rPr>
  </w:style>
  <w:style w:type="paragraph" w:styleId="Subtitle">
    <w:name w:val="Subtitle"/>
    <w:basedOn w:val="Normal"/>
    <w:next w:val="Normal"/>
    <w:link w:val="SubtitleChar"/>
    <w:uiPriority w:val="11"/>
    <w:qFormat/>
    <w:rsid w:val="00447B56"/>
    <w:pPr>
      <w:spacing w:after="720" w:line="240" w:lineRule="auto"/>
      <w:jc w:val="right"/>
    </w:pPr>
    <w:rPr>
      <w:rFonts w:asciiTheme="majorHAnsi" w:eastAsiaTheme="majorEastAsia" w:hAnsiTheme="majorHAnsi" w:cstheme="majorBidi"/>
      <w:szCs w:val="22"/>
    </w:rPr>
  </w:style>
  <w:style w:type="paragraph" w:styleId="Quote">
    <w:name w:val="Quote"/>
    <w:basedOn w:val="Normal"/>
    <w:next w:val="Normal"/>
    <w:link w:val="QuoteChar"/>
    <w:uiPriority w:val="29"/>
    <w:qFormat/>
    <w:rsid w:val="00447B56"/>
    <w:rPr>
      <w:i/>
    </w:rPr>
  </w:style>
  <w:style w:type="paragraph" w:styleId="IntenseQuote">
    <w:name w:val="Intense Quote"/>
    <w:basedOn w:val="Normal"/>
    <w:next w:val="Normal"/>
    <w:link w:val="IntenseQuoteChar"/>
    <w:uiPriority w:val="30"/>
    <w:qFormat/>
    <w:rsid w:val="00447B5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paragraph" w:customStyle="1" w:styleId="Lijstalinea1">
    <w:name w:val="Lijstalinea1"/>
    <w:basedOn w:val="Standard"/>
    <w:rsid w:val="003D56AD"/>
    <w:pPr>
      <w:suppressAutoHyphens w:val="0"/>
      <w:ind w:left="720"/>
    </w:pPr>
    <w:rPr>
      <w:rFonts w:eastAsia="Times New Roman" w:cs="Times New Roman"/>
      <w:lang w:val="en-GB"/>
    </w:rPr>
  </w:style>
  <w:style w:type="paragraph" w:customStyle="1" w:styleId="MittlereSchattierung1-Akzent1">
    <w:name w:val="Mittlere Schattierung 1 - Akzent 1"/>
    <w:rsid w:val="003D56AD"/>
    <w:pPr>
      <w:spacing w:after="0" w:line="240" w:lineRule="auto"/>
    </w:pPr>
    <w:rPr>
      <w:rFonts w:ascii="Calibri" w:eastAsia="Times New Roman" w:hAnsi="Calibri" w:cs="Times New Roman"/>
      <w:lang w:val="en-US"/>
    </w:rPr>
  </w:style>
  <w:style w:type="paragraph" w:customStyle="1" w:styleId="MittleresRaster1-Akzent22">
    <w:name w:val="Mittleres Raster 1 - Akzent 22"/>
    <w:basedOn w:val="Standard"/>
    <w:rsid w:val="003D56AD"/>
    <w:pPr>
      <w:suppressAutoHyphens w:val="0"/>
      <w:spacing w:after="0" w:line="240" w:lineRule="auto"/>
      <w:ind w:left="720"/>
    </w:pPr>
    <w:rPr>
      <w:rFonts w:ascii="Times New Roman" w:eastAsia="MS Mincho" w:hAnsi="Times New Roman" w:cs="Times New Roman"/>
      <w:szCs w:val="24"/>
      <w:lang w:val="en-GB"/>
    </w:rPr>
  </w:style>
  <w:style w:type="paragraph" w:customStyle="1" w:styleId="Lijstalinea2">
    <w:name w:val="Lijstalinea2"/>
    <w:basedOn w:val="Standard"/>
    <w:rsid w:val="003D56AD"/>
    <w:pPr>
      <w:suppressAutoHyphens w:val="0"/>
      <w:ind w:left="720"/>
    </w:pPr>
    <w:rPr>
      <w:rFonts w:eastAsia="Times New Roman" w:cs="Times New Roman"/>
      <w:lang w:val="bg-BG"/>
    </w:rPr>
  </w:style>
  <w:style w:type="paragraph" w:customStyle="1" w:styleId="xl65">
    <w:name w:val="xl65"/>
    <w:basedOn w:val="Standard"/>
    <w:rsid w:val="003D56AD"/>
    <w:pPr>
      <w:suppressAutoHyphens w:val="0"/>
      <w:spacing w:before="28" w:after="100" w:line="240" w:lineRule="auto"/>
    </w:pPr>
    <w:rPr>
      <w:rFonts w:ascii="Arial Narrow" w:eastAsia="Times New Roman" w:hAnsi="Arial Narrow" w:cs="Times New Roman"/>
      <w:sz w:val="24"/>
      <w:szCs w:val="24"/>
      <w:lang w:eastAsia="nl-NL"/>
    </w:rPr>
  </w:style>
  <w:style w:type="paragraph" w:customStyle="1" w:styleId="xl66">
    <w:name w:val="xl66"/>
    <w:basedOn w:val="Standard"/>
    <w:rsid w:val="003D56AD"/>
    <w:pPr>
      <w:suppressAutoHyphens w:val="0"/>
      <w:spacing w:before="28" w:after="100" w:line="240" w:lineRule="auto"/>
    </w:pPr>
    <w:rPr>
      <w:rFonts w:ascii="Arial Narrow" w:eastAsia="Times New Roman" w:hAnsi="Arial Narrow" w:cs="Times New Roman"/>
      <w:b/>
      <w:bCs/>
      <w:sz w:val="24"/>
      <w:szCs w:val="24"/>
      <w:lang w:eastAsia="nl-NL"/>
    </w:rPr>
  </w:style>
  <w:style w:type="paragraph" w:customStyle="1" w:styleId="xl67">
    <w:name w:val="xl67"/>
    <w:basedOn w:val="Standard"/>
    <w:rsid w:val="003D56AD"/>
    <w:pPr>
      <w:pBdr>
        <w:top w:val="single" w:sz="4" w:space="0" w:color="00000A"/>
        <w:left w:val="single" w:sz="4" w:space="0" w:color="00000A"/>
        <w:bottom w:val="single" w:sz="4" w:space="0" w:color="00000A"/>
        <w:right w:val="single" w:sz="4" w:space="0" w:color="00000A"/>
      </w:pBdr>
      <w:shd w:val="clear" w:color="auto" w:fill="333333"/>
      <w:suppressAutoHyphens w:val="0"/>
      <w:spacing w:before="28" w:after="100" w:line="240" w:lineRule="auto"/>
      <w:jc w:val="center"/>
    </w:pPr>
    <w:rPr>
      <w:rFonts w:ascii="Arial Narrow" w:eastAsia="Times New Roman" w:hAnsi="Arial Narrow" w:cs="Times New Roman"/>
      <w:b/>
      <w:bCs/>
      <w:color w:val="FFFFFF"/>
      <w:sz w:val="24"/>
      <w:szCs w:val="24"/>
      <w:lang w:eastAsia="nl-NL"/>
    </w:rPr>
  </w:style>
  <w:style w:type="paragraph" w:customStyle="1" w:styleId="xl68">
    <w:name w:val="xl68"/>
    <w:basedOn w:val="Standard"/>
    <w:rsid w:val="003D56AD"/>
    <w:pPr>
      <w:pBdr>
        <w:top w:val="single" w:sz="8" w:space="0" w:color="00000A"/>
        <w:left w:val="single" w:sz="8" w:space="0" w:color="00000A"/>
        <w:bottom w:val="single" w:sz="8" w:space="0" w:color="00000A"/>
        <w:right w:val="single" w:sz="8" w:space="0" w:color="00000A"/>
      </w:pBdr>
      <w:shd w:val="clear" w:color="auto" w:fill="000000"/>
      <w:suppressAutoHyphens w:val="0"/>
      <w:spacing w:before="28" w:after="100" w:line="240" w:lineRule="auto"/>
      <w:jc w:val="center"/>
    </w:pPr>
    <w:rPr>
      <w:rFonts w:ascii="Arial Narrow" w:eastAsia="Times New Roman" w:hAnsi="Arial Narrow" w:cs="Times New Roman"/>
      <w:b/>
      <w:bCs/>
      <w:color w:val="FFFFFF"/>
      <w:sz w:val="24"/>
      <w:szCs w:val="24"/>
      <w:lang w:eastAsia="nl-NL"/>
    </w:rPr>
  </w:style>
  <w:style w:type="paragraph" w:customStyle="1" w:styleId="xl69">
    <w:name w:val="xl69"/>
    <w:basedOn w:val="Standard"/>
    <w:rsid w:val="003D56AD"/>
    <w:pPr>
      <w:shd w:val="clear" w:color="auto" w:fill="333333"/>
      <w:suppressAutoHyphens w:val="0"/>
      <w:spacing w:before="28" w:after="100" w:line="240" w:lineRule="auto"/>
      <w:jc w:val="center"/>
    </w:pPr>
    <w:rPr>
      <w:rFonts w:ascii="Arial Narrow" w:eastAsia="Times New Roman" w:hAnsi="Arial Narrow" w:cs="Times New Roman"/>
      <w:b/>
      <w:bCs/>
      <w:color w:val="FFFFFF"/>
      <w:sz w:val="16"/>
      <w:szCs w:val="16"/>
      <w:lang w:eastAsia="nl-NL"/>
    </w:rPr>
  </w:style>
  <w:style w:type="paragraph" w:customStyle="1" w:styleId="xl70">
    <w:name w:val="xl70"/>
    <w:basedOn w:val="Standard"/>
    <w:rsid w:val="003D56AD"/>
    <w:pPr>
      <w:suppressAutoHyphens w:val="0"/>
      <w:spacing w:before="28" w:after="100" w:line="240" w:lineRule="auto"/>
    </w:pPr>
    <w:rPr>
      <w:rFonts w:ascii="Arial Narrow" w:eastAsia="Times New Roman" w:hAnsi="Arial Narrow" w:cs="Times New Roman"/>
      <w:b/>
      <w:bCs/>
      <w:sz w:val="16"/>
      <w:szCs w:val="16"/>
      <w:lang w:eastAsia="nl-NL"/>
    </w:rPr>
  </w:style>
  <w:style w:type="paragraph" w:customStyle="1" w:styleId="xl71">
    <w:name w:val="xl71"/>
    <w:basedOn w:val="Standard"/>
    <w:rsid w:val="003D56AD"/>
    <w:pPr>
      <w:pBdr>
        <w:top w:val="single" w:sz="8" w:space="0" w:color="00000A"/>
        <w:left w:val="single" w:sz="8" w:space="0" w:color="00000A"/>
        <w:bottom w:val="single" w:sz="8" w:space="0" w:color="00000A"/>
        <w:right w:val="single" w:sz="8" w:space="0" w:color="00000A"/>
      </w:pBdr>
      <w:shd w:val="clear" w:color="auto" w:fill="333333"/>
      <w:suppressAutoHyphens w:val="0"/>
      <w:spacing w:before="28" w:after="100" w:line="240" w:lineRule="auto"/>
      <w:jc w:val="center"/>
    </w:pPr>
    <w:rPr>
      <w:rFonts w:ascii="Arial Narrow" w:eastAsia="Times New Roman" w:hAnsi="Arial Narrow" w:cs="Times New Roman"/>
      <w:b/>
      <w:bCs/>
      <w:color w:val="FFFFFF"/>
      <w:sz w:val="16"/>
      <w:szCs w:val="16"/>
      <w:lang w:eastAsia="nl-NL"/>
    </w:rPr>
  </w:style>
  <w:style w:type="paragraph" w:customStyle="1" w:styleId="xl72">
    <w:name w:val="xl72"/>
    <w:basedOn w:val="Standard"/>
    <w:rsid w:val="003D56AD"/>
    <w:pPr>
      <w:shd w:val="clear" w:color="auto" w:fill="C0C0C0"/>
      <w:suppressAutoHyphens w:val="0"/>
      <w:spacing w:before="28" w:after="100" w:line="240" w:lineRule="auto"/>
    </w:pPr>
    <w:rPr>
      <w:rFonts w:ascii="Arial Narrow" w:eastAsia="Times New Roman" w:hAnsi="Arial Narrow" w:cs="Times New Roman"/>
      <w:sz w:val="24"/>
      <w:szCs w:val="24"/>
      <w:lang w:eastAsia="nl-NL"/>
    </w:rPr>
  </w:style>
  <w:style w:type="paragraph" w:customStyle="1" w:styleId="xl73">
    <w:name w:val="xl73"/>
    <w:basedOn w:val="Standard"/>
    <w:rsid w:val="003D56AD"/>
    <w:pPr>
      <w:pBdr>
        <w:top w:val="single" w:sz="4" w:space="0" w:color="00000A"/>
        <w:left w:val="single" w:sz="4" w:space="0" w:color="00000A"/>
        <w:bottom w:val="single" w:sz="4" w:space="0" w:color="00000A"/>
        <w:right w:val="single" w:sz="4" w:space="0" w:color="00000A"/>
      </w:pBdr>
      <w:shd w:val="clear" w:color="auto" w:fill="C0C0C0"/>
      <w:suppressAutoHyphens w:val="0"/>
      <w:spacing w:before="28" w:after="100" w:line="240" w:lineRule="auto"/>
    </w:pPr>
    <w:rPr>
      <w:rFonts w:ascii="Arial Narrow" w:eastAsia="Times New Roman" w:hAnsi="Arial Narrow" w:cs="Times New Roman"/>
      <w:sz w:val="24"/>
      <w:szCs w:val="24"/>
      <w:lang w:eastAsia="nl-NL"/>
    </w:rPr>
  </w:style>
  <w:style w:type="paragraph" w:customStyle="1" w:styleId="xl74">
    <w:name w:val="xl74"/>
    <w:basedOn w:val="Standard"/>
    <w:rsid w:val="003D56AD"/>
    <w:pPr>
      <w:suppressAutoHyphens w:val="0"/>
      <w:spacing w:before="28" w:after="100" w:line="240" w:lineRule="auto"/>
      <w:jc w:val="center"/>
    </w:pPr>
    <w:rPr>
      <w:rFonts w:ascii="Arial Narrow" w:eastAsia="Times New Roman" w:hAnsi="Arial Narrow" w:cs="Times New Roman"/>
      <w:b/>
      <w:bCs/>
      <w:sz w:val="24"/>
      <w:szCs w:val="24"/>
      <w:lang w:eastAsia="nl-NL"/>
    </w:rPr>
  </w:style>
  <w:style w:type="paragraph" w:customStyle="1" w:styleId="xl75">
    <w:name w:val="xl75"/>
    <w:basedOn w:val="Standard"/>
    <w:rsid w:val="003D56AD"/>
    <w:pPr>
      <w:pBdr>
        <w:top w:val="single" w:sz="4" w:space="0" w:color="00000A"/>
        <w:left w:val="single" w:sz="4" w:space="0" w:color="00000A"/>
        <w:bottom w:val="single" w:sz="4" w:space="0" w:color="00000A"/>
        <w:right w:val="single" w:sz="4" w:space="0" w:color="00000A"/>
      </w:pBdr>
      <w:shd w:val="clear" w:color="auto" w:fill="CCFF99"/>
      <w:suppressAutoHyphens w:val="0"/>
      <w:spacing w:before="28" w:after="100" w:line="240" w:lineRule="auto"/>
    </w:pPr>
    <w:rPr>
      <w:rFonts w:ascii="Arial Narrow" w:eastAsia="Times New Roman" w:hAnsi="Arial Narrow" w:cs="Times New Roman"/>
      <w:b/>
      <w:bCs/>
      <w:sz w:val="24"/>
      <w:szCs w:val="24"/>
      <w:lang w:eastAsia="nl-NL"/>
    </w:rPr>
  </w:style>
  <w:style w:type="paragraph" w:customStyle="1" w:styleId="xl76">
    <w:name w:val="xl76"/>
    <w:basedOn w:val="Standard"/>
    <w:rsid w:val="003D56AD"/>
    <w:pPr>
      <w:shd w:val="clear" w:color="auto" w:fill="C0C0C0"/>
      <w:suppressAutoHyphens w:val="0"/>
      <w:spacing w:before="28" w:after="100" w:line="240" w:lineRule="auto"/>
    </w:pPr>
    <w:rPr>
      <w:rFonts w:ascii="Arial Narrow" w:eastAsia="Times New Roman" w:hAnsi="Arial Narrow" w:cs="Times New Roman"/>
      <w:sz w:val="24"/>
      <w:szCs w:val="24"/>
      <w:lang w:eastAsia="nl-NL"/>
    </w:rPr>
  </w:style>
  <w:style w:type="paragraph" w:customStyle="1" w:styleId="xl77">
    <w:name w:val="xl77"/>
    <w:basedOn w:val="Standard"/>
    <w:rsid w:val="003D56AD"/>
    <w:pPr>
      <w:pBdr>
        <w:top w:val="single" w:sz="8" w:space="0" w:color="00000A"/>
        <w:left w:val="single" w:sz="8" w:space="0" w:color="00000A"/>
        <w:bottom w:val="single" w:sz="8" w:space="0" w:color="00000A"/>
        <w:right w:val="single" w:sz="8" w:space="0" w:color="00000A"/>
      </w:pBdr>
      <w:shd w:val="clear" w:color="auto" w:fill="000000"/>
      <w:suppressAutoHyphens w:val="0"/>
      <w:spacing w:before="28" w:after="100" w:line="240" w:lineRule="auto"/>
    </w:pPr>
    <w:rPr>
      <w:rFonts w:ascii="Arial Narrow" w:eastAsia="Times New Roman" w:hAnsi="Arial Narrow" w:cs="Times New Roman"/>
      <w:b/>
      <w:bCs/>
      <w:color w:val="FFFFFF"/>
      <w:sz w:val="16"/>
      <w:szCs w:val="16"/>
      <w:lang w:eastAsia="nl-NL"/>
    </w:rPr>
  </w:style>
  <w:style w:type="paragraph" w:customStyle="1" w:styleId="xl78">
    <w:name w:val="xl78"/>
    <w:basedOn w:val="Standard"/>
    <w:rsid w:val="003D56AD"/>
    <w:pPr>
      <w:pBdr>
        <w:top w:val="single" w:sz="8" w:space="0" w:color="00000A"/>
        <w:left w:val="single" w:sz="8" w:space="0" w:color="00000A"/>
        <w:bottom w:val="single" w:sz="8" w:space="0" w:color="00000A"/>
        <w:right w:val="single" w:sz="8" w:space="0" w:color="00000A"/>
      </w:pBdr>
      <w:shd w:val="clear" w:color="auto" w:fill="000000"/>
      <w:suppressAutoHyphens w:val="0"/>
      <w:spacing w:before="28" w:after="100" w:line="240" w:lineRule="auto"/>
    </w:pPr>
    <w:rPr>
      <w:rFonts w:ascii="Arial Narrow" w:eastAsia="Times New Roman" w:hAnsi="Arial Narrow" w:cs="Times New Roman"/>
      <w:b/>
      <w:bCs/>
      <w:color w:val="FFFFFF"/>
      <w:sz w:val="16"/>
      <w:szCs w:val="16"/>
      <w:lang w:eastAsia="nl-NL"/>
    </w:rPr>
  </w:style>
  <w:style w:type="paragraph" w:customStyle="1" w:styleId="xl79">
    <w:name w:val="xl79"/>
    <w:basedOn w:val="Standard"/>
    <w:rsid w:val="003D56AD"/>
    <w:pPr>
      <w:pBdr>
        <w:top w:val="single" w:sz="8" w:space="0" w:color="00000A"/>
        <w:left w:val="single" w:sz="8" w:space="0" w:color="00000A"/>
        <w:bottom w:val="single" w:sz="8" w:space="0" w:color="00000A"/>
        <w:right w:val="single" w:sz="8" w:space="0" w:color="00000A"/>
      </w:pBdr>
      <w:shd w:val="clear" w:color="auto" w:fill="000000"/>
      <w:suppressAutoHyphens w:val="0"/>
      <w:spacing w:before="28" w:after="100" w:line="240" w:lineRule="auto"/>
    </w:pPr>
    <w:rPr>
      <w:rFonts w:ascii="Arial Narrow" w:eastAsia="Times New Roman" w:hAnsi="Arial Narrow" w:cs="Times New Roman"/>
      <w:b/>
      <w:bCs/>
      <w:color w:val="FFFFFF"/>
      <w:sz w:val="16"/>
      <w:szCs w:val="16"/>
      <w:lang w:eastAsia="nl-NL"/>
    </w:rPr>
  </w:style>
  <w:style w:type="paragraph" w:customStyle="1" w:styleId="xl80">
    <w:name w:val="xl80"/>
    <w:basedOn w:val="Standard"/>
    <w:rsid w:val="003D56AD"/>
    <w:pPr>
      <w:pBdr>
        <w:top w:val="double" w:sz="2" w:space="0" w:color="00000A"/>
        <w:left w:val="double" w:sz="2" w:space="0" w:color="00000A"/>
        <w:bottom w:val="double" w:sz="2" w:space="0" w:color="00000A"/>
        <w:right w:val="double" w:sz="2" w:space="0" w:color="00000A"/>
      </w:pBdr>
      <w:shd w:val="clear" w:color="auto" w:fill="333333"/>
      <w:suppressAutoHyphens w:val="0"/>
      <w:spacing w:before="28" w:after="100" w:line="240" w:lineRule="auto"/>
      <w:jc w:val="center"/>
    </w:pPr>
    <w:rPr>
      <w:rFonts w:ascii="Arial Narrow" w:eastAsia="Times New Roman" w:hAnsi="Arial Narrow" w:cs="Times New Roman"/>
      <w:b/>
      <w:bCs/>
      <w:color w:val="FFFFFF"/>
      <w:sz w:val="16"/>
      <w:szCs w:val="16"/>
      <w:lang w:eastAsia="nl-NL"/>
    </w:rPr>
  </w:style>
  <w:style w:type="paragraph" w:customStyle="1" w:styleId="xl81">
    <w:name w:val="xl81"/>
    <w:basedOn w:val="Standard"/>
    <w:rsid w:val="003D56AD"/>
    <w:pPr>
      <w:pBdr>
        <w:top w:val="double" w:sz="2" w:space="0" w:color="00000A"/>
        <w:left w:val="double" w:sz="2" w:space="0" w:color="00000A"/>
        <w:bottom w:val="double" w:sz="2" w:space="0" w:color="00000A"/>
        <w:right w:val="double" w:sz="2" w:space="0" w:color="00000A"/>
      </w:pBdr>
      <w:shd w:val="clear" w:color="auto" w:fill="333333"/>
      <w:suppressAutoHyphens w:val="0"/>
      <w:spacing w:before="28" w:after="100" w:line="240" w:lineRule="auto"/>
      <w:jc w:val="center"/>
    </w:pPr>
    <w:rPr>
      <w:rFonts w:ascii="Arial Narrow" w:eastAsia="Times New Roman" w:hAnsi="Arial Narrow" w:cs="Times New Roman"/>
      <w:b/>
      <w:bCs/>
      <w:color w:val="FFFFFF"/>
      <w:sz w:val="16"/>
      <w:szCs w:val="16"/>
      <w:lang w:eastAsia="nl-NL"/>
    </w:rPr>
  </w:style>
  <w:style w:type="paragraph" w:customStyle="1" w:styleId="xl82">
    <w:name w:val="xl82"/>
    <w:basedOn w:val="Standard"/>
    <w:rsid w:val="003D56AD"/>
    <w:pPr>
      <w:pBdr>
        <w:top w:val="double" w:sz="2" w:space="0" w:color="00000A"/>
        <w:left w:val="double" w:sz="2" w:space="0" w:color="00000A"/>
        <w:bottom w:val="double" w:sz="2" w:space="0" w:color="00000A"/>
        <w:right w:val="double" w:sz="2" w:space="0" w:color="00000A"/>
      </w:pBdr>
      <w:shd w:val="clear" w:color="auto" w:fill="333333"/>
      <w:suppressAutoHyphens w:val="0"/>
      <w:spacing w:before="28" w:after="100" w:line="240" w:lineRule="auto"/>
      <w:jc w:val="center"/>
    </w:pPr>
    <w:rPr>
      <w:rFonts w:ascii="Arial Narrow" w:eastAsia="Times New Roman" w:hAnsi="Arial Narrow" w:cs="Times New Roman"/>
      <w:b/>
      <w:bCs/>
      <w:color w:val="FFFFFF"/>
      <w:sz w:val="16"/>
      <w:szCs w:val="16"/>
      <w:lang w:eastAsia="nl-NL"/>
    </w:rPr>
  </w:style>
  <w:style w:type="paragraph" w:customStyle="1" w:styleId="xl83">
    <w:name w:val="xl83"/>
    <w:basedOn w:val="Standard"/>
    <w:rsid w:val="003D56AD"/>
    <w:pPr>
      <w:pBdr>
        <w:top w:val="double" w:sz="2" w:space="0" w:color="00000A"/>
        <w:left w:val="double" w:sz="2" w:space="0" w:color="00000A"/>
        <w:bottom w:val="double" w:sz="2" w:space="0" w:color="00000A"/>
        <w:right w:val="double" w:sz="2" w:space="0" w:color="00000A"/>
      </w:pBdr>
      <w:shd w:val="clear" w:color="auto" w:fill="333333"/>
      <w:suppressAutoHyphens w:val="0"/>
      <w:spacing w:before="28" w:after="100" w:line="240" w:lineRule="auto"/>
      <w:jc w:val="center"/>
    </w:pPr>
    <w:rPr>
      <w:rFonts w:ascii="Arial Narrow" w:eastAsia="Times New Roman" w:hAnsi="Arial Narrow" w:cs="Times New Roman"/>
      <w:b/>
      <w:bCs/>
      <w:color w:val="FFFFFF"/>
      <w:sz w:val="16"/>
      <w:szCs w:val="16"/>
      <w:lang w:eastAsia="nl-NL"/>
    </w:rPr>
  </w:style>
  <w:style w:type="paragraph" w:customStyle="1" w:styleId="xl84">
    <w:name w:val="xl84"/>
    <w:basedOn w:val="Standard"/>
    <w:rsid w:val="003D56AD"/>
    <w:pPr>
      <w:pBdr>
        <w:top w:val="single" w:sz="12" w:space="0" w:color="00000A"/>
        <w:left w:val="single" w:sz="12" w:space="0" w:color="00000A"/>
        <w:bottom w:val="single" w:sz="12" w:space="0" w:color="00000A"/>
        <w:right w:val="single" w:sz="12" w:space="0" w:color="00000A"/>
      </w:pBdr>
      <w:shd w:val="clear" w:color="auto" w:fill="CCFF99"/>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85">
    <w:name w:val="xl85"/>
    <w:basedOn w:val="Standard"/>
    <w:rsid w:val="003D56AD"/>
    <w:pPr>
      <w:shd w:val="clear" w:color="auto" w:fill="CCFF99"/>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86">
    <w:name w:val="xl86"/>
    <w:basedOn w:val="Standard"/>
    <w:rsid w:val="003D56AD"/>
    <w:pPr>
      <w:shd w:val="clear" w:color="auto" w:fill="CCFF99"/>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87">
    <w:name w:val="xl87"/>
    <w:basedOn w:val="Standard"/>
    <w:rsid w:val="003D56AD"/>
    <w:pPr>
      <w:shd w:val="clear" w:color="auto" w:fill="CCFF99"/>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88">
    <w:name w:val="xl88"/>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89">
    <w:name w:val="xl89"/>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0">
    <w:name w:val="xl90"/>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1">
    <w:name w:val="xl91"/>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2">
    <w:name w:val="xl92"/>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3">
    <w:name w:val="xl93"/>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4">
    <w:name w:val="xl94"/>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5">
    <w:name w:val="xl95"/>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6">
    <w:name w:val="xl96"/>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7">
    <w:name w:val="xl97"/>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8">
    <w:name w:val="xl98"/>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99">
    <w:name w:val="xl99"/>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0">
    <w:name w:val="xl100"/>
    <w:basedOn w:val="Standard"/>
    <w:rsid w:val="003D56AD"/>
    <w:pPr>
      <w:shd w:val="clear" w:color="auto" w:fill="CCFF99"/>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1">
    <w:name w:val="xl101"/>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2">
    <w:name w:val="xl102"/>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3">
    <w:name w:val="xl103"/>
    <w:basedOn w:val="Standard"/>
    <w:rsid w:val="003D56AD"/>
    <w:pPr>
      <w:pBdr>
        <w:top w:val="single" w:sz="12" w:space="0" w:color="00000A"/>
        <w:left w:val="single" w:sz="12" w:space="0" w:color="00000A"/>
        <w:bottom w:val="single" w:sz="12" w:space="0" w:color="00000A"/>
        <w:right w:val="single" w:sz="12" w:space="0" w:color="00000A"/>
      </w:pBdr>
      <w:shd w:val="clear" w:color="auto" w:fill="CCFF99"/>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4">
    <w:name w:val="xl104"/>
    <w:basedOn w:val="Standard"/>
    <w:rsid w:val="003D56AD"/>
    <w:pPr>
      <w:pBdr>
        <w:top w:val="single" w:sz="12" w:space="0" w:color="00000A"/>
        <w:left w:val="single" w:sz="12" w:space="0" w:color="00000A"/>
        <w:bottom w:val="single" w:sz="12" w:space="0" w:color="00000A"/>
        <w:right w:val="single" w:sz="12" w:space="0" w:color="00000A"/>
      </w:pBdr>
      <w:shd w:val="clear" w:color="auto" w:fill="CCFF99"/>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5">
    <w:name w:val="xl105"/>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6">
    <w:name w:val="xl106"/>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7">
    <w:name w:val="xl107"/>
    <w:basedOn w:val="Standard"/>
    <w:rsid w:val="003D56AD"/>
    <w:pPr>
      <w:shd w:val="clear" w:color="auto" w:fill="FFFFFF"/>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8">
    <w:name w:val="xl108"/>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09">
    <w:name w:val="xl109"/>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10">
    <w:name w:val="xl110"/>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11">
    <w:name w:val="xl111"/>
    <w:basedOn w:val="Standard"/>
    <w:rsid w:val="003D56AD"/>
    <w:pPr>
      <w:shd w:val="clear" w:color="auto" w:fill="C0C0C0"/>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xl112">
    <w:name w:val="xl112"/>
    <w:basedOn w:val="Standard"/>
    <w:rsid w:val="003D56AD"/>
    <w:pPr>
      <w:suppressAutoHyphens w:val="0"/>
      <w:spacing w:before="28" w:after="100" w:line="240" w:lineRule="auto"/>
    </w:pPr>
    <w:rPr>
      <w:rFonts w:ascii="Arial Narrow" w:eastAsia="Times New Roman" w:hAnsi="Arial Narrow" w:cs="Times New Roman"/>
      <w:sz w:val="16"/>
      <w:szCs w:val="16"/>
      <w:lang w:eastAsia="nl-NL"/>
    </w:rPr>
  </w:style>
  <w:style w:type="paragraph" w:customStyle="1" w:styleId="western">
    <w:name w:val="western"/>
    <w:basedOn w:val="Standard"/>
    <w:rsid w:val="003D56AD"/>
    <w:pPr>
      <w:suppressAutoHyphens w:val="0"/>
      <w:spacing w:before="28" w:after="119" w:line="240" w:lineRule="auto"/>
    </w:pPr>
    <w:rPr>
      <w:rFonts w:eastAsia="Times New Roman" w:cs="Times New Roman"/>
      <w:color w:val="000000"/>
      <w:sz w:val="24"/>
      <w:szCs w:val="24"/>
      <w:lang w:eastAsia="nl-NL"/>
    </w:rPr>
  </w:style>
  <w:style w:type="paragraph" w:customStyle="1" w:styleId="TableContents">
    <w:name w:val="Table Contents"/>
    <w:basedOn w:val="Standard"/>
    <w:rsid w:val="003D56AD"/>
    <w:pPr>
      <w:suppressLineNumbers/>
    </w:pPr>
  </w:style>
  <w:style w:type="paragraph" w:customStyle="1" w:styleId="TableHeading">
    <w:name w:val="Table Heading"/>
    <w:basedOn w:val="TableContents"/>
    <w:rsid w:val="003D56AD"/>
    <w:pPr>
      <w:jc w:val="center"/>
    </w:pPr>
    <w:rPr>
      <w:b/>
      <w:bCs/>
    </w:rPr>
  </w:style>
  <w:style w:type="character" w:customStyle="1" w:styleId="BallontekstChar">
    <w:name w:val="Ballontekst Char"/>
    <w:basedOn w:val="DefaultParagraphFont"/>
    <w:rsid w:val="003D56AD"/>
    <w:rPr>
      <w:rFonts w:ascii="Tahoma" w:eastAsia="SimSun" w:hAnsi="Tahoma" w:cs="Tahoma"/>
      <w:kern w:val="3"/>
      <w:sz w:val="16"/>
      <w:szCs w:val="16"/>
    </w:rPr>
  </w:style>
  <w:style w:type="character" w:customStyle="1" w:styleId="KoptekstChar">
    <w:name w:val="Koptekst Char"/>
    <w:basedOn w:val="DefaultParagraphFont"/>
    <w:uiPriority w:val="99"/>
    <w:rsid w:val="003D56AD"/>
    <w:rPr>
      <w:rFonts w:ascii="Calibri" w:eastAsia="SimSun" w:hAnsi="Calibri" w:cs="Calibri"/>
      <w:kern w:val="3"/>
    </w:rPr>
  </w:style>
  <w:style w:type="character" w:customStyle="1" w:styleId="VoettekstChar">
    <w:name w:val="Voettekst Char"/>
    <w:basedOn w:val="DefaultParagraphFont"/>
    <w:rsid w:val="003D56AD"/>
    <w:rPr>
      <w:rFonts w:ascii="Calibri" w:eastAsia="SimSun" w:hAnsi="Calibri" w:cs="Calibri"/>
      <w:kern w:val="3"/>
    </w:rPr>
  </w:style>
  <w:style w:type="character" w:customStyle="1" w:styleId="Internetlink">
    <w:name w:val="Internet link"/>
    <w:basedOn w:val="DefaultParagraphFont"/>
    <w:rsid w:val="003D56AD"/>
    <w:rPr>
      <w:color w:val="0000FF"/>
      <w:u w:val="single"/>
    </w:rPr>
  </w:style>
  <w:style w:type="character" w:customStyle="1" w:styleId="Heading5Char">
    <w:name w:val="Heading 5 Char"/>
    <w:basedOn w:val="DefaultParagraphFont"/>
    <w:link w:val="Heading5"/>
    <w:uiPriority w:val="9"/>
    <w:rsid w:val="00447B56"/>
    <w:rPr>
      <w:smallCaps/>
      <w:color w:val="943634" w:themeColor="accent2" w:themeShade="BF"/>
      <w:spacing w:val="10"/>
      <w:sz w:val="22"/>
      <w:szCs w:val="26"/>
    </w:rPr>
  </w:style>
  <w:style w:type="character" w:styleId="Emphasis">
    <w:name w:val="Emphasis"/>
    <w:uiPriority w:val="20"/>
    <w:qFormat/>
    <w:rsid w:val="00447B56"/>
    <w:rPr>
      <w:b/>
      <w:i/>
      <w:spacing w:val="10"/>
    </w:rPr>
  </w:style>
  <w:style w:type="character" w:customStyle="1" w:styleId="Heading1Char">
    <w:name w:val="Heading 1 Char"/>
    <w:basedOn w:val="DefaultParagraphFont"/>
    <w:link w:val="Heading1"/>
    <w:uiPriority w:val="9"/>
    <w:rsid w:val="00447B56"/>
    <w:rPr>
      <w:smallCaps/>
      <w:spacing w:val="5"/>
      <w:sz w:val="32"/>
      <w:szCs w:val="32"/>
    </w:rPr>
  </w:style>
  <w:style w:type="character" w:customStyle="1" w:styleId="Heading2Char">
    <w:name w:val="Heading 2 Char"/>
    <w:basedOn w:val="DefaultParagraphFont"/>
    <w:link w:val="Heading2"/>
    <w:uiPriority w:val="9"/>
    <w:rsid w:val="00447B56"/>
    <w:rPr>
      <w:smallCaps/>
      <w:spacing w:val="5"/>
      <w:sz w:val="28"/>
      <w:szCs w:val="28"/>
    </w:rPr>
  </w:style>
  <w:style w:type="character" w:customStyle="1" w:styleId="Heading3Char">
    <w:name w:val="Heading 3 Char"/>
    <w:basedOn w:val="DefaultParagraphFont"/>
    <w:link w:val="Heading3"/>
    <w:uiPriority w:val="9"/>
    <w:rsid w:val="00447B56"/>
    <w:rPr>
      <w:smallCaps/>
      <w:spacing w:val="5"/>
      <w:sz w:val="24"/>
      <w:szCs w:val="24"/>
    </w:rPr>
  </w:style>
  <w:style w:type="character" w:customStyle="1" w:styleId="Heading4Char">
    <w:name w:val="Heading 4 Char"/>
    <w:basedOn w:val="DefaultParagraphFont"/>
    <w:link w:val="Heading4"/>
    <w:uiPriority w:val="9"/>
    <w:rsid w:val="00447B56"/>
    <w:rPr>
      <w:smallCaps/>
      <w:spacing w:val="10"/>
      <w:sz w:val="22"/>
      <w:szCs w:val="22"/>
    </w:rPr>
  </w:style>
  <w:style w:type="character" w:customStyle="1" w:styleId="Heading6Char">
    <w:name w:val="Heading 6 Char"/>
    <w:basedOn w:val="DefaultParagraphFont"/>
    <w:link w:val="Heading6"/>
    <w:uiPriority w:val="9"/>
    <w:rsid w:val="00447B56"/>
    <w:rPr>
      <w:smallCaps/>
      <w:color w:val="C0504D" w:themeColor="accent2"/>
      <w:spacing w:val="5"/>
      <w:sz w:val="22"/>
    </w:rPr>
  </w:style>
  <w:style w:type="character" w:customStyle="1" w:styleId="Heading7Char">
    <w:name w:val="Heading 7 Char"/>
    <w:basedOn w:val="DefaultParagraphFont"/>
    <w:link w:val="Heading7"/>
    <w:uiPriority w:val="9"/>
    <w:rsid w:val="00447B56"/>
    <w:rPr>
      <w:b/>
      <w:smallCaps/>
      <w:color w:val="C0504D" w:themeColor="accent2"/>
      <w:spacing w:val="10"/>
    </w:rPr>
  </w:style>
  <w:style w:type="character" w:customStyle="1" w:styleId="Heading8Char">
    <w:name w:val="Heading 8 Char"/>
    <w:basedOn w:val="DefaultParagraphFont"/>
    <w:link w:val="Heading8"/>
    <w:uiPriority w:val="9"/>
    <w:rsid w:val="00447B56"/>
    <w:rPr>
      <w:b/>
      <w:i/>
      <w:smallCaps/>
      <w:color w:val="943634" w:themeColor="accent2" w:themeShade="BF"/>
    </w:rPr>
  </w:style>
  <w:style w:type="character" w:customStyle="1" w:styleId="Heading9Char">
    <w:name w:val="Heading 9 Char"/>
    <w:basedOn w:val="DefaultParagraphFont"/>
    <w:link w:val="Heading9"/>
    <w:uiPriority w:val="9"/>
    <w:rsid w:val="00447B56"/>
    <w:rPr>
      <w:b/>
      <w:i/>
      <w:smallCaps/>
      <w:color w:val="622423" w:themeColor="accent2" w:themeShade="7F"/>
    </w:rPr>
  </w:style>
  <w:style w:type="character" w:customStyle="1" w:styleId="TitleChar">
    <w:name w:val="Title Char"/>
    <w:basedOn w:val="DefaultParagraphFont"/>
    <w:link w:val="Title"/>
    <w:uiPriority w:val="10"/>
    <w:rsid w:val="00447B56"/>
    <w:rPr>
      <w:smallCaps/>
      <w:sz w:val="48"/>
      <w:szCs w:val="48"/>
    </w:rPr>
  </w:style>
  <w:style w:type="character" w:customStyle="1" w:styleId="SubtitleChar">
    <w:name w:val="Subtitle Char"/>
    <w:basedOn w:val="DefaultParagraphFont"/>
    <w:link w:val="Subtitle"/>
    <w:uiPriority w:val="11"/>
    <w:rsid w:val="00447B56"/>
    <w:rPr>
      <w:rFonts w:asciiTheme="majorHAnsi" w:eastAsiaTheme="majorEastAsia" w:hAnsiTheme="majorHAnsi" w:cstheme="majorBidi"/>
      <w:szCs w:val="22"/>
    </w:rPr>
  </w:style>
  <w:style w:type="character" w:customStyle="1" w:styleId="StrongEmphasis">
    <w:name w:val="Strong Emphasis"/>
    <w:basedOn w:val="DefaultParagraphFont"/>
    <w:rsid w:val="003D56AD"/>
    <w:rPr>
      <w:b/>
      <w:bCs/>
      <w:spacing w:val="0"/>
    </w:rPr>
  </w:style>
  <w:style w:type="character" w:customStyle="1" w:styleId="NoSpacingChar">
    <w:name w:val="No Spacing Char"/>
    <w:basedOn w:val="DefaultParagraphFont"/>
    <w:link w:val="NoSpacing"/>
    <w:uiPriority w:val="1"/>
    <w:rsid w:val="00447B56"/>
  </w:style>
  <w:style w:type="character" w:customStyle="1" w:styleId="QuoteChar">
    <w:name w:val="Quote Char"/>
    <w:basedOn w:val="DefaultParagraphFont"/>
    <w:link w:val="Quote"/>
    <w:uiPriority w:val="29"/>
    <w:rsid w:val="00447B56"/>
    <w:rPr>
      <w:i/>
    </w:rPr>
  </w:style>
  <w:style w:type="character" w:customStyle="1" w:styleId="IntenseQuoteChar">
    <w:name w:val="Intense Quote Char"/>
    <w:basedOn w:val="DefaultParagraphFont"/>
    <w:link w:val="IntenseQuote"/>
    <w:uiPriority w:val="30"/>
    <w:rsid w:val="00447B56"/>
    <w:rPr>
      <w:b/>
      <w:i/>
      <w:color w:val="FFFFFF" w:themeColor="background1"/>
      <w:shd w:val="clear" w:color="auto" w:fill="C0504D" w:themeFill="accent2"/>
    </w:rPr>
  </w:style>
  <w:style w:type="character" w:styleId="SubtleEmphasis">
    <w:name w:val="Subtle Emphasis"/>
    <w:uiPriority w:val="19"/>
    <w:qFormat/>
    <w:rsid w:val="00447B56"/>
    <w:rPr>
      <w:i/>
    </w:rPr>
  </w:style>
  <w:style w:type="character" w:styleId="IntenseEmphasis">
    <w:name w:val="Intense Emphasis"/>
    <w:uiPriority w:val="21"/>
    <w:qFormat/>
    <w:rsid w:val="00447B56"/>
    <w:rPr>
      <w:b/>
      <w:i/>
      <w:color w:val="C0504D" w:themeColor="accent2"/>
      <w:spacing w:val="10"/>
    </w:rPr>
  </w:style>
  <w:style w:type="character" w:styleId="SubtleReference">
    <w:name w:val="Subtle Reference"/>
    <w:uiPriority w:val="31"/>
    <w:qFormat/>
    <w:rsid w:val="00447B56"/>
    <w:rPr>
      <w:b/>
    </w:rPr>
  </w:style>
  <w:style w:type="character" w:styleId="IntenseReference">
    <w:name w:val="Intense Reference"/>
    <w:uiPriority w:val="32"/>
    <w:qFormat/>
    <w:rsid w:val="00447B56"/>
    <w:rPr>
      <w:b/>
      <w:bCs/>
      <w:smallCaps/>
      <w:spacing w:val="5"/>
      <w:sz w:val="22"/>
      <w:szCs w:val="22"/>
      <w:u w:val="single"/>
    </w:rPr>
  </w:style>
  <w:style w:type="character" w:styleId="BookTitle">
    <w:name w:val="Book Title"/>
    <w:uiPriority w:val="33"/>
    <w:qFormat/>
    <w:rsid w:val="00447B56"/>
    <w:rPr>
      <w:rFonts w:asciiTheme="majorHAnsi" w:eastAsiaTheme="majorEastAsia" w:hAnsiTheme="majorHAnsi" w:cstheme="majorBidi"/>
      <w:i/>
      <w:iCs/>
      <w:sz w:val="20"/>
      <w:szCs w:val="20"/>
    </w:rPr>
  </w:style>
  <w:style w:type="character" w:customStyle="1" w:styleId="MittlereSchattierung1-Akzent1Zchn">
    <w:name w:val="Mittlere Schattierung 1 - Akzent 1 Zchn"/>
    <w:rsid w:val="003D56AD"/>
    <w:rPr>
      <w:rFonts w:ascii="Calibri" w:eastAsia="Times New Roman" w:hAnsi="Calibri" w:cs="Times New Roman"/>
      <w:lang w:val="en-US"/>
    </w:rPr>
  </w:style>
  <w:style w:type="character" w:customStyle="1" w:styleId="uficommentbody">
    <w:name w:val="uficommentbody"/>
    <w:basedOn w:val="DefaultParagraphFont"/>
    <w:rsid w:val="003D56AD"/>
  </w:style>
  <w:style w:type="character" w:styleId="HTMLTypewriter">
    <w:name w:val="HTML Typewriter"/>
    <w:basedOn w:val="DefaultParagraphFont"/>
    <w:rsid w:val="003D56AD"/>
    <w:rPr>
      <w:rFonts w:ascii="Courier New" w:eastAsia="MS Mincho" w:hAnsi="Courier New" w:cs="Courier New"/>
      <w:sz w:val="20"/>
      <w:szCs w:val="20"/>
    </w:rPr>
  </w:style>
  <w:style w:type="character" w:styleId="FollowedHyperlink">
    <w:name w:val="FollowedHyperlink"/>
    <w:basedOn w:val="DefaultParagraphFont"/>
    <w:rsid w:val="003D56AD"/>
    <w:rPr>
      <w:color w:val="800080"/>
      <w:u w:val="single"/>
    </w:rPr>
  </w:style>
  <w:style w:type="character" w:customStyle="1" w:styleId="ListLabel1">
    <w:name w:val="ListLabel 1"/>
    <w:rsid w:val="003D56AD"/>
    <w:rPr>
      <w:rFonts w:cs="Calibri"/>
    </w:rPr>
  </w:style>
  <w:style w:type="character" w:customStyle="1" w:styleId="ListLabel2">
    <w:name w:val="ListLabel 2"/>
    <w:rsid w:val="003D56AD"/>
    <w:rPr>
      <w:rFonts w:cs="Courier New"/>
    </w:rPr>
  </w:style>
  <w:style w:type="character" w:customStyle="1" w:styleId="ListLabel3">
    <w:name w:val="ListLabel 3"/>
    <w:rsid w:val="003D56AD"/>
    <w:rPr>
      <w:sz w:val="20"/>
    </w:rPr>
  </w:style>
  <w:style w:type="character" w:customStyle="1" w:styleId="ListLabel4">
    <w:name w:val="ListLabel 4"/>
    <w:rsid w:val="003D56AD"/>
    <w:rPr>
      <w:rFonts w:eastAsia="Times New Roman" w:cs="Times New Roman"/>
    </w:rPr>
  </w:style>
  <w:style w:type="character" w:customStyle="1" w:styleId="ListLabel5">
    <w:name w:val="ListLabel 5"/>
    <w:rsid w:val="003D56AD"/>
    <w:rPr>
      <w:rFonts w:eastAsia="SimSun" w:cs="Calibri"/>
    </w:rPr>
  </w:style>
  <w:style w:type="character" w:customStyle="1" w:styleId="NumberingSymbols">
    <w:name w:val="Numbering Symbols"/>
    <w:rsid w:val="003D56AD"/>
  </w:style>
  <w:style w:type="numbering" w:customStyle="1" w:styleId="WWNum1">
    <w:name w:val="WWNum1"/>
    <w:basedOn w:val="NoList"/>
    <w:rsid w:val="003D56AD"/>
    <w:pPr>
      <w:numPr>
        <w:numId w:val="1"/>
      </w:numPr>
    </w:pPr>
  </w:style>
  <w:style w:type="numbering" w:customStyle="1" w:styleId="WWNum2">
    <w:name w:val="WWNum2"/>
    <w:basedOn w:val="NoList"/>
    <w:rsid w:val="003D56AD"/>
    <w:pPr>
      <w:numPr>
        <w:numId w:val="2"/>
      </w:numPr>
    </w:pPr>
  </w:style>
  <w:style w:type="numbering" w:customStyle="1" w:styleId="WWNum3">
    <w:name w:val="WWNum3"/>
    <w:basedOn w:val="NoList"/>
    <w:rsid w:val="003D56AD"/>
    <w:pPr>
      <w:numPr>
        <w:numId w:val="3"/>
      </w:numPr>
    </w:pPr>
  </w:style>
  <w:style w:type="numbering" w:customStyle="1" w:styleId="WWNum4">
    <w:name w:val="WWNum4"/>
    <w:basedOn w:val="NoList"/>
    <w:rsid w:val="003D56AD"/>
    <w:pPr>
      <w:numPr>
        <w:numId w:val="4"/>
      </w:numPr>
    </w:pPr>
  </w:style>
  <w:style w:type="numbering" w:customStyle="1" w:styleId="WWNum5">
    <w:name w:val="WWNum5"/>
    <w:basedOn w:val="NoList"/>
    <w:rsid w:val="003D56AD"/>
    <w:pPr>
      <w:numPr>
        <w:numId w:val="5"/>
      </w:numPr>
    </w:pPr>
  </w:style>
  <w:style w:type="numbering" w:customStyle="1" w:styleId="WWNum6">
    <w:name w:val="WWNum6"/>
    <w:basedOn w:val="NoList"/>
    <w:rsid w:val="003D56AD"/>
    <w:pPr>
      <w:numPr>
        <w:numId w:val="6"/>
      </w:numPr>
    </w:pPr>
  </w:style>
  <w:style w:type="numbering" w:customStyle="1" w:styleId="WWNum7">
    <w:name w:val="WWNum7"/>
    <w:basedOn w:val="NoList"/>
    <w:rsid w:val="003D56AD"/>
    <w:pPr>
      <w:numPr>
        <w:numId w:val="7"/>
      </w:numPr>
    </w:pPr>
  </w:style>
  <w:style w:type="numbering" w:customStyle="1" w:styleId="WWNum8">
    <w:name w:val="WWNum8"/>
    <w:basedOn w:val="NoList"/>
    <w:rsid w:val="003D56AD"/>
    <w:pPr>
      <w:numPr>
        <w:numId w:val="8"/>
      </w:numPr>
    </w:pPr>
  </w:style>
  <w:style w:type="numbering" w:customStyle="1" w:styleId="WWNum9">
    <w:name w:val="WWNum9"/>
    <w:basedOn w:val="NoList"/>
    <w:rsid w:val="003D56AD"/>
    <w:pPr>
      <w:numPr>
        <w:numId w:val="9"/>
      </w:numPr>
    </w:pPr>
  </w:style>
  <w:style w:type="numbering" w:customStyle="1" w:styleId="WWNum10">
    <w:name w:val="WWNum10"/>
    <w:basedOn w:val="NoList"/>
    <w:rsid w:val="003D56AD"/>
    <w:pPr>
      <w:numPr>
        <w:numId w:val="10"/>
      </w:numPr>
    </w:pPr>
  </w:style>
  <w:style w:type="numbering" w:customStyle="1" w:styleId="WWNum11">
    <w:name w:val="WWNum11"/>
    <w:basedOn w:val="NoList"/>
    <w:rsid w:val="003D56AD"/>
    <w:pPr>
      <w:numPr>
        <w:numId w:val="11"/>
      </w:numPr>
    </w:pPr>
  </w:style>
  <w:style w:type="numbering" w:customStyle="1" w:styleId="WWNum12">
    <w:name w:val="WWNum12"/>
    <w:basedOn w:val="NoList"/>
    <w:rsid w:val="003D56AD"/>
    <w:pPr>
      <w:numPr>
        <w:numId w:val="12"/>
      </w:numPr>
    </w:pPr>
  </w:style>
  <w:style w:type="numbering" w:customStyle="1" w:styleId="WWNum13">
    <w:name w:val="WWNum13"/>
    <w:basedOn w:val="NoList"/>
    <w:rsid w:val="003D56AD"/>
    <w:pPr>
      <w:numPr>
        <w:numId w:val="13"/>
      </w:numPr>
    </w:pPr>
  </w:style>
  <w:style w:type="numbering" w:customStyle="1" w:styleId="WWNum14">
    <w:name w:val="WWNum14"/>
    <w:basedOn w:val="NoList"/>
    <w:rsid w:val="003D56AD"/>
    <w:pPr>
      <w:numPr>
        <w:numId w:val="14"/>
      </w:numPr>
    </w:pPr>
  </w:style>
  <w:style w:type="numbering" w:customStyle="1" w:styleId="WWNum15">
    <w:name w:val="WWNum15"/>
    <w:basedOn w:val="NoList"/>
    <w:rsid w:val="003D56AD"/>
    <w:pPr>
      <w:numPr>
        <w:numId w:val="15"/>
      </w:numPr>
    </w:pPr>
  </w:style>
  <w:style w:type="numbering" w:customStyle="1" w:styleId="WWNum16">
    <w:name w:val="WWNum16"/>
    <w:basedOn w:val="NoList"/>
    <w:rsid w:val="003D56AD"/>
    <w:pPr>
      <w:numPr>
        <w:numId w:val="16"/>
      </w:numPr>
    </w:pPr>
  </w:style>
  <w:style w:type="numbering" w:customStyle="1" w:styleId="WWNum17">
    <w:name w:val="WWNum17"/>
    <w:basedOn w:val="NoList"/>
    <w:rsid w:val="003D56AD"/>
    <w:pPr>
      <w:numPr>
        <w:numId w:val="17"/>
      </w:numPr>
    </w:pPr>
  </w:style>
  <w:style w:type="numbering" w:customStyle="1" w:styleId="WWNum18">
    <w:name w:val="WWNum18"/>
    <w:basedOn w:val="NoList"/>
    <w:rsid w:val="003D56AD"/>
    <w:pPr>
      <w:numPr>
        <w:numId w:val="18"/>
      </w:numPr>
    </w:pPr>
  </w:style>
  <w:style w:type="numbering" w:customStyle="1" w:styleId="WWNum19">
    <w:name w:val="WWNum19"/>
    <w:basedOn w:val="NoList"/>
    <w:rsid w:val="003D56AD"/>
    <w:pPr>
      <w:numPr>
        <w:numId w:val="19"/>
      </w:numPr>
    </w:pPr>
  </w:style>
  <w:style w:type="numbering" w:customStyle="1" w:styleId="WWNum20">
    <w:name w:val="WWNum20"/>
    <w:basedOn w:val="NoList"/>
    <w:rsid w:val="003D56AD"/>
    <w:pPr>
      <w:numPr>
        <w:numId w:val="20"/>
      </w:numPr>
    </w:pPr>
  </w:style>
  <w:style w:type="numbering" w:customStyle="1" w:styleId="WWNum21">
    <w:name w:val="WWNum21"/>
    <w:basedOn w:val="NoList"/>
    <w:rsid w:val="003D56AD"/>
    <w:pPr>
      <w:numPr>
        <w:numId w:val="21"/>
      </w:numPr>
    </w:pPr>
  </w:style>
  <w:style w:type="numbering" w:customStyle="1" w:styleId="WWNum22">
    <w:name w:val="WWNum22"/>
    <w:basedOn w:val="NoList"/>
    <w:rsid w:val="003D56AD"/>
    <w:pPr>
      <w:numPr>
        <w:numId w:val="22"/>
      </w:numPr>
    </w:pPr>
  </w:style>
  <w:style w:type="numbering" w:customStyle="1" w:styleId="WWNum23">
    <w:name w:val="WWNum23"/>
    <w:basedOn w:val="NoList"/>
    <w:rsid w:val="003D56AD"/>
    <w:pPr>
      <w:numPr>
        <w:numId w:val="23"/>
      </w:numPr>
    </w:pPr>
  </w:style>
  <w:style w:type="numbering" w:customStyle="1" w:styleId="WWNum24">
    <w:name w:val="WWNum24"/>
    <w:basedOn w:val="NoList"/>
    <w:rsid w:val="003D56AD"/>
    <w:pPr>
      <w:numPr>
        <w:numId w:val="24"/>
      </w:numPr>
    </w:pPr>
  </w:style>
  <w:style w:type="numbering" w:customStyle="1" w:styleId="WWNum25">
    <w:name w:val="WWNum25"/>
    <w:basedOn w:val="NoList"/>
    <w:rsid w:val="003D56AD"/>
    <w:pPr>
      <w:numPr>
        <w:numId w:val="25"/>
      </w:numPr>
    </w:pPr>
  </w:style>
  <w:style w:type="numbering" w:customStyle="1" w:styleId="WWNum26">
    <w:name w:val="WWNum26"/>
    <w:basedOn w:val="NoList"/>
    <w:rsid w:val="003D56AD"/>
    <w:pPr>
      <w:numPr>
        <w:numId w:val="26"/>
      </w:numPr>
    </w:pPr>
  </w:style>
  <w:style w:type="numbering" w:customStyle="1" w:styleId="WWNum27">
    <w:name w:val="WWNum27"/>
    <w:basedOn w:val="NoList"/>
    <w:rsid w:val="003D56AD"/>
    <w:pPr>
      <w:numPr>
        <w:numId w:val="27"/>
      </w:numPr>
    </w:pPr>
  </w:style>
  <w:style w:type="numbering" w:customStyle="1" w:styleId="WWNum28">
    <w:name w:val="WWNum28"/>
    <w:basedOn w:val="NoList"/>
    <w:rsid w:val="003D56AD"/>
    <w:pPr>
      <w:numPr>
        <w:numId w:val="28"/>
      </w:numPr>
    </w:pPr>
  </w:style>
  <w:style w:type="numbering" w:customStyle="1" w:styleId="WWNum29">
    <w:name w:val="WWNum29"/>
    <w:basedOn w:val="NoList"/>
    <w:rsid w:val="003D56AD"/>
    <w:pPr>
      <w:numPr>
        <w:numId w:val="29"/>
      </w:numPr>
    </w:pPr>
  </w:style>
  <w:style w:type="numbering" w:customStyle="1" w:styleId="WWNum30">
    <w:name w:val="WWNum30"/>
    <w:basedOn w:val="NoList"/>
    <w:rsid w:val="003D56AD"/>
    <w:pPr>
      <w:numPr>
        <w:numId w:val="30"/>
      </w:numPr>
    </w:pPr>
  </w:style>
  <w:style w:type="numbering" w:customStyle="1" w:styleId="WWNum31">
    <w:name w:val="WWNum31"/>
    <w:basedOn w:val="NoList"/>
    <w:rsid w:val="003D56AD"/>
    <w:pPr>
      <w:numPr>
        <w:numId w:val="31"/>
      </w:numPr>
    </w:pPr>
  </w:style>
  <w:style w:type="character" w:styleId="Strong">
    <w:name w:val="Strong"/>
    <w:uiPriority w:val="22"/>
    <w:qFormat/>
    <w:rsid w:val="00447B56"/>
    <w:rPr>
      <w:b/>
      <w:color w:val="C0504D" w:themeColor="accent2"/>
    </w:rPr>
  </w:style>
  <w:style w:type="paragraph" w:styleId="TOCHeading">
    <w:name w:val="TOC Heading"/>
    <w:basedOn w:val="Heading1"/>
    <w:next w:val="Normal"/>
    <w:uiPriority w:val="39"/>
    <w:semiHidden/>
    <w:unhideWhenUsed/>
    <w:qFormat/>
    <w:rsid w:val="00447B56"/>
    <w:pPr>
      <w:outlineLvl w:val="9"/>
    </w:pPr>
    <w:rPr>
      <w:lang w:bidi="en-US"/>
    </w:rPr>
  </w:style>
  <w:style w:type="paragraph" w:styleId="TOC1">
    <w:name w:val="toc 1"/>
    <w:basedOn w:val="Normal"/>
    <w:next w:val="Normal"/>
    <w:autoRedefine/>
    <w:uiPriority w:val="39"/>
    <w:unhideWhenUsed/>
    <w:rsid w:val="00447B56"/>
    <w:pPr>
      <w:spacing w:after="100"/>
    </w:pPr>
  </w:style>
  <w:style w:type="character" w:styleId="Hyperlink">
    <w:name w:val="Hyperlink"/>
    <w:basedOn w:val="DefaultParagraphFont"/>
    <w:uiPriority w:val="99"/>
    <w:unhideWhenUsed/>
    <w:rsid w:val="00447B56"/>
    <w:rPr>
      <w:color w:val="0000FF" w:themeColor="hyperlink"/>
      <w:u w:val="single"/>
    </w:rPr>
  </w:style>
  <w:style w:type="paragraph" w:styleId="TOC2">
    <w:name w:val="toc 2"/>
    <w:basedOn w:val="Normal"/>
    <w:next w:val="Normal"/>
    <w:autoRedefine/>
    <w:uiPriority w:val="39"/>
    <w:unhideWhenUsed/>
    <w:rsid w:val="00447B56"/>
    <w:pPr>
      <w:spacing w:after="100"/>
      <w:ind w:left="200"/>
    </w:pPr>
  </w:style>
  <w:style w:type="character" w:customStyle="1" w:styleId="addmd1">
    <w:name w:val="addmd1"/>
    <w:basedOn w:val="DefaultParagraphFont"/>
    <w:rsid w:val="00A00497"/>
    <w:rPr>
      <w:sz w:val="20"/>
      <w:szCs w:val="20"/>
    </w:rPr>
  </w:style>
  <w:style w:type="character" w:styleId="CommentReference">
    <w:name w:val="annotation reference"/>
    <w:basedOn w:val="DefaultParagraphFont"/>
    <w:uiPriority w:val="99"/>
    <w:semiHidden/>
    <w:unhideWhenUsed/>
    <w:rsid w:val="00F90284"/>
    <w:rPr>
      <w:sz w:val="16"/>
      <w:szCs w:val="16"/>
    </w:rPr>
  </w:style>
  <w:style w:type="paragraph" w:styleId="CommentText">
    <w:name w:val="annotation text"/>
    <w:basedOn w:val="Normal"/>
    <w:link w:val="CommentTextChar"/>
    <w:uiPriority w:val="99"/>
    <w:semiHidden/>
    <w:unhideWhenUsed/>
    <w:rsid w:val="00F90284"/>
    <w:pPr>
      <w:spacing w:line="240" w:lineRule="auto"/>
    </w:pPr>
  </w:style>
  <w:style w:type="character" w:customStyle="1" w:styleId="CommentTextChar">
    <w:name w:val="Comment Text Char"/>
    <w:basedOn w:val="DefaultParagraphFont"/>
    <w:link w:val="CommentText"/>
    <w:uiPriority w:val="99"/>
    <w:semiHidden/>
    <w:rsid w:val="00F90284"/>
  </w:style>
  <w:style w:type="paragraph" w:styleId="CommentSubject">
    <w:name w:val="annotation subject"/>
    <w:basedOn w:val="CommentText"/>
    <w:next w:val="CommentText"/>
    <w:link w:val="CommentSubjectChar"/>
    <w:uiPriority w:val="99"/>
    <w:semiHidden/>
    <w:unhideWhenUsed/>
    <w:rsid w:val="00F90284"/>
    <w:rPr>
      <w:b/>
      <w:bCs/>
    </w:rPr>
  </w:style>
  <w:style w:type="character" w:customStyle="1" w:styleId="CommentSubjectChar">
    <w:name w:val="Comment Subject Char"/>
    <w:basedOn w:val="CommentTextChar"/>
    <w:link w:val="CommentSubject"/>
    <w:uiPriority w:val="99"/>
    <w:semiHidden/>
    <w:rsid w:val="00F90284"/>
    <w:rPr>
      <w:b/>
      <w:bCs/>
    </w:rPr>
  </w:style>
  <w:style w:type="paragraph" w:customStyle="1" w:styleId="Default">
    <w:name w:val="Default"/>
    <w:rsid w:val="000E0635"/>
    <w:pPr>
      <w:autoSpaceDE w:val="0"/>
      <w:autoSpaceDN w:val="0"/>
      <w:adjustRightInd w:val="0"/>
      <w:spacing w:after="0" w:line="240" w:lineRule="auto"/>
      <w:jc w:val="left"/>
    </w:pPr>
    <w:rPr>
      <w:rFonts w:ascii="Tw Cen MT" w:eastAsia="MS Mincho" w:hAnsi="Tw Cen MT" w:cs="Tw Cen MT"/>
      <w:color w:val="000000"/>
      <w:sz w:val="24"/>
      <w:szCs w:val="24"/>
      <w:lang w:val="en-US"/>
    </w:rPr>
  </w:style>
  <w:style w:type="table" w:styleId="TableGrid">
    <w:name w:val="Table Grid"/>
    <w:basedOn w:val="TableNormal"/>
    <w:uiPriority w:val="59"/>
    <w:rsid w:val="00AA2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707">
      <w:bodyDiv w:val="1"/>
      <w:marLeft w:val="0"/>
      <w:marRight w:val="0"/>
      <w:marTop w:val="0"/>
      <w:marBottom w:val="0"/>
      <w:divBdr>
        <w:top w:val="none" w:sz="0" w:space="0" w:color="auto"/>
        <w:left w:val="none" w:sz="0" w:space="0" w:color="auto"/>
        <w:bottom w:val="none" w:sz="0" w:space="0" w:color="auto"/>
        <w:right w:val="none" w:sz="0" w:space="0" w:color="auto"/>
      </w:divBdr>
    </w:div>
    <w:div w:id="9113465">
      <w:bodyDiv w:val="1"/>
      <w:marLeft w:val="0"/>
      <w:marRight w:val="0"/>
      <w:marTop w:val="0"/>
      <w:marBottom w:val="0"/>
      <w:divBdr>
        <w:top w:val="none" w:sz="0" w:space="0" w:color="auto"/>
        <w:left w:val="none" w:sz="0" w:space="0" w:color="auto"/>
        <w:bottom w:val="none" w:sz="0" w:space="0" w:color="auto"/>
        <w:right w:val="none" w:sz="0" w:space="0" w:color="auto"/>
      </w:divBdr>
    </w:div>
    <w:div w:id="32925384">
      <w:bodyDiv w:val="1"/>
      <w:marLeft w:val="0"/>
      <w:marRight w:val="0"/>
      <w:marTop w:val="0"/>
      <w:marBottom w:val="0"/>
      <w:divBdr>
        <w:top w:val="none" w:sz="0" w:space="0" w:color="auto"/>
        <w:left w:val="none" w:sz="0" w:space="0" w:color="auto"/>
        <w:bottom w:val="none" w:sz="0" w:space="0" w:color="auto"/>
        <w:right w:val="none" w:sz="0" w:space="0" w:color="auto"/>
      </w:divBdr>
    </w:div>
    <w:div w:id="123041638">
      <w:bodyDiv w:val="1"/>
      <w:marLeft w:val="0"/>
      <w:marRight w:val="0"/>
      <w:marTop w:val="0"/>
      <w:marBottom w:val="0"/>
      <w:divBdr>
        <w:top w:val="none" w:sz="0" w:space="0" w:color="auto"/>
        <w:left w:val="none" w:sz="0" w:space="0" w:color="auto"/>
        <w:bottom w:val="none" w:sz="0" w:space="0" w:color="auto"/>
        <w:right w:val="none" w:sz="0" w:space="0" w:color="auto"/>
      </w:divBdr>
    </w:div>
    <w:div w:id="191767105">
      <w:bodyDiv w:val="1"/>
      <w:marLeft w:val="0"/>
      <w:marRight w:val="0"/>
      <w:marTop w:val="0"/>
      <w:marBottom w:val="0"/>
      <w:divBdr>
        <w:top w:val="none" w:sz="0" w:space="0" w:color="auto"/>
        <w:left w:val="none" w:sz="0" w:space="0" w:color="auto"/>
        <w:bottom w:val="none" w:sz="0" w:space="0" w:color="auto"/>
        <w:right w:val="none" w:sz="0" w:space="0" w:color="auto"/>
      </w:divBdr>
    </w:div>
    <w:div w:id="293945329">
      <w:bodyDiv w:val="1"/>
      <w:marLeft w:val="0"/>
      <w:marRight w:val="0"/>
      <w:marTop w:val="0"/>
      <w:marBottom w:val="0"/>
      <w:divBdr>
        <w:top w:val="none" w:sz="0" w:space="0" w:color="auto"/>
        <w:left w:val="none" w:sz="0" w:space="0" w:color="auto"/>
        <w:bottom w:val="none" w:sz="0" w:space="0" w:color="auto"/>
        <w:right w:val="none" w:sz="0" w:space="0" w:color="auto"/>
      </w:divBdr>
    </w:div>
    <w:div w:id="342049941">
      <w:bodyDiv w:val="1"/>
      <w:marLeft w:val="0"/>
      <w:marRight w:val="0"/>
      <w:marTop w:val="0"/>
      <w:marBottom w:val="0"/>
      <w:divBdr>
        <w:top w:val="none" w:sz="0" w:space="0" w:color="auto"/>
        <w:left w:val="none" w:sz="0" w:space="0" w:color="auto"/>
        <w:bottom w:val="none" w:sz="0" w:space="0" w:color="auto"/>
        <w:right w:val="none" w:sz="0" w:space="0" w:color="auto"/>
      </w:divBdr>
    </w:div>
    <w:div w:id="380907784">
      <w:bodyDiv w:val="1"/>
      <w:marLeft w:val="0"/>
      <w:marRight w:val="0"/>
      <w:marTop w:val="0"/>
      <w:marBottom w:val="0"/>
      <w:divBdr>
        <w:top w:val="none" w:sz="0" w:space="0" w:color="auto"/>
        <w:left w:val="none" w:sz="0" w:space="0" w:color="auto"/>
        <w:bottom w:val="none" w:sz="0" w:space="0" w:color="auto"/>
        <w:right w:val="none" w:sz="0" w:space="0" w:color="auto"/>
      </w:divBdr>
    </w:div>
    <w:div w:id="565839081">
      <w:bodyDiv w:val="1"/>
      <w:marLeft w:val="0"/>
      <w:marRight w:val="0"/>
      <w:marTop w:val="0"/>
      <w:marBottom w:val="0"/>
      <w:divBdr>
        <w:top w:val="none" w:sz="0" w:space="0" w:color="auto"/>
        <w:left w:val="none" w:sz="0" w:space="0" w:color="auto"/>
        <w:bottom w:val="none" w:sz="0" w:space="0" w:color="auto"/>
        <w:right w:val="none" w:sz="0" w:space="0" w:color="auto"/>
      </w:divBdr>
      <w:divsChild>
        <w:div w:id="1684160614">
          <w:marLeft w:val="0"/>
          <w:marRight w:val="0"/>
          <w:marTop w:val="0"/>
          <w:marBottom w:val="0"/>
          <w:divBdr>
            <w:top w:val="none" w:sz="0" w:space="0" w:color="auto"/>
            <w:left w:val="none" w:sz="0" w:space="0" w:color="auto"/>
            <w:bottom w:val="none" w:sz="0" w:space="0" w:color="auto"/>
            <w:right w:val="none" w:sz="0" w:space="0" w:color="auto"/>
          </w:divBdr>
          <w:divsChild>
            <w:div w:id="11779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5315">
      <w:bodyDiv w:val="1"/>
      <w:marLeft w:val="0"/>
      <w:marRight w:val="0"/>
      <w:marTop w:val="0"/>
      <w:marBottom w:val="0"/>
      <w:divBdr>
        <w:top w:val="none" w:sz="0" w:space="0" w:color="auto"/>
        <w:left w:val="none" w:sz="0" w:space="0" w:color="auto"/>
        <w:bottom w:val="none" w:sz="0" w:space="0" w:color="auto"/>
        <w:right w:val="none" w:sz="0" w:space="0" w:color="auto"/>
      </w:divBdr>
    </w:div>
    <w:div w:id="625936301">
      <w:bodyDiv w:val="1"/>
      <w:marLeft w:val="0"/>
      <w:marRight w:val="0"/>
      <w:marTop w:val="0"/>
      <w:marBottom w:val="0"/>
      <w:divBdr>
        <w:top w:val="none" w:sz="0" w:space="0" w:color="auto"/>
        <w:left w:val="none" w:sz="0" w:space="0" w:color="auto"/>
        <w:bottom w:val="none" w:sz="0" w:space="0" w:color="auto"/>
        <w:right w:val="none" w:sz="0" w:space="0" w:color="auto"/>
      </w:divBdr>
    </w:div>
    <w:div w:id="678891128">
      <w:bodyDiv w:val="1"/>
      <w:marLeft w:val="0"/>
      <w:marRight w:val="0"/>
      <w:marTop w:val="0"/>
      <w:marBottom w:val="0"/>
      <w:divBdr>
        <w:top w:val="none" w:sz="0" w:space="0" w:color="auto"/>
        <w:left w:val="none" w:sz="0" w:space="0" w:color="auto"/>
        <w:bottom w:val="none" w:sz="0" w:space="0" w:color="auto"/>
        <w:right w:val="none" w:sz="0" w:space="0" w:color="auto"/>
      </w:divBdr>
    </w:div>
    <w:div w:id="680203479">
      <w:bodyDiv w:val="1"/>
      <w:marLeft w:val="0"/>
      <w:marRight w:val="0"/>
      <w:marTop w:val="0"/>
      <w:marBottom w:val="0"/>
      <w:divBdr>
        <w:top w:val="none" w:sz="0" w:space="0" w:color="auto"/>
        <w:left w:val="none" w:sz="0" w:space="0" w:color="auto"/>
        <w:bottom w:val="none" w:sz="0" w:space="0" w:color="auto"/>
        <w:right w:val="none" w:sz="0" w:space="0" w:color="auto"/>
      </w:divBdr>
    </w:div>
    <w:div w:id="951669234">
      <w:bodyDiv w:val="1"/>
      <w:marLeft w:val="0"/>
      <w:marRight w:val="0"/>
      <w:marTop w:val="0"/>
      <w:marBottom w:val="0"/>
      <w:divBdr>
        <w:top w:val="none" w:sz="0" w:space="0" w:color="auto"/>
        <w:left w:val="none" w:sz="0" w:space="0" w:color="auto"/>
        <w:bottom w:val="none" w:sz="0" w:space="0" w:color="auto"/>
        <w:right w:val="none" w:sz="0" w:space="0" w:color="auto"/>
      </w:divBdr>
    </w:div>
    <w:div w:id="966425217">
      <w:bodyDiv w:val="1"/>
      <w:marLeft w:val="0"/>
      <w:marRight w:val="0"/>
      <w:marTop w:val="0"/>
      <w:marBottom w:val="0"/>
      <w:divBdr>
        <w:top w:val="none" w:sz="0" w:space="0" w:color="auto"/>
        <w:left w:val="none" w:sz="0" w:space="0" w:color="auto"/>
        <w:bottom w:val="none" w:sz="0" w:space="0" w:color="auto"/>
        <w:right w:val="none" w:sz="0" w:space="0" w:color="auto"/>
      </w:divBdr>
    </w:div>
    <w:div w:id="999239173">
      <w:bodyDiv w:val="1"/>
      <w:marLeft w:val="0"/>
      <w:marRight w:val="0"/>
      <w:marTop w:val="0"/>
      <w:marBottom w:val="0"/>
      <w:divBdr>
        <w:top w:val="none" w:sz="0" w:space="0" w:color="auto"/>
        <w:left w:val="none" w:sz="0" w:space="0" w:color="auto"/>
        <w:bottom w:val="none" w:sz="0" w:space="0" w:color="auto"/>
        <w:right w:val="none" w:sz="0" w:space="0" w:color="auto"/>
      </w:divBdr>
    </w:div>
    <w:div w:id="1101536915">
      <w:bodyDiv w:val="1"/>
      <w:marLeft w:val="0"/>
      <w:marRight w:val="0"/>
      <w:marTop w:val="0"/>
      <w:marBottom w:val="0"/>
      <w:divBdr>
        <w:top w:val="none" w:sz="0" w:space="0" w:color="auto"/>
        <w:left w:val="none" w:sz="0" w:space="0" w:color="auto"/>
        <w:bottom w:val="none" w:sz="0" w:space="0" w:color="auto"/>
        <w:right w:val="none" w:sz="0" w:space="0" w:color="auto"/>
      </w:divBdr>
    </w:div>
    <w:div w:id="1140070946">
      <w:bodyDiv w:val="1"/>
      <w:marLeft w:val="0"/>
      <w:marRight w:val="0"/>
      <w:marTop w:val="0"/>
      <w:marBottom w:val="0"/>
      <w:divBdr>
        <w:top w:val="none" w:sz="0" w:space="0" w:color="auto"/>
        <w:left w:val="none" w:sz="0" w:space="0" w:color="auto"/>
        <w:bottom w:val="none" w:sz="0" w:space="0" w:color="auto"/>
        <w:right w:val="none" w:sz="0" w:space="0" w:color="auto"/>
      </w:divBdr>
    </w:div>
    <w:div w:id="1141655278">
      <w:bodyDiv w:val="1"/>
      <w:marLeft w:val="0"/>
      <w:marRight w:val="0"/>
      <w:marTop w:val="0"/>
      <w:marBottom w:val="0"/>
      <w:divBdr>
        <w:top w:val="none" w:sz="0" w:space="0" w:color="auto"/>
        <w:left w:val="none" w:sz="0" w:space="0" w:color="auto"/>
        <w:bottom w:val="none" w:sz="0" w:space="0" w:color="auto"/>
        <w:right w:val="none" w:sz="0" w:space="0" w:color="auto"/>
      </w:divBdr>
    </w:div>
    <w:div w:id="1253667474">
      <w:bodyDiv w:val="1"/>
      <w:marLeft w:val="0"/>
      <w:marRight w:val="0"/>
      <w:marTop w:val="0"/>
      <w:marBottom w:val="0"/>
      <w:divBdr>
        <w:top w:val="none" w:sz="0" w:space="0" w:color="auto"/>
        <w:left w:val="none" w:sz="0" w:space="0" w:color="auto"/>
        <w:bottom w:val="none" w:sz="0" w:space="0" w:color="auto"/>
        <w:right w:val="none" w:sz="0" w:space="0" w:color="auto"/>
      </w:divBdr>
    </w:div>
    <w:div w:id="1269773174">
      <w:bodyDiv w:val="1"/>
      <w:marLeft w:val="0"/>
      <w:marRight w:val="0"/>
      <w:marTop w:val="0"/>
      <w:marBottom w:val="0"/>
      <w:divBdr>
        <w:top w:val="none" w:sz="0" w:space="0" w:color="auto"/>
        <w:left w:val="none" w:sz="0" w:space="0" w:color="auto"/>
        <w:bottom w:val="none" w:sz="0" w:space="0" w:color="auto"/>
        <w:right w:val="none" w:sz="0" w:space="0" w:color="auto"/>
      </w:divBdr>
    </w:div>
    <w:div w:id="1272280835">
      <w:bodyDiv w:val="1"/>
      <w:marLeft w:val="0"/>
      <w:marRight w:val="0"/>
      <w:marTop w:val="0"/>
      <w:marBottom w:val="0"/>
      <w:divBdr>
        <w:top w:val="none" w:sz="0" w:space="0" w:color="auto"/>
        <w:left w:val="none" w:sz="0" w:space="0" w:color="auto"/>
        <w:bottom w:val="none" w:sz="0" w:space="0" w:color="auto"/>
        <w:right w:val="none" w:sz="0" w:space="0" w:color="auto"/>
      </w:divBdr>
    </w:div>
    <w:div w:id="1274553970">
      <w:bodyDiv w:val="1"/>
      <w:marLeft w:val="0"/>
      <w:marRight w:val="0"/>
      <w:marTop w:val="0"/>
      <w:marBottom w:val="0"/>
      <w:divBdr>
        <w:top w:val="none" w:sz="0" w:space="0" w:color="auto"/>
        <w:left w:val="none" w:sz="0" w:space="0" w:color="auto"/>
        <w:bottom w:val="none" w:sz="0" w:space="0" w:color="auto"/>
        <w:right w:val="none" w:sz="0" w:space="0" w:color="auto"/>
      </w:divBdr>
    </w:div>
    <w:div w:id="1334142685">
      <w:bodyDiv w:val="1"/>
      <w:marLeft w:val="0"/>
      <w:marRight w:val="0"/>
      <w:marTop w:val="0"/>
      <w:marBottom w:val="0"/>
      <w:divBdr>
        <w:top w:val="none" w:sz="0" w:space="0" w:color="auto"/>
        <w:left w:val="none" w:sz="0" w:space="0" w:color="auto"/>
        <w:bottom w:val="none" w:sz="0" w:space="0" w:color="auto"/>
        <w:right w:val="none" w:sz="0" w:space="0" w:color="auto"/>
      </w:divBdr>
    </w:div>
    <w:div w:id="1385643850">
      <w:bodyDiv w:val="1"/>
      <w:marLeft w:val="0"/>
      <w:marRight w:val="0"/>
      <w:marTop w:val="0"/>
      <w:marBottom w:val="0"/>
      <w:divBdr>
        <w:top w:val="none" w:sz="0" w:space="0" w:color="auto"/>
        <w:left w:val="none" w:sz="0" w:space="0" w:color="auto"/>
        <w:bottom w:val="none" w:sz="0" w:space="0" w:color="auto"/>
        <w:right w:val="none" w:sz="0" w:space="0" w:color="auto"/>
      </w:divBdr>
    </w:div>
    <w:div w:id="1385983539">
      <w:bodyDiv w:val="1"/>
      <w:marLeft w:val="0"/>
      <w:marRight w:val="0"/>
      <w:marTop w:val="0"/>
      <w:marBottom w:val="0"/>
      <w:divBdr>
        <w:top w:val="none" w:sz="0" w:space="0" w:color="auto"/>
        <w:left w:val="none" w:sz="0" w:space="0" w:color="auto"/>
        <w:bottom w:val="none" w:sz="0" w:space="0" w:color="auto"/>
        <w:right w:val="none" w:sz="0" w:space="0" w:color="auto"/>
      </w:divBdr>
    </w:div>
    <w:div w:id="1423916853">
      <w:bodyDiv w:val="1"/>
      <w:marLeft w:val="0"/>
      <w:marRight w:val="0"/>
      <w:marTop w:val="0"/>
      <w:marBottom w:val="0"/>
      <w:divBdr>
        <w:top w:val="none" w:sz="0" w:space="0" w:color="auto"/>
        <w:left w:val="none" w:sz="0" w:space="0" w:color="auto"/>
        <w:bottom w:val="none" w:sz="0" w:space="0" w:color="auto"/>
        <w:right w:val="none" w:sz="0" w:space="0" w:color="auto"/>
      </w:divBdr>
      <w:divsChild>
        <w:div w:id="14773768">
          <w:marLeft w:val="0"/>
          <w:marRight w:val="0"/>
          <w:marTop w:val="0"/>
          <w:marBottom w:val="0"/>
          <w:divBdr>
            <w:top w:val="none" w:sz="0" w:space="0" w:color="auto"/>
            <w:left w:val="none" w:sz="0" w:space="0" w:color="auto"/>
            <w:bottom w:val="none" w:sz="0" w:space="0" w:color="auto"/>
            <w:right w:val="none" w:sz="0" w:space="0" w:color="auto"/>
          </w:divBdr>
          <w:divsChild>
            <w:div w:id="2106656355">
              <w:marLeft w:val="0"/>
              <w:marRight w:val="0"/>
              <w:marTop w:val="0"/>
              <w:marBottom w:val="0"/>
              <w:divBdr>
                <w:top w:val="none" w:sz="0" w:space="0" w:color="auto"/>
                <w:left w:val="none" w:sz="0" w:space="0" w:color="auto"/>
                <w:bottom w:val="none" w:sz="0" w:space="0" w:color="auto"/>
                <w:right w:val="none" w:sz="0" w:space="0" w:color="auto"/>
              </w:divBdr>
              <w:divsChild>
                <w:div w:id="1598444430">
                  <w:marLeft w:val="0"/>
                  <w:marRight w:val="0"/>
                  <w:marTop w:val="0"/>
                  <w:marBottom w:val="0"/>
                  <w:divBdr>
                    <w:top w:val="none" w:sz="0" w:space="0" w:color="auto"/>
                    <w:left w:val="none" w:sz="0" w:space="0" w:color="auto"/>
                    <w:bottom w:val="none" w:sz="0" w:space="0" w:color="auto"/>
                    <w:right w:val="none" w:sz="0" w:space="0" w:color="auto"/>
                  </w:divBdr>
                  <w:divsChild>
                    <w:div w:id="418986964">
                      <w:marLeft w:val="0"/>
                      <w:marRight w:val="0"/>
                      <w:marTop w:val="0"/>
                      <w:marBottom w:val="0"/>
                      <w:divBdr>
                        <w:top w:val="none" w:sz="0" w:space="0" w:color="auto"/>
                        <w:left w:val="none" w:sz="0" w:space="0" w:color="auto"/>
                        <w:bottom w:val="none" w:sz="0" w:space="0" w:color="auto"/>
                        <w:right w:val="none" w:sz="0" w:space="0" w:color="auto"/>
                      </w:divBdr>
                      <w:divsChild>
                        <w:div w:id="1848401317">
                          <w:marLeft w:val="0"/>
                          <w:marRight w:val="0"/>
                          <w:marTop w:val="0"/>
                          <w:marBottom w:val="0"/>
                          <w:divBdr>
                            <w:top w:val="none" w:sz="0" w:space="0" w:color="auto"/>
                            <w:left w:val="none" w:sz="0" w:space="0" w:color="auto"/>
                            <w:bottom w:val="none" w:sz="0" w:space="0" w:color="auto"/>
                            <w:right w:val="none" w:sz="0" w:space="0" w:color="auto"/>
                          </w:divBdr>
                          <w:divsChild>
                            <w:div w:id="36510141">
                              <w:marLeft w:val="0"/>
                              <w:marRight w:val="0"/>
                              <w:marTop w:val="0"/>
                              <w:marBottom w:val="0"/>
                              <w:divBdr>
                                <w:top w:val="none" w:sz="0" w:space="0" w:color="auto"/>
                                <w:left w:val="none" w:sz="0" w:space="0" w:color="auto"/>
                                <w:bottom w:val="none" w:sz="0" w:space="0" w:color="auto"/>
                                <w:right w:val="none" w:sz="0" w:space="0" w:color="auto"/>
                              </w:divBdr>
                              <w:divsChild>
                                <w:div w:id="1965305999">
                                  <w:marLeft w:val="0"/>
                                  <w:marRight w:val="0"/>
                                  <w:marTop w:val="0"/>
                                  <w:marBottom w:val="0"/>
                                  <w:divBdr>
                                    <w:top w:val="none" w:sz="0" w:space="0" w:color="auto"/>
                                    <w:left w:val="none" w:sz="0" w:space="0" w:color="auto"/>
                                    <w:bottom w:val="none" w:sz="0" w:space="0" w:color="auto"/>
                                    <w:right w:val="none" w:sz="0" w:space="0" w:color="auto"/>
                                  </w:divBdr>
                                  <w:divsChild>
                                    <w:div w:id="167644741">
                                      <w:marLeft w:val="0"/>
                                      <w:marRight w:val="0"/>
                                      <w:marTop w:val="0"/>
                                      <w:marBottom w:val="0"/>
                                      <w:divBdr>
                                        <w:top w:val="none" w:sz="0" w:space="0" w:color="auto"/>
                                        <w:left w:val="none" w:sz="0" w:space="0" w:color="auto"/>
                                        <w:bottom w:val="none" w:sz="0" w:space="0" w:color="auto"/>
                                        <w:right w:val="none" w:sz="0" w:space="0" w:color="auto"/>
                                      </w:divBdr>
                                      <w:divsChild>
                                        <w:div w:id="893663443">
                                          <w:marLeft w:val="0"/>
                                          <w:marRight w:val="0"/>
                                          <w:marTop w:val="0"/>
                                          <w:marBottom w:val="0"/>
                                          <w:divBdr>
                                            <w:top w:val="none" w:sz="0" w:space="0" w:color="auto"/>
                                            <w:left w:val="none" w:sz="0" w:space="0" w:color="auto"/>
                                            <w:bottom w:val="none" w:sz="0" w:space="0" w:color="auto"/>
                                            <w:right w:val="none" w:sz="0" w:space="0" w:color="auto"/>
                                          </w:divBdr>
                                          <w:divsChild>
                                            <w:div w:id="1824226794">
                                              <w:marLeft w:val="0"/>
                                              <w:marRight w:val="0"/>
                                              <w:marTop w:val="0"/>
                                              <w:marBottom w:val="0"/>
                                              <w:divBdr>
                                                <w:top w:val="none" w:sz="0" w:space="0" w:color="auto"/>
                                                <w:left w:val="none" w:sz="0" w:space="0" w:color="auto"/>
                                                <w:bottom w:val="none" w:sz="0" w:space="0" w:color="auto"/>
                                                <w:right w:val="none" w:sz="0" w:space="0" w:color="auto"/>
                                              </w:divBdr>
                                              <w:divsChild>
                                                <w:div w:id="148903914">
                                                  <w:marLeft w:val="0"/>
                                                  <w:marRight w:val="0"/>
                                                  <w:marTop w:val="0"/>
                                                  <w:marBottom w:val="0"/>
                                                  <w:divBdr>
                                                    <w:top w:val="none" w:sz="0" w:space="0" w:color="auto"/>
                                                    <w:left w:val="none" w:sz="0" w:space="0" w:color="auto"/>
                                                    <w:bottom w:val="none" w:sz="0" w:space="0" w:color="auto"/>
                                                    <w:right w:val="none" w:sz="0" w:space="0" w:color="auto"/>
                                                  </w:divBdr>
                                                  <w:divsChild>
                                                    <w:div w:id="1550410876">
                                                      <w:marLeft w:val="0"/>
                                                      <w:marRight w:val="0"/>
                                                      <w:marTop w:val="0"/>
                                                      <w:marBottom w:val="0"/>
                                                      <w:divBdr>
                                                        <w:top w:val="none" w:sz="0" w:space="0" w:color="auto"/>
                                                        <w:left w:val="none" w:sz="0" w:space="0" w:color="auto"/>
                                                        <w:bottom w:val="none" w:sz="0" w:space="0" w:color="auto"/>
                                                        <w:right w:val="none" w:sz="0" w:space="0" w:color="auto"/>
                                                      </w:divBdr>
                                                      <w:divsChild>
                                                        <w:div w:id="515386420">
                                                          <w:marLeft w:val="0"/>
                                                          <w:marRight w:val="0"/>
                                                          <w:marTop w:val="0"/>
                                                          <w:marBottom w:val="0"/>
                                                          <w:divBdr>
                                                            <w:top w:val="none" w:sz="0" w:space="0" w:color="auto"/>
                                                            <w:left w:val="none" w:sz="0" w:space="0" w:color="auto"/>
                                                            <w:bottom w:val="none" w:sz="0" w:space="0" w:color="auto"/>
                                                            <w:right w:val="none" w:sz="0" w:space="0" w:color="auto"/>
                                                          </w:divBdr>
                                                          <w:divsChild>
                                                            <w:div w:id="1774282233">
                                                              <w:marLeft w:val="0"/>
                                                              <w:marRight w:val="0"/>
                                                              <w:marTop w:val="0"/>
                                                              <w:marBottom w:val="0"/>
                                                              <w:divBdr>
                                                                <w:top w:val="none" w:sz="0" w:space="0" w:color="auto"/>
                                                                <w:left w:val="none" w:sz="0" w:space="0" w:color="auto"/>
                                                                <w:bottom w:val="none" w:sz="0" w:space="0" w:color="auto"/>
                                                                <w:right w:val="none" w:sz="0" w:space="0" w:color="auto"/>
                                                              </w:divBdr>
                                                              <w:divsChild>
                                                                <w:div w:id="1794128406">
                                                                  <w:marLeft w:val="0"/>
                                                                  <w:marRight w:val="0"/>
                                                                  <w:marTop w:val="0"/>
                                                                  <w:marBottom w:val="0"/>
                                                                  <w:divBdr>
                                                                    <w:top w:val="none" w:sz="0" w:space="0" w:color="auto"/>
                                                                    <w:left w:val="none" w:sz="0" w:space="0" w:color="auto"/>
                                                                    <w:bottom w:val="none" w:sz="0" w:space="0" w:color="auto"/>
                                                                    <w:right w:val="none" w:sz="0" w:space="0" w:color="auto"/>
                                                                  </w:divBdr>
                                                                  <w:divsChild>
                                                                    <w:div w:id="928195729">
                                                                      <w:marLeft w:val="0"/>
                                                                      <w:marRight w:val="0"/>
                                                                      <w:marTop w:val="0"/>
                                                                      <w:marBottom w:val="0"/>
                                                                      <w:divBdr>
                                                                        <w:top w:val="none" w:sz="0" w:space="0" w:color="auto"/>
                                                                        <w:left w:val="none" w:sz="0" w:space="0" w:color="auto"/>
                                                                        <w:bottom w:val="none" w:sz="0" w:space="0" w:color="auto"/>
                                                                        <w:right w:val="none" w:sz="0" w:space="0" w:color="auto"/>
                                                                      </w:divBdr>
                                                                      <w:divsChild>
                                                                        <w:div w:id="931159513">
                                                                          <w:marLeft w:val="0"/>
                                                                          <w:marRight w:val="0"/>
                                                                          <w:marTop w:val="0"/>
                                                                          <w:marBottom w:val="0"/>
                                                                          <w:divBdr>
                                                                            <w:top w:val="none" w:sz="0" w:space="0" w:color="auto"/>
                                                                            <w:left w:val="none" w:sz="0" w:space="0" w:color="auto"/>
                                                                            <w:bottom w:val="none" w:sz="0" w:space="0" w:color="auto"/>
                                                                            <w:right w:val="none" w:sz="0" w:space="0" w:color="auto"/>
                                                                          </w:divBdr>
                                                                          <w:divsChild>
                                                                            <w:div w:id="661857164">
                                                                              <w:marLeft w:val="0"/>
                                                                              <w:marRight w:val="0"/>
                                                                              <w:marTop w:val="0"/>
                                                                              <w:marBottom w:val="0"/>
                                                                              <w:divBdr>
                                                                                <w:top w:val="none" w:sz="0" w:space="0" w:color="auto"/>
                                                                                <w:left w:val="none" w:sz="0" w:space="0" w:color="auto"/>
                                                                                <w:bottom w:val="none" w:sz="0" w:space="0" w:color="auto"/>
                                                                                <w:right w:val="none" w:sz="0" w:space="0" w:color="auto"/>
                                                                              </w:divBdr>
                                                                              <w:divsChild>
                                                                                <w:div w:id="969361220">
                                                                                  <w:marLeft w:val="0"/>
                                                                                  <w:marRight w:val="0"/>
                                                                                  <w:marTop w:val="0"/>
                                                                                  <w:marBottom w:val="0"/>
                                                                                  <w:divBdr>
                                                                                    <w:top w:val="none" w:sz="0" w:space="0" w:color="auto"/>
                                                                                    <w:left w:val="none" w:sz="0" w:space="0" w:color="auto"/>
                                                                                    <w:bottom w:val="none" w:sz="0" w:space="0" w:color="auto"/>
                                                                                    <w:right w:val="none" w:sz="0" w:space="0" w:color="auto"/>
                                                                                  </w:divBdr>
                                                                                  <w:divsChild>
                                                                                    <w:div w:id="1936744216">
                                                                                      <w:marLeft w:val="0"/>
                                                                                      <w:marRight w:val="0"/>
                                                                                      <w:marTop w:val="0"/>
                                                                                      <w:marBottom w:val="0"/>
                                                                                      <w:divBdr>
                                                                                        <w:top w:val="none" w:sz="0" w:space="0" w:color="auto"/>
                                                                                        <w:left w:val="none" w:sz="0" w:space="0" w:color="auto"/>
                                                                                        <w:bottom w:val="none" w:sz="0" w:space="0" w:color="auto"/>
                                                                                        <w:right w:val="none" w:sz="0" w:space="0" w:color="auto"/>
                                                                                      </w:divBdr>
                                                                                      <w:divsChild>
                                                                                        <w:div w:id="1262763128">
                                                                                          <w:marLeft w:val="0"/>
                                                                                          <w:marRight w:val="0"/>
                                                                                          <w:marTop w:val="0"/>
                                                                                          <w:marBottom w:val="0"/>
                                                                                          <w:divBdr>
                                                                                            <w:top w:val="none" w:sz="0" w:space="0" w:color="auto"/>
                                                                                            <w:left w:val="none" w:sz="0" w:space="0" w:color="auto"/>
                                                                                            <w:bottom w:val="none" w:sz="0" w:space="0" w:color="auto"/>
                                                                                            <w:right w:val="none" w:sz="0" w:space="0" w:color="auto"/>
                                                                                          </w:divBdr>
                                                                                          <w:divsChild>
                                                                                            <w:div w:id="1014645289">
                                                                                              <w:marLeft w:val="0"/>
                                                                                              <w:marRight w:val="0"/>
                                                                                              <w:marTop w:val="0"/>
                                                                                              <w:marBottom w:val="0"/>
                                                                                              <w:divBdr>
                                                                                                <w:top w:val="none" w:sz="0" w:space="0" w:color="auto"/>
                                                                                                <w:left w:val="none" w:sz="0" w:space="0" w:color="auto"/>
                                                                                                <w:bottom w:val="none" w:sz="0" w:space="0" w:color="auto"/>
                                                                                                <w:right w:val="none" w:sz="0" w:space="0" w:color="auto"/>
                                                                                              </w:divBdr>
                                                                                              <w:divsChild>
                                                                                                <w:div w:id="1262908225">
                                                                                                  <w:marLeft w:val="0"/>
                                                                                                  <w:marRight w:val="0"/>
                                                                                                  <w:marTop w:val="0"/>
                                                                                                  <w:marBottom w:val="0"/>
                                                                                                  <w:divBdr>
                                                                                                    <w:top w:val="none" w:sz="0" w:space="0" w:color="auto"/>
                                                                                                    <w:left w:val="none" w:sz="0" w:space="0" w:color="auto"/>
                                                                                                    <w:bottom w:val="none" w:sz="0" w:space="0" w:color="auto"/>
                                                                                                    <w:right w:val="none" w:sz="0" w:space="0" w:color="auto"/>
                                                                                                  </w:divBdr>
                                                                                                  <w:divsChild>
                                                                                                    <w:div w:id="1134521944">
                                                                                                      <w:marLeft w:val="0"/>
                                                                                                      <w:marRight w:val="0"/>
                                                                                                      <w:marTop w:val="0"/>
                                                                                                      <w:marBottom w:val="0"/>
                                                                                                      <w:divBdr>
                                                                                                        <w:top w:val="none" w:sz="0" w:space="0" w:color="auto"/>
                                                                                                        <w:left w:val="none" w:sz="0" w:space="0" w:color="auto"/>
                                                                                                        <w:bottom w:val="none" w:sz="0" w:space="0" w:color="auto"/>
                                                                                                        <w:right w:val="none" w:sz="0" w:space="0" w:color="auto"/>
                                                                                                      </w:divBdr>
                                                                                                      <w:divsChild>
                                                                                                        <w:div w:id="1146750287">
                                                                                                          <w:marLeft w:val="0"/>
                                                                                                          <w:marRight w:val="0"/>
                                                                                                          <w:marTop w:val="0"/>
                                                                                                          <w:marBottom w:val="0"/>
                                                                                                          <w:divBdr>
                                                                                                            <w:top w:val="none" w:sz="0" w:space="0" w:color="auto"/>
                                                                                                            <w:left w:val="none" w:sz="0" w:space="0" w:color="auto"/>
                                                                                                            <w:bottom w:val="none" w:sz="0" w:space="0" w:color="auto"/>
                                                                                                            <w:right w:val="none" w:sz="0" w:space="0" w:color="auto"/>
                                                                                                          </w:divBdr>
                                                                                                          <w:divsChild>
                                                                                                            <w:div w:id="716390580">
                                                                                                              <w:marLeft w:val="0"/>
                                                                                                              <w:marRight w:val="0"/>
                                                                                                              <w:marTop w:val="0"/>
                                                                                                              <w:marBottom w:val="0"/>
                                                                                                              <w:divBdr>
                                                                                                                <w:top w:val="none" w:sz="0" w:space="0" w:color="auto"/>
                                                                                                                <w:left w:val="none" w:sz="0" w:space="0" w:color="auto"/>
                                                                                                                <w:bottom w:val="none" w:sz="0" w:space="0" w:color="auto"/>
                                                                                                                <w:right w:val="none" w:sz="0" w:space="0" w:color="auto"/>
                                                                                                              </w:divBdr>
                                                                                                              <w:divsChild>
                                                                                                                <w:div w:id="2126804661">
                                                                                                                  <w:marLeft w:val="0"/>
                                                                                                                  <w:marRight w:val="0"/>
                                                                                                                  <w:marTop w:val="0"/>
                                                                                                                  <w:marBottom w:val="0"/>
                                                                                                                  <w:divBdr>
                                                                                                                    <w:top w:val="none" w:sz="0" w:space="0" w:color="auto"/>
                                                                                                                    <w:left w:val="none" w:sz="0" w:space="0" w:color="auto"/>
                                                                                                                    <w:bottom w:val="none" w:sz="0" w:space="0" w:color="auto"/>
                                                                                                                    <w:right w:val="none" w:sz="0" w:space="0" w:color="auto"/>
                                                                                                                  </w:divBdr>
                                                                                                                  <w:divsChild>
                                                                                                                    <w:div w:id="1614361363">
                                                                                                                      <w:marLeft w:val="0"/>
                                                                                                                      <w:marRight w:val="0"/>
                                                                                                                      <w:marTop w:val="0"/>
                                                                                                                      <w:marBottom w:val="0"/>
                                                                                                                      <w:divBdr>
                                                                                                                        <w:top w:val="none" w:sz="0" w:space="0" w:color="auto"/>
                                                                                                                        <w:left w:val="none" w:sz="0" w:space="0" w:color="auto"/>
                                                                                                                        <w:bottom w:val="none" w:sz="0" w:space="0" w:color="auto"/>
                                                                                                                        <w:right w:val="none" w:sz="0" w:space="0" w:color="auto"/>
                                                                                                                      </w:divBdr>
                                                                                                                      <w:divsChild>
                                                                                                                        <w:div w:id="269051173">
                                                                                                                          <w:marLeft w:val="0"/>
                                                                                                                          <w:marRight w:val="0"/>
                                                                                                                          <w:marTop w:val="0"/>
                                                                                                                          <w:marBottom w:val="0"/>
                                                                                                                          <w:divBdr>
                                                                                                                            <w:top w:val="none" w:sz="0" w:space="0" w:color="auto"/>
                                                                                                                            <w:left w:val="none" w:sz="0" w:space="0" w:color="auto"/>
                                                                                                                            <w:bottom w:val="none" w:sz="0" w:space="0" w:color="auto"/>
                                                                                                                            <w:right w:val="none" w:sz="0" w:space="0" w:color="auto"/>
                                                                                                                          </w:divBdr>
                                                                                                                          <w:divsChild>
                                                                                                                            <w:div w:id="175271617">
                                                                                                                              <w:marLeft w:val="0"/>
                                                                                                                              <w:marRight w:val="0"/>
                                                                                                                              <w:marTop w:val="0"/>
                                                                                                                              <w:marBottom w:val="0"/>
                                                                                                                              <w:divBdr>
                                                                                                                                <w:top w:val="none" w:sz="0" w:space="0" w:color="auto"/>
                                                                                                                                <w:left w:val="none" w:sz="0" w:space="0" w:color="auto"/>
                                                                                                                                <w:bottom w:val="none" w:sz="0" w:space="0" w:color="auto"/>
                                                                                                                                <w:right w:val="none" w:sz="0" w:space="0" w:color="auto"/>
                                                                                                                              </w:divBdr>
                                                                                                                              <w:divsChild>
                                                                                                                                <w:div w:id="2046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593260">
      <w:bodyDiv w:val="1"/>
      <w:marLeft w:val="0"/>
      <w:marRight w:val="0"/>
      <w:marTop w:val="0"/>
      <w:marBottom w:val="0"/>
      <w:divBdr>
        <w:top w:val="none" w:sz="0" w:space="0" w:color="auto"/>
        <w:left w:val="none" w:sz="0" w:space="0" w:color="auto"/>
        <w:bottom w:val="none" w:sz="0" w:space="0" w:color="auto"/>
        <w:right w:val="none" w:sz="0" w:space="0" w:color="auto"/>
      </w:divBdr>
    </w:div>
    <w:div w:id="1536886600">
      <w:bodyDiv w:val="1"/>
      <w:marLeft w:val="0"/>
      <w:marRight w:val="0"/>
      <w:marTop w:val="0"/>
      <w:marBottom w:val="0"/>
      <w:divBdr>
        <w:top w:val="none" w:sz="0" w:space="0" w:color="auto"/>
        <w:left w:val="none" w:sz="0" w:space="0" w:color="auto"/>
        <w:bottom w:val="none" w:sz="0" w:space="0" w:color="auto"/>
        <w:right w:val="none" w:sz="0" w:space="0" w:color="auto"/>
      </w:divBdr>
    </w:div>
    <w:div w:id="1666126947">
      <w:bodyDiv w:val="1"/>
      <w:marLeft w:val="0"/>
      <w:marRight w:val="0"/>
      <w:marTop w:val="0"/>
      <w:marBottom w:val="0"/>
      <w:divBdr>
        <w:top w:val="none" w:sz="0" w:space="0" w:color="auto"/>
        <w:left w:val="none" w:sz="0" w:space="0" w:color="auto"/>
        <w:bottom w:val="none" w:sz="0" w:space="0" w:color="auto"/>
        <w:right w:val="none" w:sz="0" w:space="0" w:color="auto"/>
      </w:divBdr>
    </w:div>
    <w:div w:id="1751926804">
      <w:bodyDiv w:val="1"/>
      <w:marLeft w:val="0"/>
      <w:marRight w:val="0"/>
      <w:marTop w:val="0"/>
      <w:marBottom w:val="0"/>
      <w:divBdr>
        <w:top w:val="none" w:sz="0" w:space="0" w:color="auto"/>
        <w:left w:val="none" w:sz="0" w:space="0" w:color="auto"/>
        <w:bottom w:val="none" w:sz="0" w:space="0" w:color="auto"/>
        <w:right w:val="none" w:sz="0" w:space="0" w:color="auto"/>
      </w:divBdr>
    </w:div>
    <w:div w:id="1838643286">
      <w:bodyDiv w:val="1"/>
      <w:marLeft w:val="0"/>
      <w:marRight w:val="0"/>
      <w:marTop w:val="0"/>
      <w:marBottom w:val="0"/>
      <w:divBdr>
        <w:top w:val="none" w:sz="0" w:space="0" w:color="auto"/>
        <w:left w:val="none" w:sz="0" w:space="0" w:color="auto"/>
        <w:bottom w:val="none" w:sz="0" w:space="0" w:color="auto"/>
        <w:right w:val="none" w:sz="0" w:space="0" w:color="auto"/>
      </w:divBdr>
    </w:div>
    <w:div w:id="1839422652">
      <w:bodyDiv w:val="1"/>
      <w:marLeft w:val="0"/>
      <w:marRight w:val="0"/>
      <w:marTop w:val="0"/>
      <w:marBottom w:val="0"/>
      <w:divBdr>
        <w:top w:val="none" w:sz="0" w:space="0" w:color="auto"/>
        <w:left w:val="none" w:sz="0" w:space="0" w:color="auto"/>
        <w:bottom w:val="none" w:sz="0" w:space="0" w:color="auto"/>
        <w:right w:val="none" w:sz="0" w:space="0" w:color="auto"/>
      </w:divBdr>
    </w:div>
    <w:div w:id="1847090788">
      <w:bodyDiv w:val="1"/>
      <w:marLeft w:val="0"/>
      <w:marRight w:val="0"/>
      <w:marTop w:val="0"/>
      <w:marBottom w:val="0"/>
      <w:divBdr>
        <w:top w:val="none" w:sz="0" w:space="0" w:color="auto"/>
        <w:left w:val="none" w:sz="0" w:space="0" w:color="auto"/>
        <w:bottom w:val="none" w:sz="0" w:space="0" w:color="auto"/>
        <w:right w:val="none" w:sz="0" w:space="0" w:color="auto"/>
      </w:divBdr>
    </w:div>
    <w:div w:id="1850826935">
      <w:bodyDiv w:val="1"/>
      <w:marLeft w:val="0"/>
      <w:marRight w:val="0"/>
      <w:marTop w:val="0"/>
      <w:marBottom w:val="0"/>
      <w:divBdr>
        <w:top w:val="none" w:sz="0" w:space="0" w:color="auto"/>
        <w:left w:val="none" w:sz="0" w:space="0" w:color="auto"/>
        <w:bottom w:val="none" w:sz="0" w:space="0" w:color="auto"/>
        <w:right w:val="none" w:sz="0" w:space="0" w:color="auto"/>
      </w:divBdr>
    </w:div>
    <w:div w:id="1853296617">
      <w:bodyDiv w:val="1"/>
      <w:marLeft w:val="0"/>
      <w:marRight w:val="0"/>
      <w:marTop w:val="0"/>
      <w:marBottom w:val="0"/>
      <w:divBdr>
        <w:top w:val="none" w:sz="0" w:space="0" w:color="auto"/>
        <w:left w:val="none" w:sz="0" w:space="0" w:color="auto"/>
        <w:bottom w:val="none" w:sz="0" w:space="0" w:color="auto"/>
        <w:right w:val="none" w:sz="0" w:space="0" w:color="auto"/>
      </w:divBdr>
    </w:div>
    <w:div w:id="1890723583">
      <w:bodyDiv w:val="1"/>
      <w:marLeft w:val="0"/>
      <w:marRight w:val="0"/>
      <w:marTop w:val="0"/>
      <w:marBottom w:val="0"/>
      <w:divBdr>
        <w:top w:val="none" w:sz="0" w:space="0" w:color="auto"/>
        <w:left w:val="none" w:sz="0" w:space="0" w:color="auto"/>
        <w:bottom w:val="none" w:sz="0" w:space="0" w:color="auto"/>
        <w:right w:val="none" w:sz="0" w:space="0" w:color="auto"/>
      </w:divBdr>
    </w:div>
    <w:div w:id="1916233427">
      <w:bodyDiv w:val="1"/>
      <w:marLeft w:val="0"/>
      <w:marRight w:val="0"/>
      <w:marTop w:val="0"/>
      <w:marBottom w:val="0"/>
      <w:divBdr>
        <w:top w:val="none" w:sz="0" w:space="0" w:color="auto"/>
        <w:left w:val="none" w:sz="0" w:space="0" w:color="auto"/>
        <w:bottom w:val="none" w:sz="0" w:space="0" w:color="auto"/>
        <w:right w:val="none" w:sz="0" w:space="0" w:color="auto"/>
      </w:divBdr>
    </w:div>
    <w:div w:id="1958370821">
      <w:bodyDiv w:val="1"/>
      <w:marLeft w:val="0"/>
      <w:marRight w:val="0"/>
      <w:marTop w:val="0"/>
      <w:marBottom w:val="0"/>
      <w:divBdr>
        <w:top w:val="none" w:sz="0" w:space="0" w:color="auto"/>
        <w:left w:val="none" w:sz="0" w:space="0" w:color="auto"/>
        <w:bottom w:val="none" w:sz="0" w:space="0" w:color="auto"/>
        <w:right w:val="none" w:sz="0" w:space="0" w:color="auto"/>
      </w:divBdr>
    </w:div>
    <w:div w:id="1969505570">
      <w:bodyDiv w:val="1"/>
      <w:marLeft w:val="0"/>
      <w:marRight w:val="0"/>
      <w:marTop w:val="0"/>
      <w:marBottom w:val="0"/>
      <w:divBdr>
        <w:top w:val="none" w:sz="0" w:space="0" w:color="auto"/>
        <w:left w:val="none" w:sz="0" w:space="0" w:color="auto"/>
        <w:bottom w:val="none" w:sz="0" w:space="0" w:color="auto"/>
        <w:right w:val="none" w:sz="0" w:space="0" w:color="auto"/>
      </w:divBdr>
    </w:div>
    <w:div w:id="1975865331">
      <w:bodyDiv w:val="1"/>
      <w:marLeft w:val="0"/>
      <w:marRight w:val="0"/>
      <w:marTop w:val="0"/>
      <w:marBottom w:val="0"/>
      <w:divBdr>
        <w:top w:val="none" w:sz="0" w:space="0" w:color="auto"/>
        <w:left w:val="none" w:sz="0" w:space="0" w:color="auto"/>
        <w:bottom w:val="none" w:sz="0" w:space="0" w:color="auto"/>
        <w:right w:val="none" w:sz="0" w:space="0" w:color="auto"/>
      </w:divBdr>
    </w:div>
    <w:div w:id="1986423942">
      <w:bodyDiv w:val="1"/>
      <w:marLeft w:val="0"/>
      <w:marRight w:val="0"/>
      <w:marTop w:val="0"/>
      <w:marBottom w:val="0"/>
      <w:divBdr>
        <w:top w:val="none" w:sz="0" w:space="0" w:color="auto"/>
        <w:left w:val="none" w:sz="0" w:space="0" w:color="auto"/>
        <w:bottom w:val="none" w:sz="0" w:space="0" w:color="auto"/>
        <w:right w:val="none" w:sz="0" w:space="0" w:color="auto"/>
      </w:divBdr>
      <w:divsChild>
        <w:div w:id="1184048576">
          <w:marLeft w:val="0"/>
          <w:marRight w:val="0"/>
          <w:marTop w:val="0"/>
          <w:marBottom w:val="0"/>
          <w:divBdr>
            <w:top w:val="none" w:sz="0" w:space="0" w:color="auto"/>
            <w:left w:val="none" w:sz="0" w:space="0" w:color="auto"/>
            <w:bottom w:val="none" w:sz="0" w:space="0" w:color="auto"/>
            <w:right w:val="none" w:sz="0" w:space="0" w:color="auto"/>
          </w:divBdr>
          <w:divsChild>
            <w:div w:id="1362776505">
              <w:marLeft w:val="0"/>
              <w:marRight w:val="0"/>
              <w:marTop w:val="630"/>
              <w:marBottom w:val="0"/>
              <w:divBdr>
                <w:top w:val="single" w:sz="12" w:space="0" w:color="auto"/>
                <w:left w:val="none" w:sz="0" w:space="0" w:color="auto"/>
                <w:bottom w:val="none" w:sz="0" w:space="0" w:color="auto"/>
                <w:right w:val="none" w:sz="0" w:space="0" w:color="auto"/>
              </w:divBdr>
              <w:divsChild>
                <w:div w:id="996156144">
                  <w:marLeft w:val="0"/>
                  <w:marRight w:val="0"/>
                  <w:marTop w:val="0"/>
                  <w:marBottom w:val="0"/>
                  <w:divBdr>
                    <w:top w:val="none" w:sz="0" w:space="0" w:color="auto"/>
                    <w:left w:val="none" w:sz="0" w:space="0" w:color="auto"/>
                    <w:bottom w:val="none" w:sz="0" w:space="0" w:color="auto"/>
                    <w:right w:val="none" w:sz="0" w:space="0" w:color="auto"/>
                  </w:divBdr>
                  <w:divsChild>
                    <w:div w:id="54788371">
                      <w:marLeft w:val="0"/>
                      <w:marRight w:val="150"/>
                      <w:marTop w:val="0"/>
                      <w:marBottom w:val="90"/>
                      <w:divBdr>
                        <w:top w:val="none" w:sz="0" w:space="0" w:color="auto"/>
                        <w:left w:val="none" w:sz="0" w:space="0" w:color="auto"/>
                        <w:bottom w:val="none" w:sz="0" w:space="0" w:color="auto"/>
                        <w:right w:val="none" w:sz="0" w:space="0" w:color="auto"/>
                      </w:divBdr>
                      <w:divsChild>
                        <w:div w:id="57967793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20110970">
      <w:bodyDiv w:val="1"/>
      <w:marLeft w:val="0"/>
      <w:marRight w:val="0"/>
      <w:marTop w:val="0"/>
      <w:marBottom w:val="0"/>
      <w:divBdr>
        <w:top w:val="none" w:sz="0" w:space="0" w:color="auto"/>
        <w:left w:val="none" w:sz="0" w:space="0" w:color="auto"/>
        <w:bottom w:val="none" w:sz="0" w:space="0" w:color="auto"/>
        <w:right w:val="none" w:sz="0" w:space="0" w:color="auto"/>
      </w:divBdr>
    </w:div>
    <w:div w:id="2024821734">
      <w:bodyDiv w:val="1"/>
      <w:marLeft w:val="0"/>
      <w:marRight w:val="0"/>
      <w:marTop w:val="0"/>
      <w:marBottom w:val="0"/>
      <w:divBdr>
        <w:top w:val="none" w:sz="0" w:space="0" w:color="auto"/>
        <w:left w:val="none" w:sz="0" w:space="0" w:color="auto"/>
        <w:bottom w:val="none" w:sz="0" w:space="0" w:color="auto"/>
        <w:right w:val="none" w:sz="0" w:space="0" w:color="auto"/>
      </w:divBdr>
    </w:div>
    <w:div w:id="2044668573">
      <w:bodyDiv w:val="1"/>
      <w:marLeft w:val="0"/>
      <w:marRight w:val="0"/>
      <w:marTop w:val="0"/>
      <w:marBottom w:val="0"/>
      <w:divBdr>
        <w:top w:val="none" w:sz="0" w:space="0" w:color="auto"/>
        <w:left w:val="none" w:sz="0" w:space="0" w:color="auto"/>
        <w:bottom w:val="none" w:sz="0" w:space="0" w:color="auto"/>
        <w:right w:val="none" w:sz="0" w:space="0" w:color="auto"/>
      </w:divBdr>
    </w:div>
    <w:div w:id="2099399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www.allesisgezondheid.nl/" TargetMode="External"/><Relationship Id="rId39" Type="http://schemas.openxmlformats.org/officeDocument/2006/relationships/hyperlink" Target="http://www.kngu.nl/nl/bond/beleid/statuten-en-reglementen.aspx" TargetMode="External"/><Relationship Id="rId21" Type="http://schemas.openxmlformats.org/officeDocument/2006/relationships/chart" Target="charts/chart11.xml"/><Relationship Id="rId34" Type="http://schemas.openxmlformats.org/officeDocument/2006/relationships/hyperlink" Target="http://www.ncbi.nlm.nih.gov/pmc/articles/PMC3171505" TargetMode="External"/><Relationship Id="rId42" Type="http://schemas.openxmlformats.org/officeDocument/2006/relationships/hyperlink" Target="http://tamhsc.academio.edu/KennthMcLeroy/Papers/810901/An_Ecological_Perspective_" TargetMode="External"/><Relationship Id="rId47" Type="http://schemas.openxmlformats.org/officeDocument/2006/relationships/hyperlink" Target="http://www.denhaag.nl/home/bewoners/loket/to/Ooievaarspas.htm" TargetMode="External"/><Relationship Id="rId50" Type="http://schemas.openxmlformats.org/officeDocument/2006/relationships/hyperlink" Target="http://www.nji.nl/nl/Actueel/Nieuws-over-de-jeugdsector/2013/Bezuinigingen-op-sport-nadelig-voor-arme-kinderen" TargetMode="External"/><Relationship Id="rId55" Type="http://schemas.openxmlformats.org/officeDocument/2006/relationships/hyperlink" Target="http://www.worldhealthsummit.org/fileadmin/downloads/2013/WHSRMA_2013/Presentations/Day_3/Reddy%20Srinath%20-%20Motivating%20Changes%20in%20Health%20Behaviours.pdf" TargetMode="External"/><Relationship Id="rId63" Type="http://schemas.openxmlformats.org/officeDocument/2006/relationships/hyperlink" Target="http://books.google.nl/books?id=2jCCXcJWZmAC&amp;pg=PA448&amp;dq=maslow+hierarchy+of+needs&amp;hl=nl&amp;sa=X&amp;ei=7r8SVLHII4KiO6bcgeAO&amp;sqi=2&amp;ved=0CCAQ6AEwAA" TargetMode="External"/><Relationship Id="rId68" Type="http://schemas.openxmlformats.org/officeDocument/2006/relationships/image" Target="media/image6.png"/><Relationship Id="rId76" Type="http://schemas.openxmlformats.org/officeDocument/2006/relationships/image" Target="media/image12.png"/><Relationship Id="rId84" Type="http://schemas.openxmlformats.org/officeDocument/2006/relationships/image" Target="media/image20.png"/><Relationship Id="rId7" Type="http://schemas.openxmlformats.org/officeDocument/2006/relationships/footnotes" Target="footnotes.xml"/><Relationship Id="rId71"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http://www.theguardian.com/society/2009/mar/18/health-nhs-obesity-smoking" TargetMode="Externa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yperlink" Target="http://www.trouw.nl/tr/nl/4508/Sport/article/detail/3431172/2013/04/24/Geen-geld-meer-voor-echte-gym.dhtml" TargetMode="External"/><Relationship Id="rId37" Type="http://schemas.openxmlformats.org/officeDocument/2006/relationships/hyperlink" Target="http://www.kngujaarverslag2013.nl/" TargetMode="External"/><Relationship Id="rId40" Type="http://schemas.openxmlformats.org/officeDocument/2006/relationships/hyperlink" Target="http://www.knvb.nl/clubsenleden/ledental" TargetMode="External"/><Relationship Id="rId45" Type="http://schemas.openxmlformats.org/officeDocument/2006/relationships/hyperlink" Target="http://www.amsterdam.nl/werk-inkomen/hulp-laag-inkomen/kindpakket/" TargetMode="External"/><Relationship Id="rId53" Type="http://schemas.openxmlformats.org/officeDocument/2006/relationships/hyperlink" Target="http://www.pwc.nl/nl/assets/documents/pwc-capita-selecta-maatschappelijke-organisaties-2013.pdf" TargetMode="External"/><Relationship Id="rId58" Type="http://schemas.openxmlformats.org/officeDocument/2006/relationships/hyperlink" Target="http://books.google.nl/books?id=YWVzvv7LTogC&amp;pg=PA710&amp;dq=sport+phycology+role+of+parents&amp;hl=nl&amp;sa=X&amp;ei=p7cSVPe9KIv_PPKagBA&amp;ved=0CCkQ6AEwAQ" TargetMode="External"/><Relationship Id="rId66" Type="http://schemas.openxmlformats.org/officeDocument/2006/relationships/image" Target="media/image4.png"/><Relationship Id="rId74" Type="http://schemas.openxmlformats.org/officeDocument/2006/relationships/header" Target="header1.xml"/><Relationship Id="rId79" Type="http://schemas.openxmlformats.org/officeDocument/2006/relationships/image" Target="media/image15.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usagym.org/pages/aboutus/pages/about_usag.html" TargetMode="External"/><Relationship Id="rId82" Type="http://schemas.openxmlformats.org/officeDocument/2006/relationships/image" Target="media/image18.png"/><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www.kvlo.nl/sf.mcgi?5091" TargetMode="External"/><Relationship Id="rId30" Type="http://schemas.openxmlformats.org/officeDocument/2006/relationships/hyperlink" Target="http://statline.cbs.nl/StatWeb/publication/?DM=SLNL&amp;PA=80909NED&amp;D1=1-14&amp;D2=a&amp;D3=0&amp;D4=a&amp;VW=T" TargetMode="External"/><Relationship Id="rId35" Type="http://schemas.openxmlformats.org/officeDocument/2006/relationships/hyperlink" Target="http://www.jeugdsportfonds.nl/73/organisatie" TargetMode="External"/><Relationship Id="rId43" Type="http://schemas.openxmlformats.org/officeDocument/2006/relationships/hyperlink" Target="http://www.montessorimaasenwaal.nl/ouders/subsidies-voor-ouders" TargetMode="External"/><Relationship Id="rId48" Type="http://schemas.openxmlformats.org/officeDocument/2006/relationships/hyperlink" Target="http://www.nji.nl/Gezinsleven-Inkomsten-en-uitgaven" TargetMode="External"/><Relationship Id="rId56" Type="http://schemas.openxmlformats.org/officeDocument/2006/relationships/hyperlink" Target="http://www.rijksoverheid.nl/nieuws/2013/10/11/nationaal-programma-preventie-start%20-in-februari-2014.html" TargetMode="External"/><Relationship Id="rId64" Type="http://schemas.openxmlformats.org/officeDocument/2006/relationships/image" Target="media/image2.png"/><Relationship Id="rId69" Type="http://schemas.openxmlformats.org/officeDocument/2006/relationships/image" Target="media/image7.png"/><Relationship Id="rId77"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hyperlink" Target="http://www.google.nl/url?sa=t&amp;rct=j&amp;q=&amp;esrc=s&amp;frm=1&amp;source=web&amp;cd=2&amp;ved=0CEAQFjAB&amp;url=http%3A%2F%2Fwww.researchgate.net%2Fpublication%2F5775298_Identity-based_motivation_and_health%2Ffile%2F9fcfd50a29194f32d4.pdf&amp;ei=vu-mUpqOB_D50gXtz4CABg&amp;usg=AFQjCNEjDVs5O8-O3sPnLUQ-QB8dasOK3g&amp;sig2=bS-k6Svcm9olSM9WCZKxwQ&amp;bvm=bv.57799294,d.d2k" TargetMode="External"/><Relationship Id="rId72" Type="http://schemas.openxmlformats.org/officeDocument/2006/relationships/image" Target="media/image10.png"/><Relationship Id="rId80" Type="http://schemas.openxmlformats.org/officeDocument/2006/relationships/image" Target="media/image16.png"/><Relationship Id="rId85"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yperlink" Target="http://www.gymcan.org/site/gym_overview.php" TargetMode="External"/><Relationship Id="rId38" Type="http://schemas.openxmlformats.org/officeDocument/2006/relationships/hyperlink" Target="http://www.kngu.nl/nl/bond/beleid/~/media/KNGU%20algemeen/Bond%20Beleid/documenten/Jaarplan%202014.ashx" TargetMode="External"/><Relationship Id="rId46" Type="http://schemas.openxmlformats.org/officeDocument/2006/relationships/hyperlink" Target="http://www.schouwen-duiveland.nl/Inwoner/Nieuws/Persberichten/archief_Persberichten/2012/Kinderen_van_ouders_met_laag_inkomen_kunnen_toch_sport_beoefenen" TargetMode="External"/><Relationship Id="rId59" Type="http://schemas.openxmlformats.org/officeDocument/2006/relationships/hyperlink" Target="http://www.thelittlegym.com/Pages/history.aspx" TargetMode="External"/><Relationship Id="rId67" Type="http://schemas.openxmlformats.org/officeDocument/2006/relationships/image" Target="media/image5.png"/><Relationship Id="rId20" Type="http://schemas.openxmlformats.org/officeDocument/2006/relationships/chart" Target="charts/chart10.xml"/><Relationship Id="rId41" Type="http://schemas.openxmlformats.org/officeDocument/2006/relationships/hyperlink" Target="file:///C:/Users/vandenbeemt/Downloads/Jaarverslag%202012%20folder.pdf" TargetMode="External"/><Relationship Id="rId54" Type="http://schemas.openxmlformats.org/officeDocument/2006/relationships/hyperlink" Target="http://www.pwc.nl/nl_NL/nl/forms/download/sportbonden-benchmark-2013.jhtml" TargetMode="External"/><Relationship Id="rId62" Type="http://schemas.openxmlformats.org/officeDocument/2006/relationships/hyperlink" Target="http://www.rug.nl/news/2010/05/opinie19_2010" TargetMode="External"/><Relationship Id="rId70" Type="http://schemas.openxmlformats.org/officeDocument/2006/relationships/image" Target="media/image8.png"/><Relationship Id="rId75" Type="http://schemas.openxmlformats.org/officeDocument/2006/relationships/footer" Target="footer1.xml"/><Relationship Id="rId83" Type="http://schemas.openxmlformats.org/officeDocument/2006/relationships/image" Target="media/image19.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http://www.british-gymnastics.org/about-us" TargetMode="External"/><Relationship Id="rId36" Type="http://schemas.openxmlformats.org/officeDocument/2006/relationships/hyperlink" Target="http://www.kngujaarverslag.nl/" TargetMode="External"/><Relationship Id="rId49" Type="http://schemas.openxmlformats.org/officeDocument/2006/relationships/hyperlink" Target="http://www.nji.nl/Tijdsbestedingsonderzoek" TargetMode="External"/><Relationship Id="rId57" Type="http://schemas.openxmlformats.org/officeDocument/2006/relationships/hyperlink" Target="http://www.scp.nl/Publicaties/Alle_publicaties/Publicaties_2011/Kunnen_meer_kinderen_meedoen" TargetMode="External"/><Relationship Id="rId10" Type="http://schemas.microsoft.com/office/2007/relationships/hdphoto" Target="media/hdphoto1.wdp"/><Relationship Id="rId31" Type="http://schemas.openxmlformats.org/officeDocument/2006/relationships/hyperlink" Target="http://www.cbs.nl/nl-NL/menu/themas/bevolking/cijfers/extra/piramide-fx.htm" TargetMode="External"/><Relationship Id="rId44" Type="http://schemas.openxmlformats.org/officeDocument/2006/relationships/hyperlink" Target="http://www.amsterdam.nl/werk-inkomen/nieuws-werk-inkomen/werk-inkomen-nieuws/werk-inkomen-nieuws/pakket-kinderen/" TargetMode="External"/><Relationship Id="rId52" Type="http://schemas.openxmlformats.org/officeDocument/2006/relationships/hyperlink" Target="http://www.experientialdesignlandscapes.com/files/peeters-pt13.pdf" TargetMode="External"/><Relationship Id="rId60" Type="http://schemas.openxmlformats.org/officeDocument/2006/relationships/hyperlink" Target="http://www.unicef-irc.org/publications/pdf/rc11_eng.pdf" TargetMode="External"/><Relationship Id="rId65" Type="http://schemas.openxmlformats.org/officeDocument/2006/relationships/image" Target="media/image3.png"/><Relationship Id="rId73" Type="http://schemas.openxmlformats.org/officeDocument/2006/relationships/chart" Target="charts/chart16.xml"/><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E:\KNGU%20-%20Afstuderen\Final%20Paper\Survey%20-%206-8%20-%20Code%20Book.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KNGU%20-%20Afstuderen\Final%20Paper\Survey%20-%206-8%20-%20Code%20Book.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KNGU%20-%20Afstuderen\Final%20Paper\Survey%20-%206-8%20-%20Code%20Book.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KNGU%20-%20Afstuderen\Final%20Paper\Survey%20-%206-8%20-%20Code%20Book.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KNGU%20-%20Afstuderen\Final%20Paper\Survey%20-%206-8%20-%20Code%20Book.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KNGU%20-%20Afstuderen\Final%20Paper\Survey%20-%206-8%20-%20Code%20Book.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KNGU%20-%20Afstuderen\Final%20Paper\Survey%20-%206-8%20-%20Code%20Book.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KNGU%20-%20Afstuderen\Final%20Paper\Survey%20-%206-8%20-%20Code%20Boo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KNGU%20-%20Afstuderen\Final%20Paper\Survey%20-%206-8%20-%20Code%20Boo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KNGU%20-%20Afstuderen\Final%20Paper\Survey%20-%206-8%20-%20Code%20Boo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KNGU%20-%20Afstuderen\Final%20Paper\Survey%20-%206-8%20-%20Code%20Boo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KNGU%20-%20Afstuderen\Final%20Paper\Survey%20-%206-8%20-%20Code%20Boo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KNGU%20-%20Afstuderen\Final%20Paper\Survey%20-%206-8%20-%20Code%20Boo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KNGU%20-%20Afstuderen\Final%20Paper\Survey%20-%206-8%20-%20Code%20Book.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KNGU%20-%20Afstuderen\Final%20Paper\Survey%20-%206-8%20-%20Code%20Boo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KNGU%20-%20Afstuderen\Final%20Paper\Survey%20-%206-8%20-%20Code%20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50"/>
            </a:pPr>
            <a:r>
              <a:rPr lang="nl-NL" sz="1050"/>
              <a:t>Children ever particpated in preschool gymnastics</a:t>
            </a:r>
          </a:p>
        </c:rich>
      </c:tx>
      <c:layout>
        <c:manualLayout>
          <c:xMode val="edge"/>
          <c:yMode val="edge"/>
          <c:x val="0.15584437561853021"/>
          <c:y val="0"/>
        </c:manualLayout>
      </c:layout>
      <c:overlay val="0"/>
    </c:title>
    <c:autoTitleDeleted val="0"/>
    <c:plotArea>
      <c:layout>
        <c:manualLayout>
          <c:layoutTarget val="inner"/>
          <c:xMode val="edge"/>
          <c:yMode val="edge"/>
          <c:x val="0.27003663423271668"/>
          <c:y val="0.22307115360994745"/>
          <c:w val="0.44610245170066709"/>
          <c:h val="0.71645860065699563"/>
        </c:manualLayout>
      </c:layout>
      <c:pieChart>
        <c:varyColors val="1"/>
        <c:ser>
          <c:idx val="0"/>
          <c:order val="0"/>
          <c:dLbls>
            <c:showLegendKey val="0"/>
            <c:showVal val="0"/>
            <c:showCatName val="1"/>
            <c:showSerName val="0"/>
            <c:showPercent val="1"/>
            <c:showBubbleSize val="0"/>
            <c:showLeaderLines val="1"/>
          </c:dLbls>
          <c:cat>
            <c:strRef>
              <c:f>Generally!$A$22:$A$23</c:f>
              <c:strCache>
                <c:ptCount val="2"/>
                <c:pt idx="0">
                  <c:v>Yes</c:v>
                </c:pt>
                <c:pt idx="1">
                  <c:v>No</c:v>
                </c:pt>
              </c:strCache>
            </c:strRef>
          </c:cat>
          <c:val>
            <c:numRef>
              <c:f>Generally!$B$22:$B$23</c:f>
              <c:numCache>
                <c:formatCode>0%</c:formatCode>
                <c:ptCount val="2"/>
                <c:pt idx="0">
                  <c:v>0.44000000000000006</c:v>
                </c:pt>
                <c:pt idx="1">
                  <c:v>0.56000000000000005</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nl-NL" sz="1100"/>
              <a:t>Values</a:t>
            </a:r>
            <a:endParaRPr lang="nl-NL" sz="1400"/>
          </a:p>
        </c:rich>
      </c:tx>
      <c:overlay val="0"/>
    </c:title>
    <c:autoTitleDeleted val="0"/>
    <c:plotArea>
      <c:layout>
        <c:manualLayout>
          <c:layoutTarget val="inner"/>
          <c:xMode val="edge"/>
          <c:yMode val="edge"/>
          <c:x val="0.49201578691552456"/>
          <c:y val="0.17955799903710273"/>
          <c:w val="0.23270955574997571"/>
          <c:h val="0.66224355091708231"/>
        </c:manualLayout>
      </c:layout>
      <c:barChart>
        <c:barDir val="bar"/>
        <c:grouping val="clustered"/>
        <c:varyColors val="0"/>
        <c:ser>
          <c:idx val="0"/>
          <c:order val="0"/>
          <c:tx>
            <c:strRef>
              <c:f>'Intrinsic, Extrinsic &amp; Belief S'!$J$4</c:f>
              <c:strCache>
                <c:ptCount val="1"/>
                <c:pt idx="0">
                  <c:v>Very Important</c:v>
                </c:pt>
              </c:strCache>
            </c:strRef>
          </c:tx>
          <c:invertIfNegative val="0"/>
          <c:cat>
            <c:strRef>
              <c:f>'Intrinsic, Extrinsic &amp; Belief S'!$K$3:$N$3</c:f>
              <c:strCache>
                <c:ptCount val="4"/>
                <c:pt idx="0">
                  <c:v>Because I am pretty good in sports</c:v>
                </c:pt>
                <c:pt idx="1">
                  <c:v>Because I have always enjoyed it</c:v>
                </c:pt>
                <c:pt idx="2">
                  <c:v>Because my friends are also active in that type of sports</c:v>
                </c:pt>
                <c:pt idx="3">
                  <c:v>Because I will always stay active and participate in sports</c:v>
                </c:pt>
              </c:strCache>
            </c:strRef>
          </c:cat>
          <c:val>
            <c:numRef>
              <c:f>'Intrinsic, Extrinsic &amp; Belief S'!$K$4:$N$4</c:f>
              <c:numCache>
                <c:formatCode>General</c:formatCode>
                <c:ptCount val="4"/>
                <c:pt idx="0">
                  <c:v>9</c:v>
                </c:pt>
                <c:pt idx="1">
                  <c:v>27</c:v>
                </c:pt>
                <c:pt idx="2">
                  <c:v>10</c:v>
                </c:pt>
                <c:pt idx="3">
                  <c:v>21</c:v>
                </c:pt>
              </c:numCache>
            </c:numRef>
          </c:val>
        </c:ser>
        <c:ser>
          <c:idx val="1"/>
          <c:order val="1"/>
          <c:tx>
            <c:strRef>
              <c:f>'Intrinsic, Extrinsic &amp; Belief S'!$J$5</c:f>
              <c:strCache>
                <c:ptCount val="1"/>
                <c:pt idx="0">
                  <c:v>Important</c:v>
                </c:pt>
              </c:strCache>
            </c:strRef>
          </c:tx>
          <c:invertIfNegative val="0"/>
          <c:cat>
            <c:strRef>
              <c:f>'Intrinsic, Extrinsic &amp; Belief S'!$K$3:$N$3</c:f>
              <c:strCache>
                <c:ptCount val="4"/>
                <c:pt idx="0">
                  <c:v>Because I am pretty good in sports</c:v>
                </c:pt>
                <c:pt idx="1">
                  <c:v>Because I have always enjoyed it</c:v>
                </c:pt>
                <c:pt idx="2">
                  <c:v>Because my friends are also active in that type of sports</c:v>
                </c:pt>
                <c:pt idx="3">
                  <c:v>Because I will always stay active and participate in sports</c:v>
                </c:pt>
              </c:strCache>
            </c:strRef>
          </c:cat>
          <c:val>
            <c:numRef>
              <c:f>'Intrinsic, Extrinsic &amp; Belief S'!$K$5:$N$5</c:f>
              <c:numCache>
                <c:formatCode>General</c:formatCode>
                <c:ptCount val="4"/>
                <c:pt idx="0">
                  <c:v>34</c:v>
                </c:pt>
                <c:pt idx="1">
                  <c:v>43</c:v>
                </c:pt>
                <c:pt idx="2">
                  <c:v>19</c:v>
                </c:pt>
                <c:pt idx="3">
                  <c:v>45</c:v>
                </c:pt>
              </c:numCache>
            </c:numRef>
          </c:val>
        </c:ser>
        <c:ser>
          <c:idx val="2"/>
          <c:order val="2"/>
          <c:tx>
            <c:strRef>
              <c:f>'Intrinsic, Extrinsic &amp; Belief S'!$J$6</c:f>
              <c:strCache>
                <c:ptCount val="1"/>
                <c:pt idx="0">
                  <c:v>Reasonably important</c:v>
                </c:pt>
              </c:strCache>
            </c:strRef>
          </c:tx>
          <c:invertIfNegative val="0"/>
          <c:cat>
            <c:strRef>
              <c:f>'Intrinsic, Extrinsic &amp; Belief S'!$K$3:$N$3</c:f>
              <c:strCache>
                <c:ptCount val="4"/>
                <c:pt idx="0">
                  <c:v>Because I am pretty good in sports</c:v>
                </c:pt>
                <c:pt idx="1">
                  <c:v>Because I have always enjoyed it</c:v>
                </c:pt>
                <c:pt idx="2">
                  <c:v>Because my friends are also active in that type of sports</c:v>
                </c:pt>
                <c:pt idx="3">
                  <c:v>Because I will always stay active and participate in sports</c:v>
                </c:pt>
              </c:strCache>
            </c:strRef>
          </c:cat>
          <c:val>
            <c:numRef>
              <c:f>'Intrinsic, Extrinsic &amp; Belief S'!$K$6:$N$6</c:f>
              <c:numCache>
                <c:formatCode>General</c:formatCode>
                <c:ptCount val="4"/>
                <c:pt idx="0">
                  <c:v>39</c:v>
                </c:pt>
                <c:pt idx="1">
                  <c:v>22</c:v>
                </c:pt>
                <c:pt idx="2">
                  <c:v>22</c:v>
                </c:pt>
                <c:pt idx="3">
                  <c:v>22</c:v>
                </c:pt>
              </c:numCache>
            </c:numRef>
          </c:val>
        </c:ser>
        <c:ser>
          <c:idx val="3"/>
          <c:order val="3"/>
          <c:tx>
            <c:strRef>
              <c:f>'Intrinsic, Extrinsic &amp; Belief S'!$J$7</c:f>
              <c:strCache>
                <c:ptCount val="1"/>
                <c:pt idx="0">
                  <c:v>Not Important</c:v>
                </c:pt>
              </c:strCache>
            </c:strRef>
          </c:tx>
          <c:invertIfNegative val="0"/>
          <c:cat>
            <c:strRef>
              <c:f>'Intrinsic, Extrinsic &amp; Belief S'!$K$3:$N$3</c:f>
              <c:strCache>
                <c:ptCount val="4"/>
                <c:pt idx="0">
                  <c:v>Because I am pretty good in sports</c:v>
                </c:pt>
                <c:pt idx="1">
                  <c:v>Because I have always enjoyed it</c:v>
                </c:pt>
                <c:pt idx="2">
                  <c:v>Because my friends are also active in that type of sports</c:v>
                </c:pt>
                <c:pt idx="3">
                  <c:v>Because I will always stay active and participate in sports</c:v>
                </c:pt>
              </c:strCache>
            </c:strRef>
          </c:cat>
          <c:val>
            <c:numRef>
              <c:f>'Intrinsic, Extrinsic &amp; Belief S'!$K$7:$N$7</c:f>
              <c:numCache>
                <c:formatCode>General</c:formatCode>
                <c:ptCount val="4"/>
                <c:pt idx="0">
                  <c:v>12</c:v>
                </c:pt>
                <c:pt idx="1">
                  <c:v>6</c:v>
                </c:pt>
                <c:pt idx="2">
                  <c:v>36</c:v>
                </c:pt>
                <c:pt idx="3">
                  <c:v>12</c:v>
                </c:pt>
              </c:numCache>
            </c:numRef>
          </c:val>
        </c:ser>
        <c:ser>
          <c:idx val="4"/>
          <c:order val="4"/>
          <c:tx>
            <c:strRef>
              <c:f>'Intrinsic, Extrinsic &amp; Belief S'!$J$8</c:f>
              <c:strCache>
                <c:ptCount val="1"/>
                <c:pt idx="0">
                  <c:v>Not important at all</c:v>
                </c:pt>
              </c:strCache>
            </c:strRef>
          </c:tx>
          <c:invertIfNegative val="0"/>
          <c:cat>
            <c:strRef>
              <c:f>'Intrinsic, Extrinsic &amp; Belief S'!$K$3:$N$3</c:f>
              <c:strCache>
                <c:ptCount val="4"/>
                <c:pt idx="0">
                  <c:v>Because I am pretty good in sports</c:v>
                </c:pt>
                <c:pt idx="1">
                  <c:v>Because I have always enjoyed it</c:v>
                </c:pt>
                <c:pt idx="2">
                  <c:v>Because my friends are also active in that type of sports</c:v>
                </c:pt>
                <c:pt idx="3">
                  <c:v>Because I will always stay active and participate in sports</c:v>
                </c:pt>
              </c:strCache>
            </c:strRef>
          </c:cat>
          <c:val>
            <c:numRef>
              <c:f>'Intrinsic, Extrinsic &amp; Belief S'!$K$8:$N$8</c:f>
              <c:numCache>
                <c:formatCode>General</c:formatCode>
                <c:ptCount val="4"/>
                <c:pt idx="0">
                  <c:v>6</c:v>
                </c:pt>
                <c:pt idx="1">
                  <c:v>2</c:v>
                </c:pt>
                <c:pt idx="2">
                  <c:v>13</c:v>
                </c:pt>
                <c:pt idx="3">
                  <c:v>0</c:v>
                </c:pt>
              </c:numCache>
            </c:numRef>
          </c:val>
        </c:ser>
        <c:dLbls>
          <c:showLegendKey val="0"/>
          <c:showVal val="0"/>
          <c:showCatName val="0"/>
          <c:showSerName val="0"/>
          <c:showPercent val="0"/>
          <c:showBubbleSize val="0"/>
        </c:dLbls>
        <c:gapWidth val="150"/>
        <c:axId val="678659968"/>
        <c:axId val="678661504"/>
      </c:barChart>
      <c:catAx>
        <c:axId val="678659968"/>
        <c:scaling>
          <c:orientation val="minMax"/>
        </c:scaling>
        <c:delete val="0"/>
        <c:axPos val="l"/>
        <c:majorTickMark val="out"/>
        <c:minorTickMark val="none"/>
        <c:tickLblPos val="nextTo"/>
        <c:txPr>
          <a:bodyPr/>
          <a:lstStyle/>
          <a:p>
            <a:pPr>
              <a:defRPr sz="1000"/>
            </a:pPr>
            <a:endParaRPr lang="en-US"/>
          </a:p>
        </c:txPr>
        <c:crossAx val="678661504"/>
        <c:crosses val="autoZero"/>
        <c:auto val="1"/>
        <c:lblAlgn val="l"/>
        <c:lblOffset val="100"/>
        <c:noMultiLvlLbl val="0"/>
      </c:catAx>
      <c:valAx>
        <c:axId val="678661504"/>
        <c:scaling>
          <c:orientation val="minMax"/>
        </c:scaling>
        <c:delete val="0"/>
        <c:axPos val="b"/>
        <c:majorGridlines/>
        <c:numFmt formatCode="General" sourceLinked="1"/>
        <c:majorTickMark val="out"/>
        <c:minorTickMark val="none"/>
        <c:tickLblPos val="nextTo"/>
        <c:crossAx val="678659968"/>
        <c:crosses val="autoZero"/>
        <c:crossBetween val="between"/>
      </c:valAx>
    </c:plotArea>
    <c:legend>
      <c:legendPos val="r"/>
      <c:layout>
        <c:manualLayout>
          <c:xMode val="edge"/>
          <c:yMode val="edge"/>
          <c:x val="0.78173213108883888"/>
          <c:y val="0.1414145231846019"/>
          <c:w val="0.20665683843220622"/>
          <c:h val="0.7851702537182854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50"/>
            </a:pPr>
            <a:r>
              <a:rPr lang="nl-NL" sz="1050"/>
              <a:t>Different perception of importance of physical eduction between active and not active in sport</a:t>
            </a:r>
          </a:p>
        </c:rich>
      </c:tx>
      <c:layout>
        <c:manualLayout>
          <c:xMode val="edge"/>
          <c:yMode val="edge"/>
          <c:x val="0.12491978861386721"/>
          <c:y val="9.1574456276665806E-4"/>
        </c:manualLayout>
      </c:layout>
      <c:overlay val="0"/>
    </c:title>
    <c:autoTitleDeleted val="0"/>
    <c:plotArea>
      <c:layout>
        <c:manualLayout>
          <c:layoutTarget val="inner"/>
          <c:xMode val="edge"/>
          <c:yMode val="edge"/>
          <c:x val="0.47487133615024596"/>
          <c:y val="0.20026585907530794"/>
          <c:w val="0.24847490476246534"/>
          <c:h val="0.69761679790026221"/>
        </c:manualLayout>
      </c:layout>
      <c:barChart>
        <c:barDir val="bar"/>
        <c:grouping val="clustered"/>
        <c:varyColors val="0"/>
        <c:ser>
          <c:idx val="0"/>
          <c:order val="0"/>
          <c:tx>
            <c:strRef>
              <c:f>Graphs!$A$11</c:f>
              <c:strCache>
                <c:ptCount val="1"/>
                <c:pt idx="0">
                  <c:v>Very Important</c:v>
                </c:pt>
              </c:strCache>
            </c:strRef>
          </c:tx>
          <c:invertIfNegative val="0"/>
          <c:cat>
            <c:multiLvlStrRef>
              <c:f>Graphs!$B$9:$E$10</c:f>
              <c:multiLvlStrCache>
                <c:ptCount val="4"/>
                <c:lvl>
                  <c:pt idx="0">
                    <c:v>Physcial education at school is …</c:v>
                  </c:pt>
                  <c:pt idx="1">
                    <c:v>Physcial education at school is …</c:v>
                  </c:pt>
                  <c:pt idx="2">
                    <c:v>Learning the basis during pre-school gymnastics is…</c:v>
                  </c:pt>
                  <c:pt idx="3">
                    <c:v>Learning the basis during pre-school gymnastics is…</c:v>
                  </c:pt>
                </c:lvl>
                <c:lvl>
                  <c:pt idx="0">
                    <c:v>Active</c:v>
                  </c:pt>
                  <c:pt idx="1">
                    <c:v>Not active</c:v>
                  </c:pt>
                  <c:pt idx="2">
                    <c:v>Active</c:v>
                  </c:pt>
                  <c:pt idx="3">
                    <c:v>Not active </c:v>
                  </c:pt>
                </c:lvl>
              </c:multiLvlStrCache>
            </c:multiLvlStrRef>
          </c:cat>
          <c:val>
            <c:numRef>
              <c:f>Graphs!$B$11:$E$11</c:f>
              <c:numCache>
                <c:formatCode>0%</c:formatCode>
                <c:ptCount val="4"/>
                <c:pt idx="0">
                  <c:v>0.82000000000000017</c:v>
                </c:pt>
                <c:pt idx="1">
                  <c:v>0.70000000000000018</c:v>
                </c:pt>
                <c:pt idx="2">
                  <c:v>0.4900000000000001</c:v>
                </c:pt>
                <c:pt idx="3">
                  <c:v>0.4200000000000001</c:v>
                </c:pt>
              </c:numCache>
            </c:numRef>
          </c:val>
        </c:ser>
        <c:ser>
          <c:idx val="1"/>
          <c:order val="1"/>
          <c:tx>
            <c:strRef>
              <c:f>Graphs!$A$12</c:f>
              <c:strCache>
                <c:ptCount val="1"/>
                <c:pt idx="0">
                  <c:v>Important</c:v>
                </c:pt>
              </c:strCache>
            </c:strRef>
          </c:tx>
          <c:invertIfNegative val="0"/>
          <c:cat>
            <c:multiLvlStrRef>
              <c:f>Graphs!$B$9:$E$10</c:f>
              <c:multiLvlStrCache>
                <c:ptCount val="4"/>
                <c:lvl>
                  <c:pt idx="0">
                    <c:v>Physcial education at school is …</c:v>
                  </c:pt>
                  <c:pt idx="1">
                    <c:v>Physcial education at school is …</c:v>
                  </c:pt>
                  <c:pt idx="2">
                    <c:v>Learning the basis during pre-school gymnastics is…</c:v>
                  </c:pt>
                  <c:pt idx="3">
                    <c:v>Learning the basis during pre-school gymnastics is…</c:v>
                  </c:pt>
                </c:lvl>
                <c:lvl>
                  <c:pt idx="0">
                    <c:v>Active</c:v>
                  </c:pt>
                  <c:pt idx="1">
                    <c:v>Not active</c:v>
                  </c:pt>
                  <c:pt idx="2">
                    <c:v>Active</c:v>
                  </c:pt>
                  <c:pt idx="3">
                    <c:v>Not active </c:v>
                  </c:pt>
                </c:lvl>
              </c:multiLvlStrCache>
            </c:multiLvlStrRef>
          </c:cat>
          <c:val>
            <c:numRef>
              <c:f>Graphs!$B$12:$E$12</c:f>
              <c:numCache>
                <c:formatCode>0%</c:formatCode>
                <c:ptCount val="4"/>
                <c:pt idx="0">
                  <c:v>9.0000000000000024E-2</c:v>
                </c:pt>
                <c:pt idx="1">
                  <c:v>0.24000000000000005</c:v>
                </c:pt>
                <c:pt idx="2">
                  <c:v>0.28000000000000008</c:v>
                </c:pt>
                <c:pt idx="3">
                  <c:v>0.45</c:v>
                </c:pt>
              </c:numCache>
            </c:numRef>
          </c:val>
        </c:ser>
        <c:ser>
          <c:idx val="2"/>
          <c:order val="2"/>
          <c:tx>
            <c:strRef>
              <c:f>Graphs!$A$13</c:f>
              <c:strCache>
                <c:ptCount val="1"/>
                <c:pt idx="0">
                  <c:v>Reasonably important</c:v>
                </c:pt>
              </c:strCache>
            </c:strRef>
          </c:tx>
          <c:invertIfNegative val="0"/>
          <c:cat>
            <c:multiLvlStrRef>
              <c:f>Graphs!$B$9:$E$10</c:f>
              <c:multiLvlStrCache>
                <c:ptCount val="4"/>
                <c:lvl>
                  <c:pt idx="0">
                    <c:v>Physcial education at school is …</c:v>
                  </c:pt>
                  <c:pt idx="1">
                    <c:v>Physcial education at school is …</c:v>
                  </c:pt>
                  <c:pt idx="2">
                    <c:v>Learning the basis during pre-school gymnastics is…</c:v>
                  </c:pt>
                  <c:pt idx="3">
                    <c:v>Learning the basis during pre-school gymnastics is…</c:v>
                  </c:pt>
                </c:lvl>
                <c:lvl>
                  <c:pt idx="0">
                    <c:v>Active</c:v>
                  </c:pt>
                  <c:pt idx="1">
                    <c:v>Not active</c:v>
                  </c:pt>
                  <c:pt idx="2">
                    <c:v>Active</c:v>
                  </c:pt>
                  <c:pt idx="3">
                    <c:v>Not active </c:v>
                  </c:pt>
                </c:lvl>
              </c:multiLvlStrCache>
            </c:multiLvlStrRef>
          </c:cat>
          <c:val>
            <c:numRef>
              <c:f>Graphs!$B$13:$E$13</c:f>
              <c:numCache>
                <c:formatCode>0%</c:formatCode>
                <c:ptCount val="4"/>
                <c:pt idx="0">
                  <c:v>9.0000000000000024E-2</c:v>
                </c:pt>
                <c:pt idx="1">
                  <c:v>3.0000000000000002E-2</c:v>
                </c:pt>
                <c:pt idx="2">
                  <c:v>0.13</c:v>
                </c:pt>
                <c:pt idx="3">
                  <c:v>9.0000000000000024E-2</c:v>
                </c:pt>
              </c:numCache>
            </c:numRef>
          </c:val>
        </c:ser>
        <c:ser>
          <c:idx val="3"/>
          <c:order val="3"/>
          <c:tx>
            <c:strRef>
              <c:f>Graphs!$A$14</c:f>
              <c:strCache>
                <c:ptCount val="1"/>
                <c:pt idx="0">
                  <c:v>Not important</c:v>
                </c:pt>
              </c:strCache>
            </c:strRef>
          </c:tx>
          <c:invertIfNegative val="0"/>
          <c:cat>
            <c:multiLvlStrRef>
              <c:f>Graphs!$B$9:$E$10</c:f>
              <c:multiLvlStrCache>
                <c:ptCount val="4"/>
                <c:lvl>
                  <c:pt idx="0">
                    <c:v>Physcial education at school is …</c:v>
                  </c:pt>
                  <c:pt idx="1">
                    <c:v>Physcial education at school is …</c:v>
                  </c:pt>
                  <c:pt idx="2">
                    <c:v>Learning the basis during pre-school gymnastics is…</c:v>
                  </c:pt>
                  <c:pt idx="3">
                    <c:v>Learning the basis during pre-school gymnastics is…</c:v>
                  </c:pt>
                </c:lvl>
                <c:lvl>
                  <c:pt idx="0">
                    <c:v>Active</c:v>
                  </c:pt>
                  <c:pt idx="1">
                    <c:v>Not active</c:v>
                  </c:pt>
                  <c:pt idx="2">
                    <c:v>Active</c:v>
                  </c:pt>
                  <c:pt idx="3">
                    <c:v>Not active </c:v>
                  </c:pt>
                </c:lvl>
              </c:multiLvlStrCache>
            </c:multiLvlStrRef>
          </c:cat>
          <c:val>
            <c:numRef>
              <c:f>Graphs!$B$14:$E$14</c:f>
              <c:numCache>
                <c:formatCode>0%</c:formatCode>
                <c:ptCount val="4"/>
                <c:pt idx="0" formatCode="General">
                  <c:v>0</c:v>
                </c:pt>
                <c:pt idx="1">
                  <c:v>3.0000000000000002E-2</c:v>
                </c:pt>
                <c:pt idx="2">
                  <c:v>9.0000000000000024E-2</c:v>
                </c:pt>
                <c:pt idx="3">
                  <c:v>3.0000000000000002E-2</c:v>
                </c:pt>
              </c:numCache>
            </c:numRef>
          </c:val>
        </c:ser>
        <c:ser>
          <c:idx val="4"/>
          <c:order val="4"/>
          <c:tx>
            <c:strRef>
              <c:f>Graphs!$A$15</c:f>
              <c:strCache>
                <c:ptCount val="1"/>
                <c:pt idx="0">
                  <c:v>Not important at all</c:v>
                </c:pt>
              </c:strCache>
            </c:strRef>
          </c:tx>
          <c:invertIfNegative val="0"/>
          <c:cat>
            <c:multiLvlStrRef>
              <c:f>Graphs!$B$9:$E$10</c:f>
              <c:multiLvlStrCache>
                <c:ptCount val="4"/>
                <c:lvl>
                  <c:pt idx="0">
                    <c:v>Physcial education at school is …</c:v>
                  </c:pt>
                  <c:pt idx="1">
                    <c:v>Physcial education at school is …</c:v>
                  </c:pt>
                  <c:pt idx="2">
                    <c:v>Learning the basis during pre-school gymnastics is…</c:v>
                  </c:pt>
                  <c:pt idx="3">
                    <c:v>Learning the basis during pre-school gymnastics is…</c:v>
                  </c:pt>
                </c:lvl>
                <c:lvl>
                  <c:pt idx="0">
                    <c:v>Active</c:v>
                  </c:pt>
                  <c:pt idx="1">
                    <c:v>Not active</c:v>
                  </c:pt>
                  <c:pt idx="2">
                    <c:v>Active</c:v>
                  </c:pt>
                  <c:pt idx="3">
                    <c:v>Not active </c:v>
                  </c:pt>
                </c:lvl>
              </c:multiLvlStrCache>
            </c:multiLvlStrRef>
          </c:cat>
          <c:val>
            <c:numRef>
              <c:f>Graphs!$B$15:$E$15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679087104"/>
        <c:axId val="679092992"/>
      </c:barChart>
      <c:catAx>
        <c:axId val="679087104"/>
        <c:scaling>
          <c:orientation val="minMax"/>
        </c:scaling>
        <c:delete val="0"/>
        <c:axPos val="l"/>
        <c:majorTickMark val="out"/>
        <c:minorTickMark val="none"/>
        <c:tickLblPos val="nextTo"/>
        <c:txPr>
          <a:bodyPr/>
          <a:lstStyle/>
          <a:p>
            <a:pPr>
              <a:defRPr sz="900"/>
            </a:pPr>
            <a:endParaRPr lang="en-US"/>
          </a:p>
        </c:txPr>
        <c:crossAx val="679092992"/>
        <c:crosses val="autoZero"/>
        <c:auto val="1"/>
        <c:lblAlgn val="ctr"/>
        <c:lblOffset val="100"/>
        <c:noMultiLvlLbl val="0"/>
      </c:catAx>
      <c:valAx>
        <c:axId val="679092992"/>
        <c:scaling>
          <c:orientation val="minMax"/>
        </c:scaling>
        <c:delete val="0"/>
        <c:axPos val="b"/>
        <c:majorGridlines/>
        <c:numFmt formatCode="0%" sourceLinked="1"/>
        <c:majorTickMark val="out"/>
        <c:minorTickMark val="none"/>
        <c:tickLblPos val="nextTo"/>
        <c:crossAx val="679087104"/>
        <c:crosses val="autoZero"/>
        <c:crossBetween val="between"/>
      </c:valAx>
    </c:plotArea>
    <c:legend>
      <c:legendPos val="r"/>
      <c:layout>
        <c:manualLayout>
          <c:xMode val="edge"/>
          <c:yMode val="edge"/>
          <c:x val="0.77520693321406575"/>
          <c:y val="0.21258550373511001"/>
          <c:w val="0.21283492029863973"/>
          <c:h val="0.5514443771451647"/>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overlay val="0"/>
      <c:txPr>
        <a:bodyPr/>
        <a:lstStyle/>
        <a:p>
          <a:pPr>
            <a:defRPr sz="1050"/>
          </a:pPr>
          <a:endParaRPr lang="en-US"/>
        </a:p>
      </c:txPr>
    </c:title>
    <c:autoTitleDeleted val="0"/>
    <c:plotArea>
      <c:layout>
        <c:manualLayout>
          <c:layoutTarget val="inner"/>
          <c:xMode val="edge"/>
          <c:yMode val="edge"/>
          <c:x val="0.35446813528147675"/>
          <c:y val="0.31921296296296325"/>
          <c:w val="0.62260371031353567"/>
          <c:h val="0.58795530766987492"/>
        </c:manualLayout>
      </c:layout>
      <c:barChart>
        <c:barDir val="bar"/>
        <c:grouping val="clustered"/>
        <c:varyColors val="0"/>
        <c:ser>
          <c:idx val="0"/>
          <c:order val="0"/>
          <c:tx>
            <c:strRef>
              <c:f>'Did you know ...'!$G$10</c:f>
              <c:strCache>
                <c:ptCount val="1"/>
                <c:pt idx="0">
                  <c:v>Did you Know… That budgets at (preliminary) schools are cut for physical education?</c:v>
                </c:pt>
              </c:strCache>
            </c:strRef>
          </c:tx>
          <c:invertIfNegative val="0"/>
          <c:cat>
            <c:strRef>
              <c:f>'Did you know ...'!$F$11:$F$15</c:f>
              <c:strCache>
                <c:ptCount val="5"/>
                <c:pt idx="0">
                  <c:v>Yes, I know and take it into account</c:v>
                </c:pt>
                <c:pt idx="1">
                  <c:v>Yes, I know and try to keep it in mind</c:v>
                </c:pt>
                <c:pt idx="2">
                  <c:v>Yes</c:v>
                </c:pt>
                <c:pt idx="3">
                  <c:v>Not really</c:v>
                </c:pt>
                <c:pt idx="4">
                  <c:v>No</c:v>
                </c:pt>
              </c:strCache>
            </c:strRef>
          </c:cat>
          <c:val>
            <c:numRef>
              <c:f>'Did you know ...'!$G$11:$G$15</c:f>
              <c:numCache>
                <c:formatCode>0%</c:formatCode>
                <c:ptCount val="5"/>
                <c:pt idx="0">
                  <c:v>0.45</c:v>
                </c:pt>
                <c:pt idx="1">
                  <c:v>0.05</c:v>
                </c:pt>
                <c:pt idx="2">
                  <c:v>0.26</c:v>
                </c:pt>
                <c:pt idx="3">
                  <c:v>0.17</c:v>
                </c:pt>
                <c:pt idx="4">
                  <c:v>4.0000000000000015E-2</c:v>
                </c:pt>
              </c:numCache>
            </c:numRef>
          </c:val>
        </c:ser>
        <c:dLbls>
          <c:showLegendKey val="0"/>
          <c:showVal val="0"/>
          <c:showCatName val="0"/>
          <c:showSerName val="0"/>
          <c:showPercent val="0"/>
          <c:showBubbleSize val="0"/>
        </c:dLbls>
        <c:gapWidth val="150"/>
        <c:axId val="679121664"/>
        <c:axId val="679123200"/>
      </c:barChart>
      <c:catAx>
        <c:axId val="679121664"/>
        <c:scaling>
          <c:orientation val="minMax"/>
        </c:scaling>
        <c:delete val="0"/>
        <c:axPos val="l"/>
        <c:majorTickMark val="out"/>
        <c:minorTickMark val="none"/>
        <c:tickLblPos val="nextTo"/>
        <c:crossAx val="679123200"/>
        <c:crosses val="autoZero"/>
        <c:auto val="1"/>
        <c:lblAlgn val="ctr"/>
        <c:lblOffset val="100"/>
        <c:noMultiLvlLbl val="0"/>
      </c:catAx>
      <c:valAx>
        <c:axId val="679123200"/>
        <c:scaling>
          <c:orientation val="minMax"/>
        </c:scaling>
        <c:delete val="0"/>
        <c:axPos val="b"/>
        <c:majorGridlines/>
        <c:numFmt formatCode="0%" sourceLinked="1"/>
        <c:majorTickMark val="out"/>
        <c:minorTickMark val="none"/>
        <c:tickLblPos val="nextTo"/>
        <c:crossAx val="67912166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100"/>
            </a:pPr>
            <a:r>
              <a:rPr lang="nl-NL" sz="1100"/>
              <a:t>Awareness of the effect of not participating</a:t>
            </a:r>
            <a:r>
              <a:rPr lang="nl-NL" sz="1100" baseline="0"/>
              <a:t> in sports at a young age: less physically and mentally developed</a:t>
            </a:r>
            <a:endParaRPr lang="nl-NL" sz="1100"/>
          </a:p>
        </c:rich>
      </c:tx>
      <c:overlay val="0"/>
    </c:title>
    <c:autoTitleDeleted val="0"/>
    <c:plotArea>
      <c:layout/>
      <c:barChart>
        <c:barDir val="bar"/>
        <c:grouping val="clustered"/>
        <c:varyColors val="0"/>
        <c:ser>
          <c:idx val="0"/>
          <c:order val="0"/>
          <c:tx>
            <c:strRef>
              <c:f>'Awareness - Active  Not active'!$B$20</c:f>
              <c:strCache>
                <c:ptCount val="1"/>
                <c:pt idx="0">
                  <c:v>NOT ACTIVE IN SPORTS</c:v>
                </c:pt>
              </c:strCache>
            </c:strRef>
          </c:tx>
          <c:invertIfNegative val="0"/>
          <c:cat>
            <c:strRef>
              <c:f>'Awareness - Active  Not active'!$A$21:$A$25</c:f>
              <c:strCache>
                <c:ptCount val="5"/>
                <c:pt idx="0">
                  <c:v>Yes, I know and take it into account</c:v>
                </c:pt>
                <c:pt idx="1">
                  <c:v>Yes, I know and try to keep it in mind</c:v>
                </c:pt>
                <c:pt idx="2">
                  <c:v>Yes</c:v>
                </c:pt>
                <c:pt idx="3">
                  <c:v>Not really</c:v>
                </c:pt>
                <c:pt idx="4">
                  <c:v>No</c:v>
                </c:pt>
              </c:strCache>
            </c:strRef>
          </c:cat>
          <c:val>
            <c:numRef>
              <c:f>'Awareness - Active  Not active'!$B$21:$B$25</c:f>
              <c:numCache>
                <c:formatCode>0%</c:formatCode>
                <c:ptCount val="5"/>
                <c:pt idx="0">
                  <c:v>0.12000000000000002</c:v>
                </c:pt>
                <c:pt idx="1">
                  <c:v>0.12000000000000002</c:v>
                </c:pt>
                <c:pt idx="2">
                  <c:v>0.33000000000000013</c:v>
                </c:pt>
                <c:pt idx="3">
                  <c:v>0.3000000000000001</c:v>
                </c:pt>
                <c:pt idx="4">
                  <c:v>0.12000000000000002</c:v>
                </c:pt>
              </c:numCache>
            </c:numRef>
          </c:val>
        </c:ser>
        <c:ser>
          <c:idx val="1"/>
          <c:order val="1"/>
          <c:tx>
            <c:strRef>
              <c:f>'Awareness - Active  Not active'!$C$20</c:f>
              <c:strCache>
                <c:ptCount val="1"/>
                <c:pt idx="0">
                  <c:v>ACTIVE IN SPORTS</c:v>
                </c:pt>
              </c:strCache>
            </c:strRef>
          </c:tx>
          <c:invertIfNegative val="0"/>
          <c:cat>
            <c:strRef>
              <c:f>'Awareness - Active  Not active'!$A$21:$A$25</c:f>
              <c:strCache>
                <c:ptCount val="5"/>
                <c:pt idx="0">
                  <c:v>Yes, I know and take it into account</c:v>
                </c:pt>
                <c:pt idx="1">
                  <c:v>Yes, I know and try to keep it in mind</c:v>
                </c:pt>
                <c:pt idx="2">
                  <c:v>Yes</c:v>
                </c:pt>
                <c:pt idx="3">
                  <c:v>Not really</c:v>
                </c:pt>
                <c:pt idx="4">
                  <c:v>No</c:v>
                </c:pt>
              </c:strCache>
            </c:strRef>
          </c:cat>
          <c:val>
            <c:numRef>
              <c:f>'Awareness - Active  Not active'!$C$21:$C$25</c:f>
              <c:numCache>
                <c:formatCode>0%</c:formatCode>
                <c:ptCount val="5"/>
                <c:pt idx="0">
                  <c:v>0.4300000000000001</c:v>
                </c:pt>
                <c:pt idx="1">
                  <c:v>0.1</c:v>
                </c:pt>
                <c:pt idx="2">
                  <c:v>0.33000000000000013</c:v>
                </c:pt>
                <c:pt idx="3">
                  <c:v>0.13</c:v>
                </c:pt>
                <c:pt idx="4">
                  <c:v>7.0000000000000021E-2</c:v>
                </c:pt>
              </c:numCache>
            </c:numRef>
          </c:val>
        </c:ser>
        <c:dLbls>
          <c:showLegendKey val="0"/>
          <c:showVal val="0"/>
          <c:showCatName val="0"/>
          <c:showSerName val="0"/>
          <c:showPercent val="0"/>
          <c:showBubbleSize val="0"/>
        </c:dLbls>
        <c:gapWidth val="150"/>
        <c:axId val="679131776"/>
        <c:axId val="679141760"/>
      </c:barChart>
      <c:catAx>
        <c:axId val="679131776"/>
        <c:scaling>
          <c:orientation val="minMax"/>
        </c:scaling>
        <c:delete val="0"/>
        <c:axPos val="l"/>
        <c:majorTickMark val="out"/>
        <c:minorTickMark val="none"/>
        <c:tickLblPos val="nextTo"/>
        <c:crossAx val="679141760"/>
        <c:crosses val="autoZero"/>
        <c:auto val="1"/>
        <c:lblAlgn val="ctr"/>
        <c:lblOffset val="100"/>
        <c:noMultiLvlLbl val="0"/>
      </c:catAx>
      <c:valAx>
        <c:axId val="679141760"/>
        <c:scaling>
          <c:orientation val="minMax"/>
        </c:scaling>
        <c:delete val="0"/>
        <c:axPos val="b"/>
        <c:majorGridlines/>
        <c:numFmt formatCode="0%" sourceLinked="1"/>
        <c:majorTickMark val="out"/>
        <c:minorTickMark val="none"/>
        <c:tickLblPos val="nextTo"/>
        <c:crossAx val="67913177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100"/>
            </a:pPr>
            <a:r>
              <a:rPr lang="nl-NL" sz="1100"/>
              <a:t>Awareness of number of overweight children is increasing</a:t>
            </a:r>
          </a:p>
        </c:rich>
      </c:tx>
      <c:overlay val="0"/>
    </c:title>
    <c:autoTitleDeleted val="0"/>
    <c:plotArea>
      <c:layout/>
      <c:barChart>
        <c:barDir val="bar"/>
        <c:grouping val="clustered"/>
        <c:varyColors val="0"/>
        <c:ser>
          <c:idx val="0"/>
          <c:order val="0"/>
          <c:tx>
            <c:strRef>
              <c:f>'Awareness - Active  Not active'!$B$31</c:f>
              <c:strCache>
                <c:ptCount val="1"/>
                <c:pt idx="0">
                  <c:v>NOT ACTIVE IN SPORTS</c:v>
                </c:pt>
              </c:strCache>
            </c:strRef>
          </c:tx>
          <c:invertIfNegative val="0"/>
          <c:cat>
            <c:strRef>
              <c:f>'Awareness - Active  Not active'!$A$32:$A$36</c:f>
              <c:strCache>
                <c:ptCount val="5"/>
                <c:pt idx="0">
                  <c:v>Yes, I know and take it into account</c:v>
                </c:pt>
                <c:pt idx="1">
                  <c:v>Yes, I know and try to keep it in mind</c:v>
                </c:pt>
                <c:pt idx="2">
                  <c:v>Yes</c:v>
                </c:pt>
                <c:pt idx="3">
                  <c:v>Not really</c:v>
                </c:pt>
                <c:pt idx="4">
                  <c:v>No</c:v>
                </c:pt>
              </c:strCache>
            </c:strRef>
          </c:cat>
          <c:val>
            <c:numRef>
              <c:f>'Awareness - Active  Not active'!$B$32:$B$36</c:f>
              <c:numCache>
                <c:formatCode>0%</c:formatCode>
                <c:ptCount val="5"/>
                <c:pt idx="0">
                  <c:v>0.58000000000000007</c:v>
                </c:pt>
                <c:pt idx="1">
                  <c:v>3.0000000000000002E-2</c:v>
                </c:pt>
                <c:pt idx="2">
                  <c:v>0.39000000000000012</c:v>
                </c:pt>
                <c:pt idx="3">
                  <c:v>0</c:v>
                </c:pt>
                <c:pt idx="4">
                  <c:v>0</c:v>
                </c:pt>
              </c:numCache>
            </c:numRef>
          </c:val>
        </c:ser>
        <c:ser>
          <c:idx val="1"/>
          <c:order val="1"/>
          <c:tx>
            <c:strRef>
              <c:f>'Awareness - Active  Not active'!$C$31</c:f>
              <c:strCache>
                <c:ptCount val="1"/>
                <c:pt idx="0">
                  <c:v>ACTIVE IN SPORTS</c:v>
                </c:pt>
              </c:strCache>
            </c:strRef>
          </c:tx>
          <c:invertIfNegative val="0"/>
          <c:cat>
            <c:strRef>
              <c:f>'Awareness - Active  Not active'!$A$32:$A$36</c:f>
              <c:strCache>
                <c:ptCount val="5"/>
                <c:pt idx="0">
                  <c:v>Yes, I know and take it into account</c:v>
                </c:pt>
                <c:pt idx="1">
                  <c:v>Yes, I know and try to keep it in mind</c:v>
                </c:pt>
                <c:pt idx="2">
                  <c:v>Yes</c:v>
                </c:pt>
                <c:pt idx="3">
                  <c:v>Not really</c:v>
                </c:pt>
                <c:pt idx="4">
                  <c:v>No</c:v>
                </c:pt>
              </c:strCache>
            </c:strRef>
          </c:cat>
          <c:val>
            <c:numRef>
              <c:f>'Awareness - Active  Not active'!$C$32:$C$36</c:f>
              <c:numCache>
                <c:formatCode>0%</c:formatCode>
                <c:ptCount val="5"/>
                <c:pt idx="0">
                  <c:v>0.70000000000000018</c:v>
                </c:pt>
                <c:pt idx="1">
                  <c:v>7.0000000000000021E-2</c:v>
                </c:pt>
                <c:pt idx="2">
                  <c:v>0.22</c:v>
                </c:pt>
                <c:pt idx="3">
                  <c:v>0</c:v>
                </c:pt>
                <c:pt idx="4">
                  <c:v>1.0000000000000004E-2</c:v>
                </c:pt>
              </c:numCache>
            </c:numRef>
          </c:val>
        </c:ser>
        <c:dLbls>
          <c:showLegendKey val="0"/>
          <c:showVal val="0"/>
          <c:showCatName val="0"/>
          <c:showSerName val="0"/>
          <c:showPercent val="0"/>
          <c:showBubbleSize val="0"/>
        </c:dLbls>
        <c:gapWidth val="150"/>
        <c:axId val="679244928"/>
        <c:axId val="679246464"/>
      </c:barChart>
      <c:catAx>
        <c:axId val="679244928"/>
        <c:scaling>
          <c:orientation val="minMax"/>
        </c:scaling>
        <c:delete val="0"/>
        <c:axPos val="l"/>
        <c:majorTickMark val="out"/>
        <c:minorTickMark val="none"/>
        <c:tickLblPos val="nextTo"/>
        <c:crossAx val="679246464"/>
        <c:crosses val="autoZero"/>
        <c:auto val="1"/>
        <c:lblAlgn val="ctr"/>
        <c:lblOffset val="100"/>
        <c:noMultiLvlLbl val="0"/>
      </c:catAx>
      <c:valAx>
        <c:axId val="679246464"/>
        <c:scaling>
          <c:orientation val="minMax"/>
        </c:scaling>
        <c:delete val="0"/>
        <c:axPos val="b"/>
        <c:majorGridlines/>
        <c:numFmt formatCode="0%" sourceLinked="1"/>
        <c:majorTickMark val="out"/>
        <c:minorTickMark val="none"/>
        <c:tickLblPos val="nextTo"/>
        <c:crossAx val="67924492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100"/>
            </a:pPr>
            <a:r>
              <a:rPr lang="nl-NL" sz="1100"/>
              <a:t>Awareness </a:t>
            </a:r>
            <a:r>
              <a:rPr lang="nl-NL" sz="1100" baseline="0"/>
              <a:t> of participating in sports at a young age, forms basis for future sport-activities</a:t>
            </a:r>
            <a:endParaRPr lang="nl-NL" sz="1100"/>
          </a:p>
        </c:rich>
      </c:tx>
      <c:overlay val="0"/>
    </c:title>
    <c:autoTitleDeleted val="0"/>
    <c:plotArea>
      <c:layout/>
      <c:barChart>
        <c:barDir val="bar"/>
        <c:grouping val="clustered"/>
        <c:varyColors val="0"/>
        <c:ser>
          <c:idx val="0"/>
          <c:order val="0"/>
          <c:tx>
            <c:strRef>
              <c:f>'Awareness - Active  Not active'!$B$41</c:f>
              <c:strCache>
                <c:ptCount val="1"/>
                <c:pt idx="0">
                  <c:v>NOT ACTIVE IN SPORTS</c:v>
                </c:pt>
              </c:strCache>
            </c:strRef>
          </c:tx>
          <c:invertIfNegative val="0"/>
          <c:cat>
            <c:strRef>
              <c:f>'Awareness - Active  Not active'!$A$42:$A$46</c:f>
              <c:strCache>
                <c:ptCount val="5"/>
                <c:pt idx="0">
                  <c:v>Yes, I know and take it into account</c:v>
                </c:pt>
                <c:pt idx="1">
                  <c:v>Yes, I know and try to keep it in mind</c:v>
                </c:pt>
                <c:pt idx="2">
                  <c:v>Yes</c:v>
                </c:pt>
                <c:pt idx="3">
                  <c:v>Not really</c:v>
                </c:pt>
                <c:pt idx="4">
                  <c:v>No</c:v>
                </c:pt>
              </c:strCache>
            </c:strRef>
          </c:cat>
          <c:val>
            <c:numRef>
              <c:f>'Awareness - Active  Not active'!$B$42:$B$46</c:f>
              <c:numCache>
                <c:formatCode>0%</c:formatCode>
                <c:ptCount val="5"/>
                <c:pt idx="0">
                  <c:v>0.3600000000000001</c:v>
                </c:pt>
                <c:pt idx="1">
                  <c:v>0.15000000000000005</c:v>
                </c:pt>
                <c:pt idx="2">
                  <c:v>0.3600000000000001</c:v>
                </c:pt>
                <c:pt idx="3">
                  <c:v>0.12000000000000002</c:v>
                </c:pt>
                <c:pt idx="4">
                  <c:v>0</c:v>
                </c:pt>
              </c:numCache>
            </c:numRef>
          </c:val>
        </c:ser>
        <c:ser>
          <c:idx val="1"/>
          <c:order val="1"/>
          <c:tx>
            <c:strRef>
              <c:f>'Awareness - Active  Not active'!$C$41</c:f>
              <c:strCache>
                <c:ptCount val="1"/>
                <c:pt idx="0">
                  <c:v>ACTIVE IN SPORTS</c:v>
                </c:pt>
              </c:strCache>
            </c:strRef>
          </c:tx>
          <c:invertIfNegative val="0"/>
          <c:cat>
            <c:strRef>
              <c:f>'Awareness - Active  Not active'!$A$42:$A$46</c:f>
              <c:strCache>
                <c:ptCount val="5"/>
                <c:pt idx="0">
                  <c:v>Yes, I know and take it into account</c:v>
                </c:pt>
                <c:pt idx="1">
                  <c:v>Yes, I know and try to keep it in mind</c:v>
                </c:pt>
                <c:pt idx="2">
                  <c:v>Yes</c:v>
                </c:pt>
                <c:pt idx="3">
                  <c:v>Not really</c:v>
                </c:pt>
                <c:pt idx="4">
                  <c:v>No</c:v>
                </c:pt>
              </c:strCache>
            </c:strRef>
          </c:cat>
          <c:val>
            <c:numRef>
              <c:f>'Awareness - Active  Not active'!$C$42:$C$46</c:f>
              <c:numCache>
                <c:formatCode>0%</c:formatCode>
                <c:ptCount val="5"/>
                <c:pt idx="0">
                  <c:v>0.55000000000000004</c:v>
                </c:pt>
                <c:pt idx="1">
                  <c:v>0.12000000000000002</c:v>
                </c:pt>
                <c:pt idx="2">
                  <c:v>0.24000000000000005</c:v>
                </c:pt>
                <c:pt idx="3">
                  <c:v>7.0000000000000021E-2</c:v>
                </c:pt>
                <c:pt idx="4">
                  <c:v>3.0000000000000002E-2</c:v>
                </c:pt>
              </c:numCache>
            </c:numRef>
          </c:val>
        </c:ser>
        <c:dLbls>
          <c:showLegendKey val="0"/>
          <c:showVal val="0"/>
          <c:showCatName val="0"/>
          <c:showSerName val="0"/>
          <c:showPercent val="0"/>
          <c:showBubbleSize val="0"/>
        </c:dLbls>
        <c:gapWidth val="150"/>
        <c:axId val="679267712"/>
        <c:axId val="680334464"/>
      </c:barChart>
      <c:catAx>
        <c:axId val="679267712"/>
        <c:scaling>
          <c:orientation val="minMax"/>
        </c:scaling>
        <c:delete val="0"/>
        <c:axPos val="l"/>
        <c:majorTickMark val="out"/>
        <c:minorTickMark val="none"/>
        <c:tickLblPos val="nextTo"/>
        <c:crossAx val="680334464"/>
        <c:crosses val="autoZero"/>
        <c:auto val="1"/>
        <c:lblAlgn val="ctr"/>
        <c:lblOffset val="100"/>
        <c:noMultiLvlLbl val="0"/>
      </c:catAx>
      <c:valAx>
        <c:axId val="680334464"/>
        <c:scaling>
          <c:orientation val="minMax"/>
        </c:scaling>
        <c:delete val="0"/>
        <c:axPos val="b"/>
        <c:majorGridlines/>
        <c:numFmt formatCode="0%" sourceLinked="1"/>
        <c:majorTickMark val="out"/>
        <c:minorTickMark val="none"/>
        <c:tickLblPos val="nextTo"/>
        <c:crossAx val="67926771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47467674102666785"/>
          <c:y val="1.6407946241335642E-2"/>
          <c:w val="0.33117309488856278"/>
          <c:h val="0.94784866253819533"/>
        </c:manualLayout>
      </c:layout>
      <c:barChart>
        <c:barDir val="bar"/>
        <c:grouping val="clustered"/>
        <c:varyColors val="0"/>
        <c:ser>
          <c:idx val="0"/>
          <c:order val="0"/>
          <c:tx>
            <c:strRef>
              <c:f>'Complete overview of awareness'!$C$19</c:f>
              <c:strCache>
                <c:ptCount val="1"/>
                <c:pt idx="0">
                  <c:v>NOT ACTIVE IN SPORTS</c:v>
                </c:pt>
              </c:strCache>
            </c:strRef>
          </c:tx>
          <c:invertIfNegative val="0"/>
          <c:cat>
            <c:multiLvlStrRef>
              <c:f>'Complete overview of awareness'!$A$20:$B$59</c:f>
              <c:multiLvlStrCache>
                <c:ptCount val="40"/>
                <c:lvl>
                  <c:pt idx="0">
                    <c:v>Yes, I know and take it into account</c:v>
                  </c:pt>
                  <c:pt idx="1">
                    <c:v>Yes, I know and try to keep it in mind</c:v>
                  </c:pt>
                  <c:pt idx="2">
                    <c:v>Yes</c:v>
                  </c:pt>
                  <c:pt idx="3">
                    <c:v>Not really</c:v>
                  </c:pt>
                  <c:pt idx="4">
                    <c:v>No</c:v>
                  </c:pt>
                  <c:pt idx="5">
                    <c:v>Yes, I know and take it into account</c:v>
                  </c:pt>
                  <c:pt idx="6">
                    <c:v>Yes, I know and try to keep it in mind</c:v>
                  </c:pt>
                  <c:pt idx="7">
                    <c:v>Yes</c:v>
                  </c:pt>
                  <c:pt idx="8">
                    <c:v>Not really</c:v>
                  </c:pt>
                  <c:pt idx="9">
                    <c:v>No</c:v>
                  </c:pt>
                  <c:pt idx="10">
                    <c:v>Yes, I know and take it into account</c:v>
                  </c:pt>
                  <c:pt idx="11">
                    <c:v>Yes, I know and try to keep it in mind</c:v>
                  </c:pt>
                  <c:pt idx="12">
                    <c:v>Yes</c:v>
                  </c:pt>
                  <c:pt idx="13">
                    <c:v>Not really</c:v>
                  </c:pt>
                  <c:pt idx="14">
                    <c:v>No</c:v>
                  </c:pt>
                  <c:pt idx="15">
                    <c:v>Yes, I know and take it into account</c:v>
                  </c:pt>
                  <c:pt idx="16">
                    <c:v>Yes, I know and try to keep it in mind</c:v>
                  </c:pt>
                  <c:pt idx="17">
                    <c:v>Yes</c:v>
                  </c:pt>
                  <c:pt idx="18">
                    <c:v>Not really</c:v>
                  </c:pt>
                  <c:pt idx="19">
                    <c:v>No</c:v>
                  </c:pt>
                  <c:pt idx="20">
                    <c:v>Yes, I know and take it into account</c:v>
                  </c:pt>
                  <c:pt idx="21">
                    <c:v>Yes, I know and try to keep it in mind</c:v>
                  </c:pt>
                  <c:pt idx="22">
                    <c:v>Yes</c:v>
                  </c:pt>
                  <c:pt idx="23">
                    <c:v>Not really</c:v>
                  </c:pt>
                  <c:pt idx="24">
                    <c:v>No</c:v>
                  </c:pt>
                  <c:pt idx="25">
                    <c:v>Yes, I know and take it into account</c:v>
                  </c:pt>
                  <c:pt idx="26">
                    <c:v>Yes, I know and try to keep it in mind</c:v>
                  </c:pt>
                  <c:pt idx="27">
                    <c:v>Yes</c:v>
                  </c:pt>
                  <c:pt idx="28">
                    <c:v>Not really</c:v>
                  </c:pt>
                  <c:pt idx="29">
                    <c:v>No</c:v>
                  </c:pt>
                  <c:pt idx="30">
                    <c:v>Yes, I know and take it into account</c:v>
                  </c:pt>
                  <c:pt idx="31">
                    <c:v>Yes, I know and try to keep it in mind</c:v>
                  </c:pt>
                  <c:pt idx="32">
                    <c:v>Yes</c:v>
                  </c:pt>
                  <c:pt idx="33">
                    <c:v>Not really</c:v>
                  </c:pt>
                  <c:pt idx="34">
                    <c:v>No</c:v>
                  </c:pt>
                  <c:pt idx="35">
                    <c:v>Yes, I know and take it into account</c:v>
                  </c:pt>
                  <c:pt idx="36">
                    <c:v>Yes, I know and try to keep it in mind</c:v>
                  </c:pt>
                  <c:pt idx="37">
                    <c:v>Yes</c:v>
                  </c:pt>
                  <c:pt idx="38">
                    <c:v>Not really</c:v>
                  </c:pt>
                  <c:pt idx="39">
                    <c:v>No</c:v>
                  </c:pt>
                </c:lvl>
                <c:lvl>
                  <c:pt idx="0">
                    <c:v>The number of children who are active (playing outside, participating in sports and physcial education) is decreasing?</c:v>
                  </c:pt>
                  <c:pt idx="5">
                    <c:v>That children are staying home to play with tablets, videogames, etc?</c:v>
                  </c:pt>
                  <c:pt idx="10">
                    <c:v>Children who didn't start with sport-acitivities at a young age are less physically and mentally developed?</c:v>
                  </c:pt>
                  <c:pt idx="15">
                    <c:v>That in the age of 2-6 children most quickly physically develop?</c:v>
                  </c:pt>
                  <c:pt idx="20">
                    <c:v>That participating in sports at a young age, forms a basis for future sport-activities?</c:v>
                  </c:pt>
                  <c:pt idx="25">
                    <c:v>The number of overweight children is increasing?</c:v>
                  </c:pt>
                  <c:pt idx="30">
                    <c:v>Budgets at (preliminary) schools are cut for physical education?</c:v>
                  </c:pt>
                  <c:pt idx="35">
                    <c:v>That there is a Beweegdiploma (Moving Diploma) comparable to a swimming diploma?</c:v>
                  </c:pt>
                </c:lvl>
              </c:multiLvlStrCache>
            </c:multiLvlStrRef>
          </c:cat>
          <c:val>
            <c:numRef>
              <c:f>'Complete overview of awareness'!$C$20:$C$59</c:f>
              <c:numCache>
                <c:formatCode>0%</c:formatCode>
                <c:ptCount val="40"/>
                <c:pt idx="0">
                  <c:v>0.3000000000000001</c:v>
                </c:pt>
                <c:pt idx="1">
                  <c:v>0.21000000000000005</c:v>
                </c:pt>
                <c:pt idx="2">
                  <c:v>0.46</c:v>
                </c:pt>
                <c:pt idx="3">
                  <c:v>3.0000000000000002E-2</c:v>
                </c:pt>
                <c:pt idx="4">
                  <c:v>0</c:v>
                </c:pt>
                <c:pt idx="5">
                  <c:v>0.4900000000000001</c:v>
                </c:pt>
                <c:pt idx="6">
                  <c:v>0.21000000000000005</c:v>
                </c:pt>
                <c:pt idx="7">
                  <c:v>0.3000000000000001</c:v>
                </c:pt>
                <c:pt idx="8">
                  <c:v>0</c:v>
                </c:pt>
                <c:pt idx="9">
                  <c:v>0</c:v>
                </c:pt>
                <c:pt idx="10">
                  <c:v>0.12000000000000002</c:v>
                </c:pt>
                <c:pt idx="11">
                  <c:v>0.12000000000000002</c:v>
                </c:pt>
                <c:pt idx="12">
                  <c:v>0.33000000000000013</c:v>
                </c:pt>
                <c:pt idx="13">
                  <c:v>0.3000000000000001</c:v>
                </c:pt>
                <c:pt idx="14">
                  <c:v>0.12000000000000002</c:v>
                </c:pt>
                <c:pt idx="15">
                  <c:v>0.3000000000000001</c:v>
                </c:pt>
                <c:pt idx="16">
                  <c:v>0.15000000000000005</c:v>
                </c:pt>
                <c:pt idx="17">
                  <c:v>0.24000000000000005</c:v>
                </c:pt>
                <c:pt idx="18">
                  <c:v>0</c:v>
                </c:pt>
                <c:pt idx="19">
                  <c:v>0</c:v>
                </c:pt>
                <c:pt idx="20">
                  <c:v>0.3600000000000001</c:v>
                </c:pt>
                <c:pt idx="21">
                  <c:v>0.15000000000000005</c:v>
                </c:pt>
                <c:pt idx="22">
                  <c:v>0.3600000000000001</c:v>
                </c:pt>
                <c:pt idx="23">
                  <c:v>0.12000000000000002</c:v>
                </c:pt>
                <c:pt idx="24">
                  <c:v>0</c:v>
                </c:pt>
                <c:pt idx="25">
                  <c:v>0.58000000000000007</c:v>
                </c:pt>
                <c:pt idx="26">
                  <c:v>3.0000000000000002E-2</c:v>
                </c:pt>
                <c:pt idx="27">
                  <c:v>0.39000000000000012</c:v>
                </c:pt>
                <c:pt idx="28">
                  <c:v>0</c:v>
                </c:pt>
                <c:pt idx="29">
                  <c:v>0</c:v>
                </c:pt>
                <c:pt idx="30">
                  <c:v>0.27</c:v>
                </c:pt>
                <c:pt idx="31">
                  <c:v>0</c:v>
                </c:pt>
                <c:pt idx="32">
                  <c:v>0.4200000000000001</c:v>
                </c:pt>
                <c:pt idx="33">
                  <c:v>0.27</c:v>
                </c:pt>
                <c:pt idx="34">
                  <c:v>4.0000000000000015E-2</c:v>
                </c:pt>
                <c:pt idx="35">
                  <c:v>9.0000000000000024E-2</c:v>
                </c:pt>
                <c:pt idx="36">
                  <c:v>0</c:v>
                </c:pt>
                <c:pt idx="37">
                  <c:v>0.12000000000000002</c:v>
                </c:pt>
                <c:pt idx="38">
                  <c:v>0.24000000000000005</c:v>
                </c:pt>
                <c:pt idx="39">
                  <c:v>0.55000000000000004</c:v>
                </c:pt>
              </c:numCache>
            </c:numRef>
          </c:val>
        </c:ser>
        <c:ser>
          <c:idx val="1"/>
          <c:order val="1"/>
          <c:tx>
            <c:strRef>
              <c:f>'Complete overview of awareness'!$D$19</c:f>
              <c:strCache>
                <c:ptCount val="1"/>
                <c:pt idx="0">
                  <c:v>ACTIVE IN SPORTS</c:v>
                </c:pt>
              </c:strCache>
            </c:strRef>
          </c:tx>
          <c:invertIfNegative val="0"/>
          <c:cat>
            <c:multiLvlStrRef>
              <c:f>'Complete overview of awareness'!$A$20:$B$59</c:f>
              <c:multiLvlStrCache>
                <c:ptCount val="40"/>
                <c:lvl>
                  <c:pt idx="0">
                    <c:v>Yes, I know and take it into account</c:v>
                  </c:pt>
                  <c:pt idx="1">
                    <c:v>Yes, I know and try to keep it in mind</c:v>
                  </c:pt>
                  <c:pt idx="2">
                    <c:v>Yes</c:v>
                  </c:pt>
                  <c:pt idx="3">
                    <c:v>Not really</c:v>
                  </c:pt>
                  <c:pt idx="4">
                    <c:v>No</c:v>
                  </c:pt>
                  <c:pt idx="5">
                    <c:v>Yes, I know and take it into account</c:v>
                  </c:pt>
                  <c:pt idx="6">
                    <c:v>Yes, I know and try to keep it in mind</c:v>
                  </c:pt>
                  <c:pt idx="7">
                    <c:v>Yes</c:v>
                  </c:pt>
                  <c:pt idx="8">
                    <c:v>Not really</c:v>
                  </c:pt>
                  <c:pt idx="9">
                    <c:v>No</c:v>
                  </c:pt>
                  <c:pt idx="10">
                    <c:v>Yes, I know and take it into account</c:v>
                  </c:pt>
                  <c:pt idx="11">
                    <c:v>Yes, I know and try to keep it in mind</c:v>
                  </c:pt>
                  <c:pt idx="12">
                    <c:v>Yes</c:v>
                  </c:pt>
                  <c:pt idx="13">
                    <c:v>Not really</c:v>
                  </c:pt>
                  <c:pt idx="14">
                    <c:v>No</c:v>
                  </c:pt>
                  <c:pt idx="15">
                    <c:v>Yes, I know and take it into account</c:v>
                  </c:pt>
                  <c:pt idx="16">
                    <c:v>Yes, I know and try to keep it in mind</c:v>
                  </c:pt>
                  <c:pt idx="17">
                    <c:v>Yes</c:v>
                  </c:pt>
                  <c:pt idx="18">
                    <c:v>Not really</c:v>
                  </c:pt>
                  <c:pt idx="19">
                    <c:v>No</c:v>
                  </c:pt>
                  <c:pt idx="20">
                    <c:v>Yes, I know and take it into account</c:v>
                  </c:pt>
                  <c:pt idx="21">
                    <c:v>Yes, I know and try to keep it in mind</c:v>
                  </c:pt>
                  <c:pt idx="22">
                    <c:v>Yes</c:v>
                  </c:pt>
                  <c:pt idx="23">
                    <c:v>Not really</c:v>
                  </c:pt>
                  <c:pt idx="24">
                    <c:v>No</c:v>
                  </c:pt>
                  <c:pt idx="25">
                    <c:v>Yes, I know and take it into account</c:v>
                  </c:pt>
                  <c:pt idx="26">
                    <c:v>Yes, I know and try to keep it in mind</c:v>
                  </c:pt>
                  <c:pt idx="27">
                    <c:v>Yes</c:v>
                  </c:pt>
                  <c:pt idx="28">
                    <c:v>Not really</c:v>
                  </c:pt>
                  <c:pt idx="29">
                    <c:v>No</c:v>
                  </c:pt>
                  <c:pt idx="30">
                    <c:v>Yes, I know and take it into account</c:v>
                  </c:pt>
                  <c:pt idx="31">
                    <c:v>Yes, I know and try to keep it in mind</c:v>
                  </c:pt>
                  <c:pt idx="32">
                    <c:v>Yes</c:v>
                  </c:pt>
                  <c:pt idx="33">
                    <c:v>Not really</c:v>
                  </c:pt>
                  <c:pt idx="34">
                    <c:v>No</c:v>
                  </c:pt>
                  <c:pt idx="35">
                    <c:v>Yes, I know and take it into account</c:v>
                  </c:pt>
                  <c:pt idx="36">
                    <c:v>Yes, I know and try to keep it in mind</c:v>
                  </c:pt>
                  <c:pt idx="37">
                    <c:v>Yes</c:v>
                  </c:pt>
                  <c:pt idx="38">
                    <c:v>Not really</c:v>
                  </c:pt>
                  <c:pt idx="39">
                    <c:v>No</c:v>
                  </c:pt>
                </c:lvl>
                <c:lvl>
                  <c:pt idx="0">
                    <c:v>The number of children who are active (playing outside, participating in sports and physcial education) is decreasing?</c:v>
                  </c:pt>
                  <c:pt idx="5">
                    <c:v>That children are staying home to play with tablets, videogames, etc?</c:v>
                  </c:pt>
                  <c:pt idx="10">
                    <c:v>Children who didn't start with sport-acitivities at a young age are less physically and mentally developed?</c:v>
                  </c:pt>
                  <c:pt idx="15">
                    <c:v>That in the age of 2-6 children most quickly physically develop?</c:v>
                  </c:pt>
                  <c:pt idx="20">
                    <c:v>That participating in sports at a young age, forms a basis for future sport-activities?</c:v>
                  </c:pt>
                  <c:pt idx="25">
                    <c:v>The number of overweight children is increasing?</c:v>
                  </c:pt>
                  <c:pt idx="30">
                    <c:v>Budgets at (preliminary) schools are cut for physical education?</c:v>
                  </c:pt>
                  <c:pt idx="35">
                    <c:v>That there is a Beweegdiploma (Moving Diploma) comparable to a swimming diploma?</c:v>
                  </c:pt>
                </c:lvl>
              </c:multiLvlStrCache>
            </c:multiLvlStrRef>
          </c:cat>
          <c:val>
            <c:numRef>
              <c:f>'Complete overview of awareness'!$D$20:$D$59</c:f>
              <c:numCache>
                <c:formatCode>0%</c:formatCode>
                <c:ptCount val="40"/>
                <c:pt idx="0">
                  <c:v>0.48000000000000009</c:v>
                </c:pt>
                <c:pt idx="1">
                  <c:v>0.18000000000000005</c:v>
                </c:pt>
                <c:pt idx="2">
                  <c:v>0.22</c:v>
                </c:pt>
                <c:pt idx="3">
                  <c:v>0.1</c:v>
                </c:pt>
                <c:pt idx="4">
                  <c:v>1.0000000000000004E-2</c:v>
                </c:pt>
                <c:pt idx="5">
                  <c:v>0.4300000000000001</c:v>
                </c:pt>
                <c:pt idx="6">
                  <c:v>0.21000000000000005</c:v>
                </c:pt>
                <c:pt idx="7">
                  <c:v>0.3000000000000001</c:v>
                </c:pt>
                <c:pt idx="8">
                  <c:v>3.0000000000000002E-2</c:v>
                </c:pt>
                <c:pt idx="9">
                  <c:v>3.0000000000000002E-2</c:v>
                </c:pt>
                <c:pt idx="10">
                  <c:v>0.4300000000000001</c:v>
                </c:pt>
                <c:pt idx="11">
                  <c:v>0.1</c:v>
                </c:pt>
                <c:pt idx="12">
                  <c:v>0.33000000000000013</c:v>
                </c:pt>
                <c:pt idx="13">
                  <c:v>0.13</c:v>
                </c:pt>
                <c:pt idx="14">
                  <c:v>7.0000000000000021E-2</c:v>
                </c:pt>
                <c:pt idx="15">
                  <c:v>0.51</c:v>
                </c:pt>
                <c:pt idx="16">
                  <c:v>0.18000000000000005</c:v>
                </c:pt>
                <c:pt idx="17">
                  <c:v>0.16</c:v>
                </c:pt>
                <c:pt idx="18">
                  <c:v>7.0000000000000021E-2</c:v>
                </c:pt>
                <c:pt idx="19">
                  <c:v>7.0000000000000021E-2</c:v>
                </c:pt>
                <c:pt idx="20">
                  <c:v>0.55000000000000004</c:v>
                </c:pt>
                <c:pt idx="21">
                  <c:v>0.12000000000000002</c:v>
                </c:pt>
                <c:pt idx="22">
                  <c:v>0.24000000000000005</c:v>
                </c:pt>
                <c:pt idx="23">
                  <c:v>7.0000000000000021E-2</c:v>
                </c:pt>
                <c:pt idx="24">
                  <c:v>3.0000000000000002E-2</c:v>
                </c:pt>
                <c:pt idx="25">
                  <c:v>0.70000000000000018</c:v>
                </c:pt>
                <c:pt idx="26">
                  <c:v>7.0000000000000021E-2</c:v>
                </c:pt>
                <c:pt idx="27">
                  <c:v>0.22</c:v>
                </c:pt>
                <c:pt idx="28">
                  <c:v>0</c:v>
                </c:pt>
                <c:pt idx="29">
                  <c:v>1.0000000000000004E-2</c:v>
                </c:pt>
                <c:pt idx="30">
                  <c:v>0.58000000000000007</c:v>
                </c:pt>
                <c:pt idx="31">
                  <c:v>8.0000000000000029E-2</c:v>
                </c:pt>
                <c:pt idx="32">
                  <c:v>0.18000000000000005</c:v>
                </c:pt>
                <c:pt idx="33">
                  <c:v>0.12000000000000002</c:v>
                </c:pt>
                <c:pt idx="34">
                  <c:v>4.0000000000000015E-2</c:v>
                </c:pt>
                <c:pt idx="35">
                  <c:v>0.19</c:v>
                </c:pt>
                <c:pt idx="36">
                  <c:v>3.0000000000000002E-2</c:v>
                </c:pt>
                <c:pt idx="37">
                  <c:v>3.0000000000000002E-2</c:v>
                </c:pt>
                <c:pt idx="38">
                  <c:v>0.24000000000000005</c:v>
                </c:pt>
                <c:pt idx="39">
                  <c:v>0.51</c:v>
                </c:pt>
              </c:numCache>
            </c:numRef>
          </c:val>
        </c:ser>
        <c:dLbls>
          <c:showLegendKey val="0"/>
          <c:showVal val="0"/>
          <c:showCatName val="0"/>
          <c:showSerName val="0"/>
          <c:showPercent val="0"/>
          <c:showBubbleSize val="0"/>
        </c:dLbls>
        <c:gapWidth val="150"/>
        <c:axId val="680386944"/>
        <c:axId val="680388480"/>
      </c:barChart>
      <c:catAx>
        <c:axId val="680386944"/>
        <c:scaling>
          <c:orientation val="minMax"/>
        </c:scaling>
        <c:delete val="0"/>
        <c:axPos val="l"/>
        <c:majorTickMark val="out"/>
        <c:minorTickMark val="none"/>
        <c:tickLblPos val="nextTo"/>
        <c:crossAx val="680388480"/>
        <c:crosses val="autoZero"/>
        <c:auto val="1"/>
        <c:lblAlgn val="ctr"/>
        <c:lblOffset val="100"/>
        <c:noMultiLvlLbl val="0"/>
      </c:catAx>
      <c:valAx>
        <c:axId val="680388480"/>
        <c:scaling>
          <c:orientation val="minMax"/>
        </c:scaling>
        <c:delete val="0"/>
        <c:axPos val="b"/>
        <c:majorGridlines/>
        <c:numFmt formatCode="0%" sourceLinked="1"/>
        <c:majorTickMark val="out"/>
        <c:minorTickMark val="none"/>
        <c:tickLblPos val="nextTo"/>
        <c:crossAx val="680386944"/>
        <c:crosses val="autoZero"/>
        <c:crossBetween val="between"/>
      </c:valAx>
    </c:plotArea>
    <c:legend>
      <c:legendPos val="r"/>
      <c:layout>
        <c:manualLayout>
          <c:xMode val="edge"/>
          <c:yMode val="edge"/>
          <c:x val="0.81566289220366361"/>
          <c:y val="0.33294753892602658"/>
          <c:w val="0.16347661235956973"/>
          <c:h val="0.1928529395309396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a:defRPr sz="1050"/>
            </a:pPr>
            <a:r>
              <a:rPr lang="nl-NL" sz="1050"/>
              <a:t>Number of times per week, participating in sports</a:t>
            </a:r>
          </a:p>
        </c:rich>
      </c:tx>
      <c:layout>
        <c:manualLayout>
          <c:xMode val="edge"/>
          <c:yMode val="edge"/>
          <c:x val="0.10017562860404532"/>
          <c:y val="0"/>
        </c:manualLayout>
      </c:layout>
      <c:overlay val="0"/>
    </c:title>
    <c:autoTitleDeleted val="0"/>
    <c:plotArea>
      <c:layout>
        <c:manualLayout>
          <c:layoutTarget val="inner"/>
          <c:xMode val="edge"/>
          <c:yMode val="edge"/>
          <c:x val="7.4707720447145173E-2"/>
          <c:y val="0.15649069315437381"/>
          <c:w val="0.4875313448272498"/>
          <c:h val="0.84308098987626501"/>
        </c:manualLayout>
      </c:layout>
      <c:pieChart>
        <c:varyColors val="1"/>
        <c:ser>
          <c:idx val="0"/>
          <c:order val="0"/>
          <c:dLbls>
            <c:showLegendKey val="0"/>
            <c:showVal val="0"/>
            <c:showCatName val="0"/>
            <c:showSerName val="0"/>
            <c:showPercent val="1"/>
            <c:showBubbleSize val="0"/>
            <c:showLeaderLines val="1"/>
          </c:dLbls>
          <c:cat>
            <c:numRef>
              <c:f>'[Survey - 6-8 - Code Book.xlsx]Generally'!$A$2:$A$7</c:f>
              <c:numCache>
                <c:formatCode>General</c:formatCode>
                <c:ptCount val="6"/>
                <c:pt idx="0">
                  <c:v>0</c:v>
                </c:pt>
                <c:pt idx="1">
                  <c:v>1</c:v>
                </c:pt>
                <c:pt idx="2">
                  <c:v>2</c:v>
                </c:pt>
                <c:pt idx="3">
                  <c:v>3</c:v>
                </c:pt>
                <c:pt idx="4">
                  <c:v>4</c:v>
                </c:pt>
                <c:pt idx="5">
                  <c:v>5</c:v>
                </c:pt>
              </c:numCache>
            </c:numRef>
          </c:cat>
          <c:val>
            <c:numRef>
              <c:f>'[Survey - 6-8 - Code Book.xlsx]Generally'!$B$2:$B$7</c:f>
              <c:numCache>
                <c:formatCode>0%</c:formatCode>
                <c:ptCount val="6"/>
                <c:pt idx="0">
                  <c:v>0.33000000000000013</c:v>
                </c:pt>
                <c:pt idx="1">
                  <c:v>0.1</c:v>
                </c:pt>
                <c:pt idx="2">
                  <c:v>0.26</c:v>
                </c:pt>
                <c:pt idx="3">
                  <c:v>0.2</c:v>
                </c:pt>
                <c:pt idx="4">
                  <c:v>6.0000000000000019E-2</c:v>
                </c:pt>
                <c:pt idx="5">
                  <c:v>0.05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0219691494004344"/>
          <c:y val="0.25933396227894356"/>
          <c:w val="0.14489022910307803"/>
          <c:h val="0.65990419468392891"/>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50"/>
            </a:pPr>
            <a:r>
              <a:rPr lang="nl-NL" sz="1050"/>
              <a:t>Awareness of Moving Diploma</a:t>
            </a:r>
          </a:p>
        </c:rich>
      </c:tx>
      <c:layout>
        <c:manualLayout>
          <c:xMode val="edge"/>
          <c:yMode val="edge"/>
          <c:x val="0.22006507750923238"/>
          <c:y val="2.6195153896529148E-2"/>
        </c:manualLayout>
      </c:layout>
      <c:overlay val="0"/>
    </c:title>
    <c:autoTitleDeleted val="0"/>
    <c:plotArea>
      <c:layout>
        <c:manualLayout>
          <c:layoutTarget val="inner"/>
          <c:xMode val="edge"/>
          <c:yMode val="edge"/>
          <c:x val="7.6008319253803944E-3"/>
          <c:y val="0.12679629722674821"/>
          <c:w val="0.54495664822083001"/>
          <c:h val="0.80228348849283537"/>
        </c:manualLayout>
      </c:layout>
      <c:pieChart>
        <c:varyColors val="1"/>
        <c:ser>
          <c:idx val="0"/>
          <c:order val="0"/>
          <c:dLbls>
            <c:showLegendKey val="0"/>
            <c:showVal val="0"/>
            <c:showCatName val="0"/>
            <c:showSerName val="0"/>
            <c:showPercent val="1"/>
            <c:showBubbleSize val="0"/>
            <c:showLeaderLines val="1"/>
          </c:dLbls>
          <c:cat>
            <c:strRef>
              <c:f>Generally!$A$12:$A$16</c:f>
              <c:strCache>
                <c:ptCount val="5"/>
                <c:pt idx="0">
                  <c:v>Yes, I know and take it into account</c:v>
                </c:pt>
                <c:pt idx="1">
                  <c:v>Yes, I know and try to keep it in mind</c:v>
                </c:pt>
                <c:pt idx="2">
                  <c:v>Yes</c:v>
                </c:pt>
                <c:pt idx="3">
                  <c:v>Not really</c:v>
                </c:pt>
                <c:pt idx="4">
                  <c:v>No</c:v>
                </c:pt>
              </c:strCache>
            </c:strRef>
          </c:cat>
          <c:val>
            <c:numRef>
              <c:f>Generally!$B$12:$B$16</c:f>
              <c:numCache>
                <c:formatCode>0%</c:formatCode>
                <c:ptCount val="5"/>
                <c:pt idx="0">
                  <c:v>0.16</c:v>
                </c:pt>
                <c:pt idx="1">
                  <c:v>2.0000000000000007E-2</c:v>
                </c:pt>
                <c:pt idx="2">
                  <c:v>6.0000000000000019E-2</c:v>
                </c:pt>
                <c:pt idx="3">
                  <c:v>0.25</c:v>
                </c:pt>
                <c:pt idx="4">
                  <c:v>0.51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6054763600646584"/>
          <c:y val="0.17667378368278142"/>
          <c:w val="0.4091424445550253"/>
          <c:h val="0.82106358012915159"/>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40760000914443978"/>
          <c:y val="7.2993844899835958E-2"/>
          <c:w val="0.20446705878894966"/>
          <c:h val="0.76076829026156589"/>
        </c:manualLayout>
      </c:layout>
      <c:barChart>
        <c:barDir val="bar"/>
        <c:grouping val="clustered"/>
        <c:varyColors val="0"/>
        <c:ser>
          <c:idx val="0"/>
          <c:order val="0"/>
          <c:tx>
            <c:strRef>
              <c:f>Generally!$B$35</c:f>
              <c:strCache>
                <c:ptCount val="1"/>
                <c:pt idx="0">
                  <c:v>Physcial education at school is …</c:v>
                </c:pt>
              </c:strCache>
            </c:strRef>
          </c:tx>
          <c:invertIfNegative val="0"/>
          <c:cat>
            <c:strRef>
              <c:f>Generally!$A$36:$A$40</c:f>
              <c:strCache>
                <c:ptCount val="5"/>
                <c:pt idx="0">
                  <c:v>Very Important</c:v>
                </c:pt>
                <c:pt idx="1">
                  <c:v>Important</c:v>
                </c:pt>
                <c:pt idx="2">
                  <c:v>Reasonably important</c:v>
                </c:pt>
                <c:pt idx="3">
                  <c:v>Not important</c:v>
                </c:pt>
                <c:pt idx="4">
                  <c:v>Not important at all</c:v>
                </c:pt>
              </c:strCache>
            </c:strRef>
          </c:cat>
          <c:val>
            <c:numRef>
              <c:f>Generally!$B$36:$B$40</c:f>
              <c:numCache>
                <c:formatCode>0%</c:formatCode>
                <c:ptCount val="5"/>
                <c:pt idx="0">
                  <c:v>0.78</c:v>
                </c:pt>
                <c:pt idx="1">
                  <c:v>0.14000000000000001</c:v>
                </c:pt>
                <c:pt idx="2">
                  <c:v>7.0000000000000021E-2</c:v>
                </c:pt>
                <c:pt idx="3">
                  <c:v>1.0000000000000004E-2</c:v>
                </c:pt>
                <c:pt idx="4">
                  <c:v>0</c:v>
                </c:pt>
              </c:numCache>
            </c:numRef>
          </c:val>
        </c:ser>
        <c:ser>
          <c:idx val="1"/>
          <c:order val="1"/>
          <c:tx>
            <c:strRef>
              <c:f>Generally!$C$35</c:f>
              <c:strCache>
                <c:ptCount val="1"/>
                <c:pt idx="0">
                  <c:v>Learning the basis during pre-school gymnastics is…</c:v>
                </c:pt>
              </c:strCache>
            </c:strRef>
          </c:tx>
          <c:invertIfNegative val="0"/>
          <c:cat>
            <c:strRef>
              <c:f>Generally!$A$36:$A$40</c:f>
              <c:strCache>
                <c:ptCount val="5"/>
                <c:pt idx="0">
                  <c:v>Very Important</c:v>
                </c:pt>
                <c:pt idx="1">
                  <c:v>Important</c:v>
                </c:pt>
                <c:pt idx="2">
                  <c:v>Reasonably important</c:v>
                </c:pt>
                <c:pt idx="3">
                  <c:v>Not important</c:v>
                </c:pt>
                <c:pt idx="4">
                  <c:v>Not important at all</c:v>
                </c:pt>
              </c:strCache>
            </c:strRef>
          </c:cat>
          <c:val>
            <c:numRef>
              <c:f>Generally!$C$36:$C$40</c:f>
              <c:numCache>
                <c:formatCode>0%</c:formatCode>
                <c:ptCount val="5"/>
                <c:pt idx="0">
                  <c:v>0.4</c:v>
                </c:pt>
                <c:pt idx="1">
                  <c:v>0.3000000000000001</c:v>
                </c:pt>
                <c:pt idx="2">
                  <c:v>0.19</c:v>
                </c:pt>
                <c:pt idx="3">
                  <c:v>0.11</c:v>
                </c:pt>
                <c:pt idx="4">
                  <c:v>0</c:v>
                </c:pt>
              </c:numCache>
            </c:numRef>
          </c:val>
        </c:ser>
        <c:dLbls>
          <c:showLegendKey val="0"/>
          <c:showVal val="0"/>
          <c:showCatName val="0"/>
          <c:showSerName val="0"/>
          <c:showPercent val="0"/>
          <c:showBubbleSize val="0"/>
        </c:dLbls>
        <c:gapWidth val="150"/>
        <c:axId val="678476032"/>
        <c:axId val="678481920"/>
      </c:barChart>
      <c:catAx>
        <c:axId val="678476032"/>
        <c:scaling>
          <c:orientation val="minMax"/>
        </c:scaling>
        <c:delete val="0"/>
        <c:axPos val="l"/>
        <c:majorTickMark val="out"/>
        <c:minorTickMark val="none"/>
        <c:tickLblPos val="nextTo"/>
        <c:crossAx val="678481920"/>
        <c:crosses val="autoZero"/>
        <c:auto val="1"/>
        <c:lblAlgn val="ctr"/>
        <c:lblOffset val="100"/>
        <c:noMultiLvlLbl val="0"/>
      </c:catAx>
      <c:valAx>
        <c:axId val="678481920"/>
        <c:scaling>
          <c:orientation val="minMax"/>
        </c:scaling>
        <c:delete val="0"/>
        <c:axPos val="b"/>
        <c:majorGridlines/>
        <c:numFmt formatCode="0%" sourceLinked="1"/>
        <c:majorTickMark val="out"/>
        <c:minorTickMark val="none"/>
        <c:tickLblPos val="nextTo"/>
        <c:crossAx val="678476032"/>
        <c:crosses val="autoZero"/>
        <c:crossBetween val="between"/>
      </c:valAx>
    </c:plotArea>
    <c:legend>
      <c:legendPos val="r"/>
      <c:layout>
        <c:manualLayout>
          <c:xMode val="edge"/>
          <c:yMode val="edge"/>
          <c:x val="0.60030437920685054"/>
          <c:y val="0.13935152397354236"/>
          <c:w val="0.37480968134893572"/>
          <c:h val="0.72129642938343319"/>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a:pPr>
            <a:r>
              <a:rPr lang="nl-NL" sz="1200"/>
              <a:t>Intrinsic Motives</a:t>
            </a:r>
          </a:p>
        </c:rich>
      </c:tx>
      <c:layout>
        <c:manualLayout>
          <c:xMode val="edge"/>
          <c:yMode val="edge"/>
          <c:x val="0.36642457470593975"/>
          <c:y val="9.3240093240093275E-3"/>
        </c:manualLayout>
      </c:layout>
      <c:overlay val="0"/>
    </c:title>
    <c:autoTitleDeleted val="0"/>
    <c:plotArea>
      <c:layout>
        <c:manualLayout>
          <c:layoutTarget val="inner"/>
          <c:xMode val="edge"/>
          <c:yMode val="edge"/>
          <c:x val="0.36106075629435225"/>
          <c:y val="0.20476190476190481"/>
          <c:w val="0.39822828813065053"/>
          <c:h val="0.60827634307949263"/>
        </c:manualLayout>
      </c:layout>
      <c:barChart>
        <c:barDir val="bar"/>
        <c:grouping val="clustered"/>
        <c:varyColors val="0"/>
        <c:ser>
          <c:idx val="0"/>
          <c:order val="0"/>
          <c:tx>
            <c:strRef>
              <c:f>'Intrinsic, Extrinsic &amp; Belief S'!$A$4</c:f>
              <c:strCache>
                <c:ptCount val="1"/>
                <c:pt idx="0">
                  <c:v>Very Important</c:v>
                </c:pt>
              </c:strCache>
            </c:strRef>
          </c:tx>
          <c:invertIfNegative val="0"/>
          <c:cat>
            <c:strRef>
              <c:f>'Intrinsic, Extrinsic &amp; Belief S'!$B$3:$D$3</c:f>
              <c:strCache>
                <c:ptCount val="3"/>
                <c:pt idx="0">
                  <c:v>Feeling better afterwards</c:v>
                </c:pt>
                <c:pt idx="1">
                  <c:v>Feeling better/more energized in general</c:v>
                </c:pt>
                <c:pt idx="2">
                  <c:v>Remaining healthy</c:v>
                </c:pt>
              </c:strCache>
            </c:strRef>
          </c:cat>
          <c:val>
            <c:numRef>
              <c:f>'Intrinsic, Extrinsic &amp; Belief S'!$B$4:$D$4</c:f>
              <c:numCache>
                <c:formatCode>General</c:formatCode>
                <c:ptCount val="3"/>
                <c:pt idx="0">
                  <c:v>35</c:v>
                </c:pt>
                <c:pt idx="1">
                  <c:v>42</c:v>
                </c:pt>
                <c:pt idx="2">
                  <c:v>35</c:v>
                </c:pt>
              </c:numCache>
            </c:numRef>
          </c:val>
        </c:ser>
        <c:ser>
          <c:idx val="1"/>
          <c:order val="1"/>
          <c:tx>
            <c:strRef>
              <c:f>'Intrinsic, Extrinsic &amp; Belief S'!$A$5</c:f>
              <c:strCache>
                <c:ptCount val="1"/>
                <c:pt idx="0">
                  <c:v>Important</c:v>
                </c:pt>
              </c:strCache>
            </c:strRef>
          </c:tx>
          <c:invertIfNegative val="0"/>
          <c:cat>
            <c:strRef>
              <c:f>'Intrinsic, Extrinsic &amp; Belief S'!$B$3:$D$3</c:f>
              <c:strCache>
                <c:ptCount val="3"/>
                <c:pt idx="0">
                  <c:v>Feeling better afterwards</c:v>
                </c:pt>
                <c:pt idx="1">
                  <c:v>Feeling better/more energized in general</c:v>
                </c:pt>
                <c:pt idx="2">
                  <c:v>Remaining healthy</c:v>
                </c:pt>
              </c:strCache>
            </c:strRef>
          </c:cat>
          <c:val>
            <c:numRef>
              <c:f>'Intrinsic, Extrinsic &amp; Belief S'!$B$5:$D$5</c:f>
              <c:numCache>
                <c:formatCode>General</c:formatCode>
                <c:ptCount val="3"/>
                <c:pt idx="0">
                  <c:v>48</c:v>
                </c:pt>
                <c:pt idx="1">
                  <c:v>38</c:v>
                </c:pt>
                <c:pt idx="2">
                  <c:v>46</c:v>
                </c:pt>
              </c:numCache>
            </c:numRef>
          </c:val>
        </c:ser>
        <c:ser>
          <c:idx val="2"/>
          <c:order val="2"/>
          <c:tx>
            <c:strRef>
              <c:f>'Intrinsic, Extrinsic &amp; Belief S'!$A$6</c:f>
              <c:strCache>
                <c:ptCount val="1"/>
                <c:pt idx="0">
                  <c:v>Reasonably important</c:v>
                </c:pt>
              </c:strCache>
            </c:strRef>
          </c:tx>
          <c:invertIfNegative val="0"/>
          <c:cat>
            <c:strRef>
              <c:f>'Intrinsic, Extrinsic &amp; Belief S'!$B$3:$D$3</c:f>
              <c:strCache>
                <c:ptCount val="3"/>
                <c:pt idx="0">
                  <c:v>Feeling better afterwards</c:v>
                </c:pt>
                <c:pt idx="1">
                  <c:v>Feeling better/more energized in general</c:v>
                </c:pt>
                <c:pt idx="2">
                  <c:v>Remaining healthy</c:v>
                </c:pt>
              </c:strCache>
            </c:strRef>
          </c:cat>
          <c:val>
            <c:numRef>
              <c:f>'Intrinsic, Extrinsic &amp; Belief S'!$B$6:$D$6</c:f>
              <c:numCache>
                <c:formatCode>General</c:formatCode>
                <c:ptCount val="3"/>
                <c:pt idx="0">
                  <c:v>13</c:v>
                </c:pt>
                <c:pt idx="1">
                  <c:v>19</c:v>
                </c:pt>
                <c:pt idx="2">
                  <c:v>14</c:v>
                </c:pt>
              </c:numCache>
            </c:numRef>
          </c:val>
        </c:ser>
        <c:ser>
          <c:idx val="3"/>
          <c:order val="3"/>
          <c:tx>
            <c:strRef>
              <c:f>'Intrinsic, Extrinsic &amp; Belief S'!$A$7</c:f>
              <c:strCache>
                <c:ptCount val="1"/>
                <c:pt idx="0">
                  <c:v>Not Important</c:v>
                </c:pt>
              </c:strCache>
            </c:strRef>
          </c:tx>
          <c:invertIfNegative val="0"/>
          <c:cat>
            <c:strRef>
              <c:f>'Intrinsic, Extrinsic &amp; Belief S'!$B$3:$D$3</c:f>
              <c:strCache>
                <c:ptCount val="3"/>
                <c:pt idx="0">
                  <c:v>Feeling better afterwards</c:v>
                </c:pt>
                <c:pt idx="1">
                  <c:v>Feeling better/more energized in general</c:v>
                </c:pt>
                <c:pt idx="2">
                  <c:v>Remaining healthy</c:v>
                </c:pt>
              </c:strCache>
            </c:strRef>
          </c:cat>
          <c:val>
            <c:numRef>
              <c:f>'Intrinsic, Extrinsic &amp; Belief S'!$B$7:$D$7</c:f>
              <c:numCache>
                <c:formatCode>General</c:formatCode>
                <c:ptCount val="3"/>
                <c:pt idx="0">
                  <c:v>4</c:v>
                </c:pt>
                <c:pt idx="1">
                  <c:v>1</c:v>
                </c:pt>
                <c:pt idx="2">
                  <c:v>5</c:v>
                </c:pt>
              </c:numCache>
            </c:numRef>
          </c:val>
        </c:ser>
        <c:ser>
          <c:idx val="4"/>
          <c:order val="4"/>
          <c:tx>
            <c:strRef>
              <c:f>'Intrinsic, Extrinsic &amp; Belief S'!$A$8</c:f>
              <c:strCache>
                <c:ptCount val="1"/>
                <c:pt idx="0">
                  <c:v>Not important at all</c:v>
                </c:pt>
              </c:strCache>
            </c:strRef>
          </c:tx>
          <c:invertIfNegative val="0"/>
          <c:cat>
            <c:strRef>
              <c:f>'Intrinsic, Extrinsic &amp; Belief S'!$B$3:$D$3</c:f>
              <c:strCache>
                <c:ptCount val="3"/>
                <c:pt idx="0">
                  <c:v>Feeling better afterwards</c:v>
                </c:pt>
                <c:pt idx="1">
                  <c:v>Feeling better/more energized in general</c:v>
                </c:pt>
                <c:pt idx="2">
                  <c:v>Remaining healthy</c:v>
                </c:pt>
              </c:strCache>
            </c:strRef>
          </c:cat>
          <c:val>
            <c:numRef>
              <c:f>'Intrinsic, Extrinsic &amp; Belief S'!$B$8:$D$8</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axId val="678853248"/>
        <c:axId val="678855040"/>
      </c:barChart>
      <c:catAx>
        <c:axId val="678853248"/>
        <c:scaling>
          <c:orientation val="minMax"/>
        </c:scaling>
        <c:delete val="0"/>
        <c:axPos val="l"/>
        <c:majorTickMark val="out"/>
        <c:minorTickMark val="none"/>
        <c:tickLblPos val="nextTo"/>
        <c:crossAx val="678855040"/>
        <c:crosses val="autoZero"/>
        <c:auto val="1"/>
        <c:lblAlgn val="ctr"/>
        <c:lblOffset val="100"/>
        <c:noMultiLvlLbl val="0"/>
      </c:catAx>
      <c:valAx>
        <c:axId val="678855040"/>
        <c:scaling>
          <c:orientation val="minMax"/>
        </c:scaling>
        <c:delete val="0"/>
        <c:axPos val="b"/>
        <c:majorGridlines/>
        <c:numFmt formatCode="General" sourceLinked="1"/>
        <c:majorTickMark val="out"/>
        <c:minorTickMark val="none"/>
        <c:tickLblPos val="nextTo"/>
        <c:crossAx val="678853248"/>
        <c:crosses val="autoZero"/>
        <c:crossBetween val="between"/>
      </c:valAx>
    </c:plotArea>
    <c:legend>
      <c:legendPos val="r"/>
      <c:layout>
        <c:manualLayout>
          <c:xMode val="edge"/>
          <c:yMode val="edge"/>
          <c:x val="0.76732855059784211"/>
          <c:y val="9.8780379725261644E-2"/>
          <c:w val="0.21094305434042981"/>
          <c:h val="0.75611821249616573"/>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a:pPr>
            <a:r>
              <a:rPr lang="nl-NL" sz="1200"/>
              <a:t>Extrinsic Motives</a:t>
            </a:r>
          </a:p>
        </c:rich>
      </c:tx>
      <c:layout>
        <c:manualLayout>
          <c:xMode val="edge"/>
          <c:yMode val="edge"/>
          <c:x val="0.37438964596742208"/>
          <c:y val="0"/>
        </c:manualLayout>
      </c:layout>
      <c:overlay val="0"/>
    </c:title>
    <c:autoTitleDeleted val="0"/>
    <c:plotArea>
      <c:layout>
        <c:manualLayout>
          <c:layoutTarget val="inner"/>
          <c:xMode val="edge"/>
          <c:yMode val="edge"/>
          <c:x val="0.34360804899387581"/>
          <c:y val="0.15940170940170945"/>
          <c:w val="0.42950815592495406"/>
          <c:h val="0.66921663638199091"/>
        </c:manualLayout>
      </c:layout>
      <c:barChart>
        <c:barDir val="bar"/>
        <c:grouping val="clustered"/>
        <c:varyColors val="0"/>
        <c:ser>
          <c:idx val="0"/>
          <c:order val="0"/>
          <c:tx>
            <c:strRef>
              <c:f>'Intrinsic, Extrinsic &amp; Belief S'!$E$4</c:f>
              <c:strCache>
                <c:ptCount val="1"/>
                <c:pt idx="0">
                  <c:v>Very Important</c:v>
                </c:pt>
              </c:strCache>
            </c:strRef>
          </c:tx>
          <c:invertIfNegative val="0"/>
          <c:cat>
            <c:strRef>
              <c:f>'Intrinsic, Extrinsic &amp; Belief S'!$F$3:$I$3</c:f>
              <c:strCache>
                <c:ptCount val="4"/>
                <c:pt idx="0">
                  <c:v>Because it is expected (social pressure)</c:v>
                </c:pt>
                <c:pt idx="1">
                  <c:v>Because of social rewards (gezellig)</c:v>
                </c:pt>
                <c:pt idx="2">
                  <c:v>Because it is affordable</c:v>
                </c:pt>
                <c:pt idx="3">
                  <c:v>Because of my weight</c:v>
                </c:pt>
              </c:strCache>
            </c:strRef>
          </c:cat>
          <c:val>
            <c:numRef>
              <c:f>'Intrinsic, Extrinsic &amp; Belief S'!$F$4:$I$4</c:f>
              <c:numCache>
                <c:formatCode>General</c:formatCode>
                <c:ptCount val="4"/>
                <c:pt idx="0">
                  <c:v>0</c:v>
                </c:pt>
                <c:pt idx="1">
                  <c:v>23</c:v>
                </c:pt>
                <c:pt idx="2">
                  <c:v>11</c:v>
                </c:pt>
                <c:pt idx="3">
                  <c:v>28</c:v>
                </c:pt>
              </c:numCache>
            </c:numRef>
          </c:val>
        </c:ser>
        <c:ser>
          <c:idx val="1"/>
          <c:order val="1"/>
          <c:tx>
            <c:strRef>
              <c:f>'Intrinsic, Extrinsic &amp; Belief S'!$E$5</c:f>
              <c:strCache>
                <c:ptCount val="1"/>
                <c:pt idx="0">
                  <c:v>Important</c:v>
                </c:pt>
              </c:strCache>
            </c:strRef>
          </c:tx>
          <c:invertIfNegative val="0"/>
          <c:cat>
            <c:strRef>
              <c:f>'Intrinsic, Extrinsic &amp; Belief S'!$F$3:$I$3</c:f>
              <c:strCache>
                <c:ptCount val="4"/>
                <c:pt idx="0">
                  <c:v>Because it is expected (social pressure)</c:v>
                </c:pt>
                <c:pt idx="1">
                  <c:v>Because of social rewards (gezellig)</c:v>
                </c:pt>
                <c:pt idx="2">
                  <c:v>Because it is affordable</c:v>
                </c:pt>
                <c:pt idx="3">
                  <c:v>Because of my weight</c:v>
                </c:pt>
              </c:strCache>
            </c:strRef>
          </c:cat>
          <c:val>
            <c:numRef>
              <c:f>'Intrinsic, Extrinsic &amp; Belief S'!$F$5:$I$5</c:f>
              <c:numCache>
                <c:formatCode>General</c:formatCode>
                <c:ptCount val="4"/>
                <c:pt idx="0">
                  <c:v>5</c:v>
                </c:pt>
                <c:pt idx="1">
                  <c:v>32</c:v>
                </c:pt>
                <c:pt idx="2">
                  <c:v>35</c:v>
                </c:pt>
                <c:pt idx="3">
                  <c:v>45</c:v>
                </c:pt>
              </c:numCache>
            </c:numRef>
          </c:val>
        </c:ser>
        <c:ser>
          <c:idx val="2"/>
          <c:order val="2"/>
          <c:tx>
            <c:strRef>
              <c:f>'Intrinsic, Extrinsic &amp; Belief S'!$E$6</c:f>
              <c:strCache>
                <c:ptCount val="1"/>
                <c:pt idx="0">
                  <c:v>Reasonably important</c:v>
                </c:pt>
              </c:strCache>
            </c:strRef>
          </c:tx>
          <c:invertIfNegative val="0"/>
          <c:cat>
            <c:strRef>
              <c:f>'Intrinsic, Extrinsic &amp; Belief S'!$F$3:$I$3</c:f>
              <c:strCache>
                <c:ptCount val="4"/>
                <c:pt idx="0">
                  <c:v>Because it is expected (social pressure)</c:v>
                </c:pt>
                <c:pt idx="1">
                  <c:v>Because of social rewards (gezellig)</c:v>
                </c:pt>
                <c:pt idx="2">
                  <c:v>Because it is affordable</c:v>
                </c:pt>
                <c:pt idx="3">
                  <c:v>Because of my weight</c:v>
                </c:pt>
              </c:strCache>
            </c:strRef>
          </c:cat>
          <c:val>
            <c:numRef>
              <c:f>'Intrinsic, Extrinsic &amp; Belief S'!$F$6:$I$6</c:f>
              <c:numCache>
                <c:formatCode>General</c:formatCode>
                <c:ptCount val="4"/>
                <c:pt idx="0">
                  <c:v>18</c:v>
                </c:pt>
                <c:pt idx="1">
                  <c:v>23</c:v>
                </c:pt>
                <c:pt idx="2">
                  <c:v>25</c:v>
                </c:pt>
                <c:pt idx="3">
                  <c:v>17</c:v>
                </c:pt>
              </c:numCache>
            </c:numRef>
          </c:val>
        </c:ser>
        <c:ser>
          <c:idx val="3"/>
          <c:order val="3"/>
          <c:tx>
            <c:strRef>
              <c:f>'Intrinsic, Extrinsic &amp; Belief S'!$E$7</c:f>
              <c:strCache>
                <c:ptCount val="1"/>
                <c:pt idx="0">
                  <c:v>Not Important</c:v>
                </c:pt>
              </c:strCache>
            </c:strRef>
          </c:tx>
          <c:invertIfNegative val="0"/>
          <c:cat>
            <c:strRef>
              <c:f>'Intrinsic, Extrinsic &amp; Belief S'!$F$3:$I$3</c:f>
              <c:strCache>
                <c:ptCount val="4"/>
                <c:pt idx="0">
                  <c:v>Because it is expected (social pressure)</c:v>
                </c:pt>
                <c:pt idx="1">
                  <c:v>Because of social rewards (gezellig)</c:v>
                </c:pt>
                <c:pt idx="2">
                  <c:v>Because it is affordable</c:v>
                </c:pt>
                <c:pt idx="3">
                  <c:v>Because of my weight</c:v>
                </c:pt>
              </c:strCache>
            </c:strRef>
          </c:cat>
          <c:val>
            <c:numRef>
              <c:f>'Intrinsic, Extrinsic &amp; Belief S'!$F$7:$I$7</c:f>
              <c:numCache>
                <c:formatCode>General</c:formatCode>
                <c:ptCount val="4"/>
                <c:pt idx="0">
                  <c:v>58</c:v>
                </c:pt>
                <c:pt idx="1">
                  <c:v>19</c:v>
                </c:pt>
                <c:pt idx="2">
                  <c:v>28</c:v>
                </c:pt>
                <c:pt idx="3">
                  <c:v>9</c:v>
                </c:pt>
              </c:numCache>
            </c:numRef>
          </c:val>
        </c:ser>
        <c:ser>
          <c:idx val="4"/>
          <c:order val="4"/>
          <c:tx>
            <c:strRef>
              <c:f>'Intrinsic, Extrinsic &amp; Belief S'!$E$8</c:f>
              <c:strCache>
                <c:ptCount val="1"/>
                <c:pt idx="0">
                  <c:v>Not important at all</c:v>
                </c:pt>
              </c:strCache>
            </c:strRef>
          </c:tx>
          <c:invertIfNegative val="0"/>
          <c:cat>
            <c:strRef>
              <c:f>'Intrinsic, Extrinsic &amp; Belief S'!$F$3:$I$3</c:f>
              <c:strCache>
                <c:ptCount val="4"/>
                <c:pt idx="0">
                  <c:v>Because it is expected (social pressure)</c:v>
                </c:pt>
                <c:pt idx="1">
                  <c:v>Because of social rewards (gezellig)</c:v>
                </c:pt>
                <c:pt idx="2">
                  <c:v>Because it is affordable</c:v>
                </c:pt>
                <c:pt idx="3">
                  <c:v>Because of my weight</c:v>
                </c:pt>
              </c:strCache>
            </c:strRef>
          </c:cat>
          <c:val>
            <c:numRef>
              <c:f>'Intrinsic, Extrinsic &amp; Belief S'!$F$8:$I$8</c:f>
              <c:numCache>
                <c:formatCode>General</c:formatCode>
                <c:ptCount val="4"/>
                <c:pt idx="0">
                  <c:v>19</c:v>
                </c:pt>
                <c:pt idx="1">
                  <c:v>3</c:v>
                </c:pt>
                <c:pt idx="2">
                  <c:v>1</c:v>
                </c:pt>
                <c:pt idx="3">
                  <c:v>1</c:v>
                </c:pt>
              </c:numCache>
            </c:numRef>
          </c:val>
        </c:ser>
        <c:dLbls>
          <c:showLegendKey val="0"/>
          <c:showVal val="0"/>
          <c:showCatName val="0"/>
          <c:showSerName val="0"/>
          <c:showPercent val="0"/>
          <c:showBubbleSize val="0"/>
        </c:dLbls>
        <c:gapWidth val="150"/>
        <c:axId val="678878592"/>
        <c:axId val="678880384"/>
      </c:barChart>
      <c:catAx>
        <c:axId val="678878592"/>
        <c:scaling>
          <c:orientation val="minMax"/>
        </c:scaling>
        <c:delete val="0"/>
        <c:axPos val="l"/>
        <c:majorTickMark val="out"/>
        <c:minorTickMark val="none"/>
        <c:tickLblPos val="nextTo"/>
        <c:crossAx val="678880384"/>
        <c:crosses val="autoZero"/>
        <c:auto val="1"/>
        <c:lblAlgn val="ctr"/>
        <c:lblOffset val="100"/>
        <c:noMultiLvlLbl val="0"/>
      </c:catAx>
      <c:valAx>
        <c:axId val="678880384"/>
        <c:scaling>
          <c:orientation val="minMax"/>
        </c:scaling>
        <c:delete val="0"/>
        <c:axPos val="b"/>
        <c:majorGridlines/>
        <c:numFmt formatCode="General" sourceLinked="1"/>
        <c:majorTickMark val="out"/>
        <c:minorTickMark val="none"/>
        <c:tickLblPos val="nextTo"/>
        <c:crossAx val="678878592"/>
        <c:crosses val="autoZero"/>
        <c:crossBetween val="between"/>
      </c:valAx>
    </c:plotArea>
    <c:legend>
      <c:legendPos val="r"/>
      <c:layout>
        <c:manualLayout>
          <c:xMode val="edge"/>
          <c:yMode val="edge"/>
          <c:x val="0.77720509380771863"/>
          <c:y val="0.16375328083989507"/>
          <c:w val="0.21094305434042981"/>
          <c:h val="0.74642438925903498"/>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a:pPr>
            <a:r>
              <a:rPr lang="nl-NL" sz="1200"/>
              <a:t>Limits</a:t>
            </a:r>
          </a:p>
        </c:rich>
      </c:tx>
      <c:layout>
        <c:manualLayout>
          <c:xMode val="edge"/>
          <c:yMode val="edge"/>
          <c:x val="0.43348032664178132"/>
          <c:y val="2.0752269779507136E-2"/>
        </c:manualLayout>
      </c:layout>
      <c:overlay val="0"/>
    </c:title>
    <c:autoTitleDeleted val="0"/>
    <c:plotArea>
      <c:layout>
        <c:manualLayout>
          <c:layoutTarget val="inner"/>
          <c:xMode val="edge"/>
          <c:yMode val="edge"/>
          <c:x val="0.44403547283862244"/>
          <c:y val="0.15333347715097262"/>
          <c:w val="0.34023733396961742"/>
          <c:h val="0.75515363319311157"/>
        </c:manualLayout>
      </c:layout>
      <c:barChart>
        <c:barDir val="bar"/>
        <c:grouping val="clustered"/>
        <c:varyColors val="0"/>
        <c:ser>
          <c:idx val="0"/>
          <c:order val="0"/>
          <c:tx>
            <c:strRef>
              <c:f>Limits!$A$3</c:f>
              <c:strCache>
                <c:ptCount val="1"/>
                <c:pt idx="0">
                  <c:v>Completely true</c:v>
                </c:pt>
              </c:strCache>
            </c:strRef>
          </c:tx>
          <c:invertIfNegative val="0"/>
          <c:cat>
            <c:multiLvlStrRef>
              <c:f>Limits!$B$1:$J$2</c:f>
              <c:multiLvlStrCache>
                <c:ptCount val="9"/>
                <c:lvl>
                  <c:pt idx="0">
                    <c:v>Lack of time</c:v>
                  </c:pt>
                  <c:pt idx="1">
                    <c:v>I have never participated in sports</c:v>
                  </c:pt>
                  <c:pt idx="2">
                    <c:v>Playing outside is enough</c:v>
                  </c:pt>
                  <c:pt idx="3">
                    <c:v>Lack of money</c:v>
                  </c:pt>
                  <c:pt idx="4">
                    <c:v>I don't know where my children can participate in sports</c:v>
                  </c:pt>
                  <c:pt idx="5">
                    <c:v>I don't value sports</c:v>
                  </c:pt>
                  <c:pt idx="6">
                    <c:v>My children are not interested in sports</c:v>
                  </c:pt>
                  <c:pt idx="7">
                    <c:v>It's far and difficult to get there</c:v>
                  </c:pt>
                  <c:pt idx="8">
                    <c:v>My children are already active in sports at school</c:v>
                  </c:pt>
                </c:lvl>
                <c:lvl>
                  <c:pt idx="0">
                    <c:v>My children don't or rarely participate in sports, because…</c:v>
                  </c:pt>
                </c:lvl>
              </c:multiLvlStrCache>
            </c:multiLvlStrRef>
          </c:cat>
          <c:val>
            <c:numRef>
              <c:f>Limits!$B$3:$J$3</c:f>
              <c:numCache>
                <c:formatCode>General</c:formatCode>
                <c:ptCount val="9"/>
                <c:pt idx="0">
                  <c:v>0</c:v>
                </c:pt>
                <c:pt idx="1">
                  <c:v>0</c:v>
                </c:pt>
                <c:pt idx="2">
                  <c:v>4</c:v>
                </c:pt>
                <c:pt idx="3">
                  <c:v>0</c:v>
                </c:pt>
                <c:pt idx="4">
                  <c:v>0</c:v>
                </c:pt>
                <c:pt idx="5">
                  <c:v>0</c:v>
                </c:pt>
                <c:pt idx="6">
                  <c:v>0</c:v>
                </c:pt>
                <c:pt idx="7">
                  <c:v>1</c:v>
                </c:pt>
                <c:pt idx="8">
                  <c:v>7</c:v>
                </c:pt>
              </c:numCache>
            </c:numRef>
          </c:val>
        </c:ser>
        <c:ser>
          <c:idx val="1"/>
          <c:order val="1"/>
          <c:tx>
            <c:strRef>
              <c:f>Limits!$A$4</c:f>
              <c:strCache>
                <c:ptCount val="1"/>
                <c:pt idx="0">
                  <c:v>True</c:v>
                </c:pt>
              </c:strCache>
            </c:strRef>
          </c:tx>
          <c:invertIfNegative val="0"/>
          <c:cat>
            <c:multiLvlStrRef>
              <c:f>Limits!$B$1:$J$2</c:f>
              <c:multiLvlStrCache>
                <c:ptCount val="9"/>
                <c:lvl>
                  <c:pt idx="0">
                    <c:v>Lack of time</c:v>
                  </c:pt>
                  <c:pt idx="1">
                    <c:v>I have never participated in sports</c:v>
                  </c:pt>
                  <c:pt idx="2">
                    <c:v>Playing outside is enough</c:v>
                  </c:pt>
                  <c:pt idx="3">
                    <c:v>Lack of money</c:v>
                  </c:pt>
                  <c:pt idx="4">
                    <c:v>I don't know where my children can participate in sports</c:v>
                  </c:pt>
                  <c:pt idx="5">
                    <c:v>I don't value sports</c:v>
                  </c:pt>
                  <c:pt idx="6">
                    <c:v>My children are not interested in sports</c:v>
                  </c:pt>
                  <c:pt idx="7">
                    <c:v>It's far and difficult to get there</c:v>
                  </c:pt>
                  <c:pt idx="8">
                    <c:v>My children are already active in sports at school</c:v>
                  </c:pt>
                </c:lvl>
                <c:lvl>
                  <c:pt idx="0">
                    <c:v>My children don't or rarely participate in sports, because…</c:v>
                  </c:pt>
                </c:lvl>
              </c:multiLvlStrCache>
            </c:multiLvlStrRef>
          </c:cat>
          <c:val>
            <c:numRef>
              <c:f>Limits!$B$4:$J$4</c:f>
              <c:numCache>
                <c:formatCode>General</c:formatCode>
                <c:ptCount val="9"/>
                <c:pt idx="0">
                  <c:v>4</c:v>
                </c:pt>
                <c:pt idx="1">
                  <c:v>3</c:v>
                </c:pt>
                <c:pt idx="2">
                  <c:v>6</c:v>
                </c:pt>
                <c:pt idx="3">
                  <c:v>3</c:v>
                </c:pt>
                <c:pt idx="4">
                  <c:v>6</c:v>
                </c:pt>
                <c:pt idx="5">
                  <c:v>0</c:v>
                </c:pt>
                <c:pt idx="6">
                  <c:v>1</c:v>
                </c:pt>
                <c:pt idx="7">
                  <c:v>2</c:v>
                </c:pt>
                <c:pt idx="8">
                  <c:v>3</c:v>
                </c:pt>
              </c:numCache>
            </c:numRef>
          </c:val>
        </c:ser>
        <c:ser>
          <c:idx val="2"/>
          <c:order val="2"/>
          <c:tx>
            <c:strRef>
              <c:f>Limits!$A$5</c:f>
              <c:strCache>
                <c:ptCount val="1"/>
                <c:pt idx="0">
                  <c:v>Nutral</c:v>
                </c:pt>
              </c:strCache>
            </c:strRef>
          </c:tx>
          <c:invertIfNegative val="0"/>
          <c:cat>
            <c:multiLvlStrRef>
              <c:f>Limits!$B$1:$J$2</c:f>
              <c:multiLvlStrCache>
                <c:ptCount val="9"/>
                <c:lvl>
                  <c:pt idx="0">
                    <c:v>Lack of time</c:v>
                  </c:pt>
                  <c:pt idx="1">
                    <c:v>I have never participated in sports</c:v>
                  </c:pt>
                  <c:pt idx="2">
                    <c:v>Playing outside is enough</c:v>
                  </c:pt>
                  <c:pt idx="3">
                    <c:v>Lack of money</c:v>
                  </c:pt>
                  <c:pt idx="4">
                    <c:v>I don't know where my children can participate in sports</c:v>
                  </c:pt>
                  <c:pt idx="5">
                    <c:v>I don't value sports</c:v>
                  </c:pt>
                  <c:pt idx="6">
                    <c:v>My children are not interested in sports</c:v>
                  </c:pt>
                  <c:pt idx="7">
                    <c:v>It's far and difficult to get there</c:v>
                  </c:pt>
                  <c:pt idx="8">
                    <c:v>My children are already active in sports at school</c:v>
                  </c:pt>
                </c:lvl>
                <c:lvl>
                  <c:pt idx="0">
                    <c:v>My children don't or rarely participate in sports, because…</c:v>
                  </c:pt>
                </c:lvl>
              </c:multiLvlStrCache>
            </c:multiLvlStrRef>
          </c:cat>
          <c:val>
            <c:numRef>
              <c:f>Limits!$B$5:$J$5</c:f>
              <c:numCache>
                <c:formatCode>General</c:formatCode>
                <c:ptCount val="9"/>
                <c:pt idx="0">
                  <c:v>12</c:v>
                </c:pt>
                <c:pt idx="1">
                  <c:v>6</c:v>
                </c:pt>
                <c:pt idx="2">
                  <c:v>20</c:v>
                </c:pt>
                <c:pt idx="3">
                  <c:v>24</c:v>
                </c:pt>
                <c:pt idx="4">
                  <c:v>7</c:v>
                </c:pt>
                <c:pt idx="5">
                  <c:v>1</c:v>
                </c:pt>
                <c:pt idx="6">
                  <c:v>9</c:v>
                </c:pt>
                <c:pt idx="7">
                  <c:v>7</c:v>
                </c:pt>
                <c:pt idx="8">
                  <c:v>9</c:v>
                </c:pt>
              </c:numCache>
            </c:numRef>
          </c:val>
        </c:ser>
        <c:ser>
          <c:idx val="3"/>
          <c:order val="3"/>
          <c:tx>
            <c:strRef>
              <c:f>Limits!$A$6</c:f>
              <c:strCache>
                <c:ptCount val="1"/>
                <c:pt idx="0">
                  <c:v>Not true</c:v>
                </c:pt>
              </c:strCache>
            </c:strRef>
          </c:tx>
          <c:invertIfNegative val="0"/>
          <c:cat>
            <c:multiLvlStrRef>
              <c:f>Limits!$B$1:$J$2</c:f>
              <c:multiLvlStrCache>
                <c:ptCount val="9"/>
                <c:lvl>
                  <c:pt idx="0">
                    <c:v>Lack of time</c:v>
                  </c:pt>
                  <c:pt idx="1">
                    <c:v>I have never participated in sports</c:v>
                  </c:pt>
                  <c:pt idx="2">
                    <c:v>Playing outside is enough</c:v>
                  </c:pt>
                  <c:pt idx="3">
                    <c:v>Lack of money</c:v>
                  </c:pt>
                  <c:pt idx="4">
                    <c:v>I don't know where my children can participate in sports</c:v>
                  </c:pt>
                  <c:pt idx="5">
                    <c:v>I don't value sports</c:v>
                  </c:pt>
                  <c:pt idx="6">
                    <c:v>My children are not interested in sports</c:v>
                  </c:pt>
                  <c:pt idx="7">
                    <c:v>It's far and difficult to get there</c:v>
                  </c:pt>
                  <c:pt idx="8">
                    <c:v>My children are already active in sports at school</c:v>
                  </c:pt>
                </c:lvl>
                <c:lvl>
                  <c:pt idx="0">
                    <c:v>My children don't or rarely participate in sports, because…</c:v>
                  </c:pt>
                </c:lvl>
              </c:multiLvlStrCache>
            </c:multiLvlStrRef>
          </c:cat>
          <c:val>
            <c:numRef>
              <c:f>Limits!$B$6:$J$6</c:f>
              <c:numCache>
                <c:formatCode>General</c:formatCode>
                <c:ptCount val="9"/>
                <c:pt idx="0">
                  <c:v>20</c:v>
                </c:pt>
                <c:pt idx="1">
                  <c:v>24</c:v>
                </c:pt>
                <c:pt idx="2">
                  <c:v>29</c:v>
                </c:pt>
                <c:pt idx="3">
                  <c:v>24</c:v>
                </c:pt>
                <c:pt idx="4">
                  <c:v>15</c:v>
                </c:pt>
                <c:pt idx="5">
                  <c:v>19</c:v>
                </c:pt>
                <c:pt idx="6">
                  <c:v>21</c:v>
                </c:pt>
                <c:pt idx="7">
                  <c:v>22</c:v>
                </c:pt>
                <c:pt idx="8">
                  <c:v>23</c:v>
                </c:pt>
              </c:numCache>
            </c:numRef>
          </c:val>
        </c:ser>
        <c:ser>
          <c:idx val="4"/>
          <c:order val="4"/>
          <c:tx>
            <c:strRef>
              <c:f>Limits!$A$7</c:f>
              <c:strCache>
                <c:ptCount val="1"/>
                <c:pt idx="0">
                  <c:v>Completely not true</c:v>
                </c:pt>
              </c:strCache>
            </c:strRef>
          </c:tx>
          <c:invertIfNegative val="0"/>
          <c:cat>
            <c:multiLvlStrRef>
              <c:f>Limits!$B$1:$J$2</c:f>
              <c:multiLvlStrCache>
                <c:ptCount val="9"/>
                <c:lvl>
                  <c:pt idx="0">
                    <c:v>Lack of time</c:v>
                  </c:pt>
                  <c:pt idx="1">
                    <c:v>I have never participated in sports</c:v>
                  </c:pt>
                  <c:pt idx="2">
                    <c:v>Playing outside is enough</c:v>
                  </c:pt>
                  <c:pt idx="3">
                    <c:v>Lack of money</c:v>
                  </c:pt>
                  <c:pt idx="4">
                    <c:v>I don't know where my children can participate in sports</c:v>
                  </c:pt>
                  <c:pt idx="5">
                    <c:v>I don't value sports</c:v>
                  </c:pt>
                  <c:pt idx="6">
                    <c:v>My children are not interested in sports</c:v>
                  </c:pt>
                  <c:pt idx="7">
                    <c:v>It's far and difficult to get there</c:v>
                  </c:pt>
                  <c:pt idx="8">
                    <c:v>My children are already active in sports at school</c:v>
                  </c:pt>
                </c:lvl>
                <c:lvl>
                  <c:pt idx="0">
                    <c:v>My children don't or rarely participate in sports, because…</c:v>
                  </c:pt>
                </c:lvl>
              </c:multiLvlStrCache>
            </c:multiLvlStrRef>
          </c:cat>
          <c:val>
            <c:numRef>
              <c:f>Limits!$B$7:$J$7</c:f>
              <c:numCache>
                <c:formatCode>General</c:formatCode>
                <c:ptCount val="9"/>
                <c:pt idx="0">
                  <c:v>64</c:v>
                </c:pt>
                <c:pt idx="1">
                  <c:v>67</c:v>
                </c:pt>
                <c:pt idx="2">
                  <c:v>41</c:v>
                </c:pt>
                <c:pt idx="3">
                  <c:v>49</c:v>
                </c:pt>
                <c:pt idx="4">
                  <c:v>72</c:v>
                </c:pt>
                <c:pt idx="5">
                  <c:v>80</c:v>
                </c:pt>
                <c:pt idx="6">
                  <c:v>69</c:v>
                </c:pt>
                <c:pt idx="7">
                  <c:v>68</c:v>
                </c:pt>
                <c:pt idx="8">
                  <c:v>58</c:v>
                </c:pt>
              </c:numCache>
            </c:numRef>
          </c:val>
        </c:ser>
        <c:dLbls>
          <c:showLegendKey val="0"/>
          <c:showVal val="0"/>
          <c:showCatName val="0"/>
          <c:showSerName val="0"/>
          <c:showPercent val="0"/>
          <c:showBubbleSize val="0"/>
        </c:dLbls>
        <c:gapWidth val="150"/>
        <c:axId val="679047552"/>
        <c:axId val="679049088"/>
      </c:barChart>
      <c:catAx>
        <c:axId val="679047552"/>
        <c:scaling>
          <c:orientation val="minMax"/>
        </c:scaling>
        <c:delete val="0"/>
        <c:axPos val="l"/>
        <c:majorTickMark val="out"/>
        <c:minorTickMark val="none"/>
        <c:tickLblPos val="nextTo"/>
        <c:txPr>
          <a:bodyPr/>
          <a:lstStyle/>
          <a:p>
            <a:pPr>
              <a:defRPr sz="900"/>
            </a:pPr>
            <a:endParaRPr lang="en-US"/>
          </a:p>
        </c:txPr>
        <c:crossAx val="679049088"/>
        <c:crosses val="autoZero"/>
        <c:auto val="1"/>
        <c:lblAlgn val="ctr"/>
        <c:lblOffset val="100"/>
        <c:noMultiLvlLbl val="0"/>
      </c:catAx>
      <c:valAx>
        <c:axId val="679049088"/>
        <c:scaling>
          <c:orientation val="minMax"/>
        </c:scaling>
        <c:delete val="0"/>
        <c:axPos val="b"/>
        <c:majorGridlines/>
        <c:numFmt formatCode="General" sourceLinked="1"/>
        <c:majorTickMark val="out"/>
        <c:minorTickMark val="none"/>
        <c:tickLblPos val="nextTo"/>
        <c:crossAx val="679047552"/>
        <c:crosses val="autoZero"/>
        <c:crossBetween val="between"/>
      </c:valAx>
    </c:plotArea>
    <c:legend>
      <c:legendPos val="r"/>
      <c:layout>
        <c:manualLayout>
          <c:xMode val="edge"/>
          <c:yMode val="edge"/>
          <c:x val="0.85310108963652298"/>
          <c:y val="0.22339797936216879"/>
          <c:w val="0.13477769824226521"/>
          <c:h val="0.64808974220688198"/>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50"/>
            </a:pPr>
            <a:r>
              <a:rPr lang="nl-NL"/>
              <a:t>Sports</a:t>
            </a:r>
            <a:r>
              <a:rPr lang="nl-NL" baseline="0"/>
              <a:t> activities at school are enough</a:t>
            </a:r>
            <a:endParaRPr lang="nl-NL"/>
          </a:p>
        </c:rich>
      </c:tx>
      <c:overlay val="0"/>
    </c:title>
    <c:autoTitleDeleted val="0"/>
    <c:plotArea>
      <c:layout>
        <c:manualLayout>
          <c:layoutTarget val="inner"/>
          <c:xMode val="edge"/>
          <c:yMode val="edge"/>
          <c:x val="6.7512982895486726E-2"/>
          <c:y val="0.21896333754740854"/>
          <c:w val="0.45896024464831803"/>
          <c:h val="0.71150442477876108"/>
        </c:manualLayout>
      </c:layout>
      <c:pieChart>
        <c:varyColors val="1"/>
        <c:ser>
          <c:idx val="0"/>
          <c:order val="0"/>
          <c:tx>
            <c:strRef>
              <c:f>Limits!$G$10</c:f>
              <c:strCache>
                <c:ptCount val="1"/>
                <c:pt idx="0">
                  <c:v>My children are already active in sports at school</c:v>
                </c:pt>
              </c:strCache>
            </c:strRef>
          </c:tx>
          <c:cat>
            <c:strRef>
              <c:f>Limits!$F$11:$F$15</c:f>
              <c:strCache>
                <c:ptCount val="5"/>
                <c:pt idx="0">
                  <c:v>Completely true</c:v>
                </c:pt>
                <c:pt idx="1">
                  <c:v>True</c:v>
                </c:pt>
                <c:pt idx="2">
                  <c:v>Nutral</c:v>
                </c:pt>
                <c:pt idx="3">
                  <c:v>Not true</c:v>
                </c:pt>
                <c:pt idx="4">
                  <c:v>Completely not true</c:v>
                </c:pt>
              </c:strCache>
            </c:strRef>
          </c:cat>
          <c:val>
            <c:numRef>
              <c:f>Limits!$G$11:$G$15</c:f>
              <c:numCache>
                <c:formatCode>General</c:formatCode>
                <c:ptCount val="5"/>
                <c:pt idx="0">
                  <c:v>7</c:v>
                </c:pt>
                <c:pt idx="1">
                  <c:v>3</c:v>
                </c:pt>
                <c:pt idx="2">
                  <c:v>9</c:v>
                </c:pt>
                <c:pt idx="3">
                  <c:v>23</c:v>
                </c:pt>
                <c:pt idx="4">
                  <c:v>58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1845104224357317"/>
          <c:y val="0.24137512999554295"/>
          <c:w val="0.33669676611524507"/>
          <c:h val="0.67251978408359381"/>
        </c:manualLayout>
      </c:layou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xPr>
        <a:bodyPr/>
        <a:lstStyle/>
        <a:p>
          <a:pPr>
            <a:defRPr sz="1050"/>
          </a:pPr>
          <a:endParaRPr lang="en-US"/>
        </a:p>
      </c:txPr>
    </c:title>
    <c:autoTitleDeleted val="0"/>
    <c:plotArea>
      <c:layout/>
      <c:pieChart>
        <c:varyColors val="1"/>
        <c:ser>
          <c:idx val="0"/>
          <c:order val="0"/>
          <c:tx>
            <c:strRef>
              <c:f>Limits!$I$10</c:f>
              <c:strCache>
                <c:ptCount val="1"/>
                <c:pt idx="0">
                  <c:v>Playing outside is enough</c:v>
                </c:pt>
              </c:strCache>
            </c:strRef>
          </c:tx>
          <c:cat>
            <c:strRef>
              <c:f>Limits!$H$11:$H$15</c:f>
              <c:strCache>
                <c:ptCount val="5"/>
                <c:pt idx="0">
                  <c:v>Completely true</c:v>
                </c:pt>
                <c:pt idx="1">
                  <c:v>True</c:v>
                </c:pt>
                <c:pt idx="2">
                  <c:v>Nutral</c:v>
                </c:pt>
                <c:pt idx="3">
                  <c:v>Not true</c:v>
                </c:pt>
                <c:pt idx="4">
                  <c:v>Completely not true</c:v>
                </c:pt>
              </c:strCache>
            </c:strRef>
          </c:cat>
          <c:val>
            <c:numRef>
              <c:f>Limits!$I$11:$I$15</c:f>
              <c:numCache>
                <c:formatCode>General</c:formatCode>
                <c:ptCount val="5"/>
                <c:pt idx="0">
                  <c:v>4</c:v>
                </c:pt>
                <c:pt idx="1">
                  <c:v>6</c:v>
                </c:pt>
                <c:pt idx="2">
                  <c:v>20</c:v>
                </c:pt>
                <c:pt idx="3">
                  <c:v>29</c:v>
                </c:pt>
                <c:pt idx="4">
                  <c:v>41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1961430126112282"/>
          <c:y val="0.20936545853116686"/>
          <c:w val="0.33567025158440583"/>
          <c:h val="0.75320416408623059"/>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75538-FC81-4297-B3BB-E297E3EA4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9DA1503C</Template>
  <TotalTime>0</TotalTime>
  <Pages>1</Pages>
  <Words>29658</Words>
  <Characters>169057</Characters>
  <Application>Microsoft Office Word</Application>
  <DocSecurity>0</DocSecurity>
  <Lines>1408</Lines>
  <Paragraphs>396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198319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dc:creator>
  <cp:lastModifiedBy>Beemt, N. van den</cp:lastModifiedBy>
  <cp:revision>4</cp:revision>
  <cp:lastPrinted>2014-09-14T20:42:00Z</cp:lastPrinted>
  <dcterms:created xsi:type="dcterms:W3CDTF">2014-09-14T20:55:00Z</dcterms:created>
  <dcterms:modified xsi:type="dcterms:W3CDTF">2014-09-15T08:27:00Z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