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footer1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44609741"/>
        <w:docPartObj>
          <w:docPartGallery w:val="Cover Pages"/>
          <w:docPartUnique/>
        </w:docPartObj>
      </w:sdtPr>
      <w:sdtEndPr>
        <w:rPr>
          <w:rFonts w:ascii="Times New Roman" w:hAnsi="Times New Roman" w:cs="Times New Roman"/>
        </w:rPr>
      </w:sdtEndPr>
      <w:sdtContent>
        <w:p w14:paraId="71856B86" w14:textId="6BDC508B" w:rsidR="00832ECF" w:rsidRDefault="001C4C3B">
          <w:r>
            <w:rPr>
              <w:noProof/>
              <w:lang w:val="nl-NL" w:eastAsia="nl-NL"/>
            </w:rPr>
            <mc:AlternateContent>
              <mc:Choice Requires="wps">
                <w:drawing>
                  <wp:anchor distT="0" distB="0" distL="114300" distR="114300" simplePos="0" relativeHeight="251673600" behindDoc="1" locked="0" layoutInCell="1" allowOverlap="1" wp14:anchorId="11791061" wp14:editId="4620AA4C">
                    <wp:simplePos x="0" y="0"/>
                    <wp:positionH relativeFrom="page">
                      <wp:posOffset>163195</wp:posOffset>
                    </wp:positionH>
                    <wp:positionV relativeFrom="page">
                      <wp:posOffset>217170</wp:posOffset>
                    </wp:positionV>
                    <wp:extent cx="7110821" cy="9601200"/>
                    <wp:effectExtent l="0" t="0" r="26670" b="34925"/>
                    <wp:wrapNone/>
                    <wp:docPr id="464" name="Rectangle 464" title="Color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0821" cy="96012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5220CF4" w14:textId="65FA4F0E" w:rsidR="00E22699" w:rsidRDefault="00E22699" w:rsidP="004712B3">
                                <w:pPr>
                                  <w:jc w:val="center"/>
                                </w:pPr>
                                <w:r>
                                  <w:t xml:space="preserve">    </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95400</wp14:pctHeight>
                    </wp14:sizeRelV>
                  </wp:anchor>
                </w:drawing>
              </mc:Choice>
              <mc:Fallback xmlns:mv="urn:schemas-microsoft-com:mac:vml" xmlns:mo="http://schemas.microsoft.com/office/mac/office/2008/main">
                <w:pict>
                  <v:rect w14:anchorId="11791061" id="Rectangle_x0020_464" o:spid="_x0000_s1026" alt="Title: Color background" style="position:absolute;left:0;text-align:left;margin-left:12.85pt;margin-top:17.1pt;width:559.9pt;height:756pt;z-index:-251642880;visibility:visible;mso-wrap-style:square;mso-width-percent:0;mso-height-percent:954;mso-wrap-distance-left:9pt;mso-wrap-distance-top:0;mso-wrap-distance-right:9pt;mso-wrap-distance-bottom:0;mso-position-horizontal:absolute;mso-position-horizontal-relative:page;mso-position-vertical:absolute;mso-position-vertical-relative:page;mso-width-percent:0;mso-height-percent:954;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" fillcolor="white [3201]" strokecolor="#5b9bd5 [3204]" strokeweight="1pt">
                    <v:textbox>
                      <w:txbxContent>
                        <w:p w14:paraId="75220CF4" w14:textId="65FA4F0E" w:rsidR="00E22699" w:rsidRDefault="00E22699" w:rsidP="004712B3">
                          <w:pPr>
                            <w:jc w:val="center"/>
                          </w:pPr>
                          <w:r>
                            <w:t xml:space="preserve">    </w:t>
                          </w:r>
                        </w:p>
                      </w:txbxContent>
                    </v:textbox>
                    <w10:wrap anchorx="page" anchory="page"/>
                  </v:rect>
                </w:pict>
              </mc:Fallback>
            </mc:AlternateContent>
          </w:r>
          <w:r w:rsidR="00B64068">
            <w:rPr>
              <w:rFonts w:ascii="Times New Roman" w:hAnsi="Times New Roman" w:cs="Times New Roman"/>
              <w:noProof/>
              <w:lang w:val="nl-NL" w:eastAsia="nl-NL"/>
            </w:rPr>
            <mc:AlternateContent>
              <mc:Choice Requires="wps">
                <w:drawing>
                  <wp:anchor distT="0" distB="0" distL="114300" distR="114300" simplePos="0" relativeHeight="251678720" behindDoc="0" locked="0" layoutInCell="1" allowOverlap="1" wp14:anchorId="1C4B43E2" wp14:editId="65BABC43">
                    <wp:simplePos x="0" y="0"/>
                    <wp:positionH relativeFrom="column">
                      <wp:posOffset>3962400</wp:posOffset>
                    </wp:positionH>
                    <wp:positionV relativeFrom="paragraph">
                      <wp:posOffset>0</wp:posOffset>
                    </wp:positionV>
                    <wp:extent cx="1980565" cy="138049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980565" cy="13804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77ABDE" w14:textId="3F6ACC5C" w:rsidR="00E22699" w:rsidRDefault="00E22699">
                                <w:r>
                                  <w:rPr>
                                    <w:rFonts w:ascii="Times New Roman" w:hAnsi="Times New Roman" w:cs="Times New Roman"/>
                                    <w:noProof/>
                                    <w:lang w:val="nl-NL" w:eastAsia="nl-NL"/>
                                  </w:rPr>
                                  <w:drawing>
                                    <wp:inline distT="0" distB="0" distL="0" distR="0" wp14:anchorId="7F2EB657" wp14:editId="3E162E67">
                                      <wp:extent cx="1740535" cy="1149562"/>
                                      <wp:effectExtent l="0" t="0" r="12065" b="0"/>
                                      <wp:docPr id="26" name="Picture 26" descr="Screen%20Shot%202016-04-01%20at%2012.32.1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6-04-01%20at%2012.32.13%20PM.pn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744516" cy="1152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1C4B43E2" id="_x0000_t202" coordsize="21600,21600" o:spt="202" path="m0,0l0,21600,21600,21600,21600,0xe">
                    <v:stroke joinstyle="miter"/>
                    <v:path gradientshapeok="t" o:connecttype="rect"/>
                  </v:shapetype>
                  <v:shape id="Text_x0020_Box_x0020_8" o:spid="_x0000_s1027" type="#_x0000_t202" style="position:absolute;left:0;text-align:left;margin-left:312pt;margin-top:0;width:155.95pt;height:108.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" filled="f" stroked="f">
                    <v:textbox>
                      <w:txbxContent>
                        <w:p w14:paraId="3477ABDE" w14:textId="3F6ACC5C" w:rsidR="00E22699" w:rsidRDefault="00E22699">
                          <w:r>
                            <w:rPr>
                              <w:rFonts w:ascii="Times New Roman" w:hAnsi="Times New Roman" w:cs="Times New Roman"/>
                              <w:noProof/>
                            </w:rPr>
                            <w:drawing>
                              <wp:inline distT="0" distB="0" distL="0" distR="0" wp14:anchorId="7F2EB657" wp14:editId="3E162E67">
                                <wp:extent cx="1740535" cy="1149562"/>
                                <wp:effectExtent l="0" t="0" r="12065" b="0"/>
                                <wp:docPr id="26" name="Picture 26" descr="Screen%20Shot%202016-04-01%20at%2012.32.1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6-04-01%20at%2012.32.13%20PM.pn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744516" cy="1152191"/>
                                        </a:xfrm>
                                        <a:prstGeom prst="rect">
                                          <a:avLst/>
                                        </a:prstGeom>
                                        <a:noFill/>
                                        <a:ln>
                                          <a:noFill/>
                                        </a:ln>
                                      </pic:spPr>
                                    </pic:pic>
                                  </a:graphicData>
                                </a:graphic>
                              </wp:inline>
                            </w:drawing>
                          </w:r>
                        </w:p>
                      </w:txbxContent>
                    </v:textbox>
                    <w10:wrap type="square"/>
                  </v:shape>
                </w:pict>
              </mc:Fallback>
            </mc:AlternateContent>
          </w:r>
        </w:p>
        <w:bookmarkStart w:id="1" w:name="_Toc451940833"/>
        <w:bookmarkStart w:id="2" w:name="_Toc451944177"/>
        <w:bookmarkStart w:id="3" w:name="_Toc451944260"/>
        <w:bookmarkStart w:id="4" w:name="_Toc451930777"/>
        <w:p w14:paraId="4E508625" w14:textId="2ABDBD27" w:rsidR="00D31EAD" w:rsidRDefault="00CF41B2" w:rsidP="00283838">
          <w:pPr>
            <w:pStyle w:val="Kop1"/>
            <w:sectPr w:rsidR="00D31EAD" w:rsidSect="00D31EAD">
              <w:headerReference w:type="default" r:id="rId10"/>
              <w:footerReference w:type="even" r:id="rId11"/>
              <w:footerReference w:type="default" r:id="rId12"/>
              <w:footerReference w:type="first" r:id="rId13"/>
              <w:pgSz w:w="11900" w:h="16840"/>
              <w:pgMar w:top="1440" w:right="1440" w:bottom="1440" w:left="1701" w:header="851" w:footer="992" w:gutter="0"/>
              <w:pgNumType w:chapStyle="1" w:chapSep="period"/>
              <w:cols w:space="425"/>
              <w:titlePg/>
              <w:docGrid w:type="lines" w:linePitch="326"/>
            </w:sectPr>
          </w:pPr>
          <w:r>
            <w:rPr>
              <w:noProof/>
              <w:lang w:val="nl-NL" w:eastAsia="nl-NL"/>
            </w:rPr>
            <mc:AlternateContent>
              <mc:Choice Requires="wps">
                <w:drawing>
                  <wp:anchor distT="0" distB="0" distL="114300" distR="114300" simplePos="0" relativeHeight="251677696" behindDoc="0" locked="0" layoutInCell="1" allowOverlap="1" wp14:anchorId="5F2CF67B" wp14:editId="0F0DC265">
                    <wp:simplePos x="0" y="0"/>
                    <wp:positionH relativeFrom="column">
                      <wp:posOffset>146685</wp:posOffset>
                    </wp:positionH>
                    <wp:positionV relativeFrom="paragraph">
                      <wp:posOffset>5954027</wp:posOffset>
                    </wp:positionV>
                    <wp:extent cx="5031105" cy="2593407"/>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5031105" cy="259340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553A9E" w14:textId="2F390F74" w:rsidR="00E22699" w:rsidRDefault="00E22699" w:rsidP="00CF41B2">
                                <w:pPr>
                                  <w:spacing w:line="240" w:lineRule="atLeast"/>
                                  <w:jc w:val="center"/>
                                  <w:rPr>
                                    <w:rFonts w:ascii="Times New Roman" w:hAnsi="Times New Roman" w:cs="Times New Roman"/>
                                    <w:sz w:val="28"/>
                                  </w:rPr>
                                </w:pPr>
                                <w:r w:rsidRPr="00CF41B2">
                                  <w:rPr>
                                    <w:rFonts w:ascii="Times New Roman" w:hAnsi="Times New Roman" w:cs="Times New Roman"/>
                                    <w:b/>
                                    <w:sz w:val="28"/>
                                  </w:rPr>
                                  <w:t>Jiayi Wang</w:t>
                                </w:r>
                                <w:r>
                                  <w:rPr>
                                    <w:rFonts w:ascii="Times New Roman" w:hAnsi="Times New Roman" w:cs="Times New Roman"/>
                                    <w:sz w:val="28"/>
                                  </w:rPr>
                                  <w:t>, 11072954, ES</w:t>
                                </w:r>
                                <w:r w:rsidRPr="00CF41B2">
                                  <w:rPr>
                                    <w:rFonts w:ascii="Times New Roman" w:hAnsi="Times New Roman" w:cs="Times New Roman"/>
                                    <w:sz w:val="28"/>
                                  </w:rPr>
                                  <w:t>-4E</w:t>
                                </w:r>
                                <w:r>
                                  <w:rPr>
                                    <w:rFonts w:ascii="Times New Roman" w:hAnsi="Times New Roman" w:cs="Times New Roman"/>
                                    <w:sz w:val="28"/>
                                  </w:rPr>
                                  <w:t>-h</w:t>
                                </w:r>
                              </w:p>
                              <w:p w14:paraId="650A9FB8" w14:textId="77777777" w:rsidR="00E22699" w:rsidRPr="00CF41B2" w:rsidRDefault="00E22699" w:rsidP="00CF41B2">
                                <w:pPr>
                                  <w:spacing w:line="240" w:lineRule="atLeast"/>
                                  <w:jc w:val="center"/>
                                  <w:rPr>
                                    <w:rFonts w:ascii="Times New Roman" w:hAnsi="Times New Roman" w:cs="Times New Roman"/>
                                    <w:kern w:val="0"/>
                                    <w:sz w:val="28"/>
                                  </w:rPr>
                                </w:pPr>
                                <w:r>
                                  <w:rPr>
                                    <w:rFonts w:ascii="Times New Roman" w:hAnsi="Times New Roman" w:cs="Times New Roman"/>
                                    <w:kern w:val="0"/>
                                    <w:sz w:val="28"/>
                                  </w:rPr>
                                  <w:t xml:space="preserve">Supervisor: </w:t>
                                </w:r>
                                <w:r w:rsidRPr="00CF41B2">
                                  <w:rPr>
                                    <w:rFonts w:ascii="Times New Roman" w:hAnsi="Times New Roman" w:cs="Times New Roman"/>
                                    <w:b/>
                                    <w:kern w:val="0"/>
                                    <w:sz w:val="28"/>
                                  </w:rPr>
                                  <w:t>Mr. J. Schroder</w:t>
                                </w:r>
                              </w:p>
                              <w:p w14:paraId="75269AB9" w14:textId="77777777" w:rsidR="00E22699" w:rsidRPr="00CF41B2" w:rsidRDefault="00E22699" w:rsidP="00CF41B2">
                                <w:pPr>
                                  <w:spacing w:line="240" w:lineRule="atLeast"/>
                                  <w:jc w:val="center"/>
                                  <w:rPr>
                                    <w:rFonts w:ascii="Times New Roman" w:hAnsi="Times New Roman" w:cs="Times New Roman"/>
                                    <w:sz w:val="28"/>
                                  </w:rPr>
                                </w:pPr>
                              </w:p>
                              <w:p w14:paraId="163D48D2" w14:textId="1A804637" w:rsidR="00E22699" w:rsidRPr="00CF41B2" w:rsidRDefault="00E22699" w:rsidP="00CF41B2">
                                <w:pPr>
                                  <w:spacing w:line="240" w:lineRule="atLeast"/>
                                  <w:jc w:val="center"/>
                                  <w:rPr>
                                    <w:rFonts w:ascii="Times New Roman" w:hAnsi="Times New Roman" w:cs="Times New Roman"/>
                                    <w:sz w:val="28"/>
                                  </w:rPr>
                                </w:pPr>
                                <w:r w:rsidRPr="00CF41B2">
                                  <w:rPr>
                                    <w:rFonts w:ascii="Times New Roman" w:hAnsi="Times New Roman" w:cs="Times New Roman" w:hint="eastAsia"/>
                                    <w:sz w:val="28"/>
                                  </w:rPr>
                                  <w:t>A</w:t>
                                </w:r>
                                <w:r w:rsidRPr="00CF41B2">
                                  <w:rPr>
                                    <w:rFonts w:ascii="Times New Roman" w:hAnsi="Times New Roman" w:cs="Times New Roman"/>
                                    <w:sz w:val="28"/>
                                  </w:rPr>
                                  <w:t xml:space="preserve">ssignment provider: Mr. </w:t>
                                </w:r>
                                <w:r>
                                  <w:rPr>
                                    <w:rFonts w:ascii="Times New Roman" w:hAnsi="Times New Roman" w:cs="Times New Roman"/>
                                    <w:sz w:val="28"/>
                                  </w:rPr>
                                  <w:t xml:space="preserve">W. </w:t>
                                </w:r>
                                <w:r w:rsidRPr="00CF41B2">
                                  <w:rPr>
                                    <w:rFonts w:ascii="Times New Roman" w:hAnsi="Times New Roman" w:cs="Times New Roman"/>
                                    <w:sz w:val="28"/>
                                  </w:rPr>
                                  <w:t>Lin</w:t>
                                </w:r>
                              </w:p>
                              <w:p w14:paraId="11D7C4A9" w14:textId="1DA03DDF" w:rsidR="00E22699" w:rsidRPr="00CF41B2" w:rsidRDefault="00E22699" w:rsidP="00CF41B2">
                                <w:pPr>
                                  <w:spacing w:line="240" w:lineRule="atLeast"/>
                                  <w:jc w:val="center"/>
                                  <w:rPr>
                                    <w:rFonts w:ascii="Times New Roman" w:hAnsi="Times New Roman" w:cs="Times New Roman"/>
                                    <w:sz w:val="28"/>
                                  </w:rPr>
                                </w:pPr>
                                <w:r w:rsidRPr="00CF41B2">
                                  <w:rPr>
                                    <w:rFonts w:ascii="Times New Roman" w:hAnsi="Times New Roman" w:cs="Times New Roman"/>
                                    <w:sz w:val="28"/>
                                  </w:rPr>
                                  <w:t xml:space="preserve">Assignment provide company: </w:t>
                                </w:r>
                                <w:r w:rsidRPr="002D4266">
                                  <w:rPr>
                                    <w:rFonts w:ascii="Times New Roman" w:hAnsi="Times New Roman" w:cs="Times New Roman"/>
                                    <w:b/>
                                    <w:i/>
                                    <w:sz w:val="28"/>
                                  </w:rPr>
                                  <w:t>Huawei Technology</w:t>
                                </w:r>
                              </w:p>
                              <w:p w14:paraId="121D3214" w14:textId="65DD8ADA" w:rsidR="00E22699" w:rsidRPr="00CF41B2" w:rsidRDefault="00E22699" w:rsidP="00CF41B2">
                                <w:pPr>
                                  <w:spacing w:line="240" w:lineRule="atLeast"/>
                                  <w:jc w:val="center"/>
                                  <w:rPr>
                                    <w:rFonts w:ascii="Times New Roman" w:hAnsi="Times New Roman" w:cs="Times New Roman"/>
                                    <w:kern w:val="0"/>
                                    <w:sz w:val="28"/>
                                  </w:rPr>
                                </w:pPr>
                                <w:r>
                                  <w:rPr>
                                    <w:rFonts w:ascii="Times New Roman" w:hAnsi="Times New Roman" w:cs="Times New Roman"/>
                                    <w:kern w:val="0"/>
                                    <w:sz w:val="28"/>
                                  </w:rPr>
                                  <w:t>Faculty of Management &amp; Organization-European Studies</w:t>
                                </w:r>
                              </w:p>
                              <w:p w14:paraId="425FBFE9" w14:textId="77777777" w:rsidR="00E22699" w:rsidRDefault="00E22699" w:rsidP="00CF41B2">
                                <w:pPr>
                                  <w:spacing w:line="240" w:lineRule="atLeast"/>
                                  <w:jc w:val="center"/>
                                  <w:rPr>
                                    <w:rFonts w:ascii="Times New Roman" w:hAnsi="Times New Roman" w:cs="Times New Roman"/>
                                    <w:kern w:val="0"/>
                                    <w:sz w:val="28"/>
                                  </w:rPr>
                                </w:pPr>
                                <w:r w:rsidRPr="00CF41B2">
                                  <w:rPr>
                                    <w:rFonts w:ascii="Times New Roman" w:hAnsi="Times New Roman" w:cs="Times New Roman"/>
                                    <w:kern w:val="0"/>
                                    <w:sz w:val="28"/>
                                  </w:rPr>
                                  <w:t>The Hague University of Applied Sciences</w:t>
                                </w:r>
                              </w:p>
                              <w:p w14:paraId="4756DD51" w14:textId="1ED387DD" w:rsidR="00E22699" w:rsidRPr="00CF41B2" w:rsidRDefault="00E22699" w:rsidP="00CF41B2">
                                <w:pPr>
                                  <w:spacing w:line="240" w:lineRule="atLeast"/>
                                  <w:jc w:val="center"/>
                                  <w:rPr>
                                    <w:rFonts w:ascii="Times New Roman" w:hAnsi="Times New Roman" w:cs="Times New Roman"/>
                                    <w:sz w:val="28"/>
                                  </w:rPr>
                                </w:pPr>
                                <w:r>
                                  <w:rPr>
                                    <w:rFonts w:ascii="Times New Roman" w:hAnsi="Times New Roman" w:cs="Times New Roman"/>
                                    <w:sz w:val="28"/>
                                  </w:rPr>
                                  <w:t>Date of completion: 25 May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F2CF67B" id="Text_x0020_Box_x0020_5" o:spid="_x0000_s1028" type="#_x0000_t202" style="position:absolute;margin-left:11.55pt;margin-top:468.8pt;width:396.15pt;height:204.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" filled="f" stroked="f">
                    <v:textbox>
                      <w:txbxContent>
                        <w:p w14:paraId="12553A9E" w14:textId="2F390F74" w:rsidR="00E22699" w:rsidRDefault="00E22699" w:rsidP="00CF41B2">
                          <w:pPr>
                            <w:spacing w:line="240" w:lineRule="atLeast"/>
                            <w:jc w:val="center"/>
                            <w:rPr>
                              <w:rFonts w:ascii="Times New Roman" w:hAnsi="Times New Roman" w:cs="Times New Roman"/>
                              <w:sz w:val="28"/>
                            </w:rPr>
                          </w:pPr>
                          <w:r w:rsidRPr="00CF41B2">
                            <w:rPr>
                              <w:rFonts w:ascii="Times New Roman" w:hAnsi="Times New Roman" w:cs="Times New Roman"/>
                              <w:b/>
                              <w:sz w:val="28"/>
                            </w:rPr>
                            <w:t>Jiayi Wang</w:t>
                          </w:r>
                          <w:r>
                            <w:rPr>
                              <w:rFonts w:ascii="Times New Roman" w:hAnsi="Times New Roman" w:cs="Times New Roman"/>
                              <w:sz w:val="28"/>
                            </w:rPr>
                            <w:t>, 11072954, ES</w:t>
                          </w:r>
                          <w:r w:rsidRPr="00CF41B2">
                            <w:rPr>
                              <w:rFonts w:ascii="Times New Roman" w:hAnsi="Times New Roman" w:cs="Times New Roman"/>
                              <w:sz w:val="28"/>
                            </w:rPr>
                            <w:t>-4E</w:t>
                          </w:r>
                          <w:r>
                            <w:rPr>
                              <w:rFonts w:ascii="Times New Roman" w:hAnsi="Times New Roman" w:cs="Times New Roman"/>
                              <w:sz w:val="28"/>
                            </w:rPr>
                            <w:t>-h</w:t>
                          </w:r>
                        </w:p>
                        <w:p w14:paraId="650A9FB8" w14:textId="77777777" w:rsidR="00E22699" w:rsidRPr="00CF41B2" w:rsidRDefault="00E22699" w:rsidP="00CF41B2">
                          <w:pPr>
                            <w:spacing w:line="240" w:lineRule="atLeast"/>
                            <w:jc w:val="center"/>
                            <w:rPr>
                              <w:rFonts w:ascii="Times New Roman" w:hAnsi="Times New Roman" w:cs="Times New Roman"/>
                              <w:kern w:val="0"/>
                              <w:sz w:val="28"/>
                            </w:rPr>
                          </w:pPr>
                          <w:r>
                            <w:rPr>
                              <w:rFonts w:ascii="Times New Roman" w:hAnsi="Times New Roman" w:cs="Times New Roman"/>
                              <w:kern w:val="0"/>
                              <w:sz w:val="28"/>
                            </w:rPr>
                            <w:t xml:space="preserve">Supervisor: </w:t>
                          </w:r>
                          <w:r w:rsidRPr="00CF41B2">
                            <w:rPr>
                              <w:rFonts w:ascii="Times New Roman" w:hAnsi="Times New Roman" w:cs="Times New Roman"/>
                              <w:b/>
                              <w:kern w:val="0"/>
                              <w:sz w:val="28"/>
                            </w:rPr>
                            <w:t>Mr. J. Schroder</w:t>
                          </w:r>
                        </w:p>
                        <w:p w14:paraId="75269AB9" w14:textId="77777777" w:rsidR="00E22699" w:rsidRPr="00CF41B2" w:rsidRDefault="00E22699" w:rsidP="00CF41B2">
                          <w:pPr>
                            <w:spacing w:line="240" w:lineRule="atLeast"/>
                            <w:jc w:val="center"/>
                            <w:rPr>
                              <w:rFonts w:ascii="Times New Roman" w:hAnsi="Times New Roman" w:cs="Times New Roman"/>
                              <w:sz w:val="28"/>
                            </w:rPr>
                          </w:pPr>
                        </w:p>
                        <w:p w14:paraId="163D48D2" w14:textId="1A804637" w:rsidR="00E22699" w:rsidRPr="00CF41B2" w:rsidRDefault="00E22699" w:rsidP="00CF41B2">
                          <w:pPr>
                            <w:spacing w:line="240" w:lineRule="atLeast"/>
                            <w:jc w:val="center"/>
                            <w:rPr>
                              <w:rFonts w:ascii="Times New Roman" w:hAnsi="Times New Roman" w:cs="Times New Roman"/>
                              <w:sz w:val="28"/>
                            </w:rPr>
                          </w:pPr>
                          <w:r w:rsidRPr="00CF41B2">
                            <w:rPr>
                              <w:rFonts w:ascii="Times New Roman" w:hAnsi="Times New Roman" w:cs="Times New Roman" w:hint="eastAsia"/>
                              <w:sz w:val="28"/>
                            </w:rPr>
                            <w:t>A</w:t>
                          </w:r>
                          <w:r w:rsidRPr="00CF41B2">
                            <w:rPr>
                              <w:rFonts w:ascii="Times New Roman" w:hAnsi="Times New Roman" w:cs="Times New Roman"/>
                              <w:sz w:val="28"/>
                            </w:rPr>
                            <w:t xml:space="preserve">ssignment provider: Mr. </w:t>
                          </w:r>
                          <w:r>
                            <w:rPr>
                              <w:rFonts w:ascii="Times New Roman" w:hAnsi="Times New Roman" w:cs="Times New Roman"/>
                              <w:sz w:val="28"/>
                            </w:rPr>
                            <w:t xml:space="preserve">W. </w:t>
                          </w:r>
                          <w:r w:rsidRPr="00CF41B2">
                            <w:rPr>
                              <w:rFonts w:ascii="Times New Roman" w:hAnsi="Times New Roman" w:cs="Times New Roman"/>
                              <w:sz w:val="28"/>
                            </w:rPr>
                            <w:t>Lin</w:t>
                          </w:r>
                        </w:p>
                        <w:p w14:paraId="11D7C4A9" w14:textId="1DA03DDF" w:rsidR="00E22699" w:rsidRPr="00CF41B2" w:rsidRDefault="00E22699" w:rsidP="00CF41B2">
                          <w:pPr>
                            <w:spacing w:line="240" w:lineRule="atLeast"/>
                            <w:jc w:val="center"/>
                            <w:rPr>
                              <w:rFonts w:ascii="Times New Roman" w:hAnsi="Times New Roman" w:cs="Times New Roman"/>
                              <w:sz w:val="28"/>
                            </w:rPr>
                          </w:pPr>
                          <w:r w:rsidRPr="00CF41B2">
                            <w:rPr>
                              <w:rFonts w:ascii="Times New Roman" w:hAnsi="Times New Roman" w:cs="Times New Roman"/>
                              <w:sz w:val="28"/>
                            </w:rPr>
                            <w:t xml:space="preserve">Assignment provide company: </w:t>
                          </w:r>
                          <w:r w:rsidRPr="002D4266">
                            <w:rPr>
                              <w:rFonts w:ascii="Times New Roman" w:hAnsi="Times New Roman" w:cs="Times New Roman"/>
                              <w:b/>
                              <w:i/>
                              <w:sz w:val="28"/>
                            </w:rPr>
                            <w:t>Huawei Technology</w:t>
                          </w:r>
                        </w:p>
                        <w:p w14:paraId="121D3214" w14:textId="65DD8ADA" w:rsidR="00E22699" w:rsidRPr="00CF41B2" w:rsidRDefault="00E22699" w:rsidP="00CF41B2">
                          <w:pPr>
                            <w:spacing w:line="240" w:lineRule="atLeast"/>
                            <w:jc w:val="center"/>
                            <w:rPr>
                              <w:rFonts w:ascii="Times New Roman" w:hAnsi="Times New Roman" w:cs="Times New Roman"/>
                              <w:kern w:val="0"/>
                              <w:sz w:val="28"/>
                            </w:rPr>
                          </w:pPr>
                          <w:r>
                            <w:rPr>
                              <w:rFonts w:ascii="Times New Roman" w:hAnsi="Times New Roman" w:cs="Times New Roman"/>
                              <w:kern w:val="0"/>
                              <w:sz w:val="28"/>
                            </w:rPr>
                            <w:t>Faculty of Management &amp; Organization-European Studies</w:t>
                          </w:r>
                        </w:p>
                        <w:p w14:paraId="425FBFE9" w14:textId="77777777" w:rsidR="00E22699" w:rsidRDefault="00E22699" w:rsidP="00CF41B2">
                          <w:pPr>
                            <w:spacing w:line="240" w:lineRule="atLeast"/>
                            <w:jc w:val="center"/>
                            <w:rPr>
                              <w:rFonts w:ascii="Times New Roman" w:hAnsi="Times New Roman" w:cs="Times New Roman"/>
                              <w:kern w:val="0"/>
                              <w:sz w:val="28"/>
                            </w:rPr>
                          </w:pPr>
                          <w:r w:rsidRPr="00CF41B2">
                            <w:rPr>
                              <w:rFonts w:ascii="Times New Roman" w:hAnsi="Times New Roman" w:cs="Times New Roman"/>
                              <w:kern w:val="0"/>
                              <w:sz w:val="28"/>
                            </w:rPr>
                            <w:t>The Hague University of Applied Sciences</w:t>
                          </w:r>
                        </w:p>
                        <w:p w14:paraId="4756DD51" w14:textId="1ED387DD" w:rsidR="00E22699" w:rsidRPr="00CF41B2" w:rsidRDefault="00E22699" w:rsidP="00CF41B2">
                          <w:pPr>
                            <w:spacing w:line="240" w:lineRule="atLeast"/>
                            <w:jc w:val="center"/>
                            <w:rPr>
                              <w:rFonts w:ascii="Times New Roman" w:hAnsi="Times New Roman" w:cs="Times New Roman"/>
                              <w:sz w:val="28"/>
                            </w:rPr>
                          </w:pPr>
                          <w:r>
                            <w:rPr>
                              <w:rFonts w:ascii="Times New Roman" w:hAnsi="Times New Roman" w:cs="Times New Roman"/>
                              <w:sz w:val="28"/>
                            </w:rPr>
                            <w:t>Date of completion: 25 May 2016</w:t>
                          </w:r>
                        </w:p>
                      </w:txbxContent>
                    </v:textbox>
                    <w10:wrap type="square"/>
                  </v:shape>
                </w:pict>
              </mc:Fallback>
            </mc:AlternateContent>
          </w:r>
          <w:r w:rsidR="004712B3">
            <w:rPr>
              <w:noProof/>
              <w:lang w:val="nl-NL" w:eastAsia="nl-NL"/>
            </w:rPr>
            <mc:AlternateContent>
              <mc:Choice Requires="wps">
                <w:drawing>
                  <wp:anchor distT="0" distB="0" distL="114300" distR="114300" simplePos="0" relativeHeight="251705344" behindDoc="0" locked="0" layoutInCell="1" allowOverlap="1" wp14:anchorId="243310E1" wp14:editId="6C356C48">
                    <wp:simplePos x="0" y="0"/>
                    <wp:positionH relativeFrom="column">
                      <wp:posOffset>-76200</wp:posOffset>
                    </wp:positionH>
                    <wp:positionV relativeFrom="paragraph">
                      <wp:posOffset>2237740</wp:posOffset>
                    </wp:positionV>
                    <wp:extent cx="5561965" cy="347980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5561965" cy="3479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A439D3" w14:textId="46151B9A" w:rsidR="00E22699" w:rsidRDefault="00E22699">
                                <w:r>
                                  <w:rPr>
                                    <w:noProof/>
                                    <w:lang w:val="nl-NL" w:eastAsia="nl-NL"/>
                                  </w:rPr>
                                  <w:drawing>
                                    <wp:inline distT="0" distB="0" distL="0" distR="0" wp14:anchorId="4BBC1A4E" wp14:editId="61885441">
                                      <wp:extent cx="5687695" cy="3192780"/>
                                      <wp:effectExtent l="0" t="0" r="1905" b="7620"/>
                                      <wp:docPr id="31" name="Picture 31" descr="virtual-reality-helm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rtual-reality-helme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7695" cy="319278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243310E1" id="Text_x0020_Box_x0020_25" o:spid="_x0000_s1029" type="#_x0000_t202" style="position:absolute;margin-left:-6pt;margin-top:176.2pt;width:437.95pt;height:274pt;z-index:251705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" filled="f" stroked="f">
                    <v:textbox style="mso-fit-shape-to-text:t">
                      <w:txbxContent>
                        <w:p w14:paraId="5AA439D3" w14:textId="46151B9A" w:rsidR="00E22699" w:rsidRDefault="00E22699">
                          <w:r>
                            <w:rPr>
                              <w:noProof/>
                            </w:rPr>
                            <w:drawing>
                              <wp:inline distT="0" distB="0" distL="0" distR="0" wp14:anchorId="4BBC1A4E" wp14:editId="61885441">
                                <wp:extent cx="5687695" cy="3192780"/>
                                <wp:effectExtent l="0" t="0" r="1905" b="7620"/>
                                <wp:docPr id="31" name="Picture 31" descr="virtual-reality-helm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rtual-reality-helme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7695" cy="3192780"/>
                                        </a:xfrm>
                                        <a:prstGeom prst="rect">
                                          <a:avLst/>
                                        </a:prstGeom>
                                        <a:noFill/>
                                        <a:ln>
                                          <a:noFill/>
                                        </a:ln>
                                      </pic:spPr>
                                    </pic:pic>
                                  </a:graphicData>
                                </a:graphic>
                              </wp:inline>
                            </w:drawing>
                          </w:r>
                        </w:p>
                      </w:txbxContent>
                    </v:textbox>
                    <w10:wrap type="square"/>
                  </v:shape>
                </w:pict>
              </mc:Fallback>
            </mc:AlternateContent>
          </w:r>
          <w:r w:rsidR="004712B3">
            <w:rPr>
              <w:noProof/>
              <w:lang w:val="nl-NL" w:eastAsia="nl-NL"/>
            </w:rPr>
            <mc:AlternateContent>
              <mc:Choice Requires="wps">
                <w:drawing>
                  <wp:anchor distT="0" distB="0" distL="114300" distR="114300" simplePos="0" relativeHeight="251679744" behindDoc="0" locked="0" layoutInCell="1" allowOverlap="1" wp14:anchorId="33AB0E1F" wp14:editId="328F3FC0">
                    <wp:simplePos x="0" y="0"/>
                    <wp:positionH relativeFrom="column">
                      <wp:posOffset>-79375</wp:posOffset>
                    </wp:positionH>
                    <wp:positionV relativeFrom="paragraph">
                      <wp:posOffset>1379360</wp:posOffset>
                    </wp:positionV>
                    <wp:extent cx="5786120" cy="521335"/>
                    <wp:effectExtent l="0" t="0" r="0" b="12065"/>
                    <wp:wrapSquare wrapText="bothSides"/>
                    <wp:docPr id="9" name="Text Box 9"/>
                    <wp:cNvGraphicFramePr/>
                    <a:graphic xmlns:a="http://schemas.openxmlformats.org/drawingml/2006/main">
                      <a:graphicData uri="http://schemas.microsoft.com/office/word/2010/wordprocessingShape">
                        <wps:wsp>
                          <wps:cNvSpPr txBox="1"/>
                          <wps:spPr>
                            <a:xfrm>
                              <a:off x="0" y="0"/>
                              <a:ext cx="5786120" cy="5213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4A4F32" w14:textId="45C1114B" w:rsidR="00E22699" w:rsidRPr="00832ECF" w:rsidRDefault="00E22699">
                                <w:pPr>
                                  <w:rPr>
                                    <w:rFonts w:ascii="Times New Roman" w:hAnsi="Times New Roman" w:cs="Times New Roman"/>
                                    <w:b/>
                                    <w:sz w:val="40"/>
                                  </w:rPr>
                                </w:pPr>
                                <w:r w:rsidRPr="00832ECF">
                                  <w:rPr>
                                    <w:rFonts w:ascii="Times New Roman" w:hAnsi="Times New Roman" w:cs="Times New Roman"/>
                                    <w:b/>
                                    <w:sz w:val="40"/>
                                  </w:rPr>
                                  <w:t xml:space="preserve">Develop Virtual Reality </w:t>
                                </w:r>
                                <w:r>
                                  <w:rPr>
                                    <w:rFonts w:ascii="Times New Roman" w:hAnsi="Times New Roman" w:cs="Times New Roman"/>
                                    <w:b/>
                                    <w:sz w:val="40"/>
                                  </w:rPr>
                                  <w:t xml:space="preserve">Business </w:t>
                                </w:r>
                                <w:r w:rsidRPr="00832ECF">
                                  <w:rPr>
                                    <w:rFonts w:ascii="Times New Roman" w:hAnsi="Times New Roman" w:cs="Times New Roman"/>
                                    <w:b/>
                                    <w:sz w:val="40"/>
                                  </w:rPr>
                                  <w:t>to the Netherlands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3AB0E1F" id="Text_x0020_Box_x0020_9" o:spid="_x0000_s1030" type="#_x0000_t202" style="position:absolute;margin-left:-6.25pt;margin-top:108.6pt;width:455.6pt;height:41.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" filled="f" stroked="f">
                    <v:textbox>
                      <w:txbxContent>
                        <w:p w14:paraId="5E4A4F32" w14:textId="45C1114B" w:rsidR="00E22699" w:rsidRPr="00832ECF" w:rsidRDefault="00E22699">
                          <w:pPr>
                            <w:rPr>
                              <w:rFonts w:ascii="Times New Roman" w:hAnsi="Times New Roman" w:cs="Times New Roman"/>
                              <w:b/>
                              <w:sz w:val="40"/>
                            </w:rPr>
                          </w:pPr>
                          <w:r w:rsidRPr="00832ECF">
                            <w:rPr>
                              <w:rFonts w:ascii="Times New Roman" w:hAnsi="Times New Roman" w:cs="Times New Roman"/>
                              <w:b/>
                              <w:sz w:val="40"/>
                            </w:rPr>
                            <w:t xml:space="preserve">Develop Virtual Reality </w:t>
                          </w:r>
                          <w:r>
                            <w:rPr>
                              <w:rFonts w:ascii="Times New Roman" w:hAnsi="Times New Roman" w:cs="Times New Roman"/>
                              <w:b/>
                              <w:sz w:val="40"/>
                            </w:rPr>
                            <w:t xml:space="preserve">Business </w:t>
                          </w:r>
                          <w:r w:rsidRPr="00832ECF">
                            <w:rPr>
                              <w:rFonts w:ascii="Times New Roman" w:hAnsi="Times New Roman" w:cs="Times New Roman"/>
                              <w:b/>
                              <w:sz w:val="40"/>
                            </w:rPr>
                            <w:t>to the Netherlands</w:t>
                          </w:r>
                        </w:p>
                      </w:txbxContent>
                    </v:textbox>
                    <w10:wrap type="square"/>
                  </v:shape>
                </w:pict>
              </mc:Fallback>
            </mc:AlternateContent>
          </w:r>
          <w:r w:rsidR="00D41E8A">
            <w:rPr>
              <w:noProof/>
              <w:lang w:val="nl-NL" w:eastAsia="nl-NL"/>
            </w:rPr>
            <mc:AlternateContent>
              <mc:Choice Requires="wps">
                <w:drawing>
                  <wp:anchor distT="0" distB="0" distL="114300" distR="114300" simplePos="0" relativeHeight="251676672" behindDoc="0" locked="0" layoutInCell="1" allowOverlap="1" wp14:anchorId="6CFA3DA2" wp14:editId="188B93D9">
                    <wp:simplePos x="0" y="0"/>
                    <wp:positionH relativeFrom="column">
                      <wp:posOffset>-456565</wp:posOffset>
                    </wp:positionH>
                    <wp:positionV relativeFrom="paragraph">
                      <wp:posOffset>1891665</wp:posOffset>
                    </wp:positionV>
                    <wp:extent cx="297815" cy="40576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97815" cy="4057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8CE782" w14:textId="4EB7AEFE" w:rsidR="00E22699" w:rsidRDefault="00E22699" w:rsidP="004712B3">
                                <w:pPr>
                                  <w:jc w:val="cente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CFA3DA2" id="Text_x0020_Box_x0020_4" o:spid="_x0000_s1031" type="#_x0000_t202" style="position:absolute;margin-left:-35.95pt;margin-top:148.95pt;width:23.45pt;height:31.9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" filled="f" stroked="f">
                    <v:textbox style="mso-fit-shape-to-text:t">
                      <w:txbxContent>
                        <w:p w14:paraId="518CE782" w14:textId="4EB7AEFE" w:rsidR="00E22699" w:rsidRDefault="00E22699" w:rsidP="004712B3">
                          <w:pPr>
                            <w:jc w:val="center"/>
                          </w:pPr>
                        </w:p>
                      </w:txbxContent>
                    </v:textbox>
                    <w10:wrap type="square"/>
                  </v:shape>
                </w:pict>
              </mc:Fallback>
            </mc:AlternateContent>
          </w:r>
          <w:bookmarkEnd w:id="1"/>
          <w:bookmarkEnd w:id="2"/>
          <w:bookmarkEnd w:id="3"/>
        </w:p>
        <w:p w14:paraId="153116C9" w14:textId="208CA2DC" w:rsidR="0056237D" w:rsidRDefault="00CE4CF6" w:rsidP="00AD7559">
          <w:pPr>
            <w:pStyle w:val="Kop1"/>
          </w:pPr>
          <w:bookmarkStart w:id="5" w:name="_Toc451944178"/>
          <w:bookmarkStart w:id="6" w:name="_Toc451944261"/>
          <w:r>
            <w:lastRenderedPageBreak/>
            <w:t>Acknowledgement</w:t>
          </w:r>
          <w:bookmarkEnd w:id="4"/>
          <w:bookmarkEnd w:id="5"/>
          <w:bookmarkEnd w:id="6"/>
          <w:r>
            <w:t xml:space="preserve"> </w:t>
          </w:r>
        </w:p>
        <w:p w14:paraId="58871CD4" w14:textId="2EBD740A" w:rsidR="007549B9" w:rsidRPr="003D0B21" w:rsidRDefault="0031624F" w:rsidP="00C27AFE">
          <w:pPr>
            <w:rPr>
              <w:rFonts w:ascii="Times New Roman" w:hAnsi="Times New Roman" w:cs="Times New Roman"/>
              <w:sz w:val="22"/>
              <w:szCs w:val="22"/>
            </w:rPr>
          </w:pPr>
          <w:r w:rsidRPr="003D0B21">
            <w:rPr>
              <w:rFonts w:ascii="Times New Roman" w:hAnsi="Times New Roman" w:cs="Times New Roman"/>
              <w:sz w:val="22"/>
              <w:szCs w:val="22"/>
            </w:rPr>
            <w:t>Firstly, i</w:t>
          </w:r>
          <w:r w:rsidR="00C27AFE" w:rsidRPr="003D0B21">
            <w:rPr>
              <w:rFonts w:ascii="Times New Roman" w:hAnsi="Times New Roman" w:cs="Times New Roman"/>
              <w:sz w:val="22"/>
              <w:szCs w:val="22"/>
            </w:rPr>
            <w:t xml:space="preserve">t is a genuine pleasure to express my immeasurable appreciation and deepest gratitude for the help and support provided by my supervisor, mentor and guider Mr. Jos Schroder. </w:t>
          </w:r>
          <w:r w:rsidR="007549B9" w:rsidRPr="003D0B21">
            <w:rPr>
              <w:rFonts w:ascii="Times New Roman" w:hAnsi="Times New Roman" w:cs="Times New Roman"/>
              <w:sz w:val="22"/>
              <w:szCs w:val="22"/>
            </w:rPr>
            <w:t xml:space="preserve">I would not be able to work on this project with passion without his guidance, valuable comments, encouragements and suggestions. </w:t>
          </w:r>
        </w:p>
        <w:p w14:paraId="69AD1084" w14:textId="734C476D" w:rsidR="00CF603D" w:rsidRPr="003D0B21" w:rsidRDefault="0031624F" w:rsidP="00C27AFE">
          <w:pPr>
            <w:rPr>
              <w:rFonts w:ascii="Times New Roman" w:hAnsi="Times New Roman" w:cs="Times New Roman"/>
              <w:sz w:val="22"/>
              <w:szCs w:val="22"/>
            </w:rPr>
          </w:pPr>
          <w:r w:rsidRPr="003D0B21">
            <w:rPr>
              <w:rFonts w:ascii="Times New Roman" w:hAnsi="Times New Roman" w:cs="Times New Roman"/>
              <w:sz w:val="22"/>
              <w:szCs w:val="22"/>
            </w:rPr>
            <w:t xml:space="preserve">Secondly, </w:t>
          </w:r>
          <w:r w:rsidR="00C75618">
            <w:rPr>
              <w:rFonts w:ascii="Times New Roman" w:hAnsi="Times New Roman" w:cs="Times New Roman"/>
              <w:sz w:val="22"/>
              <w:szCs w:val="22"/>
            </w:rPr>
            <w:t>I would</w:t>
          </w:r>
          <w:r w:rsidR="00CE35FE">
            <w:rPr>
              <w:rFonts w:ascii="Times New Roman" w:hAnsi="Times New Roman" w:cs="Times New Roman"/>
              <w:sz w:val="22"/>
              <w:szCs w:val="22"/>
            </w:rPr>
            <w:t xml:space="preserve"> like to </w:t>
          </w:r>
          <w:r w:rsidR="00C75618">
            <w:rPr>
              <w:rFonts w:ascii="Times New Roman" w:hAnsi="Times New Roman" w:cs="Times New Roman"/>
              <w:sz w:val="22"/>
              <w:szCs w:val="22"/>
            </w:rPr>
            <w:t>thank</w:t>
          </w:r>
          <w:r w:rsidRPr="003D0B21">
            <w:rPr>
              <w:rFonts w:ascii="Times New Roman" w:hAnsi="Times New Roman" w:cs="Times New Roman"/>
              <w:sz w:val="22"/>
              <w:szCs w:val="22"/>
            </w:rPr>
            <w:t xml:space="preserve"> my family. M</w:t>
          </w:r>
          <w:r w:rsidR="007549B9" w:rsidRPr="003D0B21">
            <w:rPr>
              <w:rFonts w:ascii="Times New Roman" w:hAnsi="Times New Roman" w:cs="Times New Roman"/>
              <w:sz w:val="22"/>
              <w:szCs w:val="22"/>
            </w:rPr>
            <w:t xml:space="preserve">y </w:t>
          </w:r>
          <w:r w:rsidR="00CE35FE">
            <w:rPr>
              <w:rFonts w:ascii="Times New Roman" w:hAnsi="Times New Roman" w:cs="Times New Roman"/>
              <w:sz w:val="22"/>
              <w:szCs w:val="22"/>
            </w:rPr>
            <w:t>parents</w:t>
          </w:r>
          <w:r w:rsidRPr="003D0B21">
            <w:rPr>
              <w:rFonts w:ascii="Times New Roman" w:hAnsi="Times New Roman" w:cs="Times New Roman"/>
              <w:sz w:val="22"/>
              <w:szCs w:val="22"/>
            </w:rPr>
            <w:t xml:space="preserve"> </w:t>
          </w:r>
          <w:r w:rsidR="00CE35FE">
            <w:rPr>
              <w:rFonts w:ascii="Times New Roman" w:hAnsi="Times New Roman" w:cs="Times New Roman"/>
              <w:sz w:val="22"/>
              <w:szCs w:val="22"/>
            </w:rPr>
            <w:t>continue</w:t>
          </w:r>
          <w:r w:rsidR="007549B9" w:rsidRPr="003D0B21">
            <w:rPr>
              <w:rFonts w:ascii="Times New Roman" w:hAnsi="Times New Roman" w:cs="Times New Roman"/>
              <w:sz w:val="22"/>
              <w:szCs w:val="22"/>
            </w:rPr>
            <w:t xml:space="preserve"> to give me encouragement</w:t>
          </w:r>
          <w:r w:rsidRPr="003D0B21">
            <w:rPr>
              <w:rFonts w:ascii="Times New Roman" w:hAnsi="Times New Roman" w:cs="Times New Roman"/>
              <w:sz w:val="22"/>
              <w:szCs w:val="22"/>
            </w:rPr>
            <w:t>s</w:t>
          </w:r>
          <w:r w:rsidR="007549B9" w:rsidRPr="003D0B21">
            <w:rPr>
              <w:rFonts w:ascii="Times New Roman" w:hAnsi="Times New Roman" w:cs="Times New Roman"/>
              <w:sz w:val="22"/>
              <w:szCs w:val="22"/>
            </w:rPr>
            <w:t xml:space="preserve"> and </w:t>
          </w:r>
          <w:r w:rsidR="009F3FFD" w:rsidRPr="003D0B21">
            <w:rPr>
              <w:rFonts w:ascii="Times New Roman" w:hAnsi="Times New Roman" w:cs="Times New Roman"/>
              <w:sz w:val="22"/>
              <w:szCs w:val="22"/>
            </w:rPr>
            <w:t xml:space="preserve">comforts </w:t>
          </w:r>
          <w:r w:rsidR="007549B9" w:rsidRPr="003D0B21">
            <w:rPr>
              <w:rFonts w:ascii="Times New Roman" w:hAnsi="Times New Roman" w:cs="Times New Roman"/>
              <w:sz w:val="22"/>
              <w:szCs w:val="22"/>
            </w:rPr>
            <w:t>even t</w:t>
          </w:r>
          <w:r w:rsidR="0021320A">
            <w:rPr>
              <w:rFonts w:ascii="Times New Roman" w:hAnsi="Times New Roman" w:cs="Times New Roman"/>
              <w:sz w:val="22"/>
              <w:szCs w:val="22"/>
            </w:rPr>
            <w:t>h</w:t>
          </w:r>
          <w:r w:rsidR="007549B9" w:rsidRPr="003D0B21">
            <w:rPr>
              <w:rFonts w:ascii="Times New Roman" w:hAnsi="Times New Roman" w:cs="Times New Roman"/>
              <w:sz w:val="22"/>
              <w:szCs w:val="22"/>
            </w:rPr>
            <w:t xml:space="preserve">ough I </w:t>
          </w:r>
          <w:r w:rsidR="009F3FFD" w:rsidRPr="003D0B21">
            <w:rPr>
              <w:rFonts w:ascii="Times New Roman" w:hAnsi="Times New Roman" w:cs="Times New Roman"/>
              <w:sz w:val="22"/>
              <w:szCs w:val="22"/>
            </w:rPr>
            <w:t xml:space="preserve">am not always by </w:t>
          </w:r>
          <w:r w:rsidR="00CE35FE">
            <w:rPr>
              <w:rFonts w:ascii="Times New Roman" w:hAnsi="Times New Roman" w:cs="Times New Roman"/>
              <w:sz w:val="22"/>
              <w:szCs w:val="22"/>
            </w:rPr>
            <w:t xml:space="preserve">their </w:t>
          </w:r>
          <w:r w:rsidR="009F3FFD" w:rsidRPr="003D0B21">
            <w:rPr>
              <w:rFonts w:ascii="Times New Roman" w:hAnsi="Times New Roman" w:cs="Times New Roman"/>
              <w:sz w:val="22"/>
              <w:szCs w:val="22"/>
            </w:rPr>
            <w:t>side</w:t>
          </w:r>
          <w:r w:rsidR="007549B9" w:rsidRPr="003D0B21">
            <w:rPr>
              <w:rFonts w:ascii="Times New Roman" w:hAnsi="Times New Roman" w:cs="Times New Roman"/>
              <w:sz w:val="22"/>
              <w:szCs w:val="22"/>
            </w:rPr>
            <w:t xml:space="preserve">. </w:t>
          </w:r>
        </w:p>
        <w:p w14:paraId="5E56249A" w14:textId="4ACB5525" w:rsidR="009F3FFD" w:rsidRPr="003D0B21" w:rsidRDefault="0031624F" w:rsidP="00C27AFE">
          <w:pPr>
            <w:rPr>
              <w:rFonts w:ascii="Times New Roman" w:hAnsi="Times New Roman" w:cs="Times New Roman"/>
              <w:sz w:val="22"/>
              <w:szCs w:val="22"/>
            </w:rPr>
          </w:pPr>
          <w:r w:rsidRPr="003D0B21">
            <w:rPr>
              <w:rFonts w:ascii="Times New Roman" w:hAnsi="Times New Roman" w:cs="Times New Roman"/>
              <w:sz w:val="22"/>
              <w:szCs w:val="22"/>
            </w:rPr>
            <w:t xml:space="preserve">Lastly, </w:t>
          </w:r>
          <w:r w:rsidR="009F3FFD" w:rsidRPr="003D0B21">
            <w:rPr>
              <w:rFonts w:ascii="Times New Roman" w:hAnsi="Times New Roman" w:cs="Times New Roman"/>
              <w:sz w:val="22"/>
              <w:szCs w:val="22"/>
            </w:rPr>
            <w:t xml:space="preserve">I </w:t>
          </w:r>
          <w:r w:rsidR="00843E86" w:rsidRPr="003D0B21">
            <w:rPr>
              <w:rFonts w:ascii="Times New Roman" w:hAnsi="Times New Roman" w:cs="Times New Roman"/>
              <w:sz w:val="22"/>
              <w:szCs w:val="22"/>
            </w:rPr>
            <w:t xml:space="preserve">would </w:t>
          </w:r>
          <w:r w:rsidR="009F3FFD" w:rsidRPr="003D0B21">
            <w:rPr>
              <w:rFonts w:ascii="Times New Roman" w:hAnsi="Times New Roman" w:cs="Times New Roman"/>
              <w:sz w:val="22"/>
              <w:szCs w:val="22"/>
            </w:rPr>
            <w:t xml:space="preserve">like to </w:t>
          </w:r>
          <w:r w:rsidR="00843E86" w:rsidRPr="003D0B21">
            <w:rPr>
              <w:rFonts w:ascii="Times New Roman" w:hAnsi="Times New Roman" w:cs="Times New Roman"/>
              <w:sz w:val="22"/>
              <w:szCs w:val="22"/>
            </w:rPr>
            <w:t xml:space="preserve">take this opportunity to express my </w:t>
          </w:r>
          <w:r w:rsidR="00946E5C" w:rsidRPr="003D0B21">
            <w:rPr>
              <w:rFonts w:ascii="Times New Roman" w:hAnsi="Times New Roman" w:cs="Times New Roman"/>
              <w:sz w:val="22"/>
              <w:szCs w:val="22"/>
            </w:rPr>
            <w:t>gratitude</w:t>
          </w:r>
          <w:r w:rsidR="00843E86" w:rsidRPr="003D0B21">
            <w:rPr>
              <w:rFonts w:ascii="Times New Roman" w:hAnsi="Times New Roman" w:cs="Times New Roman"/>
              <w:sz w:val="22"/>
              <w:szCs w:val="22"/>
            </w:rPr>
            <w:t xml:space="preserve"> to </w:t>
          </w:r>
          <w:r w:rsidRPr="003D0B21">
            <w:rPr>
              <w:rFonts w:ascii="Times New Roman" w:hAnsi="Times New Roman" w:cs="Times New Roman"/>
              <w:sz w:val="22"/>
              <w:szCs w:val="22"/>
            </w:rPr>
            <w:t xml:space="preserve">all the </w:t>
          </w:r>
          <w:r w:rsidR="009F3FFD" w:rsidRPr="003D0B21">
            <w:rPr>
              <w:rFonts w:ascii="Times New Roman" w:hAnsi="Times New Roman" w:cs="Times New Roman"/>
              <w:sz w:val="22"/>
              <w:szCs w:val="22"/>
            </w:rPr>
            <w:t>teachers i</w:t>
          </w:r>
          <w:r w:rsidRPr="003D0B21">
            <w:rPr>
              <w:rFonts w:ascii="Times New Roman" w:hAnsi="Times New Roman" w:cs="Times New Roman"/>
              <w:sz w:val="22"/>
              <w:szCs w:val="22"/>
            </w:rPr>
            <w:t>n European Studies program</w:t>
          </w:r>
          <w:r w:rsidR="003E7A41" w:rsidRPr="003D0B21">
            <w:rPr>
              <w:rFonts w:ascii="Times New Roman" w:hAnsi="Times New Roman" w:cs="Times New Roman"/>
              <w:sz w:val="22"/>
              <w:szCs w:val="22"/>
            </w:rPr>
            <w:t xml:space="preserve">. </w:t>
          </w:r>
          <w:r w:rsidR="00946E5C" w:rsidRPr="003D0B21">
            <w:rPr>
              <w:rFonts w:ascii="Times New Roman" w:hAnsi="Times New Roman" w:cs="Times New Roman"/>
              <w:sz w:val="22"/>
              <w:szCs w:val="22"/>
            </w:rPr>
            <w:t>You are the ones who urged me to do better and pursue more in my future, thanks!</w:t>
          </w:r>
        </w:p>
        <w:p w14:paraId="78BA13E4" w14:textId="77777777" w:rsidR="009F3FFD" w:rsidRDefault="009F3FFD" w:rsidP="00C27AFE">
          <w:pPr>
            <w:rPr>
              <w:rFonts w:ascii="Times New Roman" w:hAnsi="Times New Roman" w:cs="Times New Roman"/>
            </w:rPr>
          </w:pPr>
        </w:p>
        <w:p w14:paraId="4527DCFB" w14:textId="26337174" w:rsidR="00CA3BD6" w:rsidRPr="00CE35FE" w:rsidRDefault="00CA3BD6" w:rsidP="00CE35FE">
          <w:pPr>
            <w:widowControl/>
            <w:jc w:val="left"/>
            <w:rPr>
              <w:rFonts w:ascii="Times New Roman" w:hAnsi="Times New Roman" w:cs="Times New Roman"/>
            </w:rPr>
            <w:sectPr w:rsidR="00CA3BD6" w:rsidRPr="00CE35FE" w:rsidSect="00BF7B59">
              <w:footerReference w:type="default" r:id="rId16"/>
              <w:pgSz w:w="11900" w:h="16840"/>
              <w:pgMar w:top="1440" w:right="1440" w:bottom="1440" w:left="1701" w:header="851" w:footer="992" w:gutter="0"/>
              <w:pgNumType w:fmt="upperRoman" w:chapStyle="1" w:chapSep="period"/>
              <w:cols w:space="425"/>
              <w:titlePg/>
              <w:docGrid w:type="lines" w:linePitch="326"/>
            </w:sectPr>
          </w:pPr>
          <w:bookmarkStart w:id="7" w:name="_Toc451847617"/>
          <w:bookmarkStart w:id="8" w:name="_Toc451930778"/>
        </w:p>
        <w:p w14:paraId="3880B796" w14:textId="77777777" w:rsidR="00CE35FE" w:rsidRDefault="00CE35FE" w:rsidP="00CE35FE">
          <w:pPr>
            <w:pStyle w:val="Kop1"/>
          </w:pPr>
          <w:bookmarkStart w:id="9" w:name="_Toc451944262"/>
          <w:r>
            <w:lastRenderedPageBreak/>
            <w:t>Preface</w:t>
          </w:r>
          <w:bookmarkEnd w:id="9"/>
        </w:p>
        <w:p w14:paraId="3A98119A" w14:textId="131FD1AB" w:rsidR="00CE35FE" w:rsidRPr="00CE35FE" w:rsidRDefault="00CE35FE" w:rsidP="00CE35FE">
          <w:pPr>
            <w:autoSpaceDE w:val="0"/>
            <w:autoSpaceDN w:val="0"/>
            <w:adjustRightInd w:val="0"/>
            <w:spacing w:after="240" w:line="340" w:lineRule="atLeast"/>
            <w:rPr>
              <w:rFonts w:ascii="Times New Roman" w:hAnsi="Times New Roman" w:cs="Calibri"/>
              <w:sz w:val="22"/>
              <w:szCs w:val="22"/>
            </w:rPr>
          </w:pPr>
          <w:r w:rsidRPr="00CE35FE">
            <w:rPr>
              <w:rFonts w:ascii="Times New Roman" w:hAnsi="Times New Roman" w:cs="Calibri"/>
              <w:sz w:val="22"/>
              <w:szCs w:val="22"/>
            </w:rPr>
            <w:t>This dissertation is original, unpublished, independent work by the student,</w:t>
          </w:r>
          <w:r>
            <w:rPr>
              <w:rFonts w:ascii="Times New Roman" w:hAnsi="Times New Roman" w:cs="Calibri"/>
              <w:sz w:val="22"/>
              <w:szCs w:val="22"/>
            </w:rPr>
            <w:t xml:space="preserve"> Jiayi Wang</w:t>
          </w:r>
          <w:r w:rsidRPr="00CE35FE">
            <w:rPr>
              <w:rFonts w:ascii="Times New Roman" w:hAnsi="Times New Roman" w:cs="Calibri"/>
              <w:sz w:val="22"/>
              <w:szCs w:val="22"/>
            </w:rPr>
            <w:t xml:space="preserve">. It is submitted as a completion of the four-year bachelor study program in European Studies at The Hague University of Applied Sciences. </w:t>
          </w:r>
        </w:p>
        <w:p w14:paraId="2D1E6680" w14:textId="6A7138C3" w:rsidR="00CE35FE" w:rsidRDefault="00CE35FE" w:rsidP="00CE35FE">
          <w:pPr>
            <w:autoSpaceDE w:val="0"/>
            <w:autoSpaceDN w:val="0"/>
            <w:adjustRightInd w:val="0"/>
            <w:spacing w:after="240" w:line="340" w:lineRule="atLeast"/>
            <w:ind w:firstLine="320"/>
            <w:jc w:val="right"/>
            <w:rPr>
              <w:rFonts w:ascii="Times New Roman" w:hAnsi="Times New Roman" w:cs="Calibri"/>
              <w:sz w:val="22"/>
              <w:szCs w:val="22"/>
            </w:rPr>
          </w:pPr>
          <w:r>
            <w:rPr>
              <w:rFonts w:ascii="Times New Roman" w:hAnsi="Times New Roman" w:cs="Calibri"/>
              <w:sz w:val="22"/>
              <w:szCs w:val="22"/>
            </w:rPr>
            <w:t>Jiayi Wang</w:t>
          </w:r>
        </w:p>
        <w:p w14:paraId="76E82618" w14:textId="1261932E" w:rsidR="00CE35FE" w:rsidRPr="00CE35FE" w:rsidRDefault="007315C5" w:rsidP="00CE35FE">
          <w:pPr>
            <w:autoSpaceDE w:val="0"/>
            <w:autoSpaceDN w:val="0"/>
            <w:adjustRightInd w:val="0"/>
            <w:spacing w:after="240" w:line="340" w:lineRule="atLeast"/>
            <w:ind w:firstLine="320"/>
            <w:jc w:val="right"/>
            <w:rPr>
              <w:rFonts w:ascii="Times New Roman" w:hAnsi="Times New Roman" w:cs="Calibri"/>
              <w:sz w:val="22"/>
              <w:szCs w:val="22"/>
            </w:rPr>
          </w:pPr>
          <w:r>
            <w:rPr>
              <w:rFonts w:ascii="Times New Roman" w:hAnsi="Times New Roman" w:cs="Calibri"/>
              <w:sz w:val="22"/>
              <w:szCs w:val="22"/>
            </w:rPr>
            <w:t xml:space="preserve">25 </w:t>
          </w:r>
          <w:r w:rsidR="00CE35FE" w:rsidRPr="00CE35FE">
            <w:rPr>
              <w:rFonts w:ascii="Times New Roman" w:hAnsi="Times New Roman" w:cs="Calibri"/>
              <w:sz w:val="22"/>
              <w:szCs w:val="22"/>
            </w:rPr>
            <w:t xml:space="preserve">May 2016 </w:t>
          </w:r>
        </w:p>
        <w:p w14:paraId="4DE017A4" w14:textId="173BE8AB" w:rsidR="00285519" w:rsidRPr="00C27AFE" w:rsidRDefault="00CE35FE" w:rsidP="00582387">
          <w:pPr>
            <w:pStyle w:val="Kop1"/>
          </w:pPr>
          <w:r>
            <w:br w:type="page"/>
          </w:r>
          <w:bookmarkStart w:id="10" w:name="_Toc451944263"/>
          <w:r w:rsidR="00285519" w:rsidRPr="00582387">
            <w:lastRenderedPageBreak/>
            <w:t>Executive Summary</w:t>
          </w:r>
          <w:bookmarkEnd w:id="7"/>
          <w:bookmarkEnd w:id="8"/>
          <w:bookmarkEnd w:id="10"/>
        </w:p>
        <w:p w14:paraId="44580089" w14:textId="77777777" w:rsidR="007315C5" w:rsidRDefault="00285519" w:rsidP="00285519">
          <w:pPr>
            <w:spacing w:line="360" w:lineRule="auto"/>
            <w:rPr>
              <w:rFonts w:ascii="Times" w:hAnsi="Times"/>
              <w:i/>
              <w:color w:val="000000" w:themeColor="text1"/>
              <w:sz w:val="22"/>
              <w:szCs w:val="22"/>
            </w:rPr>
          </w:pPr>
          <w:r>
            <w:rPr>
              <w:rFonts w:ascii="Times New Roman" w:hAnsi="Times New Roman" w:cs="Times New Roman"/>
              <w:sz w:val="22"/>
            </w:rPr>
            <w:t>T</w:t>
          </w:r>
          <w:r w:rsidRPr="00F81B75">
            <w:rPr>
              <w:rFonts w:ascii="Times New Roman" w:hAnsi="Times New Roman" w:cs="Times New Roman"/>
              <w:sz w:val="22"/>
            </w:rPr>
            <w:t>raditional toy industries have been influenced by the emergence of tech gadgets such as iPad and Virtual Reality Glass</w:t>
          </w:r>
          <w:r>
            <w:rPr>
              <w:rFonts w:ascii="Times New Roman" w:hAnsi="Times New Roman" w:cs="Times New Roman"/>
              <w:sz w:val="22"/>
            </w:rPr>
            <w:t>es</w:t>
          </w:r>
          <w:r w:rsidRPr="00F81B75">
            <w:rPr>
              <w:rFonts w:ascii="Times New Roman" w:hAnsi="Times New Roman" w:cs="Times New Roman"/>
              <w:sz w:val="22"/>
            </w:rPr>
            <w:t xml:space="preserve">. Based on a report </w:t>
          </w:r>
          <w:r>
            <w:rPr>
              <w:rFonts w:ascii="Times New Roman" w:hAnsi="Times New Roman" w:cs="Times New Roman"/>
              <w:sz w:val="22"/>
            </w:rPr>
            <w:t xml:space="preserve">on </w:t>
          </w:r>
          <w:r w:rsidRPr="00F81B75">
            <w:rPr>
              <w:rFonts w:ascii="Times New Roman" w:hAnsi="Times New Roman" w:cs="Times New Roman"/>
              <w:sz w:val="22"/>
            </w:rPr>
            <w:t xml:space="preserve">The Telegraph (2010), tech gadgets have replaced traditional dolls and cars as children’s favorite presents. </w:t>
          </w:r>
          <w:r w:rsidRPr="0021320A">
            <w:rPr>
              <w:rFonts w:ascii="Times New Roman" w:hAnsi="Times New Roman" w:cs="Times New Roman"/>
              <w:i/>
              <w:sz w:val="22"/>
            </w:rPr>
            <w:t>Huawei</w:t>
          </w:r>
          <w:r w:rsidRPr="0021320A">
            <w:rPr>
              <w:rFonts w:ascii="Times New Roman" w:hAnsi="Times New Roman" w:cs="Times New Roman"/>
              <w:sz w:val="22"/>
            </w:rPr>
            <w:t xml:space="preserve">, one of </w:t>
          </w:r>
          <w:r>
            <w:rPr>
              <w:rFonts w:ascii="Times New Roman" w:hAnsi="Times New Roman" w:cs="Times New Roman"/>
              <w:sz w:val="22"/>
            </w:rPr>
            <w:t xml:space="preserve">the </w:t>
          </w:r>
          <w:r w:rsidRPr="0021320A">
            <w:rPr>
              <w:rFonts w:ascii="Times New Roman" w:hAnsi="Times New Roman" w:cs="Times New Roman"/>
              <w:sz w:val="22"/>
            </w:rPr>
            <w:t xml:space="preserve">China’s leading toy companies, </w:t>
          </w:r>
          <w:r>
            <w:rPr>
              <w:rFonts w:ascii="Times New Roman" w:hAnsi="Times New Roman" w:cs="Times New Roman"/>
              <w:sz w:val="22"/>
            </w:rPr>
            <w:t xml:space="preserve">is investigating the opportunity to fight downturn in traditional toys by </w:t>
          </w:r>
          <w:r>
            <w:rPr>
              <w:rFonts w:ascii="Times New Roman" w:hAnsi="Times New Roman"/>
              <w:sz w:val="22"/>
              <w:szCs w:val="30"/>
            </w:rPr>
            <w:t xml:space="preserve">selling Mobile </w:t>
          </w:r>
          <w:r>
            <w:rPr>
              <w:rFonts w:ascii="Times New Roman" w:hAnsi="Times New Roman" w:cs="Calibri"/>
              <w:sz w:val="22"/>
              <w:szCs w:val="22"/>
            </w:rPr>
            <w:t xml:space="preserve">VR to Europe. This research paper aims at producing an advice for </w:t>
          </w:r>
          <w:r>
            <w:rPr>
              <w:rFonts w:ascii="Times New Roman" w:hAnsi="Times New Roman" w:cs="Calibri"/>
              <w:i/>
              <w:sz w:val="22"/>
              <w:szCs w:val="22"/>
            </w:rPr>
            <w:t xml:space="preserve">Huawei </w:t>
          </w:r>
          <w:r>
            <w:rPr>
              <w:rFonts w:ascii="Times New Roman" w:hAnsi="Times New Roman" w:cs="Calibri"/>
              <w:sz w:val="22"/>
              <w:szCs w:val="22"/>
            </w:rPr>
            <w:t>regarding the entry strategy. Therefore, the central question of this study is formulated as “</w:t>
          </w:r>
          <w:r w:rsidRPr="00C504E4">
            <w:rPr>
              <w:rFonts w:ascii="Times" w:hAnsi="Times"/>
              <w:i/>
              <w:color w:val="000000" w:themeColor="text1"/>
              <w:sz w:val="22"/>
              <w:szCs w:val="22"/>
            </w:rPr>
            <w:t>What is the best internationalization strategy for Huawei Technology Group to develop its Virtual Reality Headset business from China to the Netherlands?”</w:t>
          </w:r>
        </w:p>
        <w:p w14:paraId="472387C6" w14:textId="48B1BA3D" w:rsidR="00285519" w:rsidRPr="001F2D20" w:rsidRDefault="001F2D20" w:rsidP="00285519">
          <w:pPr>
            <w:spacing w:line="360" w:lineRule="auto"/>
            <w:rPr>
              <w:rFonts w:ascii="Times New Roman" w:hAnsi="Times New Roman" w:cs="Times New Roman"/>
              <w:sz w:val="22"/>
            </w:rPr>
          </w:pPr>
          <w:r>
            <w:rPr>
              <w:rFonts w:ascii="Times" w:hAnsi="Times"/>
              <w:i/>
              <w:color w:val="000000" w:themeColor="text1"/>
              <w:sz w:val="22"/>
              <w:szCs w:val="22"/>
            </w:rPr>
            <w:t xml:space="preserve"> </w:t>
          </w:r>
          <w:r w:rsidR="00285519">
            <w:rPr>
              <w:rFonts w:ascii="Times" w:hAnsi="Times"/>
              <w:color w:val="000000" w:themeColor="text1"/>
              <w:sz w:val="22"/>
              <w:szCs w:val="22"/>
            </w:rPr>
            <w:t xml:space="preserve">The research has been based on the framework of strategy designing process model by de Wit and Mayer </w:t>
          </w:r>
          <w:r w:rsidR="00285519">
            <w:rPr>
              <w:rFonts w:ascii="Times" w:hAnsi="Times"/>
              <w:color w:val="000000" w:themeColor="text1"/>
              <w:sz w:val="22"/>
              <w:szCs w:val="22"/>
            </w:rPr>
            <w:fldChar w:fldCharType="begin"/>
          </w:r>
          <w:r w:rsidR="00285519">
            <w:rPr>
              <w:rFonts w:ascii="Times" w:hAnsi="Times"/>
              <w:color w:val="000000" w:themeColor="text1"/>
              <w:sz w:val="22"/>
              <w:szCs w:val="22"/>
            </w:rPr>
            <w:instrText xml:space="preserve"> ADDIN EN.CITE &lt;EndNote&gt;&lt;Cite ExcludeAuth="1"&gt;&lt;Author&gt;de Wit&lt;/Author&gt;&lt;Year&gt;2014&lt;/Year&gt;&lt;RecNum&gt;1&lt;/RecNum&gt;&lt;DisplayText&gt;(2014)&lt;/DisplayText&gt;&lt;record&gt;&lt;rec-number&gt;1&lt;/rec-number&gt;&lt;foreign-keys&gt;&lt;key app="EN" db-id="9wxdxezrjt5deseerx45fsrtztezzfpxrdtx" timestamp="0"&gt;1&lt;/key&gt;&lt;/foreign-keys&gt;&lt;ref-type name="Book"&gt;6&lt;/ref-type&gt;&lt;contributors&gt;&lt;authors&gt;&lt;author&gt;de Wit,Bob&lt;/author&gt;&lt;author&gt;Mayer,Ron&lt;/author&gt;&lt;/authors&gt;&lt;/contributors&gt;&lt;titles&gt;&lt;title&gt;Strategy Syhthesis&lt;/title&gt;&lt;/titles&gt;&lt;dates&gt;&lt;year&gt;2014&lt;/year&gt;&lt;/dates&gt;&lt;publisher&gt;South-Western&lt;/publisher&gt;&lt;isbn&gt;978-1-4080-8268-3&lt;/isbn&gt;&lt;urls&gt;&lt;/urls&gt;&lt;electronic-resource-num&gt;2014&lt;/electronic-resource-num&gt;&lt;/record&gt;&lt;/Cite&gt;&lt;/EndNote&gt;</w:instrText>
          </w:r>
          <w:r w:rsidR="00285519">
            <w:rPr>
              <w:rFonts w:ascii="Times" w:hAnsi="Times"/>
              <w:color w:val="000000" w:themeColor="text1"/>
              <w:sz w:val="22"/>
              <w:szCs w:val="22"/>
            </w:rPr>
            <w:fldChar w:fldCharType="separate"/>
          </w:r>
          <w:r w:rsidR="00285519">
            <w:rPr>
              <w:rFonts w:ascii="Times" w:hAnsi="Times"/>
              <w:noProof/>
              <w:color w:val="000000" w:themeColor="text1"/>
              <w:sz w:val="22"/>
              <w:szCs w:val="22"/>
            </w:rPr>
            <w:t>(2014)</w:t>
          </w:r>
          <w:r w:rsidR="00285519">
            <w:rPr>
              <w:rFonts w:ascii="Times" w:hAnsi="Times"/>
              <w:color w:val="000000" w:themeColor="text1"/>
              <w:sz w:val="22"/>
              <w:szCs w:val="22"/>
            </w:rPr>
            <w:fldChar w:fldCharType="end"/>
          </w:r>
          <w:r w:rsidR="007315C5">
            <w:rPr>
              <w:rFonts w:ascii="Times" w:hAnsi="Times"/>
              <w:color w:val="000000" w:themeColor="text1"/>
              <w:sz w:val="22"/>
              <w:szCs w:val="22"/>
            </w:rPr>
            <w:t xml:space="preserve">. The literature review and related chapters </w:t>
          </w:r>
          <w:r w:rsidR="00285519">
            <w:rPr>
              <w:rFonts w:ascii="Times" w:hAnsi="Times"/>
              <w:color w:val="000000" w:themeColor="text1"/>
              <w:sz w:val="22"/>
              <w:szCs w:val="22"/>
            </w:rPr>
            <w:t xml:space="preserve">concerns about the background information of virtual reality, information technology and traditional toy industry, as well as success stories from other businesses in form of case studies. These forms the basis for understanding the product and the market trend. Additionally, information </w:t>
          </w:r>
          <w:r w:rsidR="007315C5">
            <w:rPr>
              <w:rFonts w:ascii="Times" w:hAnsi="Times"/>
              <w:color w:val="000000" w:themeColor="text1"/>
              <w:sz w:val="22"/>
              <w:szCs w:val="22"/>
            </w:rPr>
            <w:t xml:space="preserve">for this study </w:t>
          </w:r>
          <w:r w:rsidR="00285519">
            <w:rPr>
              <w:rFonts w:ascii="Times" w:hAnsi="Times"/>
              <w:color w:val="000000" w:themeColor="text1"/>
              <w:sz w:val="22"/>
              <w:szCs w:val="22"/>
            </w:rPr>
            <w:t xml:space="preserve">is </w:t>
          </w:r>
          <w:r w:rsidR="007315C5">
            <w:rPr>
              <w:rFonts w:ascii="Times" w:hAnsi="Times"/>
              <w:color w:val="000000" w:themeColor="text1"/>
              <w:sz w:val="22"/>
              <w:szCs w:val="22"/>
            </w:rPr>
            <w:t xml:space="preserve">mainly </w:t>
          </w:r>
          <w:r w:rsidR="00285519">
            <w:rPr>
              <w:rFonts w:ascii="Times" w:hAnsi="Times"/>
              <w:color w:val="000000" w:themeColor="text1"/>
              <w:sz w:val="22"/>
              <w:szCs w:val="22"/>
            </w:rPr>
            <w:t xml:space="preserve">collected via </w:t>
          </w:r>
          <w:r w:rsidR="007315C5">
            <w:rPr>
              <w:rFonts w:ascii="Times" w:hAnsi="Times"/>
              <w:color w:val="000000" w:themeColor="text1"/>
              <w:sz w:val="22"/>
              <w:szCs w:val="22"/>
            </w:rPr>
            <w:t xml:space="preserve">desk research, </w:t>
          </w:r>
          <w:r w:rsidR="00285519">
            <w:rPr>
              <w:rFonts w:ascii="Times" w:hAnsi="Times"/>
              <w:color w:val="000000" w:themeColor="text1"/>
              <w:sz w:val="22"/>
              <w:szCs w:val="22"/>
            </w:rPr>
            <w:t xml:space="preserve">questionnaires and interviews. </w:t>
          </w:r>
        </w:p>
        <w:p w14:paraId="67C59679" w14:textId="77B72144" w:rsidR="001F2D20" w:rsidRDefault="00285519" w:rsidP="00285519">
          <w:pPr>
            <w:spacing w:line="360" w:lineRule="auto"/>
            <w:rPr>
              <w:rFonts w:ascii="Times New Roman" w:hAnsi="Times New Roman" w:cs="Calibri"/>
              <w:sz w:val="22"/>
              <w:szCs w:val="22"/>
            </w:rPr>
          </w:pPr>
          <w:r>
            <w:rPr>
              <w:rFonts w:ascii="Times New Roman" w:hAnsi="Times New Roman" w:cs="Calibri"/>
              <w:sz w:val="22"/>
              <w:szCs w:val="22"/>
            </w:rPr>
            <w:t>The results have demonstrated that there is an unprecedented market potential of Mobile VR glasses with educational and entertainment functions in the Netherlands among teenagers from 10 to 20 and their parents. Using trading companies to enter the Dutch market at the early stage and changing to strategic alliance or foreign direct investment at the later stage</w:t>
          </w:r>
          <w:r w:rsidR="001F2D20">
            <w:rPr>
              <w:rFonts w:ascii="Times New Roman" w:hAnsi="Times New Roman" w:cs="Calibri"/>
              <w:sz w:val="22"/>
              <w:szCs w:val="22"/>
            </w:rPr>
            <w:t xml:space="preserve"> </w:t>
          </w:r>
          <w:r>
            <w:rPr>
              <w:rFonts w:ascii="Times New Roman" w:hAnsi="Times New Roman" w:cs="Calibri"/>
              <w:sz w:val="22"/>
              <w:szCs w:val="22"/>
            </w:rPr>
            <w:t xml:space="preserve">for the company </w:t>
          </w:r>
          <w:r w:rsidR="001F2D20">
            <w:rPr>
              <w:rFonts w:ascii="Times New Roman" w:hAnsi="Times New Roman" w:cs="Calibri"/>
              <w:sz w:val="22"/>
              <w:szCs w:val="22"/>
            </w:rPr>
            <w:t>can be convenient</w:t>
          </w:r>
          <w:r>
            <w:rPr>
              <w:rFonts w:ascii="Times New Roman" w:hAnsi="Times New Roman" w:cs="Calibri"/>
              <w:sz w:val="22"/>
              <w:szCs w:val="22"/>
            </w:rPr>
            <w:t xml:space="preserve">. Besides, for market penetration, retail price of VR glasses in Dutch market can be set around 35 to 45 euros. Retailers such as </w:t>
          </w:r>
          <w:r w:rsidRPr="00183555">
            <w:rPr>
              <w:rFonts w:ascii="Times New Roman" w:hAnsi="Times New Roman" w:cs="Calibri"/>
              <w:i/>
              <w:sz w:val="22"/>
              <w:szCs w:val="22"/>
            </w:rPr>
            <w:t xml:space="preserve">Media </w:t>
          </w:r>
          <w:r w:rsidR="005720D7" w:rsidRPr="00183555">
            <w:rPr>
              <w:rFonts w:ascii="Times New Roman" w:hAnsi="Times New Roman" w:cs="Calibri"/>
              <w:i/>
              <w:sz w:val="22"/>
              <w:szCs w:val="22"/>
            </w:rPr>
            <w:t>Market</w:t>
          </w:r>
          <w:r>
            <w:rPr>
              <w:rFonts w:ascii="Times New Roman" w:hAnsi="Times New Roman" w:cs="Calibri"/>
              <w:sz w:val="22"/>
              <w:szCs w:val="22"/>
            </w:rPr>
            <w:t xml:space="preserve">, </w:t>
          </w:r>
          <w:r w:rsidRPr="00183555">
            <w:rPr>
              <w:rFonts w:ascii="Times New Roman" w:hAnsi="Times New Roman" w:cs="Calibri"/>
              <w:i/>
              <w:sz w:val="22"/>
              <w:szCs w:val="22"/>
            </w:rPr>
            <w:t>Inter Toys</w:t>
          </w:r>
          <w:r>
            <w:rPr>
              <w:rFonts w:ascii="Times New Roman" w:hAnsi="Times New Roman" w:cs="Calibri"/>
              <w:sz w:val="22"/>
              <w:szCs w:val="22"/>
            </w:rPr>
            <w:t xml:space="preserve">, </w:t>
          </w:r>
          <w:r w:rsidRPr="00183555">
            <w:rPr>
              <w:rFonts w:ascii="Times New Roman" w:hAnsi="Times New Roman" w:cs="Calibri"/>
              <w:i/>
              <w:sz w:val="22"/>
              <w:szCs w:val="22"/>
            </w:rPr>
            <w:t>Cool Blue</w:t>
          </w:r>
          <w:r>
            <w:rPr>
              <w:rFonts w:ascii="Times New Roman" w:hAnsi="Times New Roman" w:cs="Calibri"/>
              <w:sz w:val="22"/>
              <w:szCs w:val="22"/>
            </w:rPr>
            <w:t xml:space="preserve"> can be liaised for cooperation. In promotion strategies, digital marketing and physical catalogue can be used as the main media of promotion for business and individual buyers respectively. </w:t>
          </w:r>
        </w:p>
        <w:p w14:paraId="1097DD54" w14:textId="37115461" w:rsidR="00CA3BD6" w:rsidRDefault="00285519" w:rsidP="001F2D20">
          <w:pPr>
            <w:spacing w:line="360" w:lineRule="auto"/>
            <w:rPr>
              <w:rFonts w:ascii="Times New Roman" w:hAnsi="Times New Roman" w:cs="Calibri"/>
              <w:sz w:val="22"/>
              <w:szCs w:val="22"/>
            </w:rPr>
            <w:sectPr w:rsidR="00CA3BD6" w:rsidSect="00AD7559">
              <w:headerReference w:type="first" r:id="rId17"/>
              <w:footerReference w:type="first" r:id="rId18"/>
              <w:pgSz w:w="11900" w:h="16840"/>
              <w:pgMar w:top="1440" w:right="1440" w:bottom="1440" w:left="1701" w:header="850" w:footer="992" w:gutter="0"/>
              <w:pgNumType w:chapStyle="1" w:chapSep="period"/>
              <w:cols w:space="425"/>
              <w:titlePg/>
              <w:docGrid w:type="lines" w:linePitch="326"/>
            </w:sectPr>
          </w:pPr>
          <w:r>
            <w:rPr>
              <w:rFonts w:ascii="Times New Roman" w:hAnsi="Times New Roman" w:cs="Calibri"/>
              <w:sz w:val="22"/>
              <w:szCs w:val="22"/>
            </w:rPr>
            <w:t xml:space="preserve">The first </w:t>
          </w:r>
          <w:r w:rsidR="005C4B60">
            <w:rPr>
              <w:rFonts w:ascii="Times New Roman" w:hAnsi="Times New Roman" w:cs="Calibri"/>
              <w:sz w:val="22"/>
              <w:szCs w:val="22"/>
            </w:rPr>
            <w:t xml:space="preserve">recommendation for </w:t>
          </w:r>
          <w:r w:rsidRPr="004C4DC6">
            <w:rPr>
              <w:rFonts w:ascii="Times New Roman" w:hAnsi="Times New Roman" w:cs="Calibri"/>
              <w:i/>
              <w:sz w:val="22"/>
              <w:szCs w:val="22"/>
            </w:rPr>
            <w:t>Huawei</w:t>
          </w:r>
          <w:r w:rsidRPr="004C4DC6">
            <w:rPr>
              <w:rFonts w:ascii="Times New Roman" w:hAnsi="Times New Roman" w:cs="Calibri"/>
              <w:sz w:val="22"/>
              <w:szCs w:val="22"/>
            </w:rPr>
            <w:t xml:space="preserve"> </w:t>
          </w:r>
          <w:r>
            <w:rPr>
              <w:rFonts w:ascii="Times New Roman" w:hAnsi="Times New Roman" w:cs="Calibri"/>
              <w:sz w:val="22"/>
              <w:szCs w:val="22"/>
            </w:rPr>
            <w:t xml:space="preserve">is </w:t>
          </w:r>
          <w:r w:rsidRPr="004C4DC6">
            <w:rPr>
              <w:rFonts w:ascii="Times New Roman" w:hAnsi="Times New Roman" w:cs="Calibri"/>
              <w:sz w:val="22"/>
              <w:szCs w:val="22"/>
            </w:rPr>
            <w:t xml:space="preserve">to conduct </w:t>
          </w:r>
          <w:r>
            <w:rPr>
              <w:rFonts w:ascii="Times New Roman" w:hAnsi="Times New Roman" w:cs="Calibri"/>
              <w:sz w:val="22"/>
              <w:szCs w:val="22"/>
            </w:rPr>
            <w:t>deeper</w:t>
          </w:r>
          <w:r w:rsidRPr="004C4DC6">
            <w:rPr>
              <w:rFonts w:ascii="Times New Roman" w:hAnsi="Times New Roman" w:cs="Calibri"/>
              <w:sz w:val="22"/>
              <w:szCs w:val="22"/>
            </w:rPr>
            <w:t xml:space="preserve"> research on Helmet-mounted Display VR</w:t>
          </w:r>
          <w:r>
            <w:rPr>
              <w:rFonts w:ascii="Times New Roman" w:hAnsi="Times New Roman" w:cs="Calibri"/>
              <w:sz w:val="22"/>
              <w:szCs w:val="22"/>
            </w:rPr>
            <w:t xml:space="preserve"> as</w:t>
          </w:r>
          <w:r w:rsidRPr="004C4DC6">
            <w:rPr>
              <w:rFonts w:ascii="Times New Roman" w:hAnsi="Times New Roman" w:cs="Calibri"/>
              <w:sz w:val="22"/>
              <w:szCs w:val="22"/>
            </w:rPr>
            <w:t xml:space="preserve"> </w:t>
          </w:r>
          <w:r>
            <w:rPr>
              <w:rFonts w:ascii="Times New Roman" w:hAnsi="Times New Roman" w:cs="Calibri"/>
              <w:sz w:val="22"/>
              <w:szCs w:val="22"/>
            </w:rPr>
            <w:t xml:space="preserve">it </w:t>
          </w:r>
          <w:r w:rsidRPr="004C4DC6">
            <w:rPr>
              <w:rFonts w:ascii="Times New Roman" w:hAnsi="Times New Roman" w:cs="Calibri"/>
              <w:sz w:val="22"/>
              <w:szCs w:val="22"/>
            </w:rPr>
            <w:t>can</w:t>
          </w:r>
          <w:r>
            <w:rPr>
              <w:rFonts w:ascii="Times New Roman" w:hAnsi="Times New Roman" w:cs="Calibri"/>
              <w:sz w:val="22"/>
              <w:szCs w:val="22"/>
            </w:rPr>
            <w:t xml:space="preserve"> </w:t>
          </w:r>
          <w:r w:rsidRPr="004C4DC6">
            <w:rPr>
              <w:rFonts w:ascii="Times New Roman" w:hAnsi="Times New Roman" w:cs="Calibri"/>
              <w:sz w:val="22"/>
              <w:szCs w:val="22"/>
            </w:rPr>
            <w:t>provide better user experiences</w:t>
          </w:r>
          <w:r>
            <w:rPr>
              <w:rFonts w:ascii="Times New Roman" w:hAnsi="Times New Roman" w:cs="Calibri"/>
              <w:sz w:val="22"/>
              <w:szCs w:val="22"/>
            </w:rPr>
            <w:t xml:space="preserve"> and adopt better technology than Mobile VR. Secondly, </w:t>
          </w:r>
          <w:r w:rsidRPr="00B91F89">
            <w:rPr>
              <w:rFonts w:ascii="Times New Roman" w:hAnsi="Times New Roman" w:cs="Calibri"/>
              <w:i/>
              <w:sz w:val="22"/>
              <w:szCs w:val="22"/>
            </w:rPr>
            <w:t xml:space="preserve">Huawei </w:t>
          </w:r>
          <w:r w:rsidR="005C4B60">
            <w:rPr>
              <w:rFonts w:ascii="Times New Roman" w:hAnsi="Times New Roman" w:cs="Calibri"/>
              <w:sz w:val="22"/>
              <w:szCs w:val="22"/>
            </w:rPr>
            <w:t xml:space="preserve">should </w:t>
          </w:r>
          <w:r>
            <w:rPr>
              <w:rFonts w:ascii="Times New Roman" w:hAnsi="Times New Roman" w:cs="Calibri"/>
              <w:sz w:val="22"/>
              <w:szCs w:val="22"/>
            </w:rPr>
            <w:t>invest in VR glasses companies in Europe to obtain better margin.</w:t>
          </w:r>
          <w:r w:rsidR="001F2D20">
            <w:rPr>
              <w:rFonts w:ascii="Times New Roman" w:hAnsi="Times New Roman" w:cs="Calibri"/>
              <w:sz w:val="22"/>
              <w:szCs w:val="22"/>
            </w:rPr>
            <w:t xml:space="preserve"> The </w:t>
          </w:r>
          <w:r>
            <w:rPr>
              <w:rFonts w:ascii="Times New Roman" w:hAnsi="Times New Roman" w:cs="Calibri"/>
              <w:sz w:val="22"/>
              <w:szCs w:val="22"/>
            </w:rPr>
            <w:t>study is limited by the lack of opinions from teenagers, thus further research on</w:t>
          </w:r>
          <w:r w:rsidR="005C4B60">
            <w:rPr>
              <w:rFonts w:ascii="Times New Roman" w:hAnsi="Times New Roman" w:cs="Calibri"/>
              <w:sz w:val="22"/>
              <w:szCs w:val="22"/>
            </w:rPr>
            <w:t xml:space="preserve"> their</w:t>
          </w:r>
          <w:r>
            <w:rPr>
              <w:rFonts w:ascii="Times New Roman" w:hAnsi="Times New Roman" w:cs="Calibri"/>
              <w:sz w:val="22"/>
              <w:szCs w:val="22"/>
            </w:rPr>
            <w:t xml:space="preserve"> opinions is need</w:t>
          </w:r>
          <w:r w:rsidR="000C3660">
            <w:rPr>
              <w:rFonts w:ascii="Times New Roman" w:hAnsi="Times New Roman" w:cs="Calibri"/>
              <w:sz w:val="22"/>
              <w:szCs w:val="22"/>
            </w:rPr>
            <w:t>ed.</w:t>
          </w:r>
        </w:p>
        <w:p w14:paraId="63E9A6F9" w14:textId="4843A0D4" w:rsidR="00AF628A" w:rsidRPr="000C3660" w:rsidRDefault="00852E8B" w:rsidP="000C3660">
          <w:pPr>
            <w:spacing w:line="360" w:lineRule="auto"/>
            <w:rPr>
              <w:rFonts w:ascii="Times New Roman" w:hAnsi="Times New Roman" w:cs="Calibri"/>
              <w:sz w:val="22"/>
              <w:szCs w:val="22"/>
            </w:rPr>
          </w:pPr>
        </w:p>
      </w:sdtContent>
    </w:sdt>
    <w:bookmarkStart w:id="11" w:name="_Toc446534071" w:displacedByCustomXml="prev"/>
    <w:bookmarkStart w:id="12" w:name="_Toc446533983" w:displacedByCustomXml="prev"/>
    <w:bookmarkEnd w:id="11" w:displacedByCustomXml="next"/>
    <w:bookmarkEnd w:id="12" w:displacedByCustomXml="next"/>
    <w:bookmarkStart w:id="13" w:name="_Toc451930779" w:displacedByCustomXml="next"/>
    <w:bookmarkStart w:id="14" w:name="_Toc446534072" w:displacedByCustomXml="next"/>
    <w:bookmarkStart w:id="15" w:name="_Toc446533984" w:displacedByCustomXml="next"/>
    <w:sdt>
      <w:sdtPr>
        <w:rPr>
          <w:rFonts w:asciiTheme="minorHAnsi" w:eastAsiaTheme="minorEastAsia" w:hAnsiTheme="minorHAnsi" w:cstheme="minorBidi"/>
          <w:b w:val="0"/>
          <w:bCs w:val="0"/>
          <w:color w:val="auto"/>
          <w:kern w:val="2"/>
          <w:sz w:val="24"/>
          <w:szCs w:val="24"/>
          <w:lang w:eastAsia="zh-CN"/>
        </w:rPr>
        <w:id w:val="-902679332"/>
        <w:docPartObj>
          <w:docPartGallery w:val="Table of Contents"/>
          <w:docPartUnique/>
        </w:docPartObj>
      </w:sdtPr>
      <w:sdtEndPr>
        <w:rPr>
          <w:noProof/>
        </w:rPr>
      </w:sdtEndPr>
      <w:sdtContent>
        <w:p w14:paraId="2B55011B" w14:textId="10185414" w:rsidR="00AD7559" w:rsidRPr="00AD7559" w:rsidRDefault="000C3660" w:rsidP="00AD7559">
          <w:pPr>
            <w:pStyle w:val="Kopvaninhoudsopgave"/>
            <w:jc w:val="center"/>
            <w:rPr>
              <w:noProof/>
            </w:rPr>
          </w:pPr>
          <w:r w:rsidRPr="00AD7559">
            <w:rPr>
              <w:sz w:val="32"/>
            </w:rPr>
            <w:t>Table of Contents</w:t>
          </w:r>
          <w:r w:rsidRPr="00AD7559">
            <w:rPr>
              <w:b w:val="0"/>
              <w:bCs w:val="0"/>
            </w:rPr>
            <w:fldChar w:fldCharType="begin"/>
          </w:r>
          <w:r w:rsidRPr="00AD7559">
            <w:instrText xml:space="preserve"> TOC \o "1-3" \h \z \u </w:instrText>
          </w:r>
          <w:r w:rsidRPr="00AD7559">
            <w:rPr>
              <w:b w:val="0"/>
              <w:bCs w:val="0"/>
            </w:rPr>
            <w:fldChar w:fldCharType="separate"/>
          </w:r>
        </w:p>
        <w:p w14:paraId="7582F159" w14:textId="4AB572D1" w:rsidR="00AD7559" w:rsidRPr="00AD7559" w:rsidRDefault="00852E8B">
          <w:pPr>
            <w:pStyle w:val="Inhopg1"/>
            <w:tabs>
              <w:tab w:val="right" w:leader="dot" w:pos="8749"/>
            </w:tabs>
            <w:rPr>
              <w:rFonts w:ascii="Times New Roman" w:hAnsi="Times New Roman" w:cs="Times New Roman"/>
              <w:b w:val="0"/>
              <w:bCs w:val="0"/>
              <w:noProof/>
              <w:kern w:val="0"/>
            </w:rPr>
          </w:pPr>
          <w:hyperlink w:anchor="_Toc451944261" w:history="1">
            <w:r w:rsidR="00AD7559" w:rsidRPr="00AD7559">
              <w:rPr>
                <w:rStyle w:val="Hyperlink"/>
                <w:rFonts w:ascii="Times New Roman" w:hAnsi="Times New Roman" w:cs="Times New Roman"/>
                <w:noProof/>
              </w:rPr>
              <w:t>Acknowledgement</w:t>
            </w:r>
            <w:r w:rsidR="00AD7559" w:rsidRPr="00AD7559">
              <w:rPr>
                <w:rFonts w:ascii="Times New Roman" w:hAnsi="Times New Roman" w:cs="Times New Roman"/>
                <w:noProof/>
                <w:webHidden/>
              </w:rPr>
              <w:tab/>
              <w:t>II</w:t>
            </w:r>
          </w:hyperlink>
        </w:p>
        <w:p w14:paraId="3B71E4E2" w14:textId="00B68A13" w:rsidR="00AD7559" w:rsidRPr="00AD7559" w:rsidRDefault="00852E8B">
          <w:pPr>
            <w:pStyle w:val="Inhopg1"/>
            <w:tabs>
              <w:tab w:val="right" w:leader="dot" w:pos="8749"/>
            </w:tabs>
            <w:rPr>
              <w:rFonts w:ascii="Times New Roman" w:hAnsi="Times New Roman" w:cs="Times New Roman"/>
              <w:b w:val="0"/>
              <w:bCs w:val="0"/>
              <w:noProof/>
              <w:kern w:val="0"/>
            </w:rPr>
          </w:pPr>
          <w:hyperlink w:anchor="_Toc451944262" w:history="1">
            <w:r w:rsidR="00AD7559" w:rsidRPr="00AD7559">
              <w:rPr>
                <w:rStyle w:val="Hyperlink"/>
                <w:rFonts w:ascii="Times New Roman" w:hAnsi="Times New Roman" w:cs="Times New Roman"/>
                <w:noProof/>
              </w:rPr>
              <w:t>Preface</w:t>
            </w:r>
            <w:r w:rsidR="00AD7559" w:rsidRPr="00AD7559">
              <w:rPr>
                <w:rFonts w:ascii="Times New Roman" w:hAnsi="Times New Roman" w:cs="Times New Roman"/>
                <w:noProof/>
                <w:webHidden/>
              </w:rPr>
              <w:tab/>
              <w:t>III</w:t>
            </w:r>
          </w:hyperlink>
        </w:p>
        <w:p w14:paraId="1B668E31" w14:textId="3A62FF81" w:rsidR="00AD7559" w:rsidRPr="00AD7559" w:rsidRDefault="00852E8B">
          <w:pPr>
            <w:pStyle w:val="Inhopg1"/>
            <w:tabs>
              <w:tab w:val="right" w:leader="dot" w:pos="8749"/>
            </w:tabs>
            <w:rPr>
              <w:rFonts w:ascii="Times New Roman" w:hAnsi="Times New Roman" w:cs="Times New Roman"/>
              <w:b w:val="0"/>
              <w:bCs w:val="0"/>
              <w:noProof/>
              <w:kern w:val="0"/>
            </w:rPr>
          </w:pPr>
          <w:hyperlink w:anchor="_Toc451944263" w:history="1">
            <w:r w:rsidR="00AD7559" w:rsidRPr="00AD7559">
              <w:rPr>
                <w:rStyle w:val="Hyperlink"/>
                <w:rFonts w:ascii="Times New Roman" w:hAnsi="Times New Roman" w:cs="Times New Roman"/>
                <w:noProof/>
              </w:rPr>
              <w:t>Executive Summary</w:t>
            </w:r>
            <w:r w:rsidR="00AD7559" w:rsidRPr="00AD7559">
              <w:rPr>
                <w:rFonts w:ascii="Times New Roman" w:hAnsi="Times New Roman" w:cs="Times New Roman"/>
                <w:noProof/>
                <w:webHidden/>
              </w:rPr>
              <w:tab/>
              <w:t>IV</w:t>
            </w:r>
          </w:hyperlink>
        </w:p>
        <w:p w14:paraId="4869AA58" w14:textId="77777777" w:rsidR="00AD7559" w:rsidRPr="00AD7559" w:rsidRDefault="00852E8B">
          <w:pPr>
            <w:pStyle w:val="Inhopg1"/>
            <w:tabs>
              <w:tab w:val="right" w:leader="dot" w:pos="8749"/>
            </w:tabs>
            <w:rPr>
              <w:rFonts w:ascii="Times New Roman" w:hAnsi="Times New Roman" w:cs="Times New Roman"/>
              <w:b w:val="0"/>
              <w:bCs w:val="0"/>
              <w:noProof/>
              <w:kern w:val="0"/>
            </w:rPr>
          </w:pPr>
          <w:hyperlink w:anchor="_Toc451944264" w:history="1">
            <w:r w:rsidR="00AD7559" w:rsidRPr="00AD7559">
              <w:rPr>
                <w:rStyle w:val="Hyperlink"/>
                <w:rFonts w:ascii="Times New Roman" w:hAnsi="Times New Roman" w:cs="Times New Roman"/>
                <w:noProof/>
              </w:rPr>
              <w:t>Chapter 1: Introduction</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_Toc451944264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8</w:t>
            </w:r>
            <w:r w:rsidR="00AD7559" w:rsidRPr="00AD7559">
              <w:rPr>
                <w:rFonts w:ascii="Times New Roman" w:hAnsi="Times New Roman" w:cs="Times New Roman"/>
                <w:noProof/>
                <w:webHidden/>
              </w:rPr>
              <w:fldChar w:fldCharType="end"/>
            </w:r>
          </w:hyperlink>
        </w:p>
        <w:p w14:paraId="18B8C2D2" w14:textId="77777777" w:rsidR="00AD7559" w:rsidRPr="00AD7559" w:rsidRDefault="00852E8B" w:rsidP="00AD7559">
          <w:pPr>
            <w:pStyle w:val="Inhopg2"/>
            <w:tabs>
              <w:tab w:val="right" w:leader="dot" w:pos="8749"/>
            </w:tabs>
            <w:ind w:left="0"/>
            <w:rPr>
              <w:rFonts w:ascii="Times New Roman" w:hAnsi="Times New Roman" w:cs="Times New Roman"/>
              <w:b w:val="0"/>
              <w:bCs w:val="0"/>
              <w:noProof/>
              <w:kern w:val="0"/>
              <w:sz w:val="24"/>
              <w:szCs w:val="24"/>
            </w:rPr>
          </w:pPr>
          <w:hyperlink w:anchor="_Toc451944265" w:history="1">
            <w:r w:rsidR="00AD7559" w:rsidRPr="00AD7559">
              <w:rPr>
                <w:rStyle w:val="Hyperlink"/>
                <w:rFonts w:ascii="Times New Roman" w:hAnsi="Times New Roman" w:cs="Times New Roman"/>
                <w:noProof/>
              </w:rPr>
              <w:t>1.1 Research background</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_Toc451944265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8</w:t>
            </w:r>
            <w:r w:rsidR="00AD7559" w:rsidRPr="00AD7559">
              <w:rPr>
                <w:rFonts w:ascii="Times New Roman" w:hAnsi="Times New Roman" w:cs="Times New Roman"/>
                <w:noProof/>
                <w:webHidden/>
              </w:rPr>
              <w:fldChar w:fldCharType="end"/>
            </w:r>
          </w:hyperlink>
        </w:p>
        <w:p w14:paraId="0316A565" w14:textId="77777777" w:rsidR="00AD7559" w:rsidRPr="00AD7559" w:rsidRDefault="00852E8B" w:rsidP="00AD7559">
          <w:pPr>
            <w:pStyle w:val="Inhopg3"/>
            <w:tabs>
              <w:tab w:val="right" w:leader="dot" w:pos="8749"/>
            </w:tabs>
            <w:ind w:left="0"/>
            <w:rPr>
              <w:rFonts w:ascii="Times New Roman" w:hAnsi="Times New Roman" w:cs="Times New Roman"/>
              <w:noProof/>
              <w:kern w:val="0"/>
              <w:sz w:val="24"/>
              <w:szCs w:val="24"/>
            </w:rPr>
          </w:pPr>
          <w:hyperlink w:anchor="_Toc451944266" w:history="1">
            <w:r w:rsidR="00AD7559" w:rsidRPr="00AD7559">
              <w:rPr>
                <w:rStyle w:val="Hyperlink"/>
                <w:rFonts w:ascii="Times New Roman" w:hAnsi="Times New Roman" w:cs="Times New Roman"/>
                <w:noProof/>
              </w:rPr>
              <w:t>1.1.1 Virtualization of toys</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_Toc451944266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8</w:t>
            </w:r>
            <w:r w:rsidR="00AD7559" w:rsidRPr="00AD7559">
              <w:rPr>
                <w:rFonts w:ascii="Times New Roman" w:hAnsi="Times New Roman" w:cs="Times New Roman"/>
                <w:noProof/>
                <w:webHidden/>
              </w:rPr>
              <w:fldChar w:fldCharType="end"/>
            </w:r>
          </w:hyperlink>
        </w:p>
        <w:p w14:paraId="16D3C286" w14:textId="77777777" w:rsidR="00AD7559" w:rsidRPr="00AD7559" w:rsidRDefault="00852E8B" w:rsidP="00AD7559">
          <w:pPr>
            <w:pStyle w:val="Inhopg3"/>
            <w:tabs>
              <w:tab w:val="right" w:leader="dot" w:pos="8749"/>
            </w:tabs>
            <w:ind w:left="0"/>
            <w:rPr>
              <w:rFonts w:ascii="Times New Roman" w:hAnsi="Times New Roman" w:cs="Times New Roman"/>
              <w:noProof/>
              <w:kern w:val="0"/>
              <w:sz w:val="24"/>
              <w:szCs w:val="24"/>
            </w:rPr>
          </w:pPr>
          <w:hyperlink w:anchor="_Toc451944267" w:history="1">
            <w:r w:rsidR="00AD7559" w:rsidRPr="00AD7559">
              <w:rPr>
                <w:rStyle w:val="Hyperlink"/>
                <w:rFonts w:ascii="Times New Roman" w:hAnsi="Times New Roman" w:cs="Times New Roman"/>
                <w:noProof/>
              </w:rPr>
              <w:t>1.1.2 A reality apart from reality</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_Toc451944267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8</w:t>
            </w:r>
            <w:r w:rsidR="00AD7559" w:rsidRPr="00AD7559">
              <w:rPr>
                <w:rFonts w:ascii="Times New Roman" w:hAnsi="Times New Roman" w:cs="Times New Roman"/>
                <w:noProof/>
                <w:webHidden/>
              </w:rPr>
              <w:fldChar w:fldCharType="end"/>
            </w:r>
          </w:hyperlink>
        </w:p>
        <w:p w14:paraId="54DA5650" w14:textId="77777777" w:rsidR="00AD7559" w:rsidRPr="00AD7559" w:rsidRDefault="00852E8B" w:rsidP="00AD7559">
          <w:pPr>
            <w:pStyle w:val="Inhopg2"/>
            <w:tabs>
              <w:tab w:val="right" w:leader="dot" w:pos="8749"/>
            </w:tabs>
            <w:ind w:left="0"/>
            <w:rPr>
              <w:rFonts w:ascii="Times New Roman" w:hAnsi="Times New Roman" w:cs="Times New Roman"/>
              <w:b w:val="0"/>
              <w:bCs w:val="0"/>
              <w:noProof/>
              <w:kern w:val="0"/>
              <w:sz w:val="24"/>
              <w:szCs w:val="24"/>
            </w:rPr>
          </w:pPr>
          <w:hyperlink w:anchor="_Toc451944268" w:history="1">
            <w:r w:rsidR="00AD7559" w:rsidRPr="00AD7559">
              <w:rPr>
                <w:rStyle w:val="Hyperlink"/>
                <w:rFonts w:ascii="Times New Roman" w:hAnsi="Times New Roman" w:cs="Times New Roman"/>
                <w:noProof/>
              </w:rPr>
              <w:t>1.2 Project provided and objective</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_Toc451944268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9</w:t>
            </w:r>
            <w:r w:rsidR="00AD7559" w:rsidRPr="00AD7559">
              <w:rPr>
                <w:rFonts w:ascii="Times New Roman" w:hAnsi="Times New Roman" w:cs="Times New Roman"/>
                <w:noProof/>
                <w:webHidden/>
              </w:rPr>
              <w:fldChar w:fldCharType="end"/>
            </w:r>
          </w:hyperlink>
        </w:p>
        <w:p w14:paraId="572E1E6B" w14:textId="77777777" w:rsidR="00AD7559" w:rsidRPr="00AD7559" w:rsidRDefault="00852E8B" w:rsidP="00AD7559">
          <w:pPr>
            <w:pStyle w:val="Inhopg3"/>
            <w:tabs>
              <w:tab w:val="right" w:leader="dot" w:pos="8749"/>
            </w:tabs>
            <w:ind w:left="0"/>
            <w:rPr>
              <w:rFonts w:ascii="Times New Roman" w:hAnsi="Times New Roman" w:cs="Times New Roman"/>
              <w:noProof/>
              <w:kern w:val="0"/>
              <w:sz w:val="24"/>
              <w:szCs w:val="24"/>
            </w:rPr>
          </w:pPr>
          <w:hyperlink w:anchor="_Toc451944269" w:history="1">
            <w:r w:rsidR="00AD7559" w:rsidRPr="00AD7559">
              <w:rPr>
                <w:rStyle w:val="Hyperlink"/>
                <w:rFonts w:ascii="Times New Roman" w:hAnsi="Times New Roman" w:cs="Times New Roman"/>
                <w:noProof/>
              </w:rPr>
              <w:t>1.2.1 Company background</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_Toc451944269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9</w:t>
            </w:r>
            <w:r w:rsidR="00AD7559" w:rsidRPr="00AD7559">
              <w:rPr>
                <w:rFonts w:ascii="Times New Roman" w:hAnsi="Times New Roman" w:cs="Times New Roman"/>
                <w:noProof/>
                <w:webHidden/>
              </w:rPr>
              <w:fldChar w:fldCharType="end"/>
            </w:r>
          </w:hyperlink>
        </w:p>
        <w:p w14:paraId="1F51C32B" w14:textId="77777777" w:rsidR="00AD7559" w:rsidRPr="00AD7559" w:rsidRDefault="00852E8B" w:rsidP="00AD7559">
          <w:pPr>
            <w:pStyle w:val="Inhopg3"/>
            <w:tabs>
              <w:tab w:val="right" w:leader="dot" w:pos="8749"/>
            </w:tabs>
            <w:ind w:left="0"/>
            <w:rPr>
              <w:rFonts w:ascii="Times New Roman" w:hAnsi="Times New Roman" w:cs="Times New Roman"/>
              <w:noProof/>
              <w:kern w:val="0"/>
              <w:sz w:val="24"/>
              <w:szCs w:val="24"/>
            </w:rPr>
          </w:pPr>
          <w:hyperlink w:anchor="_Toc451944270" w:history="1">
            <w:r w:rsidR="00AD7559" w:rsidRPr="00AD7559">
              <w:rPr>
                <w:rStyle w:val="Hyperlink"/>
                <w:rFonts w:ascii="Times New Roman" w:hAnsi="Times New Roman" w:cs="Times New Roman"/>
                <w:noProof/>
              </w:rPr>
              <w:t>1.2.2 Goal of this research</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_Toc451944270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9</w:t>
            </w:r>
            <w:r w:rsidR="00AD7559" w:rsidRPr="00AD7559">
              <w:rPr>
                <w:rFonts w:ascii="Times New Roman" w:hAnsi="Times New Roman" w:cs="Times New Roman"/>
                <w:noProof/>
                <w:webHidden/>
              </w:rPr>
              <w:fldChar w:fldCharType="end"/>
            </w:r>
          </w:hyperlink>
        </w:p>
        <w:p w14:paraId="1EB9095D" w14:textId="77777777" w:rsidR="00AD7559" w:rsidRPr="00AD7559" w:rsidRDefault="00852E8B" w:rsidP="00AD7559">
          <w:pPr>
            <w:pStyle w:val="Inhopg2"/>
            <w:tabs>
              <w:tab w:val="right" w:leader="dot" w:pos="8749"/>
            </w:tabs>
            <w:ind w:left="0"/>
            <w:rPr>
              <w:rFonts w:ascii="Times New Roman" w:hAnsi="Times New Roman" w:cs="Times New Roman"/>
              <w:b w:val="0"/>
              <w:bCs w:val="0"/>
              <w:noProof/>
              <w:kern w:val="0"/>
              <w:sz w:val="24"/>
              <w:szCs w:val="24"/>
            </w:rPr>
          </w:pPr>
          <w:hyperlink w:anchor="_Toc451944271" w:history="1">
            <w:r w:rsidR="00AD7559" w:rsidRPr="00AD7559">
              <w:rPr>
                <w:rStyle w:val="Hyperlink"/>
                <w:rFonts w:ascii="Times New Roman" w:hAnsi="Times New Roman" w:cs="Times New Roman"/>
                <w:noProof/>
              </w:rPr>
              <w:t>1.3 Research questions and theoretical framework</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_Toc451944271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9</w:t>
            </w:r>
            <w:r w:rsidR="00AD7559" w:rsidRPr="00AD7559">
              <w:rPr>
                <w:rFonts w:ascii="Times New Roman" w:hAnsi="Times New Roman" w:cs="Times New Roman"/>
                <w:noProof/>
                <w:webHidden/>
              </w:rPr>
              <w:fldChar w:fldCharType="end"/>
            </w:r>
          </w:hyperlink>
        </w:p>
        <w:p w14:paraId="3BA8E5DD" w14:textId="77777777" w:rsidR="00AD7559" w:rsidRPr="00AD7559" w:rsidRDefault="00852E8B" w:rsidP="00AD7559">
          <w:pPr>
            <w:pStyle w:val="Inhopg2"/>
            <w:tabs>
              <w:tab w:val="right" w:leader="dot" w:pos="8749"/>
            </w:tabs>
            <w:ind w:left="0"/>
            <w:rPr>
              <w:rFonts w:ascii="Times New Roman" w:hAnsi="Times New Roman" w:cs="Times New Roman"/>
              <w:b w:val="0"/>
              <w:bCs w:val="0"/>
              <w:noProof/>
              <w:kern w:val="0"/>
              <w:sz w:val="24"/>
              <w:szCs w:val="24"/>
            </w:rPr>
          </w:pPr>
          <w:hyperlink w:anchor="_Toc451944272" w:history="1">
            <w:r w:rsidR="00AD7559" w:rsidRPr="00AD7559">
              <w:rPr>
                <w:rStyle w:val="Hyperlink"/>
                <w:rFonts w:ascii="Times New Roman" w:hAnsi="Times New Roman" w:cs="Times New Roman"/>
                <w:noProof/>
              </w:rPr>
              <w:t>1.4 Research model and structure</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_Toc451944272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11</w:t>
            </w:r>
            <w:r w:rsidR="00AD7559" w:rsidRPr="00AD7559">
              <w:rPr>
                <w:rFonts w:ascii="Times New Roman" w:hAnsi="Times New Roman" w:cs="Times New Roman"/>
                <w:noProof/>
                <w:webHidden/>
              </w:rPr>
              <w:fldChar w:fldCharType="end"/>
            </w:r>
          </w:hyperlink>
        </w:p>
        <w:p w14:paraId="59872826" w14:textId="77777777" w:rsidR="00AD7559" w:rsidRPr="00AD7559" w:rsidRDefault="00852E8B" w:rsidP="00AD7559">
          <w:pPr>
            <w:pStyle w:val="Inhopg2"/>
            <w:tabs>
              <w:tab w:val="right" w:leader="dot" w:pos="8749"/>
            </w:tabs>
            <w:ind w:left="0"/>
            <w:rPr>
              <w:rFonts w:ascii="Times New Roman" w:hAnsi="Times New Roman" w:cs="Times New Roman"/>
              <w:b w:val="0"/>
              <w:bCs w:val="0"/>
              <w:noProof/>
              <w:kern w:val="0"/>
              <w:sz w:val="24"/>
              <w:szCs w:val="24"/>
            </w:rPr>
          </w:pPr>
          <w:hyperlink w:anchor="_Toc451944273" w:history="1">
            <w:r w:rsidR="00AD7559" w:rsidRPr="00AD7559">
              <w:rPr>
                <w:rStyle w:val="Hyperlink"/>
                <w:rFonts w:ascii="Times New Roman" w:hAnsi="Times New Roman" w:cs="Times New Roman"/>
                <w:noProof/>
              </w:rPr>
              <w:t>1.5 Research scope</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_Toc451944273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11</w:t>
            </w:r>
            <w:r w:rsidR="00AD7559" w:rsidRPr="00AD7559">
              <w:rPr>
                <w:rFonts w:ascii="Times New Roman" w:hAnsi="Times New Roman" w:cs="Times New Roman"/>
                <w:noProof/>
                <w:webHidden/>
              </w:rPr>
              <w:fldChar w:fldCharType="end"/>
            </w:r>
          </w:hyperlink>
        </w:p>
        <w:p w14:paraId="311C23FB" w14:textId="77777777" w:rsidR="00AD7559" w:rsidRPr="00AD7559" w:rsidRDefault="00852E8B">
          <w:pPr>
            <w:pStyle w:val="Inhopg1"/>
            <w:tabs>
              <w:tab w:val="right" w:leader="dot" w:pos="8749"/>
            </w:tabs>
            <w:rPr>
              <w:rFonts w:ascii="Times New Roman" w:hAnsi="Times New Roman" w:cs="Times New Roman"/>
              <w:b w:val="0"/>
              <w:bCs w:val="0"/>
              <w:noProof/>
              <w:kern w:val="0"/>
            </w:rPr>
          </w:pPr>
          <w:hyperlink w:anchor="_Toc451944274" w:history="1">
            <w:r w:rsidR="00AD7559" w:rsidRPr="00AD7559">
              <w:rPr>
                <w:rStyle w:val="Hyperlink"/>
                <w:rFonts w:ascii="Times New Roman" w:hAnsi="Times New Roman" w:cs="Times New Roman"/>
                <w:noProof/>
              </w:rPr>
              <w:t>Chapter 2: Literature Review</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_Toc451944274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13</w:t>
            </w:r>
            <w:r w:rsidR="00AD7559" w:rsidRPr="00AD7559">
              <w:rPr>
                <w:rFonts w:ascii="Times New Roman" w:hAnsi="Times New Roman" w:cs="Times New Roman"/>
                <w:noProof/>
                <w:webHidden/>
              </w:rPr>
              <w:fldChar w:fldCharType="end"/>
            </w:r>
          </w:hyperlink>
        </w:p>
        <w:p w14:paraId="1F9D166C" w14:textId="77777777" w:rsidR="00AD7559" w:rsidRPr="00AD7559" w:rsidRDefault="00852E8B" w:rsidP="00AD7559">
          <w:pPr>
            <w:pStyle w:val="Inhopg2"/>
            <w:tabs>
              <w:tab w:val="right" w:leader="dot" w:pos="8749"/>
            </w:tabs>
            <w:ind w:left="0"/>
            <w:rPr>
              <w:rFonts w:ascii="Times New Roman" w:hAnsi="Times New Roman" w:cs="Times New Roman"/>
              <w:b w:val="0"/>
              <w:bCs w:val="0"/>
              <w:noProof/>
              <w:kern w:val="0"/>
              <w:sz w:val="24"/>
              <w:szCs w:val="24"/>
            </w:rPr>
          </w:pPr>
          <w:hyperlink w:anchor="_Toc451944275" w:history="1">
            <w:r w:rsidR="00AD7559" w:rsidRPr="00AD7559">
              <w:rPr>
                <w:rStyle w:val="Hyperlink"/>
                <w:rFonts w:ascii="Times New Roman" w:hAnsi="Times New Roman" w:cs="Times New Roman"/>
                <w:noProof/>
              </w:rPr>
              <w:t>2.1 Virtual Reality</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_Toc451944275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13</w:t>
            </w:r>
            <w:r w:rsidR="00AD7559" w:rsidRPr="00AD7559">
              <w:rPr>
                <w:rFonts w:ascii="Times New Roman" w:hAnsi="Times New Roman" w:cs="Times New Roman"/>
                <w:noProof/>
                <w:webHidden/>
              </w:rPr>
              <w:fldChar w:fldCharType="end"/>
            </w:r>
          </w:hyperlink>
        </w:p>
        <w:p w14:paraId="6871F696" w14:textId="77777777" w:rsidR="00AD7559" w:rsidRPr="00AD7559" w:rsidRDefault="00852E8B" w:rsidP="00AD7559">
          <w:pPr>
            <w:pStyle w:val="Inhopg3"/>
            <w:tabs>
              <w:tab w:val="right" w:leader="dot" w:pos="8749"/>
            </w:tabs>
            <w:ind w:left="0"/>
            <w:rPr>
              <w:rFonts w:ascii="Times New Roman" w:hAnsi="Times New Roman" w:cs="Times New Roman"/>
              <w:noProof/>
              <w:kern w:val="0"/>
              <w:sz w:val="24"/>
              <w:szCs w:val="24"/>
            </w:rPr>
          </w:pPr>
          <w:hyperlink w:anchor="_Toc451944276" w:history="1">
            <w:r w:rsidR="00AD7559" w:rsidRPr="00AD7559">
              <w:rPr>
                <w:rStyle w:val="Hyperlink"/>
                <w:rFonts w:ascii="Times New Roman" w:hAnsi="Times New Roman" w:cs="Times New Roman"/>
                <w:noProof/>
              </w:rPr>
              <w:t>2.1.1 Definition of virtual reality</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_Toc451944276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13</w:t>
            </w:r>
            <w:r w:rsidR="00AD7559" w:rsidRPr="00AD7559">
              <w:rPr>
                <w:rFonts w:ascii="Times New Roman" w:hAnsi="Times New Roman" w:cs="Times New Roman"/>
                <w:noProof/>
                <w:webHidden/>
              </w:rPr>
              <w:fldChar w:fldCharType="end"/>
            </w:r>
          </w:hyperlink>
        </w:p>
        <w:p w14:paraId="770DD206" w14:textId="77777777" w:rsidR="00AD7559" w:rsidRPr="00AD7559" w:rsidRDefault="00852E8B" w:rsidP="00AD7559">
          <w:pPr>
            <w:pStyle w:val="Inhopg3"/>
            <w:tabs>
              <w:tab w:val="right" w:leader="dot" w:pos="8749"/>
            </w:tabs>
            <w:ind w:left="0"/>
            <w:rPr>
              <w:rFonts w:ascii="Times New Roman" w:hAnsi="Times New Roman" w:cs="Times New Roman"/>
              <w:noProof/>
              <w:kern w:val="0"/>
              <w:sz w:val="24"/>
              <w:szCs w:val="24"/>
            </w:rPr>
          </w:pPr>
          <w:hyperlink w:anchor="_Toc451944277" w:history="1">
            <w:r w:rsidR="00AD7559" w:rsidRPr="00AD7559">
              <w:rPr>
                <w:rStyle w:val="Hyperlink"/>
                <w:rFonts w:ascii="Times New Roman" w:hAnsi="Times New Roman" w:cs="Times New Roman"/>
                <w:noProof/>
              </w:rPr>
              <w:t>2.1.2 History of virtual reality</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_Toc451944277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14</w:t>
            </w:r>
            <w:r w:rsidR="00AD7559" w:rsidRPr="00AD7559">
              <w:rPr>
                <w:rFonts w:ascii="Times New Roman" w:hAnsi="Times New Roman" w:cs="Times New Roman"/>
                <w:noProof/>
                <w:webHidden/>
              </w:rPr>
              <w:fldChar w:fldCharType="end"/>
            </w:r>
          </w:hyperlink>
        </w:p>
        <w:p w14:paraId="683F21D8" w14:textId="77777777" w:rsidR="00AD7559" w:rsidRPr="00AD7559" w:rsidRDefault="00852E8B" w:rsidP="00AD7559">
          <w:pPr>
            <w:pStyle w:val="Inhopg3"/>
            <w:tabs>
              <w:tab w:val="right" w:leader="dot" w:pos="8749"/>
            </w:tabs>
            <w:ind w:left="0"/>
            <w:rPr>
              <w:rFonts w:ascii="Times New Roman" w:hAnsi="Times New Roman" w:cs="Times New Roman"/>
              <w:noProof/>
              <w:kern w:val="0"/>
              <w:sz w:val="24"/>
              <w:szCs w:val="24"/>
            </w:rPr>
          </w:pPr>
          <w:hyperlink w:anchor="_Toc451944278" w:history="1">
            <w:r w:rsidR="00AD7559" w:rsidRPr="00AD7559">
              <w:rPr>
                <w:rStyle w:val="Hyperlink"/>
                <w:rFonts w:ascii="Times New Roman" w:hAnsi="Times New Roman" w:cs="Times New Roman"/>
                <w:noProof/>
              </w:rPr>
              <w:t>2.1.3 Re-rise of virtual reality headset</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_Toc451944278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16</w:t>
            </w:r>
            <w:r w:rsidR="00AD7559" w:rsidRPr="00AD7559">
              <w:rPr>
                <w:rFonts w:ascii="Times New Roman" w:hAnsi="Times New Roman" w:cs="Times New Roman"/>
                <w:noProof/>
                <w:webHidden/>
              </w:rPr>
              <w:fldChar w:fldCharType="end"/>
            </w:r>
          </w:hyperlink>
        </w:p>
        <w:p w14:paraId="59024A70" w14:textId="77777777" w:rsidR="00AD7559" w:rsidRPr="00AD7559" w:rsidRDefault="00852E8B" w:rsidP="00AD7559">
          <w:pPr>
            <w:pStyle w:val="Inhopg3"/>
            <w:tabs>
              <w:tab w:val="right" w:leader="dot" w:pos="8749"/>
            </w:tabs>
            <w:ind w:left="0"/>
            <w:rPr>
              <w:rFonts w:ascii="Times New Roman" w:hAnsi="Times New Roman" w:cs="Times New Roman"/>
              <w:noProof/>
              <w:kern w:val="0"/>
              <w:sz w:val="24"/>
              <w:szCs w:val="24"/>
            </w:rPr>
          </w:pPr>
          <w:hyperlink w:anchor="_Toc451944279" w:history="1">
            <w:r w:rsidR="00AD7559" w:rsidRPr="00AD7559">
              <w:rPr>
                <w:rStyle w:val="Hyperlink"/>
                <w:rFonts w:ascii="Times New Roman" w:hAnsi="Times New Roman" w:cs="Times New Roman"/>
                <w:noProof/>
              </w:rPr>
              <w:t>2.1.4 Classification of virtual reality headset</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_Toc451944279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17</w:t>
            </w:r>
            <w:r w:rsidR="00AD7559" w:rsidRPr="00AD7559">
              <w:rPr>
                <w:rFonts w:ascii="Times New Roman" w:hAnsi="Times New Roman" w:cs="Times New Roman"/>
                <w:noProof/>
                <w:webHidden/>
              </w:rPr>
              <w:fldChar w:fldCharType="end"/>
            </w:r>
          </w:hyperlink>
        </w:p>
        <w:p w14:paraId="47EE84E7" w14:textId="77777777" w:rsidR="00AD7559" w:rsidRPr="00AD7559" w:rsidRDefault="00852E8B" w:rsidP="00AD7559">
          <w:pPr>
            <w:pStyle w:val="Inhopg3"/>
            <w:tabs>
              <w:tab w:val="right" w:leader="dot" w:pos="8749"/>
            </w:tabs>
            <w:ind w:left="0"/>
            <w:rPr>
              <w:rFonts w:ascii="Times New Roman" w:hAnsi="Times New Roman" w:cs="Times New Roman"/>
              <w:noProof/>
              <w:kern w:val="0"/>
              <w:sz w:val="24"/>
              <w:szCs w:val="24"/>
            </w:rPr>
          </w:pPr>
          <w:hyperlink w:anchor="_Toc451944280" w:history="1">
            <w:r w:rsidR="00AD7559" w:rsidRPr="00AD7559">
              <w:rPr>
                <w:rStyle w:val="Hyperlink"/>
                <w:rFonts w:ascii="Times New Roman" w:hAnsi="Times New Roman" w:cs="Times New Roman"/>
                <w:noProof/>
              </w:rPr>
              <w:t>2.1.5 VR’s potential with kids and teenagers</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_Toc451944280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19</w:t>
            </w:r>
            <w:r w:rsidR="00AD7559" w:rsidRPr="00AD7559">
              <w:rPr>
                <w:rFonts w:ascii="Times New Roman" w:hAnsi="Times New Roman" w:cs="Times New Roman"/>
                <w:noProof/>
                <w:webHidden/>
              </w:rPr>
              <w:fldChar w:fldCharType="end"/>
            </w:r>
          </w:hyperlink>
        </w:p>
        <w:p w14:paraId="246D6012" w14:textId="77777777" w:rsidR="00AD7559" w:rsidRPr="00AD7559" w:rsidRDefault="00852E8B" w:rsidP="00AD7559">
          <w:pPr>
            <w:pStyle w:val="Inhopg3"/>
            <w:tabs>
              <w:tab w:val="right" w:leader="dot" w:pos="8749"/>
            </w:tabs>
            <w:ind w:left="0"/>
            <w:rPr>
              <w:rFonts w:ascii="Times New Roman" w:hAnsi="Times New Roman" w:cs="Times New Roman"/>
              <w:noProof/>
              <w:kern w:val="0"/>
              <w:sz w:val="24"/>
              <w:szCs w:val="24"/>
            </w:rPr>
          </w:pPr>
          <w:hyperlink w:anchor="_Toc451944281" w:history="1">
            <w:r w:rsidR="00AD7559" w:rsidRPr="00AD7559">
              <w:rPr>
                <w:rStyle w:val="Hyperlink"/>
                <w:rFonts w:ascii="Times New Roman" w:hAnsi="Times New Roman" w:cs="Times New Roman"/>
                <w:noProof/>
              </w:rPr>
              <w:t>2.1.6 Manufacturing / research power of virtual reality headset in China</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_Toc451944281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20</w:t>
            </w:r>
            <w:r w:rsidR="00AD7559" w:rsidRPr="00AD7559">
              <w:rPr>
                <w:rFonts w:ascii="Times New Roman" w:hAnsi="Times New Roman" w:cs="Times New Roman"/>
                <w:noProof/>
                <w:webHidden/>
              </w:rPr>
              <w:fldChar w:fldCharType="end"/>
            </w:r>
          </w:hyperlink>
        </w:p>
        <w:p w14:paraId="130B5754" w14:textId="77777777" w:rsidR="00AD7559" w:rsidRPr="00AD7559" w:rsidRDefault="00852E8B" w:rsidP="00AD7559">
          <w:pPr>
            <w:pStyle w:val="Inhopg3"/>
            <w:tabs>
              <w:tab w:val="right" w:leader="dot" w:pos="8749"/>
            </w:tabs>
            <w:ind w:left="0"/>
            <w:rPr>
              <w:rFonts w:ascii="Times New Roman" w:hAnsi="Times New Roman" w:cs="Times New Roman"/>
              <w:noProof/>
              <w:kern w:val="0"/>
              <w:sz w:val="24"/>
              <w:szCs w:val="24"/>
            </w:rPr>
          </w:pPr>
          <w:hyperlink w:anchor="_Toc451944282" w:history="1">
            <w:r w:rsidR="00AD7559" w:rsidRPr="00AD7559">
              <w:rPr>
                <w:rStyle w:val="Hyperlink"/>
                <w:rFonts w:ascii="Times New Roman" w:hAnsi="Times New Roman" w:cs="Times New Roman"/>
                <w:noProof/>
              </w:rPr>
              <w:t>2.1.7 Challenges of virtual reality headset</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_Toc451944282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20</w:t>
            </w:r>
            <w:r w:rsidR="00AD7559" w:rsidRPr="00AD7559">
              <w:rPr>
                <w:rFonts w:ascii="Times New Roman" w:hAnsi="Times New Roman" w:cs="Times New Roman"/>
                <w:noProof/>
                <w:webHidden/>
              </w:rPr>
              <w:fldChar w:fldCharType="end"/>
            </w:r>
          </w:hyperlink>
        </w:p>
        <w:p w14:paraId="3521DB40" w14:textId="77777777" w:rsidR="00AD7559" w:rsidRPr="00AD7559" w:rsidRDefault="00852E8B" w:rsidP="00AD7559">
          <w:pPr>
            <w:pStyle w:val="Inhopg2"/>
            <w:tabs>
              <w:tab w:val="right" w:leader="dot" w:pos="8749"/>
            </w:tabs>
            <w:ind w:left="0"/>
            <w:rPr>
              <w:rFonts w:ascii="Times New Roman" w:hAnsi="Times New Roman" w:cs="Times New Roman"/>
              <w:b w:val="0"/>
              <w:bCs w:val="0"/>
              <w:noProof/>
              <w:kern w:val="0"/>
              <w:sz w:val="24"/>
              <w:szCs w:val="24"/>
            </w:rPr>
          </w:pPr>
          <w:hyperlink w:anchor="_Toc451944283" w:history="1">
            <w:r w:rsidR="00AD7559" w:rsidRPr="00AD7559">
              <w:rPr>
                <w:rStyle w:val="Hyperlink"/>
                <w:rFonts w:ascii="Times New Roman" w:hAnsi="Times New Roman" w:cs="Times New Roman"/>
                <w:noProof/>
              </w:rPr>
              <w:t>2.2 Traditional Toy Industry</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_Toc451944283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22</w:t>
            </w:r>
            <w:r w:rsidR="00AD7559" w:rsidRPr="00AD7559">
              <w:rPr>
                <w:rFonts w:ascii="Times New Roman" w:hAnsi="Times New Roman" w:cs="Times New Roman"/>
                <w:noProof/>
                <w:webHidden/>
              </w:rPr>
              <w:fldChar w:fldCharType="end"/>
            </w:r>
          </w:hyperlink>
        </w:p>
        <w:p w14:paraId="6EE506C1" w14:textId="77777777" w:rsidR="00AD7559" w:rsidRPr="00AD7559" w:rsidRDefault="00852E8B" w:rsidP="00AD7559">
          <w:pPr>
            <w:pStyle w:val="Inhopg3"/>
            <w:tabs>
              <w:tab w:val="right" w:leader="dot" w:pos="8749"/>
            </w:tabs>
            <w:ind w:left="0"/>
            <w:rPr>
              <w:rFonts w:ascii="Times New Roman" w:hAnsi="Times New Roman" w:cs="Times New Roman"/>
              <w:noProof/>
              <w:kern w:val="0"/>
              <w:sz w:val="24"/>
              <w:szCs w:val="24"/>
            </w:rPr>
          </w:pPr>
          <w:hyperlink w:anchor="_Toc451944284" w:history="1">
            <w:r w:rsidR="00AD7559" w:rsidRPr="00AD7559">
              <w:rPr>
                <w:rStyle w:val="Hyperlink"/>
                <w:rFonts w:ascii="Times New Roman" w:hAnsi="Times New Roman" w:cs="Times New Roman"/>
                <w:noProof/>
              </w:rPr>
              <w:t>2.2.1 Definition of traditional toy industry</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_Toc451944284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22</w:t>
            </w:r>
            <w:r w:rsidR="00AD7559" w:rsidRPr="00AD7559">
              <w:rPr>
                <w:rFonts w:ascii="Times New Roman" w:hAnsi="Times New Roman" w:cs="Times New Roman"/>
                <w:noProof/>
                <w:webHidden/>
              </w:rPr>
              <w:fldChar w:fldCharType="end"/>
            </w:r>
          </w:hyperlink>
        </w:p>
        <w:p w14:paraId="63411884" w14:textId="77777777" w:rsidR="00AD7559" w:rsidRPr="00AD7559" w:rsidRDefault="00852E8B" w:rsidP="00AD7559">
          <w:pPr>
            <w:pStyle w:val="Inhopg2"/>
            <w:tabs>
              <w:tab w:val="right" w:leader="dot" w:pos="8749"/>
            </w:tabs>
            <w:ind w:left="0"/>
            <w:rPr>
              <w:rFonts w:ascii="Times New Roman" w:hAnsi="Times New Roman" w:cs="Times New Roman"/>
              <w:b w:val="0"/>
              <w:bCs w:val="0"/>
              <w:noProof/>
              <w:kern w:val="0"/>
              <w:sz w:val="24"/>
              <w:szCs w:val="24"/>
            </w:rPr>
          </w:pPr>
          <w:hyperlink w:anchor="_Toc451944285" w:history="1">
            <w:r w:rsidR="00AD7559" w:rsidRPr="00AD7559">
              <w:rPr>
                <w:rStyle w:val="Hyperlink"/>
                <w:rFonts w:ascii="Times New Roman" w:hAnsi="Times New Roman" w:cs="Times New Roman"/>
                <w:noProof/>
              </w:rPr>
              <w:t>2.3 Information technology</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_Toc451944285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23</w:t>
            </w:r>
            <w:r w:rsidR="00AD7559" w:rsidRPr="00AD7559">
              <w:rPr>
                <w:rFonts w:ascii="Times New Roman" w:hAnsi="Times New Roman" w:cs="Times New Roman"/>
                <w:noProof/>
                <w:webHidden/>
              </w:rPr>
              <w:fldChar w:fldCharType="end"/>
            </w:r>
          </w:hyperlink>
        </w:p>
        <w:p w14:paraId="53566A47" w14:textId="499BD829" w:rsidR="00AD7559" w:rsidRPr="00AD7559" w:rsidRDefault="00852E8B">
          <w:pPr>
            <w:pStyle w:val="Inhopg1"/>
            <w:tabs>
              <w:tab w:val="right" w:leader="dot" w:pos="8749"/>
            </w:tabs>
            <w:rPr>
              <w:rFonts w:ascii="Times New Roman" w:hAnsi="Times New Roman" w:cs="Times New Roman"/>
              <w:b w:val="0"/>
              <w:bCs w:val="0"/>
              <w:noProof/>
              <w:kern w:val="0"/>
            </w:rPr>
          </w:pPr>
          <w:hyperlink w:anchor="_Toc451944286" w:history="1">
            <w:r w:rsidR="00AD7559" w:rsidRPr="00AD7559">
              <w:rPr>
                <w:rStyle w:val="Hyperlink"/>
                <w:rFonts w:ascii="Times New Roman" w:hAnsi="Times New Roman" w:cs="Times New Roman"/>
                <w:noProof/>
              </w:rPr>
              <w:t>Chapter 3: Methodology</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_Toc451944286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24</w:t>
            </w:r>
            <w:r w:rsidR="00AD7559" w:rsidRPr="00AD7559">
              <w:rPr>
                <w:rFonts w:ascii="Times New Roman" w:hAnsi="Times New Roman" w:cs="Times New Roman"/>
                <w:noProof/>
                <w:webHidden/>
              </w:rPr>
              <w:fldChar w:fldCharType="end"/>
            </w:r>
          </w:hyperlink>
        </w:p>
        <w:p w14:paraId="3537F5F8" w14:textId="77777777" w:rsidR="00AD7559" w:rsidRPr="00AD7559" w:rsidRDefault="00852E8B" w:rsidP="00AD7559">
          <w:pPr>
            <w:pStyle w:val="Inhopg2"/>
            <w:tabs>
              <w:tab w:val="right" w:leader="dot" w:pos="8749"/>
            </w:tabs>
            <w:ind w:left="0"/>
            <w:rPr>
              <w:rFonts w:ascii="Times New Roman" w:hAnsi="Times New Roman" w:cs="Times New Roman"/>
              <w:b w:val="0"/>
              <w:bCs w:val="0"/>
              <w:noProof/>
              <w:kern w:val="0"/>
              <w:sz w:val="24"/>
              <w:szCs w:val="24"/>
            </w:rPr>
          </w:pPr>
          <w:hyperlink w:anchor="_Toc451944287" w:history="1">
            <w:r w:rsidR="00AD7559" w:rsidRPr="00AD7559">
              <w:rPr>
                <w:rStyle w:val="Hyperlink"/>
                <w:rFonts w:ascii="Times New Roman" w:hAnsi="Times New Roman" w:cs="Times New Roman"/>
                <w:noProof/>
              </w:rPr>
              <w:t>3.1 Research designing and scope</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_Toc451944287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24</w:t>
            </w:r>
            <w:r w:rsidR="00AD7559" w:rsidRPr="00AD7559">
              <w:rPr>
                <w:rFonts w:ascii="Times New Roman" w:hAnsi="Times New Roman" w:cs="Times New Roman"/>
                <w:noProof/>
                <w:webHidden/>
              </w:rPr>
              <w:fldChar w:fldCharType="end"/>
            </w:r>
          </w:hyperlink>
        </w:p>
        <w:p w14:paraId="3EE3EC35" w14:textId="77777777" w:rsidR="00AD7559" w:rsidRPr="00AD7559" w:rsidRDefault="00852E8B" w:rsidP="00AD7559">
          <w:pPr>
            <w:pStyle w:val="Inhopg2"/>
            <w:tabs>
              <w:tab w:val="right" w:leader="dot" w:pos="8749"/>
            </w:tabs>
            <w:ind w:left="0"/>
            <w:rPr>
              <w:rFonts w:ascii="Times New Roman" w:hAnsi="Times New Roman" w:cs="Times New Roman"/>
              <w:b w:val="0"/>
              <w:bCs w:val="0"/>
              <w:noProof/>
              <w:kern w:val="0"/>
              <w:sz w:val="24"/>
              <w:szCs w:val="24"/>
            </w:rPr>
          </w:pPr>
          <w:hyperlink w:anchor="_Toc451944288" w:history="1">
            <w:r w:rsidR="00AD7559" w:rsidRPr="00AD7559">
              <w:rPr>
                <w:rStyle w:val="Hyperlink"/>
                <w:rFonts w:ascii="Times New Roman" w:hAnsi="Times New Roman" w:cs="Times New Roman"/>
                <w:noProof/>
              </w:rPr>
              <w:t>3.2 Research structure</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_Toc451944288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25</w:t>
            </w:r>
            <w:r w:rsidR="00AD7559" w:rsidRPr="00AD7559">
              <w:rPr>
                <w:rFonts w:ascii="Times New Roman" w:hAnsi="Times New Roman" w:cs="Times New Roman"/>
                <w:noProof/>
                <w:webHidden/>
              </w:rPr>
              <w:fldChar w:fldCharType="end"/>
            </w:r>
          </w:hyperlink>
        </w:p>
        <w:p w14:paraId="48E9812C" w14:textId="77777777" w:rsidR="00AD7559" w:rsidRPr="00AD7559" w:rsidRDefault="00852E8B" w:rsidP="00AD7559">
          <w:pPr>
            <w:pStyle w:val="Inhopg2"/>
            <w:tabs>
              <w:tab w:val="right" w:leader="dot" w:pos="8749"/>
            </w:tabs>
            <w:ind w:left="0"/>
            <w:rPr>
              <w:rFonts w:ascii="Times New Roman" w:hAnsi="Times New Roman" w:cs="Times New Roman"/>
              <w:b w:val="0"/>
              <w:bCs w:val="0"/>
              <w:noProof/>
              <w:kern w:val="0"/>
              <w:sz w:val="24"/>
              <w:szCs w:val="24"/>
            </w:rPr>
          </w:pPr>
          <w:hyperlink w:anchor="_Toc451944289" w:history="1">
            <w:r w:rsidR="00AD7559" w:rsidRPr="00AD7559">
              <w:rPr>
                <w:rStyle w:val="Hyperlink"/>
                <w:rFonts w:ascii="Times New Roman" w:hAnsi="Times New Roman" w:cs="Times New Roman"/>
                <w:noProof/>
              </w:rPr>
              <w:t>3.3 Research methodology</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_Toc451944289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25</w:t>
            </w:r>
            <w:r w:rsidR="00AD7559" w:rsidRPr="00AD7559">
              <w:rPr>
                <w:rFonts w:ascii="Times New Roman" w:hAnsi="Times New Roman" w:cs="Times New Roman"/>
                <w:noProof/>
                <w:webHidden/>
              </w:rPr>
              <w:fldChar w:fldCharType="end"/>
            </w:r>
          </w:hyperlink>
        </w:p>
        <w:p w14:paraId="410D5F9C" w14:textId="77777777" w:rsidR="00AD7559" w:rsidRPr="00AD7559" w:rsidRDefault="00852E8B" w:rsidP="00AD7559">
          <w:pPr>
            <w:pStyle w:val="Inhopg2"/>
            <w:tabs>
              <w:tab w:val="right" w:leader="dot" w:pos="8749"/>
            </w:tabs>
            <w:ind w:left="0"/>
            <w:rPr>
              <w:rFonts w:ascii="Times New Roman" w:hAnsi="Times New Roman" w:cs="Times New Roman"/>
              <w:b w:val="0"/>
              <w:bCs w:val="0"/>
              <w:noProof/>
              <w:kern w:val="0"/>
              <w:sz w:val="24"/>
              <w:szCs w:val="24"/>
            </w:rPr>
          </w:pPr>
          <w:hyperlink w:anchor="_Toc451944290" w:history="1">
            <w:r w:rsidR="00AD7559" w:rsidRPr="00AD7559">
              <w:rPr>
                <w:rStyle w:val="Hyperlink"/>
                <w:rFonts w:ascii="Times New Roman" w:hAnsi="Times New Roman" w:cs="Times New Roman"/>
                <w:noProof/>
              </w:rPr>
              <w:t>3.4 Data sources</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_Toc451944290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26</w:t>
            </w:r>
            <w:r w:rsidR="00AD7559" w:rsidRPr="00AD7559">
              <w:rPr>
                <w:rFonts w:ascii="Times New Roman" w:hAnsi="Times New Roman" w:cs="Times New Roman"/>
                <w:noProof/>
                <w:webHidden/>
              </w:rPr>
              <w:fldChar w:fldCharType="end"/>
            </w:r>
          </w:hyperlink>
        </w:p>
        <w:p w14:paraId="3919A95B" w14:textId="77777777" w:rsidR="00AD7559" w:rsidRPr="00AD7559" w:rsidRDefault="00852E8B" w:rsidP="00AD7559">
          <w:pPr>
            <w:pStyle w:val="Inhopg2"/>
            <w:tabs>
              <w:tab w:val="right" w:leader="dot" w:pos="8749"/>
            </w:tabs>
            <w:ind w:left="0"/>
            <w:rPr>
              <w:rFonts w:ascii="Times New Roman" w:hAnsi="Times New Roman" w:cs="Times New Roman"/>
              <w:b w:val="0"/>
              <w:bCs w:val="0"/>
              <w:noProof/>
              <w:kern w:val="0"/>
              <w:sz w:val="24"/>
              <w:szCs w:val="24"/>
            </w:rPr>
          </w:pPr>
          <w:hyperlink w:anchor="_Toc451944291" w:history="1">
            <w:r w:rsidR="00AD7559" w:rsidRPr="00AD7559">
              <w:rPr>
                <w:rStyle w:val="Hyperlink"/>
                <w:rFonts w:ascii="Times New Roman" w:hAnsi="Times New Roman" w:cs="Times New Roman"/>
                <w:noProof/>
              </w:rPr>
              <w:t>3.5 Limitation of this research</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_Toc451944291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27</w:t>
            </w:r>
            <w:r w:rsidR="00AD7559" w:rsidRPr="00AD7559">
              <w:rPr>
                <w:rFonts w:ascii="Times New Roman" w:hAnsi="Times New Roman" w:cs="Times New Roman"/>
                <w:noProof/>
                <w:webHidden/>
              </w:rPr>
              <w:fldChar w:fldCharType="end"/>
            </w:r>
          </w:hyperlink>
        </w:p>
        <w:p w14:paraId="2882DF0D" w14:textId="77777777" w:rsidR="00AD7559" w:rsidRPr="00AD7559" w:rsidRDefault="00852E8B">
          <w:pPr>
            <w:pStyle w:val="Inhopg1"/>
            <w:tabs>
              <w:tab w:val="right" w:leader="dot" w:pos="8749"/>
            </w:tabs>
            <w:rPr>
              <w:rFonts w:ascii="Times New Roman" w:hAnsi="Times New Roman" w:cs="Times New Roman"/>
              <w:b w:val="0"/>
              <w:bCs w:val="0"/>
              <w:noProof/>
              <w:kern w:val="0"/>
            </w:rPr>
          </w:pPr>
          <w:hyperlink w:anchor="_Toc451944292" w:history="1">
            <w:r w:rsidR="00AD7559" w:rsidRPr="00AD7559">
              <w:rPr>
                <w:rStyle w:val="Hyperlink"/>
                <w:rFonts w:ascii="Times New Roman" w:hAnsi="Times New Roman" w:cs="Times New Roman"/>
                <w:noProof/>
              </w:rPr>
              <w:t>Chapter 4: The Progress of Toy Industry Revolution</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_Toc451944292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29</w:t>
            </w:r>
            <w:r w:rsidR="00AD7559" w:rsidRPr="00AD7559">
              <w:rPr>
                <w:rFonts w:ascii="Times New Roman" w:hAnsi="Times New Roman" w:cs="Times New Roman"/>
                <w:noProof/>
                <w:webHidden/>
              </w:rPr>
              <w:fldChar w:fldCharType="end"/>
            </w:r>
          </w:hyperlink>
        </w:p>
        <w:p w14:paraId="3FB3CB24" w14:textId="77777777" w:rsidR="00AD7559" w:rsidRPr="00AD7559" w:rsidRDefault="00852E8B" w:rsidP="00AD7559">
          <w:pPr>
            <w:pStyle w:val="Inhopg2"/>
            <w:tabs>
              <w:tab w:val="right" w:leader="dot" w:pos="8749"/>
            </w:tabs>
            <w:ind w:left="0"/>
            <w:rPr>
              <w:rFonts w:ascii="Times New Roman" w:hAnsi="Times New Roman" w:cs="Times New Roman"/>
              <w:b w:val="0"/>
              <w:bCs w:val="0"/>
              <w:noProof/>
              <w:kern w:val="0"/>
              <w:sz w:val="24"/>
              <w:szCs w:val="24"/>
            </w:rPr>
          </w:pPr>
          <w:hyperlink w:anchor="_Toc451944293" w:history="1">
            <w:r w:rsidR="00AD7559" w:rsidRPr="00AD7559">
              <w:rPr>
                <w:rStyle w:val="Hyperlink"/>
                <w:rFonts w:ascii="Times New Roman" w:hAnsi="Times New Roman" w:cs="Times New Roman"/>
                <w:noProof/>
              </w:rPr>
              <w:t>4.1 Overall picture</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_Toc451944293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29</w:t>
            </w:r>
            <w:r w:rsidR="00AD7559" w:rsidRPr="00AD7559">
              <w:rPr>
                <w:rFonts w:ascii="Times New Roman" w:hAnsi="Times New Roman" w:cs="Times New Roman"/>
                <w:noProof/>
                <w:webHidden/>
              </w:rPr>
              <w:fldChar w:fldCharType="end"/>
            </w:r>
          </w:hyperlink>
        </w:p>
        <w:p w14:paraId="6F85009D" w14:textId="77777777" w:rsidR="00AD7559" w:rsidRPr="00AD7559" w:rsidRDefault="00852E8B" w:rsidP="00AD7559">
          <w:pPr>
            <w:pStyle w:val="Inhopg2"/>
            <w:tabs>
              <w:tab w:val="right" w:leader="dot" w:pos="8749"/>
            </w:tabs>
            <w:ind w:left="0"/>
            <w:rPr>
              <w:rFonts w:ascii="Times New Roman" w:hAnsi="Times New Roman" w:cs="Times New Roman"/>
              <w:b w:val="0"/>
              <w:bCs w:val="0"/>
              <w:noProof/>
              <w:kern w:val="0"/>
              <w:sz w:val="24"/>
              <w:szCs w:val="24"/>
            </w:rPr>
          </w:pPr>
          <w:hyperlink w:anchor="_Toc451944294" w:history="1">
            <w:r w:rsidR="00AD7559" w:rsidRPr="00AD7559">
              <w:rPr>
                <w:rStyle w:val="Hyperlink"/>
                <w:rFonts w:ascii="Times New Roman" w:hAnsi="Times New Roman" w:cs="Times New Roman"/>
                <w:noProof/>
              </w:rPr>
              <w:t xml:space="preserve">4.2 </w:t>
            </w:r>
            <w:r w:rsidR="00AD7559" w:rsidRPr="00AD7559">
              <w:rPr>
                <w:rStyle w:val="Hyperlink"/>
                <w:rFonts w:ascii="Times New Roman" w:hAnsi="Times New Roman" w:cs="Times New Roman"/>
                <w:i/>
                <w:noProof/>
              </w:rPr>
              <w:t>Mattel Inc.</w:t>
            </w:r>
            <w:r w:rsidR="00AD7559" w:rsidRPr="00AD7559">
              <w:rPr>
                <w:rStyle w:val="Hyperlink"/>
                <w:rFonts w:ascii="Times New Roman" w:hAnsi="Times New Roman" w:cs="Times New Roman"/>
                <w:noProof/>
              </w:rPr>
              <w:t xml:space="preserve"> and </w:t>
            </w:r>
            <w:r w:rsidR="00AD7559" w:rsidRPr="00AD7559">
              <w:rPr>
                <w:rStyle w:val="Hyperlink"/>
                <w:rFonts w:ascii="Times New Roman" w:hAnsi="Times New Roman" w:cs="Times New Roman"/>
                <w:i/>
                <w:noProof/>
              </w:rPr>
              <w:t>LEGO group</w:t>
            </w:r>
            <w:r w:rsidR="00AD7559" w:rsidRPr="00AD7559">
              <w:rPr>
                <w:rStyle w:val="Hyperlink"/>
                <w:rFonts w:ascii="Times New Roman" w:hAnsi="Times New Roman" w:cs="Times New Roman"/>
                <w:noProof/>
              </w:rPr>
              <w:t>’s transformation</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_Toc451944294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30</w:t>
            </w:r>
            <w:r w:rsidR="00AD7559" w:rsidRPr="00AD7559">
              <w:rPr>
                <w:rFonts w:ascii="Times New Roman" w:hAnsi="Times New Roman" w:cs="Times New Roman"/>
                <w:noProof/>
                <w:webHidden/>
              </w:rPr>
              <w:fldChar w:fldCharType="end"/>
            </w:r>
          </w:hyperlink>
        </w:p>
        <w:p w14:paraId="5C756D63" w14:textId="77777777" w:rsidR="00AD7559" w:rsidRPr="00AD7559" w:rsidRDefault="00852E8B" w:rsidP="00AD7559">
          <w:pPr>
            <w:pStyle w:val="Inhopg2"/>
            <w:tabs>
              <w:tab w:val="right" w:leader="dot" w:pos="8749"/>
            </w:tabs>
            <w:ind w:left="0"/>
            <w:rPr>
              <w:rFonts w:ascii="Times New Roman" w:hAnsi="Times New Roman" w:cs="Times New Roman"/>
              <w:b w:val="0"/>
              <w:bCs w:val="0"/>
              <w:noProof/>
              <w:kern w:val="0"/>
              <w:sz w:val="24"/>
              <w:szCs w:val="24"/>
            </w:rPr>
          </w:pPr>
          <w:hyperlink w:anchor="_Toc451944295" w:history="1">
            <w:r w:rsidR="00AD7559" w:rsidRPr="00AD7559">
              <w:rPr>
                <w:rStyle w:val="Hyperlink"/>
                <w:rFonts w:ascii="Times New Roman" w:hAnsi="Times New Roman" w:cs="Times New Roman"/>
                <w:noProof/>
              </w:rPr>
              <w:t xml:space="preserve">4.3 Insights to </w:t>
            </w:r>
            <w:r w:rsidR="00AD7559" w:rsidRPr="00AD7559">
              <w:rPr>
                <w:rStyle w:val="Hyperlink"/>
                <w:rFonts w:ascii="Times New Roman" w:hAnsi="Times New Roman" w:cs="Times New Roman"/>
                <w:i/>
                <w:noProof/>
              </w:rPr>
              <w:t>Huawei</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_Toc451944295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32</w:t>
            </w:r>
            <w:r w:rsidR="00AD7559" w:rsidRPr="00AD7559">
              <w:rPr>
                <w:rFonts w:ascii="Times New Roman" w:hAnsi="Times New Roman" w:cs="Times New Roman"/>
                <w:noProof/>
                <w:webHidden/>
              </w:rPr>
              <w:fldChar w:fldCharType="end"/>
            </w:r>
          </w:hyperlink>
        </w:p>
        <w:p w14:paraId="1FF24D9A" w14:textId="77777777" w:rsidR="00AD7559" w:rsidRPr="00AD7559" w:rsidRDefault="00852E8B">
          <w:pPr>
            <w:pStyle w:val="Inhopg1"/>
            <w:tabs>
              <w:tab w:val="right" w:leader="dot" w:pos="8749"/>
            </w:tabs>
            <w:rPr>
              <w:rFonts w:ascii="Times New Roman" w:hAnsi="Times New Roman" w:cs="Times New Roman"/>
              <w:b w:val="0"/>
              <w:bCs w:val="0"/>
              <w:noProof/>
              <w:kern w:val="0"/>
            </w:rPr>
          </w:pPr>
          <w:hyperlink w:anchor="_Toc451944296" w:history="1">
            <w:r w:rsidR="00AD7559" w:rsidRPr="00AD7559">
              <w:rPr>
                <w:rStyle w:val="Hyperlink"/>
                <w:rFonts w:ascii="Times New Roman" w:hAnsi="Times New Roman" w:cs="Times New Roman"/>
                <w:noProof/>
              </w:rPr>
              <w:t>Chapter 5: Internal analysis of the company</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_Toc451944296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33</w:t>
            </w:r>
            <w:r w:rsidR="00AD7559" w:rsidRPr="00AD7559">
              <w:rPr>
                <w:rFonts w:ascii="Times New Roman" w:hAnsi="Times New Roman" w:cs="Times New Roman"/>
                <w:noProof/>
                <w:webHidden/>
              </w:rPr>
              <w:fldChar w:fldCharType="end"/>
            </w:r>
          </w:hyperlink>
        </w:p>
        <w:p w14:paraId="2D97D03B" w14:textId="77777777" w:rsidR="00AD7559" w:rsidRPr="00AD7559" w:rsidRDefault="00852E8B" w:rsidP="00AD7559">
          <w:pPr>
            <w:pStyle w:val="Inhopg2"/>
            <w:tabs>
              <w:tab w:val="right" w:leader="dot" w:pos="8749"/>
            </w:tabs>
            <w:ind w:left="0"/>
            <w:rPr>
              <w:rFonts w:ascii="Times New Roman" w:hAnsi="Times New Roman" w:cs="Times New Roman"/>
              <w:b w:val="0"/>
              <w:bCs w:val="0"/>
              <w:noProof/>
              <w:kern w:val="0"/>
              <w:sz w:val="24"/>
              <w:szCs w:val="24"/>
            </w:rPr>
          </w:pPr>
          <w:hyperlink w:anchor="_Toc451944297" w:history="1">
            <w:r w:rsidR="00AD7559" w:rsidRPr="00AD7559">
              <w:rPr>
                <w:rStyle w:val="Hyperlink"/>
                <w:rFonts w:ascii="Times New Roman" w:hAnsi="Times New Roman" w:cs="Times New Roman"/>
                <w:noProof/>
              </w:rPr>
              <w:t>5.1 Description of the company</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_Toc451944297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33</w:t>
            </w:r>
            <w:r w:rsidR="00AD7559" w:rsidRPr="00AD7559">
              <w:rPr>
                <w:rFonts w:ascii="Times New Roman" w:hAnsi="Times New Roman" w:cs="Times New Roman"/>
                <w:noProof/>
                <w:webHidden/>
              </w:rPr>
              <w:fldChar w:fldCharType="end"/>
            </w:r>
          </w:hyperlink>
        </w:p>
        <w:p w14:paraId="341C459F" w14:textId="77777777" w:rsidR="00AD7559" w:rsidRPr="00AD7559" w:rsidRDefault="00852E8B" w:rsidP="00AD7559">
          <w:pPr>
            <w:pStyle w:val="Inhopg2"/>
            <w:tabs>
              <w:tab w:val="right" w:leader="dot" w:pos="8749"/>
            </w:tabs>
            <w:ind w:left="0"/>
            <w:rPr>
              <w:rFonts w:ascii="Times New Roman" w:hAnsi="Times New Roman" w:cs="Times New Roman"/>
              <w:b w:val="0"/>
              <w:bCs w:val="0"/>
              <w:noProof/>
              <w:kern w:val="0"/>
              <w:sz w:val="24"/>
              <w:szCs w:val="24"/>
            </w:rPr>
          </w:pPr>
          <w:hyperlink w:anchor="_Toc451944298" w:history="1">
            <w:r w:rsidR="00AD7559" w:rsidRPr="00AD7559">
              <w:rPr>
                <w:rStyle w:val="Hyperlink"/>
                <w:rFonts w:ascii="Times New Roman" w:hAnsi="Times New Roman" w:cs="Times New Roman"/>
                <w:noProof/>
              </w:rPr>
              <w:t>5.2 Current business scope and Finance</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_Toc451944298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35</w:t>
            </w:r>
            <w:r w:rsidR="00AD7559" w:rsidRPr="00AD7559">
              <w:rPr>
                <w:rFonts w:ascii="Times New Roman" w:hAnsi="Times New Roman" w:cs="Times New Roman"/>
                <w:noProof/>
                <w:webHidden/>
              </w:rPr>
              <w:fldChar w:fldCharType="end"/>
            </w:r>
          </w:hyperlink>
        </w:p>
        <w:p w14:paraId="3BA7A49A" w14:textId="77777777" w:rsidR="00AD7559" w:rsidRPr="00AD7559" w:rsidRDefault="00852E8B" w:rsidP="00AD7559">
          <w:pPr>
            <w:pStyle w:val="Inhopg2"/>
            <w:tabs>
              <w:tab w:val="right" w:leader="dot" w:pos="8749"/>
            </w:tabs>
            <w:ind w:left="0"/>
            <w:rPr>
              <w:rFonts w:ascii="Times New Roman" w:hAnsi="Times New Roman" w:cs="Times New Roman"/>
              <w:b w:val="0"/>
              <w:bCs w:val="0"/>
              <w:noProof/>
              <w:kern w:val="0"/>
              <w:sz w:val="24"/>
              <w:szCs w:val="24"/>
            </w:rPr>
          </w:pPr>
          <w:hyperlink w:anchor="_Toc451944299" w:history="1">
            <w:r w:rsidR="00AD7559" w:rsidRPr="00AD7559">
              <w:rPr>
                <w:rStyle w:val="Hyperlink"/>
                <w:rFonts w:ascii="Times New Roman" w:hAnsi="Times New Roman" w:cs="Times New Roman"/>
                <w:noProof/>
              </w:rPr>
              <w:t>5.3 Value chain analysis</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_Toc451944299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36</w:t>
            </w:r>
            <w:r w:rsidR="00AD7559" w:rsidRPr="00AD7559">
              <w:rPr>
                <w:rFonts w:ascii="Times New Roman" w:hAnsi="Times New Roman" w:cs="Times New Roman"/>
                <w:noProof/>
                <w:webHidden/>
              </w:rPr>
              <w:fldChar w:fldCharType="end"/>
            </w:r>
          </w:hyperlink>
        </w:p>
        <w:p w14:paraId="2962787F" w14:textId="77777777" w:rsidR="00AD7559" w:rsidRPr="00AD7559" w:rsidRDefault="00852E8B" w:rsidP="00AD7559">
          <w:pPr>
            <w:pStyle w:val="Inhopg2"/>
            <w:tabs>
              <w:tab w:val="right" w:leader="dot" w:pos="8749"/>
            </w:tabs>
            <w:ind w:left="0"/>
            <w:rPr>
              <w:rFonts w:ascii="Times New Roman" w:hAnsi="Times New Roman" w:cs="Times New Roman"/>
              <w:b w:val="0"/>
              <w:bCs w:val="0"/>
              <w:noProof/>
              <w:kern w:val="0"/>
              <w:sz w:val="24"/>
              <w:szCs w:val="24"/>
            </w:rPr>
          </w:pPr>
          <w:hyperlink w:anchor="_Toc451944300" w:history="1">
            <w:r w:rsidR="00AD7559" w:rsidRPr="00AD7559">
              <w:rPr>
                <w:rStyle w:val="Hyperlink"/>
                <w:rFonts w:ascii="Times New Roman" w:hAnsi="Times New Roman" w:cs="Times New Roman"/>
                <w:noProof/>
              </w:rPr>
              <w:t>5.4 Strengths and weaknesses</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_Toc451944300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40</w:t>
            </w:r>
            <w:r w:rsidR="00AD7559" w:rsidRPr="00AD7559">
              <w:rPr>
                <w:rFonts w:ascii="Times New Roman" w:hAnsi="Times New Roman" w:cs="Times New Roman"/>
                <w:noProof/>
                <w:webHidden/>
              </w:rPr>
              <w:fldChar w:fldCharType="end"/>
            </w:r>
          </w:hyperlink>
        </w:p>
        <w:p w14:paraId="41B55DBA" w14:textId="77777777" w:rsidR="00AD7559" w:rsidRPr="00AD7559" w:rsidRDefault="00852E8B">
          <w:pPr>
            <w:pStyle w:val="Inhopg1"/>
            <w:tabs>
              <w:tab w:val="right" w:leader="dot" w:pos="8749"/>
            </w:tabs>
            <w:rPr>
              <w:rFonts w:ascii="Times New Roman" w:hAnsi="Times New Roman" w:cs="Times New Roman"/>
              <w:b w:val="0"/>
              <w:bCs w:val="0"/>
              <w:noProof/>
              <w:kern w:val="0"/>
            </w:rPr>
          </w:pPr>
          <w:hyperlink w:anchor="_Toc451944301" w:history="1">
            <w:r w:rsidR="00AD7559" w:rsidRPr="00AD7559">
              <w:rPr>
                <w:rStyle w:val="Hyperlink"/>
                <w:rFonts w:ascii="Times New Roman" w:hAnsi="Times New Roman" w:cs="Times New Roman"/>
                <w:noProof/>
              </w:rPr>
              <w:t>Chapter 6: External analysis</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_Toc451944301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42</w:t>
            </w:r>
            <w:r w:rsidR="00AD7559" w:rsidRPr="00AD7559">
              <w:rPr>
                <w:rFonts w:ascii="Times New Roman" w:hAnsi="Times New Roman" w:cs="Times New Roman"/>
                <w:noProof/>
                <w:webHidden/>
              </w:rPr>
              <w:fldChar w:fldCharType="end"/>
            </w:r>
          </w:hyperlink>
        </w:p>
        <w:p w14:paraId="65D98E3F" w14:textId="77777777" w:rsidR="00AD7559" w:rsidRPr="00AD7559" w:rsidRDefault="00852E8B" w:rsidP="00AD7559">
          <w:pPr>
            <w:pStyle w:val="Inhopg2"/>
            <w:tabs>
              <w:tab w:val="right" w:leader="dot" w:pos="8749"/>
            </w:tabs>
            <w:ind w:left="0"/>
            <w:rPr>
              <w:rFonts w:ascii="Times New Roman" w:hAnsi="Times New Roman" w:cs="Times New Roman"/>
              <w:b w:val="0"/>
              <w:bCs w:val="0"/>
              <w:noProof/>
              <w:kern w:val="0"/>
              <w:sz w:val="24"/>
              <w:szCs w:val="24"/>
            </w:rPr>
          </w:pPr>
          <w:hyperlink w:anchor="_Toc451944302" w:history="1">
            <w:r w:rsidR="00AD7559" w:rsidRPr="00AD7559">
              <w:rPr>
                <w:rStyle w:val="Hyperlink"/>
                <w:rFonts w:ascii="Times New Roman" w:hAnsi="Times New Roman" w:cs="Times New Roman"/>
                <w:noProof/>
              </w:rPr>
              <w:t>6.1 PESTEL analysis</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_Toc451944302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42</w:t>
            </w:r>
            <w:r w:rsidR="00AD7559" w:rsidRPr="00AD7559">
              <w:rPr>
                <w:rFonts w:ascii="Times New Roman" w:hAnsi="Times New Roman" w:cs="Times New Roman"/>
                <w:noProof/>
                <w:webHidden/>
              </w:rPr>
              <w:fldChar w:fldCharType="end"/>
            </w:r>
          </w:hyperlink>
        </w:p>
        <w:p w14:paraId="6632F362" w14:textId="77777777" w:rsidR="00AD7559" w:rsidRPr="00AD7559" w:rsidRDefault="00852E8B" w:rsidP="00AD7559">
          <w:pPr>
            <w:pStyle w:val="Inhopg3"/>
            <w:tabs>
              <w:tab w:val="right" w:leader="dot" w:pos="8749"/>
            </w:tabs>
            <w:ind w:left="0"/>
            <w:rPr>
              <w:rFonts w:ascii="Times New Roman" w:hAnsi="Times New Roman" w:cs="Times New Roman"/>
              <w:noProof/>
              <w:kern w:val="0"/>
              <w:sz w:val="24"/>
              <w:szCs w:val="24"/>
            </w:rPr>
          </w:pPr>
          <w:hyperlink w:anchor="_Toc451944303" w:history="1">
            <w:r w:rsidR="00AD7559" w:rsidRPr="00AD7559">
              <w:rPr>
                <w:rStyle w:val="Hyperlink"/>
                <w:rFonts w:ascii="Times New Roman" w:hAnsi="Times New Roman" w:cs="Times New Roman"/>
                <w:noProof/>
              </w:rPr>
              <w:t>6.1.1 Political</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_Toc451944303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42</w:t>
            </w:r>
            <w:r w:rsidR="00AD7559" w:rsidRPr="00AD7559">
              <w:rPr>
                <w:rFonts w:ascii="Times New Roman" w:hAnsi="Times New Roman" w:cs="Times New Roman"/>
                <w:noProof/>
                <w:webHidden/>
              </w:rPr>
              <w:fldChar w:fldCharType="end"/>
            </w:r>
          </w:hyperlink>
        </w:p>
        <w:p w14:paraId="4BAFD10A" w14:textId="77777777" w:rsidR="00AD7559" w:rsidRPr="00AD7559" w:rsidRDefault="00852E8B" w:rsidP="00AD7559">
          <w:pPr>
            <w:pStyle w:val="Inhopg3"/>
            <w:tabs>
              <w:tab w:val="right" w:leader="dot" w:pos="8749"/>
            </w:tabs>
            <w:ind w:left="0"/>
            <w:rPr>
              <w:rFonts w:ascii="Times New Roman" w:hAnsi="Times New Roman" w:cs="Times New Roman"/>
              <w:noProof/>
              <w:kern w:val="0"/>
              <w:sz w:val="24"/>
              <w:szCs w:val="24"/>
            </w:rPr>
          </w:pPr>
          <w:hyperlink w:anchor="_Toc451944304" w:history="1">
            <w:r w:rsidR="00AD7559" w:rsidRPr="00AD7559">
              <w:rPr>
                <w:rStyle w:val="Hyperlink"/>
                <w:rFonts w:ascii="Times New Roman" w:hAnsi="Times New Roman" w:cs="Times New Roman"/>
                <w:noProof/>
              </w:rPr>
              <w:t>6.1.2 Economic</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_Toc451944304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43</w:t>
            </w:r>
            <w:r w:rsidR="00AD7559" w:rsidRPr="00AD7559">
              <w:rPr>
                <w:rFonts w:ascii="Times New Roman" w:hAnsi="Times New Roman" w:cs="Times New Roman"/>
                <w:noProof/>
                <w:webHidden/>
              </w:rPr>
              <w:fldChar w:fldCharType="end"/>
            </w:r>
          </w:hyperlink>
        </w:p>
        <w:p w14:paraId="32F34FB0" w14:textId="77777777" w:rsidR="00AD7559" w:rsidRPr="00AD7559" w:rsidRDefault="00852E8B" w:rsidP="00AD7559">
          <w:pPr>
            <w:pStyle w:val="Inhopg3"/>
            <w:tabs>
              <w:tab w:val="right" w:leader="dot" w:pos="8749"/>
            </w:tabs>
            <w:ind w:left="0"/>
            <w:rPr>
              <w:rFonts w:ascii="Times New Roman" w:hAnsi="Times New Roman" w:cs="Times New Roman"/>
              <w:noProof/>
              <w:kern w:val="0"/>
              <w:sz w:val="24"/>
              <w:szCs w:val="24"/>
            </w:rPr>
          </w:pPr>
          <w:hyperlink w:anchor="_Toc451944305" w:history="1">
            <w:r w:rsidR="00AD7559" w:rsidRPr="00AD7559">
              <w:rPr>
                <w:rStyle w:val="Hyperlink"/>
                <w:rFonts w:ascii="Times New Roman" w:hAnsi="Times New Roman" w:cs="Times New Roman"/>
                <w:noProof/>
              </w:rPr>
              <w:t>6.1.3 Social-cultural</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_Toc451944305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43</w:t>
            </w:r>
            <w:r w:rsidR="00AD7559" w:rsidRPr="00AD7559">
              <w:rPr>
                <w:rFonts w:ascii="Times New Roman" w:hAnsi="Times New Roman" w:cs="Times New Roman"/>
                <w:noProof/>
                <w:webHidden/>
              </w:rPr>
              <w:fldChar w:fldCharType="end"/>
            </w:r>
          </w:hyperlink>
        </w:p>
        <w:p w14:paraId="3B44F1B9" w14:textId="77777777" w:rsidR="00AD7559" w:rsidRPr="00AD7559" w:rsidRDefault="00852E8B" w:rsidP="00AD7559">
          <w:pPr>
            <w:pStyle w:val="Inhopg3"/>
            <w:tabs>
              <w:tab w:val="right" w:leader="dot" w:pos="8749"/>
            </w:tabs>
            <w:ind w:left="0"/>
            <w:rPr>
              <w:rFonts w:ascii="Times New Roman" w:hAnsi="Times New Roman" w:cs="Times New Roman"/>
              <w:noProof/>
              <w:kern w:val="0"/>
              <w:sz w:val="24"/>
              <w:szCs w:val="24"/>
            </w:rPr>
          </w:pPr>
          <w:hyperlink w:anchor="_Toc451944306" w:history="1">
            <w:r w:rsidR="00AD7559" w:rsidRPr="00AD7559">
              <w:rPr>
                <w:rStyle w:val="Hyperlink"/>
                <w:rFonts w:ascii="Times New Roman" w:hAnsi="Times New Roman" w:cs="Times New Roman"/>
                <w:noProof/>
              </w:rPr>
              <w:t>6.1.4 Technology</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_Toc451944306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44</w:t>
            </w:r>
            <w:r w:rsidR="00AD7559" w:rsidRPr="00AD7559">
              <w:rPr>
                <w:rFonts w:ascii="Times New Roman" w:hAnsi="Times New Roman" w:cs="Times New Roman"/>
                <w:noProof/>
                <w:webHidden/>
              </w:rPr>
              <w:fldChar w:fldCharType="end"/>
            </w:r>
          </w:hyperlink>
        </w:p>
        <w:p w14:paraId="5EFA176E" w14:textId="77777777" w:rsidR="00AD7559" w:rsidRPr="00AD7559" w:rsidRDefault="00852E8B" w:rsidP="00AD7559">
          <w:pPr>
            <w:pStyle w:val="Inhopg3"/>
            <w:tabs>
              <w:tab w:val="right" w:leader="dot" w:pos="8749"/>
            </w:tabs>
            <w:ind w:left="0"/>
            <w:rPr>
              <w:rFonts w:ascii="Times New Roman" w:hAnsi="Times New Roman" w:cs="Times New Roman"/>
              <w:noProof/>
              <w:kern w:val="0"/>
              <w:sz w:val="24"/>
              <w:szCs w:val="24"/>
            </w:rPr>
          </w:pPr>
          <w:hyperlink w:anchor="_Toc451944307" w:history="1">
            <w:r w:rsidR="00AD7559" w:rsidRPr="00AD7559">
              <w:rPr>
                <w:rStyle w:val="Hyperlink"/>
                <w:rFonts w:ascii="Times New Roman" w:hAnsi="Times New Roman" w:cs="Times New Roman"/>
                <w:noProof/>
              </w:rPr>
              <w:t>6.1.5 Legal</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_Toc451944307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44</w:t>
            </w:r>
            <w:r w:rsidR="00AD7559" w:rsidRPr="00AD7559">
              <w:rPr>
                <w:rFonts w:ascii="Times New Roman" w:hAnsi="Times New Roman" w:cs="Times New Roman"/>
                <w:noProof/>
                <w:webHidden/>
              </w:rPr>
              <w:fldChar w:fldCharType="end"/>
            </w:r>
          </w:hyperlink>
        </w:p>
        <w:p w14:paraId="3B61ACE7" w14:textId="77777777" w:rsidR="00AD7559" w:rsidRPr="00AD7559" w:rsidRDefault="00852E8B" w:rsidP="00AD7559">
          <w:pPr>
            <w:pStyle w:val="Inhopg3"/>
            <w:tabs>
              <w:tab w:val="right" w:leader="dot" w:pos="8749"/>
            </w:tabs>
            <w:ind w:left="0"/>
            <w:rPr>
              <w:rFonts w:ascii="Times New Roman" w:hAnsi="Times New Roman" w:cs="Times New Roman"/>
              <w:noProof/>
              <w:kern w:val="0"/>
              <w:sz w:val="24"/>
              <w:szCs w:val="24"/>
            </w:rPr>
          </w:pPr>
          <w:hyperlink w:anchor="_Toc451944308" w:history="1">
            <w:r w:rsidR="00AD7559" w:rsidRPr="00AD7559">
              <w:rPr>
                <w:rStyle w:val="Hyperlink"/>
                <w:rFonts w:ascii="Times New Roman" w:hAnsi="Times New Roman" w:cs="Times New Roman"/>
                <w:noProof/>
              </w:rPr>
              <w:t>6.1.6 Environmental</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_Toc451944308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44</w:t>
            </w:r>
            <w:r w:rsidR="00AD7559" w:rsidRPr="00AD7559">
              <w:rPr>
                <w:rFonts w:ascii="Times New Roman" w:hAnsi="Times New Roman" w:cs="Times New Roman"/>
                <w:noProof/>
                <w:webHidden/>
              </w:rPr>
              <w:fldChar w:fldCharType="end"/>
            </w:r>
          </w:hyperlink>
        </w:p>
        <w:p w14:paraId="2D3300DF" w14:textId="77777777" w:rsidR="00AD7559" w:rsidRPr="00AD7559" w:rsidRDefault="00852E8B" w:rsidP="00AD7559">
          <w:pPr>
            <w:pStyle w:val="Inhopg2"/>
            <w:tabs>
              <w:tab w:val="right" w:leader="dot" w:pos="8749"/>
            </w:tabs>
            <w:ind w:left="0"/>
            <w:rPr>
              <w:rFonts w:ascii="Times New Roman" w:hAnsi="Times New Roman" w:cs="Times New Roman"/>
              <w:b w:val="0"/>
              <w:bCs w:val="0"/>
              <w:noProof/>
              <w:kern w:val="0"/>
              <w:sz w:val="24"/>
              <w:szCs w:val="24"/>
            </w:rPr>
          </w:pPr>
          <w:hyperlink w:anchor="_Toc451944309" w:history="1">
            <w:r w:rsidR="00AD7559" w:rsidRPr="00AD7559">
              <w:rPr>
                <w:rStyle w:val="Hyperlink"/>
                <w:rFonts w:ascii="Times New Roman" w:hAnsi="Times New Roman" w:cs="Times New Roman"/>
                <w:noProof/>
              </w:rPr>
              <w:t>6.2 Questionnaire results and analysis</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_Toc451944309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45</w:t>
            </w:r>
            <w:r w:rsidR="00AD7559" w:rsidRPr="00AD7559">
              <w:rPr>
                <w:rFonts w:ascii="Times New Roman" w:hAnsi="Times New Roman" w:cs="Times New Roman"/>
                <w:noProof/>
                <w:webHidden/>
              </w:rPr>
              <w:fldChar w:fldCharType="end"/>
            </w:r>
          </w:hyperlink>
        </w:p>
        <w:p w14:paraId="18B53485" w14:textId="77777777" w:rsidR="00AD7559" w:rsidRPr="00AD7559" w:rsidRDefault="00852E8B" w:rsidP="00AD7559">
          <w:pPr>
            <w:pStyle w:val="Inhopg3"/>
            <w:tabs>
              <w:tab w:val="right" w:leader="dot" w:pos="8749"/>
            </w:tabs>
            <w:ind w:left="0"/>
            <w:rPr>
              <w:rFonts w:ascii="Times New Roman" w:hAnsi="Times New Roman" w:cs="Times New Roman"/>
              <w:noProof/>
              <w:kern w:val="0"/>
              <w:sz w:val="24"/>
              <w:szCs w:val="24"/>
            </w:rPr>
          </w:pPr>
          <w:hyperlink w:anchor="_Toc451944310" w:history="1">
            <w:r w:rsidR="00AD7559" w:rsidRPr="00AD7559">
              <w:rPr>
                <w:rStyle w:val="Hyperlink"/>
                <w:rFonts w:ascii="Times New Roman" w:hAnsi="Times New Roman" w:cs="Times New Roman"/>
                <w:noProof/>
              </w:rPr>
              <w:t>6.2.1 Design of the questionnaire</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_Toc451944310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45</w:t>
            </w:r>
            <w:r w:rsidR="00AD7559" w:rsidRPr="00AD7559">
              <w:rPr>
                <w:rFonts w:ascii="Times New Roman" w:hAnsi="Times New Roman" w:cs="Times New Roman"/>
                <w:noProof/>
                <w:webHidden/>
              </w:rPr>
              <w:fldChar w:fldCharType="end"/>
            </w:r>
          </w:hyperlink>
        </w:p>
        <w:p w14:paraId="48AC61E0" w14:textId="77777777" w:rsidR="00AD7559" w:rsidRPr="00AD7559" w:rsidRDefault="00852E8B" w:rsidP="00AD7559">
          <w:pPr>
            <w:pStyle w:val="Inhopg3"/>
            <w:tabs>
              <w:tab w:val="right" w:leader="dot" w:pos="8749"/>
            </w:tabs>
            <w:ind w:left="0"/>
            <w:rPr>
              <w:rFonts w:ascii="Times New Roman" w:hAnsi="Times New Roman" w:cs="Times New Roman"/>
              <w:noProof/>
              <w:kern w:val="0"/>
              <w:sz w:val="24"/>
              <w:szCs w:val="24"/>
            </w:rPr>
          </w:pPr>
          <w:hyperlink w:anchor="_Toc451944312" w:history="1">
            <w:r w:rsidR="00AD7559" w:rsidRPr="00AD7559">
              <w:rPr>
                <w:rStyle w:val="Hyperlink"/>
                <w:rFonts w:ascii="Times New Roman" w:hAnsi="Times New Roman" w:cs="Times New Roman"/>
                <w:noProof/>
              </w:rPr>
              <w:t>6.2.2 Findings of the questionnaire</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_Toc451944312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46</w:t>
            </w:r>
            <w:r w:rsidR="00AD7559" w:rsidRPr="00AD7559">
              <w:rPr>
                <w:rFonts w:ascii="Times New Roman" w:hAnsi="Times New Roman" w:cs="Times New Roman"/>
                <w:noProof/>
                <w:webHidden/>
              </w:rPr>
              <w:fldChar w:fldCharType="end"/>
            </w:r>
          </w:hyperlink>
        </w:p>
        <w:p w14:paraId="183397BC" w14:textId="77777777" w:rsidR="00AD7559" w:rsidRPr="00AD7559" w:rsidRDefault="00852E8B" w:rsidP="00AD7559">
          <w:pPr>
            <w:pStyle w:val="Inhopg2"/>
            <w:tabs>
              <w:tab w:val="right" w:leader="dot" w:pos="8749"/>
            </w:tabs>
            <w:ind w:left="0"/>
            <w:rPr>
              <w:rFonts w:ascii="Times New Roman" w:hAnsi="Times New Roman" w:cs="Times New Roman"/>
              <w:b w:val="0"/>
              <w:bCs w:val="0"/>
              <w:noProof/>
              <w:kern w:val="0"/>
              <w:sz w:val="24"/>
              <w:szCs w:val="24"/>
            </w:rPr>
          </w:pPr>
          <w:hyperlink w:anchor="_Toc451944313" w:history="1">
            <w:r w:rsidR="00AD7559" w:rsidRPr="00AD7559">
              <w:rPr>
                <w:rStyle w:val="Hyperlink"/>
                <w:rFonts w:ascii="Times New Roman" w:hAnsi="Times New Roman" w:cs="Times New Roman"/>
                <w:noProof/>
              </w:rPr>
              <w:t>6.2 Porter’s Five Forces</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_Toc451944313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54</w:t>
            </w:r>
            <w:r w:rsidR="00AD7559" w:rsidRPr="00AD7559">
              <w:rPr>
                <w:rFonts w:ascii="Times New Roman" w:hAnsi="Times New Roman" w:cs="Times New Roman"/>
                <w:noProof/>
                <w:webHidden/>
              </w:rPr>
              <w:fldChar w:fldCharType="end"/>
            </w:r>
          </w:hyperlink>
        </w:p>
        <w:p w14:paraId="0E50B41B" w14:textId="77777777" w:rsidR="00AD7559" w:rsidRPr="00AD7559" w:rsidRDefault="00852E8B" w:rsidP="00AD7559">
          <w:pPr>
            <w:pStyle w:val="Inhopg2"/>
            <w:tabs>
              <w:tab w:val="right" w:leader="dot" w:pos="8749"/>
            </w:tabs>
            <w:ind w:left="0"/>
            <w:rPr>
              <w:rFonts w:ascii="Times New Roman" w:hAnsi="Times New Roman" w:cs="Times New Roman"/>
              <w:b w:val="0"/>
              <w:bCs w:val="0"/>
              <w:noProof/>
              <w:kern w:val="0"/>
              <w:sz w:val="24"/>
              <w:szCs w:val="24"/>
            </w:rPr>
          </w:pPr>
          <w:hyperlink w:anchor="_Toc451944314" w:history="1">
            <w:r w:rsidR="00AD7559" w:rsidRPr="00AD7559">
              <w:rPr>
                <w:rStyle w:val="Hyperlink"/>
                <w:rFonts w:ascii="Times New Roman" w:hAnsi="Times New Roman" w:cs="Times New Roman"/>
                <w:noProof/>
              </w:rPr>
              <w:t>6.3 Threats and Opportunities</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_Toc451944314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58</w:t>
            </w:r>
            <w:r w:rsidR="00AD7559" w:rsidRPr="00AD7559">
              <w:rPr>
                <w:rFonts w:ascii="Times New Roman" w:hAnsi="Times New Roman" w:cs="Times New Roman"/>
                <w:noProof/>
                <w:webHidden/>
              </w:rPr>
              <w:fldChar w:fldCharType="end"/>
            </w:r>
          </w:hyperlink>
        </w:p>
        <w:p w14:paraId="491A3B1C" w14:textId="77777777" w:rsidR="00AD7559" w:rsidRPr="00AD7559" w:rsidRDefault="00852E8B">
          <w:pPr>
            <w:pStyle w:val="Inhopg1"/>
            <w:tabs>
              <w:tab w:val="right" w:leader="dot" w:pos="8749"/>
            </w:tabs>
            <w:rPr>
              <w:rFonts w:ascii="Times New Roman" w:hAnsi="Times New Roman" w:cs="Times New Roman"/>
              <w:b w:val="0"/>
              <w:bCs w:val="0"/>
              <w:noProof/>
              <w:kern w:val="0"/>
            </w:rPr>
          </w:pPr>
          <w:hyperlink w:anchor="_Toc451944315" w:history="1">
            <w:r w:rsidR="00AD7559" w:rsidRPr="00AD7559">
              <w:rPr>
                <w:rStyle w:val="Hyperlink"/>
                <w:rFonts w:ascii="Times New Roman" w:hAnsi="Times New Roman" w:cs="Times New Roman"/>
                <w:noProof/>
              </w:rPr>
              <w:t>Chapter 7: Confrontation Matrix and Strategy Designing</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_Toc451944315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59</w:t>
            </w:r>
            <w:r w:rsidR="00AD7559" w:rsidRPr="00AD7559">
              <w:rPr>
                <w:rFonts w:ascii="Times New Roman" w:hAnsi="Times New Roman" w:cs="Times New Roman"/>
                <w:noProof/>
                <w:webHidden/>
              </w:rPr>
              <w:fldChar w:fldCharType="end"/>
            </w:r>
          </w:hyperlink>
        </w:p>
        <w:p w14:paraId="0E5A9012" w14:textId="77777777" w:rsidR="00AD7559" w:rsidRPr="00AD7559" w:rsidRDefault="00852E8B">
          <w:pPr>
            <w:pStyle w:val="Inhopg1"/>
            <w:tabs>
              <w:tab w:val="right" w:leader="dot" w:pos="8749"/>
            </w:tabs>
            <w:rPr>
              <w:rFonts w:ascii="Times New Roman" w:hAnsi="Times New Roman" w:cs="Times New Roman"/>
              <w:b w:val="0"/>
              <w:bCs w:val="0"/>
              <w:noProof/>
              <w:kern w:val="0"/>
            </w:rPr>
          </w:pPr>
          <w:hyperlink w:anchor="_Toc451944316" w:history="1">
            <w:r w:rsidR="00AD7559" w:rsidRPr="00AD7559">
              <w:rPr>
                <w:rStyle w:val="Hyperlink"/>
                <w:rFonts w:ascii="Times New Roman" w:hAnsi="Times New Roman" w:cs="Times New Roman"/>
                <w:noProof/>
              </w:rPr>
              <w:t>Chapter 8: Market entry strategies</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_Toc451944316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62</w:t>
            </w:r>
            <w:r w:rsidR="00AD7559" w:rsidRPr="00AD7559">
              <w:rPr>
                <w:rFonts w:ascii="Times New Roman" w:hAnsi="Times New Roman" w:cs="Times New Roman"/>
                <w:noProof/>
                <w:webHidden/>
              </w:rPr>
              <w:fldChar w:fldCharType="end"/>
            </w:r>
          </w:hyperlink>
        </w:p>
        <w:p w14:paraId="4355AF6C" w14:textId="77777777" w:rsidR="00AD7559" w:rsidRPr="00AD7559" w:rsidRDefault="00852E8B">
          <w:pPr>
            <w:pStyle w:val="Inhopg1"/>
            <w:tabs>
              <w:tab w:val="right" w:leader="dot" w:pos="8749"/>
            </w:tabs>
            <w:rPr>
              <w:rFonts w:ascii="Times New Roman" w:hAnsi="Times New Roman" w:cs="Times New Roman"/>
              <w:b w:val="0"/>
              <w:bCs w:val="0"/>
              <w:noProof/>
              <w:kern w:val="0"/>
            </w:rPr>
          </w:pPr>
          <w:hyperlink w:anchor="_Toc451944317" w:history="1">
            <w:r w:rsidR="00AD7559" w:rsidRPr="00AD7559">
              <w:rPr>
                <w:rStyle w:val="Hyperlink"/>
                <w:rFonts w:ascii="Times New Roman" w:hAnsi="Times New Roman" w:cs="Times New Roman"/>
                <w:noProof/>
              </w:rPr>
              <w:t>Chapter 9: Implementation of the best entry strategy</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_Toc451944317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68</w:t>
            </w:r>
            <w:r w:rsidR="00AD7559" w:rsidRPr="00AD7559">
              <w:rPr>
                <w:rFonts w:ascii="Times New Roman" w:hAnsi="Times New Roman" w:cs="Times New Roman"/>
                <w:noProof/>
                <w:webHidden/>
              </w:rPr>
              <w:fldChar w:fldCharType="end"/>
            </w:r>
          </w:hyperlink>
        </w:p>
        <w:p w14:paraId="49379481" w14:textId="77777777" w:rsidR="00AD7559" w:rsidRPr="00AD7559" w:rsidRDefault="00852E8B" w:rsidP="00AD7559">
          <w:pPr>
            <w:pStyle w:val="Inhopg2"/>
            <w:tabs>
              <w:tab w:val="right" w:leader="dot" w:pos="8749"/>
            </w:tabs>
            <w:ind w:left="0"/>
            <w:rPr>
              <w:rFonts w:ascii="Times New Roman" w:hAnsi="Times New Roman" w:cs="Times New Roman"/>
              <w:b w:val="0"/>
              <w:bCs w:val="0"/>
              <w:noProof/>
              <w:kern w:val="0"/>
              <w:sz w:val="24"/>
              <w:szCs w:val="24"/>
            </w:rPr>
          </w:pPr>
          <w:hyperlink w:anchor="_Toc451944318" w:history="1">
            <w:r w:rsidR="00AD7559" w:rsidRPr="00AD7559">
              <w:rPr>
                <w:rStyle w:val="Hyperlink"/>
                <w:rFonts w:ascii="Times New Roman" w:hAnsi="Times New Roman" w:cs="Times New Roman"/>
                <w:noProof/>
              </w:rPr>
              <w:t>9.1 Product support</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_Toc451944318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68</w:t>
            </w:r>
            <w:r w:rsidR="00AD7559" w:rsidRPr="00AD7559">
              <w:rPr>
                <w:rFonts w:ascii="Times New Roman" w:hAnsi="Times New Roman" w:cs="Times New Roman"/>
                <w:noProof/>
                <w:webHidden/>
              </w:rPr>
              <w:fldChar w:fldCharType="end"/>
            </w:r>
          </w:hyperlink>
        </w:p>
        <w:p w14:paraId="744903A2" w14:textId="77777777" w:rsidR="00AD7559" w:rsidRPr="00AD7559" w:rsidRDefault="00852E8B" w:rsidP="00AD7559">
          <w:pPr>
            <w:pStyle w:val="Inhopg2"/>
            <w:tabs>
              <w:tab w:val="right" w:leader="dot" w:pos="8749"/>
            </w:tabs>
            <w:ind w:left="0"/>
            <w:rPr>
              <w:rFonts w:ascii="Times New Roman" w:hAnsi="Times New Roman" w:cs="Times New Roman"/>
              <w:b w:val="0"/>
              <w:bCs w:val="0"/>
              <w:noProof/>
              <w:kern w:val="0"/>
              <w:sz w:val="24"/>
              <w:szCs w:val="24"/>
            </w:rPr>
          </w:pPr>
          <w:hyperlink w:anchor="_Toc451944319" w:history="1">
            <w:r w:rsidR="00AD7559" w:rsidRPr="00AD7559">
              <w:rPr>
                <w:rStyle w:val="Hyperlink"/>
                <w:rFonts w:ascii="Times New Roman" w:hAnsi="Times New Roman" w:cs="Times New Roman"/>
                <w:noProof/>
              </w:rPr>
              <w:t>9.2 People</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_Toc451944319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69</w:t>
            </w:r>
            <w:r w:rsidR="00AD7559" w:rsidRPr="00AD7559">
              <w:rPr>
                <w:rFonts w:ascii="Times New Roman" w:hAnsi="Times New Roman" w:cs="Times New Roman"/>
                <w:noProof/>
                <w:webHidden/>
              </w:rPr>
              <w:fldChar w:fldCharType="end"/>
            </w:r>
          </w:hyperlink>
        </w:p>
        <w:p w14:paraId="301D57D6" w14:textId="77777777" w:rsidR="00AD7559" w:rsidRPr="00AD7559" w:rsidRDefault="00852E8B" w:rsidP="00AD7559">
          <w:pPr>
            <w:pStyle w:val="Inhopg2"/>
            <w:tabs>
              <w:tab w:val="right" w:leader="dot" w:pos="8749"/>
            </w:tabs>
            <w:ind w:left="0"/>
            <w:rPr>
              <w:rFonts w:ascii="Times New Roman" w:hAnsi="Times New Roman" w:cs="Times New Roman"/>
              <w:b w:val="0"/>
              <w:bCs w:val="0"/>
              <w:noProof/>
              <w:kern w:val="0"/>
              <w:sz w:val="24"/>
              <w:szCs w:val="24"/>
            </w:rPr>
          </w:pPr>
          <w:hyperlink w:anchor="_Toc451944320" w:history="1">
            <w:r w:rsidR="00AD7559" w:rsidRPr="00AD7559">
              <w:rPr>
                <w:rStyle w:val="Hyperlink"/>
                <w:rFonts w:ascii="Times New Roman" w:hAnsi="Times New Roman" w:cs="Times New Roman"/>
                <w:noProof/>
              </w:rPr>
              <w:t>9.3 Place</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_Toc451944320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69</w:t>
            </w:r>
            <w:r w:rsidR="00AD7559" w:rsidRPr="00AD7559">
              <w:rPr>
                <w:rFonts w:ascii="Times New Roman" w:hAnsi="Times New Roman" w:cs="Times New Roman"/>
                <w:noProof/>
                <w:webHidden/>
              </w:rPr>
              <w:fldChar w:fldCharType="end"/>
            </w:r>
          </w:hyperlink>
        </w:p>
        <w:p w14:paraId="70BF7B7D" w14:textId="77777777" w:rsidR="00AD7559" w:rsidRPr="00AD7559" w:rsidRDefault="00852E8B" w:rsidP="00AD7559">
          <w:pPr>
            <w:pStyle w:val="Inhopg2"/>
            <w:tabs>
              <w:tab w:val="right" w:leader="dot" w:pos="8749"/>
            </w:tabs>
            <w:ind w:left="0"/>
            <w:rPr>
              <w:rFonts w:ascii="Times New Roman" w:hAnsi="Times New Roman" w:cs="Times New Roman"/>
              <w:b w:val="0"/>
              <w:bCs w:val="0"/>
              <w:noProof/>
              <w:kern w:val="0"/>
              <w:sz w:val="24"/>
              <w:szCs w:val="24"/>
            </w:rPr>
          </w:pPr>
          <w:hyperlink w:anchor="_Toc451944321" w:history="1">
            <w:r w:rsidR="00AD7559" w:rsidRPr="00AD7559">
              <w:rPr>
                <w:rStyle w:val="Hyperlink"/>
                <w:rFonts w:ascii="Times New Roman" w:hAnsi="Times New Roman" w:cs="Times New Roman"/>
                <w:noProof/>
              </w:rPr>
              <w:t>9.4 Price</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_Toc451944321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69</w:t>
            </w:r>
            <w:r w:rsidR="00AD7559" w:rsidRPr="00AD7559">
              <w:rPr>
                <w:rFonts w:ascii="Times New Roman" w:hAnsi="Times New Roman" w:cs="Times New Roman"/>
                <w:noProof/>
                <w:webHidden/>
              </w:rPr>
              <w:fldChar w:fldCharType="end"/>
            </w:r>
          </w:hyperlink>
        </w:p>
        <w:p w14:paraId="7CF166F0" w14:textId="77777777" w:rsidR="00AD7559" w:rsidRPr="00AD7559" w:rsidRDefault="00852E8B" w:rsidP="00AD7559">
          <w:pPr>
            <w:pStyle w:val="Inhopg2"/>
            <w:tabs>
              <w:tab w:val="right" w:leader="dot" w:pos="8749"/>
            </w:tabs>
            <w:ind w:left="0"/>
            <w:rPr>
              <w:rFonts w:ascii="Times New Roman" w:hAnsi="Times New Roman" w:cs="Times New Roman"/>
              <w:b w:val="0"/>
              <w:bCs w:val="0"/>
              <w:noProof/>
              <w:kern w:val="0"/>
              <w:sz w:val="24"/>
              <w:szCs w:val="24"/>
            </w:rPr>
          </w:pPr>
          <w:hyperlink w:anchor="_Toc451944322" w:history="1">
            <w:r w:rsidR="00AD7559" w:rsidRPr="00AD7559">
              <w:rPr>
                <w:rStyle w:val="Hyperlink"/>
                <w:rFonts w:ascii="Times New Roman" w:hAnsi="Times New Roman" w:cs="Times New Roman"/>
                <w:noProof/>
              </w:rPr>
              <w:t>9.5 Promotion/Presentation</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_Toc451944322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70</w:t>
            </w:r>
            <w:r w:rsidR="00AD7559" w:rsidRPr="00AD7559">
              <w:rPr>
                <w:rFonts w:ascii="Times New Roman" w:hAnsi="Times New Roman" w:cs="Times New Roman"/>
                <w:noProof/>
                <w:webHidden/>
              </w:rPr>
              <w:fldChar w:fldCharType="end"/>
            </w:r>
          </w:hyperlink>
        </w:p>
        <w:p w14:paraId="54070131" w14:textId="77777777" w:rsidR="00AD7559" w:rsidRPr="00AD7559" w:rsidRDefault="00852E8B">
          <w:pPr>
            <w:pStyle w:val="Inhopg1"/>
            <w:tabs>
              <w:tab w:val="right" w:leader="dot" w:pos="8749"/>
            </w:tabs>
            <w:rPr>
              <w:rFonts w:ascii="Times New Roman" w:hAnsi="Times New Roman" w:cs="Times New Roman"/>
              <w:b w:val="0"/>
              <w:bCs w:val="0"/>
              <w:noProof/>
              <w:kern w:val="0"/>
            </w:rPr>
          </w:pPr>
          <w:hyperlink w:anchor="_Toc451944323" w:history="1">
            <w:r w:rsidR="00AD7559" w:rsidRPr="00AD7559">
              <w:rPr>
                <w:rStyle w:val="Hyperlink"/>
                <w:rFonts w:ascii="Times New Roman" w:hAnsi="Times New Roman" w:cs="Times New Roman"/>
                <w:noProof/>
              </w:rPr>
              <w:t>Chapter 10: Conclusion &amp; Recommendation</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_Toc451944323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72</w:t>
            </w:r>
            <w:r w:rsidR="00AD7559" w:rsidRPr="00AD7559">
              <w:rPr>
                <w:rFonts w:ascii="Times New Roman" w:hAnsi="Times New Roman" w:cs="Times New Roman"/>
                <w:noProof/>
                <w:webHidden/>
              </w:rPr>
              <w:fldChar w:fldCharType="end"/>
            </w:r>
          </w:hyperlink>
        </w:p>
        <w:p w14:paraId="2BC5A652" w14:textId="77777777" w:rsidR="00AD7559" w:rsidRPr="00AD7559" w:rsidRDefault="00852E8B">
          <w:pPr>
            <w:pStyle w:val="Inhopg1"/>
            <w:tabs>
              <w:tab w:val="right" w:leader="dot" w:pos="8749"/>
            </w:tabs>
            <w:rPr>
              <w:rFonts w:ascii="Times New Roman" w:hAnsi="Times New Roman" w:cs="Times New Roman"/>
              <w:b w:val="0"/>
              <w:bCs w:val="0"/>
              <w:noProof/>
              <w:kern w:val="0"/>
            </w:rPr>
          </w:pPr>
          <w:hyperlink w:anchor="_Toc451944324" w:history="1">
            <w:r w:rsidR="00AD7559" w:rsidRPr="00AD7559">
              <w:rPr>
                <w:rStyle w:val="Hyperlink"/>
                <w:rFonts w:ascii="Times New Roman" w:hAnsi="Times New Roman" w:cs="Times New Roman"/>
                <w:noProof/>
              </w:rPr>
              <w:t>References</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_Toc451944324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75</w:t>
            </w:r>
            <w:r w:rsidR="00AD7559" w:rsidRPr="00AD7559">
              <w:rPr>
                <w:rFonts w:ascii="Times New Roman" w:hAnsi="Times New Roman" w:cs="Times New Roman"/>
                <w:noProof/>
                <w:webHidden/>
              </w:rPr>
              <w:fldChar w:fldCharType="end"/>
            </w:r>
          </w:hyperlink>
        </w:p>
        <w:p w14:paraId="588A5262" w14:textId="77777777" w:rsidR="00AD7559" w:rsidRPr="00AD7559" w:rsidRDefault="00852E8B">
          <w:pPr>
            <w:pStyle w:val="Inhopg1"/>
            <w:tabs>
              <w:tab w:val="right" w:leader="dot" w:pos="8749"/>
            </w:tabs>
            <w:rPr>
              <w:rFonts w:ascii="Times New Roman" w:hAnsi="Times New Roman" w:cs="Times New Roman"/>
              <w:b w:val="0"/>
              <w:bCs w:val="0"/>
              <w:noProof/>
              <w:kern w:val="0"/>
            </w:rPr>
          </w:pPr>
          <w:hyperlink w:anchor="_Toc451944325" w:history="1">
            <w:r w:rsidR="00AD7559" w:rsidRPr="00AD7559">
              <w:rPr>
                <w:rStyle w:val="Hyperlink"/>
                <w:rFonts w:ascii="Times New Roman" w:hAnsi="Times New Roman" w:cs="Times New Roman"/>
                <w:noProof/>
              </w:rPr>
              <w:t>Appendices</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_Toc451944325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80</w:t>
            </w:r>
            <w:r w:rsidR="00AD7559" w:rsidRPr="00AD7559">
              <w:rPr>
                <w:rFonts w:ascii="Times New Roman" w:hAnsi="Times New Roman" w:cs="Times New Roman"/>
                <w:noProof/>
                <w:webHidden/>
              </w:rPr>
              <w:fldChar w:fldCharType="end"/>
            </w:r>
          </w:hyperlink>
        </w:p>
        <w:p w14:paraId="4D875517" w14:textId="77777777" w:rsidR="00AD7559" w:rsidRPr="00AD7559" w:rsidRDefault="00852E8B" w:rsidP="00AD7559">
          <w:pPr>
            <w:pStyle w:val="Inhopg2"/>
            <w:tabs>
              <w:tab w:val="right" w:leader="dot" w:pos="8749"/>
            </w:tabs>
            <w:ind w:left="0"/>
            <w:rPr>
              <w:rFonts w:ascii="Times New Roman" w:hAnsi="Times New Roman" w:cs="Times New Roman"/>
              <w:b w:val="0"/>
              <w:bCs w:val="0"/>
              <w:noProof/>
              <w:kern w:val="0"/>
              <w:sz w:val="24"/>
              <w:szCs w:val="24"/>
            </w:rPr>
          </w:pPr>
          <w:hyperlink w:anchor="_Toc451944326" w:history="1">
            <w:r w:rsidR="00AD7559" w:rsidRPr="00AD7559">
              <w:rPr>
                <w:rStyle w:val="Hyperlink"/>
                <w:rFonts w:ascii="Times New Roman" w:hAnsi="Times New Roman" w:cs="Times New Roman"/>
                <w:noProof/>
              </w:rPr>
              <w:t>Questionnaire in English</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_Toc451944326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80</w:t>
            </w:r>
            <w:r w:rsidR="00AD7559" w:rsidRPr="00AD7559">
              <w:rPr>
                <w:rFonts w:ascii="Times New Roman" w:hAnsi="Times New Roman" w:cs="Times New Roman"/>
                <w:noProof/>
                <w:webHidden/>
              </w:rPr>
              <w:fldChar w:fldCharType="end"/>
            </w:r>
          </w:hyperlink>
        </w:p>
        <w:p w14:paraId="5BD824E0" w14:textId="77777777" w:rsidR="00AD7559" w:rsidRPr="00AD7559" w:rsidRDefault="00852E8B" w:rsidP="00AD7559">
          <w:pPr>
            <w:pStyle w:val="Inhopg2"/>
            <w:tabs>
              <w:tab w:val="right" w:leader="dot" w:pos="8749"/>
            </w:tabs>
            <w:ind w:left="0"/>
            <w:rPr>
              <w:rFonts w:ascii="Times New Roman" w:hAnsi="Times New Roman" w:cs="Times New Roman"/>
              <w:b w:val="0"/>
              <w:bCs w:val="0"/>
              <w:noProof/>
              <w:kern w:val="0"/>
              <w:sz w:val="24"/>
              <w:szCs w:val="24"/>
            </w:rPr>
          </w:pPr>
          <w:hyperlink w:anchor="_Toc451944327" w:history="1">
            <w:r w:rsidR="00AD7559" w:rsidRPr="00AD7559">
              <w:rPr>
                <w:rStyle w:val="Hyperlink"/>
                <w:rFonts w:ascii="Times New Roman" w:hAnsi="Times New Roman" w:cs="Times New Roman"/>
                <w:noProof/>
              </w:rPr>
              <w:t>Questionnaire in Dutch</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_Toc451944327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84</w:t>
            </w:r>
            <w:r w:rsidR="00AD7559" w:rsidRPr="00AD7559">
              <w:rPr>
                <w:rFonts w:ascii="Times New Roman" w:hAnsi="Times New Roman" w:cs="Times New Roman"/>
                <w:noProof/>
                <w:webHidden/>
              </w:rPr>
              <w:fldChar w:fldCharType="end"/>
            </w:r>
          </w:hyperlink>
        </w:p>
        <w:p w14:paraId="0E0B9732" w14:textId="77777777" w:rsidR="00AD7559" w:rsidRPr="00AD7559" w:rsidRDefault="00852E8B" w:rsidP="00AD7559">
          <w:pPr>
            <w:pStyle w:val="Inhopg2"/>
            <w:tabs>
              <w:tab w:val="right" w:leader="dot" w:pos="8749"/>
            </w:tabs>
            <w:ind w:left="0"/>
            <w:rPr>
              <w:rFonts w:ascii="Times New Roman" w:hAnsi="Times New Roman" w:cs="Times New Roman"/>
              <w:b w:val="0"/>
              <w:bCs w:val="0"/>
              <w:noProof/>
              <w:kern w:val="0"/>
              <w:sz w:val="24"/>
              <w:szCs w:val="24"/>
            </w:rPr>
          </w:pPr>
          <w:hyperlink w:anchor="_Toc451944328" w:history="1">
            <w:r w:rsidR="00AD7559" w:rsidRPr="00AD7559">
              <w:rPr>
                <w:rStyle w:val="Hyperlink"/>
                <w:rFonts w:ascii="Times New Roman" w:hAnsi="Times New Roman" w:cs="Times New Roman"/>
                <w:noProof/>
                <w:lang w:val="nl-NL"/>
              </w:rPr>
              <w:t xml:space="preserve">Interview </w:t>
            </w:r>
            <w:r w:rsidR="00AD7559" w:rsidRPr="00AD7559">
              <w:rPr>
                <w:rStyle w:val="Hyperlink"/>
                <w:rFonts w:ascii="Times New Roman" w:hAnsi="Times New Roman" w:cs="Times New Roman"/>
                <w:noProof/>
                <w:lang w:val="en-GB"/>
              </w:rPr>
              <w:t>with</w:t>
            </w:r>
            <w:r w:rsidR="00AD7559" w:rsidRPr="00AD7559">
              <w:rPr>
                <w:rStyle w:val="Hyperlink"/>
                <w:rFonts w:ascii="Times New Roman" w:hAnsi="Times New Roman" w:cs="Times New Roman"/>
                <w:noProof/>
                <w:lang w:val="nl-NL"/>
              </w:rPr>
              <w:t xml:space="preserve"> Virtual Reality expert at Alibaba</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_Toc451944328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90</w:t>
            </w:r>
            <w:r w:rsidR="00AD7559" w:rsidRPr="00AD7559">
              <w:rPr>
                <w:rFonts w:ascii="Times New Roman" w:hAnsi="Times New Roman" w:cs="Times New Roman"/>
                <w:noProof/>
                <w:webHidden/>
              </w:rPr>
              <w:fldChar w:fldCharType="end"/>
            </w:r>
          </w:hyperlink>
        </w:p>
        <w:p w14:paraId="6DB40944" w14:textId="77777777" w:rsidR="00AD7559" w:rsidRPr="00AD7559" w:rsidRDefault="00852E8B" w:rsidP="00AD7559">
          <w:pPr>
            <w:pStyle w:val="Inhopg2"/>
            <w:tabs>
              <w:tab w:val="right" w:leader="dot" w:pos="8749"/>
            </w:tabs>
            <w:ind w:left="0"/>
            <w:rPr>
              <w:rFonts w:ascii="Times New Roman" w:hAnsi="Times New Roman" w:cs="Times New Roman"/>
              <w:b w:val="0"/>
              <w:bCs w:val="0"/>
              <w:noProof/>
              <w:kern w:val="0"/>
              <w:sz w:val="24"/>
              <w:szCs w:val="24"/>
            </w:rPr>
          </w:pPr>
          <w:hyperlink w:anchor="_Toc451944329" w:history="1">
            <w:r w:rsidR="00AD7559" w:rsidRPr="00AD7559">
              <w:rPr>
                <w:rStyle w:val="Hyperlink"/>
                <w:rFonts w:ascii="Times New Roman" w:hAnsi="Times New Roman" w:cs="Times New Roman"/>
                <w:noProof/>
              </w:rPr>
              <w:t xml:space="preserve">Interview with R&amp;D manager at </w:t>
            </w:r>
            <w:r w:rsidR="00AD7559" w:rsidRPr="00AD7559">
              <w:rPr>
                <w:rStyle w:val="Hyperlink"/>
                <w:rFonts w:ascii="Times New Roman" w:hAnsi="Times New Roman" w:cs="Times New Roman"/>
                <w:i/>
                <w:noProof/>
              </w:rPr>
              <w:t>Huawei</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_Toc451944329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95</w:t>
            </w:r>
            <w:r w:rsidR="00AD7559" w:rsidRPr="00AD7559">
              <w:rPr>
                <w:rFonts w:ascii="Times New Roman" w:hAnsi="Times New Roman" w:cs="Times New Roman"/>
                <w:noProof/>
                <w:webHidden/>
              </w:rPr>
              <w:fldChar w:fldCharType="end"/>
            </w:r>
          </w:hyperlink>
        </w:p>
        <w:p w14:paraId="2ED46712" w14:textId="77777777" w:rsidR="00AD7559" w:rsidRPr="00AD7559" w:rsidRDefault="00852E8B" w:rsidP="00AD7559">
          <w:pPr>
            <w:pStyle w:val="Inhopg2"/>
            <w:tabs>
              <w:tab w:val="right" w:leader="dot" w:pos="8749"/>
            </w:tabs>
            <w:ind w:left="0"/>
            <w:rPr>
              <w:rFonts w:ascii="Times New Roman" w:hAnsi="Times New Roman" w:cs="Times New Roman"/>
              <w:b w:val="0"/>
              <w:bCs w:val="0"/>
              <w:noProof/>
              <w:kern w:val="0"/>
              <w:sz w:val="24"/>
              <w:szCs w:val="24"/>
            </w:rPr>
          </w:pPr>
          <w:hyperlink w:anchor="_Toc451944330" w:history="1">
            <w:r w:rsidR="00AD7559" w:rsidRPr="00AD7559">
              <w:rPr>
                <w:rStyle w:val="Hyperlink"/>
                <w:rFonts w:ascii="Times New Roman" w:hAnsi="Times New Roman" w:cs="Times New Roman"/>
                <w:noProof/>
              </w:rPr>
              <w:t xml:space="preserve">Brief Interview with Human Resource Manger at </w:t>
            </w:r>
            <w:r w:rsidR="00AD7559" w:rsidRPr="00AD7559">
              <w:rPr>
                <w:rStyle w:val="Hyperlink"/>
                <w:rFonts w:ascii="Times New Roman" w:hAnsi="Times New Roman" w:cs="Times New Roman"/>
                <w:i/>
                <w:noProof/>
              </w:rPr>
              <w:t>Huawei</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_Toc451944330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100</w:t>
            </w:r>
            <w:r w:rsidR="00AD7559" w:rsidRPr="00AD7559">
              <w:rPr>
                <w:rFonts w:ascii="Times New Roman" w:hAnsi="Times New Roman" w:cs="Times New Roman"/>
                <w:noProof/>
                <w:webHidden/>
              </w:rPr>
              <w:fldChar w:fldCharType="end"/>
            </w:r>
          </w:hyperlink>
        </w:p>
        <w:p w14:paraId="2582F0A3" w14:textId="77777777" w:rsidR="00AD7559" w:rsidRPr="00AD7559" w:rsidRDefault="00852E8B" w:rsidP="00AD7559">
          <w:pPr>
            <w:pStyle w:val="Inhopg2"/>
            <w:tabs>
              <w:tab w:val="right" w:leader="dot" w:pos="8749"/>
            </w:tabs>
            <w:ind w:left="0"/>
            <w:rPr>
              <w:rFonts w:ascii="Times New Roman" w:hAnsi="Times New Roman" w:cs="Times New Roman"/>
              <w:b w:val="0"/>
              <w:bCs w:val="0"/>
              <w:noProof/>
              <w:kern w:val="0"/>
              <w:sz w:val="24"/>
              <w:szCs w:val="24"/>
            </w:rPr>
          </w:pPr>
          <w:hyperlink w:anchor="_Toc451944331" w:history="1">
            <w:r w:rsidR="00AD7559" w:rsidRPr="00AD7559">
              <w:rPr>
                <w:rStyle w:val="Hyperlink"/>
                <w:rFonts w:ascii="Times New Roman" w:hAnsi="Times New Roman" w:cs="Times New Roman"/>
                <w:noProof/>
              </w:rPr>
              <w:t>Brief interview with CEO at Huawei</w:t>
            </w:r>
            <w:r w:rsidR="00AD7559" w:rsidRPr="00AD7559">
              <w:rPr>
                <w:rFonts w:ascii="Times New Roman" w:hAnsi="Times New Roman" w:cs="Times New Roman"/>
                <w:noProof/>
                <w:webHidden/>
              </w:rPr>
              <w:tab/>
            </w:r>
            <w:r w:rsidR="00AD7559" w:rsidRPr="00AD7559">
              <w:rPr>
                <w:rFonts w:ascii="Times New Roman" w:hAnsi="Times New Roman" w:cs="Times New Roman"/>
                <w:noProof/>
                <w:webHidden/>
              </w:rPr>
              <w:fldChar w:fldCharType="begin"/>
            </w:r>
            <w:r w:rsidR="00AD7559" w:rsidRPr="00AD7559">
              <w:rPr>
                <w:rFonts w:ascii="Times New Roman" w:hAnsi="Times New Roman" w:cs="Times New Roman"/>
                <w:noProof/>
                <w:webHidden/>
              </w:rPr>
              <w:instrText xml:space="preserve"> PAGEREF _Toc451944331 \h </w:instrText>
            </w:r>
            <w:r w:rsidR="00AD7559" w:rsidRPr="00AD7559">
              <w:rPr>
                <w:rFonts w:ascii="Times New Roman" w:hAnsi="Times New Roman" w:cs="Times New Roman"/>
                <w:noProof/>
                <w:webHidden/>
              </w:rPr>
            </w:r>
            <w:r w:rsidR="00AD7559" w:rsidRPr="00AD7559">
              <w:rPr>
                <w:rFonts w:ascii="Times New Roman" w:hAnsi="Times New Roman" w:cs="Times New Roman"/>
                <w:noProof/>
                <w:webHidden/>
              </w:rPr>
              <w:fldChar w:fldCharType="separate"/>
            </w:r>
            <w:r>
              <w:rPr>
                <w:rFonts w:ascii="Times New Roman" w:hAnsi="Times New Roman" w:cs="Times New Roman"/>
                <w:noProof/>
                <w:webHidden/>
              </w:rPr>
              <w:t>101</w:t>
            </w:r>
            <w:r w:rsidR="00AD7559" w:rsidRPr="00AD7559">
              <w:rPr>
                <w:rFonts w:ascii="Times New Roman" w:hAnsi="Times New Roman" w:cs="Times New Roman"/>
                <w:noProof/>
                <w:webHidden/>
              </w:rPr>
              <w:fldChar w:fldCharType="end"/>
            </w:r>
          </w:hyperlink>
        </w:p>
        <w:p w14:paraId="33A2892C" w14:textId="4A5285CA" w:rsidR="00D31EAD" w:rsidRPr="00AD7559" w:rsidRDefault="000C3660" w:rsidP="008D5730">
          <w:pPr>
            <w:rPr>
              <w:rFonts w:ascii="Times New Roman" w:hAnsi="Times New Roman" w:cs="Times New Roman"/>
            </w:rPr>
            <w:sectPr w:rsidR="00D31EAD" w:rsidRPr="00AD7559" w:rsidSect="00A10324">
              <w:footerReference w:type="even" r:id="rId19"/>
              <w:footerReference w:type="default" r:id="rId20"/>
              <w:headerReference w:type="first" r:id="rId21"/>
              <w:footerReference w:type="first" r:id="rId22"/>
              <w:pgSz w:w="11900" w:h="16840"/>
              <w:pgMar w:top="1440" w:right="1440" w:bottom="1440" w:left="1701" w:header="851" w:footer="992" w:gutter="0"/>
              <w:pgNumType w:fmt="upperRoman" w:chapStyle="1" w:chapSep="period"/>
              <w:cols w:space="425"/>
              <w:titlePg/>
              <w:docGrid w:type="lines" w:linePitch="326"/>
            </w:sectPr>
          </w:pPr>
          <w:r w:rsidRPr="00AD7559">
            <w:rPr>
              <w:rFonts w:ascii="Times New Roman" w:hAnsi="Times New Roman" w:cs="Times New Roman"/>
              <w:b/>
              <w:bCs/>
              <w:noProof/>
            </w:rPr>
            <w:fldChar w:fldCharType="end"/>
          </w:r>
        </w:p>
      </w:sdtContent>
    </w:sdt>
    <w:p w14:paraId="01C63854" w14:textId="01A1B4D2" w:rsidR="00C77854" w:rsidRPr="00D2337A" w:rsidRDefault="007045EB" w:rsidP="00283838">
      <w:pPr>
        <w:pStyle w:val="Kop1"/>
      </w:pPr>
      <w:bookmarkStart w:id="16" w:name="_Toc451944264"/>
      <w:r w:rsidRPr="00D2337A">
        <w:t>Chapter 1: Introduction</w:t>
      </w:r>
      <w:bookmarkEnd w:id="16"/>
      <w:bookmarkEnd w:id="15"/>
      <w:bookmarkEnd w:id="14"/>
      <w:bookmarkEnd w:id="13"/>
      <w:r w:rsidRPr="00D2337A">
        <w:t xml:space="preserve"> </w:t>
      </w:r>
    </w:p>
    <w:p w14:paraId="0F5511BA" w14:textId="39E4D479" w:rsidR="00D10755" w:rsidRDefault="00EB6EC2" w:rsidP="000D70F0">
      <w:pPr>
        <w:pStyle w:val="Kop2"/>
      </w:pPr>
      <w:bookmarkStart w:id="17" w:name="_Toc451930780"/>
      <w:bookmarkStart w:id="18" w:name="_Toc451944265"/>
      <w:r>
        <w:t xml:space="preserve">1.1 </w:t>
      </w:r>
      <w:r w:rsidR="008227EA">
        <w:t xml:space="preserve">Research </w:t>
      </w:r>
      <w:r w:rsidR="00846179">
        <w:t>b</w:t>
      </w:r>
      <w:r w:rsidR="00CF5021" w:rsidRPr="0022477B">
        <w:t>ackground</w:t>
      </w:r>
      <w:bookmarkEnd w:id="17"/>
      <w:bookmarkEnd w:id="18"/>
    </w:p>
    <w:p w14:paraId="16D69DF2" w14:textId="3B5ACC36" w:rsidR="007045EB" w:rsidRPr="0022477B" w:rsidRDefault="00D10755" w:rsidP="00D10755">
      <w:pPr>
        <w:pStyle w:val="Kop3"/>
      </w:pPr>
      <w:bookmarkStart w:id="19" w:name="_Toc451930781"/>
      <w:bookmarkStart w:id="20" w:name="_Toc451944266"/>
      <w:r>
        <w:t>1.1.1 Virtualization of toys</w:t>
      </w:r>
      <w:bookmarkEnd w:id="19"/>
      <w:bookmarkEnd w:id="20"/>
      <w:r w:rsidR="00576315">
        <w:tab/>
      </w:r>
    </w:p>
    <w:p w14:paraId="42760436" w14:textId="407121B3" w:rsidR="007045EB" w:rsidRDefault="007045EB" w:rsidP="00C77854">
      <w:pPr>
        <w:autoSpaceDE w:val="0"/>
        <w:autoSpaceDN w:val="0"/>
        <w:adjustRightInd w:val="0"/>
        <w:spacing w:line="360" w:lineRule="auto"/>
        <w:rPr>
          <w:rFonts w:ascii="Times New Roman" w:hAnsi="Times New Roman"/>
          <w:sz w:val="22"/>
          <w:szCs w:val="30"/>
        </w:rPr>
      </w:pPr>
      <w:r>
        <w:rPr>
          <w:rFonts w:ascii="Times" w:hAnsi="Times"/>
          <w:color w:val="000000" w:themeColor="text1"/>
          <w:sz w:val="22"/>
          <w:szCs w:val="22"/>
        </w:rPr>
        <w:t>Information technology is revolutionizing products; this has significant effects on some industries and forces them to face new competitive opportunities and threa</w:t>
      </w:r>
      <w:r w:rsidR="00566EF1">
        <w:rPr>
          <w:rFonts w:ascii="Times" w:hAnsi="Times"/>
          <w:color w:val="000000" w:themeColor="text1"/>
          <w:sz w:val="22"/>
          <w:szCs w:val="22"/>
        </w:rPr>
        <w:t>t</w:t>
      </w:r>
      <w:r w:rsidR="003970C8">
        <w:rPr>
          <w:rFonts w:ascii="Times" w:hAnsi="Times"/>
          <w:color w:val="000000" w:themeColor="text1"/>
          <w:sz w:val="22"/>
          <w:szCs w:val="22"/>
        </w:rPr>
        <w:t>s</w:t>
      </w:r>
      <w:r w:rsidR="00566EF1">
        <w:rPr>
          <w:rFonts w:ascii="Times" w:hAnsi="Times"/>
          <w:color w:val="000000" w:themeColor="text1"/>
          <w:sz w:val="22"/>
          <w:szCs w:val="22"/>
        </w:rPr>
        <w:t xml:space="preserve"> </w:t>
      </w:r>
      <w:r w:rsidR="00566EF1">
        <w:rPr>
          <w:rFonts w:ascii="Times" w:hAnsi="Times"/>
          <w:color w:val="000000" w:themeColor="text1"/>
          <w:sz w:val="22"/>
          <w:szCs w:val="22"/>
        </w:rPr>
        <w:fldChar w:fldCharType="begin"/>
      </w:r>
      <w:r w:rsidR="00566EF1">
        <w:rPr>
          <w:rFonts w:ascii="Times" w:hAnsi="Times"/>
          <w:color w:val="000000" w:themeColor="text1"/>
          <w:sz w:val="22"/>
          <w:szCs w:val="22"/>
        </w:rPr>
        <w:instrText xml:space="preserve"> ADDIN EN.CITE &lt;EndNote&gt;&lt;Cite&gt;&lt;Author&gt;Porter&lt;/Author&gt;&lt;Year&gt;2015&lt;/Year&gt;&lt;RecNum&gt;142&lt;/RecNum&gt;&lt;DisplayText&gt;(Porter &amp;amp; Heppelman, 2015)&lt;/DisplayText&gt;&lt;record&gt;&lt;rec-number&gt;142&lt;/rec-number&gt;&lt;foreign-keys&gt;&lt;key app="EN" db-id="9wxdxezrjt5deseerx45fsrtztezzfpxrdtx" timestamp="1460033046"&gt;142&lt;/key&gt;&lt;/foreign-keys&gt;&lt;ref-type name="Journal Article"&gt;17&lt;/ref-type&gt;&lt;contributors&gt;&lt;authors&gt;&lt;author&gt;Porter, Michael E.&lt;/author&gt;&lt;author&gt;Heppelman, James E.&lt;/author&gt;&lt;/authors&gt;&lt;/contributors&gt;&lt;titles&gt;&lt;title&gt;How smart, connected products are transforming companies&lt;/title&gt;&lt;secondary-title&gt;Harvard Business Review&lt;/secondary-title&gt;&lt;/titles&gt;&lt;periodical&gt;&lt;full-title&gt;Harvard Business Review&lt;/full-title&gt;&lt;/periodical&gt;&lt;pages&gt;96-112&lt;/pages&gt;&lt;dates&gt;&lt;year&gt;2015&lt;/year&gt;&lt;pub-dates&gt;&lt;date&gt;October, 2015&lt;/date&gt;&lt;/pub-dates&gt;&lt;/dates&gt;&lt;urls&gt;&lt;/urls&gt;&lt;electronic-resource-num&gt;2015&lt;/electronic-resource-num&gt;&lt;/record&gt;&lt;/Cite&gt;&lt;/EndNote&gt;</w:instrText>
      </w:r>
      <w:r w:rsidR="00566EF1">
        <w:rPr>
          <w:rFonts w:ascii="Times" w:hAnsi="Times"/>
          <w:color w:val="000000" w:themeColor="text1"/>
          <w:sz w:val="22"/>
          <w:szCs w:val="22"/>
        </w:rPr>
        <w:fldChar w:fldCharType="separate"/>
      </w:r>
      <w:r w:rsidR="00566EF1">
        <w:rPr>
          <w:rFonts w:ascii="Times" w:hAnsi="Times"/>
          <w:noProof/>
          <w:color w:val="000000" w:themeColor="text1"/>
          <w:sz w:val="22"/>
          <w:szCs w:val="22"/>
        </w:rPr>
        <w:t>(Porter &amp; Heppelman, 2015)</w:t>
      </w:r>
      <w:r w:rsidR="00566EF1">
        <w:rPr>
          <w:rFonts w:ascii="Times" w:hAnsi="Times"/>
          <w:color w:val="000000" w:themeColor="text1"/>
          <w:sz w:val="22"/>
          <w:szCs w:val="22"/>
        </w:rPr>
        <w:fldChar w:fldCharType="end"/>
      </w:r>
      <w:r w:rsidR="00566EF1">
        <w:rPr>
          <w:rFonts w:ascii="Times" w:hAnsi="Times"/>
          <w:color w:val="000000" w:themeColor="text1"/>
          <w:sz w:val="22"/>
          <w:szCs w:val="22"/>
        </w:rPr>
        <w:t xml:space="preserve">. </w:t>
      </w:r>
      <w:r w:rsidRPr="00D10755">
        <w:rPr>
          <w:rFonts w:ascii="Times New Roman" w:hAnsi="Times New Roman"/>
          <w:i/>
          <w:sz w:val="22"/>
          <w:szCs w:val="22"/>
        </w:rPr>
        <w:t>Hasbro</w:t>
      </w:r>
      <w:r w:rsidRPr="00EA6AA8">
        <w:rPr>
          <w:rFonts w:ascii="Times New Roman" w:hAnsi="Times New Roman"/>
          <w:sz w:val="22"/>
          <w:szCs w:val="22"/>
        </w:rPr>
        <w:t xml:space="preserve"> and </w:t>
      </w:r>
      <w:r w:rsidRPr="00D10755">
        <w:rPr>
          <w:rFonts w:ascii="Times New Roman" w:hAnsi="Times New Roman"/>
          <w:i/>
          <w:sz w:val="22"/>
          <w:szCs w:val="22"/>
        </w:rPr>
        <w:t>Mattel</w:t>
      </w:r>
      <w:r>
        <w:rPr>
          <w:rFonts w:ascii="Times New Roman" w:hAnsi="Times New Roman"/>
          <w:sz w:val="22"/>
          <w:szCs w:val="22"/>
        </w:rPr>
        <w:t xml:space="preserve"> are two main players for </w:t>
      </w:r>
      <w:r w:rsidR="00D34F4E">
        <w:rPr>
          <w:rFonts w:ascii="Times New Roman" w:hAnsi="Times New Roman"/>
          <w:sz w:val="22"/>
          <w:szCs w:val="22"/>
        </w:rPr>
        <w:t>toys in European market (</w:t>
      </w:r>
      <w:r w:rsidRPr="00EA6AA8">
        <w:rPr>
          <w:rFonts w:ascii="Times New Roman" w:hAnsi="Times New Roman"/>
          <w:sz w:val="22"/>
          <w:szCs w:val="22"/>
        </w:rPr>
        <w:t>Competitiveness and Sustainable Industrial Policy Conso</w:t>
      </w:r>
      <w:r>
        <w:rPr>
          <w:rFonts w:ascii="Times New Roman" w:hAnsi="Times New Roman"/>
          <w:sz w:val="22"/>
          <w:szCs w:val="22"/>
        </w:rPr>
        <w:t xml:space="preserve">rtium, 2013). However, </w:t>
      </w:r>
      <w:r w:rsidRPr="00B1593B">
        <w:rPr>
          <w:rFonts w:ascii="Times New Roman" w:hAnsi="Times New Roman"/>
          <w:i/>
          <w:sz w:val="22"/>
          <w:szCs w:val="22"/>
        </w:rPr>
        <w:t>Hasbro</w:t>
      </w:r>
      <w:r>
        <w:rPr>
          <w:rFonts w:ascii="Times New Roman" w:hAnsi="Times New Roman"/>
          <w:sz w:val="22"/>
          <w:szCs w:val="22"/>
        </w:rPr>
        <w:t>’s</w:t>
      </w:r>
      <w:r w:rsidRPr="00EA6AA8">
        <w:rPr>
          <w:rFonts w:ascii="Times New Roman" w:hAnsi="Times New Roman"/>
          <w:sz w:val="22"/>
          <w:szCs w:val="22"/>
        </w:rPr>
        <w:t> </w:t>
      </w:r>
      <w:r w:rsidR="005B4BF4">
        <w:rPr>
          <w:rFonts w:ascii="Times New Roman" w:hAnsi="Times New Roman"/>
          <w:sz w:val="22"/>
          <w:szCs w:val="22"/>
        </w:rPr>
        <w:t>net income</w:t>
      </w:r>
      <w:r w:rsidRPr="00EA6AA8">
        <w:rPr>
          <w:rFonts w:ascii="Times New Roman" w:hAnsi="Times New Roman"/>
          <w:sz w:val="22"/>
          <w:szCs w:val="22"/>
        </w:rPr>
        <w:t xml:space="preserve"> declined 11% in the first quarter of 2013 and </w:t>
      </w:r>
      <w:r w:rsidRPr="00B1593B">
        <w:rPr>
          <w:rFonts w:ascii="Times New Roman" w:hAnsi="Times New Roman"/>
          <w:i/>
          <w:sz w:val="22"/>
          <w:szCs w:val="22"/>
        </w:rPr>
        <w:t>Mattel</w:t>
      </w:r>
      <w:r w:rsidRPr="00EA6AA8">
        <w:rPr>
          <w:rFonts w:ascii="Times New Roman" w:hAnsi="Times New Roman"/>
          <w:sz w:val="22"/>
          <w:szCs w:val="22"/>
        </w:rPr>
        <w:t xml:space="preserve">’s net income fell 24% (Schumpeter, 2013). </w:t>
      </w:r>
      <w:r w:rsidR="005B4BF4">
        <w:rPr>
          <w:rFonts w:ascii="Times New Roman" w:hAnsi="Times New Roman"/>
          <w:sz w:val="22"/>
          <w:szCs w:val="22"/>
        </w:rPr>
        <w:t xml:space="preserve">The number of </w:t>
      </w:r>
      <w:r>
        <w:rPr>
          <w:rFonts w:ascii="Times New Roman" w:hAnsi="Times New Roman"/>
          <w:sz w:val="22"/>
          <w:szCs w:val="22"/>
        </w:rPr>
        <w:t xml:space="preserve">children </w:t>
      </w:r>
      <w:r w:rsidR="005B4BF4">
        <w:rPr>
          <w:rFonts w:ascii="Times New Roman" w:hAnsi="Times New Roman"/>
          <w:sz w:val="22"/>
          <w:szCs w:val="22"/>
        </w:rPr>
        <w:t xml:space="preserve">preferring </w:t>
      </w:r>
      <w:r>
        <w:rPr>
          <w:rFonts w:ascii="Times New Roman" w:hAnsi="Times New Roman"/>
          <w:sz w:val="22"/>
          <w:szCs w:val="22"/>
        </w:rPr>
        <w:t xml:space="preserve">tech </w:t>
      </w:r>
      <w:r w:rsidRPr="00EA6AA8">
        <w:rPr>
          <w:rFonts w:ascii="Times New Roman" w:hAnsi="Times New Roman"/>
          <w:sz w:val="22"/>
          <w:szCs w:val="22"/>
        </w:rPr>
        <w:t>gadgets instead o</w:t>
      </w:r>
      <w:r>
        <w:rPr>
          <w:rFonts w:ascii="Times New Roman" w:hAnsi="Times New Roman"/>
          <w:sz w:val="22"/>
          <w:szCs w:val="22"/>
        </w:rPr>
        <w:t>f a traditional toy such as a car or a doll</w:t>
      </w:r>
      <w:r w:rsidRPr="00EA6AA8">
        <w:rPr>
          <w:rFonts w:ascii="Times New Roman" w:hAnsi="Times New Roman"/>
          <w:sz w:val="22"/>
          <w:szCs w:val="22"/>
        </w:rPr>
        <w:t xml:space="preserve"> </w:t>
      </w:r>
      <w:r w:rsidR="005B4BF4">
        <w:rPr>
          <w:rFonts w:ascii="Times New Roman" w:hAnsi="Times New Roman"/>
          <w:sz w:val="22"/>
          <w:szCs w:val="22"/>
        </w:rPr>
        <w:t xml:space="preserve">is increasing </w:t>
      </w:r>
      <w:r w:rsidRPr="00EA6AA8">
        <w:rPr>
          <w:rFonts w:ascii="Times New Roman" w:hAnsi="Times New Roman"/>
          <w:sz w:val="22"/>
          <w:szCs w:val="22"/>
        </w:rPr>
        <w:t xml:space="preserve">nowadays (The Telegraph, 2010). </w:t>
      </w:r>
      <w:r>
        <w:rPr>
          <w:rFonts w:ascii="Times" w:hAnsi="Times"/>
          <w:color w:val="000000" w:themeColor="text1"/>
          <w:sz w:val="22"/>
          <w:szCs w:val="22"/>
        </w:rPr>
        <w:t xml:space="preserve">Traditional toy </w:t>
      </w:r>
      <w:r w:rsidRPr="002E2388">
        <w:rPr>
          <w:rFonts w:ascii="Times" w:hAnsi="Times"/>
          <w:color w:val="000000" w:themeColor="text1"/>
          <w:sz w:val="22"/>
          <w:szCs w:val="22"/>
        </w:rPr>
        <w:t xml:space="preserve">industries have been </w:t>
      </w:r>
      <w:r w:rsidR="005B4BF4">
        <w:rPr>
          <w:rFonts w:ascii="Times" w:hAnsi="Times"/>
          <w:color w:val="000000" w:themeColor="text1"/>
          <w:sz w:val="22"/>
          <w:szCs w:val="22"/>
        </w:rPr>
        <w:t xml:space="preserve">impacted </w:t>
      </w:r>
      <w:r w:rsidRPr="002E2388">
        <w:rPr>
          <w:rFonts w:ascii="Times" w:hAnsi="Times"/>
          <w:color w:val="000000" w:themeColor="text1"/>
          <w:sz w:val="22"/>
          <w:szCs w:val="22"/>
        </w:rPr>
        <w:t>by the emergence</w:t>
      </w:r>
      <w:r>
        <w:rPr>
          <w:rFonts w:ascii="Times" w:hAnsi="Times"/>
          <w:color w:val="000000" w:themeColor="text1"/>
          <w:sz w:val="22"/>
          <w:szCs w:val="22"/>
        </w:rPr>
        <w:t xml:space="preserve"> of </w:t>
      </w:r>
      <w:r w:rsidR="005B4BF4">
        <w:rPr>
          <w:rFonts w:ascii="Times" w:hAnsi="Times"/>
          <w:color w:val="000000" w:themeColor="text1"/>
          <w:sz w:val="22"/>
          <w:szCs w:val="22"/>
        </w:rPr>
        <w:t xml:space="preserve">the latest </w:t>
      </w:r>
      <w:r>
        <w:rPr>
          <w:rFonts w:ascii="Times" w:hAnsi="Times"/>
          <w:color w:val="000000" w:themeColor="text1"/>
          <w:sz w:val="22"/>
          <w:szCs w:val="22"/>
        </w:rPr>
        <w:t>tech gadgets such a</w:t>
      </w:r>
      <w:r w:rsidR="005B4BF4">
        <w:rPr>
          <w:rFonts w:ascii="Times" w:hAnsi="Times"/>
          <w:color w:val="000000" w:themeColor="text1"/>
          <w:sz w:val="22"/>
          <w:szCs w:val="22"/>
        </w:rPr>
        <w:t xml:space="preserve">s iPad and Virtual Reality </w:t>
      </w:r>
      <w:r w:rsidR="008837E6">
        <w:rPr>
          <w:rFonts w:ascii="Times" w:hAnsi="Times"/>
          <w:color w:val="000000" w:themeColor="text1"/>
          <w:sz w:val="22"/>
          <w:szCs w:val="22"/>
        </w:rPr>
        <w:t xml:space="preserve">glasses </w:t>
      </w:r>
      <w:r w:rsidR="005B4BF4">
        <w:rPr>
          <w:rFonts w:ascii="Times" w:hAnsi="Times"/>
          <w:color w:val="000000" w:themeColor="text1"/>
          <w:sz w:val="22"/>
          <w:szCs w:val="22"/>
        </w:rPr>
        <w:t>(</w:t>
      </w:r>
      <w:r w:rsidR="008837E6">
        <w:rPr>
          <w:rFonts w:ascii="Times" w:hAnsi="Times"/>
          <w:color w:val="000000" w:themeColor="text1"/>
          <w:sz w:val="22"/>
          <w:szCs w:val="22"/>
        </w:rPr>
        <w:t xml:space="preserve">“VR glasses”, </w:t>
      </w:r>
      <w:r w:rsidR="005B4BF4">
        <w:rPr>
          <w:rFonts w:ascii="Times" w:hAnsi="Times"/>
          <w:color w:val="000000" w:themeColor="text1"/>
          <w:sz w:val="22"/>
          <w:szCs w:val="22"/>
        </w:rPr>
        <w:t xml:space="preserve">“VR </w:t>
      </w:r>
      <w:r w:rsidR="000179FE">
        <w:rPr>
          <w:rFonts w:ascii="Times" w:hAnsi="Times"/>
          <w:color w:val="000000" w:themeColor="text1"/>
          <w:sz w:val="22"/>
          <w:szCs w:val="22"/>
        </w:rPr>
        <w:t>Headset</w:t>
      </w:r>
      <w:r w:rsidR="008837E6">
        <w:rPr>
          <w:rFonts w:ascii="Times" w:hAnsi="Times"/>
          <w:color w:val="000000" w:themeColor="text1"/>
          <w:sz w:val="22"/>
          <w:szCs w:val="22"/>
        </w:rPr>
        <w:t>”</w:t>
      </w:r>
      <w:r w:rsidR="005B4BF4">
        <w:rPr>
          <w:rFonts w:ascii="Times" w:hAnsi="Times"/>
          <w:color w:val="000000" w:themeColor="text1"/>
          <w:sz w:val="22"/>
          <w:szCs w:val="22"/>
        </w:rPr>
        <w:t>)</w:t>
      </w:r>
      <w:r>
        <w:rPr>
          <w:rFonts w:ascii="Times" w:hAnsi="Times"/>
          <w:color w:val="000000" w:themeColor="text1"/>
          <w:sz w:val="22"/>
          <w:szCs w:val="22"/>
        </w:rPr>
        <w:t xml:space="preserve">. </w:t>
      </w:r>
      <w:r w:rsidR="005B4BF4" w:rsidRPr="007832CA">
        <w:rPr>
          <w:rFonts w:ascii="Times New Roman" w:hAnsi="Times New Roman"/>
          <w:sz w:val="22"/>
          <w:szCs w:val="22"/>
        </w:rPr>
        <w:t>Under the current</w:t>
      </w:r>
      <w:r w:rsidRPr="007832CA">
        <w:rPr>
          <w:rFonts w:ascii="Times New Roman" w:hAnsi="Times New Roman"/>
          <w:sz w:val="22"/>
          <w:szCs w:val="22"/>
        </w:rPr>
        <w:t xml:space="preserve"> circumstance</w:t>
      </w:r>
      <w:r w:rsidR="005B4BF4" w:rsidRPr="007832CA">
        <w:rPr>
          <w:rFonts w:ascii="Times New Roman" w:hAnsi="Times New Roman"/>
          <w:sz w:val="22"/>
          <w:szCs w:val="22"/>
        </w:rPr>
        <w:t>s</w:t>
      </w:r>
      <w:r w:rsidR="007832CA">
        <w:rPr>
          <w:rFonts w:ascii="Times New Roman" w:hAnsi="Times New Roman"/>
          <w:sz w:val="22"/>
          <w:szCs w:val="22"/>
        </w:rPr>
        <w:t>, toymakers should be aware of the tendency that children nowadays prefer experiencing a character in a digital form to a physical form when they are looking for growth by developing this emerging market</w:t>
      </w:r>
      <w:r w:rsidRPr="007832CA">
        <w:rPr>
          <w:rFonts w:ascii="Times New Roman" w:hAnsi="Times New Roman"/>
          <w:sz w:val="22"/>
          <w:szCs w:val="22"/>
        </w:rPr>
        <w:t xml:space="preserve"> (Schumpeter, 2013). </w:t>
      </w:r>
      <w:r w:rsidR="007832CA">
        <w:rPr>
          <w:rFonts w:ascii="Times New Roman" w:hAnsi="Times New Roman"/>
          <w:sz w:val="22"/>
          <w:szCs w:val="30"/>
        </w:rPr>
        <w:t xml:space="preserve">Toy companies are seen making strategy adjustments to catch up with the technological advancement, including </w:t>
      </w:r>
      <w:r w:rsidR="007832CA" w:rsidRPr="007832CA">
        <w:rPr>
          <w:rFonts w:ascii="Times New Roman" w:hAnsi="Times New Roman"/>
          <w:i/>
          <w:sz w:val="22"/>
          <w:szCs w:val="30"/>
        </w:rPr>
        <w:t>LEGO Group</w:t>
      </w:r>
      <w:r w:rsidR="007832CA">
        <w:rPr>
          <w:rFonts w:ascii="Times New Roman" w:hAnsi="Times New Roman"/>
          <w:sz w:val="22"/>
          <w:szCs w:val="30"/>
        </w:rPr>
        <w:t xml:space="preserve"> </w:t>
      </w:r>
      <w:r w:rsidR="007832CA" w:rsidRPr="007832CA">
        <w:rPr>
          <w:rFonts w:ascii="Times New Roman" w:hAnsi="Times New Roman"/>
          <w:i/>
          <w:sz w:val="22"/>
          <w:szCs w:val="30"/>
        </w:rPr>
        <w:t>and Hasbro. LEGO Group</w:t>
      </w:r>
      <w:r w:rsidR="007832CA">
        <w:rPr>
          <w:rFonts w:ascii="Times New Roman" w:hAnsi="Times New Roman"/>
          <w:sz w:val="22"/>
          <w:szCs w:val="30"/>
        </w:rPr>
        <w:t xml:space="preserve"> produced complex entertainment products such as “logo-</w:t>
      </w:r>
      <w:proofErr w:type="spellStart"/>
      <w:r w:rsidR="007832CA">
        <w:rPr>
          <w:rFonts w:ascii="Times New Roman" w:hAnsi="Times New Roman"/>
          <w:sz w:val="22"/>
          <w:szCs w:val="30"/>
        </w:rPr>
        <w:t>lized</w:t>
      </w:r>
      <w:proofErr w:type="spellEnd"/>
      <w:r w:rsidR="007832CA">
        <w:rPr>
          <w:rFonts w:ascii="Times New Roman" w:hAnsi="Times New Roman"/>
          <w:sz w:val="22"/>
          <w:szCs w:val="30"/>
        </w:rPr>
        <w:t xml:space="preserve">” superhero movies and games under cooperation with </w:t>
      </w:r>
      <w:r w:rsidR="007832CA" w:rsidRPr="007832CA">
        <w:rPr>
          <w:rFonts w:ascii="Times New Roman" w:hAnsi="Times New Roman"/>
          <w:i/>
          <w:sz w:val="22"/>
          <w:szCs w:val="30"/>
        </w:rPr>
        <w:t>DC Comics</w:t>
      </w:r>
      <w:r w:rsidR="007832CA">
        <w:rPr>
          <w:rFonts w:ascii="Times New Roman" w:hAnsi="Times New Roman"/>
          <w:sz w:val="22"/>
          <w:szCs w:val="30"/>
        </w:rPr>
        <w:t xml:space="preserve"> and </w:t>
      </w:r>
      <w:r w:rsidR="007832CA" w:rsidRPr="007832CA">
        <w:rPr>
          <w:rFonts w:ascii="Times New Roman" w:hAnsi="Times New Roman"/>
          <w:i/>
          <w:sz w:val="22"/>
          <w:szCs w:val="30"/>
        </w:rPr>
        <w:t>Marvel Studio</w:t>
      </w:r>
      <w:r w:rsidR="007832CA">
        <w:rPr>
          <w:rFonts w:ascii="Times New Roman" w:hAnsi="Times New Roman"/>
          <w:sz w:val="22"/>
          <w:szCs w:val="30"/>
        </w:rPr>
        <w:t xml:space="preserve">, and </w:t>
      </w:r>
      <w:r w:rsidR="007832CA" w:rsidRPr="007832CA">
        <w:rPr>
          <w:rFonts w:ascii="Times New Roman" w:hAnsi="Times New Roman"/>
          <w:i/>
          <w:sz w:val="22"/>
          <w:szCs w:val="30"/>
        </w:rPr>
        <w:t>Hasbro</w:t>
      </w:r>
      <w:r w:rsidR="007832CA">
        <w:rPr>
          <w:rFonts w:ascii="Times New Roman" w:hAnsi="Times New Roman"/>
          <w:sz w:val="22"/>
          <w:szCs w:val="30"/>
        </w:rPr>
        <w:t xml:space="preserve"> signed an agreement with 3D system to allow some of its products being 3D printed </w:t>
      </w:r>
      <w:r w:rsidR="00D25EF6">
        <w:rPr>
          <w:rFonts w:ascii="Times New Roman" w:hAnsi="Times New Roman"/>
          <w:sz w:val="22"/>
          <w:szCs w:val="30"/>
        </w:rPr>
        <w:fldChar w:fldCharType="begin"/>
      </w:r>
      <w:r w:rsidR="007A22EB">
        <w:rPr>
          <w:rFonts w:ascii="Times New Roman" w:hAnsi="Times New Roman"/>
          <w:sz w:val="22"/>
          <w:szCs w:val="30"/>
        </w:rPr>
        <w:instrText xml:space="preserve"> ADDIN EN.CITE &lt;EndNote&gt;&lt;Cite&gt;&lt;Author&gt;Bejerano&lt;/Author&gt;&lt;Year&gt;2014&lt;/Year&gt;&lt;RecNum&gt;40&lt;/RecNum&gt;&lt;DisplayText&gt;(Bejerano, 2014)&lt;/DisplayText&gt;&lt;record&gt;&lt;rec-number&gt;40&lt;/rec-number&gt;&lt;foreign-keys&gt;&lt;key app="EN" db-id="9wxdxezrjt5deseerx45fsrtztezzfpxrdtx" timestamp="0"&gt;40&lt;/key&gt;&lt;/foreign-keys&gt;&lt;ref-type name="Web Page"&gt;12&lt;/ref-type&gt;&lt;contributors&gt;&lt;authors&gt;&lt;author&gt;Bejerano, G.P.&lt;/author&gt;&lt;/authors&gt;&lt;/contributors&gt;&lt;titles&gt;&lt;title&gt; Lego&amp;apos;s digital toys are transformed into games for smartphones.&lt;/title&gt;&lt;/titles&gt;&lt;volume&gt;2016&lt;/volume&gt;&lt;number&gt;Feruary, 6&lt;/number&gt;&lt;dates&gt;&lt;year&gt;2014&lt;/year&gt;&lt;pub-dates&gt;&lt;date&gt;June 13&lt;/date&gt;&lt;/pub-dates&gt;&lt;/dates&gt;&lt;pub-location&gt;2014&lt;/pub-location&gt;&lt;publisher&gt;Bigthink&lt;/publisher&gt;&lt;urls&gt;&lt;related-urls&gt;&lt;url&gt;http://blogthinkbig.com/legos-digital-toys-are-transformed-into-games-for-smartphones/&lt;/url&gt;&lt;/related-urls&gt;&lt;/urls&gt;&lt;electronic-resource-num&gt;2014&lt;/electronic-resource-num&gt;&lt;/record&gt;&lt;/Cite&gt;&lt;/EndNote&gt;</w:instrText>
      </w:r>
      <w:r w:rsidR="00D25EF6">
        <w:rPr>
          <w:rFonts w:ascii="Times New Roman" w:hAnsi="Times New Roman"/>
          <w:sz w:val="22"/>
          <w:szCs w:val="30"/>
        </w:rPr>
        <w:fldChar w:fldCharType="separate"/>
      </w:r>
      <w:r w:rsidR="00D25EF6">
        <w:rPr>
          <w:rFonts w:ascii="Times New Roman" w:hAnsi="Times New Roman"/>
          <w:noProof/>
          <w:sz w:val="22"/>
          <w:szCs w:val="30"/>
        </w:rPr>
        <w:t>(Bejerano, 2014)</w:t>
      </w:r>
      <w:r w:rsidR="00D25EF6">
        <w:rPr>
          <w:rFonts w:ascii="Times New Roman" w:hAnsi="Times New Roman"/>
          <w:sz w:val="22"/>
          <w:szCs w:val="30"/>
        </w:rPr>
        <w:fldChar w:fldCharType="end"/>
      </w:r>
      <w:r w:rsidR="00D25EF6">
        <w:rPr>
          <w:rFonts w:ascii="Times New Roman" w:hAnsi="Times New Roman"/>
          <w:sz w:val="22"/>
          <w:szCs w:val="30"/>
        </w:rPr>
        <w:t>.</w:t>
      </w:r>
    </w:p>
    <w:p w14:paraId="20B85BA0" w14:textId="2CDCFB75" w:rsidR="00F01E5A" w:rsidRDefault="00F01E5A" w:rsidP="00F01E5A">
      <w:pPr>
        <w:pStyle w:val="Kop3"/>
      </w:pPr>
      <w:bookmarkStart w:id="21" w:name="_Toc451930782"/>
      <w:bookmarkStart w:id="22" w:name="_Toc451944267"/>
      <w:r>
        <w:t>1.1.2 A reality apart from reality</w:t>
      </w:r>
      <w:bookmarkEnd w:id="21"/>
      <w:bookmarkEnd w:id="22"/>
      <w:r>
        <w:t xml:space="preserve"> </w:t>
      </w:r>
    </w:p>
    <w:p w14:paraId="783EA56D" w14:textId="1E975581" w:rsidR="003A7D2E" w:rsidRPr="003A7D2E" w:rsidRDefault="00F01E5A" w:rsidP="003A7D2E">
      <w:pPr>
        <w:spacing w:line="360" w:lineRule="auto"/>
        <w:ind w:right="-64"/>
        <w:rPr>
          <w:rFonts w:ascii="Times" w:hAnsi="Times" w:cs="Times"/>
          <w:sz w:val="22"/>
          <w:szCs w:val="22"/>
        </w:rPr>
      </w:pPr>
      <w:r>
        <w:rPr>
          <w:rFonts w:ascii="Times" w:hAnsi="Times"/>
          <w:sz w:val="22"/>
          <w:szCs w:val="22"/>
        </w:rPr>
        <w:t>Meanwhile</w:t>
      </w:r>
      <w:r w:rsidR="007045EB">
        <w:rPr>
          <w:rFonts w:ascii="Times" w:hAnsi="Times"/>
          <w:sz w:val="22"/>
          <w:szCs w:val="22"/>
        </w:rPr>
        <w:t xml:space="preserve">, </w:t>
      </w:r>
      <w:r>
        <w:rPr>
          <w:rFonts w:ascii="Times" w:hAnsi="Times"/>
          <w:sz w:val="22"/>
          <w:szCs w:val="22"/>
        </w:rPr>
        <w:t>VR is bringing</w:t>
      </w:r>
      <w:r w:rsidR="007045EB" w:rsidRPr="00617266">
        <w:rPr>
          <w:rFonts w:ascii="Times" w:hAnsi="Times"/>
          <w:sz w:val="22"/>
          <w:szCs w:val="22"/>
        </w:rPr>
        <w:t xml:space="preserve"> fresh</w:t>
      </w:r>
      <w:r w:rsidR="007045EB">
        <w:rPr>
          <w:rFonts w:ascii="Times" w:hAnsi="Times"/>
          <w:sz w:val="22"/>
          <w:szCs w:val="22"/>
        </w:rPr>
        <w:t xml:space="preserve"> perspective on many industries. Many business analysts believed it has </w:t>
      </w:r>
      <w:r w:rsidR="003970C8">
        <w:rPr>
          <w:rFonts w:ascii="Times" w:hAnsi="Times"/>
          <w:sz w:val="22"/>
          <w:szCs w:val="22"/>
        </w:rPr>
        <w:t xml:space="preserve">the </w:t>
      </w:r>
      <w:r w:rsidR="007045EB">
        <w:rPr>
          <w:rFonts w:ascii="Times" w:hAnsi="Times"/>
          <w:sz w:val="22"/>
          <w:szCs w:val="22"/>
        </w:rPr>
        <w:t xml:space="preserve">potential </w:t>
      </w:r>
      <w:r w:rsidR="007045EB" w:rsidRPr="00EA6AA8">
        <w:rPr>
          <w:rFonts w:ascii="Times" w:hAnsi="Times" w:cs="Times"/>
          <w:sz w:val="22"/>
          <w:szCs w:val="22"/>
        </w:rPr>
        <w:t>to transform how we interact wi</w:t>
      </w:r>
      <w:r w:rsidR="007045EB">
        <w:rPr>
          <w:rFonts w:ascii="Times" w:hAnsi="Times" w:cs="Times"/>
          <w:sz w:val="22"/>
          <w:szCs w:val="22"/>
        </w:rPr>
        <w:t xml:space="preserve">th almost every industry today (Bellini, 2016). </w:t>
      </w:r>
      <w:r w:rsidR="00D25EF6">
        <w:rPr>
          <w:rFonts w:ascii="Times" w:hAnsi="Times"/>
          <w:sz w:val="22"/>
          <w:szCs w:val="22"/>
        </w:rPr>
        <w:t>According to Hu &amp; Jiang</w:t>
      </w:r>
      <w:r w:rsidR="00A162AF">
        <w:rPr>
          <w:rFonts w:ascii="Times" w:hAnsi="Times"/>
          <w:sz w:val="22"/>
          <w:szCs w:val="22"/>
        </w:rPr>
        <w:t xml:space="preserve"> </w:t>
      </w:r>
      <w:r w:rsidR="00A162AF">
        <w:rPr>
          <w:rFonts w:ascii="Times" w:hAnsi="Times" w:hint="eastAsia"/>
          <w:sz w:val="22"/>
          <w:szCs w:val="22"/>
        </w:rPr>
        <w:t>(2016</w:t>
      </w:r>
      <w:r w:rsidR="00A162AF">
        <w:rPr>
          <w:rFonts w:ascii="Times" w:hAnsi="Times"/>
          <w:sz w:val="22"/>
          <w:szCs w:val="22"/>
        </w:rPr>
        <w:t>),</w:t>
      </w:r>
      <w:r w:rsidR="00D25EF6">
        <w:rPr>
          <w:rFonts w:ascii="Times" w:hAnsi="Times"/>
          <w:sz w:val="22"/>
          <w:szCs w:val="22"/>
        </w:rPr>
        <w:t xml:space="preserve"> </w:t>
      </w:r>
      <w:r w:rsidR="00D25EF6">
        <w:rPr>
          <w:rFonts w:ascii="Times" w:hAnsi="Times"/>
          <w:sz w:val="22"/>
          <w:szCs w:val="22"/>
        </w:rPr>
        <w:fldChar w:fldCharType="begin"/>
      </w:r>
      <w:r w:rsidR="007A22EB">
        <w:rPr>
          <w:rFonts w:ascii="Times" w:hAnsi="Times"/>
          <w:sz w:val="22"/>
          <w:szCs w:val="22"/>
        </w:rPr>
        <w:instrText xml:space="preserve"> ADDIN EN.CITE &lt;EndNote&gt;&lt;Cite ExcludeAuth="1"&gt;&lt;Author&gt;Hu&lt;/Author&gt;&lt;Year&gt;2016&lt;/Year&gt;&lt;RecNum&gt;48&lt;/RecNum&gt;&lt;record&gt;&lt;rec-number&gt;48&lt;/rec-number&gt;&lt;foreign-keys&gt;&lt;key app="EN" db-id="9wxdxezrjt5deseerx45fsrtztezzfpxrdtx" timestamp="0"&gt;48&lt;/key&gt;&lt;/foreign-keys&gt;&lt;ref-type name="Book"&gt;6&lt;/ref-type&gt;&lt;contributors&gt;&lt;authors&gt;&lt;author&gt;Hu, Fei&lt;/author&gt;&lt;author&gt;Jiang, Lu&lt;/author&gt;&lt;/authors&gt;&lt;/contributors&gt;&lt;titles&gt;&lt;title&gt;Virtual Reality Enhanced Robotic System for Disability Rehabilitation&lt;/title&gt;&lt;/titles&gt;&lt;dates&gt;&lt;year&gt;2016&lt;/year&gt;&lt;/dates&gt;&lt;pub-location&gt;the United Sated of America&lt;/pub-location&gt;&lt;publisher&gt;Medical Information Science Reference&lt;/publisher&gt;&lt;urls&gt;&lt;related-urls&gt;&lt;url&gt;https://books.google.co.uk/books?id=iNJYCwAAQBAJ&amp;amp;pg=PP2&amp;amp;lpg=PP2&amp;amp;dq=Hu+Virtual+Reality+Enhanced+Robotic+System+for+Disability+Rehabilitation&amp;amp;source=bl&amp;amp;ots=4mUxjGhhsu&amp;amp;sig=rMO-S4WBnYLjvyV-AW8lbGW3ktQ&amp;amp;hl=zh-CN&amp;amp;sa=X&amp;amp;ved=0ahUKEwjxz4Oi9rbLAhXIO5oKHRItCUoQ6AEIIDAB#v=onepage&amp;amp;q=Hu%20Virtual%20Reality%20Enhanced%20Robotic%20System%20for%20Disability%20Rehabilitation&amp;amp;f=false&lt;/url&gt;&lt;/related-urls&gt;&lt;/urls&gt;&lt;/record&gt;&lt;/Cite&gt;&lt;/EndNote&gt;</w:instrText>
      </w:r>
      <w:r w:rsidR="00D25EF6">
        <w:rPr>
          <w:rFonts w:ascii="Times" w:hAnsi="Times"/>
          <w:sz w:val="22"/>
          <w:szCs w:val="22"/>
        </w:rPr>
        <w:fldChar w:fldCharType="end"/>
      </w:r>
      <w:r w:rsidR="00D25EF6">
        <w:rPr>
          <w:rFonts w:ascii="Times" w:hAnsi="Times"/>
          <w:sz w:val="22"/>
          <w:szCs w:val="22"/>
        </w:rPr>
        <w:t xml:space="preserve"> </w:t>
      </w:r>
      <w:r w:rsidR="007045EB">
        <w:rPr>
          <w:rFonts w:ascii="Times" w:hAnsi="Times"/>
          <w:sz w:val="22"/>
          <w:szCs w:val="22"/>
        </w:rPr>
        <w:t xml:space="preserve">“Virtual Reality is a computer-simulated environment. Sensory experiences, such as virtual sight, sound, smell taste and touch can be recreated by virtual reality. Users move from one place to another and computers have a complicated computing at the same time, then a virtual world similar to the real is created” (p.49). Nowadays, </w:t>
      </w:r>
      <w:r>
        <w:rPr>
          <w:rFonts w:ascii="Times" w:hAnsi="Times" w:cs="Times"/>
          <w:sz w:val="22"/>
          <w:szCs w:val="22"/>
        </w:rPr>
        <w:t xml:space="preserve">VR </w:t>
      </w:r>
      <w:r w:rsidR="007045EB" w:rsidRPr="00EA6AA8">
        <w:rPr>
          <w:rFonts w:ascii="Times" w:hAnsi="Times" w:cs="Times"/>
          <w:sz w:val="22"/>
          <w:szCs w:val="22"/>
        </w:rPr>
        <w:t>has</w:t>
      </w:r>
      <w:r>
        <w:rPr>
          <w:rFonts w:ascii="Times" w:hAnsi="Times" w:cs="Times"/>
          <w:sz w:val="22"/>
          <w:szCs w:val="22"/>
        </w:rPr>
        <w:t xml:space="preserve"> evolved from the small circle of technological enthusiasts to pervasive attention on mainstream media; </w:t>
      </w:r>
      <w:r w:rsidR="007045EB">
        <w:rPr>
          <w:rFonts w:ascii="Times" w:hAnsi="Times" w:cs="Times"/>
          <w:sz w:val="22"/>
          <w:szCs w:val="22"/>
        </w:rPr>
        <w:t>r</w:t>
      </w:r>
      <w:r>
        <w:rPr>
          <w:rFonts w:ascii="Times" w:hAnsi="Times" w:cs="Times"/>
          <w:sz w:val="22"/>
          <w:szCs w:val="22"/>
        </w:rPr>
        <w:t xml:space="preserve">eputable giants </w:t>
      </w:r>
      <w:r w:rsidR="007045EB" w:rsidRPr="00EA6AA8">
        <w:rPr>
          <w:rFonts w:ascii="Times" w:hAnsi="Times" w:cs="Times"/>
          <w:sz w:val="22"/>
          <w:szCs w:val="22"/>
        </w:rPr>
        <w:t xml:space="preserve">such as </w:t>
      </w:r>
      <w:r w:rsidR="007045EB" w:rsidRPr="00F01E5A">
        <w:rPr>
          <w:rFonts w:ascii="Times" w:hAnsi="Times" w:cs="Times"/>
          <w:i/>
          <w:sz w:val="22"/>
          <w:szCs w:val="22"/>
        </w:rPr>
        <w:t xml:space="preserve">Google </w:t>
      </w:r>
      <w:r w:rsidR="007045EB" w:rsidRPr="00EA6AA8">
        <w:rPr>
          <w:rFonts w:ascii="Times" w:hAnsi="Times" w:cs="Times"/>
          <w:sz w:val="22"/>
          <w:szCs w:val="22"/>
        </w:rPr>
        <w:t xml:space="preserve">and </w:t>
      </w:r>
      <w:r w:rsidR="007045EB" w:rsidRPr="00F01E5A">
        <w:rPr>
          <w:rFonts w:ascii="Times" w:hAnsi="Times" w:cs="Times"/>
          <w:i/>
          <w:sz w:val="22"/>
          <w:szCs w:val="22"/>
        </w:rPr>
        <w:t>Sony</w:t>
      </w:r>
      <w:r>
        <w:rPr>
          <w:rFonts w:ascii="Times" w:hAnsi="Times" w:cs="Times"/>
          <w:sz w:val="22"/>
          <w:szCs w:val="22"/>
        </w:rPr>
        <w:t xml:space="preserve"> catalyzed the rapid growth of general public’s interests</w:t>
      </w:r>
      <w:r w:rsidR="007045EB" w:rsidRPr="00EA6AA8">
        <w:rPr>
          <w:rFonts w:ascii="Times" w:hAnsi="Times" w:cs="Times"/>
          <w:sz w:val="22"/>
          <w:szCs w:val="22"/>
        </w:rPr>
        <w:t xml:space="preserve">. Although VR </w:t>
      </w:r>
      <w:r>
        <w:rPr>
          <w:rFonts w:ascii="Times" w:hAnsi="Times" w:cs="Times"/>
          <w:sz w:val="22"/>
          <w:szCs w:val="22"/>
        </w:rPr>
        <w:t xml:space="preserve">hardware </w:t>
      </w:r>
      <w:r w:rsidR="007045EB" w:rsidRPr="00EA6AA8">
        <w:rPr>
          <w:rFonts w:ascii="Times" w:hAnsi="Times" w:cs="Times"/>
          <w:sz w:val="22"/>
          <w:szCs w:val="22"/>
        </w:rPr>
        <w:t xml:space="preserve">is still the battlefield </w:t>
      </w:r>
      <w:r>
        <w:rPr>
          <w:rFonts w:ascii="Times" w:hAnsi="Times" w:cs="Times"/>
          <w:sz w:val="22"/>
          <w:szCs w:val="22"/>
        </w:rPr>
        <w:t>between</w:t>
      </w:r>
      <w:r w:rsidR="007045EB" w:rsidRPr="00EA6AA8">
        <w:rPr>
          <w:rFonts w:ascii="Times New Roman" w:hAnsi="Times New Roman"/>
          <w:sz w:val="22"/>
          <w:szCs w:val="22"/>
        </w:rPr>
        <w:t xml:space="preserve"> mobile </w:t>
      </w:r>
      <w:r>
        <w:rPr>
          <w:rFonts w:ascii="Times New Roman" w:hAnsi="Times New Roman"/>
          <w:sz w:val="22"/>
          <w:szCs w:val="22"/>
        </w:rPr>
        <w:t xml:space="preserve">manufacturers and software developers, </w:t>
      </w:r>
      <w:r w:rsidR="007045EB" w:rsidRPr="00EA6AA8">
        <w:rPr>
          <w:rFonts w:ascii="Times New Roman" w:hAnsi="Times New Roman"/>
          <w:sz w:val="22"/>
          <w:szCs w:val="22"/>
        </w:rPr>
        <w:t xml:space="preserve"> such as </w:t>
      </w:r>
      <w:r w:rsidR="007045EB" w:rsidRPr="00273D0F">
        <w:rPr>
          <w:rFonts w:ascii="Times New Roman" w:hAnsi="Times New Roman"/>
          <w:i/>
          <w:sz w:val="22"/>
          <w:szCs w:val="22"/>
        </w:rPr>
        <w:t xml:space="preserve">HTC, Samsung </w:t>
      </w:r>
      <w:r w:rsidR="007045EB">
        <w:rPr>
          <w:rFonts w:ascii="Times New Roman" w:hAnsi="Times New Roman"/>
          <w:sz w:val="22"/>
          <w:szCs w:val="22"/>
        </w:rPr>
        <w:t xml:space="preserve">and </w:t>
      </w:r>
      <w:r w:rsidR="007045EB" w:rsidRPr="00273D0F">
        <w:rPr>
          <w:rFonts w:ascii="Times New Roman" w:hAnsi="Times New Roman"/>
          <w:i/>
          <w:sz w:val="22"/>
          <w:szCs w:val="22"/>
        </w:rPr>
        <w:t>Valve</w:t>
      </w:r>
      <w:r w:rsidR="007045EB">
        <w:rPr>
          <w:rFonts w:ascii="Times New Roman" w:hAnsi="Times New Roman"/>
          <w:sz w:val="22"/>
          <w:szCs w:val="22"/>
        </w:rPr>
        <w:t xml:space="preserve"> (</w:t>
      </w:r>
      <w:proofErr w:type="spellStart"/>
      <w:r w:rsidR="007045EB">
        <w:rPr>
          <w:rFonts w:ascii="Times New Roman" w:hAnsi="Times New Roman"/>
          <w:sz w:val="22"/>
          <w:szCs w:val="22"/>
        </w:rPr>
        <w:t>Ciappetta</w:t>
      </w:r>
      <w:proofErr w:type="spellEnd"/>
      <w:r w:rsidR="007045EB">
        <w:rPr>
          <w:rFonts w:ascii="Times New Roman" w:hAnsi="Times New Roman"/>
          <w:sz w:val="22"/>
          <w:szCs w:val="22"/>
        </w:rPr>
        <w:t xml:space="preserve">, </w:t>
      </w:r>
      <w:r w:rsidR="007045EB" w:rsidRPr="00EA6AA8">
        <w:rPr>
          <w:rFonts w:ascii="Times New Roman" w:hAnsi="Times New Roman"/>
          <w:sz w:val="22"/>
          <w:szCs w:val="22"/>
        </w:rPr>
        <w:t>2016), as</w:t>
      </w:r>
      <w:r>
        <w:rPr>
          <w:rFonts w:ascii="Times New Roman" w:hAnsi="Times New Roman"/>
          <w:sz w:val="22"/>
          <w:szCs w:val="22"/>
        </w:rPr>
        <w:t xml:space="preserve"> technology enabled the mass production of</w:t>
      </w:r>
      <w:r w:rsidR="007045EB" w:rsidRPr="00EA6AA8">
        <w:rPr>
          <w:rFonts w:ascii="Times New Roman" w:hAnsi="Times New Roman"/>
          <w:sz w:val="22"/>
          <w:szCs w:val="22"/>
        </w:rPr>
        <w:t xml:space="preserve"> lower-cost headset</w:t>
      </w:r>
      <w:r>
        <w:rPr>
          <w:rFonts w:ascii="Times New Roman" w:hAnsi="Times New Roman"/>
          <w:sz w:val="22"/>
          <w:szCs w:val="22"/>
        </w:rPr>
        <w:t xml:space="preserve">s to storm </w:t>
      </w:r>
      <w:r w:rsidR="007045EB" w:rsidRPr="00EA6AA8">
        <w:rPr>
          <w:rFonts w:ascii="Times New Roman" w:hAnsi="Times New Roman"/>
          <w:sz w:val="22"/>
          <w:szCs w:val="22"/>
        </w:rPr>
        <w:t>the market</w:t>
      </w:r>
      <w:r>
        <w:rPr>
          <w:rFonts w:ascii="Times New Roman" w:hAnsi="Times New Roman"/>
          <w:sz w:val="22"/>
          <w:szCs w:val="22"/>
        </w:rPr>
        <w:t xml:space="preserve">, further competition from </w:t>
      </w:r>
      <w:r w:rsidR="007045EB" w:rsidRPr="00EA6AA8">
        <w:rPr>
          <w:rFonts w:ascii="Times" w:hAnsi="Times" w:cs="Times"/>
          <w:sz w:val="22"/>
          <w:szCs w:val="22"/>
        </w:rPr>
        <w:t xml:space="preserve">other industries will </w:t>
      </w:r>
      <w:r>
        <w:rPr>
          <w:rFonts w:ascii="Times" w:hAnsi="Times" w:cs="Times"/>
          <w:sz w:val="22"/>
          <w:szCs w:val="22"/>
        </w:rPr>
        <w:t xml:space="preserve">soon </w:t>
      </w:r>
      <w:r w:rsidR="003970C8">
        <w:rPr>
          <w:rFonts w:ascii="Times" w:hAnsi="Times" w:cs="Times"/>
          <w:sz w:val="22"/>
          <w:szCs w:val="22"/>
        </w:rPr>
        <w:t xml:space="preserve">join the </w:t>
      </w:r>
      <w:r>
        <w:rPr>
          <w:rFonts w:ascii="Times" w:hAnsi="Times" w:cs="Times"/>
          <w:sz w:val="22"/>
          <w:szCs w:val="22"/>
        </w:rPr>
        <w:t>bottle on this</w:t>
      </w:r>
      <w:r w:rsidR="00D25EF6">
        <w:rPr>
          <w:rFonts w:ascii="Times" w:hAnsi="Times" w:cs="Times"/>
          <w:sz w:val="22"/>
          <w:szCs w:val="22"/>
        </w:rPr>
        <w:t xml:space="preserve"> new technology as well </w:t>
      </w:r>
      <w:r w:rsidR="00D25EF6">
        <w:rPr>
          <w:rFonts w:ascii="Times New Roman" w:hAnsi="Times New Roman"/>
          <w:sz w:val="22"/>
          <w:szCs w:val="30"/>
        </w:rPr>
        <w:fldChar w:fldCharType="begin"/>
      </w:r>
      <w:r w:rsidR="007A22EB">
        <w:rPr>
          <w:rFonts w:ascii="Times New Roman" w:hAnsi="Times New Roman"/>
          <w:sz w:val="22"/>
          <w:szCs w:val="30"/>
        </w:rPr>
        <w:instrText xml:space="preserve"> ADDIN EN.CITE &lt;EndNote&gt;&lt;Cite&gt;&lt;Author&gt;Bejerano&lt;/Author&gt;&lt;Year&gt;2014&lt;/Year&gt;&lt;RecNum&gt;40&lt;/RecNum&gt;&lt;DisplayText&gt;(Bejerano, 2014)&lt;/DisplayText&gt;&lt;record&gt;&lt;rec-number&gt;40&lt;/rec-number&gt;&lt;foreign-keys&gt;&lt;key app="EN" db-id="9wxdxezrjt5deseerx45fsrtztezzfpxrdtx" timestamp="0"&gt;40&lt;/key&gt;&lt;/foreign-keys&gt;&lt;ref-type name="Web Page"&gt;12&lt;/ref-type&gt;&lt;contributors&gt;&lt;authors&gt;&lt;author&gt;Bejerano, G.P.&lt;/author&gt;&lt;/authors&gt;&lt;/contributors&gt;&lt;titles&gt;&lt;title&gt; Lego&amp;apos;s digital toys are transformed into games for smartphones.&lt;/title&gt;&lt;/titles&gt;&lt;volume&gt;2016&lt;/volume&gt;&lt;number&gt;Feruary, 6&lt;/number&gt;&lt;dates&gt;&lt;year&gt;2014&lt;/year&gt;&lt;pub-dates&gt;&lt;date&gt;June 13&lt;/date&gt;&lt;/pub-dates&gt;&lt;/dates&gt;&lt;pub-location&gt;2014&lt;/pub-location&gt;&lt;publisher&gt;Bigthink&lt;/publisher&gt;&lt;urls&gt;&lt;related-urls&gt;&lt;url&gt;http://blogthinkbig.com/legos-digital-toys-are-transformed-into-games-for-smartphones/&lt;/url&gt;&lt;/related-urls&gt;&lt;/urls&gt;&lt;electronic-resource-num&gt;2014&lt;/electronic-resource-num&gt;&lt;/record&gt;&lt;/Cite&gt;&lt;/EndNote&gt;</w:instrText>
      </w:r>
      <w:r w:rsidR="00D25EF6">
        <w:rPr>
          <w:rFonts w:ascii="Times New Roman" w:hAnsi="Times New Roman"/>
          <w:sz w:val="22"/>
          <w:szCs w:val="30"/>
        </w:rPr>
        <w:fldChar w:fldCharType="separate"/>
      </w:r>
      <w:r w:rsidR="00D25EF6">
        <w:rPr>
          <w:rFonts w:ascii="Times New Roman" w:hAnsi="Times New Roman"/>
          <w:noProof/>
          <w:sz w:val="22"/>
          <w:szCs w:val="30"/>
        </w:rPr>
        <w:t>(Bejerano, 2014)</w:t>
      </w:r>
      <w:r w:rsidR="00D25EF6">
        <w:rPr>
          <w:rFonts w:ascii="Times New Roman" w:hAnsi="Times New Roman"/>
          <w:sz w:val="22"/>
          <w:szCs w:val="30"/>
        </w:rPr>
        <w:fldChar w:fldCharType="end"/>
      </w:r>
      <w:r w:rsidR="00D25EF6">
        <w:rPr>
          <w:rFonts w:ascii="Times New Roman" w:hAnsi="Times New Roman"/>
          <w:sz w:val="22"/>
          <w:szCs w:val="30"/>
        </w:rPr>
        <w:t>.</w:t>
      </w:r>
      <w:r w:rsidR="00D25EF6">
        <w:rPr>
          <w:rFonts w:ascii="Times" w:hAnsi="Times" w:cs="Times"/>
          <w:sz w:val="22"/>
          <w:szCs w:val="22"/>
        </w:rPr>
        <w:t xml:space="preserve"> </w:t>
      </w:r>
      <w:r w:rsidR="007045EB">
        <w:rPr>
          <w:rFonts w:ascii="Times" w:hAnsi="Times" w:cs="Times"/>
          <w:sz w:val="22"/>
          <w:szCs w:val="22"/>
        </w:rPr>
        <w:t>In conclusion, these</w:t>
      </w:r>
      <w:r w:rsidR="007045EB" w:rsidRPr="00EA6AA8">
        <w:rPr>
          <w:rFonts w:ascii="Times" w:hAnsi="Times" w:cs="Times"/>
          <w:sz w:val="22"/>
          <w:szCs w:val="22"/>
        </w:rPr>
        <w:t xml:space="preserve"> smart, connected products </w:t>
      </w:r>
      <w:r>
        <w:rPr>
          <w:rFonts w:ascii="Times" w:hAnsi="Times" w:cs="Times"/>
          <w:sz w:val="22"/>
          <w:szCs w:val="22"/>
        </w:rPr>
        <w:t>such like VR Headset is offering new</w:t>
      </w:r>
      <w:r w:rsidR="007045EB" w:rsidRPr="00EA6AA8">
        <w:rPr>
          <w:rFonts w:ascii="Times" w:hAnsi="Times" w:cs="Times"/>
          <w:sz w:val="22"/>
          <w:szCs w:val="22"/>
        </w:rPr>
        <w:t xml:space="preserve"> expanding opportunities</w:t>
      </w:r>
      <w:r>
        <w:rPr>
          <w:rFonts w:ascii="Times" w:hAnsi="Times" w:cs="Times"/>
          <w:sz w:val="22"/>
          <w:szCs w:val="22"/>
        </w:rPr>
        <w:t xml:space="preserve"> for traditional industries while forcing</w:t>
      </w:r>
      <w:r w:rsidR="007045EB" w:rsidRPr="00EA6AA8">
        <w:rPr>
          <w:rFonts w:ascii="Times" w:hAnsi="Times" w:cs="Times"/>
          <w:sz w:val="22"/>
          <w:szCs w:val="22"/>
        </w:rPr>
        <w:t xml:space="preserve"> them to rethink their </w:t>
      </w:r>
      <w:r>
        <w:rPr>
          <w:rFonts w:ascii="Times" w:hAnsi="Times" w:cs="Times"/>
          <w:sz w:val="22"/>
          <w:szCs w:val="22"/>
        </w:rPr>
        <w:t xml:space="preserve">positions </w:t>
      </w:r>
      <w:r w:rsidR="007045EB" w:rsidRPr="00EA6AA8">
        <w:rPr>
          <w:rFonts w:ascii="Times" w:hAnsi="Times" w:cs="Times"/>
          <w:sz w:val="22"/>
          <w:szCs w:val="22"/>
        </w:rPr>
        <w:t xml:space="preserve">(Porter &amp; </w:t>
      </w:r>
      <w:proofErr w:type="spellStart"/>
      <w:r w:rsidR="007045EB" w:rsidRPr="00EA6AA8">
        <w:rPr>
          <w:rFonts w:ascii="Times" w:hAnsi="Times" w:cs="Times"/>
          <w:sz w:val="22"/>
          <w:szCs w:val="22"/>
        </w:rPr>
        <w:t>Heppelmann</w:t>
      </w:r>
      <w:proofErr w:type="spellEnd"/>
      <w:r w:rsidR="007045EB" w:rsidRPr="00EA6AA8">
        <w:rPr>
          <w:rFonts w:ascii="Times" w:hAnsi="Times" w:cs="Times"/>
          <w:sz w:val="22"/>
          <w:szCs w:val="22"/>
        </w:rPr>
        <w:t>, 2014)</w:t>
      </w:r>
      <w:r w:rsidR="007045EB" w:rsidRPr="00EA6AA8">
        <w:rPr>
          <w:rFonts w:ascii="Calibri" w:hAnsi="Calibri" w:cs="Calibri"/>
          <w:sz w:val="22"/>
          <w:szCs w:val="22"/>
        </w:rPr>
        <w:t>. </w:t>
      </w:r>
      <w:r w:rsidR="007045EB">
        <w:rPr>
          <w:rFonts w:ascii="Times New Roman" w:hAnsi="Times New Roman" w:cs="Calibri"/>
          <w:sz w:val="22"/>
          <w:szCs w:val="22"/>
        </w:rPr>
        <w:t xml:space="preserve"> </w:t>
      </w:r>
    </w:p>
    <w:p w14:paraId="1B8F3E5D" w14:textId="2B883021" w:rsidR="00EB6EC2" w:rsidRDefault="00EB6EC2" w:rsidP="000D70F0">
      <w:pPr>
        <w:pStyle w:val="Kop2"/>
      </w:pPr>
      <w:bookmarkStart w:id="23" w:name="_Toc451930783"/>
      <w:bookmarkStart w:id="24" w:name="_Toc451944268"/>
      <w:r>
        <w:t>1.2 Project provided and objective</w:t>
      </w:r>
      <w:bookmarkEnd w:id="23"/>
      <w:bookmarkEnd w:id="24"/>
    </w:p>
    <w:p w14:paraId="109623B2" w14:textId="05F6D8F0" w:rsidR="00F01E5A" w:rsidRPr="00F01E5A" w:rsidRDefault="00F01E5A" w:rsidP="00F01E5A">
      <w:pPr>
        <w:pStyle w:val="Kop3"/>
      </w:pPr>
      <w:bookmarkStart w:id="25" w:name="_Toc451930784"/>
      <w:bookmarkStart w:id="26" w:name="_Toc451944269"/>
      <w:r>
        <w:t>1.2.1 Company background</w:t>
      </w:r>
      <w:bookmarkEnd w:id="25"/>
      <w:bookmarkEnd w:id="26"/>
    </w:p>
    <w:p w14:paraId="2832387A" w14:textId="6018B0BF" w:rsidR="000720FE" w:rsidRDefault="007045EB" w:rsidP="00D23FC2">
      <w:pPr>
        <w:autoSpaceDE w:val="0"/>
        <w:autoSpaceDN w:val="0"/>
        <w:adjustRightInd w:val="0"/>
        <w:spacing w:line="360" w:lineRule="auto"/>
        <w:rPr>
          <w:rFonts w:ascii="Times" w:hAnsi="Times"/>
          <w:color w:val="000000" w:themeColor="text1"/>
          <w:sz w:val="22"/>
          <w:szCs w:val="22"/>
        </w:rPr>
      </w:pPr>
      <w:r w:rsidRPr="00F01E5A">
        <w:rPr>
          <w:rFonts w:ascii="Times" w:hAnsi="Times"/>
          <w:i/>
          <w:color w:val="000000" w:themeColor="text1"/>
          <w:sz w:val="22"/>
          <w:szCs w:val="22"/>
        </w:rPr>
        <w:t>Huawei</w:t>
      </w:r>
      <w:r w:rsidR="00F01E5A" w:rsidRPr="00F01E5A">
        <w:rPr>
          <w:rFonts w:ascii="Times" w:hAnsi="Times"/>
          <w:i/>
          <w:color w:val="000000" w:themeColor="text1"/>
          <w:sz w:val="22"/>
          <w:szCs w:val="22"/>
        </w:rPr>
        <w:t xml:space="preserve"> Technology</w:t>
      </w:r>
      <w:r>
        <w:rPr>
          <w:rFonts w:ascii="Times" w:hAnsi="Times"/>
          <w:color w:val="000000" w:themeColor="text1"/>
          <w:sz w:val="22"/>
          <w:szCs w:val="22"/>
        </w:rPr>
        <w:t>,</w:t>
      </w:r>
      <w:r w:rsidR="00F01E5A">
        <w:rPr>
          <w:rFonts w:ascii="Times" w:hAnsi="Times"/>
          <w:color w:val="000000" w:themeColor="text1"/>
          <w:sz w:val="22"/>
          <w:szCs w:val="22"/>
        </w:rPr>
        <w:t xml:space="preserve"> a leading toy company in China founded in 1997 with</w:t>
      </w:r>
      <w:r w:rsidR="00CF1029">
        <w:rPr>
          <w:rFonts w:ascii="Times" w:hAnsi="Times"/>
          <w:color w:val="000000" w:themeColor="text1"/>
          <w:sz w:val="22"/>
          <w:szCs w:val="22"/>
        </w:rPr>
        <w:t xml:space="preserve"> total capital of </w:t>
      </w:r>
      <w:r w:rsidR="00B404A1" w:rsidRPr="00B404A1">
        <w:rPr>
          <w:rFonts w:ascii="Times" w:hAnsi="Times"/>
          <w:color w:val="000000" w:themeColor="text1"/>
          <w:sz w:val="22"/>
          <w:szCs w:val="22"/>
        </w:rPr>
        <w:t>455,364,000</w:t>
      </w:r>
      <w:r w:rsidR="00B404A1">
        <w:rPr>
          <w:rFonts w:ascii="Times" w:hAnsi="Times"/>
          <w:color w:val="000000" w:themeColor="text1"/>
          <w:sz w:val="22"/>
          <w:szCs w:val="22"/>
        </w:rPr>
        <w:t xml:space="preserve"> euros</w:t>
      </w:r>
      <w:r>
        <w:rPr>
          <w:rFonts w:ascii="Times" w:hAnsi="Times"/>
          <w:color w:val="000000" w:themeColor="text1"/>
          <w:sz w:val="22"/>
          <w:szCs w:val="22"/>
        </w:rPr>
        <w:t>,</w:t>
      </w:r>
      <w:r w:rsidR="00F01E5A">
        <w:rPr>
          <w:rFonts w:ascii="Times" w:hAnsi="Times"/>
          <w:color w:val="000000" w:themeColor="text1"/>
          <w:sz w:val="22"/>
          <w:szCs w:val="22"/>
        </w:rPr>
        <w:t xml:space="preserve"> is rethinking their business and considering to take a fresh step to expand their business scope</w:t>
      </w:r>
      <w:r>
        <w:rPr>
          <w:rFonts w:ascii="Times" w:hAnsi="Times"/>
          <w:color w:val="000000" w:themeColor="text1"/>
          <w:sz w:val="22"/>
          <w:szCs w:val="22"/>
        </w:rPr>
        <w:t xml:space="preserve">. </w:t>
      </w:r>
      <w:r w:rsidR="00F01E5A" w:rsidRPr="000720FE">
        <w:rPr>
          <w:rFonts w:ascii="Times" w:hAnsi="Times"/>
          <w:i/>
          <w:color w:val="000000" w:themeColor="text1"/>
          <w:sz w:val="22"/>
          <w:szCs w:val="22"/>
        </w:rPr>
        <w:t>Huawei</w:t>
      </w:r>
      <w:r>
        <w:rPr>
          <w:rFonts w:ascii="Times" w:hAnsi="Times"/>
          <w:color w:val="000000" w:themeColor="text1"/>
          <w:sz w:val="22"/>
          <w:szCs w:val="22"/>
        </w:rPr>
        <w:t xml:space="preserve"> </w:t>
      </w:r>
      <w:r w:rsidR="000720FE" w:rsidRPr="000720FE">
        <w:rPr>
          <w:rFonts w:ascii="Times" w:hAnsi="Times"/>
          <w:i/>
          <w:color w:val="000000" w:themeColor="text1"/>
          <w:sz w:val="22"/>
          <w:szCs w:val="22"/>
        </w:rPr>
        <w:t>Technology</w:t>
      </w:r>
      <w:r w:rsidR="000720FE">
        <w:rPr>
          <w:rFonts w:ascii="Times" w:hAnsi="Times"/>
          <w:color w:val="000000" w:themeColor="text1"/>
          <w:sz w:val="22"/>
          <w:szCs w:val="22"/>
        </w:rPr>
        <w:t xml:space="preserve"> has turned to VR and interested in this new business opportunity. </w:t>
      </w:r>
    </w:p>
    <w:p w14:paraId="7BCA6FE1" w14:textId="2D399F1F" w:rsidR="000720FE" w:rsidRDefault="000720FE" w:rsidP="00D23FC2">
      <w:pPr>
        <w:autoSpaceDE w:val="0"/>
        <w:autoSpaceDN w:val="0"/>
        <w:adjustRightInd w:val="0"/>
        <w:spacing w:line="360" w:lineRule="auto"/>
        <w:rPr>
          <w:rFonts w:ascii="Times" w:hAnsi="Times"/>
          <w:color w:val="000000" w:themeColor="text1"/>
          <w:sz w:val="22"/>
          <w:szCs w:val="22"/>
        </w:rPr>
      </w:pPr>
      <w:r w:rsidRPr="000720FE">
        <w:rPr>
          <w:rFonts w:ascii="Times" w:hAnsi="Times"/>
          <w:color w:val="000000" w:themeColor="text1"/>
          <w:sz w:val="22"/>
          <w:szCs w:val="22"/>
        </w:rPr>
        <w:t xml:space="preserve">As a strategic move to become an all-rounded entertainment company, </w:t>
      </w:r>
      <w:r w:rsidRPr="000720FE">
        <w:rPr>
          <w:rFonts w:ascii="Times" w:hAnsi="Times"/>
          <w:i/>
          <w:color w:val="000000" w:themeColor="text1"/>
          <w:sz w:val="22"/>
          <w:szCs w:val="22"/>
        </w:rPr>
        <w:t>Huawei</w:t>
      </w:r>
      <w:r>
        <w:rPr>
          <w:rFonts w:ascii="Times" w:hAnsi="Times"/>
          <w:color w:val="000000" w:themeColor="text1"/>
          <w:sz w:val="22"/>
          <w:szCs w:val="22"/>
        </w:rPr>
        <w:t xml:space="preserve"> has</w:t>
      </w:r>
      <w:r w:rsidRPr="000720FE">
        <w:rPr>
          <w:rFonts w:ascii="Times" w:hAnsi="Times"/>
          <w:color w:val="000000" w:themeColor="text1"/>
          <w:sz w:val="22"/>
          <w:szCs w:val="22"/>
        </w:rPr>
        <w:t xml:space="preserve"> already entered electronic game software industry and acquired</w:t>
      </w:r>
      <w:r w:rsidR="00A866B2">
        <w:rPr>
          <w:rFonts w:ascii="Times" w:hAnsi="Times"/>
          <w:color w:val="000000" w:themeColor="text1"/>
          <w:sz w:val="22"/>
          <w:szCs w:val="22"/>
        </w:rPr>
        <w:t xml:space="preserve"> </w:t>
      </w:r>
      <w:r w:rsidRPr="000720FE">
        <w:rPr>
          <w:rFonts w:ascii="Times" w:hAnsi="Times"/>
          <w:color w:val="000000" w:themeColor="text1"/>
          <w:sz w:val="22"/>
          <w:szCs w:val="22"/>
        </w:rPr>
        <w:t>several film production studios. Further to its current acquisition,</w:t>
      </w:r>
      <w:r>
        <w:rPr>
          <w:rFonts w:ascii="Times" w:hAnsi="Times"/>
          <w:color w:val="000000" w:themeColor="text1"/>
          <w:sz w:val="22"/>
          <w:szCs w:val="22"/>
        </w:rPr>
        <w:t xml:space="preserve"> it wants to completely transform itself from a traditional toy manufacturer to a high-tech company by selling high-tech gadgets to Europe. </w:t>
      </w:r>
      <w:r w:rsidR="007045EB">
        <w:rPr>
          <w:rFonts w:ascii="Times" w:hAnsi="Times"/>
          <w:color w:val="000000" w:themeColor="text1"/>
          <w:sz w:val="22"/>
          <w:szCs w:val="22"/>
        </w:rPr>
        <w:t>The International Tra</w:t>
      </w:r>
      <w:r w:rsidR="005E1427">
        <w:rPr>
          <w:rFonts w:ascii="Times" w:hAnsi="Times"/>
          <w:color w:val="000000" w:themeColor="text1"/>
          <w:sz w:val="22"/>
          <w:szCs w:val="22"/>
        </w:rPr>
        <w:t xml:space="preserve">de Department in </w:t>
      </w:r>
      <w:r w:rsidR="005E1427" w:rsidRPr="000720FE">
        <w:rPr>
          <w:rFonts w:ascii="Times" w:hAnsi="Times"/>
          <w:i/>
          <w:color w:val="000000" w:themeColor="text1"/>
          <w:sz w:val="22"/>
          <w:szCs w:val="22"/>
        </w:rPr>
        <w:t xml:space="preserve">Huawei </w:t>
      </w:r>
      <w:r>
        <w:rPr>
          <w:rFonts w:ascii="Times" w:hAnsi="Times"/>
          <w:color w:val="000000" w:themeColor="text1"/>
          <w:sz w:val="22"/>
          <w:szCs w:val="22"/>
        </w:rPr>
        <w:t xml:space="preserve">identified </w:t>
      </w:r>
      <w:r w:rsidR="005E1427">
        <w:rPr>
          <w:rFonts w:ascii="Times" w:hAnsi="Times"/>
          <w:color w:val="000000" w:themeColor="text1"/>
          <w:sz w:val="22"/>
          <w:szCs w:val="22"/>
        </w:rPr>
        <w:t xml:space="preserve">that </w:t>
      </w:r>
      <w:r>
        <w:rPr>
          <w:rFonts w:ascii="Times" w:hAnsi="Times"/>
          <w:color w:val="000000" w:themeColor="text1"/>
          <w:sz w:val="22"/>
          <w:szCs w:val="22"/>
        </w:rPr>
        <w:t>VR headset</w:t>
      </w:r>
      <w:r w:rsidR="007045EB">
        <w:rPr>
          <w:rFonts w:ascii="Times" w:hAnsi="Times"/>
          <w:color w:val="000000" w:themeColor="text1"/>
          <w:sz w:val="22"/>
          <w:szCs w:val="22"/>
        </w:rPr>
        <w:t xml:space="preserve"> </w:t>
      </w:r>
      <w:r w:rsidR="005E1427">
        <w:rPr>
          <w:rFonts w:ascii="Times" w:hAnsi="Times"/>
          <w:color w:val="000000" w:themeColor="text1"/>
          <w:sz w:val="22"/>
          <w:szCs w:val="22"/>
        </w:rPr>
        <w:t>is a prevalent electronic gadget</w:t>
      </w:r>
      <w:r>
        <w:rPr>
          <w:rFonts w:ascii="Times" w:hAnsi="Times"/>
          <w:color w:val="000000" w:themeColor="text1"/>
          <w:sz w:val="22"/>
          <w:szCs w:val="22"/>
        </w:rPr>
        <w:t xml:space="preserve"> among the younger generation aboard and estimated that the investment into VR headset can yield promising return for the company.</w:t>
      </w:r>
      <w:r w:rsidR="007045EB">
        <w:rPr>
          <w:rFonts w:ascii="Times" w:hAnsi="Times"/>
          <w:color w:val="000000" w:themeColor="text1"/>
          <w:sz w:val="22"/>
          <w:szCs w:val="22"/>
        </w:rPr>
        <w:t xml:space="preserve"> </w:t>
      </w:r>
    </w:p>
    <w:p w14:paraId="23406C72" w14:textId="31E1D1EC" w:rsidR="000720FE" w:rsidRDefault="000720FE" w:rsidP="000720FE">
      <w:pPr>
        <w:pStyle w:val="Kop3"/>
      </w:pPr>
      <w:bookmarkStart w:id="27" w:name="_Toc451930785"/>
      <w:bookmarkStart w:id="28" w:name="_Toc451944270"/>
      <w:r>
        <w:t>1.2.2 Goal of this research</w:t>
      </w:r>
      <w:bookmarkEnd w:id="27"/>
      <w:bookmarkEnd w:id="28"/>
      <w:r>
        <w:t xml:space="preserve"> </w:t>
      </w:r>
    </w:p>
    <w:p w14:paraId="13ABD193" w14:textId="16D42B3E" w:rsidR="007045EB" w:rsidRDefault="000720FE" w:rsidP="00D23FC2">
      <w:pPr>
        <w:autoSpaceDE w:val="0"/>
        <w:autoSpaceDN w:val="0"/>
        <w:adjustRightInd w:val="0"/>
        <w:spacing w:line="360" w:lineRule="auto"/>
        <w:rPr>
          <w:rFonts w:ascii="Times New Roman" w:hAnsi="Times New Roman" w:cs="Times"/>
          <w:sz w:val="22"/>
          <w:szCs w:val="22"/>
        </w:rPr>
      </w:pPr>
      <w:r>
        <w:rPr>
          <w:rFonts w:ascii="Times" w:hAnsi="Times"/>
          <w:color w:val="000000" w:themeColor="text1"/>
          <w:sz w:val="22"/>
          <w:szCs w:val="22"/>
        </w:rPr>
        <w:t>Based on previous research done by the company</w:t>
      </w:r>
      <w:r w:rsidR="005E1427">
        <w:rPr>
          <w:rFonts w:ascii="Times" w:hAnsi="Times"/>
          <w:color w:val="000000" w:themeColor="text1"/>
          <w:sz w:val="22"/>
          <w:szCs w:val="22"/>
        </w:rPr>
        <w:t xml:space="preserve">, </w:t>
      </w:r>
      <w:r w:rsidR="005E1427" w:rsidRPr="000720FE">
        <w:rPr>
          <w:rFonts w:ascii="Times" w:hAnsi="Times" w:cs="Times"/>
          <w:i/>
          <w:sz w:val="22"/>
          <w:szCs w:val="22"/>
        </w:rPr>
        <w:t>Huawei</w:t>
      </w:r>
      <w:r w:rsidR="007045EB" w:rsidRPr="00EA6AA8">
        <w:rPr>
          <w:rFonts w:ascii="Times" w:hAnsi="Times" w:cs="Times"/>
          <w:sz w:val="22"/>
          <w:szCs w:val="22"/>
        </w:rPr>
        <w:t xml:space="preserve"> has </w:t>
      </w:r>
      <w:r>
        <w:rPr>
          <w:rFonts w:ascii="Times" w:hAnsi="Times" w:cs="Times"/>
          <w:sz w:val="22"/>
          <w:szCs w:val="22"/>
        </w:rPr>
        <w:t>been aware</w:t>
      </w:r>
      <w:r w:rsidR="007045EB">
        <w:rPr>
          <w:rFonts w:ascii="Times" w:hAnsi="Times" w:cs="Times" w:hint="eastAsia"/>
          <w:sz w:val="22"/>
          <w:szCs w:val="22"/>
        </w:rPr>
        <w:t xml:space="preserve"> of</w:t>
      </w:r>
      <w:r w:rsidR="007045EB" w:rsidRPr="00EA6AA8">
        <w:rPr>
          <w:rFonts w:ascii="Times" w:hAnsi="Times" w:cs="Times"/>
          <w:sz w:val="22"/>
          <w:szCs w:val="22"/>
        </w:rPr>
        <w:t xml:space="preserve"> this</w:t>
      </w:r>
      <w:r>
        <w:rPr>
          <w:rFonts w:ascii="Times" w:hAnsi="Times" w:cs="Times"/>
          <w:sz w:val="22"/>
          <w:szCs w:val="22"/>
        </w:rPr>
        <w:t xml:space="preserve"> forthcoming</w:t>
      </w:r>
      <w:r w:rsidR="007045EB" w:rsidRPr="00EA6AA8">
        <w:rPr>
          <w:rFonts w:ascii="Times" w:hAnsi="Times" w:cs="Times"/>
          <w:sz w:val="22"/>
          <w:szCs w:val="22"/>
        </w:rPr>
        <w:t> t</w:t>
      </w:r>
      <w:r w:rsidR="00A866B2">
        <w:rPr>
          <w:rFonts w:ascii="Times" w:hAnsi="Times" w:cs="Times"/>
          <w:sz w:val="22"/>
          <w:szCs w:val="22"/>
        </w:rPr>
        <w:t>r</w:t>
      </w:r>
      <w:r w:rsidR="007045EB" w:rsidRPr="00EA6AA8">
        <w:rPr>
          <w:rFonts w:ascii="Times" w:hAnsi="Times" w:cs="Times"/>
          <w:sz w:val="22"/>
          <w:szCs w:val="22"/>
        </w:rPr>
        <w:t>en</w:t>
      </w:r>
      <w:r w:rsidR="005E1427">
        <w:rPr>
          <w:rFonts w:ascii="Times" w:hAnsi="Times" w:cs="Times"/>
          <w:sz w:val="22"/>
          <w:szCs w:val="22"/>
        </w:rPr>
        <w:t>d</w:t>
      </w:r>
      <w:r>
        <w:rPr>
          <w:rFonts w:ascii="Times" w:hAnsi="Times" w:cs="Times"/>
          <w:sz w:val="22"/>
          <w:szCs w:val="22"/>
        </w:rPr>
        <w:t xml:space="preserve"> </w:t>
      </w:r>
      <w:r w:rsidR="005E1427">
        <w:rPr>
          <w:rFonts w:ascii="Times" w:hAnsi="Times" w:cs="Times"/>
          <w:sz w:val="22"/>
          <w:szCs w:val="22"/>
        </w:rPr>
        <w:t>and</w:t>
      </w:r>
      <w:r>
        <w:rPr>
          <w:rFonts w:ascii="Times" w:hAnsi="Times" w:cs="Times"/>
          <w:sz w:val="22"/>
          <w:szCs w:val="22"/>
        </w:rPr>
        <w:t xml:space="preserve"> recognized</w:t>
      </w:r>
      <w:r w:rsidR="005E1427">
        <w:rPr>
          <w:rFonts w:ascii="Times" w:hAnsi="Times" w:cs="Times"/>
          <w:sz w:val="22"/>
          <w:szCs w:val="22"/>
        </w:rPr>
        <w:t xml:space="preserve"> VR </w:t>
      </w:r>
      <w:r>
        <w:rPr>
          <w:rFonts w:ascii="Times" w:hAnsi="Times" w:cs="Times"/>
          <w:sz w:val="22"/>
          <w:szCs w:val="22"/>
        </w:rPr>
        <w:t xml:space="preserve">as a game changer. </w:t>
      </w:r>
      <w:r w:rsidR="00A866B2">
        <w:rPr>
          <w:rFonts w:ascii="Times" w:hAnsi="Times" w:cs="Times"/>
          <w:sz w:val="22"/>
          <w:szCs w:val="22"/>
        </w:rPr>
        <w:t xml:space="preserve">The goal of this research includes firstly examining if Dutch market has enough customer potentials for </w:t>
      </w:r>
      <w:r w:rsidR="00B1593B">
        <w:rPr>
          <w:rFonts w:ascii="Times New Roman" w:hAnsi="Times New Roman" w:cs="Times"/>
          <w:sz w:val="22"/>
          <w:szCs w:val="22"/>
        </w:rPr>
        <w:t xml:space="preserve">VR headset. </w:t>
      </w:r>
      <w:r w:rsidR="00A866B2">
        <w:rPr>
          <w:rFonts w:ascii="Times New Roman" w:hAnsi="Times New Roman" w:cs="Times"/>
          <w:sz w:val="22"/>
          <w:szCs w:val="22"/>
        </w:rPr>
        <w:t xml:space="preserve">Secondly investigating the best marketing entry and implementation strategy to develop </w:t>
      </w:r>
      <w:r w:rsidR="00A866B2" w:rsidRPr="00A866B2">
        <w:rPr>
          <w:rFonts w:ascii="Times New Roman" w:hAnsi="Times New Roman" w:cs="Times"/>
          <w:i/>
          <w:sz w:val="22"/>
          <w:szCs w:val="22"/>
        </w:rPr>
        <w:t>Huawei’s</w:t>
      </w:r>
      <w:r w:rsidR="00A866B2">
        <w:rPr>
          <w:rFonts w:ascii="Times New Roman" w:hAnsi="Times New Roman" w:cs="Times"/>
          <w:sz w:val="22"/>
          <w:szCs w:val="22"/>
        </w:rPr>
        <w:t xml:space="preserve"> VR business in the Netherlands. </w:t>
      </w:r>
    </w:p>
    <w:p w14:paraId="14E38D21" w14:textId="17B59479" w:rsidR="007045EB" w:rsidRPr="0029344C" w:rsidRDefault="004D2C91" w:rsidP="000D70F0">
      <w:pPr>
        <w:pStyle w:val="Kop2"/>
      </w:pPr>
      <w:bookmarkStart w:id="29" w:name="_Toc446533987"/>
      <w:bookmarkStart w:id="30" w:name="_Toc446534075"/>
      <w:bookmarkStart w:id="31" w:name="_Toc451930786"/>
      <w:bookmarkStart w:id="32" w:name="_Toc451944271"/>
      <w:r w:rsidRPr="0029344C">
        <w:t xml:space="preserve">1.3 </w:t>
      </w:r>
      <w:r w:rsidR="007045EB" w:rsidRPr="0029344C">
        <w:t xml:space="preserve">Research </w:t>
      </w:r>
      <w:r w:rsidR="00255E2E" w:rsidRPr="0029344C">
        <w:t>question</w:t>
      </w:r>
      <w:r w:rsidR="005C4B9A" w:rsidRPr="0029344C">
        <w:t>s</w:t>
      </w:r>
      <w:r w:rsidR="006B5A79" w:rsidRPr="0029344C">
        <w:t xml:space="preserve"> </w:t>
      </w:r>
      <w:bookmarkEnd w:id="29"/>
      <w:bookmarkEnd w:id="30"/>
      <w:r w:rsidR="00CF5021">
        <w:t>and theoretical framework</w:t>
      </w:r>
      <w:bookmarkEnd w:id="31"/>
      <w:bookmarkEnd w:id="32"/>
    </w:p>
    <w:p w14:paraId="78A9F4F0" w14:textId="3E9534CC" w:rsidR="007045EB" w:rsidRDefault="007045EB" w:rsidP="0029344C">
      <w:pPr>
        <w:spacing w:line="360" w:lineRule="auto"/>
        <w:rPr>
          <w:rFonts w:ascii="Times" w:hAnsi="Times"/>
          <w:color w:val="000000" w:themeColor="text1"/>
          <w:sz w:val="22"/>
          <w:szCs w:val="22"/>
        </w:rPr>
      </w:pPr>
      <w:r w:rsidRPr="00D2337A">
        <w:rPr>
          <w:rFonts w:ascii="Times" w:hAnsi="Times"/>
          <w:color w:val="000000" w:themeColor="text1"/>
          <w:sz w:val="22"/>
          <w:szCs w:val="22"/>
        </w:rPr>
        <w:t>In order to</w:t>
      </w:r>
      <w:r w:rsidR="00885CA8">
        <w:rPr>
          <w:rFonts w:ascii="Times" w:hAnsi="Times"/>
          <w:color w:val="000000" w:themeColor="text1"/>
          <w:sz w:val="22"/>
          <w:szCs w:val="22"/>
        </w:rPr>
        <w:t xml:space="preserve"> help </w:t>
      </w:r>
      <w:r w:rsidR="00885CA8" w:rsidRPr="003970C8">
        <w:rPr>
          <w:rFonts w:ascii="Times" w:hAnsi="Times"/>
          <w:i/>
          <w:color w:val="000000" w:themeColor="text1"/>
          <w:sz w:val="22"/>
          <w:szCs w:val="22"/>
        </w:rPr>
        <w:t>Huawei T</w:t>
      </w:r>
      <w:r w:rsidRPr="003970C8">
        <w:rPr>
          <w:rFonts w:ascii="Times" w:hAnsi="Times"/>
          <w:i/>
          <w:color w:val="000000" w:themeColor="text1"/>
          <w:sz w:val="22"/>
          <w:szCs w:val="22"/>
        </w:rPr>
        <w:t>echnology</w:t>
      </w:r>
      <w:r w:rsidRPr="00D2337A">
        <w:rPr>
          <w:rFonts w:ascii="Times" w:hAnsi="Times"/>
          <w:color w:val="000000" w:themeColor="text1"/>
          <w:sz w:val="22"/>
          <w:szCs w:val="22"/>
        </w:rPr>
        <w:t xml:space="preserve"> to develop VR </w:t>
      </w:r>
      <w:r w:rsidR="000179FE">
        <w:rPr>
          <w:rFonts w:ascii="Times" w:hAnsi="Times"/>
          <w:color w:val="000000" w:themeColor="text1"/>
          <w:sz w:val="22"/>
          <w:szCs w:val="22"/>
        </w:rPr>
        <w:t>headset</w:t>
      </w:r>
      <w:r w:rsidRPr="00D2337A">
        <w:rPr>
          <w:rFonts w:ascii="Times" w:hAnsi="Times"/>
          <w:color w:val="000000" w:themeColor="text1"/>
          <w:sz w:val="22"/>
          <w:szCs w:val="22"/>
        </w:rPr>
        <w:t xml:space="preserve"> business to the Nethe</w:t>
      </w:r>
      <w:r w:rsidR="00E975B5">
        <w:rPr>
          <w:rFonts w:ascii="Times" w:hAnsi="Times"/>
          <w:color w:val="000000" w:themeColor="text1"/>
          <w:sz w:val="22"/>
          <w:szCs w:val="22"/>
        </w:rPr>
        <w:t>rlands, the central question is formulated</w:t>
      </w:r>
      <w:r w:rsidR="00A866B2">
        <w:rPr>
          <w:rFonts w:ascii="Times" w:hAnsi="Times"/>
          <w:color w:val="000000" w:themeColor="text1"/>
          <w:sz w:val="22"/>
          <w:szCs w:val="22"/>
        </w:rPr>
        <w:t xml:space="preserve"> as follow</w:t>
      </w:r>
      <w:r w:rsidR="00E975B5">
        <w:rPr>
          <w:rFonts w:ascii="Times" w:hAnsi="Times"/>
          <w:color w:val="000000" w:themeColor="text1"/>
          <w:sz w:val="22"/>
          <w:szCs w:val="22"/>
        </w:rPr>
        <w:t>:</w:t>
      </w:r>
    </w:p>
    <w:p w14:paraId="04BF2AA9" w14:textId="647DC158" w:rsidR="007045EB" w:rsidRPr="005819DE" w:rsidRDefault="007045EB" w:rsidP="00E975B5">
      <w:pPr>
        <w:spacing w:line="360" w:lineRule="auto"/>
        <w:jc w:val="center"/>
        <w:rPr>
          <w:rFonts w:ascii="Times" w:hAnsi="Times"/>
          <w:b/>
          <w:color w:val="000000" w:themeColor="text1"/>
          <w:sz w:val="22"/>
          <w:szCs w:val="22"/>
        </w:rPr>
      </w:pPr>
      <w:r w:rsidRPr="005819DE">
        <w:rPr>
          <w:rFonts w:ascii="Times" w:hAnsi="Times"/>
          <w:b/>
          <w:color w:val="000000" w:themeColor="text1"/>
          <w:sz w:val="22"/>
          <w:szCs w:val="22"/>
        </w:rPr>
        <w:t xml:space="preserve">What is the best internationalization strategy for </w:t>
      </w:r>
      <w:r w:rsidRPr="008837E6">
        <w:rPr>
          <w:rFonts w:ascii="Times" w:hAnsi="Times"/>
          <w:b/>
          <w:i/>
          <w:color w:val="000000" w:themeColor="text1"/>
          <w:sz w:val="22"/>
          <w:szCs w:val="22"/>
        </w:rPr>
        <w:t>Huawei Technology Group</w:t>
      </w:r>
      <w:r w:rsidRPr="005819DE">
        <w:rPr>
          <w:rFonts w:ascii="Times" w:hAnsi="Times"/>
          <w:b/>
          <w:color w:val="000000" w:themeColor="text1"/>
          <w:sz w:val="22"/>
          <w:szCs w:val="22"/>
        </w:rPr>
        <w:t xml:space="preserve"> to develop its Virtual Reality </w:t>
      </w:r>
      <w:r w:rsidR="002E363B">
        <w:rPr>
          <w:rFonts w:ascii="Times" w:hAnsi="Times"/>
          <w:b/>
          <w:color w:val="000000" w:themeColor="text1"/>
          <w:sz w:val="22"/>
          <w:szCs w:val="22"/>
        </w:rPr>
        <w:t xml:space="preserve">Headset </w:t>
      </w:r>
      <w:r w:rsidRPr="005819DE">
        <w:rPr>
          <w:rFonts w:ascii="Times" w:hAnsi="Times"/>
          <w:b/>
          <w:color w:val="000000" w:themeColor="text1"/>
          <w:sz w:val="22"/>
          <w:szCs w:val="22"/>
        </w:rPr>
        <w:t>business from China to the Netherlands?</w:t>
      </w:r>
    </w:p>
    <w:p w14:paraId="4EEE0554" w14:textId="6FD9276E" w:rsidR="007045EB" w:rsidRPr="00D2337A" w:rsidRDefault="007045EB" w:rsidP="0029344C">
      <w:pPr>
        <w:spacing w:line="360" w:lineRule="auto"/>
        <w:rPr>
          <w:rFonts w:ascii="Times" w:hAnsi="Times"/>
          <w:color w:val="000000" w:themeColor="text1"/>
          <w:sz w:val="22"/>
          <w:szCs w:val="22"/>
        </w:rPr>
      </w:pPr>
      <w:r w:rsidRPr="00D2337A">
        <w:rPr>
          <w:rFonts w:ascii="Times" w:hAnsi="Times"/>
          <w:color w:val="000000" w:themeColor="text1"/>
          <w:sz w:val="22"/>
          <w:szCs w:val="22"/>
        </w:rPr>
        <w:t xml:space="preserve">In order to answer the central question, </w:t>
      </w:r>
      <w:r w:rsidR="00A866B2">
        <w:rPr>
          <w:rFonts w:ascii="Times" w:hAnsi="Times"/>
          <w:color w:val="000000" w:themeColor="text1"/>
          <w:sz w:val="22"/>
          <w:szCs w:val="22"/>
        </w:rPr>
        <w:t>4 sub-questions are</w:t>
      </w:r>
      <w:r w:rsidRPr="00D2337A">
        <w:rPr>
          <w:rFonts w:ascii="Times" w:hAnsi="Times"/>
          <w:color w:val="000000" w:themeColor="text1"/>
          <w:sz w:val="22"/>
          <w:szCs w:val="22"/>
        </w:rPr>
        <w:t xml:space="preserve"> also listed:</w:t>
      </w:r>
    </w:p>
    <w:p w14:paraId="1C4F5583" w14:textId="0168DA34" w:rsidR="007045EB" w:rsidRPr="00D2337A" w:rsidRDefault="007045EB" w:rsidP="0029344C">
      <w:pPr>
        <w:spacing w:line="360" w:lineRule="auto"/>
        <w:rPr>
          <w:rFonts w:ascii="Times" w:hAnsi="Times"/>
          <w:color w:val="000000" w:themeColor="text1"/>
          <w:sz w:val="22"/>
          <w:szCs w:val="22"/>
        </w:rPr>
      </w:pPr>
      <w:r w:rsidRPr="00D2337A">
        <w:rPr>
          <w:rFonts w:ascii="Times" w:hAnsi="Times"/>
          <w:color w:val="000000" w:themeColor="text1"/>
          <w:sz w:val="22"/>
          <w:szCs w:val="22"/>
        </w:rPr>
        <w:t xml:space="preserve">1).  How </w:t>
      </w:r>
      <w:r w:rsidR="00A866B2">
        <w:rPr>
          <w:rFonts w:ascii="Times" w:hAnsi="Times"/>
          <w:color w:val="000000" w:themeColor="text1"/>
          <w:sz w:val="22"/>
          <w:szCs w:val="22"/>
        </w:rPr>
        <w:t xml:space="preserve">do </w:t>
      </w:r>
      <w:r w:rsidRPr="00D2337A">
        <w:rPr>
          <w:rFonts w:ascii="Times" w:hAnsi="Times"/>
          <w:color w:val="000000" w:themeColor="text1"/>
          <w:sz w:val="22"/>
          <w:szCs w:val="22"/>
        </w:rPr>
        <w:t>other traditional toy companies reacted toward</w:t>
      </w:r>
      <w:r w:rsidR="00A866B2">
        <w:rPr>
          <w:rFonts w:ascii="Times" w:hAnsi="Times"/>
          <w:color w:val="000000" w:themeColor="text1"/>
          <w:sz w:val="22"/>
          <w:szCs w:val="22"/>
        </w:rPr>
        <w:t>s</w:t>
      </w:r>
      <w:r w:rsidRPr="00D2337A">
        <w:rPr>
          <w:rFonts w:ascii="Times" w:hAnsi="Times"/>
          <w:color w:val="000000" w:themeColor="text1"/>
          <w:sz w:val="22"/>
          <w:szCs w:val="22"/>
        </w:rPr>
        <w:t xml:space="preserve"> V</w:t>
      </w:r>
      <w:r w:rsidR="00A866B2">
        <w:rPr>
          <w:rFonts w:ascii="Times" w:hAnsi="Times"/>
          <w:color w:val="000000" w:themeColor="text1"/>
          <w:sz w:val="22"/>
          <w:szCs w:val="22"/>
        </w:rPr>
        <w:t xml:space="preserve">R </w:t>
      </w:r>
      <w:r w:rsidR="000179FE">
        <w:rPr>
          <w:rFonts w:ascii="Times" w:hAnsi="Times"/>
          <w:color w:val="000000" w:themeColor="text1"/>
          <w:sz w:val="22"/>
          <w:szCs w:val="22"/>
        </w:rPr>
        <w:t>Headset</w:t>
      </w:r>
      <w:r w:rsidR="00A866B2">
        <w:rPr>
          <w:rFonts w:ascii="Times" w:hAnsi="Times"/>
          <w:color w:val="000000" w:themeColor="text1"/>
          <w:sz w:val="22"/>
          <w:szCs w:val="22"/>
        </w:rPr>
        <w:t xml:space="preserve"> and how do they transform</w:t>
      </w:r>
      <w:r w:rsidRPr="00D2337A">
        <w:rPr>
          <w:rFonts w:ascii="Times" w:hAnsi="Times"/>
          <w:color w:val="000000" w:themeColor="text1"/>
          <w:sz w:val="22"/>
          <w:szCs w:val="22"/>
        </w:rPr>
        <w:t xml:space="preserve"> their business strategies </w:t>
      </w:r>
      <w:r w:rsidR="00A866B2">
        <w:rPr>
          <w:rFonts w:ascii="Times" w:hAnsi="Times"/>
          <w:color w:val="000000" w:themeColor="text1"/>
          <w:sz w:val="22"/>
          <w:szCs w:val="22"/>
        </w:rPr>
        <w:t xml:space="preserve">under </w:t>
      </w:r>
      <w:r w:rsidRPr="00D2337A">
        <w:rPr>
          <w:rFonts w:ascii="Times" w:hAnsi="Times"/>
          <w:color w:val="000000" w:themeColor="text1"/>
          <w:sz w:val="22"/>
          <w:szCs w:val="22"/>
        </w:rPr>
        <w:t>the impact of information technology?</w:t>
      </w:r>
    </w:p>
    <w:p w14:paraId="2A904EF2" w14:textId="28744194" w:rsidR="007045EB" w:rsidRPr="00D2337A" w:rsidRDefault="007045EB" w:rsidP="0029344C">
      <w:pPr>
        <w:spacing w:line="360" w:lineRule="auto"/>
        <w:rPr>
          <w:rFonts w:ascii="Times" w:hAnsi="Times"/>
          <w:color w:val="000000" w:themeColor="text1"/>
          <w:sz w:val="22"/>
          <w:szCs w:val="22"/>
        </w:rPr>
      </w:pPr>
      <w:r w:rsidRPr="00D2337A">
        <w:rPr>
          <w:rFonts w:ascii="Times" w:hAnsi="Times"/>
          <w:color w:val="000000" w:themeColor="text1"/>
          <w:sz w:val="22"/>
          <w:szCs w:val="22"/>
        </w:rPr>
        <w:t xml:space="preserve">2).  </w:t>
      </w:r>
      <w:r w:rsidRPr="00D2337A">
        <w:rPr>
          <w:rFonts w:ascii="Times" w:hAnsi="Times" w:hint="eastAsia"/>
          <w:color w:val="000000" w:themeColor="text1"/>
          <w:sz w:val="22"/>
          <w:szCs w:val="22"/>
        </w:rPr>
        <w:t>Can</w:t>
      </w:r>
      <w:r w:rsidR="00A866B2">
        <w:rPr>
          <w:rFonts w:ascii="Times" w:hAnsi="Times"/>
          <w:color w:val="000000" w:themeColor="text1"/>
          <w:sz w:val="22"/>
          <w:szCs w:val="22"/>
        </w:rPr>
        <w:t xml:space="preserve"> </w:t>
      </w:r>
      <w:r w:rsidR="00A866B2" w:rsidRPr="00B1593B">
        <w:rPr>
          <w:rFonts w:ascii="Times" w:hAnsi="Times"/>
          <w:i/>
          <w:color w:val="000000" w:themeColor="text1"/>
          <w:sz w:val="22"/>
          <w:szCs w:val="22"/>
        </w:rPr>
        <w:t>Huawei</w:t>
      </w:r>
      <w:r w:rsidR="00A866B2">
        <w:rPr>
          <w:rFonts w:ascii="Times" w:hAnsi="Times"/>
          <w:color w:val="000000" w:themeColor="text1"/>
          <w:sz w:val="22"/>
          <w:szCs w:val="22"/>
        </w:rPr>
        <w:t>’s existing business resourc</w:t>
      </w:r>
      <w:r w:rsidRPr="00D2337A">
        <w:rPr>
          <w:rFonts w:ascii="Times" w:hAnsi="Times"/>
          <w:color w:val="000000" w:themeColor="text1"/>
          <w:sz w:val="22"/>
          <w:szCs w:val="22"/>
        </w:rPr>
        <w:t>es be utilized to</w:t>
      </w:r>
      <w:r w:rsidR="005819DE">
        <w:rPr>
          <w:rFonts w:ascii="Times" w:hAnsi="Times"/>
          <w:color w:val="000000" w:themeColor="text1"/>
          <w:sz w:val="22"/>
          <w:szCs w:val="22"/>
        </w:rPr>
        <w:t xml:space="preserve"> sell VR </w:t>
      </w:r>
      <w:r w:rsidR="000179FE">
        <w:rPr>
          <w:rFonts w:ascii="Times" w:hAnsi="Times"/>
          <w:color w:val="000000" w:themeColor="text1"/>
          <w:sz w:val="22"/>
          <w:szCs w:val="22"/>
        </w:rPr>
        <w:t>headset</w:t>
      </w:r>
      <w:r w:rsidR="005819DE">
        <w:rPr>
          <w:rFonts w:ascii="Times" w:hAnsi="Times"/>
          <w:color w:val="000000" w:themeColor="text1"/>
          <w:sz w:val="22"/>
          <w:szCs w:val="22"/>
        </w:rPr>
        <w:t xml:space="preserve">? To what extend </w:t>
      </w:r>
      <w:r w:rsidRPr="00D2337A">
        <w:rPr>
          <w:rFonts w:ascii="Times" w:hAnsi="Times"/>
          <w:color w:val="000000" w:themeColor="text1"/>
          <w:sz w:val="22"/>
          <w:szCs w:val="22"/>
        </w:rPr>
        <w:t>are</w:t>
      </w:r>
      <w:r w:rsidR="00D7180F">
        <w:rPr>
          <w:rFonts w:ascii="Times" w:hAnsi="Times"/>
          <w:color w:val="000000" w:themeColor="text1"/>
          <w:sz w:val="22"/>
          <w:szCs w:val="22"/>
        </w:rPr>
        <w:t xml:space="preserve"> those </w:t>
      </w:r>
      <w:r w:rsidR="00A866B2">
        <w:rPr>
          <w:rFonts w:ascii="Times" w:hAnsi="Times"/>
          <w:color w:val="000000" w:themeColor="text1"/>
          <w:sz w:val="22"/>
          <w:szCs w:val="22"/>
        </w:rPr>
        <w:t>resourc</w:t>
      </w:r>
      <w:r w:rsidR="00A866B2" w:rsidRPr="00D2337A">
        <w:rPr>
          <w:rFonts w:ascii="Times" w:hAnsi="Times"/>
          <w:color w:val="000000" w:themeColor="text1"/>
          <w:sz w:val="22"/>
          <w:szCs w:val="22"/>
        </w:rPr>
        <w:t>es</w:t>
      </w:r>
      <w:r w:rsidR="00D7180F">
        <w:rPr>
          <w:rFonts w:ascii="Times" w:hAnsi="Times"/>
          <w:color w:val="000000" w:themeColor="text1"/>
          <w:sz w:val="22"/>
          <w:szCs w:val="22"/>
        </w:rPr>
        <w:t xml:space="preserve"> can be helpful?</w:t>
      </w:r>
    </w:p>
    <w:p w14:paraId="7D3150E8" w14:textId="7191827C" w:rsidR="007045EB" w:rsidRDefault="005819DE" w:rsidP="003A7D2E">
      <w:pPr>
        <w:spacing w:line="360" w:lineRule="auto"/>
        <w:ind w:right="-64"/>
        <w:rPr>
          <w:rFonts w:ascii="Times" w:hAnsi="Times"/>
          <w:color w:val="000000" w:themeColor="text1"/>
          <w:sz w:val="22"/>
          <w:szCs w:val="22"/>
          <w:lang w:val="en-GB"/>
        </w:rPr>
      </w:pPr>
      <w:r>
        <w:rPr>
          <w:rFonts w:ascii="Times" w:hAnsi="Times"/>
          <w:color w:val="000000" w:themeColor="text1"/>
          <w:sz w:val="22"/>
          <w:szCs w:val="22"/>
          <w:lang w:val="en-GB"/>
        </w:rPr>
        <w:t>3).  What are</w:t>
      </w:r>
      <w:r w:rsidR="0082322F">
        <w:rPr>
          <w:rFonts w:ascii="Times" w:hAnsi="Times"/>
          <w:color w:val="000000" w:themeColor="text1"/>
          <w:sz w:val="22"/>
          <w:szCs w:val="22"/>
          <w:lang w:val="en-GB"/>
        </w:rPr>
        <w:t xml:space="preserve"> t</w:t>
      </w:r>
      <w:r w:rsidR="007045EB">
        <w:rPr>
          <w:rFonts w:ascii="Times" w:hAnsi="Times"/>
          <w:color w:val="000000" w:themeColor="text1"/>
          <w:sz w:val="22"/>
          <w:szCs w:val="22"/>
          <w:lang w:val="en-GB"/>
        </w:rPr>
        <w:t>he current Dutch</w:t>
      </w:r>
      <w:r w:rsidR="003970C8">
        <w:rPr>
          <w:rFonts w:ascii="Times" w:hAnsi="Times"/>
          <w:color w:val="000000" w:themeColor="text1"/>
          <w:sz w:val="22"/>
          <w:szCs w:val="22"/>
          <w:lang w:val="en-GB"/>
        </w:rPr>
        <w:t xml:space="preserve"> market environment </w:t>
      </w:r>
      <w:r w:rsidR="00C05DF0">
        <w:rPr>
          <w:rFonts w:ascii="Times" w:hAnsi="Times"/>
          <w:color w:val="000000" w:themeColor="text1"/>
          <w:sz w:val="22"/>
          <w:szCs w:val="22"/>
          <w:lang w:val="en-GB"/>
        </w:rPr>
        <w:t>for VR headset</w:t>
      </w:r>
      <w:r w:rsidR="007045EB">
        <w:rPr>
          <w:rFonts w:ascii="Times" w:hAnsi="Times"/>
          <w:color w:val="000000" w:themeColor="text1"/>
          <w:sz w:val="22"/>
          <w:szCs w:val="22"/>
          <w:lang w:val="en-GB"/>
        </w:rPr>
        <w:t xml:space="preserve">? </w:t>
      </w:r>
    </w:p>
    <w:p w14:paraId="67F9E0EB" w14:textId="5EEC3913" w:rsidR="007045EB" w:rsidRPr="00FD35F3" w:rsidRDefault="007045EB" w:rsidP="003A7D2E">
      <w:pPr>
        <w:spacing w:line="360" w:lineRule="auto"/>
        <w:ind w:right="-64"/>
        <w:rPr>
          <w:rFonts w:ascii="Times" w:hAnsi="Times"/>
          <w:color w:val="000000" w:themeColor="text1"/>
          <w:sz w:val="22"/>
          <w:szCs w:val="22"/>
        </w:rPr>
      </w:pPr>
      <w:r>
        <w:rPr>
          <w:rFonts w:ascii="Times" w:hAnsi="Times"/>
          <w:color w:val="000000" w:themeColor="text1"/>
          <w:sz w:val="22"/>
          <w:szCs w:val="22"/>
          <w:lang w:val="en-GB"/>
        </w:rPr>
        <w:t>4).  What is the best m</w:t>
      </w:r>
      <w:r w:rsidR="00C413F2">
        <w:rPr>
          <w:rFonts w:ascii="Times" w:hAnsi="Times"/>
          <w:color w:val="000000" w:themeColor="text1"/>
          <w:sz w:val="22"/>
          <w:szCs w:val="22"/>
          <w:lang w:val="en-GB"/>
        </w:rPr>
        <w:t xml:space="preserve">arket entry strategy for </w:t>
      </w:r>
      <w:r w:rsidR="00C413F2" w:rsidRPr="00B1593B">
        <w:rPr>
          <w:rFonts w:ascii="Times" w:hAnsi="Times"/>
          <w:i/>
          <w:color w:val="000000" w:themeColor="text1"/>
          <w:sz w:val="22"/>
          <w:szCs w:val="22"/>
          <w:lang w:val="en-GB"/>
        </w:rPr>
        <w:t>Huawei</w:t>
      </w:r>
      <w:r w:rsidR="00C77854">
        <w:rPr>
          <w:rFonts w:ascii="Times" w:hAnsi="Times"/>
          <w:color w:val="000000" w:themeColor="text1"/>
          <w:sz w:val="22"/>
          <w:szCs w:val="22"/>
          <w:lang w:val="en-GB"/>
        </w:rPr>
        <w:t>?</w:t>
      </w:r>
    </w:p>
    <w:p w14:paraId="1702053A" w14:textId="10F98B31" w:rsidR="00B63F9B" w:rsidRDefault="004D2C91" w:rsidP="003C3BB5">
      <w:pPr>
        <w:spacing w:line="360" w:lineRule="auto"/>
        <w:rPr>
          <w:rFonts w:ascii="Times New Roman" w:hAnsi="Times New Roman" w:cs="Times New Roman"/>
          <w:sz w:val="22"/>
        </w:rPr>
      </w:pPr>
      <w:bookmarkStart w:id="33" w:name="_Toc446533988"/>
      <w:bookmarkStart w:id="34" w:name="_Toc446534076"/>
      <w:r w:rsidRPr="0029344C">
        <w:rPr>
          <w:rFonts w:ascii="Times New Roman" w:hAnsi="Times New Roman" w:cs="Times New Roman"/>
          <w:sz w:val="22"/>
        </w:rPr>
        <w:t>Additionally,</w:t>
      </w:r>
      <w:r w:rsidR="00752E41">
        <w:rPr>
          <w:rFonts w:ascii="Times New Roman" w:hAnsi="Times New Roman" w:cs="Times New Roman"/>
          <w:sz w:val="22"/>
        </w:rPr>
        <w:t xml:space="preserve"> for better</w:t>
      </w:r>
      <w:r w:rsidRPr="0029344C">
        <w:rPr>
          <w:rFonts w:ascii="Times New Roman" w:hAnsi="Times New Roman" w:cs="Times New Roman"/>
          <w:sz w:val="22"/>
        </w:rPr>
        <w:t xml:space="preserve"> </w:t>
      </w:r>
      <w:r w:rsidR="00752E41">
        <w:rPr>
          <w:rFonts w:ascii="Times New Roman" w:hAnsi="Times New Roman" w:cs="Times New Roman"/>
          <w:sz w:val="22"/>
        </w:rPr>
        <w:t xml:space="preserve">understanding </w:t>
      </w:r>
      <w:r w:rsidR="00B63F9B" w:rsidRPr="0029344C">
        <w:rPr>
          <w:rFonts w:ascii="Times New Roman" w:hAnsi="Times New Roman" w:cs="Times New Roman"/>
          <w:sz w:val="22"/>
        </w:rPr>
        <w:t xml:space="preserve">the </w:t>
      </w:r>
      <w:r w:rsidRPr="0029344C">
        <w:rPr>
          <w:rFonts w:ascii="Times New Roman" w:hAnsi="Times New Roman" w:cs="Times New Roman"/>
          <w:sz w:val="22"/>
        </w:rPr>
        <w:t>cent</w:t>
      </w:r>
      <w:r w:rsidR="00B63F9B" w:rsidRPr="0029344C">
        <w:rPr>
          <w:rFonts w:ascii="Times New Roman" w:hAnsi="Times New Roman" w:cs="Times New Roman"/>
          <w:sz w:val="22"/>
        </w:rPr>
        <w:t xml:space="preserve">ral </w:t>
      </w:r>
      <w:r w:rsidR="006B5A79" w:rsidRPr="0029344C">
        <w:rPr>
          <w:rFonts w:ascii="Times New Roman" w:hAnsi="Times New Roman" w:cs="Times New Roman"/>
          <w:sz w:val="22"/>
        </w:rPr>
        <w:t>and s</w:t>
      </w:r>
      <w:r w:rsidR="00B63F9B" w:rsidRPr="0029344C">
        <w:rPr>
          <w:rFonts w:ascii="Times New Roman" w:hAnsi="Times New Roman" w:cs="Times New Roman"/>
          <w:sz w:val="22"/>
        </w:rPr>
        <w:t>ub</w:t>
      </w:r>
      <w:r w:rsidRPr="0029344C">
        <w:rPr>
          <w:rFonts w:ascii="Times New Roman" w:hAnsi="Times New Roman" w:cs="Times New Roman"/>
          <w:sz w:val="22"/>
        </w:rPr>
        <w:t>-questions, theoretical framework has been built on key definition</w:t>
      </w:r>
      <w:r w:rsidR="006B5A79" w:rsidRPr="0029344C">
        <w:rPr>
          <w:rFonts w:ascii="Times New Roman" w:hAnsi="Times New Roman" w:cs="Times New Roman"/>
          <w:sz w:val="22"/>
        </w:rPr>
        <w:t>s</w:t>
      </w:r>
      <w:r w:rsidRPr="0029344C">
        <w:rPr>
          <w:rFonts w:ascii="Times New Roman" w:hAnsi="Times New Roman" w:cs="Times New Roman"/>
          <w:sz w:val="22"/>
        </w:rPr>
        <w:t xml:space="preserve"> and </w:t>
      </w:r>
      <w:r w:rsidR="00B63F9B" w:rsidRPr="0029344C">
        <w:rPr>
          <w:rFonts w:ascii="Times New Roman" w:hAnsi="Times New Roman" w:cs="Times New Roman"/>
          <w:sz w:val="22"/>
        </w:rPr>
        <w:t>discussion</w:t>
      </w:r>
      <w:r w:rsidR="006B5A79" w:rsidRPr="0029344C">
        <w:rPr>
          <w:rFonts w:ascii="Times New Roman" w:hAnsi="Times New Roman" w:cs="Times New Roman"/>
          <w:sz w:val="22"/>
        </w:rPr>
        <w:t>s</w:t>
      </w:r>
      <w:bookmarkEnd w:id="33"/>
      <w:bookmarkEnd w:id="34"/>
      <w:r w:rsidR="008C0677">
        <w:rPr>
          <w:rFonts w:ascii="Times New Roman" w:hAnsi="Times New Roman" w:cs="Times New Roman"/>
          <w:sz w:val="22"/>
        </w:rPr>
        <w:t xml:space="preserve"> </w:t>
      </w:r>
      <w:r w:rsidR="007172C5">
        <w:rPr>
          <w:rFonts w:ascii="Times New Roman" w:hAnsi="Times New Roman" w:cs="Times New Roman"/>
          <w:sz w:val="22"/>
        </w:rPr>
        <w:t xml:space="preserve">on </w:t>
      </w:r>
      <w:r w:rsidR="008C0677">
        <w:rPr>
          <w:rFonts w:ascii="Times New Roman" w:hAnsi="Times New Roman" w:cs="Times New Roman"/>
          <w:sz w:val="22"/>
        </w:rPr>
        <w:t xml:space="preserve">the topic. </w:t>
      </w:r>
      <w:r w:rsidR="00C10FF8">
        <w:rPr>
          <w:rFonts w:ascii="Times New Roman" w:hAnsi="Times New Roman" w:cs="Times New Roman"/>
          <w:sz w:val="22"/>
        </w:rPr>
        <w:t>D</w:t>
      </w:r>
      <w:r w:rsidR="008C0677">
        <w:rPr>
          <w:rFonts w:ascii="Times New Roman" w:hAnsi="Times New Roman" w:cs="Times New Roman"/>
          <w:sz w:val="22"/>
        </w:rPr>
        <w:t xml:space="preserve">iscussions </w:t>
      </w:r>
      <w:r w:rsidR="00A866B2">
        <w:rPr>
          <w:rFonts w:ascii="Times New Roman" w:hAnsi="Times New Roman" w:cs="Times New Roman"/>
          <w:sz w:val="22"/>
        </w:rPr>
        <w:t xml:space="preserve">are </w:t>
      </w:r>
      <w:r w:rsidR="008C0677">
        <w:rPr>
          <w:rFonts w:ascii="Times New Roman" w:hAnsi="Times New Roman" w:cs="Times New Roman"/>
          <w:sz w:val="22"/>
        </w:rPr>
        <w:t xml:space="preserve">divided into three </w:t>
      </w:r>
      <w:r w:rsidR="00C10FF8">
        <w:rPr>
          <w:rFonts w:ascii="Times New Roman" w:hAnsi="Times New Roman" w:cs="Times New Roman"/>
          <w:sz w:val="22"/>
        </w:rPr>
        <w:t>components</w:t>
      </w:r>
      <w:r w:rsidR="00A5664A">
        <w:rPr>
          <w:rFonts w:ascii="Times New Roman" w:hAnsi="Times New Roman" w:cs="Times New Roman"/>
          <w:sz w:val="22"/>
        </w:rPr>
        <w:t>: virtual r</w:t>
      </w:r>
      <w:r w:rsidR="008C0677">
        <w:rPr>
          <w:rFonts w:ascii="Times New Roman" w:hAnsi="Times New Roman" w:cs="Times New Roman"/>
          <w:sz w:val="22"/>
        </w:rPr>
        <w:t xml:space="preserve">eality, </w:t>
      </w:r>
      <w:r w:rsidR="00A5664A">
        <w:rPr>
          <w:rFonts w:ascii="Times New Roman" w:hAnsi="Times New Roman" w:cs="Times New Roman"/>
          <w:sz w:val="22"/>
        </w:rPr>
        <w:t>t</w:t>
      </w:r>
      <w:r w:rsidR="00C10FF8">
        <w:rPr>
          <w:rFonts w:ascii="Times New Roman" w:hAnsi="Times New Roman" w:cs="Times New Roman"/>
          <w:sz w:val="22"/>
        </w:rPr>
        <w:t xml:space="preserve">raditional toy industry and information technology. </w:t>
      </w:r>
      <w:r w:rsidR="00A5664A">
        <w:rPr>
          <w:rFonts w:ascii="Times New Roman" w:hAnsi="Times New Roman" w:cs="Times New Roman"/>
          <w:sz w:val="22"/>
        </w:rPr>
        <w:t xml:space="preserve">This will be further discussed in </w:t>
      </w:r>
      <w:r w:rsidR="00D10755">
        <w:rPr>
          <w:rFonts w:ascii="Times New Roman" w:hAnsi="Times New Roman" w:cs="Times New Roman"/>
          <w:sz w:val="22"/>
        </w:rPr>
        <w:t xml:space="preserve">the </w:t>
      </w:r>
      <w:r w:rsidR="00D33179">
        <w:rPr>
          <w:rFonts w:ascii="Times New Roman" w:hAnsi="Times New Roman" w:cs="Times New Roman"/>
          <w:sz w:val="22"/>
        </w:rPr>
        <w:t xml:space="preserve">literature review chapter. </w:t>
      </w:r>
    </w:p>
    <w:tbl>
      <w:tblPr>
        <w:tblStyle w:val="Onopgemaaktetabel4"/>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011"/>
      </w:tblGrid>
      <w:tr w:rsidR="007F605C" w14:paraId="563E5DE3" w14:textId="77777777" w:rsidTr="007F15CC">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3227" w:type="dxa"/>
          </w:tcPr>
          <w:p w14:paraId="195511E5" w14:textId="089BA3C6" w:rsidR="00D33179" w:rsidRPr="005819DE" w:rsidRDefault="00D33179" w:rsidP="00D33179">
            <w:pPr>
              <w:jc w:val="center"/>
              <w:rPr>
                <w:rFonts w:ascii="Times New Roman" w:hAnsi="Times New Roman" w:cs="Times New Roman"/>
                <w:b w:val="0"/>
                <w:i/>
              </w:rPr>
            </w:pPr>
            <w:r w:rsidRPr="005819DE">
              <w:rPr>
                <w:rFonts w:ascii="Times New Roman" w:hAnsi="Times New Roman" w:cs="Times New Roman"/>
                <w:b w:val="0"/>
                <w:i/>
              </w:rPr>
              <w:t>Topic</w:t>
            </w:r>
          </w:p>
        </w:tc>
        <w:tc>
          <w:tcPr>
            <w:tcW w:w="6011" w:type="dxa"/>
          </w:tcPr>
          <w:p w14:paraId="6F9C3230" w14:textId="77777777" w:rsidR="00D33179" w:rsidRPr="005819DE" w:rsidRDefault="00D33179" w:rsidP="00D3317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rPr>
            </w:pPr>
            <w:r w:rsidRPr="005819DE">
              <w:rPr>
                <w:rFonts w:ascii="Times New Roman" w:hAnsi="Times New Roman" w:cs="Times New Roman"/>
                <w:b w:val="0"/>
                <w:i/>
              </w:rPr>
              <w:t>Related research in Literature Review</w:t>
            </w:r>
          </w:p>
        </w:tc>
      </w:tr>
      <w:tr w:rsidR="007F605C" w14:paraId="44102C55" w14:textId="77777777" w:rsidTr="007F15CC">
        <w:trPr>
          <w:cnfStyle w:val="000000100000" w:firstRow="0" w:lastRow="0" w:firstColumn="0" w:lastColumn="0" w:oddVBand="0" w:evenVBand="0" w:oddHBand="1" w:evenHBand="0" w:firstRowFirstColumn="0" w:firstRowLastColumn="0" w:lastRowFirstColumn="0" w:lastRowLastColumn="0"/>
          <w:trHeight w:val="1641"/>
        </w:trPr>
        <w:tc>
          <w:tcPr>
            <w:cnfStyle w:val="001000000000" w:firstRow="0" w:lastRow="0" w:firstColumn="1" w:lastColumn="0" w:oddVBand="0" w:evenVBand="0" w:oddHBand="0" w:evenHBand="0" w:firstRowFirstColumn="0" w:firstRowLastColumn="0" w:lastRowFirstColumn="0" w:lastRowLastColumn="0"/>
            <w:tcW w:w="3227" w:type="dxa"/>
          </w:tcPr>
          <w:p w14:paraId="31A4B072" w14:textId="77777777" w:rsidR="00D33179" w:rsidRPr="00EC1110" w:rsidRDefault="00D33179" w:rsidP="0082322F">
            <w:pPr>
              <w:jc w:val="center"/>
              <w:rPr>
                <w:rFonts w:ascii="Times New Roman" w:hAnsi="Times New Roman" w:cs="Times New Roman"/>
                <w:sz w:val="22"/>
              </w:rPr>
            </w:pPr>
          </w:p>
          <w:p w14:paraId="1611DD3C" w14:textId="77777777" w:rsidR="00D33179" w:rsidRPr="00EC1110" w:rsidRDefault="00D33179" w:rsidP="0082322F">
            <w:pPr>
              <w:jc w:val="center"/>
              <w:rPr>
                <w:rFonts w:ascii="Times New Roman" w:hAnsi="Times New Roman" w:cs="Times New Roman"/>
                <w:sz w:val="22"/>
              </w:rPr>
            </w:pPr>
          </w:p>
          <w:p w14:paraId="4660F5C7" w14:textId="77777777" w:rsidR="00D33179" w:rsidRPr="00EC1110" w:rsidRDefault="00D33179" w:rsidP="0082322F">
            <w:pPr>
              <w:jc w:val="center"/>
              <w:rPr>
                <w:rFonts w:ascii="Times New Roman" w:hAnsi="Times New Roman" w:cs="Times New Roman"/>
                <w:sz w:val="22"/>
              </w:rPr>
            </w:pPr>
          </w:p>
          <w:p w14:paraId="10C1A8DD" w14:textId="77777777" w:rsidR="00D33179" w:rsidRPr="00EC1110" w:rsidRDefault="00D33179" w:rsidP="0082322F">
            <w:pPr>
              <w:jc w:val="center"/>
              <w:rPr>
                <w:rFonts w:ascii="Times New Roman" w:hAnsi="Times New Roman" w:cs="Times New Roman"/>
                <w:sz w:val="22"/>
              </w:rPr>
            </w:pPr>
            <w:r w:rsidRPr="00EC1110">
              <w:rPr>
                <w:rFonts w:ascii="Times New Roman" w:hAnsi="Times New Roman" w:cs="Times New Roman"/>
                <w:sz w:val="22"/>
              </w:rPr>
              <w:t>Virtual Reality</w:t>
            </w:r>
          </w:p>
        </w:tc>
        <w:tc>
          <w:tcPr>
            <w:tcW w:w="6011" w:type="dxa"/>
          </w:tcPr>
          <w:p w14:paraId="436802CD" w14:textId="77777777" w:rsidR="00D33179" w:rsidRPr="00EC1110" w:rsidRDefault="00D33179" w:rsidP="0082322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EC1110">
              <w:rPr>
                <w:rFonts w:ascii="Times New Roman" w:hAnsi="Times New Roman" w:cs="Times New Roman"/>
                <w:sz w:val="22"/>
              </w:rPr>
              <w:t>Definition of virtual reality</w:t>
            </w:r>
          </w:p>
          <w:p w14:paraId="084051B6" w14:textId="77777777" w:rsidR="00D33179" w:rsidRPr="00EC1110" w:rsidRDefault="00D33179" w:rsidP="0082322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EC1110">
              <w:rPr>
                <w:rFonts w:ascii="Times New Roman" w:hAnsi="Times New Roman" w:cs="Times New Roman"/>
                <w:sz w:val="22"/>
              </w:rPr>
              <w:t>History of virtual reality</w:t>
            </w:r>
          </w:p>
          <w:p w14:paraId="268B616D" w14:textId="76F13F9C" w:rsidR="00D33179" w:rsidRPr="00EC1110" w:rsidRDefault="00D430AE" w:rsidP="0082322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Definition of VR Headset</w:t>
            </w:r>
          </w:p>
          <w:p w14:paraId="4C254FD0" w14:textId="12446471" w:rsidR="00D33179" w:rsidRPr="00EC1110" w:rsidRDefault="00D33179" w:rsidP="0082322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EC1110">
              <w:rPr>
                <w:rFonts w:ascii="Times New Roman" w:hAnsi="Times New Roman" w:cs="Times New Roman"/>
                <w:sz w:val="22"/>
              </w:rPr>
              <w:t xml:space="preserve">Classification of VR </w:t>
            </w:r>
            <w:r w:rsidR="00D430AE">
              <w:rPr>
                <w:rFonts w:ascii="Times New Roman" w:hAnsi="Times New Roman" w:cs="Times New Roman"/>
                <w:sz w:val="22"/>
              </w:rPr>
              <w:t>Headset</w:t>
            </w:r>
          </w:p>
          <w:p w14:paraId="4E73C7C3" w14:textId="792496F2" w:rsidR="00D33179" w:rsidRDefault="00D33179" w:rsidP="0082322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EC1110">
              <w:rPr>
                <w:rFonts w:ascii="Times New Roman" w:hAnsi="Times New Roman" w:cs="Times New Roman"/>
                <w:sz w:val="22"/>
              </w:rPr>
              <w:t xml:space="preserve">Applications of VR </w:t>
            </w:r>
            <w:r w:rsidR="00D430AE">
              <w:rPr>
                <w:rFonts w:ascii="Times New Roman" w:hAnsi="Times New Roman" w:cs="Times New Roman"/>
                <w:sz w:val="22"/>
              </w:rPr>
              <w:t>Headset</w:t>
            </w:r>
          </w:p>
          <w:p w14:paraId="7B2FEC78" w14:textId="3CA90BAF" w:rsidR="000F664D" w:rsidRDefault="007F15CC" w:rsidP="0082322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P</w:t>
            </w:r>
            <w:r w:rsidR="000F664D" w:rsidRPr="000F664D">
              <w:rPr>
                <w:rFonts w:ascii="Times New Roman" w:hAnsi="Times New Roman" w:cs="Times New Roman"/>
                <w:sz w:val="22"/>
              </w:rPr>
              <w:t xml:space="preserve">otential </w:t>
            </w:r>
            <w:r>
              <w:rPr>
                <w:rFonts w:ascii="Times New Roman" w:hAnsi="Times New Roman" w:cs="Times New Roman"/>
                <w:sz w:val="22"/>
              </w:rPr>
              <w:t xml:space="preserve">of VR Headset among </w:t>
            </w:r>
            <w:r w:rsidR="000F664D" w:rsidRPr="000F664D">
              <w:rPr>
                <w:rFonts w:ascii="Times New Roman" w:hAnsi="Times New Roman" w:cs="Times New Roman"/>
                <w:sz w:val="22"/>
              </w:rPr>
              <w:t>teenagers</w:t>
            </w:r>
          </w:p>
          <w:p w14:paraId="6D61BAC2" w14:textId="095A727E" w:rsidR="007F15CC" w:rsidRPr="00EC1110" w:rsidRDefault="007F15CC" w:rsidP="0082322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Manufacturing/</w:t>
            </w:r>
            <w:r w:rsidRPr="007F15CC">
              <w:rPr>
                <w:rFonts w:ascii="Times New Roman" w:hAnsi="Times New Roman" w:cs="Times New Roman"/>
                <w:sz w:val="22"/>
              </w:rPr>
              <w:t>research power of vir</w:t>
            </w:r>
            <w:r>
              <w:rPr>
                <w:rFonts w:ascii="Times New Roman" w:hAnsi="Times New Roman" w:cs="Times New Roman"/>
                <w:sz w:val="22"/>
              </w:rPr>
              <w:t>tual reality headset in China</w:t>
            </w:r>
          </w:p>
          <w:p w14:paraId="4AC35E94" w14:textId="020F2F9D" w:rsidR="000F664D" w:rsidRPr="00FA40FA" w:rsidRDefault="007F15CC" w:rsidP="00D430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xml:space="preserve">Challenges </w:t>
            </w:r>
            <w:r w:rsidR="00D33179" w:rsidRPr="00EC1110">
              <w:rPr>
                <w:rFonts w:ascii="Times New Roman" w:hAnsi="Times New Roman" w:cs="Times New Roman"/>
                <w:sz w:val="22"/>
              </w:rPr>
              <w:t xml:space="preserve">of VR </w:t>
            </w:r>
            <w:r w:rsidR="00D430AE">
              <w:rPr>
                <w:rFonts w:ascii="Times New Roman" w:hAnsi="Times New Roman" w:cs="Times New Roman"/>
                <w:sz w:val="22"/>
              </w:rPr>
              <w:t>Headset</w:t>
            </w:r>
          </w:p>
        </w:tc>
      </w:tr>
      <w:tr w:rsidR="007F605C" w14:paraId="6DE4F384" w14:textId="77777777" w:rsidTr="007F15CC">
        <w:trPr>
          <w:trHeight w:val="325"/>
        </w:trPr>
        <w:tc>
          <w:tcPr>
            <w:cnfStyle w:val="001000000000" w:firstRow="0" w:lastRow="0" w:firstColumn="1" w:lastColumn="0" w:oddVBand="0" w:evenVBand="0" w:oddHBand="0" w:evenHBand="0" w:firstRowFirstColumn="0" w:firstRowLastColumn="0" w:lastRowFirstColumn="0" w:lastRowLastColumn="0"/>
            <w:tcW w:w="3227" w:type="dxa"/>
          </w:tcPr>
          <w:p w14:paraId="732BC26E" w14:textId="5C0547C2" w:rsidR="00D33179" w:rsidRPr="00D33179" w:rsidRDefault="00D33179" w:rsidP="0082322F">
            <w:pPr>
              <w:rPr>
                <w:rFonts w:ascii="Times New Roman" w:hAnsi="Times New Roman" w:cs="Times New Roman"/>
                <w:sz w:val="22"/>
              </w:rPr>
            </w:pPr>
            <w:r>
              <w:rPr>
                <w:rFonts w:ascii="Times New Roman" w:hAnsi="Times New Roman" w:cs="Times New Roman"/>
                <w:sz w:val="22"/>
              </w:rPr>
              <w:t xml:space="preserve">  </w:t>
            </w:r>
            <w:r w:rsidR="007F605C">
              <w:rPr>
                <w:rFonts w:ascii="Times New Roman" w:hAnsi="Times New Roman" w:cs="Times New Roman"/>
                <w:sz w:val="22"/>
              </w:rPr>
              <w:t xml:space="preserve">      </w:t>
            </w:r>
            <w:r w:rsidRPr="00EC1110">
              <w:rPr>
                <w:rFonts w:ascii="Times New Roman" w:hAnsi="Times New Roman" w:cs="Times New Roman"/>
                <w:sz w:val="22"/>
              </w:rPr>
              <w:t>Traditional toy industry</w:t>
            </w:r>
          </w:p>
        </w:tc>
        <w:tc>
          <w:tcPr>
            <w:tcW w:w="6011" w:type="dxa"/>
          </w:tcPr>
          <w:p w14:paraId="4D667009" w14:textId="6DF32620" w:rsidR="00D33179" w:rsidRPr="00D33179" w:rsidRDefault="008837E6" w:rsidP="00D430A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Definition of Traditional Toy I</w:t>
            </w:r>
            <w:r w:rsidR="00D33179" w:rsidRPr="00EC1110">
              <w:rPr>
                <w:rFonts w:ascii="Times New Roman" w:hAnsi="Times New Roman" w:cs="Times New Roman"/>
                <w:sz w:val="22"/>
              </w:rPr>
              <w:t>ndustry</w:t>
            </w:r>
          </w:p>
        </w:tc>
      </w:tr>
      <w:tr w:rsidR="007F605C" w14:paraId="1CDA52A4" w14:textId="77777777" w:rsidTr="007F15CC">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3227" w:type="dxa"/>
          </w:tcPr>
          <w:p w14:paraId="6E571FFC" w14:textId="119A2DF8" w:rsidR="00D33179" w:rsidRPr="00EC1110" w:rsidRDefault="005819DE" w:rsidP="005819DE">
            <w:pPr>
              <w:rPr>
                <w:rFonts w:ascii="Times New Roman" w:hAnsi="Times New Roman" w:cs="Times New Roman"/>
                <w:sz w:val="22"/>
              </w:rPr>
            </w:pPr>
            <w:r>
              <w:rPr>
                <w:rFonts w:ascii="Times New Roman" w:hAnsi="Times New Roman" w:cs="Times New Roman"/>
                <w:sz w:val="22"/>
              </w:rPr>
              <w:t xml:space="preserve">         </w:t>
            </w:r>
            <w:r w:rsidR="00D33179" w:rsidRPr="00EC1110">
              <w:rPr>
                <w:rFonts w:ascii="Times New Roman" w:hAnsi="Times New Roman" w:cs="Times New Roman"/>
                <w:sz w:val="22"/>
              </w:rPr>
              <w:t>Information technology</w:t>
            </w:r>
          </w:p>
        </w:tc>
        <w:tc>
          <w:tcPr>
            <w:tcW w:w="6011" w:type="dxa"/>
          </w:tcPr>
          <w:p w14:paraId="1AF0A443" w14:textId="77777777" w:rsidR="00D33179" w:rsidRPr="00EC1110" w:rsidRDefault="00D33179" w:rsidP="0082322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EC1110">
              <w:rPr>
                <w:rFonts w:ascii="Times New Roman" w:hAnsi="Times New Roman" w:cs="Times New Roman"/>
                <w:sz w:val="22"/>
              </w:rPr>
              <w:t xml:space="preserve">Definition of Information Technology </w:t>
            </w:r>
          </w:p>
        </w:tc>
      </w:tr>
    </w:tbl>
    <w:p w14:paraId="7119BFD1" w14:textId="1EB7E22D" w:rsidR="001E71F5" w:rsidRPr="003A7D2E" w:rsidRDefault="001E71F5" w:rsidP="001E71F5">
      <w:pPr>
        <w:spacing w:line="360" w:lineRule="auto"/>
        <w:rPr>
          <w:rFonts w:ascii="Times" w:hAnsi="Times" w:cs="Times"/>
          <w:sz w:val="22"/>
          <w:szCs w:val="22"/>
        </w:rPr>
      </w:pPr>
      <w:bookmarkStart w:id="35" w:name="_Toc446533990"/>
      <w:bookmarkStart w:id="36" w:name="_Toc446534078"/>
      <w:r>
        <w:rPr>
          <w:rFonts w:ascii="Times New Roman" w:hAnsi="Times New Roman" w:cs="Times New Roman"/>
          <w:color w:val="2F5496" w:themeColor="accent5" w:themeShade="BF"/>
          <w:sz w:val="21"/>
          <w:szCs w:val="22"/>
        </w:rPr>
        <w:t>Table 1 Focus of Literature Review</w:t>
      </w:r>
      <w:r w:rsidR="00857999">
        <w:rPr>
          <w:rFonts w:ascii="Times New Roman" w:hAnsi="Times New Roman" w:cs="Times New Roman"/>
          <w:color w:val="2F5496" w:themeColor="accent5" w:themeShade="BF"/>
          <w:sz w:val="21"/>
          <w:szCs w:val="22"/>
        </w:rPr>
        <w:t xml:space="preserve"> </w:t>
      </w:r>
    </w:p>
    <w:p w14:paraId="1652189E" w14:textId="77777777" w:rsidR="00942723" w:rsidRDefault="00942723" w:rsidP="000D70F0">
      <w:pPr>
        <w:pStyle w:val="Kop2"/>
      </w:pPr>
    </w:p>
    <w:p w14:paraId="66871A39" w14:textId="77777777" w:rsidR="00942723" w:rsidRDefault="00942723" w:rsidP="000D70F0">
      <w:pPr>
        <w:pStyle w:val="Kop2"/>
      </w:pPr>
    </w:p>
    <w:p w14:paraId="6805D8B8" w14:textId="77777777" w:rsidR="00942723" w:rsidRDefault="00942723" w:rsidP="000D70F0">
      <w:pPr>
        <w:pStyle w:val="Kop2"/>
      </w:pPr>
    </w:p>
    <w:p w14:paraId="4357E6C8" w14:textId="77777777" w:rsidR="00942723" w:rsidRDefault="00942723" w:rsidP="000D70F0">
      <w:pPr>
        <w:pStyle w:val="Kop2"/>
      </w:pPr>
    </w:p>
    <w:p w14:paraId="5E2330B2" w14:textId="246C103F" w:rsidR="00942723" w:rsidRDefault="00942723">
      <w:pPr>
        <w:widowControl/>
        <w:jc w:val="left"/>
        <w:rPr>
          <w:rFonts w:ascii="Times" w:eastAsiaTheme="majorEastAsia" w:hAnsi="Times" w:cstheme="majorBidi"/>
          <w:color w:val="2F5496" w:themeColor="accent5" w:themeShade="BF"/>
          <w:sz w:val="22"/>
          <w:szCs w:val="26"/>
        </w:rPr>
      </w:pPr>
      <w:r>
        <w:br w:type="page"/>
      </w:r>
    </w:p>
    <w:p w14:paraId="2BC18253" w14:textId="32F0E237" w:rsidR="00D2337A" w:rsidRPr="00A866B2" w:rsidRDefault="00765722" w:rsidP="000D70F0">
      <w:pPr>
        <w:pStyle w:val="Kop2"/>
      </w:pPr>
      <w:bookmarkStart w:id="37" w:name="_Toc451930787"/>
      <w:bookmarkStart w:id="38" w:name="_Toc451944272"/>
      <w:r>
        <w:t>1</w:t>
      </w:r>
      <w:r w:rsidR="008227EA">
        <w:t>.4</w:t>
      </w:r>
      <w:r w:rsidR="00D2337A" w:rsidRPr="00D2337A">
        <w:t xml:space="preserve"> Research </w:t>
      </w:r>
      <w:r w:rsidR="006D487B">
        <w:t xml:space="preserve">model and </w:t>
      </w:r>
      <w:r w:rsidR="00D2337A" w:rsidRPr="00D2337A">
        <w:t>structure</w:t>
      </w:r>
      <w:bookmarkEnd w:id="35"/>
      <w:bookmarkEnd w:id="36"/>
      <w:bookmarkEnd w:id="37"/>
      <w:bookmarkEnd w:id="38"/>
    </w:p>
    <w:p w14:paraId="2B47464F" w14:textId="44775A74" w:rsidR="00605846" w:rsidRDefault="00DD368D" w:rsidP="00AE3C22">
      <w:pPr>
        <w:spacing w:line="360" w:lineRule="auto"/>
        <w:rPr>
          <w:rFonts w:ascii="Times" w:hAnsi="Times" w:cs="Times"/>
          <w:sz w:val="22"/>
          <w:szCs w:val="22"/>
          <w14:shadow w14:blurRad="50800" w14:dist="50800" w14:dir="5400000" w14:sx="0" w14:sy="0" w14:kx="0" w14:ky="0" w14:algn="ctr">
            <w14:srgbClr w14:val="000000">
              <w14:alpha w14:val="27000"/>
            </w14:srgbClr>
          </w14:shadow>
        </w:rPr>
      </w:pPr>
      <w:r w:rsidRPr="00FA40FA">
        <w:rPr>
          <w:rFonts w:ascii="Times" w:hAnsi="Times"/>
          <w:color w:val="000000" w:themeColor="text1"/>
          <w:sz w:val="22"/>
          <w:szCs w:val="22"/>
          <w14:shadow w14:blurRad="50800" w14:dist="50800" w14:dir="5400000" w14:sx="0" w14:sy="0" w14:kx="0" w14:ky="0" w14:algn="ctr">
            <w14:srgbClr w14:val="000000">
              <w14:alpha w14:val="27000"/>
            </w14:srgbClr>
          </w14:shadow>
        </w:rPr>
        <w:t>The topic of this project is narrow</w:t>
      </w:r>
      <w:r w:rsidR="00D602AD" w:rsidRPr="00FA40FA">
        <w:rPr>
          <w:rFonts w:ascii="Times" w:hAnsi="Times"/>
          <w:color w:val="000000" w:themeColor="text1"/>
          <w:sz w:val="22"/>
          <w:szCs w:val="22"/>
          <w14:shadow w14:blurRad="50800" w14:dist="50800" w14:dir="5400000" w14:sx="0" w14:sy="0" w14:kx="0" w14:ky="0" w14:algn="ctr">
            <w14:srgbClr w14:val="000000">
              <w14:alpha w14:val="27000"/>
            </w14:srgbClr>
          </w14:shadow>
        </w:rPr>
        <w:t xml:space="preserve">ed to a business strategic unit, </w:t>
      </w:r>
      <w:r w:rsidR="00A866B2">
        <w:rPr>
          <w:rFonts w:ascii="Times" w:hAnsi="Times"/>
          <w:color w:val="000000" w:themeColor="text1"/>
          <w:sz w:val="22"/>
          <w:szCs w:val="22"/>
          <w14:shadow w14:blurRad="50800" w14:dist="50800" w14:dir="5400000" w14:sx="0" w14:sy="0" w14:kx="0" w14:ky="0" w14:algn="ctr">
            <w14:srgbClr w14:val="000000">
              <w14:alpha w14:val="27000"/>
            </w14:srgbClr>
          </w14:shadow>
        </w:rPr>
        <w:t xml:space="preserve">and </w:t>
      </w:r>
      <w:r w:rsidR="00D602AD" w:rsidRPr="00FA40FA">
        <w:rPr>
          <w:rFonts w:ascii="Times" w:hAnsi="Times"/>
          <w:color w:val="000000" w:themeColor="text1"/>
          <w:sz w:val="22"/>
          <w:szCs w:val="22"/>
          <w14:shadow w14:blurRad="50800" w14:dist="50800" w14:dir="5400000" w14:sx="0" w14:sy="0" w14:kx="0" w14:ky="0" w14:algn="ctr">
            <w14:srgbClr w14:val="000000">
              <w14:alpha w14:val="27000"/>
            </w14:srgbClr>
          </w14:shadow>
        </w:rPr>
        <w:t xml:space="preserve">the question that </w:t>
      </w:r>
      <w:r w:rsidR="00D602AD" w:rsidRPr="00A866B2">
        <w:rPr>
          <w:rFonts w:ascii="Times" w:hAnsi="Times"/>
          <w:i/>
          <w:color w:val="000000" w:themeColor="text1"/>
          <w:sz w:val="22"/>
          <w:szCs w:val="22"/>
          <w14:shadow w14:blurRad="50800" w14:dist="50800" w14:dir="5400000" w14:sx="0" w14:sy="0" w14:kx="0" w14:ky="0" w14:algn="ctr">
            <w14:srgbClr w14:val="000000">
              <w14:alpha w14:val="27000"/>
            </w14:srgbClr>
          </w14:shadow>
        </w:rPr>
        <w:t>Huawei Technology</w:t>
      </w:r>
      <w:r w:rsidR="00D602AD" w:rsidRPr="00FA40FA">
        <w:rPr>
          <w:rFonts w:ascii="Times" w:hAnsi="Times"/>
          <w:color w:val="000000" w:themeColor="text1"/>
          <w:sz w:val="22"/>
          <w:szCs w:val="22"/>
          <w14:shadow w14:blurRad="50800" w14:dist="50800" w14:dir="5400000" w14:sx="0" w14:sy="0" w14:kx="0" w14:ky="0" w14:algn="ctr">
            <w14:srgbClr w14:val="000000">
              <w14:alpha w14:val="27000"/>
            </w14:srgbClr>
          </w14:shadow>
        </w:rPr>
        <w:t xml:space="preserve"> raised </w:t>
      </w:r>
      <w:r w:rsidR="00A866B2">
        <w:rPr>
          <w:rFonts w:ascii="Times" w:hAnsi="Times"/>
          <w:color w:val="000000" w:themeColor="text1"/>
          <w:sz w:val="22"/>
          <w:szCs w:val="22"/>
          <w14:shadow w14:blurRad="50800" w14:dist="50800" w14:dir="5400000" w14:sx="0" w14:sy="0" w14:kx="0" w14:ky="0" w14:algn="ctr">
            <w14:srgbClr w14:val="000000">
              <w14:alpha w14:val="27000"/>
            </w14:srgbClr>
          </w14:shadow>
        </w:rPr>
        <w:t xml:space="preserve">is </w:t>
      </w:r>
      <w:r w:rsidR="00D602AD" w:rsidRPr="00FA40FA">
        <w:rPr>
          <w:rFonts w:ascii="Times" w:hAnsi="Times"/>
          <w:color w:val="000000" w:themeColor="text1"/>
          <w:sz w:val="22"/>
          <w:szCs w:val="22"/>
          <w14:shadow w14:blurRad="50800" w14:dist="50800" w14:dir="5400000" w14:sx="0" w14:sy="0" w14:kx="0" w14:ky="0" w14:algn="ctr">
            <w14:srgbClr w14:val="000000">
              <w14:alpha w14:val="27000"/>
            </w14:srgbClr>
          </w14:shadow>
        </w:rPr>
        <w:t xml:space="preserve">a strategic problem. To solve strategic problems, </w:t>
      </w:r>
      <w:r w:rsidR="0047744A" w:rsidRPr="00FA40FA">
        <w:rPr>
          <w:rFonts w:ascii="Times" w:hAnsi="Times"/>
          <w:color w:val="000000" w:themeColor="text1"/>
          <w:sz w:val="22"/>
          <w:szCs w:val="22"/>
          <w14:shadow w14:blurRad="50800" w14:dist="50800" w14:dir="5400000" w14:sx="0" w14:sy="0" w14:kx="0" w14:ky="0" w14:algn="ctr">
            <w14:srgbClr w14:val="000000">
              <w14:alpha w14:val="27000"/>
            </w14:srgbClr>
          </w14:shadow>
        </w:rPr>
        <w:t xml:space="preserve">the </w:t>
      </w:r>
      <w:r w:rsidR="00A866B2">
        <w:rPr>
          <w:rFonts w:ascii="Times" w:hAnsi="Times"/>
          <w:color w:val="000000" w:themeColor="text1"/>
          <w:sz w:val="22"/>
          <w:szCs w:val="22"/>
          <w14:shadow w14:blurRad="50800" w14:dist="50800" w14:dir="5400000" w14:sx="0" w14:sy="0" w14:kx="0" w14:ky="0" w14:algn="ctr">
            <w14:srgbClr w14:val="000000">
              <w14:alpha w14:val="27000"/>
            </w14:srgbClr>
          </w14:shadow>
        </w:rPr>
        <w:t>st</w:t>
      </w:r>
      <w:r w:rsidR="00273D0F">
        <w:rPr>
          <w:rFonts w:ascii="Times" w:hAnsi="Times"/>
          <w:color w:val="000000" w:themeColor="text1"/>
          <w:sz w:val="22"/>
          <w:szCs w:val="22"/>
          <w14:shadow w14:blurRad="50800" w14:dist="50800" w14:dir="5400000" w14:sx="0" w14:sy="0" w14:kx="0" w14:ky="0" w14:algn="ctr">
            <w14:srgbClr w14:val="000000">
              <w14:alpha w14:val="27000"/>
            </w14:srgbClr>
          </w14:shadow>
        </w:rPr>
        <w:t>rategic reasoning process (“SRP”</w:t>
      </w:r>
      <w:r w:rsidR="00A866B2">
        <w:rPr>
          <w:rFonts w:ascii="Times" w:hAnsi="Times"/>
          <w:color w:val="000000" w:themeColor="text1"/>
          <w:sz w:val="22"/>
          <w:szCs w:val="22"/>
          <w14:shadow w14:blurRad="50800" w14:dist="50800" w14:dir="5400000" w14:sx="0" w14:sy="0" w14:kx="0" w14:ky="0" w14:algn="ctr">
            <w14:srgbClr w14:val="000000">
              <w14:alpha w14:val="27000"/>
            </w14:srgbClr>
          </w14:shadow>
        </w:rPr>
        <w:t xml:space="preserve">) </w:t>
      </w:r>
      <w:r w:rsidR="00D602AD" w:rsidRPr="00FA40FA">
        <w:rPr>
          <w:rFonts w:ascii="Times" w:hAnsi="Times"/>
          <w:color w:val="000000" w:themeColor="text1"/>
          <w:sz w:val="22"/>
          <w:szCs w:val="22"/>
          <w14:shadow w14:blurRad="50800" w14:dist="50800" w14:dir="5400000" w14:sx="0" w14:sy="0" w14:kx="0" w14:ky="0" w14:algn="ctr">
            <w14:srgbClr w14:val="000000">
              <w14:alpha w14:val="27000"/>
            </w14:srgbClr>
          </w14:shadow>
        </w:rPr>
        <w:t>must be go</w:t>
      </w:r>
      <w:r w:rsidR="00A866B2">
        <w:rPr>
          <w:rFonts w:ascii="Times" w:hAnsi="Times"/>
          <w:color w:val="000000" w:themeColor="text1"/>
          <w:sz w:val="22"/>
          <w:szCs w:val="22"/>
          <w14:shadow w14:blurRad="50800" w14:dist="50800" w14:dir="5400000" w14:sx="0" w14:sy="0" w14:kx="0" w14:ky="0" w14:algn="ctr">
            <w14:srgbClr w14:val="000000">
              <w14:alpha w14:val="27000"/>
            </w14:srgbClr>
          </w14:shadow>
        </w:rPr>
        <w:t>ne</w:t>
      </w:r>
      <w:r w:rsidR="00D602AD" w:rsidRPr="00FA40FA">
        <w:rPr>
          <w:rFonts w:ascii="Times" w:hAnsi="Times"/>
          <w:color w:val="000000" w:themeColor="text1"/>
          <w:sz w:val="22"/>
          <w:szCs w:val="22"/>
          <w14:shadow w14:blurRad="50800" w14:dist="50800" w14:dir="5400000" w14:sx="0" w14:sy="0" w14:kx="0" w14:ky="0" w14:algn="ctr">
            <w14:srgbClr w14:val="000000">
              <w14:alpha w14:val="27000"/>
            </w14:srgbClr>
          </w14:shadow>
        </w:rPr>
        <w:t xml:space="preserve"> through </w:t>
      </w:r>
      <w:r w:rsidR="00D602AD" w:rsidRPr="00FA40FA">
        <w:rPr>
          <w:rFonts w:ascii="Times" w:hAnsi="Times"/>
          <w:color w:val="000000" w:themeColor="text1"/>
          <w:sz w:val="22"/>
          <w:szCs w:val="22"/>
          <w14:shadow w14:blurRad="50800" w14:dist="50800" w14:dir="5400000" w14:sx="0" w14:sy="0" w14:kx="0" w14:ky="0" w14:algn="ctr">
            <w14:srgbClr w14:val="000000">
              <w14:alpha w14:val="27000"/>
            </w14:srgbClr>
          </w14:shadow>
        </w:rPr>
        <w:fldChar w:fldCharType="begin"/>
      </w:r>
      <w:r w:rsidR="00D602AD" w:rsidRPr="00FA40FA">
        <w:rPr>
          <w:rFonts w:ascii="Times" w:hAnsi="Times"/>
          <w:color w:val="000000" w:themeColor="text1"/>
          <w:sz w:val="22"/>
          <w:szCs w:val="22"/>
          <w14:shadow w14:blurRad="50800" w14:dist="50800" w14:dir="5400000" w14:sx="0" w14:sy="0" w14:kx="0" w14:ky="0" w14:algn="ctr">
            <w14:srgbClr w14:val="000000">
              <w14:alpha w14:val="27000"/>
            </w14:srgbClr>
          </w14:shadow>
        </w:rPr>
        <w:instrText xml:space="preserve"> ADDIN EN.CITE &lt;EndNote&gt;&lt;Cite&gt;&lt;Author&gt;de Wit&lt;/Author&gt;&lt;Year&gt;2014&lt;/Year&gt;&lt;RecNum&gt;1&lt;/RecNum&gt;&lt;DisplayText&gt;(de Wit &amp;amp; Mayer, 2014)&lt;/DisplayText&gt;&lt;record&gt;&lt;rec-number&gt;1&lt;/rec-number&gt;&lt;foreign-keys&gt;&lt;key app="EN" db-id="9wxdxezrjt5deseerx45fsrtztezzfpxrdtx" timestamp="0"&gt;1&lt;/key&gt;&lt;/foreign-keys&gt;&lt;ref-type name="Book"&gt;6&lt;/ref-type&gt;&lt;contributors&gt;&lt;authors&gt;&lt;author&gt;de Wit,Bob&lt;/author&gt;&lt;author&gt;Mayer,Ron&lt;/author&gt;&lt;/authors&gt;&lt;/contributors&gt;&lt;titles&gt;&lt;title&gt;Strategy Syhthesis&lt;/title&gt;&lt;/titles&gt;&lt;dates&gt;&lt;year&gt;2014&lt;/year&gt;&lt;/dates&gt;&lt;publisher&gt;South-Western&lt;/publisher&gt;&lt;isbn&gt;978-1-4080-8268-3&lt;/isbn&gt;&lt;urls&gt;&lt;/urls&gt;&lt;electronic-resource-num&gt;2014&lt;/electronic-resource-num&gt;&lt;/record&gt;&lt;/Cite&gt;&lt;/EndNote&gt;</w:instrText>
      </w:r>
      <w:r w:rsidR="00D602AD" w:rsidRPr="00FA40FA">
        <w:rPr>
          <w:rFonts w:ascii="Times" w:hAnsi="Times"/>
          <w:color w:val="000000" w:themeColor="text1"/>
          <w:sz w:val="22"/>
          <w:szCs w:val="22"/>
          <w14:shadow w14:blurRad="50800" w14:dist="50800" w14:dir="5400000" w14:sx="0" w14:sy="0" w14:kx="0" w14:ky="0" w14:algn="ctr">
            <w14:srgbClr w14:val="000000">
              <w14:alpha w14:val="27000"/>
            </w14:srgbClr>
          </w14:shadow>
        </w:rPr>
        <w:fldChar w:fldCharType="separate"/>
      </w:r>
      <w:r w:rsidR="00D602AD" w:rsidRPr="00FA40FA">
        <w:rPr>
          <w:rFonts w:ascii="Times" w:hAnsi="Times"/>
          <w:noProof/>
          <w:color w:val="000000" w:themeColor="text1"/>
          <w:sz w:val="22"/>
          <w:szCs w:val="22"/>
          <w14:shadow w14:blurRad="50800" w14:dist="50800" w14:dir="5400000" w14:sx="0" w14:sy="0" w14:kx="0" w14:ky="0" w14:algn="ctr">
            <w14:srgbClr w14:val="000000">
              <w14:alpha w14:val="27000"/>
            </w14:srgbClr>
          </w14:shadow>
        </w:rPr>
        <w:t>(de Wit &amp; Mayer, 2014)</w:t>
      </w:r>
      <w:r w:rsidR="00D602AD" w:rsidRPr="00FA40FA">
        <w:rPr>
          <w:rFonts w:ascii="Times" w:hAnsi="Times"/>
          <w:color w:val="000000" w:themeColor="text1"/>
          <w:sz w:val="22"/>
          <w:szCs w:val="22"/>
          <w14:shadow w14:blurRad="50800" w14:dist="50800" w14:dir="5400000" w14:sx="0" w14:sy="0" w14:kx="0" w14:ky="0" w14:algn="ctr">
            <w14:srgbClr w14:val="000000">
              <w14:alpha w14:val="27000"/>
            </w14:srgbClr>
          </w14:shadow>
        </w:rPr>
        <w:fldChar w:fldCharType="end"/>
      </w:r>
      <w:r w:rsidR="00D602AD" w:rsidRPr="00FA40FA">
        <w:rPr>
          <w:rFonts w:ascii="Times" w:hAnsi="Times"/>
          <w:color w:val="000000" w:themeColor="text1"/>
          <w:sz w:val="22"/>
          <w:szCs w:val="22"/>
          <w14:shadow w14:blurRad="50800" w14:dist="50800" w14:dir="5400000" w14:sx="0" w14:sy="0" w14:kx="0" w14:ky="0" w14:algn="ctr">
            <w14:srgbClr w14:val="000000">
              <w14:alpha w14:val="27000"/>
            </w14:srgbClr>
          </w14:shadow>
        </w:rPr>
        <w:t>. Therefore</w:t>
      </w:r>
      <w:r w:rsidRPr="00FA40FA">
        <w:rPr>
          <w:rFonts w:ascii="Times" w:hAnsi="Times"/>
          <w:color w:val="000000" w:themeColor="text1"/>
          <w:sz w:val="22"/>
          <w:szCs w:val="22"/>
          <w14:shadow w14:blurRad="50800" w14:dist="50800" w14:dir="5400000" w14:sx="0" w14:sy="0" w14:kx="0" w14:ky="0" w14:algn="ctr">
            <w14:srgbClr w14:val="000000">
              <w14:alpha w14:val="27000"/>
            </w14:srgbClr>
          </w14:shadow>
        </w:rPr>
        <w:t>, the author</w:t>
      </w:r>
      <w:r w:rsidR="006D487B" w:rsidRPr="00FA40FA">
        <w:rPr>
          <w:rFonts w:ascii="Times" w:hAnsi="Times"/>
          <w:color w:val="000000" w:themeColor="text1"/>
          <w:sz w:val="22"/>
          <w:szCs w:val="22"/>
          <w14:shadow w14:blurRad="50800" w14:dist="50800" w14:dir="5400000" w14:sx="0" w14:sy="0" w14:kx="0" w14:ky="0" w14:algn="ctr">
            <w14:srgbClr w14:val="000000">
              <w14:alpha w14:val="27000"/>
            </w14:srgbClr>
          </w14:shadow>
        </w:rPr>
        <w:t xml:space="preserve"> structured </w:t>
      </w:r>
      <w:r w:rsidRPr="00FA40FA">
        <w:rPr>
          <w:rFonts w:ascii="Times" w:hAnsi="Times"/>
          <w:color w:val="000000" w:themeColor="text1"/>
          <w:sz w:val="22"/>
          <w:szCs w:val="22"/>
          <w14:shadow w14:blurRad="50800" w14:dist="50800" w14:dir="5400000" w14:sx="0" w14:sy="0" w14:kx="0" w14:ky="0" w14:algn="ctr">
            <w14:srgbClr w14:val="000000">
              <w14:alpha w14:val="27000"/>
            </w14:srgbClr>
          </w14:shadow>
        </w:rPr>
        <w:t xml:space="preserve">the whole research based on </w:t>
      </w:r>
      <w:r w:rsidR="00A866B2">
        <w:rPr>
          <w:rFonts w:ascii="Times" w:hAnsi="Times" w:cs="Times"/>
          <w:sz w:val="22"/>
          <w:szCs w:val="22"/>
          <w14:shadow w14:blurRad="50800" w14:dist="50800" w14:dir="5400000" w14:sx="0" w14:sy="0" w14:kx="0" w14:ky="0" w14:algn="ctr">
            <w14:srgbClr w14:val="000000">
              <w14:alpha w14:val="27000"/>
            </w14:srgbClr>
          </w14:shadow>
        </w:rPr>
        <w:t xml:space="preserve">SRP </w:t>
      </w:r>
      <w:r w:rsidR="00D602AD" w:rsidRPr="00FA40FA">
        <w:rPr>
          <w:rFonts w:ascii="Times" w:hAnsi="Times" w:cs="Times"/>
          <w:sz w:val="22"/>
          <w:szCs w:val="22"/>
          <w14:shadow w14:blurRad="50800" w14:dist="50800" w14:dir="5400000" w14:sx="0" w14:sy="0" w14:kx="0" w14:ky="0" w14:algn="ctr">
            <w14:srgbClr w14:val="000000">
              <w14:alpha w14:val="27000"/>
            </w14:srgbClr>
          </w14:shadow>
        </w:rPr>
        <w:t>t</w:t>
      </w:r>
      <w:r w:rsidRPr="00FA40FA">
        <w:rPr>
          <w:rFonts w:ascii="Times" w:hAnsi="Times" w:cs="Times"/>
          <w:sz w:val="22"/>
          <w:szCs w:val="22"/>
          <w14:shadow w14:blurRad="50800" w14:dist="50800" w14:dir="5400000" w14:sx="0" w14:sy="0" w14:kx="0" w14:ky="0" w14:algn="ctr">
            <w14:srgbClr w14:val="000000">
              <w14:alpha w14:val="27000"/>
            </w14:srgbClr>
          </w14:shadow>
        </w:rPr>
        <w:t xml:space="preserve">heory </w:t>
      </w:r>
      <w:r w:rsidRPr="00FA40FA">
        <w:rPr>
          <w:rFonts w:ascii="Times" w:hAnsi="Times" w:cs="Times"/>
          <w:sz w:val="22"/>
          <w:szCs w:val="22"/>
          <w14:shadow w14:blurRad="50800" w14:dist="50800" w14:dir="5400000" w14:sx="0" w14:sy="0" w14:kx="0" w14:ky="0" w14:algn="ctr">
            <w14:srgbClr w14:val="000000">
              <w14:alpha w14:val="27000"/>
            </w14:srgbClr>
          </w14:shadow>
        </w:rPr>
        <w:fldChar w:fldCharType="begin"/>
      </w:r>
      <w:r w:rsidRPr="00FA40FA">
        <w:rPr>
          <w:rFonts w:ascii="Times" w:hAnsi="Times" w:cs="Times"/>
          <w:sz w:val="22"/>
          <w:szCs w:val="22"/>
          <w14:shadow w14:blurRad="50800" w14:dist="50800" w14:dir="5400000" w14:sx="0" w14:sy="0" w14:kx="0" w14:ky="0" w14:algn="ctr">
            <w14:srgbClr w14:val="000000">
              <w14:alpha w14:val="27000"/>
            </w14:srgbClr>
          </w14:shadow>
        </w:rPr>
        <w:instrText xml:space="preserve"> ADDIN EN.CITE &lt;EndNote&gt;&lt;Cite&gt;&lt;Author&gt;de Wit&lt;/Author&gt;&lt;Year&gt;2014&lt;/Year&gt;&lt;RecNum&gt;1&lt;/RecNum&gt;&lt;DisplayText&gt;(de Wit &amp;amp; Mayer, 2014)&lt;/DisplayText&gt;&lt;record&gt;&lt;rec-number&gt;1&lt;/rec-number&gt;&lt;foreign-keys&gt;&lt;key app="EN" db-id="9wxdxezrjt5deseerx45fsrtztezzfpxrdtx" timestamp="0"&gt;1&lt;/key&gt;&lt;/foreign-keys&gt;&lt;ref-type name="Book"&gt;6&lt;/ref-type&gt;&lt;contributors&gt;&lt;authors&gt;&lt;author&gt;de Wit,Bob&lt;/author&gt;&lt;author&gt;Mayer,Ron&lt;/author&gt;&lt;/authors&gt;&lt;/contributors&gt;&lt;titles&gt;&lt;title&gt;Strategy Syhthesis&lt;/title&gt;&lt;/titles&gt;&lt;dates&gt;&lt;year&gt;2014&lt;/year&gt;&lt;/dates&gt;&lt;publisher&gt;South-Western&lt;/publisher&gt;&lt;isbn&gt;978-1-4080-8268-3&lt;/isbn&gt;&lt;urls&gt;&lt;/urls&gt;&lt;electronic-resource-num&gt;2014&lt;/electronic-resource-num&gt;&lt;/record&gt;&lt;/Cite&gt;&lt;/EndNote&gt;</w:instrText>
      </w:r>
      <w:r w:rsidRPr="00FA40FA">
        <w:rPr>
          <w:rFonts w:ascii="Times" w:hAnsi="Times" w:cs="Times"/>
          <w:sz w:val="22"/>
          <w:szCs w:val="22"/>
          <w14:shadow w14:blurRad="50800" w14:dist="50800" w14:dir="5400000" w14:sx="0" w14:sy="0" w14:kx="0" w14:ky="0" w14:algn="ctr">
            <w14:srgbClr w14:val="000000">
              <w14:alpha w14:val="27000"/>
            </w14:srgbClr>
          </w14:shadow>
        </w:rPr>
        <w:fldChar w:fldCharType="separate"/>
      </w:r>
      <w:r w:rsidRPr="00FA40FA">
        <w:rPr>
          <w:rFonts w:ascii="Times" w:hAnsi="Times" w:cs="Times"/>
          <w:noProof/>
          <w:sz w:val="22"/>
          <w:szCs w:val="22"/>
          <w14:shadow w14:blurRad="50800" w14:dist="50800" w14:dir="5400000" w14:sx="0" w14:sy="0" w14:kx="0" w14:ky="0" w14:algn="ctr">
            <w14:srgbClr w14:val="000000">
              <w14:alpha w14:val="27000"/>
            </w14:srgbClr>
          </w14:shadow>
        </w:rPr>
        <w:t>(de Wit &amp; Mayer, 2014)</w:t>
      </w:r>
      <w:r w:rsidRPr="00FA40FA">
        <w:rPr>
          <w:rFonts w:ascii="Times" w:hAnsi="Times" w:cs="Times"/>
          <w:sz w:val="22"/>
          <w:szCs w:val="22"/>
          <w14:shadow w14:blurRad="50800" w14:dist="50800" w14:dir="5400000" w14:sx="0" w14:sy="0" w14:kx="0" w14:ky="0" w14:algn="ctr">
            <w14:srgbClr w14:val="000000">
              <w14:alpha w14:val="27000"/>
            </w14:srgbClr>
          </w14:shadow>
        </w:rPr>
        <w:fldChar w:fldCharType="end"/>
      </w:r>
      <w:r w:rsidR="00CF5021" w:rsidRPr="00FA40FA">
        <w:rPr>
          <w:rFonts w:ascii="Times" w:hAnsi="Times" w:cs="Times"/>
          <w:sz w:val="22"/>
          <w:szCs w:val="22"/>
          <w14:shadow w14:blurRad="50800" w14:dist="50800" w14:dir="5400000" w14:sx="0" w14:sy="0" w14:kx="0" w14:ky="0" w14:algn="ctr">
            <w14:srgbClr w14:val="000000">
              <w14:alpha w14:val="27000"/>
            </w14:srgbClr>
          </w14:shadow>
        </w:rPr>
        <w:t>.</w:t>
      </w:r>
      <w:r w:rsidR="0084730C" w:rsidRPr="00FA40FA">
        <w:rPr>
          <w:rFonts w:ascii="Times" w:hAnsi="Times" w:cs="Times"/>
          <w:sz w:val="22"/>
          <w:szCs w:val="22"/>
          <w14:shadow w14:blurRad="50800" w14:dist="50800" w14:dir="5400000" w14:sx="0" w14:sy="0" w14:kx="0" w14:ky="0" w14:algn="ctr">
            <w14:srgbClr w14:val="000000">
              <w14:alpha w14:val="27000"/>
            </w14:srgbClr>
          </w14:shadow>
        </w:rPr>
        <w:t xml:space="preserve"> </w:t>
      </w:r>
      <w:r w:rsidR="006D487B" w:rsidRPr="00FA40FA">
        <w:rPr>
          <w:rFonts w:ascii="Times" w:hAnsi="Times" w:cs="Times"/>
          <w:sz w:val="22"/>
          <w:szCs w:val="22"/>
          <w14:shadow w14:blurRad="50800" w14:dist="50800" w14:dir="5400000" w14:sx="0" w14:sy="0" w14:kx="0" w14:ky="0" w14:algn="ctr">
            <w14:srgbClr w14:val="000000">
              <w14:alpha w14:val="27000"/>
            </w14:srgbClr>
          </w14:shadow>
        </w:rPr>
        <w:t xml:space="preserve"> </w:t>
      </w:r>
      <w:r w:rsidR="00A866B2">
        <w:rPr>
          <w:rFonts w:ascii="Times" w:hAnsi="Times" w:cs="Times"/>
          <w:sz w:val="22"/>
          <w:szCs w:val="22"/>
          <w14:shadow w14:blurRad="50800" w14:dist="50800" w14:dir="5400000" w14:sx="0" w14:sy="0" w14:kx="0" w14:ky="0" w14:algn="ctr">
            <w14:srgbClr w14:val="000000">
              <w14:alpha w14:val="27000"/>
            </w14:srgbClr>
          </w14:shadow>
        </w:rPr>
        <w:t>Incorporating the SRP theory, this project of r</w:t>
      </w:r>
      <w:r w:rsidR="008837E6">
        <w:rPr>
          <w:rFonts w:ascii="Times" w:hAnsi="Times" w:cs="Times"/>
          <w:sz w:val="22"/>
          <w:szCs w:val="22"/>
          <w14:shadow w14:blurRad="50800" w14:dist="50800" w14:dir="5400000" w14:sx="0" w14:sy="0" w14:kx="0" w14:ky="0" w14:algn="ctr">
            <w14:srgbClr w14:val="000000">
              <w14:alpha w14:val="27000"/>
            </w14:srgbClr>
          </w14:shadow>
        </w:rPr>
        <w:t>esearch is structured as figure 1</w:t>
      </w:r>
      <w:r w:rsidR="00A866B2">
        <w:rPr>
          <w:rFonts w:ascii="Times" w:hAnsi="Times" w:cs="Times"/>
          <w:sz w:val="22"/>
          <w:szCs w:val="22"/>
          <w14:shadow w14:blurRad="50800" w14:dist="50800" w14:dir="5400000" w14:sx="0" w14:sy="0" w14:kx="0" w14:ky="0" w14:algn="ctr">
            <w14:srgbClr w14:val="000000">
              <w14:alpha w14:val="27000"/>
            </w14:srgbClr>
          </w14:shadow>
        </w:rPr>
        <w:t>:</w:t>
      </w:r>
    </w:p>
    <w:p w14:paraId="23DC08DE" w14:textId="22D8B6C8" w:rsidR="00AE3C22" w:rsidRPr="00AE3C22" w:rsidRDefault="008B100B" w:rsidP="00AE3C22">
      <w:pPr>
        <w:spacing w:line="360" w:lineRule="auto"/>
        <w:rPr>
          <w:rFonts w:ascii="Times" w:hAnsi="Times" w:cs="Times"/>
          <w:sz w:val="22"/>
          <w:szCs w:val="22"/>
          <w14:shadow w14:blurRad="50800" w14:dist="50800" w14:dir="5400000" w14:sx="0" w14:sy="0" w14:kx="0" w14:ky="0" w14:algn="ctr">
            <w14:srgbClr w14:val="000000">
              <w14:alpha w14:val="27000"/>
            </w14:srgbClr>
          </w14:shadow>
        </w:rPr>
      </w:pPr>
      <w:r>
        <w:rPr>
          <w:rFonts w:ascii="Times" w:hAnsi="Times" w:cs="Times"/>
          <w:noProof/>
          <w:sz w:val="22"/>
          <w:szCs w:val="22"/>
          <w:lang w:val="nl-NL" w:eastAsia="nl-NL"/>
          <w14:shadow w14:blurRad="50800" w14:dist="50800" w14:dir="5400000" w14:sx="0" w14:sy="0" w14:kx="0" w14:ky="0" w14:algn="ctr">
            <w14:srgbClr w14:val="000000">
              <w14:alpha w14:val="27000"/>
            </w14:srgbClr>
          </w14:shadow>
        </w:rPr>
        <w:drawing>
          <wp:inline distT="0" distB="0" distL="0" distR="0" wp14:anchorId="37C90E4C" wp14:editId="4110DDA2">
            <wp:extent cx="5549900" cy="3340100"/>
            <wp:effectExtent l="0" t="0" r="12700" b="12700"/>
            <wp:docPr id="20" name="Picture 20" descr="Screen%20Shot%202016-05-23%20at%2010.26.1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05-23%20at%2010.26.17%20PM.png"/>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36000"/>
                              </a14:imgEffect>
                            </a14:imgLayer>
                          </a14:imgProps>
                        </a:ext>
                        <a:ext uri="{28A0092B-C50C-407E-A947-70E740481C1C}">
                          <a14:useLocalDpi xmlns:a14="http://schemas.microsoft.com/office/drawing/2010/main" val="0"/>
                        </a:ext>
                      </a:extLst>
                    </a:blip>
                    <a:srcRect/>
                    <a:stretch>
                      <a:fillRect/>
                    </a:stretch>
                  </pic:blipFill>
                  <pic:spPr bwMode="auto">
                    <a:xfrm>
                      <a:off x="0" y="0"/>
                      <a:ext cx="5549900" cy="3340100"/>
                    </a:xfrm>
                    <a:prstGeom prst="rect">
                      <a:avLst/>
                    </a:prstGeom>
                    <a:noFill/>
                    <a:ln>
                      <a:noFill/>
                    </a:ln>
                  </pic:spPr>
                </pic:pic>
              </a:graphicData>
            </a:graphic>
          </wp:inline>
        </w:drawing>
      </w:r>
    </w:p>
    <w:p w14:paraId="504841EF" w14:textId="206882EE" w:rsidR="006D487B" w:rsidRDefault="00991534" w:rsidP="008C0677">
      <w:pPr>
        <w:spacing w:line="360" w:lineRule="auto"/>
        <w:rPr>
          <w:rFonts w:ascii="Times" w:hAnsi="Times" w:cs="Times"/>
          <w:color w:val="2F5496" w:themeColor="accent5" w:themeShade="BF"/>
          <w:sz w:val="21"/>
          <w:szCs w:val="22"/>
        </w:rPr>
      </w:pPr>
      <w:r>
        <w:rPr>
          <w:rFonts w:ascii="Times New Roman" w:hAnsi="Times New Roman" w:cs="Times New Roman"/>
          <w:color w:val="2F5496" w:themeColor="accent5" w:themeShade="BF"/>
          <w:sz w:val="21"/>
          <w:szCs w:val="22"/>
        </w:rPr>
        <w:t>Figure 1</w:t>
      </w:r>
      <w:r w:rsidR="001E71F5">
        <w:rPr>
          <w:rFonts w:ascii="Times New Roman" w:hAnsi="Times New Roman" w:cs="Times New Roman"/>
          <w:color w:val="2F5496" w:themeColor="accent5" w:themeShade="BF"/>
          <w:sz w:val="21"/>
          <w:szCs w:val="22"/>
        </w:rPr>
        <w:t xml:space="preserve"> </w:t>
      </w:r>
      <w:r w:rsidR="006D487B" w:rsidRPr="00661C15">
        <w:rPr>
          <w:rFonts w:ascii="Times New Roman" w:hAnsi="Times New Roman" w:cs="Times New Roman"/>
          <w:color w:val="2F5496" w:themeColor="accent5" w:themeShade="BF"/>
          <w:sz w:val="21"/>
          <w:szCs w:val="22"/>
        </w:rPr>
        <w:t>Strategic</w:t>
      </w:r>
      <w:r w:rsidR="005A2CA8">
        <w:rPr>
          <w:rFonts w:ascii="Times New Roman" w:hAnsi="Times New Roman" w:cs="Times New Roman"/>
          <w:color w:val="2F5496" w:themeColor="accent5" w:themeShade="BF"/>
          <w:sz w:val="21"/>
          <w:szCs w:val="22"/>
        </w:rPr>
        <w:t xml:space="preserve"> Reasoning</w:t>
      </w:r>
      <w:r w:rsidR="006D487B" w:rsidRPr="00661C15">
        <w:rPr>
          <w:rFonts w:ascii="Times New Roman" w:hAnsi="Times New Roman" w:cs="Times New Roman"/>
          <w:color w:val="2F5496" w:themeColor="accent5" w:themeShade="BF"/>
          <w:sz w:val="21"/>
          <w:szCs w:val="22"/>
        </w:rPr>
        <w:t xml:space="preserve"> Process theory</w:t>
      </w:r>
      <w:r w:rsidR="007F15CC">
        <w:rPr>
          <w:rFonts w:ascii="Times New Roman" w:hAnsi="Times New Roman" w:cs="Times New Roman"/>
          <w:color w:val="2F5496" w:themeColor="accent5" w:themeShade="BF"/>
          <w:sz w:val="21"/>
          <w:szCs w:val="22"/>
        </w:rPr>
        <w:t xml:space="preserve"> apply to this research </w:t>
      </w:r>
      <w:r w:rsidR="006D487B" w:rsidRPr="00661C15">
        <w:rPr>
          <w:rFonts w:ascii="Times New Roman" w:hAnsi="Times New Roman" w:cs="Times New Roman"/>
          <w:color w:val="2F5496" w:themeColor="accent5" w:themeShade="BF"/>
          <w:sz w:val="21"/>
          <w:szCs w:val="22"/>
        </w:rPr>
        <w:t xml:space="preserve"> </w:t>
      </w:r>
      <w:r w:rsidR="006D487B" w:rsidRPr="00661C15">
        <w:rPr>
          <w:rFonts w:ascii="Times" w:hAnsi="Times" w:cs="Times"/>
          <w:color w:val="2F5496" w:themeColor="accent5" w:themeShade="BF"/>
          <w:sz w:val="21"/>
          <w:szCs w:val="22"/>
        </w:rPr>
        <w:fldChar w:fldCharType="begin"/>
      </w:r>
      <w:r w:rsidR="006D487B" w:rsidRPr="00661C15">
        <w:rPr>
          <w:rFonts w:ascii="Times" w:hAnsi="Times" w:cs="Times"/>
          <w:color w:val="2F5496" w:themeColor="accent5" w:themeShade="BF"/>
          <w:sz w:val="21"/>
          <w:szCs w:val="22"/>
        </w:rPr>
        <w:instrText xml:space="preserve"> ADDIN EN.CITE &lt;EndNote&gt;&lt;Cite&gt;&lt;Author&gt;de Wit&lt;/Author&gt;&lt;Year&gt;2014&lt;/Year&gt;&lt;RecNum&gt;1&lt;/RecNum&gt;&lt;DisplayText&gt;(de Wit &amp;amp; Mayer, 2014)&lt;/DisplayText&gt;&lt;record&gt;&lt;rec-number&gt;1&lt;/rec-number&gt;&lt;foreign-keys&gt;&lt;key app="EN" db-id="9wxdxezrjt5deseerx45fsrtztezzfpxrdtx" timestamp="0"&gt;1&lt;/key&gt;&lt;/foreign-keys&gt;&lt;ref-type name="Book"&gt;6&lt;/ref-type&gt;&lt;contributors&gt;&lt;authors&gt;&lt;author&gt;de Wit,Bob&lt;/author&gt;&lt;author&gt;Mayer,Ron&lt;/author&gt;&lt;/authors&gt;&lt;/contributors&gt;&lt;titles&gt;&lt;title&gt;Strategy Syhthesis&lt;/title&gt;&lt;/titles&gt;&lt;dates&gt;&lt;year&gt;2014&lt;/year&gt;&lt;/dates&gt;&lt;publisher&gt;South-Western&lt;/publisher&gt;&lt;isbn&gt;978-1-4080-8268-3&lt;/isbn&gt;&lt;urls&gt;&lt;/urls&gt;&lt;electronic-resource-num&gt;2014&lt;/electronic-resource-num&gt;&lt;/record&gt;&lt;/Cite&gt;&lt;/EndNote&gt;</w:instrText>
      </w:r>
      <w:r w:rsidR="006D487B" w:rsidRPr="00661C15">
        <w:rPr>
          <w:rFonts w:ascii="Times" w:hAnsi="Times" w:cs="Times"/>
          <w:color w:val="2F5496" w:themeColor="accent5" w:themeShade="BF"/>
          <w:sz w:val="21"/>
          <w:szCs w:val="22"/>
        </w:rPr>
        <w:fldChar w:fldCharType="separate"/>
      </w:r>
      <w:r w:rsidR="006D487B" w:rsidRPr="00661C15">
        <w:rPr>
          <w:rFonts w:ascii="Times" w:hAnsi="Times" w:cs="Times"/>
          <w:noProof/>
          <w:color w:val="2F5496" w:themeColor="accent5" w:themeShade="BF"/>
          <w:sz w:val="21"/>
          <w:szCs w:val="22"/>
        </w:rPr>
        <w:t>(de Wit &amp; Mayer, 2014)</w:t>
      </w:r>
      <w:r w:rsidR="006D487B" w:rsidRPr="00661C15">
        <w:rPr>
          <w:rFonts w:ascii="Times" w:hAnsi="Times" w:cs="Times"/>
          <w:color w:val="2F5496" w:themeColor="accent5" w:themeShade="BF"/>
          <w:sz w:val="21"/>
          <w:szCs w:val="22"/>
        </w:rPr>
        <w:fldChar w:fldCharType="end"/>
      </w:r>
    </w:p>
    <w:p w14:paraId="3AB70E09" w14:textId="604DCE7F" w:rsidR="006D487B" w:rsidRPr="00605846" w:rsidRDefault="008227EA" w:rsidP="00605846">
      <w:pPr>
        <w:pStyle w:val="Kop2"/>
      </w:pPr>
      <w:bookmarkStart w:id="39" w:name="_Toc451930788"/>
      <w:bookmarkStart w:id="40" w:name="_Toc451944273"/>
      <w:r>
        <w:t xml:space="preserve">1.5 </w:t>
      </w:r>
      <w:r w:rsidR="006D487B" w:rsidRPr="005C4B9A">
        <w:t>Research s</w:t>
      </w:r>
      <w:r w:rsidR="006D487B">
        <w:t>cope</w:t>
      </w:r>
      <w:bookmarkEnd w:id="39"/>
      <w:bookmarkEnd w:id="40"/>
    </w:p>
    <w:p w14:paraId="3215C2BF" w14:textId="4D9BAAC5" w:rsidR="007E05C5" w:rsidRDefault="00752E41" w:rsidP="0022477B">
      <w:pPr>
        <w:spacing w:line="360" w:lineRule="auto"/>
        <w:ind w:right="-64"/>
        <w:rPr>
          <w:rFonts w:ascii="Times" w:hAnsi="Times"/>
          <w:color w:val="000000" w:themeColor="text1"/>
          <w:sz w:val="22"/>
          <w:szCs w:val="22"/>
        </w:rPr>
      </w:pPr>
      <w:r>
        <w:rPr>
          <w:rFonts w:ascii="Times" w:hAnsi="Times"/>
          <w:color w:val="000000" w:themeColor="text1"/>
          <w:sz w:val="22"/>
          <w:szCs w:val="22"/>
        </w:rPr>
        <w:t xml:space="preserve">The aim of this project is </w:t>
      </w:r>
      <w:r w:rsidR="0022477B">
        <w:rPr>
          <w:rFonts w:ascii="Times" w:hAnsi="Times"/>
          <w:color w:val="000000" w:themeColor="text1"/>
          <w:sz w:val="22"/>
          <w:szCs w:val="22"/>
        </w:rPr>
        <w:t xml:space="preserve">only </w:t>
      </w:r>
      <w:r>
        <w:rPr>
          <w:rFonts w:ascii="Times" w:hAnsi="Times"/>
          <w:color w:val="000000" w:themeColor="text1"/>
          <w:sz w:val="22"/>
          <w:szCs w:val="22"/>
        </w:rPr>
        <w:t xml:space="preserve">to help </w:t>
      </w:r>
      <w:r w:rsidRPr="00A866B2">
        <w:rPr>
          <w:rFonts w:ascii="Times" w:hAnsi="Times"/>
          <w:i/>
          <w:color w:val="000000" w:themeColor="text1"/>
          <w:sz w:val="22"/>
          <w:szCs w:val="22"/>
        </w:rPr>
        <w:t>Huawei Technology</w:t>
      </w:r>
      <w:r>
        <w:rPr>
          <w:rFonts w:ascii="Times" w:hAnsi="Times"/>
          <w:color w:val="000000" w:themeColor="text1"/>
          <w:sz w:val="22"/>
          <w:szCs w:val="22"/>
        </w:rPr>
        <w:t>’s International Department</w:t>
      </w:r>
      <w:r w:rsidR="00A866B2">
        <w:rPr>
          <w:rFonts w:ascii="Times" w:hAnsi="Times"/>
          <w:color w:val="000000" w:themeColor="text1"/>
          <w:sz w:val="22"/>
          <w:szCs w:val="22"/>
        </w:rPr>
        <w:t xml:space="preserve"> to develop its VR headset</w:t>
      </w:r>
      <w:r>
        <w:rPr>
          <w:rFonts w:ascii="Times" w:hAnsi="Times"/>
          <w:color w:val="000000" w:themeColor="text1"/>
          <w:sz w:val="22"/>
          <w:szCs w:val="22"/>
        </w:rPr>
        <w:t xml:space="preserve"> to the Netherlands. Investigating other traditional toy companies’ business strategies considering of the impact on information technology is only for providing some insights to </w:t>
      </w:r>
      <w:r w:rsidRPr="001E71F5">
        <w:rPr>
          <w:rFonts w:ascii="Times" w:hAnsi="Times"/>
          <w:i/>
          <w:color w:val="000000" w:themeColor="text1"/>
          <w:sz w:val="22"/>
          <w:szCs w:val="22"/>
        </w:rPr>
        <w:t>Huawei Technology</w:t>
      </w:r>
      <w:r w:rsidR="00283E12">
        <w:rPr>
          <w:rFonts w:ascii="Times" w:hAnsi="Times"/>
          <w:color w:val="000000" w:themeColor="text1"/>
          <w:sz w:val="22"/>
          <w:szCs w:val="22"/>
        </w:rPr>
        <w:t xml:space="preserve">. This might </w:t>
      </w:r>
      <w:r>
        <w:rPr>
          <w:rFonts w:ascii="Times" w:hAnsi="Times"/>
          <w:color w:val="000000" w:themeColor="text1"/>
          <w:sz w:val="22"/>
          <w:szCs w:val="22"/>
        </w:rPr>
        <w:t xml:space="preserve">be beneficial for their business planning. </w:t>
      </w:r>
      <w:r w:rsidR="00283E12">
        <w:rPr>
          <w:rFonts w:ascii="Times" w:hAnsi="Times"/>
          <w:color w:val="000000" w:themeColor="text1"/>
          <w:sz w:val="22"/>
          <w:szCs w:val="22"/>
        </w:rPr>
        <w:t>Furthermore, because VR headsets</w:t>
      </w:r>
      <w:r w:rsidR="009D76E1">
        <w:rPr>
          <w:rFonts w:ascii="Times" w:hAnsi="Times"/>
          <w:color w:val="000000" w:themeColor="text1"/>
          <w:sz w:val="22"/>
          <w:szCs w:val="22"/>
        </w:rPr>
        <w:t xml:space="preserve"> contain</w:t>
      </w:r>
      <w:r w:rsidR="00283E12">
        <w:rPr>
          <w:rFonts w:ascii="Times" w:hAnsi="Times"/>
          <w:color w:val="000000" w:themeColor="text1"/>
          <w:sz w:val="22"/>
          <w:szCs w:val="22"/>
        </w:rPr>
        <w:t xml:space="preserve"> various product forms which require different technology development level, in this paper, the “VR Headset” will mainly focus on Mobile VR</w:t>
      </w:r>
      <w:r w:rsidR="00DC0B5D">
        <w:rPr>
          <w:rFonts w:ascii="Times" w:hAnsi="Times"/>
          <w:color w:val="000000" w:themeColor="text1"/>
          <w:sz w:val="22"/>
          <w:szCs w:val="22"/>
        </w:rPr>
        <w:t xml:space="preserve"> with education and entertainment function</w:t>
      </w:r>
      <w:r w:rsidR="00283E12">
        <w:rPr>
          <w:rFonts w:ascii="Times" w:hAnsi="Times"/>
          <w:color w:val="000000" w:themeColor="text1"/>
          <w:sz w:val="22"/>
          <w:szCs w:val="22"/>
        </w:rPr>
        <w:t xml:space="preserve">. Finally, </w:t>
      </w:r>
      <w:r>
        <w:rPr>
          <w:rFonts w:ascii="Times" w:hAnsi="Times"/>
          <w:color w:val="000000" w:themeColor="text1"/>
          <w:sz w:val="22"/>
          <w:szCs w:val="22"/>
        </w:rPr>
        <w:t>project will mainly focus on the market entry and implement</w:t>
      </w:r>
      <w:r w:rsidR="00A866B2">
        <w:rPr>
          <w:rFonts w:ascii="Times" w:hAnsi="Times"/>
          <w:color w:val="000000" w:themeColor="text1"/>
          <w:sz w:val="22"/>
          <w:szCs w:val="22"/>
        </w:rPr>
        <w:t>ation strategies of the VR headset</w:t>
      </w:r>
      <w:r>
        <w:rPr>
          <w:rFonts w:ascii="Times" w:hAnsi="Times"/>
          <w:color w:val="000000" w:themeColor="text1"/>
          <w:sz w:val="22"/>
          <w:szCs w:val="22"/>
        </w:rPr>
        <w:t xml:space="preserve"> to the Netherlands. </w:t>
      </w:r>
    </w:p>
    <w:tbl>
      <w:tblPr>
        <w:tblStyle w:val="Tabelraster"/>
        <w:tblpPr w:leftFromText="180" w:rightFromText="180" w:vertAnchor="text" w:horzAnchor="page" w:tblpX="1810" w:tblpY="-81"/>
        <w:tblW w:w="9129" w:type="dxa"/>
        <w:tblLook w:val="04E0" w:firstRow="1" w:lastRow="1" w:firstColumn="1" w:lastColumn="0" w:noHBand="0" w:noVBand="1"/>
      </w:tblPr>
      <w:tblGrid>
        <w:gridCol w:w="3021"/>
        <w:gridCol w:w="6108"/>
      </w:tblGrid>
      <w:tr w:rsidR="005A2CA8" w:rsidRPr="00841E67" w14:paraId="55F73275" w14:textId="77777777" w:rsidTr="00120E26">
        <w:trPr>
          <w:trHeight w:val="429"/>
        </w:trPr>
        <w:tc>
          <w:tcPr>
            <w:tcW w:w="3021" w:type="dxa"/>
            <w:shd w:val="clear" w:color="auto" w:fill="A8D08D" w:themeFill="accent6" w:themeFillTint="99"/>
          </w:tcPr>
          <w:p w14:paraId="3597CEFC" w14:textId="30B91DFD" w:rsidR="005A2CA8" w:rsidRPr="00D12182" w:rsidRDefault="005A2CA8" w:rsidP="0026527B">
            <w:pPr>
              <w:rPr>
                <w:rFonts w:ascii="Times New Roman" w:hAnsi="Times New Roman" w:cs="Times New Roman"/>
                <w:b/>
                <w:sz w:val="22"/>
              </w:rPr>
            </w:pPr>
            <w:r>
              <w:rPr>
                <w:rFonts w:ascii="Times New Roman" w:hAnsi="Times New Roman" w:cs="Times New Roman"/>
                <w:b/>
                <w:sz w:val="22"/>
              </w:rPr>
              <w:t>Sub-topic</w:t>
            </w:r>
            <w:r w:rsidR="001E71F5">
              <w:rPr>
                <w:rFonts w:ascii="Times New Roman" w:hAnsi="Times New Roman" w:cs="Times New Roman"/>
                <w:b/>
                <w:sz w:val="22"/>
              </w:rPr>
              <w:t>s</w:t>
            </w:r>
          </w:p>
        </w:tc>
        <w:tc>
          <w:tcPr>
            <w:tcW w:w="6108" w:type="dxa"/>
            <w:shd w:val="clear" w:color="auto" w:fill="A8D08D" w:themeFill="accent6" w:themeFillTint="99"/>
          </w:tcPr>
          <w:p w14:paraId="1BEC5EA2" w14:textId="77777777" w:rsidR="005A2CA8" w:rsidRPr="00D12182" w:rsidRDefault="005A2CA8" w:rsidP="0026527B">
            <w:pPr>
              <w:rPr>
                <w:rFonts w:ascii="Times New Roman" w:hAnsi="Times New Roman" w:cs="Times New Roman"/>
                <w:b/>
                <w:sz w:val="22"/>
              </w:rPr>
            </w:pPr>
            <w:r w:rsidRPr="00D12182">
              <w:rPr>
                <w:rFonts w:ascii="Times New Roman" w:hAnsi="Times New Roman" w:cs="Times New Roman"/>
                <w:b/>
                <w:sz w:val="22"/>
              </w:rPr>
              <w:t>Keywords</w:t>
            </w:r>
          </w:p>
        </w:tc>
      </w:tr>
      <w:tr w:rsidR="005A2CA8" w14:paraId="707B15D3" w14:textId="77777777" w:rsidTr="00120E26">
        <w:trPr>
          <w:trHeight w:val="1129"/>
        </w:trPr>
        <w:tc>
          <w:tcPr>
            <w:tcW w:w="3021" w:type="dxa"/>
          </w:tcPr>
          <w:p w14:paraId="0757A8E5" w14:textId="77777777" w:rsidR="005A2CA8" w:rsidRPr="004D37F3" w:rsidRDefault="005A2CA8" w:rsidP="0026527B">
            <w:pPr>
              <w:spacing w:after="0" w:line="240" w:lineRule="atLeast"/>
              <w:rPr>
                <w:rFonts w:ascii="Times New Roman" w:hAnsi="Times New Roman" w:cs="Times New Roman"/>
                <w:sz w:val="21"/>
                <w:szCs w:val="20"/>
              </w:rPr>
            </w:pPr>
            <w:r>
              <w:rPr>
                <w:rFonts w:ascii="Times New Roman" w:hAnsi="Times New Roman" w:cs="Times New Roman"/>
                <w:sz w:val="21"/>
                <w:szCs w:val="20"/>
              </w:rPr>
              <w:t>Research background</w:t>
            </w:r>
          </w:p>
        </w:tc>
        <w:tc>
          <w:tcPr>
            <w:tcW w:w="6108" w:type="dxa"/>
          </w:tcPr>
          <w:p w14:paraId="48F70C5E" w14:textId="77777777" w:rsidR="005A2CA8" w:rsidRPr="00FF09E1" w:rsidRDefault="005A2CA8" w:rsidP="00283838">
            <w:pPr>
              <w:pStyle w:val="Lijstalinea"/>
              <w:numPr>
                <w:ilvl w:val="0"/>
                <w:numId w:val="3"/>
              </w:numPr>
              <w:spacing w:after="0" w:line="240" w:lineRule="atLeast"/>
              <w:ind w:firstLineChars="0"/>
              <w:rPr>
                <w:rFonts w:ascii="Times New Roman" w:hAnsi="Times New Roman" w:cs="Times New Roman"/>
                <w:sz w:val="21"/>
                <w:szCs w:val="21"/>
              </w:rPr>
            </w:pPr>
            <w:r w:rsidRPr="00FF09E1">
              <w:rPr>
                <w:rFonts w:ascii="Times New Roman" w:hAnsi="Times New Roman" w:cs="Times New Roman"/>
                <w:sz w:val="21"/>
                <w:szCs w:val="21"/>
              </w:rPr>
              <w:t xml:space="preserve">Information technology </w:t>
            </w:r>
          </w:p>
          <w:p w14:paraId="48A24E4F" w14:textId="77777777" w:rsidR="005A2CA8" w:rsidRPr="00FF09E1" w:rsidRDefault="005A2CA8" w:rsidP="00283838">
            <w:pPr>
              <w:pStyle w:val="Lijstalinea"/>
              <w:numPr>
                <w:ilvl w:val="0"/>
                <w:numId w:val="3"/>
              </w:numPr>
              <w:spacing w:after="0" w:line="240" w:lineRule="atLeast"/>
              <w:ind w:firstLineChars="0"/>
              <w:rPr>
                <w:rFonts w:ascii="Times New Roman" w:hAnsi="Times New Roman" w:cs="Times New Roman"/>
                <w:sz w:val="21"/>
                <w:szCs w:val="21"/>
              </w:rPr>
            </w:pPr>
            <w:r w:rsidRPr="00FF09E1">
              <w:rPr>
                <w:rFonts w:ascii="Times New Roman" w:hAnsi="Times New Roman" w:cs="Times New Roman"/>
                <w:sz w:val="21"/>
                <w:szCs w:val="21"/>
              </w:rPr>
              <w:t>Toy companies’ net income declined</w:t>
            </w:r>
          </w:p>
          <w:p w14:paraId="15A31693" w14:textId="77777777" w:rsidR="005A2CA8" w:rsidRPr="00FF09E1" w:rsidRDefault="005A2CA8" w:rsidP="00283838">
            <w:pPr>
              <w:pStyle w:val="Lijstalinea"/>
              <w:numPr>
                <w:ilvl w:val="0"/>
                <w:numId w:val="3"/>
              </w:numPr>
              <w:spacing w:after="0" w:line="240" w:lineRule="atLeast"/>
              <w:ind w:firstLineChars="0"/>
              <w:rPr>
                <w:rFonts w:ascii="Times New Roman" w:hAnsi="Times New Roman" w:cs="Times New Roman"/>
                <w:sz w:val="21"/>
                <w:szCs w:val="21"/>
              </w:rPr>
            </w:pPr>
            <w:r w:rsidRPr="00FF09E1">
              <w:rPr>
                <w:rFonts w:ascii="Times New Roman" w:hAnsi="Times New Roman" w:cs="Times New Roman"/>
                <w:sz w:val="21"/>
                <w:szCs w:val="21"/>
              </w:rPr>
              <w:t xml:space="preserve">Tech gadgets </w:t>
            </w:r>
          </w:p>
          <w:p w14:paraId="2CA5D221" w14:textId="31D5DA6D" w:rsidR="005A2CA8" w:rsidRPr="00FF09E1" w:rsidRDefault="00120E26" w:rsidP="00283838">
            <w:pPr>
              <w:pStyle w:val="Lijstalinea"/>
              <w:numPr>
                <w:ilvl w:val="0"/>
                <w:numId w:val="3"/>
              </w:numPr>
              <w:spacing w:after="0" w:line="240" w:lineRule="atLeast"/>
              <w:ind w:firstLineChars="0"/>
              <w:rPr>
                <w:rFonts w:ascii="Times New Roman" w:hAnsi="Times New Roman" w:cs="Times New Roman"/>
                <w:szCs w:val="20"/>
              </w:rPr>
            </w:pPr>
            <w:r>
              <w:rPr>
                <w:rFonts w:ascii="Times New Roman" w:hAnsi="Times New Roman" w:cs="Times New Roman"/>
                <w:sz w:val="21"/>
                <w:szCs w:val="21"/>
              </w:rPr>
              <w:t>VR H</w:t>
            </w:r>
            <w:r w:rsidR="005A2CA8" w:rsidRPr="00FF09E1">
              <w:rPr>
                <w:rFonts w:ascii="Times New Roman" w:hAnsi="Times New Roman" w:cs="Times New Roman"/>
                <w:sz w:val="21"/>
                <w:szCs w:val="21"/>
              </w:rPr>
              <w:t>eadset</w:t>
            </w:r>
          </w:p>
        </w:tc>
      </w:tr>
      <w:tr w:rsidR="005A2CA8" w14:paraId="1F64087C" w14:textId="77777777" w:rsidTr="00120E26">
        <w:trPr>
          <w:trHeight w:val="402"/>
        </w:trPr>
        <w:tc>
          <w:tcPr>
            <w:tcW w:w="3021" w:type="dxa"/>
          </w:tcPr>
          <w:p w14:paraId="3D0137B0" w14:textId="77777777" w:rsidR="005A2CA8" w:rsidRPr="004D37F3" w:rsidRDefault="005A2CA8" w:rsidP="0026527B">
            <w:pPr>
              <w:spacing w:after="0" w:line="240" w:lineRule="atLeast"/>
              <w:rPr>
                <w:sz w:val="21"/>
                <w:szCs w:val="20"/>
              </w:rPr>
            </w:pPr>
            <w:r w:rsidRPr="00FF09E1">
              <w:rPr>
                <w:rFonts w:ascii="Times New Roman" w:hAnsi="Times New Roman" w:cs="Times New Roman"/>
                <w:sz w:val="21"/>
                <w:szCs w:val="20"/>
              </w:rPr>
              <w:t xml:space="preserve">Project provided </w:t>
            </w:r>
          </w:p>
        </w:tc>
        <w:tc>
          <w:tcPr>
            <w:tcW w:w="6108" w:type="dxa"/>
          </w:tcPr>
          <w:p w14:paraId="72C23479" w14:textId="7A457E17" w:rsidR="00120E26" w:rsidRPr="00120E26" w:rsidRDefault="005A2CA8" w:rsidP="00283838">
            <w:pPr>
              <w:pStyle w:val="Lijstalinea"/>
              <w:numPr>
                <w:ilvl w:val="0"/>
                <w:numId w:val="3"/>
              </w:numPr>
              <w:spacing w:after="0" w:line="240" w:lineRule="atLeast"/>
              <w:ind w:firstLineChars="0"/>
              <w:rPr>
                <w:rFonts w:ascii="Times New Roman" w:hAnsi="Times New Roman" w:cs="Times New Roman"/>
                <w:i/>
                <w:szCs w:val="20"/>
              </w:rPr>
            </w:pPr>
            <w:r w:rsidRPr="00FF09E1">
              <w:rPr>
                <w:rFonts w:ascii="Times New Roman" w:hAnsi="Times New Roman" w:cs="Times New Roman"/>
                <w:i/>
                <w:sz w:val="21"/>
                <w:szCs w:val="21"/>
              </w:rPr>
              <w:t xml:space="preserve">Huawei </w:t>
            </w:r>
            <w:r w:rsidRPr="00FF09E1">
              <w:rPr>
                <w:rFonts w:ascii="Times New Roman" w:hAnsi="Times New Roman" w:cs="Times New Roman"/>
                <w:sz w:val="21"/>
                <w:szCs w:val="21"/>
              </w:rPr>
              <w:t>has turned to VR</w:t>
            </w:r>
            <w:r w:rsidR="00120E26">
              <w:rPr>
                <w:rFonts w:ascii="Times New Roman" w:hAnsi="Times New Roman" w:cs="Times New Roman"/>
                <w:sz w:val="21"/>
                <w:szCs w:val="21"/>
              </w:rPr>
              <w:t>, thus</w:t>
            </w:r>
            <w:r>
              <w:rPr>
                <w:rFonts w:ascii="Times New Roman" w:hAnsi="Times New Roman" w:cs="Times New Roman"/>
                <w:sz w:val="21"/>
                <w:szCs w:val="21"/>
              </w:rPr>
              <w:t xml:space="preserve"> they provided this project</w:t>
            </w:r>
            <w:r w:rsidR="00120E26">
              <w:rPr>
                <w:rFonts w:ascii="Times New Roman" w:hAnsi="Times New Roman" w:cs="Times New Roman"/>
                <w:sz w:val="21"/>
                <w:szCs w:val="21"/>
              </w:rPr>
              <w:t xml:space="preserve"> to the author</w:t>
            </w:r>
          </w:p>
        </w:tc>
      </w:tr>
      <w:tr w:rsidR="005A2CA8" w14:paraId="052A8A05" w14:textId="77777777" w:rsidTr="003774B6">
        <w:trPr>
          <w:trHeight w:val="1134"/>
        </w:trPr>
        <w:tc>
          <w:tcPr>
            <w:tcW w:w="3021" w:type="dxa"/>
          </w:tcPr>
          <w:p w14:paraId="5BA640B5" w14:textId="0A29F1C0" w:rsidR="005A2CA8" w:rsidRPr="00FF09E1" w:rsidRDefault="005A2CA8" w:rsidP="0026527B">
            <w:pPr>
              <w:spacing w:after="0" w:line="240" w:lineRule="atLeast"/>
              <w:rPr>
                <w:rFonts w:ascii="Times New Roman" w:hAnsi="Times New Roman" w:cs="Times New Roman"/>
                <w:sz w:val="21"/>
                <w:szCs w:val="20"/>
              </w:rPr>
            </w:pPr>
            <w:r>
              <w:rPr>
                <w:rFonts w:ascii="Times New Roman" w:hAnsi="Times New Roman" w:cs="Times New Roman"/>
                <w:sz w:val="21"/>
                <w:szCs w:val="20"/>
              </w:rPr>
              <w:t xml:space="preserve">Central research question </w:t>
            </w:r>
          </w:p>
        </w:tc>
        <w:tc>
          <w:tcPr>
            <w:tcW w:w="6108" w:type="dxa"/>
          </w:tcPr>
          <w:p w14:paraId="5A86EC77" w14:textId="42FA0D47" w:rsidR="005A2CA8" w:rsidRPr="001E71F5" w:rsidRDefault="005A2CA8" w:rsidP="00283838">
            <w:pPr>
              <w:pStyle w:val="Lijstalinea"/>
              <w:numPr>
                <w:ilvl w:val="0"/>
                <w:numId w:val="3"/>
              </w:numPr>
              <w:spacing w:line="360" w:lineRule="auto"/>
              <w:ind w:firstLineChars="0"/>
              <w:jc w:val="left"/>
              <w:rPr>
                <w:rFonts w:ascii="Times" w:hAnsi="Times"/>
                <w:color w:val="000000" w:themeColor="text1"/>
                <w:sz w:val="22"/>
                <w:szCs w:val="22"/>
              </w:rPr>
            </w:pPr>
            <w:r w:rsidRPr="00FF09E1">
              <w:rPr>
                <w:rFonts w:ascii="Times" w:hAnsi="Times"/>
                <w:color w:val="000000" w:themeColor="text1"/>
                <w:sz w:val="21"/>
                <w:szCs w:val="22"/>
              </w:rPr>
              <w:t xml:space="preserve">What is the best internationalization strategy for </w:t>
            </w:r>
            <w:r w:rsidRPr="00B1593B">
              <w:rPr>
                <w:rFonts w:ascii="Times" w:hAnsi="Times"/>
                <w:i/>
                <w:color w:val="000000" w:themeColor="text1"/>
                <w:sz w:val="21"/>
                <w:szCs w:val="22"/>
              </w:rPr>
              <w:t>Huawei Technology Group</w:t>
            </w:r>
            <w:r w:rsidRPr="00FF09E1">
              <w:rPr>
                <w:rFonts w:ascii="Times" w:hAnsi="Times"/>
                <w:color w:val="000000" w:themeColor="text1"/>
                <w:sz w:val="21"/>
                <w:szCs w:val="22"/>
              </w:rPr>
              <w:t xml:space="preserve"> to develop its Virtual Reality </w:t>
            </w:r>
            <w:r w:rsidR="00120E26">
              <w:rPr>
                <w:rFonts w:ascii="Times" w:hAnsi="Times"/>
                <w:color w:val="000000" w:themeColor="text1"/>
                <w:sz w:val="21"/>
                <w:szCs w:val="22"/>
              </w:rPr>
              <w:t xml:space="preserve">Headset </w:t>
            </w:r>
            <w:r w:rsidRPr="00FF09E1">
              <w:rPr>
                <w:rFonts w:ascii="Times" w:hAnsi="Times"/>
                <w:color w:val="000000" w:themeColor="text1"/>
                <w:sz w:val="21"/>
                <w:szCs w:val="22"/>
              </w:rPr>
              <w:t>business from China to the Netherlands?</w:t>
            </w:r>
          </w:p>
        </w:tc>
      </w:tr>
      <w:tr w:rsidR="005A2CA8" w14:paraId="7D9AC6B1" w14:textId="77777777" w:rsidTr="00120E26">
        <w:trPr>
          <w:trHeight w:val="360"/>
        </w:trPr>
        <w:tc>
          <w:tcPr>
            <w:tcW w:w="3021" w:type="dxa"/>
          </w:tcPr>
          <w:p w14:paraId="4BFD8DCD" w14:textId="77777777" w:rsidR="005A2CA8" w:rsidRPr="00FF09E1" w:rsidRDefault="005A2CA8" w:rsidP="0026527B">
            <w:pPr>
              <w:spacing w:after="0" w:line="240" w:lineRule="atLeast"/>
              <w:rPr>
                <w:rFonts w:ascii="Times New Roman" w:hAnsi="Times New Roman" w:cs="Times New Roman"/>
                <w:sz w:val="21"/>
                <w:szCs w:val="20"/>
              </w:rPr>
            </w:pPr>
            <w:r>
              <w:rPr>
                <w:rFonts w:ascii="Times New Roman" w:hAnsi="Times New Roman" w:cs="Times New Roman"/>
                <w:sz w:val="21"/>
                <w:szCs w:val="20"/>
              </w:rPr>
              <w:t xml:space="preserve">Research model </w:t>
            </w:r>
          </w:p>
        </w:tc>
        <w:tc>
          <w:tcPr>
            <w:tcW w:w="6108" w:type="dxa"/>
          </w:tcPr>
          <w:p w14:paraId="5935BCD9" w14:textId="0DC76098" w:rsidR="005A2CA8" w:rsidRPr="00146D2D" w:rsidRDefault="00120E26" w:rsidP="00283838">
            <w:pPr>
              <w:pStyle w:val="Lijstalinea"/>
              <w:numPr>
                <w:ilvl w:val="0"/>
                <w:numId w:val="3"/>
              </w:numPr>
              <w:spacing w:after="0" w:line="240" w:lineRule="atLeast"/>
              <w:ind w:firstLineChars="0"/>
              <w:rPr>
                <w:rFonts w:ascii="Times New Roman" w:hAnsi="Times New Roman" w:cs="Times New Roman"/>
                <w:sz w:val="21"/>
                <w:szCs w:val="21"/>
              </w:rPr>
            </w:pPr>
            <w:r w:rsidRPr="00146D2D">
              <w:rPr>
                <w:rFonts w:ascii="Times" w:hAnsi="Times"/>
                <w:color w:val="000000" w:themeColor="text1"/>
                <w:sz w:val="21"/>
                <w:szCs w:val="21"/>
                <w14:shadow w14:blurRad="50800" w14:dist="50800" w14:dir="5400000" w14:sx="0" w14:sy="0" w14:kx="0" w14:ky="0" w14:algn="ctr">
                  <w14:srgbClr w14:val="000000">
                    <w14:alpha w14:val="27000"/>
                  </w14:srgbClr>
                </w14:shadow>
              </w:rPr>
              <w:t>Follow t</w:t>
            </w:r>
            <w:r w:rsidR="008837E6">
              <w:rPr>
                <w:rFonts w:ascii="Times" w:hAnsi="Times"/>
                <w:color w:val="000000" w:themeColor="text1"/>
                <w:sz w:val="21"/>
                <w:szCs w:val="21"/>
                <w14:shadow w14:blurRad="50800" w14:dist="50800" w14:dir="5400000" w14:sx="0" w14:sy="0" w14:kx="0" w14:ky="0" w14:algn="ctr">
                  <w14:srgbClr w14:val="000000">
                    <w14:alpha w14:val="27000"/>
                  </w14:srgbClr>
                </w14:shadow>
              </w:rPr>
              <w:t>he Strategic Reasoning P</w:t>
            </w:r>
            <w:r w:rsidR="005A2CA8" w:rsidRPr="00146D2D">
              <w:rPr>
                <w:rFonts w:ascii="Times" w:hAnsi="Times"/>
                <w:color w:val="000000" w:themeColor="text1"/>
                <w:sz w:val="21"/>
                <w:szCs w:val="21"/>
                <w14:shadow w14:blurRad="50800" w14:dist="50800" w14:dir="5400000" w14:sx="0" w14:sy="0" w14:kx="0" w14:ky="0" w14:algn="ctr">
                  <w14:srgbClr w14:val="000000">
                    <w14:alpha w14:val="27000"/>
                  </w14:srgbClr>
                </w14:shadow>
              </w:rPr>
              <w:t>rocess</w:t>
            </w:r>
          </w:p>
        </w:tc>
      </w:tr>
      <w:tr w:rsidR="005A2CA8" w14:paraId="2D35C4FE" w14:textId="77777777" w:rsidTr="000C3660">
        <w:trPr>
          <w:trHeight w:val="1301"/>
        </w:trPr>
        <w:tc>
          <w:tcPr>
            <w:tcW w:w="3021" w:type="dxa"/>
          </w:tcPr>
          <w:p w14:paraId="35C569CA" w14:textId="77777777" w:rsidR="005A2CA8" w:rsidRDefault="005A2CA8" w:rsidP="0026527B">
            <w:pPr>
              <w:spacing w:after="0" w:line="240" w:lineRule="atLeast"/>
              <w:rPr>
                <w:rFonts w:ascii="Times New Roman" w:hAnsi="Times New Roman" w:cs="Times New Roman"/>
                <w:sz w:val="21"/>
                <w:szCs w:val="20"/>
              </w:rPr>
            </w:pPr>
            <w:r>
              <w:rPr>
                <w:rFonts w:ascii="Times New Roman" w:hAnsi="Times New Roman" w:cs="Times New Roman"/>
                <w:sz w:val="21"/>
                <w:szCs w:val="20"/>
              </w:rPr>
              <w:t>Research scope</w:t>
            </w:r>
          </w:p>
        </w:tc>
        <w:tc>
          <w:tcPr>
            <w:tcW w:w="6108" w:type="dxa"/>
          </w:tcPr>
          <w:p w14:paraId="71783D07" w14:textId="2409E11D" w:rsidR="005A2CA8" w:rsidRPr="00283E12" w:rsidRDefault="005A2CA8" w:rsidP="00283838">
            <w:pPr>
              <w:pStyle w:val="Lijstalinea"/>
              <w:numPr>
                <w:ilvl w:val="0"/>
                <w:numId w:val="3"/>
              </w:numPr>
              <w:spacing w:after="0" w:line="240" w:lineRule="atLeast"/>
              <w:ind w:firstLineChars="0"/>
              <w:jc w:val="left"/>
              <w:rPr>
                <w:rFonts w:ascii="Times" w:hAnsi="Times"/>
                <w:color w:val="000000" w:themeColor="text1"/>
                <w:sz w:val="21"/>
                <w:szCs w:val="21"/>
                <w14:shadow w14:blurRad="50800" w14:dist="50800" w14:dir="5400000" w14:sx="0" w14:sy="0" w14:kx="0" w14:ky="0" w14:algn="ctr">
                  <w14:srgbClr w14:val="000000">
                    <w14:alpha w14:val="27000"/>
                  </w14:srgbClr>
                </w14:shadow>
              </w:rPr>
            </w:pPr>
            <w:r w:rsidRPr="00146D2D">
              <w:rPr>
                <w:rFonts w:ascii="Times" w:hAnsi="Times"/>
                <w:color w:val="000000" w:themeColor="text1"/>
                <w:sz w:val="21"/>
                <w:szCs w:val="21"/>
              </w:rPr>
              <w:t xml:space="preserve">Only to help </w:t>
            </w:r>
            <w:r w:rsidRPr="00146D2D">
              <w:rPr>
                <w:rFonts w:ascii="Times" w:hAnsi="Times"/>
                <w:i/>
                <w:color w:val="000000" w:themeColor="text1"/>
                <w:sz w:val="21"/>
                <w:szCs w:val="21"/>
              </w:rPr>
              <w:t xml:space="preserve">Huawei </w:t>
            </w:r>
            <w:r w:rsidRPr="00146D2D">
              <w:rPr>
                <w:rFonts w:ascii="Times" w:hAnsi="Times"/>
                <w:color w:val="000000" w:themeColor="text1"/>
                <w:sz w:val="21"/>
                <w:szCs w:val="21"/>
              </w:rPr>
              <w:t>to develop it</w:t>
            </w:r>
            <w:r w:rsidR="009D76E1">
              <w:rPr>
                <w:rFonts w:ascii="Times" w:hAnsi="Times"/>
                <w:color w:val="000000" w:themeColor="text1"/>
                <w:sz w:val="21"/>
                <w:szCs w:val="21"/>
              </w:rPr>
              <w:t>s VR headset to the Netherlands.</w:t>
            </w:r>
          </w:p>
          <w:p w14:paraId="4C18BD54" w14:textId="2A0DD168" w:rsidR="00283E12" w:rsidRPr="00146D2D" w:rsidRDefault="00283E12" w:rsidP="00283838">
            <w:pPr>
              <w:pStyle w:val="Lijstalinea"/>
              <w:numPr>
                <w:ilvl w:val="0"/>
                <w:numId w:val="3"/>
              </w:numPr>
              <w:spacing w:after="0" w:line="240" w:lineRule="atLeast"/>
              <w:ind w:firstLineChars="0"/>
              <w:jc w:val="left"/>
              <w:rPr>
                <w:rFonts w:ascii="Times" w:hAnsi="Times"/>
                <w:color w:val="000000" w:themeColor="text1"/>
                <w:sz w:val="21"/>
                <w:szCs w:val="21"/>
                <w14:shadow w14:blurRad="50800" w14:dist="50800" w14:dir="5400000" w14:sx="0" w14:sy="0" w14:kx="0" w14:ky="0" w14:algn="ctr">
                  <w14:srgbClr w14:val="000000">
                    <w14:alpha w14:val="27000"/>
                  </w14:srgbClr>
                </w14:shadow>
              </w:rPr>
            </w:pPr>
            <w:r>
              <w:rPr>
                <w:rFonts w:ascii="Times" w:hAnsi="Times"/>
                <w:color w:val="000000" w:themeColor="text1"/>
                <w:sz w:val="21"/>
                <w:szCs w:val="21"/>
              </w:rPr>
              <w:t>Mainly focus on Mobile VR</w:t>
            </w:r>
            <w:r w:rsidR="009D76E1">
              <w:rPr>
                <w:rFonts w:ascii="Times" w:hAnsi="Times"/>
                <w:color w:val="000000" w:themeColor="text1"/>
                <w:sz w:val="21"/>
                <w:szCs w:val="21"/>
              </w:rPr>
              <w:t>.</w:t>
            </w:r>
          </w:p>
          <w:p w14:paraId="60BF7D46" w14:textId="77777777" w:rsidR="005A2CA8" w:rsidRPr="00FF09E1" w:rsidRDefault="005A2CA8" w:rsidP="008837E6">
            <w:pPr>
              <w:pStyle w:val="Lijstalinea"/>
              <w:spacing w:after="0" w:line="240" w:lineRule="atLeast"/>
              <w:ind w:left="720" w:firstLineChars="0" w:firstLine="0"/>
              <w:jc w:val="left"/>
              <w:rPr>
                <w:rFonts w:ascii="Times" w:hAnsi="Times"/>
                <w:color w:val="000000" w:themeColor="text1"/>
                <w:sz w:val="22"/>
                <w:szCs w:val="22"/>
                <w14:shadow w14:blurRad="50800" w14:dist="50800" w14:dir="5400000" w14:sx="0" w14:sy="0" w14:kx="0" w14:ky="0" w14:algn="ctr">
                  <w14:srgbClr w14:val="000000">
                    <w14:alpha w14:val="27000"/>
                  </w14:srgbClr>
                </w14:shadow>
              </w:rPr>
            </w:pPr>
          </w:p>
        </w:tc>
      </w:tr>
    </w:tbl>
    <w:p w14:paraId="3D9C7095" w14:textId="1DA2D90C" w:rsidR="005A2CA8" w:rsidRDefault="001E71F5" w:rsidP="001E71F5">
      <w:pPr>
        <w:spacing w:line="360" w:lineRule="auto"/>
        <w:rPr>
          <w:rFonts w:ascii="Times New Roman" w:hAnsi="Times New Roman" w:cs="Times New Roman"/>
          <w:color w:val="2F5496" w:themeColor="accent5" w:themeShade="BF"/>
          <w:sz w:val="21"/>
          <w:szCs w:val="22"/>
        </w:rPr>
      </w:pPr>
      <w:r>
        <w:rPr>
          <w:rFonts w:ascii="Times New Roman" w:hAnsi="Times New Roman" w:cs="Times New Roman"/>
          <w:color w:val="2F5496" w:themeColor="accent5" w:themeShade="BF"/>
          <w:sz w:val="21"/>
          <w:szCs w:val="22"/>
        </w:rPr>
        <w:t>Table 2 Summary chart to Chapter 1</w:t>
      </w:r>
      <w:r w:rsidR="005A2CA8">
        <w:rPr>
          <w:rFonts w:ascii="Times New Roman" w:hAnsi="Times New Roman" w:cs="Times New Roman"/>
          <w:color w:val="2F5496" w:themeColor="accent5" w:themeShade="BF"/>
          <w:sz w:val="21"/>
          <w:szCs w:val="22"/>
        </w:rPr>
        <w:t xml:space="preserve"> </w:t>
      </w:r>
    </w:p>
    <w:p w14:paraId="5B7F3634" w14:textId="77777777" w:rsidR="00857999" w:rsidRPr="0022477B" w:rsidRDefault="00857999" w:rsidP="001E71F5">
      <w:pPr>
        <w:spacing w:line="360" w:lineRule="auto"/>
        <w:rPr>
          <w:rFonts w:ascii="Times" w:hAnsi="Times"/>
          <w:color w:val="000000" w:themeColor="text1"/>
          <w:sz w:val="22"/>
          <w:szCs w:val="22"/>
        </w:rPr>
        <w:sectPr w:rsidR="00857999" w:rsidRPr="0022477B" w:rsidSect="00BF7B59">
          <w:footerReference w:type="even" r:id="rId25"/>
          <w:footerReference w:type="default" r:id="rId26"/>
          <w:footerReference w:type="first" r:id="rId27"/>
          <w:pgSz w:w="11900" w:h="16840"/>
          <w:pgMar w:top="1440" w:right="1440" w:bottom="1440" w:left="1701" w:header="851" w:footer="992" w:gutter="0"/>
          <w:pgNumType w:start="8" w:chapSep="period"/>
          <w:cols w:space="425"/>
          <w:titlePg/>
          <w:docGrid w:type="lines" w:linePitch="326"/>
        </w:sectPr>
      </w:pPr>
    </w:p>
    <w:p w14:paraId="2D17862A" w14:textId="4AE00005" w:rsidR="008227EA" w:rsidRDefault="008227EA" w:rsidP="00283838">
      <w:pPr>
        <w:pStyle w:val="Kop1"/>
      </w:pPr>
      <w:bookmarkStart w:id="41" w:name="_Toc451930789"/>
      <w:bookmarkStart w:id="42" w:name="_Toc451944274"/>
      <w:r w:rsidRPr="008227EA">
        <w:t>Chapter 2: Literature Review</w:t>
      </w:r>
      <w:bookmarkEnd w:id="41"/>
      <w:bookmarkEnd w:id="42"/>
    </w:p>
    <w:p w14:paraId="12EDFFC2" w14:textId="4BC372C7" w:rsidR="003E4F41" w:rsidRDefault="003E4F41" w:rsidP="003E4F41">
      <w:pPr>
        <w:tabs>
          <w:tab w:val="left" w:pos="1808"/>
        </w:tabs>
        <w:spacing w:line="360" w:lineRule="auto"/>
        <w:rPr>
          <w:rFonts w:ascii="Times New Roman" w:hAnsi="Times New Roman" w:cs="Times New Roman"/>
          <w:sz w:val="22"/>
          <w:szCs w:val="22"/>
        </w:rPr>
      </w:pPr>
      <w:r>
        <w:rPr>
          <w:rFonts w:ascii="Times New Roman" w:hAnsi="Times New Roman" w:cs="Times New Roman"/>
          <w:sz w:val="22"/>
          <w:szCs w:val="22"/>
        </w:rPr>
        <w:t xml:space="preserve">The purpose of this chapter </w:t>
      </w:r>
      <w:r w:rsidRPr="007B16B2">
        <w:rPr>
          <w:rFonts w:ascii="Times New Roman" w:hAnsi="Times New Roman" w:cs="Times New Roman"/>
          <w:sz w:val="22"/>
          <w:szCs w:val="22"/>
        </w:rPr>
        <w:t xml:space="preserve">is to outline the theoretical findings contributing to </w:t>
      </w:r>
      <w:r>
        <w:rPr>
          <w:rFonts w:ascii="Times New Roman" w:hAnsi="Times New Roman" w:cs="Times New Roman"/>
          <w:sz w:val="22"/>
          <w:szCs w:val="22"/>
        </w:rPr>
        <w:t xml:space="preserve">the </w:t>
      </w:r>
      <w:r w:rsidRPr="007B16B2">
        <w:rPr>
          <w:rFonts w:ascii="Times New Roman" w:hAnsi="Times New Roman" w:cs="Times New Roman"/>
          <w:sz w:val="22"/>
          <w:szCs w:val="22"/>
        </w:rPr>
        <w:t>understanding of the whole project</w:t>
      </w:r>
      <w:r>
        <w:rPr>
          <w:rFonts w:ascii="Times New Roman" w:hAnsi="Times New Roman" w:cs="Times New Roman"/>
          <w:sz w:val="22"/>
          <w:szCs w:val="22"/>
        </w:rPr>
        <w:t xml:space="preserve"> in a critical way</w:t>
      </w:r>
      <w:r w:rsidRPr="007B16B2">
        <w:rPr>
          <w:rFonts w:ascii="Times New Roman" w:hAnsi="Times New Roman" w:cs="Times New Roman"/>
          <w:sz w:val="22"/>
          <w:szCs w:val="22"/>
        </w:rPr>
        <w:t>.</w:t>
      </w:r>
      <w:r w:rsidRPr="007B16B2">
        <w:rPr>
          <w:rFonts w:ascii="Times New Roman" w:hAnsi="Times New Roman" w:cs="Times New Roman"/>
          <w:sz w:val="22"/>
        </w:rPr>
        <w:t xml:space="preserve"> </w:t>
      </w:r>
      <w:r w:rsidRPr="007B16B2">
        <w:rPr>
          <w:rFonts w:ascii="Times New Roman" w:hAnsi="Times New Roman" w:cs="Times New Roman"/>
          <w:sz w:val="22"/>
          <w:szCs w:val="22"/>
        </w:rPr>
        <w:t>In this chapter</w:t>
      </w:r>
      <w:r w:rsidR="003C3BB5">
        <w:rPr>
          <w:rFonts w:ascii="Times New Roman" w:hAnsi="Times New Roman" w:cs="Times New Roman"/>
          <w:sz w:val="22"/>
          <w:szCs w:val="22"/>
        </w:rPr>
        <w:t xml:space="preserve">, </w:t>
      </w:r>
      <w:r>
        <w:rPr>
          <w:rFonts w:ascii="Times New Roman" w:hAnsi="Times New Roman" w:cs="Times New Roman"/>
          <w:sz w:val="22"/>
          <w:szCs w:val="22"/>
        </w:rPr>
        <w:t>key variables</w:t>
      </w:r>
      <w:r w:rsidR="003A7D2E">
        <w:rPr>
          <w:rFonts w:ascii="Times New Roman" w:hAnsi="Times New Roman" w:cs="Times New Roman"/>
          <w:sz w:val="22"/>
          <w:szCs w:val="22"/>
        </w:rPr>
        <w:t xml:space="preserve"> and related research</w:t>
      </w:r>
      <w:r>
        <w:rPr>
          <w:rFonts w:ascii="Times New Roman" w:hAnsi="Times New Roman" w:cs="Times New Roman"/>
          <w:sz w:val="22"/>
          <w:szCs w:val="22"/>
        </w:rPr>
        <w:t xml:space="preserve"> will be interpreted and explained. </w:t>
      </w:r>
      <w:r w:rsidR="00221692">
        <w:rPr>
          <w:rFonts w:ascii="Times New Roman" w:hAnsi="Times New Roman" w:cs="Times New Roman" w:hint="eastAsia"/>
          <w:sz w:val="22"/>
          <w:szCs w:val="22"/>
        </w:rPr>
        <w:t xml:space="preserve">Based on the central question, </w:t>
      </w:r>
      <w:r w:rsidR="00387C8E">
        <w:rPr>
          <w:rFonts w:ascii="Times New Roman" w:hAnsi="Times New Roman" w:cs="Times New Roman" w:hint="eastAsia"/>
          <w:sz w:val="22"/>
          <w:szCs w:val="22"/>
        </w:rPr>
        <w:t>the</w:t>
      </w:r>
      <w:r w:rsidR="002E4FC6">
        <w:rPr>
          <w:rFonts w:ascii="Times New Roman" w:hAnsi="Times New Roman" w:cs="Times New Roman"/>
          <w:sz w:val="22"/>
          <w:szCs w:val="22"/>
        </w:rPr>
        <w:t xml:space="preserve"> theoretical framework can be built</w:t>
      </w:r>
      <w:r w:rsidR="00387C8E">
        <w:rPr>
          <w:rFonts w:ascii="Times New Roman" w:hAnsi="Times New Roman" w:cs="Times New Roman"/>
          <w:sz w:val="22"/>
          <w:szCs w:val="22"/>
        </w:rPr>
        <w:t xml:space="preserve"> as follows:</w:t>
      </w:r>
      <w:r w:rsidR="002E4FC6">
        <w:rPr>
          <w:rFonts w:ascii="Times New Roman" w:hAnsi="Times New Roman" w:cs="Times New Roman"/>
          <w:sz w:val="22"/>
          <w:szCs w:val="22"/>
        </w:rPr>
        <w:t xml:space="preserve"> </w:t>
      </w:r>
      <w:r w:rsidR="00D73D15">
        <w:rPr>
          <w:rFonts w:ascii="Times New Roman" w:hAnsi="Times New Roman" w:cs="Times New Roman"/>
          <w:sz w:val="22"/>
          <w:szCs w:val="22"/>
        </w:rPr>
        <w:t xml:space="preserve">Section 2.1 will mainly introduce Virtual Reality, the first key terminology, which includes its history, development, applications, and impacts. </w:t>
      </w:r>
      <w:r w:rsidR="00387C8E">
        <w:rPr>
          <w:rFonts w:ascii="Times New Roman" w:hAnsi="Times New Roman" w:cs="Times New Roman"/>
          <w:sz w:val="22"/>
          <w:szCs w:val="22"/>
        </w:rPr>
        <w:t>S</w:t>
      </w:r>
      <w:r w:rsidR="00007855">
        <w:rPr>
          <w:rFonts w:ascii="Times New Roman" w:hAnsi="Times New Roman" w:cs="Times New Roman"/>
          <w:sz w:val="22"/>
          <w:szCs w:val="22"/>
        </w:rPr>
        <w:t>ection 2.2</w:t>
      </w:r>
      <w:r w:rsidR="00387C8E">
        <w:rPr>
          <w:rFonts w:ascii="Times New Roman" w:hAnsi="Times New Roman" w:cs="Times New Roman"/>
          <w:sz w:val="22"/>
          <w:szCs w:val="22"/>
        </w:rPr>
        <w:t xml:space="preserve"> will give a</w:t>
      </w:r>
      <w:r w:rsidR="00973BE7">
        <w:rPr>
          <w:rFonts w:ascii="Times New Roman" w:hAnsi="Times New Roman" w:cs="Times New Roman"/>
          <w:sz w:val="22"/>
          <w:szCs w:val="22"/>
        </w:rPr>
        <w:t xml:space="preserve"> </w:t>
      </w:r>
      <w:r w:rsidR="004D471C">
        <w:rPr>
          <w:rFonts w:ascii="Times New Roman" w:hAnsi="Times New Roman" w:cs="Times New Roman"/>
          <w:sz w:val="22"/>
          <w:szCs w:val="22"/>
        </w:rPr>
        <w:t xml:space="preserve">definition on </w:t>
      </w:r>
      <w:r w:rsidR="00387C8E">
        <w:rPr>
          <w:rFonts w:ascii="Times New Roman" w:hAnsi="Times New Roman" w:cs="Times New Roman"/>
          <w:sz w:val="22"/>
          <w:szCs w:val="22"/>
        </w:rPr>
        <w:t>“</w:t>
      </w:r>
      <w:r w:rsidR="004D471C">
        <w:rPr>
          <w:rFonts w:ascii="Times New Roman" w:hAnsi="Times New Roman" w:cs="Times New Roman"/>
          <w:sz w:val="22"/>
          <w:szCs w:val="22"/>
        </w:rPr>
        <w:t>traditional toy industry</w:t>
      </w:r>
      <w:r w:rsidR="00387C8E">
        <w:rPr>
          <w:rFonts w:ascii="Times New Roman" w:hAnsi="Times New Roman" w:cs="Times New Roman"/>
          <w:sz w:val="22"/>
          <w:szCs w:val="22"/>
        </w:rPr>
        <w:t>”</w:t>
      </w:r>
      <w:r w:rsidR="004D471C">
        <w:rPr>
          <w:rFonts w:ascii="Times New Roman" w:hAnsi="Times New Roman" w:cs="Times New Roman"/>
          <w:sz w:val="22"/>
          <w:szCs w:val="22"/>
        </w:rPr>
        <w:t xml:space="preserve"> </w:t>
      </w:r>
      <w:r w:rsidR="00387C8E">
        <w:rPr>
          <w:rFonts w:ascii="Times New Roman" w:hAnsi="Times New Roman" w:cs="Times New Roman"/>
          <w:sz w:val="22"/>
          <w:szCs w:val="22"/>
        </w:rPr>
        <w:t>as a</w:t>
      </w:r>
      <w:r w:rsidR="00973BE7">
        <w:rPr>
          <w:rFonts w:ascii="Times New Roman" w:hAnsi="Times New Roman" w:cs="Times New Roman"/>
          <w:sz w:val="22"/>
          <w:szCs w:val="22"/>
        </w:rPr>
        <w:t xml:space="preserve"> support </w:t>
      </w:r>
      <w:r w:rsidR="00D73D15">
        <w:rPr>
          <w:rFonts w:ascii="Times New Roman" w:hAnsi="Times New Roman" w:cs="Times New Roman"/>
          <w:sz w:val="22"/>
          <w:szCs w:val="22"/>
        </w:rPr>
        <w:t>to Chapter 5</w:t>
      </w:r>
      <w:r w:rsidR="004D471C">
        <w:rPr>
          <w:rFonts w:ascii="Times New Roman" w:hAnsi="Times New Roman" w:cs="Times New Roman"/>
          <w:sz w:val="22"/>
          <w:szCs w:val="22"/>
        </w:rPr>
        <w:t xml:space="preserve">. Finally, </w:t>
      </w:r>
      <w:r w:rsidR="008A784D">
        <w:rPr>
          <w:rFonts w:ascii="Times New Roman" w:hAnsi="Times New Roman" w:cs="Times New Roman"/>
          <w:sz w:val="22"/>
          <w:szCs w:val="22"/>
        </w:rPr>
        <w:t xml:space="preserve">information technology and its impacts </w:t>
      </w:r>
      <w:r w:rsidR="004D471C">
        <w:rPr>
          <w:rFonts w:ascii="Times New Roman" w:hAnsi="Times New Roman" w:cs="Times New Roman"/>
          <w:sz w:val="22"/>
          <w:szCs w:val="22"/>
        </w:rPr>
        <w:t xml:space="preserve">on traditional toy industry </w:t>
      </w:r>
      <w:r w:rsidR="00007855">
        <w:rPr>
          <w:rFonts w:ascii="Times New Roman" w:hAnsi="Times New Roman" w:cs="Times New Roman"/>
          <w:sz w:val="22"/>
          <w:szCs w:val="22"/>
        </w:rPr>
        <w:t>will be briefly discussed in section 2.3.</w:t>
      </w:r>
    </w:p>
    <w:p w14:paraId="02FE3067" w14:textId="1AD5025B" w:rsidR="008227EA" w:rsidRDefault="0031123D" w:rsidP="000D70F0">
      <w:pPr>
        <w:pStyle w:val="Kop2"/>
      </w:pPr>
      <w:bookmarkStart w:id="43" w:name="_Toc451930790"/>
      <w:bookmarkStart w:id="44" w:name="_Toc451944275"/>
      <w:r>
        <w:t xml:space="preserve">2.1 </w:t>
      </w:r>
      <w:r w:rsidR="00387C8E">
        <w:t>Virtual R</w:t>
      </w:r>
      <w:r w:rsidR="00B009F5">
        <w:t>eality</w:t>
      </w:r>
      <w:bookmarkEnd w:id="43"/>
      <w:bookmarkEnd w:id="44"/>
      <w:r w:rsidR="00FA3A9F">
        <w:t xml:space="preserve"> </w:t>
      </w:r>
    </w:p>
    <w:p w14:paraId="11242B73" w14:textId="41A2192B" w:rsidR="0097682F" w:rsidRDefault="00387C8E" w:rsidP="00527300">
      <w:pPr>
        <w:tabs>
          <w:tab w:val="left" w:pos="1808"/>
        </w:tabs>
        <w:spacing w:line="360" w:lineRule="auto"/>
        <w:rPr>
          <w:rFonts w:ascii="Times New Roman" w:hAnsi="Times New Roman" w:cs="Times New Roman"/>
          <w:sz w:val="22"/>
          <w:szCs w:val="22"/>
        </w:rPr>
      </w:pPr>
      <w:r>
        <w:rPr>
          <w:rFonts w:ascii="Times New Roman" w:hAnsi="Times New Roman" w:cs="Times New Roman"/>
          <w:sz w:val="22"/>
          <w:szCs w:val="22"/>
        </w:rPr>
        <w:t xml:space="preserve">Rapid growth on coverage on media both online and offline creates an extensive trend for Virtual Reality. </w:t>
      </w:r>
      <w:r w:rsidR="00633EE7">
        <w:rPr>
          <w:rFonts w:ascii="Times New Roman" w:hAnsi="Times New Roman" w:cs="Times New Roman"/>
          <w:sz w:val="22"/>
          <w:szCs w:val="22"/>
        </w:rPr>
        <w:t xml:space="preserve">Although Virtual Reality has been around for many years, it is still new to most of us, therefore, understanding this new product is of significant importance to Research and Development department for </w:t>
      </w:r>
      <w:r w:rsidR="00633EE7" w:rsidRPr="00633EE7">
        <w:rPr>
          <w:rFonts w:ascii="Times New Roman" w:hAnsi="Times New Roman" w:cs="Times New Roman"/>
          <w:i/>
          <w:sz w:val="22"/>
          <w:szCs w:val="22"/>
        </w:rPr>
        <w:t>Huawei</w:t>
      </w:r>
      <w:r w:rsidR="00455EDB">
        <w:rPr>
          <w:rFonts w:ascii="Times New Roman" w:hAnsi="Times New Roman" w:cs="Times New Roman"/>
          <w:sz w:val="22"/>
          <w:szCs w:val="22"/>
        </w:rPr>
        <w:t>.</w:t>
      </w:r>
      <w:r w:rsidR="00803328">
        <w:rPr>
          <w:rFonts w:ascii="Times New Roman" w:hAnsi="Times New Roman" w:cs="Times New Roman"/>
          <w:sz w:val="22"/>
          <w:szCs w:val="22"/>
        </w:rPr>
        <w:t xml:space="preserve"> </w:t>
      </w:r>
      <w:r w:rsidR="0097682F">
        <w:rPr>
          <w:rFonts w:ascii="Times New Roman" w:hAnsi="Times New Roman" w:cs="Times New Roman"/>
          <w:sz w:val="22"/>
          <w:szCs w:val="22"/>
        </w:rPr>
        <w:t>In this section, an explanation</w:t>
      </w:r>
      <w:r w:rsidR="00007855">
        <w:rPr>
          <w:rFonts w:ascii="Times New Roman" w:hAnsi="Times New Roman" w:cs="Times New Roman"/>
          <w:sz w:val="22"/>
          <w:szCs w:val="22"/>
        </w:rPr>
        <w:t xml:space="preserve"> and related information</w:t>
      </w:r>
      <w:r w:rsidR="0097682F">
        <w:rPr>
          <w:rFonts w:ascii="Times New Roman" w:hAnsi="Times New Roman" w:cs="Times New Roman"/>
          <w:sz w:val="22"/>
          <w:szCs w:val="22"/>
        </w:rPr>
        <w:t xml:space="preserve"> of </w:t>
      </w:r>
      <w:r w:rsidR="00007855">
        <w:rPr>
          <w:rFonts w:ascii="Times New Roman" w:hAnsi="Times New Roman" w:cs="Times New Roman"/>
          <w:sz w:val="22"/>
          <w:szCs w:val="22"/>
        </w:rPr>
        <w:t xml:space="preserve">virtual reality </w:t>
      </w:r>
      <w:r w:rsidR="00EA55A9">
        <w:rPr>
          <w:rFonts w:ascii="Times New Roman" w:hAnsi="Times New Roman" w:cs="Times New Roman"/>
          <w:sz w:val="22"/>
          <w:szCs w:val="22"/>
        </w:rPr>
        <w:t>will be presented.</w:t>
      </w:r>
    </w:p>
    <w:p w14:paraId="274D2B13" w14:textId="5D507A34" w:rsidR="0097682F" w:rsidRDefault="0097682F" w:rsidP="00AC754D">
      <w:pPr>
        <w:pStyle w:val="Kop3"/>
      </w:pPr>
      <w:bookmarkStart w:id="45" w:name="_Toc451930791"/>
      <w:bookmarkStart w:id="46" w:name="_Toc451944276"/>
      <w:r>
        <w:t xml:space="preserve">2.1.1 </w:t>
      </w:r>
      <w:r w:rsidR="001B5823">
        <w:t>D</w:t>
      </w:r>
      <w:r w:rsidR="00B21BA1">
        <w:t xml:space="preserve">efinition of </w:t>
      </w:r>
      <w:r w:rsidR="00846179">
        <w:t>v</w:t>
      </w:r>
      <w:r w:rsidR="00B21BA1">
        <w:t xml:space="preserve">irtual </w:t>
      </w:r>
      <w:r w:rsidR="00846179">
        <w:t>r</w:t>
      </w:r>
      <w:r w:rsidR="00B21BA1">
        <w:t>eality</w:t>
      </w:r>
      <w:bookmarkEnd w:id="45"/>
      <w:bookmarkEnd w:id="46"/>
    </w:p>
    <w:p w14:paraId="4FF71739" w14:textId="505A2936" w:rsidR="00B458C7" w:rsidRDefault="0097682F" w:rsidP="00527300">
      <w:pPr>
        <w:tabs>
          <w:tab w:val="left" w:pos="1808"/>
        </w:tabs>
        <w:spacing w:line="360" w:lineRule="auto"/>
        <w:rPr>
          <w:rFonts w:ascii="Times New Roman" w:hAnsi="Times New Roman" w:cs="Times New Roman"/>
          <w:sz w:val="22"/>
          <w:szCs w:val="22"/>
        </w:rPr>
      </w:pPr>
      <w:r>
        <w:rPr>
          <w:rFonts w:ascii="Times New Roman" w:hAnsi="Times New Roman" w:cs="Times New Roman"/>
          <w:sz w:val="22"/>
          <w:szCs w:val="22"/>
        </w:rPr>
        <w:t>The very first idea of Virtual Reality was presented in 1965 by Ivan Sutherland, a famous internet pioneer and the</w:t>
      </w:r>
      <w:r w:rsidR="00631760">
        <w:rPr>
          <w:rFonts w:ascii="Times New Roman" w:hAnsi="Times New Roman" w:cs="Times New Roman"/>
          <w:sz w:val="22"/>
          <w:szCs w:val="22"/>
        </w:rPr>
        <w:t xml:space="preserve"> “</w:t>
      </w:r>
      <w:r>
        <w:rPr>
          <w:rFonts w:ascii="Times New Roman" w:hAnsi="Times New Roman" w:cs="Times New Roman"/>
          <w:sz w:val="22"/>
          <w:szCs w:val="22"/>
        </w:rPr>
        <w:t>father of computer graphics</w:t>
      </w:r>
      <w:r w:rsidR="0056091D">
        <w:rPr>
          <w:rFonts w:ascii="Times New Roman" w:hAnsi="Times New Roman" w:cs="Times New Roman"/>
          <w:sz w:val="22"/>
          <w:szCs w:val="22"/>
        </w:rPr>
        <w:t>”</w:t>
      </w:r>
      <w:r>
        <w:rPr>
          <w:rFonts w:ascii="Times New Roman" w:hAnsi="Times New Roman" w:cs="Times New Roman"/>
          <w:sz w:val="22"/>
          <w:szCs w:val="22"/>
        </w:rPr>
        <w:t>. Sutherland described</w:t>
      </w:r>
      <w:r w:rsidR="00230777">
        <w:rPr>
          <w:rFonts w:ascii="Times New Roman" w:hAnsi="Times New Roman" w:cs="Times New Roman"/>
          <w:sz w:val="22"/>
          <w:szCs w:val="22"/>
        </w:rPr>
        <w:t xml:space="preserve"> his idea of Virtual Reality: </w:t>
      </w:r>
      <w:r>
        <w:rPr>
          <w:rFonts w:ascii="Times New Roman" w:hAnsi="Times New Roman" w:cs="Times New Roman"/>
          <w:sz w:val="22"/>
          <w:szCs w:val="22"/>
        </w:rPr>
        <w:t xml:space="preserve">“that (virtual) world </w:t>
      </w:r>
      <w:r w:rsidR="00F15CA5">
        <w:rPr>
          <w:rFonts w:ascii="Times New Roman" w:hAnsi="Times New Roman" w:cs="Times New Roman"/>
          <w:sz w:val="22"/>
          <w:szCs w:val="22"/>
        </w:rPr>
        <w:t xml:space="preserve"> should in the window, it </w:t>
      </w:r>
      <w:r>
        <w:rPr>
          <w:rFonts w:ascii="Times New Roman" w:hAnsi="Times New Roman" w:cs="Times New Roman"/>
          <w:sz w:val="22"/>
          <w:szCs w:val="22"/>
        </w:rPr>
        <w:t>look</w:t>
      </w:r>
      <w:r w:rsidR="00F15CA5">
        <w:rPr>
          <w:rFonts w:ascii="Times New Roman" w:hAnsi="Times New Roman" w:cs="Times New Roman"/>
          <w:sz w:val="22"/>
          <w:szCs w:val="22"/>
        </w:rPr>
        <w:t>s</w:t>
      </w:r>
      <w:r w:rsidR="00387C8E">
        <w:rPr>
          <w:rFonts w:ascii="Times New Roman" w:hAnsi="Times New Roman" w:cs="Times New Roman"/>
          <w:sz w:val="22"/>
          <w:szCs w:val="22"/>
        </w:rPr>
        <w:t xml:space="preserve"> real</w:t>
      </w:r>
      <w:r>
        <w:rPr>
          <w:rFonts w:ascii="Times New Roman" w:hAnsi="Times New Roman" w:cs="Times New Roman"/>
          <w:sz w:val="22"/>
          <w:szCs w:val="22"/>
        </w:rPr>
        <w:t>, sound</w:t>
      </w:r>
      <w:r w:rsidR="00F15CA5">
        <w:rPr>
          <w:rFonts w:ascii="Times New Roman" w:hAnsi="Times New Roman" w:cs="Times New Roman"/>
          <w:sz w:val="22"/>
          <w:szCs w:val="22"/>
        </w:rPr>
        <w:t>s</w:t>
      </w:r>
      <w:r>
        <w:rPr>
          <w:rFonts w:ascii="Times New Roman" w:hAnsi="Times New Roman" w:cs="Times New Roman"/>
          <w:sz w:val="22"/>
          <w:szCs w:val="22"/>
        </w:rPr>
        <w:t xml:space="preserve"> real, feel</w:t>
      </w:r>
      <w:r w:rsidR="00F15CA5">
        <w:rPr>
          <w:rFonts w:ascii="Times New Roman" w:hAnsi="Times New Roman" w:cs="Times New Roman"/>
          <w:sz w:val="22"/>
          <w:szCs w:val="22"/>
        </w:rPr>
        <w:t>s</w:t>
      </w:r>
      <w:r>
        <w:rPr>
          <w:rFonts w:ascii="Times New Roman" w:hAnsi="Times New Roman" w:cs="Times New Roman"/>
          <w:sz w:val="22"/>
          <w:szCs w:val="22"/>
        </w:rPr>
        <w:t xml:space="preserve"> real, and respond</w:t>
      </w:r>
      <w:r w:rsidR="00F15CA5">
        <w:rPr>
          <w:rFonts w:ascii="Times New Roman" w:hAnsi="Times New Roman" w:cs="Times New Roman"/>
          <w:sz w:val="22"/>
          <w:szCs w:val="22"/>
        </w:rPr>
        <w:t>s</w:t>
      </w:r>
      <w:r>
        <w:rPr>
          <w:rFonts w:ascii="Times New Roman" w:hAnsi="Times New Roman" w:cs="Times New Roman"/>
          <w:sz w:val="22"/>
          <w:szCs w:val="22"/>
        </w:rPr>
        <w:t xml:space="preserve"> realistically to the viewers’ actions”</w:t>
      </w:r>
      <w:r w:rsidR="00230777">
        <w:rPr>
          <w:rFonts w:ascii="Times New Roman" w:hAnsi="Times New Roman" w:cs="Times New Roman"/>
          <w:sz w:val="22"/>
          <w:szCs w:val="22"/>
        </w:rPr>
        <w:t xml:space="preserve"> </w:t>
      </w:r>
      <w:r w:rsidR="00230777">
        <w:rPr>
          <w:rFonts w:ascii="Times New Roman" w:hAnsi="Times New Roman" w:cs="Times New Roman"/>
          <w:sz w:val="22"/>
          <w:szCs w:val="22"/>
        </w:rPr>
        <w:fldChar w:fldCharType="begin"/>
      </w:r>
      <w:r w:rsidR="00CD6B0E">
        <w:rPr>
          <w:rFonts w:ascii="Times New Roman" w:hAnsi="Times New Roman" w:cs="Times New Roman"/>
          <w:sz w:val="22"/>
          <w:szCs w:val="22"/>
        </w:rPr>
        <w:instrText xml:space="preserve"> ADDIN EN.CITE &lt;EndNote&gt;&lt;Cite&gt;&lt;Author&gt;Mazuryk&lt;/Author&gt;&lt;Year&gt;1996&lt;/Year&gt;&lt;RecNum&gt;53&lt;/RecNum&gt;&lt;DisplayText&gt;(Mazuryk &amp;amp; Gervautz, 1996)&lt;/DisplayText&gt;&lt;record&gt;&lt;rec-number&gt;53&lt;/rec-number&gt;&lt;foreign-keys&gt;&lt;key app="EN" db-id="9wxdxezrjt5deseerx45fsrtztezzfpxrdtx" timestamp="1459436589"&gt;53&lt;/key&gt;&lt;/foreign-keys&gt;&lt;ref-type name="Report"&gt;27&lt;/ref-type&gt;&lt;contributors&gt;&lt;authors&gt;&lt;author&gt;Mazuryk, Tomaz&lt;/author&gt;&lt;author&gt;Gervautz, Michael&lt;/author&gt;&lt;/authors&gt;&lt;/contributors&gt;&lt;titles&gt;&lt;title&gt;Virtual Reality: History, Applications, Technology and Future&lt;/title&gt;&lt;secondary-title&gt;Institute of Computer Graphics&lt;/secondary-title&gt;&lt;/titles&gt;&lt;pages&gt;11&lt;/pages&gt;&lt;dates&gt;&lt;year&gt;1996&lt;/year&gt;&lt;/dates&gt;&lt;pub-location&gt;Vienna&lt;/pub-location&gt;&lt;publisher&gt;Vienna University of Techonology&lt;/publisher&gt;&lt;urls&gt;&lt;/urls&gt;&lt;electronic-resource-num&gt;1996&lt;/electronic-resource-num&gt;&lt;/record&gt;&lt;/Cite&gt;&lt;/EndNote&gt;</w:instrText>
      </w:r>
      <w:r w:rsidR="00230777">
        <w:rPr>
          <w:rFonts w:ascii="Times New Roman" w:hAnsi="Times New Roman" w:cs="Times New Roman"/>
          <w:sz w:val="22"/>
          <w:szCs w:val="22"/>
        </w:rPr>
        <w:fldChar w:fldCharType="separate"/>
      </w:r>
      <w:r w:rsidR="00CD6B0E">
        <w:rPr>
          <w:rFonts w:ascii="Times New Roman" w:hAnsi="Times New Roman" w:cs="Times New Roman"/>
          <w:noProof/>
          <w:sz w:val="22"/>
          <w:szCs w:val="22"/>
        </w:rPr>
        <w:t>(Mazuryk &amp; Gervautz, 1996)</w:t>
      </w:r>
      <w:r w:rsidR="00230777">
        <w:rPr>
          <w:rFonts w:ascii="Times New Roman" w:hAnsi="Times New Roman" w:cs="Times New Roman"/>
          <w:sz w:val="22"/>
          <w:szCs w:val="22"/>
        </w:rPr>
        <w:fldChar w:fldCharType="end"/>
      </w:r>
      <w:r w:rsidR="00230777">
        <w:rPr>
          <w:rFonts w:ascii="Times New Roman" w:hAnsi="Times New Roman" w:cs="Times New Roman"/>
          <w:sz w:val="22"/>
          <w:szCs w:val="22"/>
        </w:rPr>
        <w:t xml:space="preserve">. </w:t>
      </w:r>
      <w:r w:rsidR="00B458C7">
        <w:rPr>
          <w:rFonts w:ascii="Times New Roman" w:hAnsi="Times New Roman" w:cs="Times New Roman"/>
          <w:sz w:val="22"/>
          <w:szCs w:val="22"/>
        </w:rPr>
        <w:t xml:space="preserve">Similarly, </w:t>
      </w:r>
      <w:r w:rsidR="00F15CA5">
        <w:rPr>
          <w:rFonts w:ascii="Times New Roman" w:hAnsi="Times New Roman" w:cs="Times New Roman"/>
          <w:sz w:val="22"/>
          <w:szCs w:val="22"/>
        </w:rPr>
        <w:t>Wile</w:t>
      </w:r>
      <w:r w:rsidR="005B63D3">
        <w:rPr>
          <w:rFonts w:ascii="Times New Roman" w:hAnsi="Times New Roman" w:cs="Times New Roman"/>
          <w:sz w:val="22"/>
          <w:szCs w:val="22"/>
        </w:rPr>
        <w:t xml:space="preserve">y </w:t>
      </w:r>
      <w:r w:rsidR="005B63D3">
        <w:rPr>
          <w:rFonts w:ascii="Times New Roman" w:hAnsi="Times New Roman" w:cs="Times New Roman"/>
          <w:sz w:val="22"/>
          <w:szCs w:val="22"/>
        </w:rPr>
        <w:fldChar w:fldCharType="begin"/>
      </w:r>
      <w:r w:rsidR="005B63D3">
        <w:rPr>
          <w:rFonts w:ascii="Times New Roman" w:hAnsi="Times New Roman" w:cs="Times New Roman"/>
          <w:sz w:val="22"/>
          <w:szCs w:val="22"/>
        </w:rPr>
        <w:instrText xml:space="preserve"> ADDIN EN.CITE &lt;EndNote&gt;&lt;Cite ExcludeAuth="1"&gt;&lt;Author&gt;Wiley&lt;/Author&gt;&lt;Year&gt;2006&lt;/Year&gt;&lt;RecNum&gt;54&lt;/RecNum&gt;&lt;DisplayText&gt;(2006)&lt;/DisplayText&gt;&lt;record&gt;&lt;rec-number&gt;54&lt;/rec-number&gt;&lt;foreign-keys&gt;&lt;key app="EN" db-id="9wxdxezrjt5deseerx45fsrtztezzfpxrdtx" timestamp="1459440844"&gt;54&lt;/key&gt;&lt;/foreign-keys&gt;&lt;ref-type name="Book"&gt;6&lt;/ref-type&gt;&lt;contributors&gt;&lt;authors&gt;&lt;author&gt;Wiley, John&lt;/author&gt;&lt;/authors&gt;&lt;/contributors&gt;&lt;titles&gt;&lt;title&gt;Virtual Reality&lt;/title&gt;&lt;/titles&gt;&lt;dates&gt;&lt;year&gt;2006&lt;/year&gt;&lt;/dates&gt;&lt;pub-location&gt;Canada&lt;/pub-location&gt;&lt;publisher&gt;John Wiley &amp;amp; Sons, Inc&lt;/publisher&gt;&lt;urls&gt;&lt;/urls&gt;&lt;electronic-resource-num&gt;2006&lt;/electronic-resource-num&gt;&lt;/record&gt;&lt;/Cite&gt;&lt;/EndNote&gt;</w:instrText>
      </w:r>
      <w:r w:rsidR="005B63D3">
        <w:rPr>
          <w:rFonts w:ascii="Times New Roman" w:hAnsi="Times New Roman" w:cs="Times New Roman"/>
          <w:sz w:val="22"/>
          <w:szCs w:val="22"/>
        </w:rPr>
        <w:fldChar w:fldCharType="separate"/>
      </w:r>
      <w:r w:rsidR="005B63D3">
        <w:rPr>
          <w:rFonts w:ascii="Times New Roman" w:hAnsi="Times New Roman" w:cs="Times New Roman"/>
          <w:noProof/>
          <w:sz w:val="22"/>
          <w:szCs w:val="22"/>
        </w:rPr>
        <w:t>(2006)</w:t>
      </w:r>
      <w:r w:rsidR="005B63D3">
        <w:rPr>
          <w:rFonts w:ascii="Times New Roman" w:hAnsi="Times New Roman" w:cs="Times New Roman"/>
          <w:sz w:val="22"/>
          <w:szCs w:val="22"/>
        </w:rPr>
        <w:fldChar w:fldCharType="end"/>
      </w:r>
      <w:r w:rsidR="005B63D3">
        <w:rPr>
          <w:rFonts w:ascii="Times New Roman" w:hAnsi="Times New Roman" w:cs="Times New Roman"/>
          <w:sz w:val="22"/>
          <w:szCs w:val="22"/>
        </w:rPr>
        <w:t xml:space="preserve"> </w:t>
      </w:r>
      <w:r w:rsidR="00F15CA5">
        <w:rPr>
          <w:rFonts w:ascii="Times New Roman" w:hAnsi="Times New Roman" w:cs="Times New Roman"/>
          <w:sz w:val="22"/>
          <w:szCs w:val="22"/>
        </w:rPr>
        <w:t>stated that</w:t>
      </w:r>
      <w:r w:rsidR="00B458C7">
        <w:rPr>
          <w:rFonts w:ascii="Times New Roman" w:hAnsi="Times New Roman" w:cs="Times New Roman"/>
          <w:sz w:val="22"/>
          <w:szCs w:val="22"/>
        </w:rPr>
        <w:t xml:space="preserve"> VR world</w:t>
      </w:r>
      <w:r w:rsidR="00F15CA5">
        <w:rPr>
          <w:rFonts w:ascii="Times New Roman" w:hAnsi="Times New Roman" w:cs="Times New Roman"/>
          <w:sz w:val="22"/>
          <w:szCs w:val="22"/>
        </w:rPr>
        <w:t xml:space="preserve"> is a simulation in which computer graphics is used to create a realistic-looking world and this synthetic world is not static. This world has to respond to user’s input (gesture, verbal command and so on).</w:t>
      </w:r>
      <w:r w:rsidR="00B458C7">
        <w:rPr>
          <w:rFonts w:ascii="Times New Roman" w:hAnsi="Times New Roman" w:cs="Times New Roman"/>
          <w:sz w:val="22"/>
          <w:szCs w:val="22"/>
        </w:rPr>
        <w:t xml:space="preserve"> </w:t>
      </w:r>
      <w:r w:rsidR="0056091D">
        <w:rPr>
          <w:rFonts w:ascii="Times New Roman" w:hAnsi="Times New Roman" w:cs="Times New Roman"/>
          <w:sz w:val="22"/>
          <w:szCs w:val="22"/>
        </w:rPr>
        <w:t xml:space="preserve">The </w:t>
      </w:r>
      <w:r w:rsidR="00B458C7">
        <w:rPr>
          <w:rFonts w:ascii="Times New Roman" w:hAnsi="Times New Roman" w:cs="Times New Roman"/>
          <w:sz w:val="22"/>
          <w:szCs w:val="22"/>
        </w:rPr>
        <w:t>definition of Virtual Reality hasn’t changed too much</w:t>
      </w:r>
      <w:r w:rsidR="00387C8E">
        <w:rPr>
          <w:rFonts w:ascii="Times New Roman" w:hAnsi="Times New Roman" w:cs="Times New Roman"/>
          <w:sz w:val="22"/>
          <w:szCs w:val="22"/>
        </w:rPr>
        <w:t xml:space="preserve"> since then</w:t>
      </w:r>
      <w:r w:rsidR="00B458C7">
        <w:rPr>
          <w:rFonts w:ascii="Times New Roman" w:hAnsi="Times New Roman" w:cs="Times New Roman"/>
          <w:sz w:val="22"/>
          <w:szCs w:val="22"/>
        </w:rPr>
        <w:t>. In the same vein, r</w:t>
      </w:r>
      <w:r w:rsidR="00104D0D">
        <w:rPr>
          <w:rFonts w:ascii="Times New Roman" w:hAnsi="Times New Roman" w:cs="Times New Roman"/>
          <w:sz w:val="22"/>
          <w:szCs w:val="22"/>
        </w:rPr>
        <w:t>esearcher</w:t>
      </w:r>
      <w:r w:rsidR="0056091D">
        <w:rPr>
          <w:rFonts w:ascii="Times New Roman" w:hAnsi="Times New Roman" w:cs="Times New Roman"/>
          <w:sz w:val="22"/>
          <w:szCs w:val="22"/>
        </w:rPr>
        <w:t>s</w:t>
      </w:r>
      <w:r w:rsidR="00104D0D">
        <w:rPr>
          <w:rFonts w:ascii="Times New Roman" w:hAnsi="Times New Roman" w:cs="Times New Roman"/>
          <w:sz w:val="22"/>
          <w:szCs w:val="22"/>
        </w:rPr>
        <w:t xml:space="preserve"> </w:t>
      </w:r>
      <w:r w:rsidR="00104D0D">
        <w:rPr>
          <w:rFonts w:ascii="Times New Roman" w:hAnsi="Times New Roman" w:cs="Times New Roman"/>
          <w:sz w:val="22"/>
          <w:szCs w:val="22"/>
        </w:rPr>
        <w:fldChar w:fldCharType="begin"/>
      </w:r>
      <w:r w:rsidR="00104D0D">
        <w:rPr>
          <w:rFonts w:ascii="Times New Roman" w:hAnsi="Times New Roman" w:cs="Times New Roman"/>
          <w:sz w:val="22"/>
          <w:szCs w:val="22"/>
        </w:rPr>
        <w:instrText xml:space="preserve"> ADDIN EN.CITE &lt;EndNote&gt;&lt;Cite AuthorYear="1"&gt;&lt;Author&gt;Hu&lt;/Author&gt;&lt;Year&gt;2016&lt;/Year&gt;&lt;RecNum&gt;48&lt;/RecNum&gt;&lt;DisplayText&gt;Hu and Jiang (2016)&lt;/DisplayText&gt;&lt;record&gt;&lt;rec-number&gt;48&lt;/rec-number&gt;&lt;foreign-keys&gt;&lt;key app="EN" db-id="9wxdxezrjt5deseerx45fsrtztezzfpxrdtx" timestamp="0"&gt;48&lt;/key&gt;&lt;/foreign-keys&gt;&lt;ref-type name="Book"&gt;6&lt;/ref-type&gt;&lt;contributors&gt;&lt;authors&gt;&lt;author&gt;Hu, Fei&lt;/author&gt;&lt;author&gt;Jiang, Lu&lt;/author&gt;&lt;/authors&gt;&lt;/contributors&gt;&lt;titles&gt;&lt;title&gt;Virtual Reality Enhanced Robotic System for Disability Rehabilitation&lt;/title&gt;&lt;/titles&gt;&lt;dates&gt;&lt;year&gt;2016&lt;/year&gt;&lt;/dates&gt;&lt;pub-location&gt;the United Sated of America&lt;/pub-location&gt;&lt;publisher&gt;Medical Information Science Reference&lt;/publisher&gt;&lt;urls&gt;&lt;related-urls&gt;&lt;url&gt;https://books.google.co.uk/books?id=iNJYCwAAQBAJ&amp;amp;pg=PP2&amp;amp;lpg=PP2&amp;amp;dq=Hu+Virtual+Reality+Enhanced+Robotic+System+for+Disability+Rehabilitation&amp;amp;source=bl&amp;amp;ots=4mUxjGhhsu&amp;amp;sig=rMO-S4WBnYLjvyV-AW8lbGW3ktQ&amp;amp;hl=zh-CN&amp;amp;sa=X&amp;amp;ved=0ahUKEwjxz4Oi9rbLAhXIO5oKHRItCUoQ6AEIIDAB#v=onepage&amp;amp;q=Hu%20Virtual%20Reality%20Enhanced%20Robotic%20System%20for%20Disability%20Rehabilitation&amp;amp;f=false&lt;/url&gt;&lt;/related-urls&gt;&lt;/urls&gt;&lt;/record&gt;&lt;/Cite&gt;&lt;/EndNote&gt;</w:instrText>
      </w:r>
      <w:r w:rsidR="00104D0D">
        <w:rPr>
          <w:rFonts w:ascii="Times New Roman" w:hAnsi="Times New Roman" w:cs="Times New Roman"/>
          <w:sz w:val="22"/>
          <w:szCs w:val="22"/>
        </w:rPr>
        <w:fldChar w:fldCharType="separate"/>
      </w:r>
      <w:r w:rsidR="00104D0D">
        <w:rPr>
          <w:rFonts w:ascii="Times New Roman" w:hAnsi="Times New Roman" w:cs="Times New Roman"/>
          <w:noProof/>
          <w:sz w:val="22"/>
          <w:szCs w:val="22"/>
        </w:rPr>
        <w:t>Hu and Jiang (2016)</w:t>
      </w:r>
      <w:r w:rsidR="00104D0D">
        <w:rPr>
          <w:rFonts w:ascii="Times New Roman" w:hAnsi="Times New Roman" w:cs="Times New Roman"/>
          <w:sz w:val="22"/>
          <w:szCs w:val="22"/>
        </w:rPr>
        <w:fldChar w:fldCharType="end"/>
      </w:r>
      <w:r w:rsidR="0056091D">
        <w:rPr>
          <w:rFonts w:ascii="Times New Roman" w:hAnsi="Times New Roman" w:cs="Times New Roman"/>
          <w:sz w:val="22"/>
          <w:szCs w:val="22"/>
        </w:rPr>
        <w:t xml:space="preserve"> </w:t>
      </w:r>
      <w:r w:rsidR="00B458C7">
        <w:rPr>
          <w:rFonts w:ascii="Times New Roman" w:hAnsi="Times New Roman" w:cs="Times New Roman"/>
          <w:sz w:val="22"/>
          <w:szCs w:val="22"/>
        </w:rPr>
        <w:t>from</w:t>
      </w:r>
      <w:r w:rsidR="00387C8E">
        <w:rPr>
          <w:rFonts w:ascii="Times New Roman" w:hAnsi="Times New Roman" w:cs="Times New Roman"/>
          <w:sz w:val="22"/>
          <w:szCs w:val="22"/>
        </w:rPr>
        <w:t xml:space="preserve"> the</w:t>
      </w:r>
      <w:r w:rsidR="00B458C7">
        <w:rPr>
          <w:rFonts w:ascii="Times New Roman" w:hAnsi="Times New Roman" w:cs="Times New Roman"/>
          <w:sz w:val="22"/>
          <w:szCs w:val="22"/>
        </w:rPr>
        <w:t xml:space="preserve"> University of Alabam</w:t>
      </w:r>
      <w:r w:rsidR="00104D0D">
        <w:rPr>
          <w:rFonts w:ascii="Times New Roman" w:hAnsi="Times New Roman" w:cs="Times New Roman"/>
          <w:sz w:val="22"/>
          <w:szCs w:val="22"/>
        </w:rPr>
        <w:t>a stated:</w:t>
      </w:r>
      <w:r w:rsidR="00104D0D">
        <w:rPr>
          <w:rFonts w:ascii="Times" w:hAnsi="Times"/>
          <w:sz w:val="22"/>
          <w:szCs w:val="22"/>
        </w:rPr>
        <w:t xml:space="preserve"> “Virtual Reality is a computer-simulated environment. Sensory experiences, such as virtual sight, sound, smell taste and touch can be recreated by virtual reality. Users move from one place to another and computers have a complicated computing at the same time, then a virtual world </w:t>
      </w:r>
      <w:r w:rsidR="00446915">
        <w:rPr>
          <w:rFonts w:ascii="Times" w:hAnsi="Times"/>
          <w:sz w:val="22"/>
          <w:szCs w:val="22"/>
        </w:rPr>
        <w:t>similar to the real is created”</w:t>
      </w:r>
      <w:r w:rsidR="00104D0D">
        <w:rPr>
          <w:rFonts w:ascii="Times" w:hAnsi="Times"/>
          <w:sz w:val="22"/>
          <w:szCs w:val="22"/>
        </w:rPr>
        <w:t xml:space="preserve">.  </w:t>
      </w:r>
    </w:p>
    <w:p w14:paraId="0B0EC642" w14:textId="2DEBED50" w:rsidR="00104D0D" w:rsidRPr="00007855" w:rsidRDefault="0031123D" w:rsidP="00527300">
      <w:pPr>
        <w:tabs>
          <w:tab w:val="left" w:pos="1808"/>
        </w:tabs>
        <w:spacing w:line="360" w:lineRule="auto"/>
        <w:rPr>
          <w:rFonts w:ascii="Times New Roman" w:hAnsi="Times New Roman" w:cs="Times New Roman"/>
          <w:b/>
          <w:sz w:val="22"/>
          <w:szCs w:val="22"/>
        </w:rPr>
      </w:pPr>
      <w:r w:rsidRPr="00007855">
        <w:rPr>
          <w:rFonts w:ascii="Times New Roman" w:hAnsi="Times New Roman" w:cs="Times New Roman"/>
          <w:b/>
          <w:sz w:val="22"/>
          <w:szCs w:val="22"/>
        </w:rPr>
        <w:t xml:space="preserve">Overall, the </w:t>
      </w:r>
      <w:r w:rsidR="00B458C7" w:rsidRPr="00007855">
        <w:rPr>
          <w:rFonts w:ascii="Times New Roman" w:hAnsi="Times New Roman" w:cs="Times New Roman"/>
          <w:b/>
          <w:sz w:val="22"/>
          <w:szCs w:val="22"/>
        </w:rPr>
        <w:t>definitions</w:t>
      </w:r>
      <w:r w:rsidR="00104D0D" w:rsidRPr="00007855">
        <w:rPr>
          <w:rFonts w:ascii="Times New Roman" w:hAnsi="Times New Roman" w:cs="Times New Roman"/>
          <w:b/>
          <w:sz w:val="22"/>
          <w:szCs w:val="22"/>
        </w:rPr>
        <w:t xml:space="preserve"> </w:t>
      </w:r>
      <w:r w:rsidR="0056091D" w:rsidRPr="00007855">
        <w:rPr>
          <w:rFonts w:ascii="Times New Roman" w:hAnsi="Times New Roman" w:cs="Times New Roman"/>
          <w:b/>
          <w:sz w:val="22"/>
          <w:szCs w:val="22"/>
        </w:rPr>
        <w:t>of VR from 1965 to 2016</w:t>
      </w:r>
      <w:r w:rsidR="00387C8E">
        <w:rPr>
          <w:rFonts w:ascii="Times New Roman" w:hAnsi="Times New Roman" w:cs="Times New Roman"/>
          <w:b/>
          <w:sz w:val="22"/>
          <w:szCs w:val="22"/>
        </w:rPr>
        <w:t xml:space="preserve"> have</w:t>
      </w:r>
      <w:r w:rsidR="0056091D" w:rsidRPr="00007855">
        <w:rPr>
          <w:rFonts w:ascii="Times New Roman" w:hAnsi="Times New Roman" w:cs="Times New Roman"/>
          <w:b/>
          <w:sz w:val="22"/>
          <w:szCs w:val="22"/>
        </w:rPr>
        <w:t xml:space="preserve"> </w:t>
      </w:r>
      <w:r w:rsidR="00104D0D" w:rsidRPr="00007855">
        <w:rPr>
          <w:rFonts w:ascii="Times New Roman" w:hAnsi="Times New Roman" w:cs="Times New Roman"/>
          <w:b/>
          <w:sz w:val="22"/>
          <w:szCs w:val="22"/>
        </w:rPr>
        <w:t>barely changed.</w:t>
      </w:r>
      <w:r w:rsidR="00B458C7" w:rsidRPr="00007855">
        <w:rPr>
          <w:rFonts w:ascii="Times New Roman" w:hAnsi="Times New Roman" w:cs="Times New Roman"/>
          <w:b/>
          <w:sz w:val="22"/>
          <w:szCs w:val="22"/>
        </w:rPr>
        <w:t xml:space="preserve"> </w:t>
      </w:r>
      <w:r w:rsidR="0056091D" w:rsidRPr="00007855">
        <w:rPr>
          <w:rFonts w:ascii="Times New Roman" w:hAnsi="Times New Roman" w:cs="Times New Roman"/>
          <w:b/>
          <w:sz w:val="22"/>
          <w:szCs w:val="22"/>
        </w:rPr>
        <w:t>Together, these</w:t>
      </w:r>
      <w:r w:rsidR="00104D0D" w:rsidRPr="00007855">
        <w:rPr>
          <w:rFonts w:ascii="Times New Roman" w:hAnsi="Times New Roman" w:cs="Times New Roman"/>
          <w:b/>
          <w:sz w:val="22"/>
          <w:szCs w:val="22"/>
        </w:rPr>
        <w:t xml:space="preserve"> </w:t>
      </w:r>
      <w:r w:rsidR="0056091D" w:rsidRPr="00007855">
        <w:rPr>
          <w:rFonts w:ascii="Times New Roman" w:hAnsi="Times New Roman" w:cs="Times New Roman"/>
          <w:b/>
          <w:sz w:val="22"/>
          <w:szCs w:val="22"/>
        </w:rPr>
        <w:t xml:space="preserve">research </w:t>
      </w:r>
      <w:r w:rsidR="00DF23EC" w:rsidRPr="00007855">
        <w:rPr>
          <w:rFonts w:ascii="Times New Roman" w:hAnsi="Times New Roman" w:cs="Times New Roman"/>
          <w:b/>
          <w:sz w:val="22"/>
          <w:szCs w:val="22"/>
        </w:rPr>
        <w:t xml:space="preserve">in different decades </w:t>
      </w:r>
      <w:r w:rsidR="00104D0D" w:rsidRPr="00007855">
        <w:rPr>
          <w:rFonts w:ascii="Times New Roman" w:hAnsi="Times New Roman" w:cs="Times New Roman"/>
          <w:b/>
          <w:sz w:val="22"/>
          <w:szCs w:val="22"/>
        </w:rPr>
        <w:t>h</w:t>
      </w:r>
      <w:r w:rsidR="00B458C7" w:rsidRPr="00007855">
        <w:rPr>
          <w:rFonts w:ascii="Times New Roman" w:hAnsi="Times New Roman" w:cs="Times New Roman"/>
          <w:b/>
          <w:sz w:val="22"/>
          <w:szCs w:val="22"/>
        </w:rPr>
        <w:t xml:space="preserve">ighlight </w:t>
      </w:r>
      <w:r w:rsidR="00EA3530" w:rsidRPr="00007855">
        <w:rPr>
          <w:rFonts w:ascii="Times New Roman" w:hAnsi="Times New Roman" w:cs="Times New Roman"/>
          <w:b/>
          <w:sz w:val="22"/>
          <w:szCs w:val="22"/>
        </w:rPr>
        <w:t>severa</w:t>
      </w:r>
      <w:r w:rsidR="00EA3530" w:rsidRPr="00007855">
        <w:rPr>
          <w:rFonts w:ascii="Times New Roman" w:hAnsi="Times New Roman" w:cs="Times New Roman" w:hint="eastAsia"/>
          <w:b/>
          <w:sz w:val="22"/>
          <w:szCs w:val="22"/>
        </w:rPr>
        <w:t xml:space="preserve">l </w:t>
      </w:r>
      <w:r w:rsidR="00387C8E">
        <w:rPr>
          <w:rFonts w:ascii="Times New Roman" w:hAnsi="Times New Roman" w:cs="Times New Roman"/>
          <w:b/>
          <w:sz w:val="22"/>
          <w:szCs w:val="22"/>
        </w:rPr>
        <w:t>common</w:t>
      </w:r>
      <w:r w:rsidR="00D73D15">
        <w:rPr>
          <w:rFonts w:ascii="Times New Roman" w:hAnsi="Times New Roman" w:cs="Times New Roman"/>
          <w:b/>
          <w:sz w:val="22"/>
          <w:szCs w:val="22"/>
        </w:rPr>
        <w:t xml:space="preserve"> key</w:t>
      </w:r>
      <w:r w:rsidR="00387C8E">
        <w:rPr>
          <w:rFonts w:ascii="Times New Roman" w:hAnsi="Times New Roman" w:cs="Times New Roman"/>
          <w:b/>
          <w:sz w:val="22"/>
          <w:szCs w:val="22"/>
        </w:rPr>
        <w:t xml:space="preserve"> </w:t>
      </w:r>
      <w:r w:rsidR="00B458C7" w:rsidRPr="00007855">
        <w:rPr>
          <w:rFonts w:ascii="Times New Roman" w:hAnsi="Times New Roman" w:cs="Times New Roman"/>
          <w:b/>
          <w:sz w:val="22"/>
          <w:szCs w:val="22"/>
        </w:rPr>
        <w:t xml:space="preserve">words on Virtual Reality: </w:t>
      </w:r>
      <w:r w:rsidR="00387C8E">
        <w:rPr>
          <w:rFonts w:ascii="Times New Roman" w:hAnsi="Times New Roman" w:cs="Times New Roman"/>
          <w:b/>
          <w:sz w:val="22"/>
          <w:szCs w:val="22"/>
        </w:rPr>
        <w:t xml:space="preserve">(1) </w:t>
      </w:r>
      <w:r w:rsidR="0056091D" w:rsidRPr="00007855">
        <w:rPr>
          <w:rFonts w:ascii="Times New Roman" w:hAnsi="Times New Roman" w:cs="Times New Roman"/>
          <w:b/>
          <w:sz w:val="22"/>
          <w:szCs w:val="22"/>
        </w:rPr>
        <w:t xml:space="preserve">computer graphics, </w:t>
      </w:r>
      <w:r w:rsidR="00387C8E">
        <w:rPr>
          <w:rFonts w:ascii="Times New Roman" w:hAnsi="Times New Roman" w:cs="Times New Roman"/>
          <w:b/>
          <w:sz w:val="22"/>
          <w:szCs w:val="22"/>
        </w:rPr>
        <w:t xml:space="preserve">(2) </w:t>
      </w:r>
      <w:r w:rsidR="0056091D" w:rsidRPr="00007855">
        <w:rPr>
          <w:rFonts w:ascii="Times New Roman" w:hAnsi="Times New Roman" w:cs="Times New Roman"/>
          <w:b/>
          <w:sz w:val="22"/>
          <w:szCs w:val="22"/>
        </w:rPr>
        <w:t xml:space="preserve">computer </w:t>
      </w:r>
      <w:r w:rsidR="00104D0D" w:rsidRPr="00007855">
        <w:rPr>
          <w:rFonts w:ascii="Times New Roman" w:hAnsi="Times New Roman" w:cs="Times New Roman"/>
          <w:b/>
          <w:sz w:val="22"/>
          <w:szCs w:val="22"/>
        </w:rPr>
        <w:t xml:space="preserve">simulation, </w:t>
      </w:r>
      <w:r w:rsidR="00387C8E">
        <w:rPr>
          <w:rFonts w:ascii="Times New Roman" w:hAnsi="Times New Roman" w:cs="Times New Roman"/>
          <w:b/>
          <w:sz w:val="22"/>
          <w:szCs w:val="22"/>
        </w:rPr>
        <w:t xml:space="preserve">(3) </w:t>
      </w:r>
      <w:r w:rsidR="00104D0D" w:rsidRPr="00007855">
        <w:rPr>
          <w:rFonts w:ascii="Times New Roman" w:hAnsi="Times New Roman" w:cs="Times New Roman"/>
          <w:b/>
          <w:sz w:val="22"/>
          <w:szCs w:val="22"/>
        </w:rPr>
        <w:t xml:space="preserve">sensory </w:t>
      </w:r>
      <w:r w:rsidR="00FA3A9F" w:rsidRPr="00007855">
        <w:rPr>
          <w:rFonts w:ascii="Times New Roman" w:hAnsi="Times New Roman" w:cs="Times New Roman"/>
          <w:b/>
          <w:sz w:val="22"/>
          <w:szCs w:val="22"/>
        </w:rPr>
        <w:t xml:space="preserve">experiences and </w:t>
      </w:r>
      <w:r w:rsidR="00387C8E">
        <w:rPr>
          <w:rFonts w:ascii="Times New Roman" w:hAnsi="Times New Roman" w:cs="Times New Roman"/>
          <w:b/>
          <w:sz w:val="22"/>
          <w:szCs w:val="22"/>
        </w:rPr>
        <w:t xml:space="preserve">(4) </w:t>
      </w:r>
      <w:r w:rsidR="00FA3A9F" w:rsidRPr="00007855">
        <w:rPr>
          <w:rFonts w:ascii="Times New Roman" w:hAnsi="Times New Roman" w:cs="Times New Roman"/>
          <w:b/>
          <w:sz w:val="22"/>
          <w:szCs w:val="22"/>
        </w:rPr>
        <w:t xml:space="preserve">interactivity. </w:t>
      </w:r>
    </w:p>
    <w:bookmarkStart w:id="47" w:name="_Toc451930792"/>
    <w:bookmarkStart w:id="48" w:name="_Toc451944277"/>
    <w:p w14:paraId="71F95CDF" w14:textId="06C1DBC3" w:rsidR="00264518" w:rsidRDefault="00F25EEF" w:rsidP="00AC754D">
      <w:pPr>
        <w:pStyle w:val="Kop3"/>
      </w:pPr>
      <w:r w:rsidRPr="00007855">
        <w:rPr>
          <w:b/>
          <w:noProof/>
          <w:lang w:val="nl-NL" w:eastAsia="nl-NL"/>
        </w:rPr>
        <mc:AlternateContent>
          <mc:Choice Requires="wps">
            <w:drawing>
              <wp:anchor distT="0" distB="0" distL="114300" distR="114300" simplePos="0" relativeHeight="251659264" behindDoc="0" locked="0" layoutInCell="1" allowOverlap="1" wp14:anchorId="39A6DE2F" wp14:editId="36BA321A">
                <wp:simplePos x="0" y="0"/>
                <wp:positionH relativeFrom="column">
                  <wp:posOffset>3336290</wp:posOffset>
                </wp:positionH>
                <wp:positionV relativeFrom="paragraph">
                  <wp:posOffset>197244</wp:posOffset>
                </wp:positionV>
                <wp:extent cx="1983105" cy="2486660"/>
                <wp:effectExtent l="0" t="0" r="0" b="2540"/>
                <wp:wrapSquare wrapText="bothSides"/>
                <wp:docPr id="3" name="Text Box 3"/>
                <wp:cNvGraphicFramePr/>
                <a:graphic xmlns:a="http://schemas.openxmlformats.org/drawingml/2006/main">
                  <a:graphicData uri="http://schemas.microsoft.com/office/word/2010/wordprocessingShape">
                    <wps:wsp>
                      <wps:cNvSpPr txBox="1"/>
                      <wps:spPr>
                        <a:xfrm>
                          <a:off x="0" y="0"/>
                          <a:ext cx="1983105" cy="24866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62A10C" w14:textId="5A002782" w:rsidR="00E22699" w:rsidRDefault="00E22699">
                            <w:r>
                              <w:rPr>
                                <w:rFonts w:ascii="Times New Roman" w:hAnsi="Times New Roman" w:cs="Times New Roman"/>
                                <w:noProof/>
                                <w:sz w:val="22"/>
                                <w:szCs w:val="22"/>
                                <w:lang w:val="nl-NL" w:eastAsia="nl-NL"/>
                              </w:rPr>
                              <w:drawing>
                                <wp:inline distT="0" distB="0" distL="0" distR="0" wp14:anchorId="52F89F63" wp14:editId="122B0691">
                                  <wp:extent cx="1813335" cy="2334870"/>
                                  <wp:effectExtent l="0" t="0" r="0" b="2540"/>
                                  <wp:docPr id="770" name="Picture 770" descr="Screen%20Shot%202016-03-31%20at%209.37.2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6-03-31%20at%209.37.24%20PM.png"/>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1828168" cy="235396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9A6DE2F" id="Text_x0020_Box_x0020_3" o:spid="_x0000_s1032" type="#_x0000_t202" style="position:absolute;left:0;text-align:left;margin-left:262.7pt;margin-top:15.55pt;width:156.15pt;height:19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" filled="f" stroked="f">
                <v:textbox>
                  <w:txbxContent>
                    <w:p w14:paraId="6062A10C" w14:textId="5A002782" w:rsidR="00E22699" w:rsidRDefault="00E22699">
                      <w:r>
                        <w:rPr>
                          <w:rFonts w:ascii="Times New Roman" w:hAnsi="Times New Roman" w:cs="Times New Roman"/>
                          <w:noProof/>
                          <w:sz w:val="22"/>
                          <w:szCs w:val="22"/>
                        </w:rPr>
                        <w:drawing>
                          <wp:inline distT="0" distB="0" distL="0" distR="0" wp14:anchorId="52F89F63" wp14:editId="122B0691">
                            <wp:extent cx="1813335" cy="2334870"/>
                            <wp:effectExtent l="0" t="0" r="0" b="2540"/>
                            <wp:docPr id="770" name="Picture 770" descr="Screen%20Shot%202016-03-31%20at%209.37.2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6-03-31%20at%209.37.24%20PM.png"/>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1828168" cy="235396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FA3A9F">
        <w:t xml:space="preserve">2.1.2 </w:t>
      </w:r>
      <w:r w:rsidR="001B5823">
        <w:t>H</w:t>
      </w:r>
      <w:r w:rsidR="00846179">
        <w:t>istory of virtual r</w:t>
      </w:r>
      <w:r w:rsidR="0039289B">
        <w:t>eality</w:t>
      </w:r>
      <w:bookmarkEnd w:id="47"/>
      <w:bookmarkEnd w:id="48"/>
    </w:p>
    <w:p w14:paraId="12F8879D" w14:textId="374CA4C5" w:rsidR="001B3D41" w:rsidRDefault="000E18BB" w:rsidP="00527300">
      <w:pPr>
        <w:tabs>
          <w:tab w:val="left" w:pos="1808"/>
        </w:tabs>
        <w:spacing w:line="360" w:lineRule="auto"/>
        <w:rPr>
          <w:rFonts w:ascii="Times New Roman" w:hAnsi="Times New Roman" w:cs="Times New Roman"/>
          <w:sz w:val="22"/>
          <w:szCs w:val="22"/>
        </w:rPr>
      </w:pPr>
      <w:r>
        <w:rPr>
          <w:rFonts w:ascii="Times New Roman" w:hAnsi="Times New Roman" w:cs="Times New Roman"/>
          <w:noProof/>
          <w:sz w:val="22"/>
          <w:szCs w:val="22"/>
          <w:lang w:val="nl-NL" w:eastAsia="nl-NL"/>
        </w:rPr>
        <mc:AlternateContent>
          <mc:Choice Requires="wps">
            <w:drawing>
              <wp:anchor distT="0" distB="0" distL="114300" distR="114300" simplePos="0" relativeHeight="251660288" behindDoc="0" locked="0" layoutInCell="1" allowOverlap="1" wp14:anchorId="29BD635C" wp14:editId="7ABAA0CA">
                <wp:simplePos x="0" y="0"/>
                <wp:positionH relativeFrom="column">
                  <wp:posOffset>3181350</wp:posOffset>
                </wp:positionH>
                <wp:positionV relativeFrom="paragraph">
                  <wp:posOffset>2410761</wp:posOffset>
                </wp:positionV>
                <wp:extent cx="2593340" cy="31051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593340" cy="3105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E605E1" w14:textId="41C981A9" w:rsidR="00E22699" w:rsidRPr="00661C15" w:rsidRDefault="00E22699">
                            <w:pPr>
                              <w:rPr>
                                <w:rFonts w:ascii="Times New Roman" w:hAnsi="Times New Roman" w:cs="Times New Roman"/>
                                <w:color w:val="2F5496" w:themeColor="accent5" w:themeShade="BF"/>
                                <w:sz w:val="21"/>
                              </w:rPr>
                            </w:pPr>
                            <w:r w:rsidRPr="00661C15">
                              <w:rPr>
                                <w:rFonts w:ascii="Times New Roman" w:hAnsi="Times New Roman" w:cs="Times New Roman"/>
                                <w:color w:val="2F5496" w:themeColor="accent5" w:themeShade="BF"/>
                                <w:sz w:val="21"/>
                              </w:rPr>
                              <w:t>F</w:t>
                            </w:r>
                            <w:r>
                              <w:rPr>
                                <w:rFonts w:ascii="Times New Roman" w:hAnsi="Times New Roman" w:cs="Times New Roman"/>
                                <w:color w:val="2F5496" w:themeColor="accent5" w:themeShade="BF"/>
                                <w:sz w:val="21"/>
                              </w:rPr>
                              <w:t>igure 2</w:t>
                            </w:r>
                            <w:r w:rsidRPr="00661C15">
                              <w:rPr>
                                <w:rFonts w:ascii="Times New Roman" w:hAnsi="Times New Roman" w:cs="Times New Roman"/>
                                <w:color w:val="2F5496" w:themeColor="accent5" w:themeShade="BF"/>
                                <w:sz w:val="21"/>
                              </w:rPr>
                              <w:t xml:space="preserve">: The </w:t>
                            </w:r>
                            <w:proofErr w:type="spellStart"/>
                            <w:r w:rsidRPr="00661C15">
                              <w:rPr>
                                <w:rFonts w:ascii="Times New Roman" w:hAnsi="Times New Roman" w:cs="Times New Roman"/>
                                <w:color w:val="2F5496" w:themeColor="accent5" w:themeShade="BF"/>
                                <w:sz w:val="21"/>
                              </w:rPr>
                              <w:t>Sensorama</w:t>
                            </w:r>
                            <w:proofErr w:type="spellEnd"/>
                            <w:r w:rsidRPr="00661C15">
                              <w:rPr>
                                <w:rFonts w:ascii="Times New Roman" w:hAnsi="Times New Roman" w:cs="Times New Roman"/>
                                <w:color w:val="2F5496" w:themeColor="accent5" w:themeShade="BF"/>
                                <w:sz w:val="21"/>
                              </w:rPr>
                              <w:t xml:space="preserve"> </w:t>
                            </w:r>
                            <w:r w:rsidRPr="00661C15">
                              <w:rPr>
                                <w:rFonts w:ascii="Times New Roman" w:hAnsi="Times New Roman" w:cs="Times New Roman"/>
                                <w:color w:val="2F5496" w:themeColor="accent5" w:themeShade="BF"/>
                                <w:sz w:val="21"/>
                                <w:szCs w:val="22"/>
                              </w:rPr>
                              <w:fldChar w:fldCharType="begin"/>
                            </w:r>
                            <w:r>
                              <w:rPr>
                                <w:rFonts w:ascii="Times New Roman" w:hAnsi="Times New Roman" w:cs="Times New Roman"/>
                                <w:color w:val="2F5496" w:themeColor="accent5" w:themeShade="BF"/>
                                <w:sz w:val="21"/>
                                <w:szCs w:val="22"/>
                              </w:rPr>
                              <w:instrText xml:space="preserve"> ADDIN EN.CITE &lt;EndNote&gt;&lt;Cite&gt;&lt;Author&gt;Gonçalves&lt;/Author&gt;&lt;Year&gt;2013&lt;/Year&gt;&lt;RecNum&gt;47&lt;/RecNum&gt;&lt;DisplayText&gt;(Gonçalves, 2014)&lt;/DisplayText&gt;&lt;record&gt;&lt;rec-number&gt;47&lt;/rec-number&gt;&lt;foreign-keys&gt;&lt;key app="EN" db-id="9wxdxezrjt5deseerx45fsrtztezzfpxrdtx" timestamp="0"&gt;47&lt;/key&gt;&lt;/foreign-keys&gt;&lt;ref-type name="Thesis"&gt;32&lt;/ref-type&gt;&lt;contributors&gt;&lt;authors&gt;&lt;author&gt;Gonçalves, Yuri&lt;/author&gt;&lt;/authors&gt;&lt;/contributors&gt;&lt;titles&gt;&lt;title&gt;Overview of Virtural Reality Technologies &lt;/title&gt;&lt;/titles&gt;&lt;dates&gt;&lt;year&gt;2013&lt;/year&gt;&lt;/dates&gt;&lt;pub-location&gt;University of Southampton&lt;/pub-location&gt;&lt;urls&gt;&lt;related-urls&gt;&lt;url&gt;http://mms.ecs.soton.ac.uk/2013/papers/yavb1g12_25879847_finalpaper.pdf&lt;/url&gt;&lt;/related-urls&gt;&lt;/urls&gt;&lt;electronic-resource-num&gt;2014&lt;/electronic-resource-num&gt;&lt;/record&gt;&lt;/Cite&gt;&lt;/EndNote&gt;</w:instrText>
                            </w:r>
                            <w:r w:rsidRPr="00661C15">
                              <w:rPr>
                                <w:rFonts w:ascii="Times New Roman" w:hAnsi="Times New Roman" w:cs="Times New Roman"/>
                                <w:color w:val="2F5496" w:themeColor="accent5" w:themeShade="BF"/>
                                <w:sz w:val="21"/>
                                <w:szCs w:val="22"/>
                              </w:rPr>
                              <w:fldChar w:fldCharType="separate"/>
                            </w:r>
                            <w:r>
                              <w:rPr>
                                <w:rFonts w:ascii="Times New Roman" w:hAnsi="Times New Roman" w:cs="Times New Roman"/>
                                <w:noProof/>
                                <w:color w:val="2F5496" w:themeColor="accent5" w:themeShade="BF"/>
                                <w:sz w:val="21"/>
                                <w:szCs w:val="22"/>
                              </w:rPr>
                              <w:t>(Gonçalves, 2014)</w:t>
                            </w:r>
                            <w:r w:rsidRPr="00661C15">
                              <w:rPr>
                                <w:rFonts w:ascii="Times New Roman" w:hAnsi="Times New Roman" w:cs="Times New Roman"/>
                                <w:color w:val="2F5496" w:themeColor="accent5" w:themeShade="BF"/>
                                <w:sz w:val="21"/>
                                <w:szCs w:val="22"/>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9BD635C" id="Text_x0020_Box_x0020_6" o:spid="_x0000_s1033" type="#_x0000_t202" style="position:absolute;left:0;text-align:left;margin-left:250.5pt;margin-top:189.8pt;width:204.2pt;height:2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" filled="f" stroked="f">
                <v:textbox>
                  <w:txbxContent>
                    <w:p w14:paraId="57E605E1" w14:textId="41C981A9" w:rsidR="00E22699" w:rsidRPr="00661C15" w:rsidRDefault="00E22699">
                      <w:pPr>
                        <w:rPr>
                          <w:rFonts w:ascii="Times New Roman" w:hAnsi="Times New Roman" w:cs="Times New Roman"/>
                          <w:color w:val="2F5496" w:themeColor="accent5" w:themeShade="BF"/>
                          <w:sz w:val="21"/>
                        </w:rPr>
                      </w:pPr>
                      <w:r w:rsidRPr="00661C15">
                        <w:rPr>
                          <w:rFonts w:ascii="Times New Roman" w:hAnsi="Times New Roman" w:cs="Times New Roman"/>
                          <w:color w:val="2F5496" w:themeColor="accent5" w:themeShade="BF"/>
                          <w:sz w:val="21"/>
                        </w:rPr>
                        <w:t>F</w:t>
                      </w:r>
                      <w:r>
                        <w:rPr>
                          <w:rFonts w:ascii="Times New Roman" w:hAnsi="Times New Roman" w:cs="Times New Roman"/>
                          <w:color w:val="2F5496" w:themeColor="accent5" w:themeShade="BF"/>
                          <w:sz w:val="21"/>
                        </w:rPr>
                        <w:t>igure 2</w:t>
                      </w:r>
                      <w:r w:rsidRPr="00661C15">
                        <w:rPr>
                          <w:rFonts w:ascii="Times New Roman" w:hAnsi="Times New Roman" w:cs="Times New Roman"/>
                          <w:color w:val="2F5496" w:themeColor="accent5" w:themeShade="BF"/>
                          <w:sz w:val="21"/>
                        </w:rPr>
                        <w:t xml:space="preserve">: The </w:t>
                      </w:r>
                      <w:proofErr w:type="spellStart"/>
                      <w:r w:rsidRPr="00661C15">
                        <w:rPr>
                          <w:rFonts w:ascii="Times New Roman" w:hAnsi="Times New Roman" w:cs="Times New Roman"/>
                          <w:color w:val="2F5496" w:themeColor="accent5" w:themeShade="BF"/>
                          <w:sz w:val="21"/>
                        </w:rPr>
                        <w:t>Sensorama</w:t>
                      </w:r>
                      <w:proofErr w:type="spellEnd"/>
                      <w:r w:rsidRPr="00661C15">
                        <w:rPr>
                          <w:rFonts w:ascii="Times New Roman" w:hAnsi="Times New Roman" w:cs="Times New Roman"/>
                          <w:color w:val="2F5496" w:themeColor="accent5" w:themeShade="BF"/>
                          <w:sz w:val="21"/>
                        </w:rPr>
                        <w:t xml:space="preserve"> </w:t>
                      </w:r>
                      <w:r w:rsidRPr="00661C15">
                        <w:rPr>
                          <w:rFonts w:ascii="Times New Roman" w:hAnsi="Times New Roman" w:cs="Times New Roman"/>
                          <w:color w:val="2F5496" w:themeColor="accent5" w:themeShade="BF"/>
                          <w:sz w:val="21"/>
                          <w:szCs w:val="22"/>
                        </w:rPr>
                        <w:fldChar w:fldCharType="begin"/>
                      </w:r>
                      <w:r>
                        <w:rPr>
                          <w:rFonts w:ascii="Times New Roman" w:hAnsi="Times New Roman" w:cs="Times New Roman"/>
                          <w:color w:val="2F5496" w:themeColor="accent5" w:themeShade="BF"/>
                          <w:sz w:val="21"/>
                          <w:szCs w:val="22"/>
                        </w:rPr>
                        <w:instrText xml:space="preserve"> ADDIN EN.CITE &lt;EndNote&gt;&lt;Cite&gt;&lt;Author&gt;Gonçalves&lt;/Author&gt;&lt;Year&gt;2013&lt;/Year&gt;&lt;RecNum&gt;47&lt;/RecNum&gt;&lt;DisplayText&gt;(Gonçalves, 2014)&lt;/DisplayText&gt;&lt;record&gt;&lt;rec-number&gt;47&lt;/rec-number&gt;&lt;foreign-keys&gt;&lt;key app="EN" db-id="9wxdxezrjt5deseerx45fsrtztezzfpxrdtx" timestamp="0"&gt;47&lt;/key&gt;&lt;/foreign-keys&gt;&lt;ref-type name="Thesis"&gt;32&lt;/ref-type&gt;&lt;contributors&gt;&lt;authors&gt;&lt;author&gt;Gonçalves, Yuri&lt;/author&gt;&lt;/authors&gt;&lt;/contributors&gt;&lt;titles&gt;&lt;title&gt;Overview of Virtural Reality Technologies &lt;/title&gt;&lt;/titles&gt;&lt;dates&gt;&lt;year&gt;2013&lt;/year&gt;&lt;/dates&gt;&lt;pub-location&gt;University of Southampton&lt;/pub-location&gt;&lt;urls&gt;&lt;related-urls&gt;&lt;url&gt;http://mms.ecs.soton.ac.uk/2013/papers/yavb1g12_25879847_finalpaper.pdf&lt;/url&gt;&lt;/related-urls&gt;&lt;/urls&gt;&lt;electronic-resource-num&gt;2014&lt;/electronic-resource-num&gt;&lt;/record&gt;&lt;/Cite&gt;&lt;/EndNote&gt;</w:instrText>
                      </w:r>
                      <w:r w:rsidRPr="00661C15">
                        <w:rPr>
                          <w:rFonts w:ascii="Times New Roman" w:hAnsi="Times New Roman" w:cs="Times New Roman"/>
                          <w:color w:val="2F5496" w:themeColor="accent5" w:themeShade="BF"/>
                          <w:sz w:val="21"/>
                          <w:szCs w:val="22"/>
                        </w:rPr>
                        <w:fldChar w:fldCharType="separate"/>
                      </w:r>
                      <w:r>
                        <w:rPr>
                          <w:rFonts w:ascii="Times New Roman" w:hAnsi="Times New Roman" w:cs="Times New Roman"/>
                          <w:noProof/>
                          <w:color w:val="2F5496" w:themeColor="accent5" w:themeShade="BF"/>
                          <w:sz w:val="21"/>
                          <w:szCs w:val="22"/>
                        </w:rPr>
                        <w:t>(Gonçalves, 2014)</w:t>
                      </w:r>
                      <w:r w:rsidRPr="00661C15">
                        <w:rPr>
                          <w:rFonts w:ascii="Times New Roman" w:hAnsi="Times New Roman" w:cs="Times New Roman"/>
                          <w:color w:val="2F5496" w:themeColor="accent5" w:themeShade="BF"/>
                          <w:sz w:val="21"/>
                          <w:szCs w:val="22"/>
                        </w:rPr>
                        <w:fldChar w:fldCharType="end"/>
                      </w:r>
                    </w:p>
                  </w:txbxContent>
                </v:textbox>
                <w10:wrap type="square"/>
              </v:shape>
            </w:pict>
          </mc:Fallback>
        </mc:AlternateContent>
      </w:r>
      <w:r w:rsidR="00387C8E">
        <w:rPr>
          <w:rFonts w:ascii="Times New Roman" w:hAnsi="Times New Roman" w:cs="Times New Roman"/>
          <w:sz w:val="22"/>
          <w:szCs w:val="22"/>
        </w:rPr>
        <w:t>Virtual Reality has been a research interest</w:t>
      </w:r>
      <w:r w:rsidR="00D73D15">
        <w:rPr>
          <w:rFonts w:ascii="Times New Roman" w:hAnsi="Times New Roman" w:cs="Times New Roman"/>
          <w:sz w:val="22"/>
          <w:szCs w:val="22"/>
        </w:rPr>
        <w:t xml:space="preserve"> to scientists</w:t>
      </w:r>
      <w:r w:rsidR="00387C8E">
        <w:rPr>
          <w:rFonts w:ascii="Times New Roman" w:hAnsi="Times New Roman" w:cs="Times New Roman"/>
          <w:sz w:val="22"/>
          <w:szCs w:val="22"/>
        </w:rPr>
        <w:t xml:space="preserve"> for a very long time</w:t>
      </w:r>
      <w:r w:rsidR="002A0DBD">
        <w:rPr>
          <w:rFonts w:ascii="Times New Roman" w:hAnsi="Times New Roman" w:cs="Times New Roman"/>
          <w:sz w:val="22"/>
          <w:szCs w:val="22"/>
        </w:rPr>
        <w:t xml:space="preserve">. </w:t>
      </w:r>
      <w:r w:rsidR="00387C8E">
        <w:rPr>
          <w:rFonts w:ascii="Times New Roman" w:hAnsi="Times New Roman" w:cs="Times New Roman"/>
          <w:sz w:val="22"/>
          <w:szCs w:val="22"/>
        </w:rPr>
        <w:t xml:space="preserve">One of the earliest realization </w:t>
      </w:r>
      <w:r w:rsidR="00841A73">
        <w:rPr>
          <w:rFonts w:ascii="Times New Roman" w:hAnsi="Times New Roman" w:cs="Times New Roman"/>
          <w:sz w:val="22"/>
          <w:szCs w:val="22"/>
        </w:rPr>
        <w:t xml:space="preserve">is Morton </w:t>
      </w:r>
      <w:proofErr w:type="spellStart"/>
      <w:r w:rsidR="00841A73">
        <w:rPr>
          <w:rFonts w:ascii="Times New Roman" w:hAnsi="Times New Roman" w:cs="Times New Roman"/>
          <w:sz w:val="22"/>
          <w:szCs w:val="22"/>
        </w:rPr>
        <w:t>Heilig’s</w:t>
      </w:r>
      <w:proofErr w:type="spellEnd"/>
      <w:r w:rsidR="00841A73">
        <w:rPr>
          <w:rFonts w:ascii="Times New Roman" w:hAnsi="Times New Roman" w:cs="Times New Roman"/>
          <w:sz w:val="22"/>
          <w:szCs w:val="22"/>
        </w:rPr>
        <w:t xml:space="preserve"> </w:t>
      </w:r>
      <w:proofErr w:type="spellStart"/>
      <w:r w:rsidR="00841A73" w:rsidRPr="00D73D15">
        <w:rPr>
          <w:rFonts w:ascii="Times New Roman" w:hAnsi="Times New Roman" w:cs="Times New Roman"/>
          <w:i/>
          <w:sz w:val="22"/>
          <w:szCs w:val="22"/>
        </w:rPr>
        <w:t>Sensorama</w:t>
      </w:r>
      <w:proofErr w:type="spellEnd"/>
      <w:r w:rsidR="008837E6">
        <w:rPr>
          <w:rFonts w:ascii="Times New Roman" w:hAnsi="Times New Roman" w:cs="Times New Roman"/>
          <w:i/>
          <w:sz w:val="22"/>
          <w:szCs w:val="22"/>
        </w:rPr>
        <w:t xml:space="preserve"> </w:t>
      </w:r>
      <w:r w:rsidR="008837E6" w:rsidRPr="008837E6">
        <w:rPr>
          <w:rFonts w:ascii="Times New Roman" w:hAnsi="Times New Roman" w:cs="Times New Roman"/>
          <w:sz w:val="22"/>
          <w:szCs w:val="22"/>
        </w:rPr>
        <w:t>(</w:t>
      </w:r>
      <w:r w:rsidR="008837E6">
        <w:rPr>
          <w:rFonts w:ascii="Times New Roman" w:hAnsi="Times New Roman" w:cs="Times New Roman"/>
          <w:sz w:val="22"/>
          <w:szCs w:val="22"/>
        </w:rPr>
        <w:t>as shown in figure 2)</w:t>
      </w:r>
      <w:r w:rsidR="00CB1E48">
        <w:rPr>
          <w:rFonts w:ascii="Times New Roman" w:hAnsi="Times New Roman" w:cs="Times New Roman"/>
          <w:sz w:val="22"/>
          <w:szCs w:val="22"/>
        </w:rPr>
        <w:t xml:space="preserve">, </w:t>
      </w:r>
      <w:r w:rsidR="005173B5">
        <w:rPr>
          <w:rFonts w:ascii="Times New Roman" w:hAnsi="Times New Roman" w:cs="Times New Roman"/>
          <w:sz w:val="22"/>
          <w:szCs w:val="22"/>
        </w:rPr>
        <w:t xml:space="preserve">it </w:t>
      </w:r>
      <w:r w:rsidR="00CB1E48">
        <w:rPr>
          <w:rFonts w:ascii="Times New Roman" w:hAnsi="Times New Roman" w:cs="Times New Roman"/>
          <w:sz w:val="22"/>
          <w:szCs w:val="22"/>
        </w:rPr>
        <w:t xml:space="preserve">is </w:t>
      </w:r>
      <w:r w:rsidR="00387C8E">
        <w:rPr>
          <w:rFonts w:ascii="Times New Roman" w:hAnsi="Times New Roman" w:cs="Times New Roman"/>
          <w:sz w:val="22"/>
          <w:szCs w:val="22"/>
        </w:rPr>
        <w:t xml:space="preserve">recognized </w:t>
      </w:r>
      <w:r w:rsidR="00CB1E48">
        <w:rPr>
          <w:rFonts w:ascii="Times New Roman" w:hAnsi="Times New Roman" w:cs="Times New Roman"/>
          <w:sz w:val="22"/>
          <w:szCs w:val="22"/>
        </w:rPr>
        <w:t>as one of the first examples of virtual reality</w:t>
      </w:r>
      <w:r w:rsidR="00841A73">
        <w:rPr>
          <w:rFonts w:ascii="Times New Roman" w:hAnsi="Times New Roman" w:cs="Times New Roman"/>
          <w:sz w:val="22"/>
          <w:szCs w:val="22"/>
        </w:rPr>
        <w:t>. This model was de</w:t>
      </w:r>
      <w:r w:rsidR="00387C8E">
        <w:rPr>
          <w:rFonts w:ascii="Times New Roman" w:hAnsi="Times New Roman" w:cs="Times New Roman"/>
          <w:sz w:val="22"/>
          <w:szCs w:val="22"/>
        </w:rPr>
        <w:t>s</w:t>
      </w:r>
      <w:r w:rsidR="00841A73">
        <w:rPr>
          <w:rFonts w:ascii="Times New Roman" w:hAnsi="Times New Roman" w:cs="Times New Roman"/>
          <w:sz w:val="22"/>
          <w:szCs w:val="22"/>
        </w:rPr>
        <w:t>igned</w:t>
      </w:r>
      <w:r>
        <w:rPr>
          <w:rFonts w:ascii="Times New Roman" w:hAnsi="Times New Roman" w:cs="Times New Roman"/>
          <w:sz w:val="22"/>
          <w:szCs w:val="22"/>
        </w:rPr>
        <w:t xml:space="preserve"> in 1962 with the use of</w:t>
      </w:r>
      <w:r w:rsidR="00841A73">
        <w:rPr>
          <w:rFonts w:ascii="Times New Roman" w:hAnsi="Times New Roman" w:cs="Times New Roman"/>
          <w:sz w:val="22"/>
          <w:szCs w:val="22"/>
        </w:rPr>
        <w:t xml:space="preserve"> 3D visual, audio, haptic, olfactory stimuli and so on. </w:t>
      </w:r>
      <w:r w:rsidR="00387C8E">
        <w:rPr>
          <w:rFonts w:ascii="Times New Roman" w:hAnsi="Times New Roman" w:cs="Times New Roman"/>
          <w:sz w:val="22"/>
          <w:szCs w:val="22"/>
        </w:rPr>
        <w:t xml:space="preserve">It can be used to play </w:t>
      </w:r>
      <w:r w:rsidR="00CB1E48">
        <w:rPr>
          <w:rFonts w:ascii="Times New Roman" w:hAnsi="Times New Roman" w:cs="Times New Roman"/>
          <w:sz w:val="22"/>
          <w:szCs w:val="22"/>
        </w:rPr>
        <w:t xml:space="preserve">movies, </w:t>
      </w:r>
      <w:r w:rsidR="002E363B">
        <w:rPr>
          <w:rFonts w:ascii="Times New Roman" w:hAnsi="Times New Roman" w:cs="Times New Roman"/>
          <w:sz w:val="22"/>
          <w:szCs w:val="22"/>
        </w:rPr>
        <w:t xml:space="preserve">indulging </w:t>
      </w:r>
      <w:r w:rsidR="00CB1E48">
        <w:rPr>
          <w:rFonts w:ascii="Times New Roman" w:hAnsi="Times New Roman" w:cs="Times New Roman"/>
          <w:sz w:val="22"/>
          <w:szCs w:val="22"/>
        </w:rPr>
        <w:t>the users</w:t>
      </w:r>
      <w:r w:rsidR="002E363B">
        <w:rPr>
          <w:rFonts w:ascii="Times New Roman" w:hAnsi="Times New Roman" w:cs="Times New Roman"/>
          <w:sz w:val="22"/>
          <w:szCs w:val="22"/>
        </w:rPr>
        <w:t xml:space="preserve"> into the movie</w:t>
      </w:r>
      <w:r w:rsidR="00CB1E48">
        <w:rPr>
          <w:rFonts w:ascii="Times New Roman" w:hAnsi="Times New Roman" w:cs="Times New Roman"/>
          <w:sz w:val="22"/>
          <w:szCs w:val="22"/>
        </w:rPr>
        <w:t xml:space="preserve">. However, comparing with the definition </w:t>
      </w:r>
      <w:r>
        <w:rPr>
          <w:rFonts w:ascii="Times New Roman" w:hAnsi="Times New Roman" w:cs="Times New Roman"/>
          <w:sz w:val="22"/>
          <w:szCs w:val="22"/>
        </w:rPr>
        <w:t>discussed</w:t>
      </w:r>
      <w:r w:rsidR="00387C8E">
        <w:rPr>
          <w:rFonts w:ascii="Times New Roman" w:hAnsi="Times New Roman" w:cs="Times New Roman"/>
          <w:sz w:val="22"/>
          <w:szCs w:val="22"/>
        </w:rPr>
        <w:t xml:space="preserve"> above</w:t>
      </w:r>
      <w:r>
        <w:rPr>
          <w:rFonts w:ascii="Times New Roman" w:hAnsi="Times New Roman" w:cs="Times New Roman"/>
          <w:sz w:val="22"/>
          <w:szCs w:val="22"/>
        </w:rPr>
        <w:t xml:space="preserve"> </w:t>
      </w:r>
      <w:r w:rsidR="00CB1E48">
        <w:rPr>
          <w:rFonts w:ascii="Times New Roman" w:hAnsi="Times New Roman" w:cs="Times New Roman"/>
          <w:sz w:val="22"/>
          <w:szCs w:val="22"/>
        </w:rPr>
        <w:t xml:space="preserve">in section 2.1.1, the only thing </w:t>
      </w:r>
      <w:proofErr w:type="spellStart"/>
      <w:r w:rsidR="00CB1E48" w:rsidRPr="002E363B">
        <w:rPr>
          <w:rFonts w:ascii="Times New Roman" w:hAnsi="Times New Roman" w:cs="Times New Roman"/>
          <w:i/>
          <w:sz w:val="22"/>
          <w:szCs w:val="22"/>
        </w:rPr>
        <w:t>Sensorama</w:t>
      </w:r>
      <w:proofErr w:type="spellEnd"/>
      <w:r w:rsidR="00CB1E48">
        <w:rPr>
          <w:rFonts w:ascii="Times New Roman" w:hAnsi="Times New Roman" w:cs="Times New Roman"/>
          <w:sz w:val="22"/>
          <w:szCs w:val="22"/>
        </w:rPr>
        <w:t xml:space="preserve"> missed is the interact</w:t>
      </w:r>
      <w:r>
        <w:rPr>
          <w:rFonts w:ascii="Times New Roman" w:hAnsi="Times New Roman" w:cs="Times New Roman"/>
          <w:sz w:val="22"/>
          <w:szCs w:val="22"/>
        </w:rPr>
        <w:t xml:space="preserve">ion between user and </w:t>
      </w:r>
      <w:r w:rsidR="00CB1E48">
        <w:rPr>
          <w:rFonts w:ascii="Times New Roman" w:hAnsi="Times New Roman" w:cs="Times New Roman"/>
          <w:sz w:val="22"/>
          <w:szCs w:val="22"/>
        </w:rPr>
        <w:t xml:space="preserve">the </w:t>
      </w:r>
      <w:r>
        <w:rPr>
          <w:rFonts w:ascii="Times New Roman" w:hAnsi="Times New Roman" w:cs="Times New Roman"/>
          <w:sz w:val="22"/>
          <w:szCs w:val="22"/>
        </w:rPr>
        <w:t>movie</w:t>
      </w:r>
      <w:r w:rsidR="00CB1E48">
        <w:rPr>
          <w:rFonts w:ascii="Times New Roman" w:hAnsi="Times New Roman" w:cs="Times New Roman"/>
          <w:sz w:val="22"/>
          <w:szCs w:val="22"/>
        </w:rPr>
        <w:t xml:space="preserve"> </w:t>
      </w:r>
      <w:r w:rsidR="00CB1E48">
        <w:rPr>
          <w:rFonts w:ascii="Times New Roman" w:hAnsi="Times New Roman" w:cs="Times New Roman"/>
          <w:sz w:val="22"/>
          <w:szCs w:val="22"/>
        </w:rPr>
        <w:fldChar w:fldCharType="begin"/>
      </w:r>
      <w:r w:rsidR="007A22EB">
        <w:rPr>
          <w:rFonts w:ascii="Times New Roman" w:hAnsi="Times New Roman" w:cs="Times New Roman"/>
          <w:sz w:val="22"/>
          <w:szCs w:val="22"/>
        </w:rPr>
        <w:instrText xml:space="preserve"> ADDIN EN.CITE &lt;EndNote&gt;&lt;Cite&gt;&lt;Author&gt;Gonçalves&lt;/Author&gt;&lt;Year&gt;2013&lt;/Year&gt;&lt;RecNum&gt;47&lt;/RecNum&gt;&lt;DisplayText&gt;(Gonçalves, 2014)&lt;/DisplayText&gt;&lt;record&gt;&lt;rec-number&gt;47&lt;/rec-number&gt;&lt;foreign-keys&gt;&lt;key app="EN" db-id="9wxdxezrjt5deseerx45fsrtztezzfpxrdtx" timestamp="0"&gt;47&lt;/key&gt;&lt;/foreign-keys&gt;&lt;ref-type name="Thesis"&gt;32&lt;/ref-type&gt;&lt;contributors&gt;&lt;authors&gt;&lt;author&gt;Gonçalves, Yuri&lt;/author&gt;&lt;/authors&gt;&lt;/contributors&gt;&lt;titles&gt;&lt;title&gt;Overview of Virtural Reality Technologies &lt;/title&gt;&lt;/titles&gt;&lt;dates&gt;&lt;year&gt;2013&lt;/year&gt;&lt;/dates&gt;&lt;pub-location&gt;University of Southampton&lt;/pub-location&gt;&lt;urls&gt;&lt;related-urls&gt;&lt;url&gt;http://mms.ecs.soton.ac.uk/2013/papers/yavb1g12_25879847_finalpaper.pdf&lt;/url&gt;&lt;/related-urls&gt;&lt;/urls&gt;&lt;electronic-resource-num&gt;2014&lt;/electronic-resource-num&gt;&lt;/record&gt;&lt;/Cite&gt;&lt;/EndNote&gt;</w:instrText>
      </w:r>
      <w:r w:rsidR="00CB1E48">
        <w:rPr>
          <w:rFonts w:ascii="Times New Roman" w:hAnsi="Times New Roman" w:cs="Times New Roman"/>
          <w:sz w:val="22"/>
          <w:szCs w:val="22"/>
        </w:rPr>
        <w:fldChar w:fldCharType="separate"/>
      </w:r>
      <w:r w:rsidR="007A22EB">
        <w:rPr>
          <w:rFonts w:ascii="Times New Roman" w:hAnsi="Times New Roman" w:cs="Times New Roman"/>
          <w:noProof/>
          <w:sz w:val="22"/>
          <w:szCs w:val="22"/>
        </w:rPr>
        <w:t>(Gonçalves, 2014)</w:t>
      </w:r>
      <w:r w:rsidR="00CB1E48">
        <w:rPr>
          <w:rFonts w:ascii="Times New Roman" w:hAnsi="Times New Roman" w:cs="Times New Roman"/>
          <w:sz w:val="22"/>
          <w:szCs w:val="22"/>
        </w:rPr>
        <w:fldChar w:fldCharType="end"/>
      </w:r>
      <w:r w:rsidR="00CB1E48">
        <w:rPr>
          <w:rFonts w:ascii="Times New Roman" w:hAnsi="Times New Roman" w:cs="Times New Roman"/>
          <w:sz w:val="22"/>
          <w:szCs w:val="22"/>
        </w:rPr>
        <w:t xml:space="preserve">. </w:t>
      </w:r>
      <w:r>
        <w:rPr>
          <w:rFonts w:ascii="Times New Roman" w:hAnsi="Times New Roman" w:cs="Times New Roman"/>
          <w:sz w:val="22"/>
          <w:szCs w:val="22"/>
        </w:rPr>
        <w:t xml:space="preserve">                                                                                    </w:t>
      </w:r>
    </w:p>
    <w:p w14:paraId="0AD2F8E4" w14:textId="0DB9FF4E" w:rsidR="00F25EEF" w:rsidRDefault="00DD66C3" w:rsidP="00527300">
      <w:pPr>
        <w:tabs>
          <w:tab w:val="left" w:pos="1808"/>
        </w:tabs>
        <w:spacing w:line="360" w:lineRule="auto"/>
        <w:rPr>
          <w:rFonts w:ascii="Times New Roman" w:hAnsi="Times New Roman" w:cs="Times New Roman"/>
          <w:sz w:val="22"/>
          <w:szCs w:val="22"/>
        </w:rPr>
      </w:pPr>
      <w:r>
        <w:rPr>
          <w:rFonts w:ascii="Times New Roman" w:hAnsi="Times New Roman" w:cs="Times New Roman"/>
          <w:sz w:val="22"/>
          <w:szCs w:val="22"/>
        </w:rPr>
        <w:t>After the raise of Virtual Reality concept by the internet pioneer Sutherlan</w:t>
      </w:r>
      <w:r w:rsidR="002E363B">
        <w:rPr>
          <w:rFonts w:ascii="Times New Roman" w:hAnsi="Times New Roman" w:cs="Times New Roman"/>
          <w:sz w:val="22"/>
          <w:szCs w:val="22"/>
        </w:rPr>
        <w:t>d in 1965, scientists started the</w:t>
      </w:r>
      <w:r>
        <w:rPr>
          <w:rFonts w:ascii="Times New Roman" w:hAnsi="Times New Roman" w:cs="Times New Roman"/>
          <w:sz w:val="22"/>
          <w:szCs w:val="22"/>
        </w:rPr>
        <w:t xml:space="preserve"> prolonged research </w:t>
      </w:r>
      <w:r w:rsidR="00E86806">
        <w:rPr>
          <w:rFonts w:ascii="Times New Roman" w:hAnsi="Times New Roman" w:cs="Times New Roman"/>
          <w:sz w:val="22"/>
          <w:szCs w:val="22"/>
        </w:rPr>
        <w:t xml:space="preserve">to achieve </w:t>
      </w:r>
      <w:r w:rsidR="00F15CA5">
        <w:rPr>
          <w:rFonts w:ascii="Times New Roman" w:hAnsi="Times New Roman" w:cs="Times New Roman"/>
          <w:sz w:val="22"/>
          <w:szCs w:val="22"/>
        </w:rPr>
        <w:t>this “Promised Land</w:t>
      </w:r>
      <w:r w:rsidR="003B4256">
        <w:rPr>
          <w:rFonts w:ascii="Times New Roman" w:hAnsi="Times New Roman" w:cs="Times New Roman"/>
          <w:sz w:val="22"/>
          <w:szCs w:val="22"/>
        </w:rPr>
        <w:t>”</w:t>
      </w:r>
      <w:r w:rsidR="00F15CA5">
        <w:rPr>
          <w:rFonts w:ascii="Times New Roman" w:hAnsi="Times New Roman" w:cs="Times New Roman"/>
          <w:sz w:val="22"/>
          <w:szCs w:val="22"/>
        </w:rPr>
        <w:t>.</w:t>
      </w:r>
      <w:r w:rsidR="0056091D">
        <w:rPr>
          <w:rFonts w:ascii="Times New Roman" w:hAnsi="Times New Roman" w:cs="Times New Roman"/>
          <w:sz w:val="22"/>
          <w:szCs w:val="22"/>
        </w:rPr>
        <w:t xml:space="preserve"> However, </w:t>
      </w:r>
      <w:r>
        <w:rPr>
          <w:rFonts w:ascii="Times New Roman" w:hAnsi="Times New Roman" w:cs="Times New Roman"/>
          <w:sz w:val="22"/>
          <w:szCs w:val="22"/>
        </w:rPr>
        <w:t xml:space="preserve">constrained by the technical condition of that time, they found it difficult to achieve such a futuristic world. </w:t>
      </w:r>
      <w:r w:rsidR="0056091D">
        <w:rPr>
          <w:rFonts w:ascii="Times New Roman" w:hAnsi="Times New Roman" w:cs="Times New Roman"/>
          <w:sz w:val="22"/>
          <w:szCs w:val="22"/>
        </w:rPr>
        <w:t xml:space="preserve">First of all, the high-resolution and high-quality images are hard to </w:t>
      </w:r>
      <w:r>
        <w:rPr>
          <w:rFonts w:ascii="Times New Roman" w:hAnsi="Times New Roman" w:cs="Times New Roman"/>
          <w:sz w:val="22"/>
          <w:szCs w:val="22"/>
        </w:rPr>
        <w:t xml:space="preserve">render and remain </w:t>
      </w:r>
      <w:r w:rsidR="0056091D">
        <w:rPr>
          <w:rFonts w:ascii="Times New Roman" w:hAnsi="Times New Roman" w:cs="Times New Roman"/>
          <w:sz w:val="22"/>
          <w:szCs w:val="22"/>
        </w:rPr>
        <w:t>consistent</w:t>
      </w:r>
      <w:r w:rsidR="00A162AF">
        <w:rPr>
          <w:rFonts w:ascii="Times New Roman" w:hAnsi="Times New Roman" w:cs="Times New Roman"/>
          <w:sz w:val="22"/>
          <w:szCs w:val="22"/>
        </w:rPr>
        <w:t xml:space="preserve"> in VR system</w:t>
      </w:r>
      <w:r w:rsidR="0056091D">
        <w:rPr>
          <w:rFonts w:ascii="Times New Roman" w:hAnsi="Times New Roman" w:cs="Times New Roman"/>
          <w:sz w:val="22"/>
          <w:szCs w:val="22"/>
        </w:rPr>
        <w:t xml:space="preserve">. Secondly, the </w:t>
      </w:r>
      <w:r>
        <w:rPr>
          <w:rFonts w:ascii="Times New Roman" w:hAnsi="Times New Roman" w:cs="Times New Roman"/>
          <w:sz w:val="22"/>
          <w:szCs w:val="22"/>
        </w:rPr>
        <w:t xml:space="preserve">computerized </w:t>
      </w:r>
      <w:r w:rsidR="00A162AF">
        <w:rPr>
          <w:rFonts w:ascii="Times New Roman" w:hAnsi="Times New Roman" w:cs="Times New Roman"/>
          <w:sz w:val="22"/>
          <w:szCs w:val="22"/>
        </w:rPr>
        <w:t xml:space="preserve">environment itself should be </w:t>
      </w:r>
      <w:r>
        <w:rPr>
          <w:rFonts w:ascii="Times New Roman" w:hAnsi="Times New Roman" w:cs="Times New Roman"/>
          <w:sz w:val="22"/>
          <w:szCs w:val="22"/>
        </w:rPr>
        <w:t xml:space="preserve">interactive, but </w:t>
      </w:r>
      <w:r w:rsidR="0056091D">
        <w:rPr>
          <w:rFonts w:ascii="Times New Roman" w:hAnsi="Times New Roman" w:cs="Times New Roman"/>
          <w:sz w:val="22"/>
          <w:szCs w:val="22"/>
        </w:rPr>
        <w:t xml:space="preserve">a desktop </w:t>
      </w:r>
      <w:r>
        <w:rPr>
          <w:rFonts w:ascii="Times New Roman" w:hAnsi="Times New Roman" w:cs="Times New Roman"/>
          <w:sz w:val="22"/>
          <w:szCs w:val="22"/>
        </w:rPr>
        <w:t xml:space="preserve">at that time is very bulky </w:t>
      </w:r>
      <w:r w:rsidR="00B1593B">
        <w:rPr>
          <w:rFonts w:ascii="Times New Roman" w:hAnsi="Times New Roman" w:cs="Times New Roman"/>
          <w:sz w:val="22"/>
          <w:szCs w:val="22"/>
        </w:rPr>
        <w:t xml:space="preserve">to </w:t>
      </w:r>
      <w:r w:rsidR="003B4256">
        <w:rPr>
          <w:rFonts w:ascii="Times New Roman" w:hAnsi="Times New Roman" w:cs="Times New Roman"/>
          <w:sz w:val="22"/>
          <w:szCs w:val="22"/>
        </w:rPr>
        <w:t>achieve</w:t>
      </w:r>
      <w:r>
        <w:rPr>
          <w:rFonts w:ascii="Times New Roman" w:hAnsi="Times New Roman" w:cs="Times New Roman"/>
          <w:sz w:val="22"/>
          <w:szCs w:val="22"/>
        </w:rPr>
        <w:t xml:space="preserve"> so</w:t>
      </w:r>
      <w:r w:rsidR="003B4256">
        <w:rPr>
          <w:rFonts w:ascii="Times New Roman" w:hAnsi="Times New Roman" w:cs="Times New Roman"/>
          <w:sz w:val="22"/>
          <w:szCs w:val="22"/>
        </w:rPr>
        <w:t xml:space="preserve">. At the end, scientists decide </w:t>
      </w:r>
      <w:r>
        <w:rPr>
          <w:rFonts w:ascii="Times New Roman" w:hAnsi="Times New Roman" w:cs="Times New Roman"/>
          <w:sz w:val="22"/>
          <w:szCs w:val="22"/>
        </w:rPr>
        <w:t>to compromise and classify the</w:t>
      </w:r>
      <w:r w:rsidR="003B4256">
        <w:rPr>
          <w:rFonts w:ascii="Times New Roman" w:hAnsi="Times New Roman" w:cs="Times New Roman"/>
          <w:sz w:val="22"/>
          <w:szCs w:val="22"/>
        </w:rPr>
        <w:t xml:space="preserve"> VR system into </w:t>
      </w:r>
      <w:r w:rsidR="00B7517F">
        <w:rPr>
          <w:rFonts w:ascii="Times New Roman" w:hAnsi="Times New Roman" w:cs="Times New Roman"/>
          <w:sz w:val="22"/>
          <w:szCs w:val="22"/>
        </w:rPr>
        <w:t xml:space="preserve">three </w:t>
      </w:r>
      <w:r w:rsidR="003B4256">
        <w:rPr>
          <w:rFonts w:ascii="Times New Roman" w:hAnsi="Times New Roman" w:cs="Times New Roman"/>
          <w:sz w:val="22"/>
          <w:szCs w:val="22"/>
        </w:rPr>
        <w:t xml:space="preserve">level of immersion </w:t>
      </w:r>
      <w:r w:rsidR="003B4256">
        <w:rPr>
          <w:rFonts w:ascii="Times New Roman" w:hAnsi="Times New Roman" w:cs="Times New Roman"/>
          <w:sz w:val="22"/>
          <w:szCs w:val="22"/>
        </w:rPr>
        <w:fldChar w:fldCharType="begin"/>
      </w:r>
      <w:r w:rsidR="00CD6B0E">
        <w:rPr>
          <w:rFonts w:ascii="Times New Roman" w:hAnsi="Times New Roman" w:cs="Times New Roman"/>
          <w:sz w:val="22"/>
          <w:szCs w:val="22"/>
        </w:rPr>
        <w:instrText xml:space="preserve"> ADDIN EN.CITE &lt;EndNote&gt;&lt;Cite&gt;&lt;Author&gt;Mazuryk&lt;/Author&gt;&lt;Year&gt;1996&lt;/Year&gt;&lt;RecNum&gt;53&lt;/RecNum&gt;&lt;DisplayText&gt;(Mazuryk &amp;amp; Gervautz, 1996)&lt;/DisplayText&gt;&lt;record&gt;&lt;rec-number&gt;53&lt;/rec-number&gt;&lt;foreign-keys&gt;&lt;key app="EN" db-id="9wxdxezrjt5deseerx45fsrtztezzfpxrdtx" timestamp="1459436589"&gt;53&lt;/key&gt;&lt;/foreign-keys&gt;&lt;ref-type name="Report"&gt;27&lt;/ref-type&gt;&lt;contributors&gt;&lt;authors&gt;&lt;author&gt;Mazuryk, Tomaz&lt;/author&gt;&lt;author&gt;Gervautz, Michael&lt;/author&gt;&lt;/authors&gt;&lt;/contributors&gt;&lt;titles&gt;&lt;title&gt;Virtual Reality: History, Applications, Technology and Future&lt;/title&gt;&lt;secondary-title&gt;Institute of Computer Graphics&lt;/secondary-title&gt;&lt;/titles&gt;&lt;pages&gt;11&lt;/pages&gt;&lt;dates&gt;&lt;year&gt;1996&lt;/year&gt;&lt;/dates&gt;&lt;pub-location&gt;Vienna&lt;/pub-location&gt;&lt;publisher&gt;Vienna University of Techonology&lt;/publisher&gt;&lt;urls&gt;&lt;/urls&gt;&lt;electronic-resource-num&gt;1996&lt;/electronic-resource-num&gt;&lt;/record&gt;&lt;/Cite&gt;&lt;/EndNote&gt;</w:instrText>
      </w:r>
      <w:r w:rsidR="003B4256">
        <w:rPr>
          <w:rFonts w:ascii="Times New Roman" w:hAnsi="Times New Roman" w:cs="Times New Roman"/>
          <w:sz w:val="22"/>
          <w:szCs w:val="22"/>
        </w:rPr>
        <w:fldChar w:fldCharType="separate"/>
      </w:r>
      <w:r w:rsidR="00CD6B0E">
        <w:rPr>
          <w:rFonts w:ascii="Times New Roman" w:hAnsi="Times New Roman" w:cs="Times New Roman"/>
          <w:noProof/>
          <w:sz w:val="22"/>
          <w:szCs w:val="22"/>
        </w:rPr>
        <w:t>(Mazuryk &amp; Gervautz, 1996)</w:t>
      </w:r>
      <w:r w:rsidR="003B4256">
        <w:rPr>
          <w:rFonts w:ascii="Times New Roman" w:hAnsi="Times New Roman" w:cs="Times New Roman"/>
          <w:sz w:val="22"/>
          <w:szCs w:val="22"/>
        </w:rPr>
        <w:fldChar w:fldCharType="end"/>
      </w:r>
      <w:r w:rsidR="003B4256">
        <w:rPr>
          <w:rFonts w:ascii="Times New Roman" w:hAnsi="Times New Roman" w:cs="Times New Roman"/>
          <w:sz w:val="22"/>
          <w:szCs w:val="22"/>
        </w:rPr>
        <w:t xml:space="preserve">.  </w:t>
      </w:r>
      <w:r w:rsidR="003B4256">
        <w:rPr>
          <w:rFonts w:ascii="Times New Roman" w:hAnsi="Times New Roman" w:cs="Times New Roman"/>
          <w:sz w:val="22"/>
          <w:szCs w:val="22"/>
        </w:rPr>
        <w:fldChar w:fldCharType="begin"/>
      </w:r>
      <w:r w:rsidR="00CD6B0E">
        <w:rPr>
          <w:rFonts w:ascii="Times New Roman" w:hAnsi="Times New Roman" w:cs="Times New Roman"/>
          <w:sz w:val="22"/>
          <w:szCs w:val="22"/>
        </w:rPr>
        <w:instrText xml:space="preserve"> ADDIN EN.CITE &lt;EndNote&gt;&lt;Cite AuthorYear="1"&gt;&lt;Author&gt;Mazuryk&lt;/Author&gt;&lt;Year&gt;1996&lt;/Year&gt;&lt;RecNum&gt;53&lt;/RecNum&gt;&lt;DisplayText&gt;Mazuryk and Gervautz (1996)&lt;/DisplayText&gt;&lt;record&gt;&lt;rec-number&gt;53&lt;/rec-number&gt;&lt;foreign-keys&gt;&lt;key app="EN" db-id="9wxdxezrjt5deseerx45fsrtztezzfpxrdtx" timestamp="1459436589"&gt;53&lt;/key&gt;&lt;/foreign-keys&gt;&lt;ref-type name="Report"&gt;27&lt;/ref-type&gt;&lt;contributors&gt;&lt;authors&gt;&lt;author&gt;Mazuryk, Tomaz&lt;/author&gt;&lt;author&gt;Gervautz, Michael&lt;/author&gt;&lt;/authors&gt;&lt;/contributors&gt;&lt;titles&gt;&lt;title&gt;Virtual Reality: History, Applications, Technology and Future&lt;/title&gt;&lt;secondary-title&gt;Institute of Computer Graphics&lt;/secondary-title&gt;&lt;/titles&gt;&lt;pages&gt;11&lt;/pages&gt;&lt;dates&gt;&lt;year&gt;1996&lt;/year&gt;&lt;/dates&gt;&lt;pub-location&gt;Vienna&lt;/pub-location&gt;&lt;publisher&gt;Vienna University of Techonology&lt;/publisher&gt;&lt;urls&gt;&lt;/urls&gt;&lt;electronic-resource-num&gt;1996&lt;/electronic-resource-num&gt;&lt;/record&gt;&lt;/Cite&gt;&lt;/EndNote&gt;</w:instrText>
      </w:r>
      <w:r w:rsidR="003B4256">
        <w:rPr>
          <w:rFonts w:ascii="Times New Roman" w:hAnsi="Times New Roman" w:cs="Times New Roman"/>
          <w:sz w:val="22"/>
          <w:szCs w:val="22"/>
        </w:rPr>
        <w:fldChar w:fldCharType="separate"/>
      </w:r>
      <w:r w:rsidR="003B4256">
        <w:rPr>
          <w:rFonts w:ascii="Times New Roman" w:hAnsi="Times New Roman" w:cs="Times New Roman"/>
          <w:noProof/>
          <w:sz w:val="22"/>
          <w:szCs w:val="22"/>
        </w:rPr>
        <w:t>Mazuryk and Gervautz (1996)</w:t>
      </w:r>
      <w:r w:rsidR="003B4256">
        <w:rPr>
          <w:rFonts w:ascii="Times New Roman" w:hAnsi="Times New Roman" w:cs="Times New Roman"/>
          <w:sz w:val="22"/>
          <w:szCs w:val="22"/>
        </w:rPr>
        <w:fldChar w:fldCharType="end"/>
      </w:r>
      <w:r w:rsidR="003B4256">
        <w:rPr>
          <w:rFonts w:ascii="Times New Roman" w:hAnsi="Times New Roman" w:cs="Times New Roman"/>
          <w:sz w:val="22"/>
          <w:szCs w:val="22"/>
        </w:rPr>
        <w:t xml:space="preserve"> defined </w:t>
      </w:r>
      <w:r w:rsidR="00833C9A">
        <w:rPr>
          <w:rFonts w:ascii="Times New Roman" w:hAnsi="Times New Roman" w:cs="Times New Roman"/>
          <w:sz w:val="22"/>
          <w:szCs w:val="22"/>
        </w:rPr>
        <w:t>the desktop</w:t>
      </w:r>
      <w:r w:rsidR="003B4256">
        <w:rPr>
          <w:rFonts w:ascii="Times New Roman" w:hAnsi="Times New Roman" w:cs="Times New Roman"/>
          <w:sz w:val="22"/>
          <w:szCs w:val="22"/>
        </w:rPr>
        <w:t xml:space="preserve"> VR </w:t>
      </w:r>
      <w:r w:rsidR="00833C9A">
        <w:rPr>
          <w:rFonts w:ascii="Times New Roman" w:hAnsi="Times New Roman" w:cs="Times New Roman"/>
          <w:sz w:val="22"/>
          <w:szCs w:val="22"/>
        </w:rPr>
        <w:t>into the simplest type of virtual reality application as there is only a monitor to display the image but no sensory o</w:t>
      </w:r>
      <w:r w:rsidR="009E62D1">
        <w:rPr>
          <w:rFonts w:ascii="Times New Roman" w:hAnsi="Times New Roman" w:cs="Times New Roman"/>
          <w:sz w:val="22"/>
          <w:szCs w:val="22"/>
        </w:rPr>
        <w:t>utput can be achieved. Also, the</w:t>
      </w:r>
      <w:r w:rsidR="00833C9A">
        <w:rPr>
          <w:rFonts w:ascii="Times New Roman" w:hAnsi="Times New Roman" w:cs="Times New Roman"/>
          <w:sz w:val="22"/>
          <w:szCs w:val="22"/>
        </w:rPr>
        <w:t xml:space="preserve"> </w:t>
      </w:r>
      <w:r>
        <w:rPr>
          <w:rFonts w:ascii="Times New Roman" w:hAnsi="Times New Roman" w:cs="Times New Roman"/>
          <w:sz w:val="22"/>
          <w:szCs w:val="22"/>
        </w:rPr>
        <w:t xml:space="preserve">Helmet-mounted Display (HMD) </w:t>
      </w:r>
      <w:r w:rsidR="009E62D1">
        <w:rPr>
          <w:rFonts w:ascii="Times New Roman" w:hAnsi="Times New Roman" w:cs="Times New Roman"/>
          <w:sz w:val="22"/>
          <w:szCs w:val="22"/>
        </w:rPr>
        <w:t>that created in 1961</w:t>
      </w:r>
      <w:r w:rsidR="00833C9A">
        <w:rPr>
          <w:rFonts w:ascii="Times New Roman" w:hAnsi="Times New Roman" w:cs="Times New Roman"/>
          <w:sz w:val="22"/>
          <w:szCs w:val="22"/>
        </w:rPr>
        <w:t xml:space="preserve"> (</w:t>
      </w:r>
      <w:r w:rsidR="006934C1">
        <w:rPr>
          <w:rFonts w:ascii="Times New Roman" w:hAnsi="Times New Roman" w:cs="Times New Roman"/>
          <w:sz w:val="22"/>
          <w:szCs w:val="22"/>
        </w:rPr>
        <w:t>helmet</w:t>
      </w:r>
      <w:r w:rsidR="00833C9A">
        <w:rPr>
          <w:rFonts w:ascii="Times New Roman" w:hAnsi="Times New Roman" w:cs="Times New Roman"/>
          <w:sz w:val="22"/>
          <w:szCs w:val="22"/>
        </w:rPr>
        <w:t xml:space="preserve">-mounted display) was defined </w:t>
      </w:r>
      <w:r w:rsidR="003B4256">
        <w:rPr>
          <w:rFonts w:ascii="Times New Roman" w:hAnsi="Times New Roman" w:cs="Times New Roman"/>
          <w:sz w:val="22"/>
          <w:szCs w:val="22"/>
        </w:rPr>
        <w:t>as the</w:t>
      </w:r>
      <w:r w:rsidR="00833C9A">
        <w:rPr>
          <w:rFonts w:ascii="Times New Roman" w:hAnsi="Times New Roman" w:cs="Times New Roman"/>
          <w:sz w:val="22"/>
          <w:szCs w:val="22"/>
        </w:rPr>
        <w:t xml:space="preserve"> ultimate version</w:t>
      </w:r>
      <w:r w:rsidR="003B4256">
        <w:rPr>
          <w:rFonts w:ascii="Times New Roman" w:hAnsi="Times New Roman" w:cs="Times New Roman"/>
          <w:sz w:val="22"/>
          <w:szCs w:val="22"/>
        </w:rPr>
        <w:t xml:space="preserve"> of VR system, because only the </w:t>
      </w:r>
      <w:r w:rsidR="006934C1">
        <w:rPr>
          <w:rFonts w:ascii="Times New Roman" w:hAnsi="Times New Roman" w:cs="Times New Roman"/>
          <w:sz w:val="22"/>
          <w:szCs w:val="22"/>
        </w:rPr>
        <w:t xml:space="preserve">helmet </w:t>
      </w:r>
      <w:r w:rsidR="003B4256">
        <w:rPr>
          <w:rFonts w:ascii="Times New Roman" w:hAnsi="Times New Roman" w:cs="Times New Roman"/>
          <w:sz w:val="22"/>
          <w:szCs w:val="22"/>
        </w:rPr>
        <w:t>can ensure</w:t>
      </w:r>
      <w:r>
        <w:rPr>
          <w:rFonts w:ascii="Times New Roman" w:hAnsi="Times New Roman" w:cs="Times New Roman"/>
          <w:sz w:val="22"/>
          <w:szCs w:val="22"/>
        </w:rPr>
        <w:t xml:space="preserve"> the</w:t>
      </w:r>
      <w:r w:rsidR="003B4256">
        <w:rPr>
          <w:rFonts w:ascii="Times New Roman" w:hAnsi="Times New Roman" w:cs="Times New Roman"/>
          <w:sz w:val="22"/>
          <w:szCs w:val="22"/>
        </w:rPr>
        <w:t xml:space="preserve"> users</w:t>
      </w:r>
      <w:r>
        <w:rPr>
          <w:rFonts w:ascii="Times New Roman" w:hAnsi="Times New Roman" w:cs="Times New Roman"/>
          <w:sz w:val="22"/>
          <w:szCs w:val="22"/>
        </w:rPr>
        <w:t>’ total immersion to</w:t>
      </w:r>
      <w:r w:rsidR="003B4256">
        <w:rPr>
          <w:rFonts w:ascii="Times New Roman" w:hAnsi="Times New Roman" w:cs="Times New Roman"/>
          <w:sz w:val="22"/>
          <w:szCs w:val="22"/>
        </w:rPr>
        <w:t xml:space="preserve"> the computer generated world</w:t>
      </w:r>
      <w:r>
        <w:rPr>
          <w:rFonts w:ascii="Times New Roman" w:hAnsi="Times New Roman" w:cs="Times New Roman"/>
          <w:sz w:val="22"/>
          <w:szCs w:val="22"/>
        </w:rPr>
        <w:t xml:space="preserve"> as the </w:t>
      </w:r>
      <w:r w:rsidR="00833C9A">
        <w:rPr>
          <w:rFonts w:ascii="Times New Roman" w:hAnsi="Times New Roman" w:cs="Times New Roman"/>
          <w:sz w:val="22"/>
          <w:szCs w:val="22"/>
        </w:rPr>
        <w:t>HMD itself can sense the move</w:t>
      </w:r>
      <w:r>
        <w:rPr>
          <w:rFonts w:ascii="Times New Roman" w:hAnsi="Times New Roman" w:cs="Times New Roman"/>
          <w:sz w:val="22"/>
          <w:szCs w:val="22"/>
        </w:rPr>
        <w:t>ment</w:t>
      </w:r>
      <w:r w:rsidR="00833C9A">
        <w:rPr>
          <w:rFonts w:ascii="Times New Roman" w:hAnsi="Times New Roman" w:cs="Times New Roman"/>
          <w:sz w:val="22"/>
          <w:szCs w:val="22"/>
        </w:rPr>
        <w:t xml:space="preserve"> of </w:t>
      </w:r>
      <w:r>
        <w:rPr>
          <w:rFonts w:ascii="Times New Roman" w:hAnsi="Times New Roman" w:cs="Times New Roman"/>
          <w:sz w:val="22"/>
          <w:szCs w:val="22"/>
        </w:rPr>
        <w:t xml:space="preserve">the </w:t>
      </w:r>
      <w:r w:rsidR="00833C9A">
        <w:rPr>
          <w:rFonts w:ascii="Times New Roman" w:hAnsi="Times New Roman" w:cs="Times New Roman"/>
          <w:sz w:val="22"/>
          <w:szCs w:val="22"/>
        </w:rPr>
        <w:t>heads</w:t>
      </w:r>
      <w:r w:rsidR="003B4256">
        <w:rPr>
          <w:rFonts w:ascii="Times New Roman" w:hAnsi="Times New Roman" w:cs="Times New Roman"/>
          <w:sz w:val="22"/>
          <w:szCs w:val="22"/>
        </w:rPr>
        <w:t xml:space="preserve">. </w:t>
      </w:r>
      <w:r w:rsidR="00A162AF">
        <w:rPr>
          <w:rFonts w:ascii="Times New Roman" w:hAnsi="Times New Roman" w:cs="Times New Roman"/>
          <w:sz w:val="22"/>
          <w:szCs w:val="22"/>
        </w:rPr>
        <w:t xml:space="preserve">Until today, HMD is still </w:t>
      </w:r>
      <w:r>
        <w:rPr>
          <w:rFonts w:ascii="Times New Roman" w:hAnsi="Times New Roman" w:cs="Times New Roman"/>
          <w:sz w:val="22"/>
          <w:szCs w:val="22"/>
        </w:rPr>
        <w:t xml:space="preserve">considered </w:t>
      </w:r>
      <w:r w:rsidR="00A162AF">
        <w:rPr>
          <w:rFonts w:ascii="Times New Roman" w:hAnsi="Times New Roman" w:cs="Times New Roman"/>
          <w:sz w:val="22"/>
          <w:szCs w:val="22"/>
        </w:rPr>
        <w:t xml:space="preserve">the most immersive system for VR experience. </w:t>
      </w:r>
    </w:p>
    <w:p w14:paraId="6F19794C" w14:textId="544772DC" w:rsidR="006448D2" w:rsidRDefault="006448D2" w:rsidP="00527300">
      <w:pPr>
        <w:tabs>
          <w:tab w:val="left" w:pos="1808"/>
        </w:tabs>
        <w:spacing w:line="360" w:lineRule="auto"/>
        <w:rPr>
          <w:rFonts w:ascii="Times New Roman" w:hAnsi="Times New Roman" w:cs="Times New Roman"/>
          <w:sz w:val="22"/>
          <w:szCs w:val="22"/>
        </w:rPr>
      </w:pPr>
      <w:r>
        <w:rPr>
          <w:rFonts w:ascii="Times New Roman" w:hAnsi="Times New Roman" w:cs="Times New Roman"/>
          <w:noProof/>
          <w:sz w:val="22"/>
          <w:szCs w:val="22"/>
          <w:lang w:val="nl-NL" w:eastAsia="nl-NL"/>
        </w:rPr>
        <mc:AlternateContent>
          <mc:Choice Requires="wps">
            <w:drawing>
              <wp:anchor distT="0" distB="0" distL="114300" distR="114300" simplePos="0" relativeHeight="251924480" behindDoc="0" locked="0" layoutInCell="1" allowOverlap="1" wp14:anchorId="2AC62C8A" wp14:editId="35BCE54D">
                <wp:simplePos x="0" y="0"/>
                <wp:positionH relativeFrom="column">
                  <wp:posOffset>2653030</wp:posOffset>
                </wp:positionH>
                <wp:positionV relativeFrom="paragraph">
                  <wp:posOffset>2515235</wp:posOffset>
                </wp:positionV>
                <wp:extent cx="2972435" cy="304165"/>
                <wp:effectExtent l="0" t="0" r="0" b="635"/>
                <wp:wrapSquare wrapText="bothSides"/>
                <wp:docPr id="19" name="Text Box 19"/>
                <wp:cNvGraphicFramePr/>
                <a:graphic xmlns:a="http://schemas.openxmlformats.org/drawingml/2006/main">
                  <a:graphicData uri="http://schemas.microsoft.com/office/word/2010/wordprocessingShape">
                    <wps:wsp>
                      <wps:cNvSpPr txBox="1"/>
                      <wps:spPr>
                        <a:xfrm>
                          <a:off x="0" y="0"/>
                          <a:ext cx="2972435" cy="3041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0CF915" w14:textId="77777777" w:rsidR="00E22699" w:rsidRPr="00661C15" w:rsidRDefault="00E22699" w:rsidP="006448D2">
                            <w:pPr>
                              <w:rPr>
                                <w:rFonts w:ascii="Times New Roman" w:hAnsi="Times New Roman" w:cs="Times New Roman"/>
                                <w:color w:val="2F5496" w:themeColor="accent5" w:themeShade="BF"/>
                                <w:sz w:val="21"/>
                              </w:rPr>
                            </w:pPr>
                            <w:r w:rsidRPr="00661C15">
                              <w:rPr>
                                <w:rFonts w:ascii="Times New Roman" w:hAnsi="Times New Roman" w:cs="Times New Roman"/>
                                <w:color w:val="2F5496" w:themeColor="accent5" w:themeShade="BF"/>
                                <w:sz w:val="21"/>
                              </w:rPr>
                              <w:t>F</w:t>
                            </w:r>
                            <w:r>
                              <w:rPr>
                                <w:rFonts w:ascii="Times New Roman" w:hAnsi="Times New Roman" w:cs="Times New Roman"/>
                                <w:color w:val="2F5496" w:themeColor="accent5" w:themeShade="BF"/>
                                <w:sz w:val="21"/>
                              </w:rPr>
                              <w:t>igure 4</w:t>
                            </w:r>
                            <w:r w:rsidRPr="00661C15">
                              <w:rPr>
                                <w:rFonts w:ascii="Times New Roman" w:hAnsi="Times New Roman" w:cs="Times New Roman"/>
                                <w:color w:val="2F5496" w:themeColor="accent5" w:themeShade="BF"/>
                                <w:sz w:val="21"/>
                              </w:rPr>
                              <w:t xml:space="preserve">: Ivan and his BOOM </w:t>
                            </w:r>
                            <w:r w:rsidRPr="00661C15">
                              <w:rPr>
                                <w:rFonts w:ascii="Times New Roman" w:hAnsi="Times New Roman" w:cs="Times New Roman"/>
                                <w:color w:val="2F5496" w:themeColor="accent5" w:themeShade="BF"/>
                                <w:sz w:val="21"/>
                                <w:szCs w:val="22"/>
                              </w:rPr>
                              <w:fldChar w:fldCharType="begin"/>
                            </w:r>
                            <w:r>
                              <w:rPr>
                                <w:rFonts w:ascii="Times New Roman" w:hAnsi="Times New Roman" w:cs="Times New Roman"/>
                                <w:color w:val="2F5496" w:themeColor="accent5" w:themeShade="BF"/>
                                <w:sz w:val="21"/>
                                <w:szCs w:val="22"/>
                              </w:rPr>
                              <w:instrText xml:space="preserve"> ADDIN EN.CITE &lt;EndNote&gt;&lt;Cite&gt;&lt;Author&gt;Gonçalves&lt;/Author&gt;&lt;Year&gt;2013&lt;/Year&gt;&lt;RecNum&gt;47&lt;/RecNum&gt;&lt;DisplayText&gt;(Gonçalves, 2014)&lt;/DisplayText&gt;&lt;record&gt;&lt;rec-number&gt;47&lt;/rec-number&gt;&lt;foreign-keys&gt;&lt;key app="EN" db-id="9wxdxezrjt5deseerx45fsrtztezzfpxrdtx" timestamp="0"&gt;47&lt;/key&gt;&lt;/foreign-keys&gt;&lt;ref-type name="Thesis"&gt;32&lt;/ref-type&gt;&lt;contributors&gt;&lt;authors&gt;&lt;author&gt;Gonçalves, Yuri&lt;/author&gt;&lt;/authors&gt;&lt;/contributors&gt;&lt;titles&gt;&lt;title&gt;Overview of Virtural Reality Technologies &lt;/title&gt;&lt;/titles&gt;&lt;dates&gt;&lt;year&gt;2013&lt;/year&gt;&lt;/dates&gt;&lt;pub-location&gt;University of Southampton&lt;/pub-location&gt;&lt;urls&gt;&lt;related-urls&gt;&lt;url&gt;http://mms.ecs.soton.ac.uk/2013/papers/yavb1g12_25879847_finalpaper.pdf&lt;/url&gt;&lt;/related-urls&gt;&lt;/urls&gt;&lt;electronic-resource-num&gt;2014&lt;/electronic-resource-num&gt;&lt;/record&gt;&lt;/Cite&gt;&lt;/EndNote&gt;</w:instrText>
                            </w:r>
                            <w:r w:rsidRPr="00661C15">
                              <w:rPr>
                                <w:rFonts w:ascii="Times New Roman" w:hAnsi="Times New Roman" w:cs="Times New Roman"/>
                                <w:color w:val="2F5496" w:themeColor="accent5" w:themeShade="BF"/>
                                <w:sz w:val="21"/>
                                <w:szCs w:val="22"/>
                              </w:rPr>
                              <w:fldChar w:fldCharType="separate"/>
                            </w:r>
                            <w:r>
                              <w:rPr>
                                <w:rFonts w:ascii="Times New Roman" w:hAnsi="Times New Roman" w:cs="Times New Roman"/>
                                <w:noProof/>
                                <w:color w:val="2F5496" w:themeColor="accent5" w:themeShade="BF"/>
                                <w:sz w:val="21"/>
                                <w:szCs w:val="22"/>
                              </w:rPr>
                              <w:t>(Gonçalves, 2014)</w:t>
                            </w:r>
                            <w:r w:rsidRPr="00661C15">
                              <w:rPr>
                                <w:rFonts w:ascii="Times New Roman" w:hAnsi="Times New Roman" w:cs="Times New Roman"/>
                                <w:color w:val="2F5496" w:themeColor="accent5" w:themeShade="BF"/>
                                <w:sz w:val="21"/>
                                <w:szCs w:val="22"/>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AC62C8A" id="Text_x0020_Box_x0020_19" o:spid="_x0000_s1034" type="#_x0000_t202" style="position:absolute;left:0;text-align:left;margin-left:208.9pt;margin-top:198.05pt;width:234.05pt;height:23.9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" filled="f" stroked="f">
                <v:textbox>
                  <w:txbxContent>
                    <w:p w14:paraId="700CF915" w14:textId="77777777" w:rsidR="00E22699" w:rsidRPr="00661C15" w:rsidRDefault="00E22699" w:rsidP="006448D2">
                      <w:pPr>
                        <w:rPr>
                          <w:rFonts w:ascii="Times New Roman" w:hAnsi="Times New Roman" w:cs="Times New Roman"/>
                          <w:color w:val="2F5496" w:themeColor="accent5" w:themeShade="BF"/>
                          <w:sz w:val="21"/>
                        </w:rPr>
                      </w:pPr>
                      <w:r w:rsidRPr="00661C15">
                        <w:rPr>
                          <w:rFonts w:ascii="Times New Roman" w:hAnsi="Times New Roman" w:cs="Times New Roman"/>
                          <w:color w:val="2F5496" w:themeColor="accent5" w:themeShade="BF"/>
                          <w:sz w:val="21"/>
                        </w:rPr>
                        <w:t>F</w:t>
                      </w:r>
                      <w:r>
                        <w:rPr>
                          <w:rFonts w:ascii="Times New Roman" w:hAnsi="Times New Roman" w:cs="Times New Roman"/>
                          <w:color w:val="2F5496" w:themeColor="accent5" w:themeShade="BF"/>
                          <w:sz w:val="21"/>
                        </w:rPr>
                        <w:t>igure 4</w:t>
                      </w:r>
                      <w:r w:rsidRPr="00661C15">
                        <w:rPr>
                          <w:rFonts w:ascii="Times New Roman" w:hAnsi="Times New Roman" w:cs="Times New Roman"/>
                          <w:color w:val="2F5496" w:themeColor="accent5" w:themeShade="BF"/>
                          <w:sz w:val="21"/>
                        </w:rPr>
                        <w:t xml:space="preserve">: Ivan and his BOOM </w:t>
                      </w:r>
                      <w:r w:rsidRPr="00661C15">
                        <w:rPr>
                          <w:rFonts w:ascii="Times New Roman" w:hAnsi="Times New Roman" w:cs="Times New Roman"/>
                          <w:color w:val="2F5496" w:themeColor="accent5" w:themeShade="BF"/>
                          <w:sz w:val="21"/>
                          <w:szCs w:val="22"/>
                        </w:rPr>
                        <w:fldChar w:fldCharType="begin"/>
                      </w:r>
                      <w:r>
                        <w:rPr>
                          <w:rFonts w:ascii="Times New Roman" w:hAnsi="Times New Roman" w:cs="Times New Roman"/>
                          <w:color w:val="2F5496" w:themeColor="accent5" w:themeShade="BF"/>
                          <w:sz w:val="21"/>
                          <w:szCs w:val="22"/>
                        </w:rPr>
                        <w:instrText xml:space="preserve"> ADDIN EN.CITE &lt;EndNote&gt;&lt;Cite&gt;&lt;Author&gt;Gonçalves&lt;/Author&gt;&lt;Year&gt;2013&lt;/Year&gt;&lt;RecNum&gt;47&lt;/RecNum&gt;&lt;DisplayText&gt;(Gonçalves, 2014)&lt;/DisplayText&gt;&lt;record&gt;&lt;rec-number&gt;47&lt;/rec-number&gt;&lt;foreign-keys&gt;&lt;key app="EN" db-id="9wxdxezrjt5deseerx45fsrtztezzfpxrdtx" timestamp="0"&gt;47&lt;/key&gt;&lt;/foreign-keys&gt;&lt;ref-type name="Thesis"&gt;32&lt;/ref-type&gt;&lt;contributors&gt;&lt;authors&gt;&lt;author&gt;Gonçalves, Yuri&lt;/author&gt;&lt;/authors&gt;&lt;/contributors&gt;&lt;titles&gt;&lt;title&gt;Overview of Virtural Reality Technologies &lt;/title&gt;&lt;/titles&gt;&lt;dates&gt;&lt;year&gt;2013&lt;/year&gt;&lt;/dates&gt;&lt;pub-location&gt;University of Southampton&lt;/pub-location&gt;&lt;urls&gt;&lt;related-urls&gt;&lt;url&gt;http://mms.ecs.soton.ac.uk/2013/papers/yavb1g12_25879847_finalpaper.pdf&lt;/url&gt;&lt;/related-urls&gt;&lt;/urls&gt;&lt;electronic-resource-num&gt;2014&lt;/electronic-resource-num&gt;&lt;/record&gt;&lt;/Cite&gt;&lt;/EndNote&gt;</w:instrText>
                      </w:r>
                      <w:r w:rsidRPr="00661C15">
                        <w:rPr>
                          <w:rFonts w:ascii="Times New Roman" w:hAnsi="Times New Roman" w:cs="Times New Roman"/>
                          <w:color w:val="2F5496" w:themeColor="accent5" w:themeShade="BF"/>
                          <w:sz w:val="21"/>
                          <w:szCs w:val="22"/>
                        </w:rPr>
                        <w:fldChar w:fldCharType="separate"/>
                      </w:r>
                      <w:r>
                        <w:rPr>
                          <w:rFonts w:ascii="Times New Roman" w:hAnsi="Times New Roman" w:cs="Times New Roman"/>
                          <w:noProof/>
                          <w:color w:val="2F5496" w:themeColor="accent5" w:themeShade="BF"/>
                          <w:sz w:val="21"/>
                          <w:szCs w:val="22"/>
                        </w:rPr>
                        <w:t>(Gonçalves, 2014)</w:t>
                      </w:r>
                      <w:r w:rsidRPr="00661C15">
                        <w:rPr>
                          <w:rFonts w:ascii="Times New Roman" w:hAnsi="Times New Roman" w:cs="Times New Roman"/>
                          <w:color w:val="2F5496" w:themeColor="accent5" w:themeShade="BF"/>
                          <w:sz w:val="21"/>
                          <w:szCs w:val="22"/>
                        </w:rPr>
                        <w:fldChar w:fldCharType="end"/>
                      </w:r>
                    </w:p>
                  </w:txbxContent>
                </v:textbox>
                <w10:wrap type="square"/>
              </v:shape>
            </w:pict>
          </mc:Fallback>
        </mc:AlternateContent>
      </w:r>
      <w:r>
        <w:rPr>
          <w:rFonts w:ascii="Times New Roman" w:hAnsi="Times New Roman" w:cs="Times New Roman"/>
          <w:noProof/>
          <w:sz w:val="22"/>
          <w:szCs w:val="22"/>
          <w:lang w:val="nl-NL" w:eastAsia="nl-NL"/>
        </w:rPr>
        <mc:AlternateContent>
          <mc:Choice Requires="wps">
            <w:drawing>
              <wp:anchor distT="0" distB="0" distL="114300" distR="114300" simplePos="0" relativeHeight="251662336" behindDoc="0" locked="0" layoutInCell="1" allowOverlap="1" wp14:anchorId="1B1E4810" wp14:editId="43764F50">
                <wp:simplePos x="0" y="0"/>
                <wp:positionH relativeFrom="column">
                  <wp:posOffset>3031958</wp:posOffset>
                </wp:positionH>
                <wp:positionV relativeFrom="paragraph">
                  <wp:posOffset>546735</wp:posOffset>
                </wp:positionV>
                <wp:extent cx="1979930" cy="206629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1979930" cy="20662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6D5AC4" w14:textId="42ABC298" w:rsidR="00E22699" w:rsidRDefault="00E22699">
                            <w:r>
                              <w:rPr>
                                <w:noProof/>
                                <w:lang w:val="nl-NL" w:eastAsia="nl-NL"/>
                              </w:rPr>
                              <w:drawing>
                                <wp:inline distT="0" distB="0" distL="0" distR="0" wp14:anchorId="58370695" wp14:editId="170235DC">
                                  <wp:extent cx="1413531" cy="1732633"/>
                                  <wp:effectExtent l="152400" t="152400" r="161290" b="172720"/>
                                  <wp:docPr id="875" name="Picture 875" descr="Screen%20Shot%202016-03-31%20at%2010.01.4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20Shot%202016-03-31%20at%2010.01.43%20PM.pn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423734" cy="17451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B1E4810" id="Text_x0020_Box_x0020_13" o:spid="_x0000_s1035" type="#_x0000_t202" style="position:absolute;left:0;text-align:left;margin-left:238.75pt;margin-top:43.05pt;width:155.9pt;height:16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" filled="f" stroked="f">
                <v:textbox>
                  <w:txbxContent>
                    <w:p w14:paraId="256D5AC4" w14:textId="42ABC298" w:rsidR="00E22699" w:rsidRDefault="00E22699">
                      <w:r>
                        <w:rPr>
                          <w:noProof/>
                        </w:rPr>
                        <w:drawing>
                          <wp:inline distT="0" distB="0" distL="0" distR="0" wp14:anchorId="58370695" wp14:editId="170235DC">
                            <wp:extent cx="1413531" cy="1732633"/>
                            <wp:effectExtent l="152400" t="152400" r="161290" b="172720"/>
                            <wp:docPr id="875" name="Picture 875" descr="Screen%20Shot%202016-03-31%20at%2010.01.4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20Shot%202016-03-31%20at%2010.01.43%20PM.pn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423734" cy="17451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w10:wrap type="square"/>
              </v:shape>
            </w:pict>
          </mc:Fallback>
        </mc:AlternateContent>
      </w:r>
      <w:r>
        <w:rPr>
          <w:rFonts w:ascii="Times New Roman" w:hAnsi="Times New Roman" w:cs="Times New Roman"/>
          <w:noProof/>
          <w:sz w:val="22"/>
          <w:szCs w:val="22"/>
          <w:lang w:val="nl-NL" w:eastAsia="nl-NL"/>
        </w:rPr>
        <mc:AlternateContent>
          <mc:Choice Requires="wps">
            <w:drawing>
              <wp:anchor distT="0" distB="0" distL="114300" distR="114300" simplePos="0" relativeHeight="251667456" behindDoc="0" locked="0" layoutInCell="1" allowOverlap="1" wp14:anchorId="464165B1" wp14:editId="54FAC625">
                <wp:simplePos x="0" y="0"/>
                <wp:positionH relativeFrom="column">
                  <wp:posOffset>-160020</wp:posOffset>
                </wp:positionH>
                <wp:positionV relativeFrom="paragraph">
                  <wp:posOffset>866140</wp:posOffset>
                </wp:positionV>
                <wp:extent cx="2736215" cy="175577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2736215" cy="1755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72BBCF" w14:textId="71EAF486" w:rsidR="00E22699" w:rsidRDefault="00E22699">
                            <w:r>
                              <w:rPr>
                                <w:rFonts w:ascii="Times New Roman" w:hAnsi="Times New Roman" w:cs="Times New Roman"/>
                                <w:noProof/>
                                <w:color w:val="2F5496" w:themeColor="accent5" w:themeShade="BF"/>
                                <w:sz w:val="22"/>
                                <w:szCs w:val="22"/>
                                <w:lang w:val="nl-NL" w:eastAsia="nl-NL"/>
                              </w:rPr>
                              <w:drawing>
                                <wp:inline distT="0" distB="0" distL="0" distR="0" wp14:anchorId="5DB39A76" wp14:editId="0023AAD0">
                                  <wp:extent cx="2246459" cy="1344729"/>
                                  <wp:effectExtent l="152400" t="152400" r="167005" b="179705"/>
                                  <wp:docPr id="876" name="Picture 876" descr="Screen%20Shot%202016-03-31%20at%2010.07.1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20Shot%202016-03-31%20at%2010.07.13%20PM.png"/>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r="-438"/>
                                          <a:stretch/>
                                        </pic:blipFill>
                                        <pic:spPr bwMode="auto">
                                          <a:xfrm>
                                            <a:off x="0" y="0"/>
                                            <a:ext cx="2272368" cy="13602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64165B1" id="Text_x0020_Box_x0020_23" o:spid="_x0000_s1036" type="#_x0000_t202" style="position:absolute;left:0;text-align:left;margin-left:-12.6pt;margin-top:68.2pt;width:215.45pt;height:13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" filled="f" stroked="f">
                <v:textbox>
                  <w:txbxContent>
                    <w:p w14:paraId="1A72BBCF" w14:textId="71EAF486" w:rsidR="00E22699" w:rsidRDefault="00E22699">
                      <w:r>
                        <w:rPr>
                          <w:rFonts w:ascii="Times New Roman" w:hAnsi="Times New Roman" w:cs="Times New Roman"/>
                          <w:noProof/>
                          <w:color w:val="2F5496" w:themeColor="accent5" w:themeShade="BF"/>
                          <w:sz w:val="22"/>
                          <w:szCs w:val="22"/>
                        </w:rPr>
                        <w:drawing>
                          <wp:inline distT="0" distB="0" distL="0" distR="0" wp14:anchorId="5DB39A76" wp14:editId="0023AAD0">
                            <wp:extent cx="2246459" cy="1344729"/>
                            <wp:effectExtent l="152400" t="152400" r="167005" b="179705"/>
                            <wp:docPr id="876" name="Picture 876" descr="Screen%20Shot%202016-03-31%20at%2010.07.1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20Shot%202016-03-31%20at%2010.07.13%20PM.png"/>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r="-438"/>
                                    <a:stretch/>
                                  </pic:blipFill>
                                  <pic:spPr bwMode="auto">
                                    <a:xfrm>
                                      <a:off x="0" y="0"/>
                                      <a:ext cx="2272368" cy="13602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Pr>
          <w:rFonts w:ascii="Times New Roman" w:hAnsi="Times New Roman" w:cs="Times New Roman"/>
          <w:noProof/>
          <w:sz w:val="22"/>
          <w:szCs w:val="22"/>
          <w:lang w:val="nl-NL" w:eastAsia="nl-NL"/>
        </w:rPr>
        <mc:AlternateContent>
          <mc:Choice Requires="wps">
            <w:drawing>
              <wp:anchor distT="0" distB="0" distL="114300" distR="114300" simplePos="0" relativeHeight="251669504" behindDoc="0" locked="0" layoutInCell="1" allowOverlap="1" wp14:anchorId="5A0B572D" wp14:editId="33D380F8">
                <wp:simplePos x="0" y="0"/>
                <wp:positionH relativeFrom="column">
                  <wp:posOffset>135890</wp:posOffset>
                </wp:positionH>
                <wp:positionV relativeFrom="paragraph">
                  <wp:posOffset>2532380</wp:posOffset>
                </wp:positionV>
                <wp:extent cx="2359025" cy="302895"/>
                <wp:effectExtent l="0" t="0" r="0" b="1905"/>
                <wp:wrapSquare wrapText="bothSides"/>
                <wp:docPr id="24" name="Text Box 24"/>
                <wp:cNvGraphicFramePr/>
                <a:graphic xmlns:a="http://schemas.openxmlformats.org/drawingml/2006/main">
                  <a:graphicData uri="http://schemas.microsoft.com/office/word/2010/wordprocessingShape">
                    <wps:wsp>
                      <wps:cNvSpPr txBox="1"/>
                      <wps:spPr>
                        <a:xfrm>
                          <a:off x="0" y="0"/>
                          <a:ext cx="2359025" cy="3028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B85E0B" w14:textId="4E0406BC" w:rsidR="00E22699" w:rsidRPr="00661C15" w:rsidRDefault="00E22699" w:rsidP="00AC16A0">
                            <w:pPr>
                              <w:rPr>
                                <w:rFonts w:ascii="Times New Roman" w:hAnsi="Times New Roman" w:cs="Times New Roman"/>
                                <w:color w:val="2F5496" w:themeColor="accent5" w:themeShade="BF"/>
                                <w:sz w:val="21"/>
                              </w:rPr>
                            </w:pPr>
                            <w:r w:rsidRPr="00661C15">
                              <w:rPr>
                                <w:rFonts w:ascii="Times New Roman" w:hAnsi="Times New Roman" w:cs="Times New Roman"/>
                                <w:color w:val="2F5496" w:themeColor="accent5" w:themeShade="BF"/>
                                <w:sz w:val="21"/>
                              </w:rPr>
                              <w:t>F</w:t>
                            </w:r>
                            <w:r>
                              <w:rPr>
                                <w:rFonts w:ascii="Times New Roman" w:hAnsi="Times New Roman" w:cs="Times New Roman"/>
                                <w:color w:val="2F5496" w:themeColor="accent5" w:themeShade="BF"/>
                                <w:sz w:val="21"/>
                              </w:rPr>
                              <w:t>igure 3</w:t>
                            </w:r>
                            <w:r w:rsidRPr="00661C15">
                              <w:rPr>
                                <w:rFonts w:ascii="Times New Roman" w:hAnsi="Times New Roman" w:cs="Times New Roman"/>
                                <w:color w:val="2F5496" w:themeColor="accent5" w:themeShade="BF"/>
                                <w:sz w:val="21"/>
                              </w:rPr>
                              <w:t>: The BOOM</w:t>
                            </w:r>
                            <w:r w:rsidRPr="00661C15">
                              <w:rPr>
                                <w:rFonts w:ascii="Times New Roman" w:hAnsi="Times New Roman" w:cs="Times New Roman"/>
                                <w:color w:val="2F5496" w:themeColor="accent5" w:themeShade="BF"/>
                                <w:sz w:val="21"/>
                                <w:szCs w:val="22"/>
                              </w:rPr>
                              <w:fldChar w:fldCharType="begin"/>
                            </w:r>
                            <w:r>
                              <w:rPr>
                                <w:rFonts w:ascii="Times New Roman" w:hAnsi="Times New Roman" w:cs="Times New Roman"/>
                                <w:color w:val="2F5496" w:themeColor="accent5" w:themeShade="BF"/>
                                <w:sz w:val="21"/>
                                <w:szCs w:val="22"/>
                              </w:rPr>
                              <w:instrText xml:space="preserve"> ADDIN EN.CITE &lt;EndNote&gt;&lt;Cite&gt;&lt;Author&gt;Gonçalves&lt;/Author&gt;&lt;Year&gt;2013&lt;/Year&gt;&lt;RecNum&gt;47&lt;/RecNum&gt;&lt;DisplayText&gt;(Gonçalves, 2014)&lt;/DisplayText&gt;&lt;record&gt;&lt;rec-number&gt;47&lt;/rec-number&gt;&lt;foreign-keys&gt;&lt;key app="EN" db-id="9wxdxezrjt5deseerx45fsrtztezzfpxrdtx" timestamp="0"&gt;47&lt;/key&gt;&lt;/foreign-keys&gt;&lt;ref-type name="Thesis"&gt;32&lt;/ref-type&gt;&lt;contributors&gt;&lt;authors&gt;&lt;author&gt;Gonçalves, Yuri&lt;/author&gt;&lt;/authors&gt;&lt;/contributors&gt;&lt;titles&gt;&lt;title&gt;Overview of Virtural Reality Technologies &lt;/title&gt;&lt;/titles&gt;&lt;dates&gt;&lt;year&gt;2013&lt;/year&gt;&lt;/dates&gt;&lt;pub-location&gt;University of Southampton&lt;/pub-location&gt;&lt;urls&gt;&lt;related-urls&gt;&lt;url&gt;http://mms.ecs.soton.ac.uk/2013/papers/yavb1g12_25879847_finalpaper.pdf&lt;/url&gt;&lt;/related-urls&gt;&lt;/urls&gt;&lt;electronic-resource-num&gt;2014&lt;/electronic-resource-num&gt;&lt;/record&gt;&lt;/Cite&gt;&lt;/EndNote&gt;</w:instrText>
                            </w:r>
                            <w:r w:rsidRPr="00661C15">
                              <w:rPr>
                                <w:rFonts w:ascii="Times New Roman" w:hAnsi="Times New Roman" w:cs="Times New Roman"/>
                                <w:color w:val="2F5496" w:themeColor="accent5" w:themeShade="BF"/>
                                <w:sz w:val="21"/>
                                <w:szCs w:val="22"/>
                              </w:rPr>
                              <w:fldChar w:fldCharType="separate"/>
                            </w:r>
                            <w:r>
                              <w:rPr>
                                <w:rFonts w:ascii="Times New Roman" w:hAnsi="Times New Roman" w:cs="Times New Roman"/>
                                <w:noProof/>
                                <w:color w:val="2F5496" w:themeColor="accent5" w:themeShade="BF"/>
                                <w:sz w:val="21"/>
                                <w:szCs w:val="22"/>
                              </w:rPr>
                              <w:t>(Gonçalves, 2014)</w:t>
                            </w:r>
                            <w:r w:rsidRPr="00661C15">
                              <w:rPr>
                                <w:rFonts w:ascii="Times New Roman" w:hAnsi="Times New Roman" w:cs="Times New Roman"/>
                                <w:color w:val="2F5496" w:themeColor="accent5" w:themeShade="BF"/>
                                <w:sz w:val="21"/>
                                <w:szCs w:val="22"/>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A0B572D" id="Text_x0020_Box_x0020_24" o:spid="_x0000_s1037" type="#_x0000_t202" style="position:absolute;left:0;text-align:left;margin-left:10.7pt;margin-top:199.4pt;width:185.75pt;height:23.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" filled="f" stroked="f">
                <v:textbox>
                  <w:txbxContent>
                    <w:p w14:paraId="48B85E0B" w14:textId="4E0406BC" w:rsidR="00E22699" w:rsidRPr="00661C15" w:rsidRDefault="00E22699" w:rsidP="00AC16A0">
                      <w:pPr>
                        <w:rPr>
                          <w:rFonts w:ascii="Times New Roman" w:hAnsi="Times New Roman" w:cs="Times New Roman"/>
                          <w:color w:val="2F5496" w:themeColor="accent5" w:themeShade="BF"/>
                          <w:sz w:val="21"/>
                        </w:rPr>
                      </w:pPr>
                      <w:r w:rsidRPr="00661C15">
                        <w:rPr>
                          <w:rFonts w:ascii="Times New Roman" w:hAnsi="Times New Roman" w:cs="Times New Roman"/>
                          <w:color w:val="2F5496" w:themeColor="accent5" w:themeShade="BF"/>
                          <w:sz w:val="21"/>
                        </w:rPr>
                        <w:t>F</w:t>
                      </w:r>
                      <w:r>
                        <w:rPr>
                          <w:rFonts w:ascii="Times New Roman" w:hAnsi="Times New Roman" w:cs="Times New Roman"/>
                          <w:color w:val="2F5496" w:themeColor="accent5" w:themeShade="BF"/>
                          <w:sz w:val="21"/>
                        </w:rPr>
                        <w:t>igure 3</w:t>
                      </w:r>
                      <w:r w:rsidRPr="00661C15">
                        <w:rPr>
                          <w:rFonts w:ascii="Times New Roman" w:hAnsi="Times New Roman" w:cs="Times New Roman"/>
                          <w:color w:val="2F5496" w:themeColor="accent5" w:themeShade="BF"/>
                          <w:sz w:val="21"/>
                        </w:rPr>
                        <w:t>: The BOOM</w:t>
                      </w:r>
                      <w:r w:rsidRPr="00661C15">
                        <w:rPr>
                          <w:rFonts w:ascii="Times New Roman" w:hAnsi="Times New Roman" w:cs="Times New Roman"/>
                          <w:color w:val="2F5496" w:themeColor="accent5" w:themeShade="BF"/>
                          <w:sz w:val="21"/>
                          <w:szCs w:val="22"/>
                        </w:rPr>
                        <w:fldChar w:fldCharType="begin"/>
                      </w:r>
                      <w:r>
                        <w:rPr>
                          <w:rFonts w:ascii="Times New Roman" w:hAnsi="Times New Roman" w:cs="Times New Roman"/>
                          <w:color w:val="2F5496" w:themeColor="accent5" w:themeShade="BF"/>
                          <w:sz w:val="21"/>
                          <w:szCs w:val="22"/>
                        </w:rPr>
                        <w:instrText xml:space="preserve"> ADDIN EN.CITE &lt;EndNote&gt;&lt;Cite&gt;&lt;Author&gt;Gonçalves&lt;/Author&gt;&lt;Year&gt;2013&lt;/Year&gt;&lt;RecNum&gt;47&lt;/RecNum&gt;&lt;DisplayText&gt;(Gonçalves, 2014)&lt;/DisplayText&gt;&lt;record&gt;&lt;rec-number&gt;47&lt;/rec-number&gt;&lt;foreign-keys&gt;&lt;key app="EN" db-id="9wxdxezrjt5deseerx45fsrtztezzfpxrdtx" timestamp="0"&gt;47&lt;/key&gt;&lt;/foreign-keys&gt;&lt;ref-type name="Thesis"&gt;32&lt;/ref-type&gt;&lt;contributors&gt;&lt;authors&gt;&lt;author&gt;Gonçalves, Yuri&lt;/author&gt;&lt;/authors&gt;&lt;/contributors&gt;&lt;titles&gt;&lt;title&gt;Overview of Virtural Reality Technologies &lt;/title&gt;&lt;/titles&gt;&lt;dates&gt;&lt;year&gt;2013&lt;/year&gt;&lt;/dates&gt;&lt;pub-location&gt;University of Southampton&lt;/pub-location&gt;&lt;urls&gt;&lt;related-urls&gt;&lt;url&gt;http://mms.ecs.soton.ac.uk/2013/papers/yavb1g12_25879847_finalpaper.pdf&lt;/url&gt;&lt;/related-urls&gt;&lt;/urls&gt;&lt;electronic-resource-num&gt;2014&lt;/electronic-resource-num&gt;&lt;/record&gt;&lt;/Cite&gt;&lt;/EndNote&gt;</w:instrText>
                      </w:r>
                      <w:r w:rsidRPr="00661C15">
                        <w:rPr>
                          <w:rFonts w:ascii="Times New Roman" w:hAnsi="Times New Roman" w:cs="Times New Roman"/>
                          <w:color w:val="2F5496" w:themeColor="accent5" w:themeShade="BF"/>
                          <w:sz w:val="21"/>
                          <w:szCs w:val="22"/>
                        </w:rPr>
                        <w:fldChar w:fldCharType="separate"/>
                      </w:r>
                      <w:r>
                        <w:rPr>
                          <w:rFonts w:ascii="Times New Roman" w:hAnsi="Times New Roman" w:cs="Times New Roman"/>
                          <w:noProof/>
                          <w:color w:val="2F5496" w:themeColor="accent5" w:themeShade="BF"/>
                          <w:sz w:val="21"/>
                          <w:szCs w:val="22"/>
                        </w:rPr>
                        <w:t>(Gonçalves, 2014)</w:t>
                      </w:r>
                      <w:r w:rsidRPr="00661C15">
                        <w:rPr>
                          <w:rFonts w:ascii="Times New Roman" w:hAnsi="Times New Roman" w:cs="Times New Roman"/>
                          <w:color w:val="2F5496" w:themeColor="accent5" w:themeShade="BF"/>
                          <w:sz w:val="21"/>
                          <w:szCs w:val="22"/>
                        </w:rPr>
                        <w:fldChar w:fldCharType="end"/>
                      </w:r>
                    </w:p>
                  </w:txbxContent>
                </v:textbox>
                <w10:wrap type="square"/>
              </v:shape>
            </w:pict>
          </mc:Fallback>
        </mc:AlternateContent>
      </w:r>
      <w:r w:rsidR="000E18BB">
        <w:rPr>
          <w:rFonts w:ascii="Times New Roman" w:hAnsi="Times New Roman" w:cs="Times New Roman"/>
          <w:sz w:val="22"/>
          <w:szCs w:val="22"/>
        </w:rPr>
        <w:t>One of the most famous HMD</w:t>
      </w:r>
      <w:r w:rsidR="00374C8E">
        <w:rPr>
          <w:rFonts w:ascii="Times New Roman" w:hAnsi="Times New Roman" w:cs="Times New Roman"/>
          <w:sz w:val="22"/>
          <w:szCs w:val="22"/>
        </w:rPr>
        <w:t>s</w:t>
      </w:r>
      <w:r w:rsidR="000E18BB">
        <w:rPr>
          <w:rFonts w:ascii="Times New Roman" w:hAnsi="Times New Roman" w:cs="Times New Roman"/>
          <w:sz w:val="22"/>
          <w:szCs w:val="22"/>
        </w:rPr>
        <w:t xml:space="preserve"> </w:t>
      </w:r>
      <w:r w:rsidR="00DD66C3">
        <w:rPr>
          <w:rFonts w:ascii="Times New Roman" w:hAnsi="Times New Roman" w:cs="Times New Roman"/>
          <w:sz w:val="22"/>
          <w:szCs w:val="22"/>
        </w:rPr>
        <w:t>was invented</w:t>
      </w:r>
      <w:r w:rsidR="009E62D1">
        <w:rPr>
          <w:rFonts w:ascii="Times New Roman" w:hAnsi="Times New Roman" w:cs="Times New Roman"/>
          <w:sz w:val="22"/>
          <w:szCs w:val="22"/>
        </w:rPr>
        <w:t xml:space="preserve"> in 1968</w:t>
      </w:r>
      <w:r w:rsidR="00DD66C3">
        <w:rPr>
          <w:rFonts w:ascii="Times New Roman" w:hAnsi="Times New Roman" w:cs="Times New Roman"/>
          <w:sz w:val="22"/>
          <w:szCs w:val="22"/>
        </w:rPr>
        <w:t>, named</w:t>
      </w:r>
      <w:r w:rsidR="006934C1">
        <w:rPr>
          <w:rFonts w:ascii="Times New Roman" w:hAnsi="Times New Roman" w:cs="Times New Roman"/>
          <w:sz w:val="22"/>
          <w:szCs w:val="22"/>
        </w:rPr>
        <w:t xml:space="preserve"> BOOM (Binoc</w:t>
      </w:r>
      <w:r w:rsidR="00DD66C3">
        <w:rPr>
          <w:rFonts w:ascii="Times New Roman" w:hAnsi="Times New Roman" w:cs="Times New Roman"/>
          <w:sz w:val="22"/>
          <w:szCs w:val="22"/>
        </w:rPr>
        <w:t xml:space="preserve">ular Omni Orientation Monitor), </w:t>
      </w:r>
      <w:r w:rsidR="006934C1">
        <w:rPr>
          <w:rFonts w:ascii="Times New Roman" w:hAnsi="Times New Roman" w:cs="Times New Roman"/>
          <w:sz w:val="22"/>
          <w:szCs w:val="22"/>
        </w:rPr>
        <w:t xml:space="preserve">by Ivan Sutherlands. </w:t>
      </w:r>
      <w:r w:rsidR="00392C5C">
        <w:rPr>
          <w:rFonts w:ascii="Times New Roman" w:hAnsi="Times New Roman" w:cs="Times New Roman"/>
          <w:sz w:val="22"/>
          <w:szCs w:val="22"/>
        </w:rPr>
        <w:t>I</w:t>
      </w:r>
      <w:r w:rsidR="00DD66C3">
        <w:rPr>
          <w:rFonts w:ascii="Times New Roman" w:hAnsi="Times New Roman" w:cs="Times New Roman"/>
          <w:sz w:val="22"/>
          <w:szCs w:val="22"/>
        </w:rPr>
        <w:t xml:space="preserve">t had to hang onto </w:t>
      </w:r>
      <w:r w:rsidR="006934C1">
        <w:rPr>
          <w:rFonts w:ascii="Times New Roman" w:hAnsi="Times New Roman" w:cs="Times New Roman"/>
          <w:sz w:val="22"/>
          <w:szCs w:val="22"/>
        </w:rPr>
        <w:t xml:space="preserve">the celling and this HMD is too </w:t>
      </w:r>
      <w:r w:rsidR="00DD66C3">
        <w:rPr>
          <w:rFonts w:ascii="Times New Roman" w:hAnsi="Times New Roman" w:cs="Times New Roman"/>
          <w:sz w:val="22"/>
          <w:szCs w:val="22"/>
        </w:rPr>
        <w:t>bulky to wear as depicted</w:t>
      </w:r>
      <w:r w:rsidR="006934C1">
        <w:rPr>
          <w:rFonts w:ascii="Times New Roman" w:hAnsi="Times New Roman" w:cs="Times New Roman"/>
          <w:sz w:val="22"/>
          <w:szCs w:val="22"/>
        </w:rPr>
        <w:t xml:space="preserve"> in Figure </w:t>
      </w:r>
      <w:r w:rsidR="008837E6">
        <w:rPr>
          <w:rFonts w:ascii="Times New Roman" w:hAnsi="Times New Roman" w:cs="Times New Roman"/>
          <w:sz w:val="22"/>
          <w:szCs w:val="22"/>
        </w:rPr>
        <w:t xml:space="preserve">3 and </w:t>
      </w:r>
      <w:r w:rsidR="00F537E4">
        <w:rPr>
          <w:rFonts w:ascii="Times New Roman" w:hAnsi="Times New Roman" w:cs="Times New Roman"/>
          <w:sz w:val="22"/>
          <w:szCs w:val="22"/>
        </w:rPr>
        <w:t>4</w:t>
      </w:r>
      <w:r w:rsidR="006934C1">
        <w:rPr>
          <w:rFonts w:ascii="Times New Roman" w:hAnsi="Times New Roman" w:cs="Times New Roman"/>
          <w:sz w:val="22"/>
          <w:szCs w:val="22"/>
        </w:rPr>
        <w:t xml:space="preserve">. </w:t>
      </w:r>
    </w:p>
    <w:p w14:paraId="5E3221CC" w14:textId="77777777" w:rsidR="006448D2" w:rsidRDefault="006448D2" w:rsidP="00527300">
      <w:pPr>
        <w:tabs>
          <w:tab w:val="left" w:pos="1808"/>
        </w:tabs>
        <w:spacing w:line="360" w:lineRule="auto"/>
        <w:rPr>
          <w:rFonts w:ascii="Times New Roman" w:hAnsi="Times New Roman" w:cs="Times New Roman"/>
          <w:sz w:val="22"/>
          <w:szCs w:val="22"/>
        </w:rPr>
      </w:pPr>
    </w:p>
    <w:p w14:paraId="68242B24" w14:textId="77777777" w:rsidR="00991BF4" w:rsidRDefault="00991BF4" w:rsidP="00527300">
      <w:pPr>
        <w:tabs>
          <w:tab w:val="left" w:pos="1808"/>
        </w:tabs>
        <w:spacing w:line="360" w:lineRule="auto"/>
        <w:rPr>
          <w:rFonts w:ascii="Times New Roman" w:hAnsi="Times New Roman" w:cs="Times New Roman"/>
          <w:sz w:val="22"/>
          <w:szCs w:val="22"/>
        </w:rPr>
      </w:pPr>
    </w:p>
    <w:p w14:paraId="4E97F2D2" w14:textId="77777777" w:rsidR="00991BF4" w:rsidRDefault="00991BF4" w:rsidP="00527300">
      <w:pPr>
        <w:tabs>
          <w:tab w:val="left" w:pos="1808"/>
        </w:tabs>
        <w:spacing w:line="360" w:lineRule="auto"/>
        <w:rPr>
          <w:rFonts w:ascii="Times New Roman" w:hAnsi="Times New Roman" w:cs="Times New Roman"/>
          <w:sz w:val="22"/>
          <w:szCs w:val="22"/>
        </w:rPr>
      </w:pPr>
    </w:p>
    <w:p w14:paraId="364B4DF6" w14:textId="77777777" w:rsidR="00991BF4" w:rsidRDefault="00991BF4" w:rsidP="00527300">
      <w:pPr>
        <w:tabs>
          <w:tab w:val="left" w:pos="1808"/>
        </w:tabs>
        <w:spacing w:line="360" w:lineRule="auto"/>
        <w:rPr>
          <w:rFonts w:ascii="Times New Roman" w:hAnsi="Times New Roman" w:cs="Times New Roman"/>
          <w:sz w:val="22"/>
          <w:szCs w:val="22"/>
        </w:rPr>
      </w:pPr>
    </w:p>
    <w:p w14:paraId="01FAB0E2" w14:textId="77777777" w:rsidR="00991BF4" w:rsidRDefault="00991BF4" w:rsidP="00527300">
      <w:pPr>
        <w:tabs>
          <w:tab w:val="left" w:pos="1808"/>
        </w:tabs>
        <w:spacing w:line="360" w:lineRule="auto"/>
        <w:rPr>
          <w:rFonts w:ascii="Times New Roman" w:hAnsi="Times New Roman" w:cs="Times New Roman"/>
          <w:sz w:val="22"/>
          <w:szCs w:val="22"/>
        </w:rPr>
      </w:pPr>
    </w:p>
    <w:p w14:paraId="2CB72ED2" w14:textId="3F4F3F09" w:rsidR="00B21BA1" w:rsidRDefault="006934C1" w:rsidP="00527300">
      <w:pPr>
        <w:tabs>
          <w:tab w:val="left" w:pos="1808"/>
        </w:tabs>
        <w:spacing w:line="360" w:lineRule="auto"/>
        <w:rPr>
          <w:rFonts w:ascii="Times New Roman" w:hAnsi="Times New Roman" w:cs="Times New Roman"/>
          <w:sz w:val="22"/>
          <w:szCs w:val="22"/>
        </w:rPr>
      </w:pPr>
      <w:r>
        <w:rPr>
          <w:rFonts w:ascii="Times New Roman" w:hAnsi="Times New Roman" w:cs="Times New Roman"/>
          <w:sz w:val="22"/>
          <w:szCs w:val="22"/>
        </w:rPr>
        <w:t xml:space="preserve">However, just like what Sutherlands defined VR, BOOM was capable to track the position of users. Furthermore, it can also </w:t>
      </w:r>
      <w:r w:rsidR="00B1593B">
        <w:rPr>
          <w:rFonts w:ascii="Times New Roman" w:hAnsi="Times New Roman" w:cs="Times New Roman"/>
          <w:sz w:val="22"/>
          <w:szCs w:val="22"/>
        </w:rPr>
        <w:t xml:space="preserve"> </w:t>
      </w:r>
      <w:r>
        <w:rPr>
          <w:rFonts w:ascii="Times New Roman" w:hAnsi="Times New Roman" w:cs="Times New Roman"/>
          <w:sz w:val="22"/>
          <w:szCs w:val="22"/>
        </w:rPr>
        <w:t xml:space="preserve">“update the image according to user’s position” </w:t>
      </w:r>
      <w:r>
        <w:rPr>
          <w:rFonts w:ascii="Times New Roman" w:hAnsi="Times New Roman" w:cs="Times New Roman"/>
          <w:sz w:val="22"/>
          <w:szCs w:val="22"/>
        </w:rPr>
        <w:fldChar w:fldCharType="begin"/>
      </w:r>
      <w:r w:rsidR="007A22EB">
        <w:rPr>
          <w:rFonts w:ascii="Times New Roman" w:hAnsi="Times New Roman" w:cs="Times New Roman"/>
          <w:sz w:val="22"/>
          <w:szCs w:val="22"/>
        </w:rPr>
        <w:instrText xml:space="preserve"> ADDIN EN.CITE &lt;EndNote&gt;&lt;Cite&gt;&lt;Author&gt;Gonçalves&lt;/Author&gt;&lt;Year&gt;2013&lt;/Year&gt;&lt;RecNum&gt;47&lt;/RecNum&gt;&lt;DisplayText&gt;(Gonçalves, 2014)&lt;/DisplayText&gt;&lt;record&gt;&lt;rec-number&gt;47&lt;/rec-number&gt;&lt;foreign-keys&gt;&lt;key app="EN" db-id="9wxdxezrjt5deseerx45fsrtztezzfpxrdtx" timestamp="0"&gt;47&lt;/key&gt;&lt;/foreign-keys&gt;&lt;ref-type name="Thesis"&gt;32&lt;/ref-type&gt;&lt;contributors&gt;&lt;authors&gt;&lt;author&gt;Gonçalves, Yuri&lt;/author&gt;&lt;/authors&gt;&lt;/contributors&gt;&lt;titles&gt;&lt;title&gt;Overview of Virtural Reality Technologies &lt;/title&gt;&lt;/titles&gt;&lt;dates&gt;&lt;year&gt;2013&lt;/year&gt;&lt;/dates&gt;&lt;pub-location&gt;University of Southampton&lt;/pub-location&gt;&lt;urls&gt;&lt;related-urls&gt;&lt;url&gt;http://mms.ecs.soton.ac.uk/2013/papers/yavb1g12_25879847_finalpaper.pdf&lt;/url&gt;&lt;/related-urls&gt;&lt;/urls&gt;&lt;electronic-resource-num&gt;2014&lt;/electronic-resource-num&gt;&lt;/record&gt;&lt;/Cite&gt;&lt;/EndNote&gt;</w:instrText>
      </w:r>
      <w:r>
        <w:rPr>
          <w:rFonts w:ascii="Times New Roman" w:hAnsi="Times New Roman" w:cs="Times New Roman"/>
          <w:sz w:val="22"/>
          <w:szCs w:val="22"/>
        </w:rPr>
        <w:fldChar w:fldCharType="separate"/>
      </w:r>
      <w:r w:rsidR="007A22EB">
        <w:rPr>
          <w:rFonts w:ascii="Times New Roman" w:hAnsi="Times New Roman" w:cs="Times New Roman"/>
          <w:noProof/>
          <w:sz w:val="22"/>
          <w:szCs w:val="22"/>
        </w:rPr>
        <w:t>(Gonçalves, 2014)</w:t>
      </w:r>
      <w:r>
        <w:rPr>
          <w:rFonts w:ascii="Times New Roman" w:hAnsi="Times New Roman" w:cs="Times New Roman"/>
          <w:sz w:val="22"/>
          <w:szCs w:val="22"/>
        </w:rPr>
        <w:fldChar w:fldCharType="end"/>
      </w:r>
      <w:r w:rsidR="00E87374">
        <w:rPr>
          <w:rFonts w:ascii="Times New Roman" w:hAnsi="Times New Roman" w:cs="Times New Roman"/>
          <w:sz w:val="22"/>
          <w:szCs w:val="22"/>
        </w:rPr>
        <w:t>.</w:t>
      </w:r>
    </w:p>
    <w:p w14:paraId="22C96B23" w14:textId="1DD9258D" w:rsidR="00B21BA1" w:rsidRDefault="00991BF4" w:rsidP="00527300">
      <w:pPr>
        <w:tabs>
          <w:tab w:val="left" w:pos="1808"/>
        </w:tabs>
        <w:spacing w:line="360" w:lineRule="auto"/>
        <w:rPr>
          <w:rFonts w:ascii="Times New Roman" w:hAnsi="Times New Roman" w:cs="Times New Roman"/>
          <w:sz w:val="22"/>
          <w:szCs w:val="22"/>
        </w:rPr>
      </w:pPr>
      <w:r>
        <w:rPr>
          <w:rFonts w:ascii="Times New Roman" w:hAnsi="Times New Roman" w:cs="Times New Roman"/>
          <w:noProof/>
          <w:sz w:val="22"/>
          <w:szCs w:val="22"/>
          <w:lang w:val="nl-NL" w:eastAsia="nl-NL"/>
        </w:rPr>
        <mc:AlternateContent>
          <mc:Choice Requires="wps">
            <w:drawing>
              <wp:anchor distT="0" distB="0" distL="114300" distR="114300" simplePos="0" relativeHeight="251865088" behindDoc="0" locked="0" layoutInCell="1" allowOverlap="1" wp14:anchorId="4FEF4C01" wp14:editId="70C9463E">
                <wp:simplePos x="0" y="0"/>
                <wp:positionH relativeFrom="column">
                  <wp:posOffset>3665487</wp:posOffset>
                </wp:positionH>
                <wp:positionV relativeFrom="paragraph">
                  <wp:posOffset>416560</wp:posOffset>
                </wp:positionV>
                <wp:extent cx="1746250" cy="1446530"/>
                <wp:effectExtent l="0" t="0" r="0" b="1270"/>
                <wp:wrapSquare wrapText="bothSides"/>
                <wp:docPr id="503" name="Text Box 503"/>
                <wp:cNvGraphicFramePr/>
                <a:graphic xmlns:a="http://schemas.openxmlformats.org/drawingml/2006/main">
                  <a:graphicData uri="http://schemas.microsoft.com/office/word/2010/wordprocessingShape">
                    <wps:wsp>
                      <wps:cNvSpPr txBox="1"/>
                      <wps:spPr>
                        <a:xfrm>
                          <a:off x="0" y="0"/>
                          <a:ext cx="1746250" cy="1446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B36F56" w14:textId="7F832116" w:rsidR="00E22699" w:rsidRDefault="00E22699">
                            <w:r>
                              <w:rPr>
                                <w:rFonts w:ascii="Times New Roman" w:hAnsi="Times New Roman" w:cs="Times New Roman"/>
                                <w:noProof/>
                                <w:sz w:val="22"/>
                                <w:szCs w:val="22"/>
                                <w:lang w:val="nl-NL" w:eastAsia="nl-NL"/>
                              </w:rPr>
                              <w:drawing>
                                <wp:inline distT="0" distB="0" distL="0" distR="0" wp14:anchorId="6499363C" wp14:editId="64C295B4">
                                  <wp:extent cx="1519047" cy="1333402"/>
                                  <wp:effectExtent l="0" t="0" r="5080" b="0"/>
                                  <wp:docPr id="773" name="Picture 773" descr="Screen%20Shot%202016-04-01%20at%2012.12.19%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20Shot%202016-04-01%20at%2012.12.19%20AM.pn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540211" cy="13519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FEF4C01" id="Text_x0020_Box_x0020_503" o:spid="_x0000_s1038" type="#_x0000_t202" style="position:absolute;left:0;text-align:left;margin-left:288.6pt;margin-top:32.8pt;width:137.5pt;height:113.9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" filled="f" stroked="f">
                <v:textbox>
                  <w:txbxContent>
                    <w:p w14:paraId="64B36F56" w14:textId="7F832116" w:rsidR="00E22699" w:rsidRDefault="00E22699">
                      <w:r>
                        <w:rPr>
                          <w:rFonts w:ascii="Times New Roman" w:hAnsi="Times New Roman" w:cs="Times New Roman"/>
                          <w:noProof/>
                          <w:sz w:val="22"/>
                          <w:szCs w:val="22"/>
                        </w:rPr>
                        <w:drawing>
                          <wp:inline distT="0" distB="0" distL="0" distR="0" wp14:anchorId="6499363C" wp14:editId="64C295B4">
                            <wp:extent cx="1519047" cy="1333402"/>
                            <wp:effectExtent l="0" t="0" r="5080" b="0"/>
                            <wp:docPr id="773" name="Picture 773" descr="Screen%20Shot%202016-04-01%20at%2012.12.19%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20Shot%202016-04-01%20at%2012.12.19%20AM.pn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540211" cy="1351979"/>
                                    </a:xfrm>
                                    <a:prstGeom prst="rect">
                                      <a:avLst/>
                                    </a:prstGeom>
                                    <a:noFill/>
                                    <a:ln>
                                      <a:noFill/>
                                    </a:ln>
                                  </pic:spPr>
                                </pic:pic>
                              </a:graphicData>
                            </a:graphic>
                          </wp:inline>
                        </w:drawing>
                      </w:r>
                    </w:p>
                  </w:txbxContent>
                </v:textbox>
                <w10:wrap type="square"/>
              </v:shape>
            </w:pict>
          </mc:Fallback>
        </mc:AlternateContent>
      </w:r>
      <w:r w:rsidR="003632EB">
        <w:rPr>
          <w:rFonts w:ascii="Times New Roman" w:hAnsi="Times New Roman" w:cs="Times New Roman"/>
          <w:noProof/>
          <w:sz w:val="22"/>
          <w:szCs w:val="22"/>
          <w:lang w:val="nl-NL" w:eastAsia="nl-NL"/>
        </w:rPr>
        <mc:AlternateContent>
          <mc:Choice Requires="wps">
            <w:drawing>
              <wp:anchor distT="0" distB="0" distL="114300" distR="114300" simplePos="0" relativeHeight="251671552" behindDoc="0" locked="0" layoutInCell="1" allowOverlap="1" wp14:anchorId="0155D054" wp14:editId="2E825117">
                <wp:simplePos x="0" y="0"/>
                <wp:positionH relativeFrom="column">
                  <wp:posOffset>3419475</wp:posOffset>
                </wp:positionH>
                <wp:positionV relativeFrom="paragraph">
                  <wp:posOffset>1820545</wp:posOffset>
                </wp:positionV>
                <wp:extent cx="2070735" cy="31369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2070735" cy="3136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28C757" w14:textId="27592FCA" w:rsidR="00E22699" w:rsidRPr="00991534" w:rsidRDefault="00E22699" w:rsidP="005173B5">
                            <w:pPr>
                              <w:jc w:val="left"/>
                              <w:rPr>
                                <w:rFonts w:ascii="Times New Roman" w:hAnsi="Times New Roman" w:cs="Times New Roman"/>
                                <w:color w:val="2F5496" w:themeColor="accent5" w:themeShade="BF"/>
                                <w:sz w:val="21"/>
                                <w:szCs w:val="21"/>
                              </w:rPr>
                            </w:pPr>
                            <w:r w:rsidRPr="00991534">
                              <w:rPr>
                                <w:rFonts w:ascii="Times New Roman" w:hAnsi="Times New Roman" w:cs="Times New Roman"/>
                                <w:color w:val="2F5496" w:themeColor="accent5" w:themeShade="BF"/>
                                <w:sz w:val="21"/>
                                <w:szCs w:val="21"/>
                              </w:rPr>
                              <w:t xml:space="preserve">Figure 5: Sega VR </w:t>
                            </w:r>
                            <w:r w:rsidRPr="00991534">
                              <w:rPr>
                                <w:rFonts w:ascii="Times New Roman" w:hAnsi="Times New Roman" w:cs="Times New Roman"/>
                                <w:color w:val="2F5496" w:themeColor="accent5" w:themeShade="BF"/>
                                <w:sz w:val="21"/>
                                <w:szCs w:val="21"/>
                              </w:rPr>
                              <w:fldChar w:fldCharType="begin"/>
                            </w:r>
                            <w:r w:rsidRPr="00991534">
                              <w:rPr>
                                <w:rFonts w:ascii="Times New Roman" w:hAnsi="Times New Roman" w:cs="Times New Roman"/>
                                <w:color w:val="2F5496" w:themeColor="accent5" w:themeShade="BF"/>
                                <w:sz w:val="21"/>
                                <w:szCs w:val="21"/>
                              </w:rPr>
                              <w:instrText xml:space="preserve"> ADDIN EN.CITE &lt;EndNote&gt;&lt;Cite&gt;&lt;Author&gt;Sexton&lt;/Author&gt;&lt;Year&gt;2016&lt;/Year&gt;&lt;RecNum&gt;55&lt;/RecNum&gt;&lt;DisplayText&gt;(Sexton, 2016)&lt;/DisplayText&gt;&lt;record&gt;&lt;rec-number&gt;55&lt;/rec-number&gt;&lt;foreign-keys&gt;&lt;key app="EN" db-id="9wxdxezrjt5deseerx45fsrtztezzfpxrdtx" timestamp="1459457047"&gt;55&lt;/key&gt;&lt;/foreign-keys&gt;&lt;ref-type name="Web Page"&gt;12&lt;/ref-type&gt;&lt;contributors&gt;&lt;authors&gt;&lt;author&gt;Sexton, Michael&lt;/author&gt;&lt;/authors&gt;&lt;/contributors&gt;&lt;titles&gt;&lt;title&gt;THe History of Virtual Reality&lt;/title&gt;&lt;/titles&gt;&lt;volume&gt;2016&lt;/volume&gt;&lt;number&gt;29 March&lt;/number&gt;&lt;dates&gt;&lt;year&gt;2016&lt;/year&gt;&lt;/dates&gt;&lt;urls&gt;&lt;related-urls&gt;&lt;url&gt;http://www.tomshardware.co.uk/picturestory/136-12-history-of-virtual-reality.html&lt;/url&gt;&lt;/related-urls&gt;&lt;/urls&gt;&lt;electronic-resource-num&gt;2016&lt;/electronic-resource-num&gt;&lt;/record&gt;&lt;/Cite&gt;&lt;/EndNote&gt;</w:instrText>
                            </w:r>
                            <w:r w:rsidRPr="00991534">
                              <w:rPr>
                                <w:rFonts w:ascii="Times New Roman" w:hAnsi="Times New Roman" w:cs="Times New Roman"/>
                                <w:color w:val="2F5496" w:themeColor="accent5" w:themeShade="BF"/>
                                <w:sz w:val="21"/>
                                <w:szCs w:val="21"/>
                              </w:rPr>
                              <w:fldChar w:fldCharType="separate"/>
                            </w:r>
                            <w:r w:rsidRPr="00991534">
                              <w:rPr>
                                <w:rFonts w:ascii="Times New Roman" w:hAnsi="Times New Roman" w:cs="Times New Roman"/>
                                <w:noProof/>
                                <w:color w:val="2F5496" w:themeColor="accent5" w:themeShade="BF"/>
                                <w:sz w:val="21"/>
                                <w:szCs w:val="21"/>
                              </w:rPr>
                              <w:t>(Sexton, 2016)</w:t>
                            </w:r>
                            <w:r w:rsidRPr="00991534">
                              <w:rPr>
                                <w:rFonts w:ascii="Times New Roman" w:hAnsi="Times New Roman" w:cs="Times New Roman"/>
                                <w:color w:val="2F5496" w:themeColor="accent5" w:themeShade="BF"/>
                                <w:sz w:val="21"/>
                                <w:szCs w:val="21"/>
                              </w:rPr>
                              <w:fldChar w:fldCharType="end"/>
                            </w:r>
                          </w:p>
                          <w:p w14:paraId="60BC23EA" w14:textId="290B76FD" w:rsidR="00E22699" w:rsidRPr="00661C15" w:rsidRDefault="00E22699" w:rsidP="00661C15">
                            <w:pPr>
                              <w:jc w:val="left"/>
                              <w:rPr>
                                <w:rFonts w:ascii="Times New Roman" w:hAnsi="Times New Roman" w:cs="Times New Roman"/>
                                <w:color w:val="2F5496" w:themeColor="accent5" w:themeShade="BF"/>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155D054" id="Text_x0020_Box_x0020_27" o:spid="_x0000_s1039" type="#_x0000_t202" style="position:absolute;left:0;text-align:left;margin-left:269.25pt;margin-top:143.35pt;width:163.05pt;height:24.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" filled="f" stroked="f">
                <v:textbox>
                  <w:txbxContent>
                    <w:p w14:paraId="4828C757" w14:textId="27592FCA" w:rsidR="00E22699" w:rsidRPr="00991534" w:rsidRDefault="00E22699" w:rsidP="005173B5">
                      <w:pPr>
                        <w:jc w:val="left"/>
                        <w:rPr>
                          <w:rFonts w:ascii="Times New Roman" w:hAnsi="Times New Roman" w:cs="Times New Roman"/>
                          <w:color w:val="2F5496" w:themeColor="accent5" w:themeShade="BF"/>
                          <w:sz w:val="21"/>
                          <w:szCs w:val="21"/>
                        </w:rPr>
                      </w:pPr>
                      <w:r w:rsidRPr="00991534">
                        <w:rPr>
                          <w:rFonts w:ascii="Times New Roman" w:hAnsi="Times New Roman" w:cs="Times New Roman"/>
                          <w:color w:val="2F5496" w:themeColor="accent5" w:themeShade="BF"/>
                          <w:sz w:val="21"/>
                          <w:szCs w:val="21"/>
                        </w:rPr>
                        <w:t xml:space="preserve">Figure 5: Sega VR </w:t>
                      </w:r>
                      <w:r w:rsidRPr="00991534">
                        <w:rPr>
                          <w:rFonts w:ascii="Times New Roman" w:hAnsi="Times New Roman" w:cs="Times New Roman"/>
                          <w:color w:val="2F5496" w:themeColor="accent5" w:themeShade="BF"/>
                          <w:sz w:val="21"/>
                          <w:szCs w:val="21"/>
                        </w:rPr>
                        <w:fldChar w:fldCharType="begin"/>
                      </w:r>
                      <w:r w:rsidRPr="00991534">
                        <w:rPr>
                          <w:rFonts w:ascii="Times New Roman" w:hAnsi="Times New Roman" w:cs="Times New Roman"/>
                          <w:color w:val="2F5496" w:themeColor="accent5" w:themeShade="BF"/>
                          <w:sz w:val="21"/>
                          <w:szCs w:val="21"/>
                        </w:rPr>
                        <w:instrText xml:space="preserve"> ADDIN EN.CITE &lt;EndNote&gt;&lt;Cite&gt;&lt;Author&gt;Sexton&lt;/Author&gt;&lt;Year&gt;2016&lt;/Year&gt;&lt;RecNum&gt;55&lt;/RecNum&gt;&lt;DisplayText&gt;(Sexton, 2016)&lt;/DisplayText&gt;&lt;record&gt;&lt;rec-number&gt;55&lt;/rec-number&gt;&lt;foreign-keys&gt;&lt;key app="EN" db-id="9wxdxezrjt5deseerx45fsrtztezzfpxrdtx" timestamp="1459457047"&gt;55&lt;/key&gt;&lt;/foreign-keys&gt;&lt;ref-type name="Web Page"&gt;12&lt;/ref-type&gt;&lt;contributors&gt;&lt;authors&gt;&lt;author&gt;Sexton, Michael&lt;/author&gt;&lt;/authors&gt;&lt;/contributors&gt;&lt;titles&gt;&lt;title&gt;THe History of Virtual Reality&lt;/title&gt;&lt;/titles&gt;&lt;volume&gt;2016&lt;/volume&gt;&lt;number&gt;29 March&lt;/number&gt;&lt;dates&gt;&lt;year&gt;2016&lt;/year&gt;&lt;/dates&gt;&lt;urls&gt;&lt;related-urls&gt;&lt;url&gt;http://www.tomshardware.co.uk/picturestory/136-12-history-of-virtual-reality.html&lt;/url&gt;&lt;/related-urls&gt;&lt;/urls&gt;&lt;electronic-resource-num&gt;2016&lt;/electronic-resource-num&gt;&lt;/record&gt;&lt;/Cite&gt;&lt;/EndNote&gt;</w:instrText>
                      </w:r>
                      <w:r w:rsidRPr="00991534">
                        <w:rPr>
                          <w:rFonts w:ascii="Times New Roman" w:hAnsi="Times New Roman" w:cs="Times New Roman"/>
                          <w:color w:val="2F5496" w:themeColor="accent5" w:themeShade="BF"/>
                          <w:sz w:val="21"/>
                          <w:szCs w:val="21"/>
                        </w:rPr>
                        <w:fldChar w:fldCharType="separate"/>
                      </w:r>
                      <w:r w:rsidRPr="00991534">
                        <w:rPr>
                          <w:rFonts w:ascii="Times New Roman" w:hAnsi="Times New Roman" w:cs="Times New Roman"/>
                          <w:noProof/>
                          <w:color w:val="2F5496" w:themeColor="accent5" w:themeShade="BF"/>
                          <w:sz w:val="21"/>
                          <w:szCs w:val="21"/>
                        </w:rPr>
                        <w:t>(Sexton, 2016)</w:t>
                      </w:r>
                      <w:r w:rsidRPr="00991534">
                        <w:rPr>
                          <w:rFonts w:ascii="Times New Roman" w:hAnsi="Times New Roman" w:cs="Times New Roman"/>
                          <w:color w:val="2F5496" w:themeColor="accent5" w:themeShade="BF"/>
                          <w:sz w:val="21"/>
                          <w:szCs w:val="21"/>
                        </w:rPr>
                        <w:fldChar w:fldCharType="end"/>
                      </w:r>
                    </w:p>
                    <w:p w14:paraId="60BC23EA" w14:textId="290B76FD" w:rsidR="00E22699" w:rsidRPr="00661C15" w:rsidRDefault="00E22699" w:rsidP="00661C15">
                      <w:pPr>
                        <w:jc w:val="left"/>
                        <w:rPr>
                          <w:rFonts w:ascii="Times New Roman" w:hAnsi="Times New Roman" w:cs="Times New Roman"/>
                          <w:color w:val="2F5496" w:themeColor="accent5" w:themeShade="BF"/>
                          <w:sz w:val="20"/>
                        </w:rPr>
                      </w:pPr>
                    </w:p>
                  </w:txbxContent>
                </v:textbox>
                <w10:wrap type="square"/>
              </v:shape>
            </w:pict>
          </mc:Fallback>
        </mc:AlternateContent>
      </w:r>
      <w:r w:rsidR="003632EB">
        <w:rPr>
          <w:rFonts w:ascii="Times New Roman" w:hAnsi="Times New Roman" w:cs="Times New Roman"/>
          <w:sz w:val="22"/>
          <w:szCs w:val="22"/>
        </w:rPr>
        <w:t>I</w:t>
      </w:r>
      <w:r w:rsidR="00AC16A0">
        <w:rPr>
          <w:rFonts w:ascii="Times New Roman" w:hAnsi="Times New Roman" w:cs="Times New Roman"/>
          <w:sz w:val="22"/>
          <w:szCs w:val="22"/>
        </w:rPr>
        <w:t xml:space="preserve">n </w:t>
      </w:r>
      <w:r w:rsidR="00DD66C3">
        <w:rPr>
          <w:rFonts w:ascii="Times New Roman" w:hAnsi="Times New Roman" w:cs="Times New Roman"/>
          <w:sz w:val="22"/>
          <w:szCs w:val="22"/>
        </w:rPr>
        <w:t>1993, Japanese c</w:t>
      </w:r>
      <w:r w:rsidR="002A0DBD">
        <w:rPr>
          <w:rFonts w:ascii="Times New Roman" w:hAnsi="Times New Roman" w:cs="Times New Roman"/>
          <w:sz w:val="22"/>
          <w:szCs w:val="22"/>
        </w:rPr>
        <w:t xml:space="preserve">ompany </w:t>
      </w:r>
      <w:r w:rsidR="001710C5" w:rsidRPr="0046161E">
        <w:rPr>
          <w:rFonts w:ascii="Times New Roman" w:hAnsi="Times New Roman" w:cs="Times New Roman"/>
          <w:i/>
          <w:sz w:val="22"/>
          <w:szCs w:val="22"/>
        </w:rPr>
        <w:t>Sega</w:t>
      </w:r>
      <w:r w:rsidR="001710C5">
        <w:rPr>
          <w:rFonts w:ascii="Times New Roman" w:hAnsi="Times New Roman" w:cs="Times New Roman"/>
          <w:sz w:val="22"/>
          <w:szCs w:val="22"/>
        </w:rPr>
        <w:t xml:space="preserve"> announced </w:t>
      </w:r>
      <w:r w:rsidR="00A366B0">
        <w:rPr>
          <w:rFonts w:ascii="Times New Roman" w:hAnsi="Times New Roman" w:cs="Times New Roman"/>
          <w:sz w:val="22"/>
          <w:szCs w:val="22"/>
        </w:rPr>
        <w:t xml:space="preserve">that they were going to introduce </w:t>
      </w:r>
      <w:r w:rsidR="00E87374">
        <w:rPr>
          <w:rFonts w:ascii="Times New Roman" w:hAnsi="Times New Roman" w:cs="Times New Roman"/>
          <w:sz w:val="22"/>
          <w:szCs w:val="22"/>
        </w:rPr>
        <w:t>a</w:t>
      </w:r>
      <w:r w:rsidR="00DD66C3">
        <w:rPr>
          <w:rFonts w:ascii="Times New Roman" w:hAnsi="Times New Roman" w:cs="Times New Roman"/>
          <w:sz w:val="22"/>
          <w:szCs w:val="22"/>
        </w:rPr>
        <w:t>n</w:t>
      </w:r>
      <w:r w:rsidR="00E87374">
        <w:rPr>
          <w:rFonts w:ascii="Times New Roman" w:hAnsi="Times New Roman" w:cs="Times New Roman"/>
          <w:sz w:val="22"/>
          <w:szCs w:val="22"/>
        </w:rPr>
        <w:t xml:space="preserve"> </w:t>
      </w:r>
      <w:r w:rsidR="00A366B0">
        <w:rPr>
          <w:rFonts w:ascii="Times New Roman" w:hAnsi="Times New Roman" w:cs="Times New Roman"/>
          <w:sz w:val="22"/>
          <w:szCs w:val="22"/>
        </w:rPr>
        <w:t>attractive product Sega VR headset</w:t>
      </w:r>
      <w:r w:rsidR="0046161E">
        <w:rPr>
          <w:rFonts w:ascii="Times New Roman" w:hAnsi="Times New Roman" w:cs="Times New Roman"/>
          <w:sz w:val="22"/>
          <w:szCs w:val="22"/>
        </w:rPr>
        <w:t>,</w:t>
      </w:r>
      <w:r w:rsidR="008837E6">
        <w:rPr>
          <w:rFonts w:ascii="Times New Roman" w:hAnsi="Times New Roman" w:cs="Times New Roman"/>
          <w:sz w:val="22"/>
          <w:szCs w:val="22"/>
        </w:rPr>
        <w:t xml:space="preserve"> as shown in Figure 5</w:t>
      </w:r>
      <w:r w:rsidR="00A366B0">
        <w:rPr>
          <w:rFonts w:ascii="Times New Roman" w:hAnsi="Times New Roman" w:cs="Times New Roman"/>
          <w:sz w:val="22"/>
          <w:szCs w:val="22"/>
        </w:rPr>
        <w:t>.</w:t>
      </w:r>
      <w:r w:rsidR="00A366B0" w:rsidRPr="00B1593B">
        <w:rPr>
          <w:rFonts w:ascii="Times New Roman" w:hAnsi="Times New Roman" w:cs="Times New Roman"/>
          <w:i/>
          <w:sz w:val="22"/>
          <w:szCs w:val="22"/>
        </w:rPr>
        <w:t xml:space="preserve"> Sega </w:t>
      </w:r>
      <w:r w:rsidR="00A366B0">
        <w:rPr>
          <w:rFonts w:ascii="Times New Roman" w:hAnsi="Times New Roman" w:cs="Times New Roman"/>
          <w:sz w:val="22"/>
          <w:szCs w:val="22"/>
        </w:rPr>
        <w:t>planned to release it later, nevertheless</w:t>
      </w:r>
      <w:r w:rsidR="00717FEC">
        <w:rPr>
          <w:rFonts w:ascii="Times New Roman" w:hAnsi="Times New Roman" w:cs="Times New Roman"/>
          <w:sz w:val="22"/>
          <w:szCs w:val="22"/>
        </w:rPr>
        <w:t>, the company never actually materialized the real product</w:t>
      </w:r>
      <w:r w:rsidR="006A18FC">
        <w:rPr>
          <w:rFonts w:ascii="Times New Roman" w:hAnsi="Times New Roman" w:cs="Times New Roman"/>
          <w:sz w:val="22"/>
          <w:szCs w:val="22"/>
        </w:rPr>
        <w:t xml:space="preserve"> despite they report</w:t>
      </w:r>
      <w:r w:rsidR="00D10755">
        <w:rPr>
          <w:rFonts w:ascii="Times New Roman" w:hAnsi="Times New Roman" w:cs="Times New Roman"/>
          <w:sz w:val="22"/>
          <w:szCs w:val="22"/>
        </w:rPr>
        <w:t>ed</w:t>
      </w:r>
      <w:r w:rsidR="006A18FC">
        <w:rPr>
          <w:rFonts w:ascii="Times New Roman" w:hAnsi="Times New Roman" w:cs="Times New Roman"/>
          <w:sz w:val="22"/>
          <w:szCs w:val="22"/>
        </w:rPr>
        <w:t xml:space="preserve"> that they have four games developed specifically for it.</w:t>
      </w:r>
      <w:r w:rsidR="0046161E">
        <w:rPr>
          <w:rFonts w:ascii="Times New Roman" w:hAnsi="Times New Roman" w:cs="Times New Roman"/>
          <w:sz w:val="22"/>
          <w:szCs w:val="22"/>
        </w:rPr>
        <w:t xml:space="preserve"> </w:t>
      </w:r>
      <w:r w:rsidR="006A18FC">
        <w:rPr>
          <w:rFonts w:ascii="Times New Roman" w:hAnsi="Times New Roman" w:cs="Times New Roman"/>
          <w:sz w:val="22"/>
          <w:szCs w:val="22"/>
        </w:rPr>
        <w:t xml:space="preserve">According to </w:t>
      </w:r>
      <w:r w:rsidR="006A18FC" w:rsidRPr="0046161E">
        <w:rPr>
          <w:rFonts w:ascii="Times New Roman" w:hAnsi="Times New Roman" w:cs="Times New Roman"/>
          <w:i/>
          <w:sz w:val="22"/>
          <w:szCs w:val="22"/>
        </w:rPr>
        <w:t>Sega</w:t>
      </w:r>
      <w:r w:rsidR="006A18FC">
        <w:rPr>
          <w:rFonts w:ascii="Times New Roman" w:hAnsi="Times New Roman" w:cs="Times New Roman"/>
          <w:sz w:val="22"/>
          <w:szCs w:val="22"/>
        </w:rPr>
        <w:t>, t</w:t>
      </w:r>
      <w:r w:rsidR="00661C15">
        <w:rPr>
          <w:rFonts w:ascii="Times New Roman" w:hAnsi="Times New Roman" w:cs="Times New Roman"/>
          <w:sz w:val="22"/>
          <w:szCs w:val="22"/>
        </w:rPr>
        <w:t xml:space="preserve">he virtual reality helmet used integrated LCD </w:t>
      </w:r>
      <w:r w:rsidR="005173B5">
        <w:rPr>
          <w:rFonts w:ascii="Times New Roman" w:hAnsi="Times New Roman" w:cs="Times New Roman"/>
          <w:sz w:val="22"/>
          <w:szCs w:val="22"/>
        </w:rPr>
        <w:t>displays</w:t>
      </w:r>
      <w:r w:rsidR="00661C15">
        <w:rPr>
          <w:rFonts w:ascii="Times New Roman" w:hAnsi="Times New Roman" w:cs="Times New Roman"/>
          <w:sz w:val="22"/>
          <w:szCs w:val="22"/>
        </w:rPr>
        <w:t xml:space="preserve"> and sensory</w:t>
      </w:r>
      <w:r w:rsidR="0046161E">
        <w:rPr>
          <w:rFonts w:ascii="Times New Roman" w:hAnsi="Times New Roman" w:cs="Times New Roman"/>
          <w:sz w:val="22"/>
          <w:szCs w:val="22"/>
        </w:rPr>
        <w:t xml:space="preserve"> units</w:t>
      </w:r>
      <w:r w:rsidR="00661C15">
        <w:rPr>
          <w:rFonts w:ascii="Times New Roman" w:hAnsi="Times New Roman" w:cs="Times New Roman"/>
          <w:sz w:val="22"/>
          <w:szCs w:val="22"/>
        </w:rPr>
        <w:t xml:space="preserve"> to measure head movement</w:t>
      </w:r>
      <w:r w:rsidR="005173B5">
        <w:rPr>
          <w:rFonts w:ascii="Times New Roman" w:hAnsi="Times New Roman" w:cs="Times New Roman"/>
          <w:sz w:val="22"/>
          <w:szCs w:val="22"/>
        </w:rPr>
        <w:t xml:space="preserve"> </w:t>
      </w:r>
      <w:r w:rsidR="005173B5" w:rsidRPr="005173B5">
        <w:rPr>
          <w:rFonts w:ascii="Times New Roman" w:hAnsi="Times New Roman" w:cs="Times New Roman"/>
          <w:sz w:val="22"/>
          <w:szCs w:val="22"/>
        </w:rPr>
        <w:fldChar w:fldCharType="begin"/>
      </w:r>
      <w:r w:rsidR="00CD6B0E">
        <w:rPr>
          <w:rFonts w:ascii="Times New Roman" w:hAnsi="Times New Roman" w:cs="Times New Roman"/>
          <w:sz w:val="22"/>
          <w:szCs w:val="22"/>
        </w:rPr>
        <w:instrText xml:space="preserve"> ADDIN EN.CITE &lt;EndNote&gt;&lt;Cite&gt;&lt;Author&gt;Sexton&lt;/Author&gt;&lt;Year&gt;2016&lt;/Year&gt;&lt;RecNum&gt;55&lt;/RecNum&gt;&lt;DisplayText&gt;(Sexton, 2016)&lt;/DisplayText&gt;&lt;record&gt;&lt;rec-number&gt;55&lt;/rec-number&gt;&lt;foreign-keys&gt;&lt;key app="EN" db-id="9wxdxezrjt5deseerx45fsrtztezzfpxrdtx" timestamp="1459457047"&gt;55&lt;/key&gt;&lt;/foreign-keys&gt;&lt;ref-type name="Web Page"&gt;12&lt;/ref-type&gt;&lt;contributors&gt;&lt;authors&gt;&lt;author&gt;Sexton, Michael&lt;/author&gt;&lt;/authors&gt;&lt;/contributors&gt;&lt;titles&gt;&lt;title&gt;THe History of Virtual Reality&lt;/title&gt;&lt;/titles&gt;&lt;volume&gt;2016&lt;/volume&gt;&lt;number&gt;29 March&lt;/number&gt;&lt;dates&gt;&lt;year&gt;2016&lt;/year&gt;&lt;/dates&gt;&lt;urls&gt;&lt;related-urls&gt;&lt;url&gt;http://www.tomshardware.co.uk/picturestory/136-12-history-of-virtual-reality.html&lt;/url&gt;&lt;/related-urls&gt;&lt;/urls&gt;&lt;electronic-resource-num&gt;2016&lt;/electronic-resource-num&gt;&lt;/record&gt;&lt;/Cite&gt;&lt;/EndNote&gt;</w:instrText>
      </w:r>
      <w:r w:rsidR="005173B5" w:rsidRPr="005173B5">
        <w:rPr>
          <w:rFonts w:ascii="Times New Roman" w:hAnsi="Times New Roman" w:cs="Times New Roman"/>
          <w:sz w:val="22"/>
          <w:szCs w:val="22"/>
        </w:rPr>
        <w:fldChar w:fldCharType="separate"/>
      </w:r>
      <w:r w:rsidR="00CD6B0E">
        <w:rPr>
          <w:rFonts w:ascii="Times New Roman" w:hAnsi="Times New Roman" w:cs="Times New Roman"/>
          <w:noProof/>
          <w:sz w:val="22"/>
          <w:szCs w:val="22"/>
        </w:rPr>
        <w:t>(Sexton, 2016)</w:t>
      </w:r>
      <w:r w:rsidR="005173B5" w:rsidRPr="005173B5">
        <w:rPr>
          <w:rFonts w:ascii="Times New Roman" w:hAnsi="Times New Roman" w:cs="Times New Roman"/>
          <w:sz w:val="22"/>
          <w:szCs w:val="22"/>
        </w:rPr>
        <w:fldChar w:fldCharType="end"/>
      </w:r>
      <w:r w:rsidR="005173B5">
        <w:rPr>
          <w:rFonts w:ascii="Times New Roman" w:hAnsi="Times New Roman" w:cs="Times New Roman"/>
          <w:sz w:val="22"/>
          <w:szCs w:val="22"/>
        </w:rPr>
        <w:t>.</w:t>
      </w:r>
    </w:p>
    <w:p w14:paraId="3B4460CF" w14:textId="551AD34A" w:rsidR="00F42D7A" w:rsidRDefault="005F1EF7" w:rsidP="00527300">
      <w:pPr>
        <w:tabs>
          <w:tab w:val="left" w:pos="1808"/>
        </w:tabs>
        <w:spacing w:line="360" w:lineRule="auto"/>
        <w:rPr>
          <w:rFonts w:ascii="Times New Roman" w:hAnsi="Times New Roman" w:cs="Times New Roman"/>
          <w:sz w:val="22"/>
          <w:szCs w:val="22"/>
        </w:rPr>
      </w:pPr>
      <w:r>
        <w:rPr>
          <w:rFonts w:ascii="Times New Roman" w:hAnsi="Times New Roman" w:cs="Times New Roman"/>
          <w:sz w:val="22"/>
          <w:szCs w:val="22"/>
        </w:rPr>
        <w:t xml:space="preserve">During 1990s, </w:t>
      </w:r>
      <w:r w:rsidR="007E618B">
        <w:rPr>
          <w:rFonts w:ascii="Times New Roman" w:hAnsi="Times New Roman" w:cs="Times New Roman"/>
          <w:sz w:val="22"/>
          <w:szCs w:val="22"/>
        </w:rPr>
        <w:t xml:space="preserve">3D graphics were popular and VR headset had its glory days, extensive media covered this “new </w:t>
      </w:r>
      <w:r w:rsidR="009B1E5F">
        <w:rPr>
          <w:rFonts w:ascii="Times New Roman" w:hAnsi="Times New Roman" w:cs="Times New Roman"/>
          <w:sz w:val="22"/>
          <w:szCs w:val="22"/>
        </w:rPr>
        <w:t>technology</w:t>
      </w:r>
      <w:r w:rsidR="007E618B">
        <w:rPr>
          <w:rFonts w:ascii="Times New Roman" w:hAnsi="Times New Roman" w:cs="Times New Roman"/>
          <w:sz w:val="22"/>
          <w:szCs w:val="22"/>
        </w:rPr>
        <w:t xml:space="preserve">”. </w:t>
      </w:r>
      <w:r w:rsidR="00007855">
        <w:rPr>
          <w:rFonts w:ascii="Times New Roman" w:hAnsi="Times New Roman" w:cs="Times New Roman"/>
          <w:sz w:val="22"/>
          <w:szCs w:val="22"/>
        </w:rPr>
        <w:t>During that time period, market analysts predicted</w:t>
      </w:r>
      <w:r w:rsidR="00E87374">
        <w:rPr>
          <w:rFonts w:ascii="Times New Roman" w:hAnsi="Times New Roman" w:cs="Times New Roman"/>
          <w:sz w:val="22"/>
          <w:szCs w:val="22"/>
        </w:rPr>
        <w:t xml:space="preserve"> that</w:t>
      </w:r>
      <w:r w:rsidR="00007855">
        <w:rPr>
          <w:rFonts w:ascii="Times New Roman" w:hAnsi="Times New Roman" w:cs="Times New Roman"/>
          <w:sz w:val="22"/>
          <w:szCs w:val="22"/>
        </w:rPr>
        <w:t xml:space="preserve"> there will</w:t>
      </w:r>
      <w:r w:rsidR="0046161E">
        <w:rPr>
          <w:rFonts w:ascii="Times New Roman" w:hAnsi="Times New Roman" w:cs="Times New Roman"/>
          <w:sz w:val="22"/>
          <w:szCs w:val="22"/>
        </w:rPr>
        <w:t xml:space="preserve"> be a boost increase on VR Headset sales</w:t>
      </w:r>
      <w:r w:rsidR="00007855">
        <w:rPr>
          <w:rFonts w:ascii="Times New Roman" w:hAnsi="Times New Roman" w:cs="Times New Roman"/>
          <w:sz w:val="22"/>
          <w:szCs w:val="22"/>
        </w:rPr>
        <w:t xml:space="preserve">. </w:t>
      </w:r>
      <w:r w:rsidR="009B1E5F">
        <w:rPr>
          <w:rFonts w:ascii="Times New Roman" w:hAnsi="Times New Roman" w:cs="Times New Roman"/>
          <w:sz w:val="22"/>
          <w:szCs w:val="22"/>
        </w:rPr>
        <w:t xml:space="preserve">Nevertheless, just like the failure of </w:t>
      </w:r>
      <w:r w:rsidR="009B1E5F" w:rsidRPr="00B1593B">
        <w:rPr>
          <w:rFonts w:ascii="Times New Roman" w:hAnsi="Times New Roman" w:cs="Times New Roman"/>
          <w:i/>
          <w:sz w:val="22"/>
          <w:szCs w:val="22"/>
        </w:rPr>
        <w:t xml:space="preserve">Sega VR </w:t>
      </w:r>
      <w:r w:rsidR="0046161E" w:rsidRPr="00B1593B">
        <w:rPr>
          <w:rFonts w:ascii="Times New Roman" w:hAnsi="Times New Roman" w:cs="Times New Roman"/>
          <w:i/>
          <w:sz w:val="22"/>
          <w:szCs w:val="22"/>
        </w:rPr>
        <w:t>Headset</w:t>
      </w:r>
      <w:r w:rsidR="009B1E5F">
        <w:rPr>
          <w:rFonts w:ascii="Times New Roman" w:hAnsi="Times New Roman" w:cs="Times New Roman"/>
          <w:sz w:val="22"/>
          <w:szCs w:val="22"/>
        </w:rPr>
        <w:t xml:space="preserve">, </w:t>
      </w:r>
      <w:r w:rsidR="00F42D7A">
        <w:rPr>
          <w:rFonts w:ascii="Times New Roman" w:hAnsi="Times New Roman" w:cs="Times New Roman"/>
          <w:sz w:val="22"/>
          <w:szCs w:val="22"/>
        </w:rPr>
        <w:t>VR Headset in the 90s failed</w:t>
      </w:r>
      <w:r w:rsidR="00D73D15">
        <w:rPr>
          <w:rFonts w:ascii="Times New Roman" w:hAnsi="Times New Roman" w:cs="Times New Roman"/>
          <w:sz w:val="22"/>
          <w:szCs w:val="22"/>
        </w:rPr>
        <w:t xml:space="preserve"> partly due to </w:t>
      </w:r>
      <w:r w:rsidR="006A18FC">
        <w:rPr>
          <w:rFonts w:ascii="Times New Roman" w:hAnsi="Times New Roman" w:cs="Times New Roman"/>
          <w:sz w:val="22"/>
          <w:szCs w:val="22"/>
        </w:rPr>
        <w:t>lack of software support</w:t>
      </w:r>
      <w:r w:rsidR="009B1E5F">
        <w:rPr>
          <w:rFonts w:ascii="Times New Roman" w:hAnsi="Times New Roman" w:cs="Times New Roman"/>
          <w:sz w:val="22"/>
          <w:szCs w:val="22"/>
        </w:rPr>
        <w:t>.</w:t>
      </w:r>
      <w:r w:rsidR="00E65483">
        <w:rPr>
          <w:rFonts w:ascii="Times New Roman" w:hAnsi="Times New Roman" w:cs="Times New Roman"/>
          <w:sz w:val="22"/>
          <w:szCs w:val="22"/>
        </w:rPr>
        <w:t xml:space="preserve"> </w:t>
      </w:r>
      <w:r w:rsidR="00CD6B0E">
        <w:rPr>
          <w:rFonts w:ascii="Times New Roman" w:hAnsi="Times New Roman" w:cs="Times New Roman"/>
          <w:sz w:val="22"/>
          <w:szCs w:val="22"/>
        </w:rPr>
        <w:fldChar w:fldCharType="begin"/>
      </w:r>
      <w:r w:rsidR="003F7C22">
        <w:rPr>
          <w:rFonts w:ascii="Times New Roman" w:hAnsi="Times New Roman" w:cs="Times New Roman"/>
          <w:sz w:val="22"/>
          <w:szCs w:val="22"/>
        </w:rPr>
        <w:instrText xml:space="preserve"> ADDIN EN.CITE &lt;EndNote&gt;&lt;Cite AuthorYear="1"&gt;&lt;Author&gt;Zelenko&lt;/Author&gt;&lt;Year&gt;2016&lt;/Year&gt;&lt;RecNum&gt;132&lt;/RecNum&gt;&lt;DisplayText&gt;Zelenko and Robertson (2016)&lt;/DisplayText&gt;&lt;record&gt;&lt;rec-number&gt;132&lt;/rec-number&gt;&lt;foreign-keys&gt;&lt;key app="EN" db-id="9wxdxezrjt5deseerx45fsrtztezzfpxrdtx" timestamp="1459509453"&gt;132&lt;/key&gt;&lt;/foreign-keys&gt;&lt;ref-type name="Web Page"&gt;12&lt;/ref-type&gt;&lt;contributors&gt;&lt;authors&gt;&lt;author&gt;Zelenko, Michael&lt;/author&gt;&lt;author&gt;Robertson, Adi&lt;/author&gt;&lt;/authors&gt;&lt;/contributors&gt;&lt;titles&gt;&lt;title&gt;Voices from a virtual past&lt;/title&gt;&lt;/titles&gt;&lt;volume&gt;2016&lt;/volume&gt;&lt;number&gt;10 March&lt;/number&gt;&lt;dates&gt;&lt;year&gt;2016&lt;/year&gt;&lt;/dates&gt;&lt;pub-location&gt;2016&lt;/pub-location&gt;&lt;publisher&gt;the Verge&lt;/publisher&gt;&lt;urls&gt;&lt;related-urls&gt;&lt;url&gt;http://www.theverge.com/a/virtual-reality/oral_history&lt;/url&gt;&lt;/related-urls&gt;&lt;/urls&gt;&lt;electronic-resource-num&gt;2016&lt;/electronic-resource-num&gt;&lt;/record&gt;&lt;/Cite&gt;&lt;/EndNote&gt;</w:instrText>
      </w:r>
      <w:r w:rsidR="00CD6B0E">
        <w:rPr>
          <w:rFonts w:ascii="Times New Roman" w:hAnsi="Times New Roman" w:cs="Times New Roman"/>
          <w:sz w:val="22"/>
          <w:szCs w:val="22"/>
        </w:rPr>
        <w:fldChar w:fldCharType="separate"/>
      </w:r>
      <w:r w:rsidR="00CD6B0E">
        <w:rPr>
          <w:rFonts w:ascii="Times New Roman" w:hAnsi="Times New Roman" w:cs="Times New Roman"/>
          <w:noProof/>
          <w:sz w:val="22"/>
          <w:szCs w:val="22"/>
        </w:rPr>
        <w:t>Zelenko and Robertson (2016)</w:t>
      </w:r>
      <w:r w:rsidR="00CD6B0E">
        <w:rPr>
          <w:rFonts w:ascii="Times New Roman" w:hAnsi="Times New Roman" w:cs="Times New Roman"/>
          <w:sz w:val="22"/>
          <w:szCs w:val="22"/>
        </w:rPr>
        <w:fldChar w:fldCharType="end"/>
      </w:r>
      <w:r w:rsidR="00CD6B0E">
        <w:rPr>
          <w:rFonts w:ascii="Times New Roman" w:hAnsi="Times New Roman" w:cs="Times New Roman"/>
          <w:sz w:val="22"/>
          <w:szCs w:val="22"/>
        </w:rPr>
        <w:t xml:space="preserve"> believed that </w:t>
      </w:r>
      <w:r w:rsidR="00E65483">
        <w:rPr>
          <w:rFonts w:ascii="Times New Roman" w:hAnsi="Times New Roman" w:cs="Times New Roman"/>
          <w:sz w:val="22"/>
          <w:szCs w:val="22"/>
        </w:rPr>
        <w:t>virtual r</w:t>
      </w:r>
      <w:r w:rsidR="006A18FC">
        <w:rPr>
          <w:rFonts w:ascii="Times New Roman" w:hAnsi="Times New Roman" w:cs="Times New Roman"/>
          <w:sz w:val="22"/>
          <w:szCs w:val="22"/>
        </w:rPr>
        <w:t>e</w:t>
      </w:r>
      <w:r w:rsidR="00F42D7A">
        <w:rPr>
          <w:rFonts w:ascii="Times New Roman" w:hAnsi="Times New Roman" w:cs="Times New Roman"/>
          <w:sz w:val="22"/>
          <w:szCs w:val="22"/>
        </w:rPr>
        <w:t>ality was not ready for gaming. F</w:t>
      </w:r>
      <w:r w:rsidR="006A18FC">
        <w:rPr>
          <w:rFonts w:ascii="Times New Roman" w:hAnsi="Times New Roman" w:cs="Times New Roman"/>
          <w:sz w:val="22"/>
          <w:szCs w:val="22"/>
        </w:rPr>
        <w:t xml:space="preserve">urthermore, </w:t>
      </w:r>
      <w:r w:rsidR="00F42D7A">
        <w:rPr>
          <w:rFonts w:ascii="Times New Roman" w:hAnsi="Times New Roman" w:cs="Times New Roman"/>
          <w:sz w:val="22"/>
          <w:szCs w:val="22"/>
        </w:rPr>
        <w:t>due to the lack of computation power of hardware at that time, people always felt</w:t>
      </w:r>
      <w:r w:rsidR="00E65483">
        <w:rPr>
          <w:rFonts w:ascii="Times New Roman" w:hAnsi="Times New Roman" w:cs="Times New Roman"/>
          <w:sz w:val="22"/>
          <w:szCs w:val="22"/>
        </w:rPr>
        <w:t xml:space="preserve"> dizzied when t</w:t>
      </w:r>
      <w:r w:rsidR="004D4FD4">
        <w:rPr>
          <w:rFonts w:ascii="Times New Roman" w:hAnsi="Times New Roman" w:cs="Times New Roman"/>
          <w:sz w:val="22"/>
          <w:szCs w:val="22"/>
        </w:rPr>
        <w:t>hey</w:t>
      </w:r>
      <w:r w:rsidR="00620E1A">
        <w:rPr>
          <w:rFonts w:ascii="Times New Roman" w:hAnsi="Times New Roman" w:cs="Times New Roman"/>
          <w:sz w:val="22"/>
          <w:szCs w:val="22"/>
        </w:rPr>
        <w:t xml:space="preserve"> </w:t>
      </w:r>
      <w:r w:rsidR="004D4FD4">
        <w:rPr>
          <w:rFonts w:ascii="Times New Roman" w:hAnsi="Times New Roman" w:cs="Times New Roman"/>
          <w:sz w:val="22"/>
          <w:szCs w:val="22"/>
        </w:rPr>
        <w:t>use</w:t>
      </w:r>
      <w:r w:rsidR="00F42D7A">
        <w:rPr>
          <w:rFonts w:ascii="Times New Roman" w:hAnsi="Times New Roman" w:cs="Times New Roman"/>
          <w:sz w:val="22"/>
          <w:szCs w:val="22"/>
        </w:rPr>
        <w:t>d VR Headsets</w:t>
      </w:r>
      <w:r w:rsidR="004D4FD4">
        <w:rPr>
          <w:rFonts w:ascii="Times New Roman" w:hAnsi="Times New Roman" w:cs="Times New Roman"/>
          <w:sz w:val="22"/>
          <w:szCs w:val="22"/>
        </w:rPr>
        <w:t xml:space="preserve"> to play</w:t>
      </w:r>
      <w:r w:rsidR="00E87374">
        <w:rPr>
          <w:rFonts w:ascii="Times New Roman" w:hAnsi="Times New Roman" w:cs="Times New Roman"/>
          <w:sz w:val="22"/>
          <w:szCs w:val="22"/>
        </w:rPr>
        <w:t xml:space="preserve"> simple</w:t>
      </w:r>
      <w:r w:rsidR="004D4FD4">
        <w:rPr>
          <w:rFonts w:ascii="Times New Roman" w:hAnsi="Times New Roman" w:cs="Times New Roman"/>
          <w:sz w:val="22"/>
          <w:szCs w:val="22"/>
        </w:rPr>
        <w:t xml:space="preserve"> games</w:t>
      </w:r>
      <w:r w:rsidR="00CD6B0E">
        <w:rPr>
          <w:rFonts w:ascii="Times New Roman" w:hAnsi="Times New Roman" w:cs="Times New Roman"/>
          <w:sz w:val="22"/>
          <w:szCs w:val="22"/>
        </w:rPr>
        <w:t xml:space="preserve"> in </w:t>
      </w:r>
      <w:r w:rsidR="00D10755">
        <w:rPr>
          <w:rFonts w:ascii="Times New Roman" w:hAnsi="Times New Roman" w:cs="Times New Roman"/>
          <w:sz w:val="22"/>
          <w:szCs w:val="22"/>
        </w:rPr>
        <w:t xml:space="preserve">the </w:t>
      </w:r>
      <w:r w:rsidR="00CD6B0E">
        <w:rPr>
          <w:rFonts w:ascii="Times New Roman" w:hAnsi="Times New Roman" w:cs="Times New Roman"/>
          <w:sz w:val="22"/>
          <w:szCs w:val="22"/>
        </w:rPr>
        <w:t>1990s.</w:t>
      </w:r>
      <w:r w:rsidR="00F42D7A">
        <w:rPr>
          <w:rFonts w:ascii="Times New Roman" w:hAnsi="Times New Roman" w:cs="Times New Roman"/>
          <w:sz w:val="22"/>
          <w:szCs w:val="22"/>
        </w:rPr>
        <w:t xml:space="preserve"> </w:t>
      </w:r>
    </w:p>
    <w:p w14:paraId="79ED8103" w14:textId="63215BB9" w:rsidR="00B64068" w:rsidRDefault="00FA2D64" w:rsidP="00527300">
      <w:pPr>
        <w:tabs>
          <w:tab w:val="left" w:pos="1808"/>
        </w:tabs>
        <w:spacing w:line="360" w:lineRule="auto"/>
        <w:rPr>
          <w:rFonts w:ascii="Times New Roman" w:hAnsi="Times New Roman" w:cs="Times New Roman"/>
          <w:sz w:val="22"/>
          <w:szCs w:val="22"/>
        </w:rPr>
      </w:pPr>
      <w:r>
        <w:rPr>
          <w:rFonts w:ascii="Times New Roman" w:hAnsi="Times New Roman" w:cs="Times New Roman"/>
          <w:sz w:val="22"/>
          <w:szCs w:val="22"/>
        </w:rPr>
        <w:t xml:space="preserve">To sum up, </w:t>
      </w:r>
      <w:proofErr w:type="spellStart"/>
      <w:r w:rsidRPr="00D73D15">
        <w:rPr>
          <w:rFonts w:ascii="Times New Roman" w:hAnsi="Times New Roman" w:cs="Times New Roman"/>
          <w:i/>
          <w:sz w:val="22"/>
          <w:szCs w:val="22"/>
        </w:rPr>
        <w:t>Sensorama</w:t>
      </w:r>
      <w:proofErr w:type="spellEnd"/>
      <w:r>
        <w:rPr>
          <w:rFonts w:ascii="Times New Roman" w:hAnsi="Times New Roman" w:cs="Times New Roman"/>
          <w:sz w:val="22"/>
          <w:szCs w:val="22"/>
        </w:rPr>
        <w:t xml:space="preserve"> was the first virtual reality model</w:t>
      </w:r>
      <w:r w:rsidR="001B5823">
        <w:rPr>
          <w:rFonts w:ascii="Times New Roman" w:hAnsi="Times New Roman" w:cs="Times New Roman"/>
          <w:sz w:val="22"/>
          <w:szCs w:val="22"/>
        </w:rPr>
        <w:t xml:space="preserve"> that created by “the father of VR”, </w:t>
      </w:r>
      <w:proofErr w:type="spellStart"/>
      <w:r w:rsidR="00631760">
        <w:rPr>
          <w:rFonts w:ascii="Times New Roman" w:hAnsi="Times New Roman" w:cs="Times New Roman"/>
          <w:sz w:val="22"/>
          <w:szCs w:val="22"/>
        </w:rPr>
        <w:t>Heilig</w:t>
      </w:r>
      <w:proofErr w:type="spellEnd"/>
      <w:r>
        <w:rPr>
          <w:rFonts w:ascii="Times New Roman" w:hAnsi="Times New Roman" w:cs="Times New Roman"/>
          <w:sz w:val="22"/>
          <w:szCs w:val="22"/>
        </w:rPr>
        <w:t xml:space="preserve">. However, </w:t>
      </w:r>
      <w:proofErr w:type="spellStart"/>
      <w:r>
        <w:rPr>
          <w:rFonts w:ascii="Times New Roman" w:hAnsi="Times New Roman" w:cs="Times New Roman"/>
          <w:sz w:val="22"/>
          <w:szCs w:val="22"/>
        </w:rPr>
        <w:t>Heilig</w:t>
      </w:r>
      <w:proofErr w:type="spellEnd"/>
      <w:r>
        <w:rPr>
          <w:rFonts w:ascii="Times New Roman" w:hAnsi="Times New Roman" w:cs="Times New Roman"/>
          <w:sz w:val="22"/>
          <w:szCs w:val="22"/>
        </w:rPr>
        <w:t xml:space="preserve"> failed to let the VR system become interact</w:t>
      </w:r>
      <w:r w:rsidR="00631760">
        <w:rPr>
          <w:rFonts w:ascii="Times New Roman" w:hAnsi="Times New Roman" w:cs="Times New Roman"/>
          <w:sz w:val="22"/>
          <w:szCs w:val="22"/>
        </w:rPr>
        <w:t>ive</w:t>
      </w:r>
      <w:r>
        <w:rPr>
          <w:rFonts w:ascii="Times New Roman" w:hAnsi="Times New Roman" w:cs="Times New Roman"/>
          <w:sz w:val="22"/>
          <w:szCs w:val="22"/>
        </w:rPr>
        <w:t xml:space="preserve"> </w:t>
      </w:r>
      <w:r w:rsidR="00631760">
        <w:rPr>
          <w:rFonts w:ascii="Times New Roman" w:hAnsi="Times New Roman" w:cs="Times New Roman"/>
          <w:sz w:val="22"/>
          <w:szCs w:val="22"/>
        </w:rPr>
        <w:t xml:space="preserve">with </w:t>
      </w:r>
      <w:r>
        <w:rPr>
          <w:rFonts w:ascii="Times New Roman" w:hAnsi="Times New Roman" w:cs="Times New Roman"/>
          <w:sz w:val="22"/>
          <w:szCs w:val="22"/>
        </w:rPr>
        <w:t>it’s users, the</w:t>
      </w:r>
      <w:r w:rsidR="00F25EEF">
        <w:rPr>
          <w:rFonts w:ascii="Times New Roman" w:hAnsi="Times New Roman" w:cs="Times New Roman"/>
          <w:sz w:val="22"/>
          <w:szCs w:val="22"/>
        </w:rPr>
        <w:t xml:space="preserve"> </w:t>
      </w:r>
      <w:r>
        <w:rPr>
          <w:rFonts w:ascii="Times New Roman" w:hAnsi="Times New Roman" w:cs="Times New Roman"/>
          <w:sz w:val="22"/>
          <w:szCs w:val="22"/>
        </w:rPr>
        <w:t>system was only for watching movies. After t</w:t>
      </w:r>
      <w:r w:rsidR="007818C2">
        <w:rPr>
          <w:rFonts w:ascii="Times New Roman" w:hAnsi="Times New Roman" w:cs="Times New Roman"/>
          <w:sz w:val="22"/>
          <w:szCs w:val="22"/>
        </w:rPr>
        <w:t>hat, Sutherland developed the fun</w:t>
      </w:r>
      <w:r>
        <w:rPr>
          <w:rFonts w:ascii="Times New Roman" w:hAnsi="Times New Roman" w:cs="Times New Roman"/>
          <w:sz w:val="22"/>
          <w:szCs w:val="22"/>
        </w:rPr>
        <w:t xml:space="preserve">ctional system with all the defined </w:t>
      </w:r>
      <w:r w:rsidR="00F42D7A">
        <w:rPr>
          <w:rFonts w:ascii="Times New Roman" w:hAnsi="Times New Roman" w:cs="Times New Roman"/>
          <w:sz w:val="22"/>
          <w:szCs w:val="22"/>
        </w:rPr>
        <w:t>features but it was</w:t>
      </w:r>
      <w:r w:rsidR="00631760">
        <w:rPr>
          <w:rFonts w:ascii="Times New Roman" w:hAnsi="Times New Roman" w:cs="Times New Roman"/>
          <w:sz w:val="22"/>
          <w:szCs w:val="22"/>
        </w:rPr>
        <w:t xml:space="preserve"> too bulky to carry. In 1993, the famous game company </w:t>
      </w:r>
      <w:r w:rsidR="00631760" w:rsidRPr="00D73D15">
        <w:rPr>
          <w:rFonts w:ascii="Times New Roman" w:hAnsi="Times New Roman" w:cs="Times New Roman"/>
          <w:i/>
          <w:sz w:val="22"/>
          <w:szCs w:val="22"/>
        </w:rPr>
        <w:t>Sega</w:t>
      </w:r>
      <w:r w:rsidR="00631760">
        <w:rPr>
          <w:rFonts w:ascii="Times New Roman" w:hAnsi="Times New Roman" w:cs="Times New Roman"/>
          <w:sz w:val="22"/>
          <w:szCs w:val="22"/>
        </w:rPr>
        <w:t xml:space="preserve"> announced that they will release </w:t>
      </w:r>
      <w:r w:rsidR="004D4FD4">
        <w:rPr>
          <w:rFonts w:ascii="Times New Roman" w:hAnsi="Times New Roman" w:cs="Times New Roman"/>
          <w:sz w:val="22"/>
          <w:szCs w:val="22"/>
        </w:rPr>
        <w:t xml:space="preserve">the Sega </w:t>
      </w:r>
      <w:r w:rsidR="00631760">
        <w:rPr>
          <w:rFonts w:ascii="Times New Roman" w:hAnsi="Times New Roman" w:cs="Times New Roman"/>
          <w:sz w:val="22"/>
          <w:szCs w:val="22"/>
        </w:rPr>
        <w:t xml:space="preserve">VR </w:t>
      </w:r>
      <w:r w:rsidR="00F42D7A">
        <w:rPr>
          <w:rFonts w:ascii="Times New Roman" w:hAnsi="Times New Roman" w:cs="Times New Roman"/>
          <w:sz w:val="22"/>
          <w:szCs w:val="22"/>
        </w:rPr>
        <w:t>H</w:t>
      </w:r>
      <w:r w:rsidR="00631760">
        <w:rPr>
          <w:rFonts w:ascii="Times New Roman" w:hAnsi="Times New Roman" w:cs="Times New Roman"/>
          <w:sz w:val="22"/>
          <w:szCs w:val="22"/>
        </w:rPr>
        <w:t>eadset and related games, but it failed and no longer had an</w:t>
      </w:r>
      <w:r w:rsidR="00F42D7A">
        <w:rPr>
          <w:rFonts w:ascii="Times New Roman" w:hAnsi="Times New Roman" w:cs="Times New Roman"/>
          <w:sz w:val="22"/>
          <w:szCs w:val="22"/>
        </w:rPr>
        <w:t>y information on it. During the 1990</w:t>
      </w:r>
      <w:r w:rsidR="00631760">
        <w:rPr>
          <w:rFonts w:ascii="Times New Roman" w:hAnsi="Times New Roman" w:cs="Times New Roman"/>
          <w:sz w:val="22"/>
          <w:szCs w:val="22"/>
        </w:rPr>
        <w:t>s, VR had its glory days but it was not</w:t>
      </w:r>
      <w:r w:rsidR="00846179">
        <w:rPr>
          <w:rFonts w:ascii="Times New Roman" w:hAnsi="Times New Roman" w:cs="Times New Roman"/>
          <w:sz w:val="22"/>
          <w:szCs w:val="22"/>
        </w:rPr>
        <w:t xml:space="preserve"> </w:t>
      </w:r>
      <w:r w:rsidR="00631760">
        <w:rPr>
          <w:rFonts w:ascii="Times New Roman" w:hAnsi="Times New Roman" w:cs="Times New Roman"/>
          <w:sz w:val="22"/>
          <w:szCs w:val="22"/>
        </w:rPr>
        <w:t xml:space="preserve">popularized. </w:t>
      </w:r>
    </w:p>
    <w:p w14:paraId="55FA7129" w14:textId="7556FCBE" w:rsidR="00007855" w:rsidRPr="00F25EEF" w:rsidRDefault="00007855" w:rsidP="00527300">
      <w:pPr>
        <w:tabs>
          <w:tab w:val="left" w:pos="1808"/>
        </w:tabs>
        <w:spacing w:line="360" w:lineRule="auto"/>
        <w:rPr>
          <w:rFonts w:ascii="Times New Roman" w:hAnsi="Times New Roman" w:cs="Times New Roman"/>
          <w:sz w:val="22"/>
          <w:szCs w:val="22"/>
        </w:rPr>
      </w:pPr>
      <w:r w:rsidRPr="001B5823">
        <w:rPr>
          <w:rFonts w:ascii="Times New Roman" w:hAnsi="Times New Roman" w:cs="Times New Roman"/>
          <w:b/>
          <w:sz w:val="22"/>
          <w:szCs w:val="22"/>
        </w:rPr>
        <w:t xml:space="preserve">Together, </w:t>
      </w:r>
      <w:r w:rsidR="00F42D7A">
        <w:rPr>
          <w:rFonts w:ascii="Times New Roman" w:hAnsi="Times New Roman" w:cs="Times New Roman"/>
          <w:b/>
          <w:sz w:val="22"/>
          <w:szCs w:val="22"/>
        </w:rPr>
        <w:t xml:space="preserve">the </w:t>
      </w:r>
      <w:r w:rsidRPr="001B5823">
        <w:rPr>
          <w:rFonts w:ascii="Times New Roman" w:hAnsi="Times New Roman" w:cs="Times New Roman"/>
          <w:b/>
          <w:sz w:val="22"/>
          <w:szCs w:val="22"/>
        </w:rPr>
        <w:t>above studies indicate that the hard</w:t>
      </w:r>
      <w:r w:rsidR="000179FE">
        <w:rPr>
          <w:rFonts w:ascii="Times New Roman" w:hAnsi="Times New Roman" w:cs="Times New Roman"/>
          <w:b/>
          <w:sz w:val="22"/>
          <w:szCs w:val="22"/>
        </w:rPr>
        <w:t>ware of virtual reality headset</w:t>
      </w:r>
      <w:r w:rsidR="00F42D7A">
        <w:rPr>
          <w:rFonts w:ascii="Times New Roman" w:hAnsi="Times New Roman" w:cs="Times New Roman"/>
          <w:b/>
          <w:sz w:val="22"/>
          <w:szCs w:val="22"/>
        </w:rPr>
        <w:t xml:space="preserve"> had not been advanced enough</w:t>
      </w:r>
      <w:r w:rsidRPr="001B5823">
        <w:rPr>
          <w:rFonts w:ascii="Times New Roman" w:hAnsi="Times New Roman" w:cs="Times New Roman"/>
          <w:b/>
          <w:sz w:val="22"/>
          <w:szCs w:val="22"/>
        </w:rPr>
        <w:t xml:space="preserve"> to produce </w:t>
      </w:r>
      <w:r w:rsidR="00F42D7A">
        <w:rPr>
          <w:rFonts w:ascii="Times New Roman" w:hAnsi="Times New Roman" w:cs="Times New Roman"/>
          <w:b/>
          <w:sz w:val="22"/>
          <w:szCs w:val="22"/>
        </w:rPr>
        <w:t>comfortable wearing experience, while the lack of software reduced the app</w:t>
      </w:r>
      <w:r w:rsidR="002E363B">
        <w:rPr>
          <w:rFonts w:ascii="Times New Roman" w:hAnsi="Times New Roman" w:cs="Times New Roman"/>
          <w:b/>
          <w:sz w:val="22"/>
          <w:szCs w:val="22"/>
        </w:rPr>
        <w:t>lication for VR and therefore it</w:t>
      </w:r>
      <w:r w:rsidR="00F42D7A">
        <w:rPr>
          <w:rFonts w:ascii="Times New Roman" w:hAnsi="Times New Roman" w:cs="Times New Roman"/>
          <w:b/>
          <w:sz w:val="22"/>
          <w:szCs w:val="22"/>
        </w:rPr>
        <w:t xml:space="preserve"> had vanished </w:t>
      </w:r>
      <w:r w:rsidR="006A18FC">
        <w:rPr>
          <w:rFonts w:ascii="Times New Roman" w:hAnsi="Times New Roman" w:cs="Times New Roman"/>
          <w:b/>
          <w:sz w:val="22"/>
          <w:szCs w:val="22"/>
        </w:rPr>
        <w:t xml:space="preserve">in </w:t>
      </w:r>
      <w:r w:rsidR="00D10755">
        <w:rPr>
          <w:rFonts w:ascii="Times New Roman" w:hAnsi="Times New Roman" w:cs="Times New Roman"/>
          <w:b/>
          <w:sz w:val="22"/>
          <w:szCs w:val="22"/>
        </w:rPr>
        <w:t xml:space="preserve">the </w:t>
      </w:r>
      <w:r w:rsidR="006A18FC">
        <w:rPr>
          <w:rFonts w:ascii="Times New Roman" w:hAnsi="Times New Roman" w:cs="Times New Roman"/>
          <w:b/>
          <w:sz w:val="22"/>
          <w:szCs w:val="22"/>
        </w:rPr>
        <w:t xml:space="preserve">90s. </w:t>
      </w:r>
      <w:r w:rsidR="00BE6E5A">
        <w:rPr>
          <w:rFonts w:ascii="Times New Roman" w:hAnsi="Times New Roman" w:cs="Times New Roman"/>
          <w:b/>
          <w:sz w:val="22"/>
          <w:szCs w:val="22"/>
        </w:rPr>
        <w:t>This</w:t>
      </w:r>
      <w:r w:rsidR="001B5823">
        <w:rPr>
          <w:rFonts w:ascii="Times New Roman" w:hAnsi="Times New Roman" w:cs="Times New Roman"/>
          <w:b/>
          <w:sz w:val="22"/>
          <w:szCs w:val="22"/>
        </w:rPr>
        <w:t xml:space="preserve"> provide</w:t>
      </w:r>
      <w:r w:rsidR="00E87374">
        <w:rPr>
          <w:rFonts w:ascii="Times New Roman" w:hAnsi="Times New Roman" w:cs="Times New Roman"/>
          <w:b/>
          <w:sz w:val="22"/>
          <w:szCs w:val="22"/>
        </w:rPr>
        <w:t>s</w:t>
      </w:r>
      <w:r w:rsidR="00D10755">
        <w:rPr>
          <w:rFonts w:ascii="Times New Roman" w:hAnsi="Times New Roman" w:cs="Times New Roman"/>
          <w:b/>
          <w:sz w:val="22"/>
          <w:szCs w:val="22"/>
        </w:rPr>
        <w:t xml:space="preserve"> important insights for </w:t>
      </w:r>
      <w:r w:rsidR="001B5823" w:rsidRPr="00752025">
        <w:rPr>
          <w:rFonts w:ascii="Times New Roman" w:hAnsi="Times New Roman" w:cs="Times New Roman"/>
          <w:b/>
          <w:i/>
          <w:sz w:val="22"/>
          <w:szCs w:val="22"/>
        </w:rPr>
        <w:t>Huawei Technol</w:t>
      </w:r>
      <w:r w:rsidR="005001ED" w:rsidRPr="00752025">
        <w:rPr>
          <w:rFonts w:ascii="Times New Roman" w:hAnsi="Times New Roman" w:cs="Times New Roman"/>
          <w:b/>
          <w:i/>
          <w:sz w:val="22"/>
          <w:szCs w:val="22"/>
        </w:rPr>
        <w:t>ogy</w:t>
      </w:r>
      <w:r w:rsidR="005001ED">
        <w:rPr>
          <w:rFonts w:ascii="Times New Roman" w:hAnsi="Times New Roman" w:cs="Times New Roman"/>
          <w:b/>
          <w:sz w:val="22"/>
          <w:szCs w:val="22"/>
        </w:rPr>
        <w:t>’s Research and Development D</w:t>
      </w:r>
      <w:r w:rsidR="001B5823">
        <w:rPr>
          <w:rFonts w:ascii="Times New Roman" w:hAnsi="Times New Roman" w:cs="Times New Roman"/>
          <w:b/>
          <w:sz w:val="22"/>
          <w:szCs w:val="22"/>
        </w:rPr>
        <w:t>epartment.</w:t>
      </w:r>
    </w:p>
    <w:p w14:paraId="156C614B" w14:textId="779315E9" w:rsidR="00A00518" w:rsidRDefault="00A00518" w:rsidP="00A00518">
      <w:pPr>
        <w:pStyle w:val="Kop3"/>
      </w:pPr>
      <w:bookmarkStart w:id="49" w:name="_Toc451930793"/>
      <w:bookmarkStart w:id="50" w:name="_Toc451944278"/>
      <w:r>
        <w:t>2.</w:t>
      </w:r>
      <w:r w:rsidR="00991092">
        <w:t>1.3 Re-rise of virtual reality h</w:t>
      </w:r>
      <w:r>
        <w:t>eadset</w:t>
      </w:r>
      <w:bookmarkEnd w:id="49"/>
      <w:bookmarkEnd w:id="50"/>
    </w:p>
    <w:p w14:paraId="1BF8EC74" w14:textId="77777777" w:rsidR="00991BF4" w:rsidRDefault="00A00518" w:rsidP="00991BF4">
      <w:pPr>
        <w:spacing w:line="360" w:lineRule="auto"/>
        <w:rPr>
          <w:rFonts w:ascii="Times New Roman" w:hAnsi="Times New Roman" w:cs="Times New Roman"/>
          <w:sz w:val="22"/>
          <w:szCs w:val="22"/>
        </w:rPr>
      </w:pPr>
      <w:r w:rsidRPr="00E5264B">
        <w:rPr>
          <w:rFonts w:ascii="Times New Roman" w:hAnsi="Times New Roman" w:cs="Times New Roman"/>
          <w:sz w:val="22"/>
          <w:szCs w:val="22"/>
        </w:rPr>
        <w:t>A</w:t>
      </w:r>
      <w:r>
        <w:rPr>
          <w:rFonts w:ascii="Times New Roman" w:hAnsi="Times New Roman" w:cs="Times New Roman"/>
          <w:sz w:val="22"/>
          <w:szCs w:val="22"/>
        </w:rPr>
        <w:t xml:space="preserve">lthough virtual reality failed in the 1990s, it resurges to the center of focus recently. In fact, virtual reality started to flourish again when </w:t>
      </w:r>
      <w:r w:rsidRPr="008837E6">
        <w:rPr>
          <w:rFonts w:ascii="Times New Roman" w:hAnsi="Times New Roman" w:cs="Times New Roman"/>
          <w:i/>
          <w:sz w:val="22"/>
          <w:szCs w:val="22"/>
        </w:rPr>
        <w:t>Facebook</w:t>
      </w:r>
      <w:r>
        <w:rPr>
          <w:rFonts w:ascii="Times New Roman" w:hAnsi="Times New Roman" w:cs="Times New Roman"/>
          <w:sz w:val="22"/>
          <w:szCs w:val="22"/>
        </w:rPr>
        <w:t xml:space="preserve"> bought virtual reality company </w:t>
      </w:r>
      <w:r w:rsidRPr="00F42D7A">
        <w:rPr>
          <w:rFonts w:ascii="Times New Roman" w:hAnsi="Times New Roman" w:cs="Times New Roman"/>
          <w:i/>
          <w:sz w:val="22"/>
          <w:szCs w:val="22"/>
        </w:rPr>
        <w:t>Oculus</w:t>
      </w:r>
      <w:r>
        <w:rPr>
          <w:rFonts w:ascii="Times New Roman" w:hAnsi="Times New Roman" w:cs="Times New Roman"/>
          <w:sz w:val="22"/>
          <w:szCs w:val="22"/>
        </w:rPr>
        <w:t xml:space="preserve"> in 2014 </w:t>
      </w:r>
      <w:r>
        <w:rPr>
          <w:rFonts w:ascii="Times New Roman" w:hAnsi="Times New Roman" w:cs="Times New Roman"/>
          <w:sz w:val="22"/>
          <w:szCs w:val="22"/>
        </w:rPr>
        <w:fldChar w:fldCharType="begin"/>
      </w:r>
      <w:r>
        <w:rPr>
          <w:rFonts w:ascii="Times New Roman" w:hAnsi="Times New Roman" w:cs="Times New Roman"/>
          <w:sz w:val="22"/>
          <w:szCs w:val="22"/>
        </w:rPr>
        <w:instrText xml:space="preserve"> ADDIN EN.CITE &lt;EndNote&gt;&lt;Cite&gt;&lt;Author&gt;Bellini&lt;/Author&gt;&lt;Year&gt;2016&lt;/Year&gt;&lt;RecNum&gt;128&lt;/RecNum&gt;&lt;DisplayText&gt;(Bellini, 2016)&lt;/DisplayText&gt;&lt;record&gt;&lt;rec-number&gt;128&lt;/rec-number&gt;&lt;foreign-keys&gt;&lt;key app="EN" db-id="9wxdxezrjt5deseerx45fsrtztezzfpxrdtx" timestamp="1459471427"&gt;128&lt;/key&gt;&lt;/foreign-keys&gt;&lt;ref-type name="Web Page"&gt;12&lt;/ref-type&gt;&lt;contributors&gt;&lt;authors&gt;&lt;author&gt;Bellini, Heather&lt;/author&gt;&lt;/authors&gt;&lt;/contributors&gt;&lt;titles&gt;&lt;title&gt;The read deal with virtual and augmented reality.&lt;/title&gt;&lt;/titles&gt;&lt;volume&gt; 2016 &lt;/volume&gt;&lt;number&gt;8 February &lt;/number&gt;&lt;dates&gt;&lt;year&gt;2016&lt;/year&gt;&lt;pub-dates&gt;&lt;date&gt;January&lt;/date&gt;&lt;/pub-dates&gt;&lt;/dates&gt;&lt;pub-location&gt;2016&lt;/pub-location&gt;&lt;publisher&gt;the Goldman Sachs&lt;/publisher&gt;&lt;urls&gt;&lt;related-urls&gt;&lt;url&gt;http://www.goldmansachs.com/our-thinking/pages/virtual-and-augmented-reality.html&lt;/url&gt;&lt;/related-urls&gt;&lt;/urls&gt;&lt;electronic-resource-num&gt;2016&lt;/electronic-resource-num&gt;&lt;/record&gt;&lt;/Cite&gt;&lt;/EndNote&gt;</w:instrText>
      </w:r>
      <w:r>
        <w:rPr>
          <w:rFonts w:ascii="Times New Roman" w:hAnsi="Times New Roman" w:cs="Times New Roman"/>
          <w:sz w:val="22"/>
          <w:szCs w:val="22"/>
        </w:rPr>
        <w:fldChar w:fldCharType="separate"/>
      </w:r>
      <w:r>
        <w:rPr>
          <w:rFonts w:ascii="Times New Roman" w:hAnsi="Times New Roman" w:cs="Times New Roman"/>
          <w:noProof/>
          <w:sz w:val="22"/>
          <w:szCs w:val="22"/>
        </w:rPr>
        <w:t>(Bellini, 2016)</w:t>
      </w:r>
      <w:r>
        <w:rPr>
          <w:rFonts w:ascii="Times New Roman" w:hAnsi="Times New Roman" w:cs="Times New Roman"/>
          <w:sz w:val="22"/>
          <w:szCs w:val="22"/>
        </w:rPr>
        <w:fldChar w:fldCharType="end"/>
      </w:r>
      <w:r>
        <w:rPr>
          <w:rFonts w:ascii="Times New Roman" w:hAnsi="Times New Roman" w:cs="Times New Roman"/>
          <w:sz w:val="22"/>
          <w:szCs w:val="22"/>
        </w:rPr>
        <w:t>. After that, virtual r</w:t>
      </w:r>
      <w:r w:rsidRPr="00DE1222">
        <w:rPr>
          <w:rFonts w:ascii="Times New Roman" w:hAnsi="Times New Roman" w:cs="Times New Roman"/>
          <w:sz w:val="22"/>
          <w:szCs w:val="22"/>
        </w:rPr>
        <w:t xml:space="preserve">eality has drawn much attention </w:t>
      </w:r>
      <w:r>
        <w:rPr>
          <w:rFonts w:ascii="Times New Roman" w:hAnsi="Times New Roman" w:cs="Times New Roman"/>
          <w:sz w:val="22"/>
          <w:szCs w:val="22"/>
        </w:rPr>
        <w:t>from various</w:t>
      </w:r>
      <w:r w:rsidRPr="00DE1222">
        <w:rPr>
          <w:rFonts w:ascii="Times New Roman" w:hAnsi="Times New Roman" w:cs="Times New Roman"/>
          <w:sz w:val="22"/>
          <w:szCs w:val="22"/>
        </w:rPr>
        <w:t xml:space="preserve"> media. </w:t>
      </w:r>
      <w:r>
        <w:rPr>
          <w:rFonts w:ascii="Times New Roman" w:hAnsi="Times New Roman" w:cs="Times New Roman"/>
          <w:i/>
          <w:sz w:val="22"/>
          <w:szCs w:val="22"/>
        </w:rPr>
        <w:t xml:space="preserve">Google Trends </w:t>
      </w:r>
      <w:r w:rsidR="00CF2F38">
        <w:rPr>
          <w:rFonts w:ascii="Times New Roman" w:hAnsi="Times New Roman" w:cs="Times New Roman"/>
          <w:sz w:val="22"/>
          <w:szCs w:val="22"/>
        </w:rPr>
        <w:t>(Figure 6</w:t>
      </w:r>
      <w:r w:rsidRPr="00E5264B">
        <w:rPr>
          <w:rFonts w:ascii="Times New Roman" w:hAnsi="Times New Roman" w:cs="Times New Roman"/>
          <w:sz w:val="22"/>
          <w:szCs w:val="22"/>
        </w:rPr>
        <w:t>)</w:t>
      </w:r>
      <w:r>
        <w:rPr>
          <w:rFonts w:ascii="Times New Roman" w:hAnsi="Times New Roman" w:cs="Times New Roman"/>
          <w:sz w:val="22"/>
          <w:szCs w:val="22"/>
        </w:rPr>
        <w:t xml:space="preserve"> shows that there has been a steady number of searching people before </w:t>
      </w:r>
      <w:r w:rsidR="00991BF4">
        <w:rPr>
          <w:rFonts w:ascii="Times New Roman" w:hAnsi="Times New Roman" w:cs="Times New Roman"/>
          <w:sz w:val="22"/>
          <w:szCs w:val="22"/>
        </w:rPr>
        <w:t xml:space="preserve">October, 2015. And from October of 2015, more and more attention has been focused in VR headsets, therefore, more people are likely to search this term on </w:t>
      </w:r>
      <w:r w:rsidR="00991BF4" w:rsidRPr="00C62637">
        <w:rPr>
          <w:rFonts w:ascii="Times New Roman" w:hAnsi="Times New Roman" w:cs="Times New Roman"/>
          <w:i/>
          <w:sz w:val="22"/>
          <w:szCs w:val="22"/>
        </w:rPr>
        <w:t>Google</w:t>
      </w:r>
      <w:r w:rsidR="00991BF4">
        <w:rPr>
          <w:rFonts w:ascii="Times New Roman" w:hAnsi="Times New Roman" w:cs="Times New Roman"/>
          <w:sz w:val="22"/>
          <w:szCs w:val="22"/>
        </w:rPr>
        <w:t xml:space="preserve">. This phenomenon partly due to the fact that </w:t>
      </w:r>
      <w:r w:rsidR="00991BF4" w:rsidRPr="00113596">
        <w:rPr>
          <w:rFonts w:ascii="Times New Roman" w:hAnsi="Times New Roman" w:cs="Times New Roman"/>
          <w:i/>
          <w:sz w:val="22"/>
          <w:szCs w:val="22"/>
        </w:rPr>
        <w:t>Google</w:t>
      </w:r>
      <w:r w:rsidR="00991BF4">
        <w:rPr>
          <w:rFonts w:ascii="Times New Roman" w:hAnsi="Times New Roman" w:cs="Times New Roman"/>
          <w:sz w:val="22"/>
          <w:szCs w:val="22"/>
        </w:rPr>
        <w:t xml:space="preserve">, </w:t>
      </w:r>
      <w:r w:rsidR="00991BF4" w:rsidRPr="00113596">
        <w:rPr>
          <w:rFonts w:ascii="Times New Roman" w:hAnsi="Times New Roman" w:cs="Times New Roman"/>
          <w:i/>
          <w:sz w:val="22"/>
          <w:szCs w:val="22"/>
        </w:rPr>
        <w:t>Apple</w:t>
      </w:r>
      <w:r w:rsidR="00991BF4">
        <w:rPr>
          <w:rFonts w:ascii="Times New Roman" w:hAnsi="Times New Roman" w:cs="Times New Roman"/>
          <w:sz w:val="22"/>
          <w:szCs w:val="22"/>
        </w:rPr>
        <w:t xml:space="preserve"> were trying to materialize VR headsets and produce VR applications. Thus, on </w:t>
      </w:r>
      <w:r w:rsidR="00991BF4" w:rsidRPr="00113596">
        <w:rPr>
          <w:rFonts w:ascii="Times New Roman" w:hAnsi="Times New Roman" w:cs="Times New Roman"/>
          <w:i/>
          <w:sz w:val="22"/>
          <w:szCs w:val="22"/>
        </w:rPr>
        <w:t>Google Trends</w:t>
      </w:r>
      <w:r w:rsidR="00991BF4">
        <w:rPr>
          <w:rFonts w:ascii="Times New Roman" w:hAnsi="Times New Roman" w:cs="Times New Roman"/>
          <w:i/>
          <w:sz w:val="22"/>
          <w:szCs w:val="22"/>
        </w:rPr>
        <w:t xml:space="preserve">, </w:t>
      </w:r>
      <w:r w:rsidR="00991BF4">
        <w:rPr>
          <w:rFonts w:ascii="Times New Roman" w:hAnsi="Times New Roman" w:cs="Times New Roman"/>
          <w:sz w:val="22"/>
          <w:szCs w:val="22"/>
        </w:rPr>
        <w:t xml:space="preserve">“VR” becomes more and more popular. </w:t>
      </w:r>
    </w:p>
    <w:p w14:paraId="093061AD" w14:textId="106283BF" w:rsidR="00991BF4" w:rsidRDefault="00991BF4" w:rsidP="00991BF4">
      <w:pPr>
        <w:spacing w:line="360" w:lineRule="auto"/>
        <w:jc w:val="center"/>
        <w:rPr>
          <w:rFonts w:ascii="Times New Roman" w:hAnsi="Times New Roman" w:cs="Times New Roman"/>
          <w:sz w:val="22"/>
          <w:szCs w:val="22"/>
        </w:rPr>
      </w:pPr>
      <w:r>
        <w:rPr>
          <w:noProof/>
          <w:lang w:val="nl-NL" w:eastAsia="nl-NL"/>
        </w:rPr>
        <w:drawing>
          <wp:inline distT="0" distB="0" distL="0" distR="0" wp14:anchorId="3E27155F" wp14:editId="6992F716">
            <wp:extent cx="4295321" cy="1774758"/>
            <wp:effectExtent l="0" t="0" r="0" b="3810"/>
            <wp:docPr id="774" name="Picture 774" descr="Screen%20Shot%202016-05-10%20at%2010.57.59%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6-05-10%20at%2010.57.59%20AM.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20424" cy="1785130"/>
                    </a:xfrm>
                    <a:prstGeom prst="rect">
                      <a:avLst/>
                    </a:prstGeom>
                    <a:noFill/>
                    <a:ln>
                      <a:noFill/>
                    </a:ln>
                  </pic:spPr>
                </pic:pic>
              </a:graphicData>
            </a:graphic>
          </wp:inline>
        </w:drawing>
      </w:r>
    </w:p>
    <w:p w14:paraId="201FD9A7" w14:textId="2C18F658" w:rsidR="00991BF4" w:rsidRDefault="00991BF4" w:rsidP="00A00518">
      <w:pPr>
        <w:spacing w:line="360" w:lineRule="auto"/>
        <w:rPr>
          <w:rFonts w:ascii="Times New Roman" w:hAnsi="Times New Roman" w:cs="Times New Roman"/>
          <w:sz w:val="22"/>
          <w:szCs w:val="22"/>
        </w:rPr>
      </w:pPr>
      <w:r>
        <w:rPr>
          <w:rFonts w:ascii="Times New Roman" w:hAnsi="Times New Roman" w:cs="Times New Roman"/>
          <w:noProof/>
          <w:sz w:val="22"/>
          <w:szCs w:val="22"/>
          <w:lang w:val="nl-NL" w:eastAsia="nl-NL"/>
        </w:rPr>
        <mc:AlternateContent>
          <mc:Choice Requires="wps">
            <w:drawing>
              <wp:anchor distT="0" distB="0" distL="114300" distR="114300" simplePos="0" relativeHeight="251952128" behindDoc="0" locked="0" layoutInCell="1" allowOverlap="1" wp14:anchorId="0F2A5784" wp14:editId="38554312">
                <wp:simplePos x="0" y="0"/>
                <wp:positionH relativeFrom="column">
                  <wp:posOffset>1071880</wp:posOffset>
                </wp:positionH>
                <wp:positionV relativeFrom="paragraph">
                  <wp:posOffset>57785</wp:posOffset>
                </wp:positionV>
                <wp:extent cx="3505835" cy="397510"/>
                <wp:effectExtent l="0" t="0" r="0" b="8890"/>
                <wp:wrapSquare wrapText="bothSides"/>
                <wp:docPr id="11" name="Text Box 11"/>
                <wp:cNvGraphicFramePr/>
                <a:graphic xmlns:a="http://schemas.openxmlformats.org/drawingml/2006/main">
                  <a:graphicData uri="http://schemas.microsoft.com/office/word/2010/wordprocessingShape">
                    <wps:wsp>
                      <wps:cNvSpPr txBox="1"/>
                      <wps:spPr>
                        <a:xfrm>
                          <a:off x="0" y="0"/>
                          <a:ext cx="3505835" cy="397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9EA279" w14:textId="77777777" w:rsidR="00E22699" w:rsidRPr="00991534" w:rsidRDefault="00E22699" w:rsidP="00991BF4">
                            <w:pPr>
                              <w:jc w:val="left"/>
                              <w:rPr>
                                <w:rFonts w:ascii="Times New Roman" w:hAnsi="Times New Roman" w:cs="Times New Roman"/>
                                <w:color w:val="2F5496" w:themeColor="accent5" w:themeShade="BF"/>
                                <w:sz w:val="21"/>
                                <w:szCs w:val="21"/>
                              </w:rPr>
                            </w:pPr>
                            <w:r w:rsidRPr="00991534">
                              <w:rPr>
                                <w:rFonts w:ascii="Times New Roman" w:hAnsi="Times New Roman" w:cs="Times New Roman"/>
                                <w:color w:val="2F5496" w:themeColor="accent5" w:themeShade="BF"/>
                                <w:sz w:val="21"/>
                                <w:szCs w:val="21"/>
                              </w:rPr>
                              <w:t>Figure 6:  Google trends on term “VR” (Google trend, 2016)</w:t>
                            </w:r>
                          </w:p>
                          <w:p w14:paraId="6FCBD20C" w14:textId="77777777" w:rsidR="00E22699" w:rsidRPr="00661C15" w:rsidRDefault="00E22699" w:rsidP="00991BF4">
                            <w:pPr>
                              <w:jc w:val="left"/>
                              <w:rPr>
                                <w:rFonts w:ascii="Times New Roman" w:hAnsi="Times New Roman" w:cs="Times New Roman"/>
                                <w:color w:val="2F5496" w:themeColor="accent5" w:themeShade="BF"/>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F2A5784" id="Text_x0020_Box_x0020_11" o:spid="_x0000_s1040" type="#_x0000_t202" style="position:absolute;left:0;text-align:left;margin-left:84.4pt;margin-top:4.55pt;width:276.05pt;height:31.3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" filled="f" stroked="f">
                <v:textbox>
                  <w:txbxContent>
                    <w:p w14:paraId="5B9EA279" w14:textId="77777777" w:rsidR="00E22699" w:rsidRPr="00991534" w:rsidRDefault="00E22699" w:rsidP="00991BF4">
                      <w:pPr>
                        <w:jc w:val="left"/>
                        <w:rPr>
                          <w:rFonts w:ascii="Times New Roman" w:hAnsi="Times New Roman" w:cs="Times New Roman"/>
                          <w:color w:val="2F5496" w:themeColor="accent5" w:themeShade="BF"/>
                          <w:sz w:val="21"/>
                          <w:szCs w:val="21"/>
                        </w:rPr>
                      </w:pPr>
                      <w:r w:rsidRPr="00991534">
                        <w:rPr>
                          <w:rFonts w:ascii="Times New Roman" w:hAnsi="Times New Roman" w:cs="Times New Roman"/>
                          <w:color w:val="2F5496" w:themeColor="accent5" w:themeShade="BF"/>
                          <w:sz w:val="21"/>
                          <w:szCs w:val="21"/>
                        </w:rPr>
                        <w:t>Figure 6:  Google trends on term “VR” (Google trend, 2016)</w:t>
                      </w:r>
                    </w:p>
                    <w:p w14:paraId="6FCBD20C" w14:textId="77777777" w:rsidR="00E22699" w:rsidRPr="00661C15" w:rsidRDefault="00E22699" w:rsidP="00991BF4">
                      <w:pPr>
                        <w:jc w:val="left"/>
                        <w:rPr>
                          <w:rFonts w:ascii="Times New Roman" w:hAnsi="Times New Roman" w:cs="Times New Roman"/>
                          <w:color w:val="2F5496" w:themeColor="accent5" w:themeShade="BF"/>
                          <w:sz w:val="20"/>
                        </w:rPr>
                      </w:pPr>
                    </w:p>
                  </w:txbxContent>
                </v:textbox>
                <w10:wrap type="square"/>
              </v:shape>
            </w:pict>
          </mc:Fallback>
        </mc:AlternateContent>
      </w:r>
    </w:p>
    <w:p w14:paraId="0C4C6A53" w14:textId="57140CFD" w:rsidR="00991BF4" w:rsidRDefault="00991BF4" w:rsidP="00A00518">
      <w:pPr>
        <w:spacing w:line="360" w:lineRule="auto"/>
        <w:rPr>
          <w:rFonts w:ascii="Times New Roman" w:hAnsi="Times New Roman" w:cs="Times New Roman"/>
          <w:sz w:val="22"/>
          <w:szCs w:val="22"/>
        </w:rPr>
      </w:pPr>
      <w:r>
        <w:rPr>
          <w:rFonts w:ascii="Times New Roman" w:hAnsi="Times New Roman" w:cs="Times New Roman"/>
          <w:noProof/>
          <w:sz w:val="22"/>
          <w:szCs w:val="22"/>
          <w:lang w:val="nl-NL" w:eastAsia="nl-NL"/>
        </w:rPr>
        <mc:AlternateContent>
          <mc:Choice Requires="wps">
            <w:drawing>
              <wp:anchor distT="0" distB="0" distL="114300" distR="114300" simplePos="0" relativeHeight="251718656" behindDoc="0" locked="0" layoutInCell="1" allowOverlap="1" wp14:anchorId="4A28436F" wp14:editId="719BB081">
                <wp:simplePos x="0" y="0"/>
                <wp:positionH relativeFrom="column">
                  <wp:posOffset>230505</wp:posOffset>
                </wp:positionH>
                <wp:positionV relativeFrom="paragraph">
                  <wp:posOffset>234</wp:posOffset>
                </wp:positionV>
                <wp:extent cx="297815" cy="405765"/>
                <wp:effectExtent l="0" t="0" r="0" b="5080"/>
                <wp:wrapSquare wrapText="bothSides"/>
                <wp:docPr id="2" name="Text Box 2"/>
                <wp:cNvGraphicFramePr/>
                <a:graphic xmlns:a="http://schemas.openxmlformats.org/drawingml/2006/main">
                  <a:graphicData uri="http://schemas.microsoft.com/office/word/2010/wordprocessingShape">
                    <wps:wsp>
                      <wps:cNvSpPr txBox="1"/>
                      <wps:spPr>
                        <a:xfrm>
                          <a:off x="0" y="0"/>
                          <a:ext cx="297815" cy="4057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C0A6D8" w14:textId="4F5A4EFF" w:rsidR="00E22699" w:rsidRDefault="00E22699" w:rsidP="00A00518">
                            <w:pPr>
                              <w:jc w:val="cente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A28436F" id="Text_x0020_Box_x0020_2" o:spid="_x0000_s1041" type="#_x0000_t202" style="position:absolute;left:0;text-align:left;margin-left:18.15pt;margin-top:0;width:23.45pt;height:31.95pt;z-index:25171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" filled="f" stroked="f">
                <v:textbox style="mso-fit-shape-to-text:t">
                  <w:txbxContent>
                    <w:p w14:paraId="03C0A6D8" w14:textId="4F5A4EFF" w:rsidR="00E22699" w:rsidRDefault="00E22699" w:rsidP="00A00518">
                      <w:pPr>
                        <w:jc w:val="center"/>
                      </w:pPr>
                    </w:p>
                  </w:txbxContent>
                </v:textbox>
                <w10:wrap type="square"/>
              </v:shape>
            </w:pict>
          </mc:Fallback>
        </mc:AlternateContent>
      </w:r>
    </w:p>
    <w:p w14:paraId="29CC46D0" w14:textId="77777777" w:rsidR="00991BF4" w:rsidRDefault="00991BF4" w:rsidP="00A00518">
      <w:pPr>
        <w:spacing w:line="360" w:lineRule="auto"/>
        <w:rPr>
          <w:rFonts w:ascii="Times New Roman" w:hAnsi="Times New Roman" w:cs="Times New Roman"/>
          <w:sz w:val="22"/>
          <w:szCs w:val="22"/>
        </w:rPr>
      </w:pPr>
    </w:p>
    <w:p w14:paraId="743F3BB4" w14:textId="77777777" w:rsidR="00A00518" w:rsidRDefault="00A00518" w:rsidP="00A00518">
      <w:pPr>
        <w:spacing w:line="360" w:lineRule="auto"/>
        <w:rPr>
          <w:rFonts w:ascii="Times New Roman" w:hAnsi="Times New Roman" w:cs="Times New Roman"/>
          <w:sz w:val="22"/>
          <w:szCs w:val="22"/>
        </w:rPr>
      </w:pPr>
      <w:r>
        <w:rPr>
          <w:rFonts w:ascii="Times New Roman" w:hAnsi="Times New Roman" w:cs="Times New Roman"/>
          <w:sz w:val="22"/>
          <w:szCs w:val="22"/>
        </w:rPr>
        <w:t>B</w:t>
      </w:r>
      <w:r w:rsidRPr="00DE1222">
        <w:rPr>
          <w:rFonts w:ascii="Times New Roman" w:hAnsi="Times New Roman" w:cs="Times New Roman"/>
          <w:sz w:val="22"/>
          <w:szCs w:val="22"/>
        </w:rPr>
        <w:t>usiness analys</w:t>
      </w:r>
      <w:r>
        <w:rPr>
          <w:rFonts w:ascii="Times New Roman" w:hAnsi="Times New Roman" w:cs="Times New Roman"/>
          <w:sz w:val="22"/>
          <w:szCs w:val="22"/>
        </w:rPr>
        <w:t xml:space="preserve">t Bellini </w:t>
      </w:r>
      <w:r>
        <w:rPr>
          <w:rFonts w:ascii="Times New Roman" w:hAnsi="Times New Roman" w:cs="Times New Roman"/>
          <w:sz w:val="22"/>
          <w:szCs w:val="22"/>
        </w:rPr>
        <w:fldChar w:fldCharType="begin"/>
      </w:r>
      <w:r>
        <w:rPr>
          <w:rFonts w:ascii="Times New Roman" w:hAnsi="Times New Roman" w:cs="Times New Roman"/>
          <w:sz w:val="22"/>
          <w:szCs w:val="22"/>
        </w:rPr>
        <w:instrText xml:space="preserve"> ADDIN EN.CITE &lt;EndNote&gt;&lt;Cite ExcludeAuth="1"&gt;&lt;Author&gt;Bellini&lt;/Author&gt;&lt;Year&gt;2016&lt;/Year&gt;&lt;RecNum&gt;128&lt;/RecNum&gt;&lt;DisplayText&gt;(2016)&lt;/DisplayText&gt;&lt;record&gt;&lt;rec-number&gt;128&lt;/rec-number&gt;&lt;foreign-keys&gt;&lt;key app="EN" db-id="9wxdxezrjt5deseerx45fsrtztezzfpxrdtx" timestamp="1459471427"&gt;128&lt;/key&gt;&lt;/foreign-keys&gt;&lt;ref-type name="Web Page"&gt;12&lt;/ref-type&gt;&lt;contributors&gt;&lt;authors&gt;&lt;author&gt;Bellini, Heather&lt;/author&gt;&lt;/authors&gt;&lt;/contributors&gt;&lt;titles&gt;&lt;title&gt;The read deal with virtual and augmented reality.&lt;/title&gt;&lt;/titles&gt;&lt;volume&gt; 2016 &lt;/volume&gt;&lt;number&gt;8 February &lt;/number&gt;&lt;dates&gt;&lt;year&gt;2016&lt;/year&gt;&lt;pub-dates&gt;&lt;date&gt;January&lt;/date&gt;&lt;/pub-dates&gt;&lt;/dates&gt;&lt;pub-location&gt;2016&lt;/pub-location&gt;&lt;publisher&gt;the Goldman Sachs&lt;/publisher&gt;&lt;urls&gt;&lt;related-urls&gt;&lt;url&gt;http://www.goldmansachs.com/our-thinking/pages/virtual-and-augmented-reality.html&lt;/url&gt;&lt;/related-urls&gt;&lt;/urls&gt;&lt;electronic-resource-num&gt;2016&lt;/electronic-resource-num&gt;&lt;/record&gt;&lt;/Cite&gt;&lt;/EndNote&gt;</w:instrText>
      </w:r>
      <w:r>
        <w:rPr>
          <w:rFonts w:ascii="Times New Roman" w:hAnsi="Times New Roman" w:cs="Times New Roman"/>
          <w:sz w:val="22"/>
          <w:szCs w:val="22"/>
        </w:rPr>
        <w:fldChar w:fldCharType="separate"/>
      </w:r>
      <w:r>
        <w:rPr>
          <w:rFonts w:ascii="Times New Roman" w:hAnsi="Times New Roman" w:cs="Times New Roman"/>
          <w:noProof/>
          <w:sz w:val="22"/>
          <w:szCs w:val="22"/>
        </w:rPr>
        <w:t>(2016)</w:t>
      </w:r>
      <w:r>
        <w:rPr>
          <w:rFonts w:ascii="Times New Roman" w:hAnsi="Times New Roman" w:cs="Times New Roman"/>
          <w:sz w:val="22"/>
          <w:szCs w:val="22"/>
        </w:rPr>
        <w:fldChar w:fldCharType="end"/>
      </w:r>
      <w:r>
        <w:rPr>
          <w:rFonts w:ascii="Times New Roman" w:hAnsi="Times New Roman" w:cs="Times New Roman"/>
          <w:sz w:val="22"/>
          <w:szCs w:val="22"/>
        </w:rPr>
        <w:t xml:space="preserve"> from the </w:t>
      </w:r>
      <w:r w:rsidRPr="0085116B">
        <w:rPr>
          <w:rFonts w:ascii="Times New Roman" w:hAnsi="Times New Roman" w:cs="Times New Roman"/>
          <w:i/>
          <w:sz w:val="22"/>
          <w:szCs w:val="22"/>
        </w:rPr>
        <w:t>Goldman Sachs</w:t>
      </w:r>
      <w:r>
        <w:rPr>
          <w:rFonts w:ascii="Times New Roman" w:hAnsi="Times New Roman" w:cs="Times New Roman"/>
          <w:sz w:val="22"/>
          <w:szCs w:val="22"/>
        </w:rPr>
        <w:t xml:space="preserve"> </w:t>
      </w:r>
      <w:r w:rsidRPr="00DE1222">
        <w:rPr>
          <w:rFonts w:ascii="Times New Roman" w:hAnsi="Times New Roman" w:cs="Times New Roman"/>
          <w:sz w:val="22"/>
          <w:szCs w:val="22"/>
        </w:rPr>
        <w:t xml:space="preserve">described, “Virtual Reality has the potential to transform how </w:t>
      </w:r>
      <w:r>
        <w:rPr>
          <w:rFonts w:ascii="Times New Roman" w:hAnsi="Times New Roman" w:cs="Times New Roman"/>
          <w:sz w:val="22"/>
          <w:szCs w:val="22"/>
        </w:rPr>
        <w:t xml:space="preserve">we </w:t>
      </w:r>
      <w:r w:rsidRPr="00DE1222">
        <w:rPr>
          <w:rFonts w:ascii="Times New Roman" w:hAnsi="Times New Roman" w:cs="Times New Roman"/>
          <w:sz w:val="22"/>
          <w:szCs w:val="22"/>
        </w:rPr>
        <w:t>interact with almost every industry today.”</w:t>
      </w:r>
      <w:r>
        <w:rPr>
          <w:rFonts w:ascii="Times New Roman" w:hAnsi="Times New Roman" w:cs="Times New Roman"/>
          <w:sz w:val="22"/>
          <w:szCs w:val="22"/>
        </w:rPr>
        <w:t xml:space="preserve">  Likewise, Matt </w:t>
      </w:r>
      <w:r>
        <w:rPr>
          <w:rFonts w:ascii="Times New Roman" w:hAnsi="Times New Roman" w:cs="Times New Roman"/>
          <w:sz w:val="22"/>
          <w:szCs w:val="22"/>
        </w:rPr>
        <w:fldChar w:fldCharType="begin"/>
      </w:r>
      <w:r>
        <w:rPr>
          <w:rFonts w:ascii="Times New Roman" w:hAnsi="Times New Roman" w:cs="Times New Roman"/>
          <w:sz w:val="22"/>
          <w:szCs w:val="22"/>
        </w:rPr>
        <w:instrText xml:space="preserve"> ADDIN EN.CITE &lt;EndNote&gt;&lt;Cite ExcludeAuth="1"&gt;&lt;Author&gt;Peckham&lt;/Author&gt;&lt;Year&gt;2016&lt;/Year&gt;&lt;RecNum&gt;131&lt;/RecNum&gt;&lt;DisplayText&gt;(2016)&lt;/DisplayText&gt;&lt;record&gt;&lt;rec-number&gt;131&lt;/rec-number&gt;&lt;foreign-keys&gt;&lt;key app="EN" db-id="9wxdxezrjt5deseerx45fsrtztezzfpxrdtx" timestamp="1459509028"&gt;131&lt;/key&gt;&lt;/foreign-keys&gt;&lt;ref-type name="Web Page"&gt;12&lt;/ref-type&gt;&lt;contributors&gt;&lt;authors&gt;&lt;author&gt;Peckham, Matt&lt;/author&gt;&lt;/authors&gt;&lt;/contributors&gt;&lt;titles&gt;&lt;title&gt;Video Game Designers Say Virtual Reality Is Here to Stay&lt;/title&gt;&lt;/titles&gt;&lt;volume&gt;2016&lt;/volume&gt;&lt;number&gt;10 February &lt;/number&gt;&lt;dates&gt;&lt;year&gt;2016&lt;/year&gt;&lt;pub-dates&gt;&lt;date&gt;January 10&lt;/date&gt;&lt;/pub-dates&gt;&lt;/dates&gt;&lt;pub-location&gt;2016&lt;/pub-location&gt;&lt;publisher&gt;Time Magazine&lt;/publisher&gt;&lt;urls&gt;&lt;related-urls&gt;&lt;url&gt;http://time.com/4186688/virtual-reality-games/&lt;/url&gt;&lt;/related-urls&gt;&lt;/urls&gt;&lt;electronic-resource-num&gt;2016&lt;/electronic-resource-num&gt;&lt;/record&gt;&lt;/Cite&gt;&lt;/EndNote&gt;</w:instrText>
      </w:r>
      <w:r>
        <w:rPr>
          <w:rFonts w:ascii="Times New Roman" w:hAnsi="Times New Roman" w:cs="Times New Roman"/>
          <w:sz w:val="22"/>
          <w:szCs w:val="22"/>
        </w:rPr>
        <w:fldChar w:fldCharType="separate"/>
      </w:r>
      <w:r>
        <w:rPr>
          <w:rFonts w:ascii="Times New Roman" w:hAnsi="Times New Roman" w:cs="Times New Roman"/>
          <w:noProof/>
          <w:sz w:val="22"/>
          <w:szCs w:val="22"/>
        </w:rPr>
        <w:t>(2016)</w:t>
      </w:r>
      <w:r>
        <w:rPr>
          <w:rFonts w:ascii="Times New Roman" w:hAnsi="Times New Roman" w:cs="Times New Roman"/>
          <w:sz w:val="22"/>
          <w:szCs w:val="22"/>
        </w:rPr>
        <w:fldChar w:fldCharType="end"/>
      </w:r>
      <w:r>
        <w:rPr>
          <w:rFonts w:ascii="Times New Roman" w:hAnsi="Times New Roman" w:cs="Times New Roman"/>
          <w:sz w:val="22"/>
          <w:szCs w:val="22"/>
        </w:rPr>
        <w:t xml:space="preserve"> holds the view that new virtual reality technology has opened a new door for video games and development of virtual reality platforms are also very promising: 16% of those surveyed software engineers of Game Developers Conference in Los Angeles in 2015 said they are working on a game for VR platforms, 75% believe virtual and augmented reality are “a long-term sustainable business.” </w:t>
      </w:r>
      <w:r w:rsidRPr="00DE1222">
        <w:rPr>
          <w:rFonts w:ascii="Times New Roman" w:hAnsi="Times New Roman" w:cs="Times New Roman"/>
          <w:sz w:val="22"/>
          <w:szCs w:val="22"/>
        </w:rPr>
        <w:t xml:space="preserve">Additionally, reputational companies such as </w:t>
      </w:r>
      <w:r w:rsidRPr="0085116B">
        <w:rPr>
          <w:rFonts w:ascii="Times New Roman" w:hAnsi="Times New Roman" w:cs="Times New Roman"/>
          <w:i/>
          <w:sz w:val="22"/>
          <w:szCs w:val="22"/>
        </w:rPr>
        <w:t>Google</w:t>
      </w:r>
      <w:r w:rsidRPr="00DE1222">
        <w:rPr>
          <w:rFonts w:ascii="Times New Roman" w:hAnsi="Times New Roman" w:cs="Times New Roman"/>
          <w:sz w:val="22"/>
          <w:szCs w:val="22"/>
        </w:rPr>
        <w:t xml:space="preserve"> and </w:t>
      </w:r>
      <w:r w:rsidRPr="0085116B">
        <w:rPr>
          <w:rFonts w:ascii="Times New Roman" w:hAnsi="Times New Roman" w:cs="Times New Roman"/>
          <w:i/>
          <w:sz w:val="22"/>
          <w:szCs w:val="22"/>
        </w:rPr>
        <w:t>Sony</w:t>
      </w:r>
      <w:r>
        <w:rPr>
          <w:rFonts w:ascii="Times New Roman" w:hAnsi="Times New Roman" w:cs="Times New Roman"/>
          <w:sz w:val="22"/>
          <w:szCs w:val="22"/>
        </w:rPr>
        <w:t xml:space="preserve"> catalyzed this interest to grow rapidly. </w:t>
      </w:r>
    </w:p>
    <w:p w14:paraId="38E25723" w14:textId="06E1D480" w:rsidR="00A00518" w:rsidRPr="00DE1222" w:rsidRDefault="00A00518" w:rsidP="00A00518">
      <w:pPr>
        <w:spacing w:line="360" w:lineRule="auto"/>
        <w:rPr>
          <w:rFonts w:ascii="Times New Roman" w:hAnsi="Times New Roman" w:cs="Times New Roman"/>
          <w:sz w:val="22"/>
          <w:szCs w:val="22"/>
        </w:rPr>
      </w:pPr>
      <w:r>
        <w:rPr>
          <w:rFonts w:ascii="Times New Roman" w:hAnsi="Times New Roman" w:cs="Times New Roman"/>
          <w:sz w:val="22"/>
          <w:szCs w:val="22"/>
        </w:rPr>
        <w:t xml:space="preserve">According to </w:t>
      </w:r>
      <w:r>
        <w:rPr>
          <w:rFonts w:ascii="Times New Roman" w:hAnsi="Times New Roman" w:cs="Times New Roman"/>
          <w:sz w:val="22"/>
          <w:szCs w:val="22"/>
        </w:rPr>
        <w:fldChar w:fldCharType="begin"/>
      </w:r>
      <w:r w:rsidR="00910290">
        <w:rPr>
          <w:rFonts w:ascii="Times New Roman" w:hAnsi="Times New Roman" w:cs="Times New Roman"/>
          <w:sz w:val="22"/>
          <w:szCs w:val="22"/>
        </w:rPr>
        <w:instrText xml:space="preserve"> ADDIN EN.CITE &lt;EndNote&gt;&lt;Cite AuthorYear="1"&gt;&lt;Author&gt;Chiappetta&lt;/Author&gt;&lt;Year&gt;2016&lt;/Year&gt;&lt;RecNum&gt;130&lt;/RecNum&gt;&lt;DisplayText&gt;Chiappetta (2016)&lt;/DisplayText&gt;&lt;record&gt;&lt;rec-number&gt;130&lt;/rec-number&gt;&lt;foreign-keys&gt;&lt;key app="EN" db-id="9wxdxezrjt5deseerx45fsrtztezzfpxrdtx" timestamp="1459508123"&gt;130&lt;/key&gt;&lt;/foreign-keys&gt;&lt;ref-type name="Web Page"&gt;12&lt;/ref-type&gt;&lt;contributors&gt;&lt;authors&gt;&lt;author&gt;Chiappetta, Marco&lt;/author&gt;&lt;/authors&gt;&lt;/contributors&gt;&lt;titles&gt;&lt;title&gt;What&amp;apos;s Hot And What&amp;apos;s Not In Virtual Reality?&lt;/title&gt;&lt;/titles&gt;&lt;volume&gt;2016&lt;/volume&gt;&lt;number&gt;9 February&lt;/number&gt;&lt;dates&gt;&lt;year&gt;2016&lt;/year&gt;&lt;pub-dates&gt;&lt;date&gt;January 31&lt;/date&gt;&lt;/pub-dates&gt;&lt;/dates&gt;&lt;pub-location&gt;2016&lt;/pub-location&gt;&lt;publisher&gt;The Forbes&lt;/publisher&gt;&lt;urls&gt;&lt;related-urls&gt;&lt;url&gt;http://www.forbes.com/sites/marcochiappetta/2016/01/31/whats-hot-and-whats-not-in-virtual-reality/#f07f4f651ad7&lt;/url&gt;&lt;/related-urls&gt;&lt;/urls&gt;&lt;electronic-resource-num&gt;2016&lt;/electronic-resource-num&gt;&lt;/record&gt;&lt;/Cite&gt;&lt;/EndNote&gt;</w:instrText>
      </w:r>
      <w:r>
        <w:rPr>
          <w:rFonts w:ascii="Times New Roman" w:hAnsi="Times New Roman" w:cs="Times New Roman"/>
          <w:sz w:val="22"/>
          <w:szCs w:val="22"/>
        </w:rPr>
        <w:fldChar w:fldCharType="separate"/>
      </w:r>
      <w:r>
        <w:rPr>
          <w:rFonts w:ascii="Times New Roman" w:hAnsi="Times New Roman" w:cs="Times New Roman"/>
          <w:noProof/>
          <w:sz w:val="22"/>
          <w:szCs w:val="22"/>
        </w:rPr>
        <w:t>Chiappetta (2016)</w:t>
      </w:r>
      <w:r>
        <w:rPr>
          <w:rFonts w:ascii="Times New Roman" w:hAnsi="Times New Roman" w:cs="Times New Roman"/>
          <w:sz w:val="22"/>
          <w:szCs w:val="22"/>
        </w:rPr>
        <w:fldChar w:fldCharType="end"/>
      </w:r>
      <w:r>
        <w:rPr>
          <w:rFonts w:ascii="Times New Roman" w:hAnsi="Times New Roman" w:cs="Times New Roman"/>
          <w:sz w:val="22"/>
          <w:szCs w:val="22"/>
        </w:rPr>
        <w:t xml:space="preserve">, although VR Headset </w:t>
      </w:r>
      <w:r w:rsidRPr="00DE1222">
        <w:rPr>
          <w:rFonts w:ascii="Times New Roman" w:hAnsi="Times New Roman" w:cs="Times New Roman"/>
          <w:sz w:val="22"/>
          <w:szCs w:val="22"/>
        </w:rPr>
        <w:t>is still the battlefield for mobile and software companies</w:t>
      </w:r>
      <w:r>
        <w:rPr>
          <w:rFonts w:ascii="Times New Roman" w:hAnsi="Times New Roman" w:cs="Times New Roman"/>
          <w:sz w:val="22"/>
          <w:szCs w:val="22"/>
        </w:rPr>
        <w:t xml:space="preserve"> such as </w:t>
      </w:r>
      <w:r w:rsidRPr="0085116B">
        <w:rPr>
          <w:rFonts w:ascii="Times New Roman" w:hAnsi="Times New Roman" w:cs="Times New Roman"/>
          <w:i/>
          <w:sz w:val="22"/>
          <w:szCs w:val="22"/>
        </w:rPr>
        <w:t>HTC</w:t>
      </w:r>
      <w:r>
        <w:rPr>
          <w:rFonts w:ascii="Times New Roman" w:hAnsi="Times New Roman" w:cs="Times New Roman"/>
          <w:sz w:val="22"/>
          <w:szCs w:val="22"/>
        </w:rPr>
        <w:t xml:space="preserve">, </w:t>
      </w:r>
      <w:r w:rsidRPr="0085116B">
        <w:rPr>
          <w:rFonts w:ascii="Times New Roman" w:hAnsi="Times New Roman" w:cs="Times New Roman"/>
          <w:i/>
          <w:sz w:val="22"/>
          <w:szCs w:val="22"/>
        </w:rPr>
        <w:t>Samsung</w:t>
      </w:r>
      <w:r>
        <w:rPr>
          <w:rFonts w:ascii="Times New Roman" w:hAnsi="Times New Roman" w:cs="Times New Roman"/>
          <w:sz w:val="22"/>
          <w:szCs w:val="22"/>
        </w:rPr>
        <w:t xml:space="preserve"> and </w:t>
      </w:r>
      <w:r w:rsidRPr="0085116B">
        <w:rPr>
          <w:rFonts w:ascii="Times New Roman" w:hAnsi="Times New Roman" w:cs="Times New Roman"/>
          <w:i/>
          <w:sz w:val="22"/>
          <w:szCs w:val="22"/>
        </w:rPr>
        <w:t>Valve</w:t>
      </w:r>
      <w:r>
        <w:rPr>
          <w:rFonts w:ascii="Times New Roman" w:hAnsi="Times New Roman" w:cs="Times New Roman"/>
          <w:sz w:val="22"/>
          <w:szCs w:val="22"/>
        </w:rPr>
        <w:t>, as more low-</w:t>
      </w:r>
      <w:r w:rsidRPr="00DE1222">
        <w:rPr>
          <w:rFonts w:ascii="Times New Roman" w:hAnsi="Times New Roman" w:cs="Times New Roman"/>
          <w:sz w:val="22"/>
          <w:szCs w:val="22"/>
        </w:rPr>
        <w:t>cost headset</w:t>
      </w:r>
      <w:r>
        <w:rPr>
          <w:rFonts w:ascii="Times New Roman" w:hAnsi="Times New Roman" w:cs="Times New Roman"/>
          <w:sz w:val="22"/>
          <w:szCs w:val="22"/>
        </w:rPr>
        <w:t>s</w:t>
      </w:r>
      <w:r w:rsidRPr="00DE1222">
        <w:rPr>
          <w:rFonts w:ascii="Times New Roman" w:hAnsi="Times New Roman" w:cs="Times New Roman"/>
          <w:sz w:val="22"/>
          <w:szCs w:val="22"/>
        </w:rPr>
        <w:t xml:space="preserve"> hit the market and many experts believed that other industries will embr</w:t>
      </w:r>
      <w:r>
        <w:rPr>
          <w:rFonts w:ascii="Times New Roman" w:hAnsi="Times New Roman" w:cs="Times New Roman"/>
          <w:sz w:val="22"/>
          <w:szCs w:val="22"/>
        </w:rPr>
        <w:t>ace this new technology as well</w:t>
      </w:r>
      <w:r w:rsidRPr="00DE1222">
        <w:rPr>
          <w:rFonts w:ascii="Times New Roman" w:hAnsi="Times New Roman" w:cs="Times New Roman"/>
          <w:sz w:val="22"/>
          <w:szCs w:val="22"/>
        </w:rPr>
        <w:t xml:space="preserve"> </w:t>
      </w:r>
      <w:r>
        <w:rPr>
          <w:rFonts w:ascii="Times New Roman" w:hAnsi="Times New Roman" w:cs="Times New Roman"/>
          <w:sz w:val="22"/>
          <w:szCs w:val="22"/>
        </w:rPr>
        <w:fldChar w:fldCharType="begin"/>
      </w:r>
      <w:r>
        <w:rPr>
          <w:rFonts w:ascii="Times New Roman" w:hAnsi="Times New Roman" w:cs="Times New Roman"/>
          <w:sz w:val="22"/>
          <w:szCs w:val="22"/>
        </w:rPr>
        <w:instrText xml:space="preserve"> ADDIN EN.CITE &lt;EndNote&gt;&lt;Cite&gt;&lt;Author&gt;Bejerano&lt;/Author&gt;&lt;Year&gt;2014&lt;/Year&gt;&lt;RecNum&gt;40&lt;/RecNum&gt;&lt;DisplayText&gt;(Bejerano, 2014)&lt;/DisplayText&gt;&lt;record&gt;&lt;rec-number&gt;40&lt;/rec-number&gt;&lt;foreign-keys&gt;&lt;key app="EN" db-id="9wxdxezrjt5deseerx45fsrtztezzfpxrdtx" timestamp="0"&gt;40&lt;/key&gt;&lt;/foreign-keys&gt;&lt;ref-type name="Web Page"&gt;12&lt;/ref-type&gt;&lt;contributors&gt;&lt;authors&gt;&lt;author&gt;Bejerano, G.P.&lt;/author&gt;&lt;/authors&gt;&lt;/contributors&gt;&lt;titles&gt;&lt;title&gt; Lego&amp;apos;s digital toys are transformed into games for smartphones.&lt;/title&gt;&lt;/titles&gt;&lt;volume&gt;2016&lt;/volume&gt;&lt;number&gt;Feruary, 6&lt;/number&gt;&lt;dates&gt;&lt;year&gt;2014&lt;/year&gt;&lt;pub-dates&gt;&lt;date&gt;June 13&lt;/date&gt;&lt;/pub-dates&gt;&lt;/dates&gt;&lt;pub-location&gt;2014&lt;/pub-location&gt;&lt;publisher&gt;Bigthink&lt;/publisher&gt;&lt;urls&gt;&lt;related-urls&gt;&lt;url&gt;http://blogthinkbig.com/legos-digital-toys-are-transformed-into-games-for-smartphones/&lt;/url&gt;&lt;/related-urls&gt;&lt;/urls&gt;&lt;electronic-resource-num&gt;2014&lt;/electronic-resource-num&gt;&lt;/record&gt;&lt;/Cite&gt;&lt;/EndNote&gt;</w:instrText>
      </w:r>
      <w:r>
        <w:rPr>
          <w:rFonts w:ascii="Times New Roman" w:hAnsi="Times New Roman" w:cs="Times New Roman"/>
          <w:sz w:val="22"/>
          <w:szCs w:val="22"/>
        </w:rPr>
        <w:fldChar w:fldCharType="separate"/>
      </w:r>
      <w:r>
        <w:rPr>
          <w:rFonts w:ascii="Times New Roman" w:hAnsi="Times New Roman" w:cs="Times New Roman"/>
          <w:noProof/>
          <w:sz w:val="22"/>
          <w:szCs w:val="22"/>
        </w:rPr>
        <w:t>(Bejerano, 2014)</w:t>
      </w:r>
      <w:r>
        <w:rPr>
          <w:rFonts w:ascii="Times New Roman" w:hAnsi="Times New Roman" w:cs="Times New Roman"/>
          <w:sz w:val="22"/>
          <w:szCs w:val="22"/>
        </w:rPr>
        <w:fldChar w:fldCharType="end"/>
      </w:r>
      <w:r>
        <w:rPr>
          <w:rFonts w:ascii="Times New Roman" w:hAnsi="Times New Roman" w:cs="Times New Roman"/>
          <w:sz w:val="22"/>
          <w:szCs w:val="22"/>
        </w:rPr>
        <w:t xml:space="preserve">. </w:t>
      </w:r>
    </w:p>
    <w:p w14:paraId="5E7277F6" w14:textId="3AEF255B" w:rsidR="00200F46" w:rsidRDefault="001B5823" w:rsidP="00200F46">
      <w:pPr>
        <w:pStyle w:val="Kop3"/>
      </w:pPr>
      <w:bookmarkStart w:id="51" w:name="_Toc451930794"/>
      <w:bookmarkStart w:id="52" w:name="_Toc451944279"/>
      <w:r>
        <w:t>2.1.4 C</w:t>
      </w:r>
      <w:r w:rsidR="00200F46">
        <w:t xml:space="preserve">lassification of virtual reality </w:t>
      </w:r>
      <w:r w:rsidR="00991092">
        <w:t>h</w:t>
      </w:r>
      <w:r w:rsidR="00431D48">
        <w:t>eadset</w:t>
      </w:r>
      <w:bookmarkEnd w:id="51"/>
      <w:bookmarkEnd w:id="52"/>
    </w:p>
    <w:p w14:paraId="23101B1D" w14:textId="1480C6E5" w:rsidR="00A900BA" w:rsidRDefault="00DC686A" w:rsidP="007348FA">
      <w:pPr>
        <w:spacing w:line="360" w:lineRule="auto"/>
        <w:rPr>
          <w:rFonts w:ascii="Times New Roman" w:hAnsi="Times New Roman" w:cs="Times New Roman"/>
          <w:sz w:val="22"/>
          <w:szCs w:val="22"/>
        </w:rPr>
      </w:pPr>
      <w:r w:rsidRPr="00DC686A">
        <w:rPr>
          <w:rFonts w:ascii="Times New Roman" w:hAnsi="Times New Roman" w:cs="Times New Roman"/>
          <w:sz w:val="22"/>
          <w:szCs w:val="22"/>
        </w:rPr>
        <w:t>In today’s market, there are various kind of VR headsets or equipment. Here</w:t>
      </w:r>
      <w:r w:rsidR="007348FA">
        <w:rPr>
          <w:rFonts w:ascii="Times New Roman" w:hAnsi="Times New Roman" w:cs="Times New Roman"/>
          <w:sz w:val="22"/>
          <w:szCs w:val="22"/>
        </w:rPr>
        <w:t xml:space="preserve">, </w:t>
      </w:r>
      <w:r w:rsidRPr="00DC686A">
        <w:rPr>
          <w:rFonts w:ascii="Times New Roman" w:hAnsi="Times New Roman" w:cs="Times New Roman"/>
          <w:sz w:val="22"/>
          <w:szCs w:val="22"/>
        </w:rPr>
        <w:t xml:space="preserve">VR headsets will mainly be classified </w:t>
      </w:r>
      <w:r w:rsidR="007348FA">
        <w:rPr>
          <w:rFonts w:ascii="Times New Roman" w:hAnsi="Times New Roman" w:cs="Times New Roman"/>
          <w:sz w:val="22"/>
          <w:szCs w:val="22"/>
        </w:rPr>
        <w:t>into two type</w:t>
      </w:r>
      <w:r w:rsidR="003B35F7">
        <w:rPr>
          <w:rFonts w:ascii="Times New Roman" w:hAnsi="Times New Roman" w:cs="Times New Roman"/>
          <w:sz w:val="22"/>
          <w:szCs w:val="22"/>
        </w:rPr>
        <w:t>s</w:t>
      </w:r>
      <w:r w:rsidR="007348FA">
        <w:rPr>
          <w:rFonts w:ascii="Times New Roman" w:hAnsi="Times New Roman" w:cs="Times New Roman"/>
          <w:sz w:val="22"/>
          <w:szCs w:val="22"/>
        </w:rPr>
        <w:t xml:space="preserve"> </w:t>
      </w:r>
      <w:r w:rsidR="007348FA">
        <w:rPr>
          <w:rFonts w:ascii="Times New Roman" w:hAnsi="Times New Roman" w:cs="Times New Roman"/>
          <w:sz w:val="22"/>
          <w:szCs w:val="22"/>
        </w:rPr>
        <w:fldChar w:fldCharType="begin"/>
      </w:r>
      <w:r w:rsidR="007348FA">
        <w:rPr>
          <w:rFonts w:ascii="Times New Roman" w:hAnsi="Times New Roman" w:cs="Times New Roman"/>
          <w:sz w:val="22"/>
          <w:szCs w:val="22"/>
        </w:rPr>
        <w:instrText xml:space="preserve"> ADDIN EN.CITE &lt;EndNote&gt;&lt;Cite&gt;&lt;Author&gt;Lo&lt;/Author&gt;&lt;Year&gt;2015&lt;/Year&gt;&lt;RecNum&gt;133&lt;/RecNum&gt;&lt;DisplayText&gt;(Lo, 2016)&lt;/DisplayText&gt;&lt;record&gt;&lt;rec-number&gt;133&lt;/rec-number&gt;&lt;foreign-keys&gt;&lt;key app="EN" db-id="9wxdxezrjt5deseerx45fsrtztezzfpxrdtx" timestamp="1459510941"&gt;133&lt;/key&gt;&lt;/foreign-keys&gt;&lt;ref-type name="Web Page"&gt;12&lt;/ref-type&gt;&lt;contributors&gt;&lt;authors&gt;&lt;author&gt;Lo, Kelvin&lt;/author&gt;&lt;/authors&gt;&lt;/contributors&gt;&lt;titles&gt;&lt;title&gt;The Classification of VR glass.&lt;/title&gt;&lt;/titles&gt;&lt;volume&gt;2016&lt;/volume&gt;&lt;number&gt;20 March&lt;/number&gt;&lt;dates&gt;&lt;year&gt;2015&lt;/year&gt;&lt;/dates&gt;&lt;pub-location&gt;2016&lt;/pub-location&gt;&lt;publisher&gt;Unity Taiwan&lt;/publisher&gt;&lt;urls&gt;&lt;related-urls&gt;&lt;url&gt;http://unitytaiwan.blogspot.nl/2015/09/unityvr.html&lt;/url&gt;&lt;/related-urls&gt;&lt;/urls&gt;&lt;electronic-resource-num&gt;2016&lt;/electronic-resource-num&gt;&lt;/record&gt;&lt;/Cite&gt;&lt;/EndNote&gt;</w:instrText>
      </w:r>
      <w:r w:rsidR="007348FA">
        <w:rPr>
          <w:rFonts w:ascii="Times New Roman" w:hAnsi="Times New Roman" w:cs="Times New Roman"/>
          <w:sz w:val="22"/>
          <w:szCs w:val="22"/>
        </w:rPr>
        <w:fldChar w:fldCharType="separate"/>
      </w:r>
      <w:r w:rsidR="007348FA">
        <w:rPr>
          <w:rFonts w:ascii="Times New Roman" w:hAnsi="Times New Roman" w:cs="Times New Roman"/>
          <w:noProof/>
          <w:sz w:val="22"/>
          <w:szCs w:val="22"/>
        </w:rPr>
        <w:t>(Lo, 2016)</w:t>
      </w:r>
      <w:r w:rsidR="007348FA">
        <w:rPr>
          <w:rFonts w:ascii="Times New Roman" w:hAnsi="Times New Roman" w:cs="Times New Roman"/>
          <w:sz w:val="22"/>
          <w:szCs w:val="22"/>
        </w:rPr>
        <w:fldChar w:fldCharType="end"/>
      </w:r>
      <w:r w:rsidR="007348FA">
        <w:rPr>
          <w:rFonts w:ascii="Times New Roman" w:hAnsi="Times New Roman" w:cs="Times New Roman"/>
          <w:sz w:val="22"/>
          <w:szCs w:val="22"/>
        </w:rPr>
        <w:t>.</w:t>
      </w:r>
    </w:p>
    <w:p w14:paraId="3312148E" w14:textId="2B5AFD3C" w:rsidR="00DC686A" w:rsidRDefault="0085116B" w:rsidP="007348FA">
      <w:pPr>
        <w:spacing w:line="360" w:lineRule="auto"/>
        <w:rPr>
          <w:rFonts w:ascii="Times New Roman" w:hAnsi="Times New Roman" w:cs="Times New Roman"/>
          <w:sz w:val="22"/>
          <w:szCs w:val="22"/>
        </w:rPr>
      </w:pPr>
      <w:r>
        <w:rPr>
          <w:rFonts w:ascii="Times New Roman" w:hAnsi="Times New Roman" w:cs="Times New Roman"/>
          <w:sz w:val="22"/>
          <w:szCs w:val="22"/>
        </w:rPr>
        <w:t>1. Helmet-mounted Display</w:t>
      </w:r>
      <w:r w:rsidR="003B35F7">
        <w:rPr>
          <w:rFonts w:ascii="Times New Roman" w:hAnsi="Times New Roman" w:cs="Times New Roman"/>
          <w:sz w:val="22"/>
          <w:szCs w:val="22"/>
        </w:rPr>
        <w:t xml:space="preserve"> </w:t>
      </w:r>
      <w:r>
        <w:rPr>
          <w:rFonts w:ascii="Times New Roman" w:hAnsi="Times New Roman" w:cs="Times New Roman"/>
          <w:sz w:val="22"/>
          <w:szCs w:val="22"/>
        </w:rPr>
        <w:t>(</w:t>
      </w:r>
      <w:r w:rsidR="00DC686A" w:rsidRPr="007348FA">
        <w:rPr>
          <w:rFonts w:ascii="Times New Roman" w:hAnsi="Times New Roman" w:cs="Times New Roman"/>
          <w:sz w:val="22"/>
          <w:szCs w:val="22"/>
        </w:rPr>
        <w:t>HMD</w:t>
      </w:r>
      <w:r>
        <w:rPr>
          <w:rFonts w:ascii="Times New Roman" w:hAnsi="Times New Roman" w:cs="Times New Roman"/>
          <w:sz w:val="22"/>
          <w:szCs w:val="22"/>
        </w:rPr>
        <w:t>)</w:t>
      </w:r>
      <w:r w:rsidR="007348FA" w:rsidRPr="007348FA">
        <w:rPr>
          <w:rFonts w:ascii="Times New Roman" w:hAnsi="Times New Roman" w:cs="Times New Roman"/>
          <w:sz w:val="22"/>
          <w:szCs w:val="22"/>
        </w:rPr>
        <w:t xml:space="preserve">. This kind of VR headset needs </w:t>
      </w:r>
      <w:r>
        <w:rPr>
          <w:rFonts w:ascii="Times New Roman" w:hAnsi="Times New Roman" w:cs="Times New Roman"/>
          <w:sz w:val="22"/>
          <w:szCs w:val="22"/>
        </w:rPr>
        <w:t xml:space="preserve">the </w:t>
      </w:r>
      <w:r w:rsidR="007348FA" w:rsidRPr="007348FA">
        <w:rPr>
          <w:rFonts w:ascii="Times New Roman" w:hAnsi="Times New Roman" w:cs="Times New Roman"/>
          <w:sz w:val="22"/>
          <w:szCs w:val="22"/>
        </w:rPr>
        <w:t xml:space="preserve">users to wear the helmet and </w:t>
      </w:r>
      <w:r w:rsidR="007348FA">
        <w:rPr>
          <w:rFonts w:ascii="Times New Roman" w:hAnsi="Times New Roman" w:cs="Times New Roman"/>
          <w:sz w:val="22"/>
          <w:szCs w:val="22"/>
        </w:rPr>
        <w:t xml:space="preserve">related equipment, also the users need to </w:t>
      </w:r>
      <w:r w:rsidR="007348FA" w:rsidRPr="007348FA">
        <w:rPr>
          <w:rFonts w:ascii="Times New Roman" w:hAnsi="Times New Roman" w:cs="Times New Roman"/>
          <w:sz w:val="22"/>
          <w:szCs w:val="22"/>
        </w:rPr>
        <w:t xml:space="preserve">make sure the HMD is connected to </w:t>
      </w:r>
      <w:r w:rsidR="005C3A7D">
        <w:rPr>
          <w:rFonts w:ascii="Times New Roman" w:hAnsi="Times New Roman" w:cs="Times New Roman"/>
          <w:sz w:val="22"/>
          <w:szCs w:val="22"/>
        </w:rPr>
        <w:t xml:space="preserve">their personal </w:t>
      </w:r>
      <w:r w:rsidR="007348FA" w:rsidRPr="007348FA">
        <w:rPr>
          <w:rFonts w:ascii="Times New Roman" w:hAnsi="Times New Roman" w:cs="Times New Roman"/>
          <w:sz w:val="22"/>
          <w:szCs w:val="22"/>
        </w:rPr>
        <w:t>computer</w:t>
      </w:r>
      <w:r>
        <w:rPr>
          <w:rFonts w:ascii="Times New Roman" w:hAnsi="Times New Roman" w:cs="Times New Roman"/>
          <w:sz w:val="22"/>
          <w:szCs w:val="22"/>
        </w:rPr>
        <w:t>s</w:t>
      </w:r>
      <w:r w:rsidR="007348FA" w:rsidRPr="007348FA">
        <w:rPr>
          <w:rFonts w:ascii="Times New Roman" w:hAnsi="Times New Roman" w:cs="Times New Roman"/>
          <w:sz w:val="22"/>
          <w:szCs w:val="22"/>
        </w:rPr>
        <w:t xml:space="preserve">. </w:t>
      </w:r>
      <w:r w:rsidR="007348FA" w:rsidRPr="0085116B">
        <w:rPr>
          <w:rFonts w:ascii="Times New Roman" w:hAnsi="Times New Roman" w:cs="Times New Roman"/>
          <w:i/>
          <w:sz w:val="22"/>
          <w:szCs w:val="22"/>
        </w:rPr>
        <w:t>Oculus Rift</w:t>
      </w:r>
      <w:r>
        <w:rPr>
          <w:rFonts w:ascii="Times New Roman" w:hAnsi="Times New Roman" w:cs="Times New Roman"/>
          <w:sz w:val="22"/>
          <w:szCs w:val="22"/>
        </w:rPr>
        <w:t xml:space="preserve"> (seen in Figure 7</w:t>
      </w:r>
      <w:r w:rsidR="005C3A7D">
        <w:rPr>
          <w:rFonts w:ascii="Times New Roman" w:hAnsi="Times New Roman" w:cs="Times New Roman"/>
          <w:sz w:val="22"/>
          <w:szCs w:val="22"/>
        </w:rPr>
        <w:t>)</w:t>
      </w:r>
      <w:r w:rsidR="007348FA">
        <w:rPr>
          <w:rFonts w:ascii="Times New Roman" w:hAnsi="Times New Roman" w:cs="Times New Roman"/>
          <w:sz w:val="22"/>
          <w:szCs w:val="22"/>
        </w:rPr>
        <w:t xml:space="preserve"> is an example of HMD. Besides, </w:t>
      </w:r>
      <w:r w:rsidR="00A00518">
        <w:rPr>
          <w:rFonts w:ascii="Times New Roman" w:hAnsi="Times New Roman" w:cs="Times New Roman"/>
          <w:sz w:val="22"/>
          <w:szCs w:val="22"/>
        </w:rPr>
        <w:t xml:space="preserve">HMDs from other companies such as </w:t>
      </w:r>
      <w:r w:rsidR="00A00518" w:rsidRPr="00A00518">
        <w:rPr>
          <w:rFonts w:ascii="Times New Roman" w:hAnsi="Times New Roman" w:cs="Times New Roman"/>
          <w:i/>
          <w:sz w:val="22"/>
          <w:szCs w:val="22"/>
        </w:rPr>
        <w:t>Morpheus</w:t>
      </w:r>
      <w:r w:rsidR="00A00518">
        <w:rPr>
          <w:rFonts w:ascii="Times New Roman" w:hAnsi="Times New Roman" w:cs="Times New Roman"/>
          <w:sz w:val="22"/>
          <w:szCs w:val="22"/>
        </w:rPr>
        <w:t xml:space="preserve"> from </w:t>
      </w:r>
      <w:r w:rsidR="00A00518" w:rsidRPr="00A00518">
        <w:rPr>
          <w:rFonts w:ascii="Times New Roman" w:hAnsi="Times New Roman" w:cs="Times New Roman"/>
          <w:i/>
          <w:sz w:val="22"/>
          <w:szCs w:val="22"/>
        </w:rPr>
        <w:t>Sony, Vive</w:t>
      </w:r>
      <w:r w:rsidR="00A00518">
        <w:rPr>
          <w:rFonts w:ascii="Times New Roman" w:hAnsi="Times New Roman" w:cs="Times New Roman"/>
          <w:sz w:val="22"/>
          <w:szCs w:val="22"/>
        </w:rPr>
        <w:t xml:space="preserve"> from </w:t>
      </w:r>
      <w:r w:rsidR="00A00518" w:rsidRPr="00A00518">
        <w:rPr>
          <w:rFonts w:ascii="Times New Roman" w:hAnsi="Times New Roman" w:cs="Times New Roman"/>
          <w:i/>
          <w:sz w:val="22"/>
          <w:szCs w:val="22"/>
        </w:rPr>
        <w:t>HTC</w:t>
      </w:r>
      <w:r w:rsidR="00A00518">
        <w:rPr>
          <w:rFonts w:ascii="Times New Roman" w:hAnsi="Times New Roman" w:cs="Times New Roman"/>
          <w:sz w:val="22"/>
          <w:szCs w:val="22"/>
        </w:rPr>
        <w:t xml:space="preserve"> are also going to be released soon. </w:t>
      </w:r>
      <w:r w:rsidR="005C3A7D">
        <w:rPr>
          <w:rFonts w:ascii="Times New Roman" w:hAnsi="Times New Roman" w:cs="Times New Roman"/>
          <w:sz w:val="22"/>
          <w:szCs w:val="22"/>
        </w:rPr>
        <w:t>HMD</w:t>
      </w:r>
      <w:r w:rsidR="00A00518">
        <w:rPr>
          <w:rFonts w:ascii="Times New Roman" w:hAnsi="Times New Roman" w:cs="Times New Roman"/>
          <w:sz w:val="22"/>
          <w:szCs w:val="22"/>
        </w:rPr>
        <w:t xml:space="preserve">s have </w:t>
      </w:r>
      <w:r w:rsidR="005C3A7D">
        <w:rPr>
          <w:rFonts w:ascii="Times New Roman" w:hAnsi="Times New Roman" w:cs="Times New Roman"/>
          <w:sz w:val="22"/>
          <w:szCs w:val="22"/>
        </w:rPr>
        <w:t>v</w:t>
      </w:r>
      <w:r w:rsidR="00A00518">
        <w:rPr>
          <w:rFonts w:ascii="Times New Roman" w:hAnsi="Times New Roman" w:cs="Times New Roman"/>
          <w:sz w:val="22"/>
          <w:szCs w:val="22"/>
        </w:rPr>
        <w:t xml:space="preserve">ery good immersive experiences but it </w:t>
      </w:r>
      <w:r w:rsidR="005C3A7D">
        <w:rPr>
          <w:rFonts w:ascii="Times New Roman" w:hAnsi="Times New Roman" w:cs="Times New Roman"/>
          <w:sz w:val="22"/>
          <w:szCs w:val="22"/>
        </w:rPr>
        <w:t xml:space="preserve">is very expensive </w:t>
      </w:r>
      <w:r w:rsidR="00A00518">
        <w:rPr>
          <w:rFonts w:ascii="Times New Roman" w:hAnsi="Times New Roman" w:cs="Times New Roman"/>
          <w:sz w:val="22"/>
          <w:szCs w:val="22"/>
        </w:rPr>
        <w:t xml:space="preserve">at the same time. These products haven’t entered into the </w:t>
      </w:r>
      <w:r w:rsidR="00D65ADE">
        <w:rPr>
          <w:rFonts w:ascii="Times New Roman" w:hAnsi="Times New Roman" w:cs="Times New Roman"/>
          <w:sz w:val="22"/>
          <w:szCs w:val="22"/>
        </w:rPr>
        <w:t xml:space="preserve">customer </w:t>
      </w:r>
      <w:r w:rsidR="00A00518">
        <w:rPr>
          <w:rFonts w:ascii="Times New Roman" w:hAnsi="Times New Roman" w:cs="Times New Roman"/>
          <w:sz w:val="22"/>
          <w:szCs w:val="22"/>
        </w:rPr>
        <w:t xml:space="preserve">market </w:t>
      </w:r>
      <w:r w:rsidR="005C3A7D">
        <w:rPr>
          <w:rFonts w:ascii="Times New Roman" w:hAnsi="Times New Roman" w:cs="Times New Roman"/>
          <w:sz w:val="22"/>
          <w:szCs w:val="22"/>
        </w:rPr>
        <w:t>and most of them are cur</w:t>
      </w:r>
      <w:r w:rsidR="00D10755">
        <w:rPr>
          <w:rFonts w:ascii="Times New Roman" w:hAnsi="Times New Roman" w:cs="Times New Roman"/>
          <w:sz w:val="22"/>
          <w:szCs w:val="22"/>
        </w:rPr>
        <w:t>rently being used in B-to-B fiel</w:t>
      </w:r>
      <w:r w:rsidR="005C3A7D">
        <w:rPr>
          <w:rFonts w:ascii="Times New Roman" w:hAnsi="Times New Roman" w:cs="Times New Roman"/>
          <w:sz w:val="22"/>
          <w:szCs w:val="22"/>
        </w:rPr>
        <w:t>d. Companies use HMD</w:t>
      </w:r>
      <w:r w:rsidR="00A00518">
        <w:rPr>
          <w:rFonts w:ascii="Times New Roman" w:hAnsi="Times New Roman" w:cs="Times New Roman"/>
          <w:sz w:val="22"/>
          <w:szCs w:val="22"/>
        </w:rPr>
        <w:t>s</w:t>
      </w:r>
      <w:r w:rsidR="005C3A7D">
        <w:rPr>
          <w:rFonts w:ascii="Times New Roman" w:hAnsi="Times New Roman" w:cs="Times New Roman"/>
          <w:sz w:val="22"/>
          <w:szCs w:val="22"/>
        </w:rPr>
        <w:t xml:space="preserve"> t</w:t>
      </w:r>
      <w:r w:rsidR="00A00518">
        <w:rPr>
          <w:rFonts w:ascii="Times New Roman" w:hAnsi="Times New Roman" w:cs="Times New Roman"/>
          <w:sz w:val="22"/>
          <w:szCs w:val="22"/>
        </w:rPr>
        <w:t>o present their products and allow</w:t>
      </w:r>
      <w:r w:rsidR="005C3A7D">
        <w:rPr>
          <w:rFonts w:ascii="Times New Roman" w:hAnsi="Times New Roman" w:cs="Times New Roman"/>
          <w:sz w:val="22"/>
          <w:szCs w:val="22"/>
        </w:rPr>
        <w:t xml:space="preserve"> </w:t>
      </w:r>
      <w:r w:rsidR="00A00518">
        <w:rPr>
          <w:rFonts w:ascii="Times New Roman" w:hAnsi="Times New Roman" w:cs="Times New Roman"/>
          <w:sz w:val="22"/>
          <w:szCs w:val="22"/>
        </w:rPr>
        <w:t xml:space="preserve">their customers to experience their products with HMDs </w:t>
      </w:r>
      <w:r w:rsidR="005C3A7D">
        <w:rPr>
          <w:rFonts w:ascii="Times New Roman" w:hAnsi="Times New Roman" w:cs="Times New Roman"/>
          <w:sz w:val="22"/>
          <w:szCs w:val="22"/>
        </w:rPr>
        <w:t xml:space="preserve"> </w:t>
      </w:r>
      <w:r w:rsidR="005C3A7D">
        <w:rPr>
          <w:rFonts w:ascii="Times New Roman" w:hAnsi="Times New Roman" w:cs="Times New Roman"/>
          <w:sz w:val="22"/>
          <w:szCs w:val="22"/>
        </w:rPr>
        <w:fldChar w:fldCharType="begin"/>
      </w:r>
      <w:r w:rsidR="005C3A7D">
        <w:rPr>
          <w:rFonts w:ascii="Times New Roman" w:hAnsi="Times New Roman" w:cs="Times New Roman"/>
          <w:sz w:val="22"/>
          <w:szCs w:val="22"/>
        </w:rPr>
        <w:instrText xml:space="preserve"> ADDIN EN.CITE &lt;EndNote&gt;&lt;Cite&gt;&lt;Author&gt;Lo&lt;/Author&gt;&lt;Year&gt;2015&lt;/Year&gt;&lt;RecNum&gt;133&lt;/RecNum&gt;&lt;DisplayText&gt;(Lo, 2016)&lt;/DisplayText&gt;&lt;record&gt;&lt;rec-number&gt;133&lt;/rec-number&gt;&lt;foreign-keys&gt;&lt;key app="EN" db-id="9wxdxezrjt5deseerx45fsrtztezzfpxrdtx" timestamp="1459510941"&gt;133&lt;/key&gt;&lt;/foreign-keys&gt;&lt;ref-type name="Web Page"&gt;12&lt;/ref-type&gt;&lt;contributors&gt;&lt;authors&gt;&lt;author&gt;Lo, Kelvin&lt;/author&gt;&lt;/authors&gt;&lt;/contributors&gt;&lt;titles&gt;&lt;title&gt;The Classification of VR glass.&lt;/title&gt;&lt;/titles&gt;&lt;volume&gt;2016&lt;/volume&gt;&lt;number&gt;20 March&lt;/number&gt;&lt;dates&gt;&lt;year&gt;2015&lt;/year&gt;&lt;/dates&gt;&lt;pub-location&gt;2016&lt;/pub-location&gt;&lt;publisher&gt;Unity Taiwan&lt;/publisher&gt;&lt;urls&gt;&lt;related-urls&gt;&lt;url&gt;http://unitytaiwan.blogspot.nl/2015/09/unityvr.html&lt;/url&gt;&lt;/related-urls&gt;&lt;/urls&gt;&lt;electronic-resource-num&gt;2016&lt;/electronic-resource-num&gt;&lt;/record&gt;&lt;/Cite&gt;&lt;/EndNote&gt;</w:instrText>
      </w:r>
      <w:r w:rsidR="005C3A7D">
        <w:rPr>
          <w:rFonts w:ascii="Times New Roman" w:hAnsi="Times New Roman" w:cs="Times New Roman"/>
          <w:sz w:val="22"/>
          <w:szCs w:val="22"/>
        </w:rPr>
        <w:fldChar w:fldCharType="separate"/>
      </w:r>
      <w:r w:rsidR="005C3A7D">
        <w:rPr>
          <w:rFonts w:ascii="Times New Roman" w:hAnsi="Times New Roman" w:cs="Times New Roman"/>
          <w:noProof/>
          <w:sz w:val="22"/>
          <w:szCs w:val="22"/>
        </w:rPr>
        <w:t>(Lo, 2016)</w:t>
      </w:r>
      <w:r w:rsidR="005C3A7D">
        <w:rPr>
          <w:rFonts w:ascii="Times New Roman" w:hAnsi="Times New Roman" w:cs="Times New Roman"/>
          <w:sz w:val="22"/>
          <w:szCs w:val="22"/>
        </w:rPr>
        <w:fldChar w:fldCharType="end"/>
      </w:r>
      <w:r w:rsidR="005C3A7D">
        <w:rPr>
          <w:rFonts w:ascii="Times New Roman" w:hAnsi="Times New Roman" w:cs="Times New Roman"/>
          <w:sz w:val="22"/>
          <w:szCs w:val="22"/>
        </w:rPr>
        <w:t>.</w:t>
      </w:r>
    </w:p>
    <w:p w14:paraId="2691E9E9" w14:textId="4E087ED3" w:rsidR="006448D2" w:rsidRDefault="006448D2" w:rsidP="0087155D">
      <w:pPr>
        <w:spacing w:line="360" w:lineRule="auto"/>
        <w:rPr>
          <w:rFonts w:ascii="Times New Roman" w:hAnsi="Times New Roman" w:cs="Times New Roman"/>
          <w:sz w:val="22"/>
          <w:szCs w:val="22"/>
        </w:rPr>
      </w:pPr>
      <w:r>
        <w:rPr>
          <w:rFonts w:ascii="Times New Roman" w:hAnsi="Times New Roman" w:cs="Times New Roman"/>
          <w:noProof/>
          <w:sz w:val="22"/>
          <w:szCs w:val="22"/>
          <w:lang w:val="nl-NL" w:eastAsia="nl-NL"/>
        </w:rPr>
        <mc:AlternateContent>
          <mc:Choice Requires="wps">
            <w:drawing>
              <wp:anchor distT="0" distB="0" distL="114300" distR="114300" simplePos="0" relativeHeight="251684864" behindDoc="0" locked="0" layoutInCell="1" allowOverlap="1" wp14:anchorId="0159C355" wp14:editId="27AF26AD">
                <wp:simplePos x="0" y="0"/>
                <wp:positionH relativeFrom="column">
                  <wp:posOffset>3105785</wp:posOffset>
                </wp:positionH>
                <wp:positionV relativeFrom="paragraph">
                  <wp:posOffset>1196340</wp:posOffset>
                </wp:positionV>
                <wp:extent cx="2436495" cy="175831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2436495" cy="17583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135AA3" w14:textId="19D644E6" w:rsidR="00E22699" w:rsidRDefault="00E22699">
                            <w:r>
                              <w:rPr>
                                <w:noProof/>
                                <w:lang w:val="nl-NL" w:eastAsia="nl-NL"/>
                              </w:rPr>
                              <w:drawing>
                                <wp:inline distT="0" distB="0" distL="0" distR="0" wp14:anchorId="748E5C23" wp14:editId="3EF3C238">
                                  <wp:extent cx="2338585" cy="1583863"/>
                                  <wp:effectExtent l="25400" t="0" r="24130" b="499110"/>
                                  <wp:docPr id="775" name="Picture 775" descr="Screen%20Shot%202016-04-01%20at%202.01.4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6-04-01%20at%202.01.43%20PM.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39100" cy="158421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159C355" id="Text_x0020_Box_x0020_17" o:spid="_x0000_s1042" type="#_x0000_t202" style="position:absolute;left:0;text-align:left;margin-left:244.55pt;margin-top:94.2pt;width:191.85pt;height:138.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" filled="f" stroked="f">
                <v:textbox>
                  <w:txbxContent>
                    <w:p w14:paraId="09135AA3" w14:textId="19D644E6" w:rsidR="00E22699" w:rsidRDefault="00E22699">
                      <w:r>
                        <w:rPr>
                          <w:noProof/>
                        </w:rPr>
                        <w:drawing>
                          <wp:inline distT="0" distB="0" distL="0" distR="0" wp14:anchorId="748E5C23" wp14:editId="3EF3C238">
                            <wp:extent cx="2338585" cy="1583863"/>
                            <wp:effectExtent l="25400" t="0" r="24130" b="499110"/>
                            <wp:docPr id="775" name="Picture 775" descr="Screen%20Shot%202016-04-01%20at%202.01.4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6-04-01%20at%202.01.43%20PM.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39100" cy="158421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w10:wrap type="square"/>
              </v:shape>
            </w:pict>
          </mc:Fallback>
        </mc:AlternateContent>
      </w:r>
      <w:r>
        <w:rPr>
          <w:rFonts w:ascii="Times New Roman" w:hAnsi="Times New Roman" w:cs="Times New Roman"/>
          <w:noProof/>
          <w:sz w:val="22"/>
          <w:szCs w:val="22"/>
          <w:lang w:val="nl-NL" w:eastAsia="nl-NL"/>
        </w:rPr>
        <mc:AlternateContent>
          <mc:Choice Requires="wps">
            <w:drawing>
              <wp:anchor distT="0" distB="0" distL="114300" distR="114300" simplePos="0" relativeHeight="251686912" behindDoc="0" locked="0" layoutInCell="1" allowOverlap="1" wp14:anchorId="375AFF70" wp14:editId="13B3FF28">
                <wp:simplePos x="0" y="0"/>
                <wp:positionH relativeFrom="column">
                  <wp:posOffset>748665</wp:posOffset>
                </wp:positionH>
                <wp:positionV relativeFrom="paragraph">
                  <wp:posOffset>2955925</wp:posOffset>
                </wp:positionV>
                <wp:extent cx="1600835" cy="30988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1600835" cy="3098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01D8D3" w14:textId="0E660013" w:rsidR="00E22699" w:rsidRPr="00991534" w:rsidRDefault="00E22699" w:rsidP="007733F0">
                            <w:pPr>
                              <w:rPr>
                                <w:rFonts w:ascii="Times New Roman" w:hAnsi="Times New Roman" w:cs="Times New Roman"/>
                                <w:color w:val="2F5496" w:themeColor="accent5" w:themeShade="BF"/>
                                <w:sz w:val="21"/>
                                <w:szCs w:val="21"/>
                              </w:rPr>
                            </w:pPr>
                            <w:r w:rsidRPr="00991534">
                              <w:rPr>
                                <w:rFonts w:ascii="Times New Roman" w:hAnsi="Times New Roman" w:cs="Times New Roman"/>
                                <w:color w:val="2F5496" w:themeColor="accent5" w:themeShade="BF"/>
                                <w:sz w:val="21"/>
                                <w:szCs w:val="21"/>
                              </w:rPr>
                              <w:t xml:space="preserve">Figure 7: The Oculus Rift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75AFF70" id="Text_x0020_Box_x0020_15" o:spid="_x0000_s1043" type="#_x0000_t202" style="position:absolute;left:0;text-align:left;margin-left:58.95pt;margin-top:232.75pt;width:126.05pt;height:24.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" filled="f" stroked="f">
                <v:textbox>
                  <w:txbxContent>
                    <w:p w14:paraId="3501D8D3" w14:textId="0E660013" w:rsidR="00E22699" w:rsidRPr="00991534" w:rsidRDefault="00E22699" w:rsidP="007733F0">
                      <w:pPr>
                        <w:rPr>
                          <w:rFonts w:ascii="Times New Roman" w:hAnsi="Times New Roman" w:cs="Times New Roman"/>
                          <w:color w:val="2F5496" w:themeColor="accent5" w:themeShade="BF"/>
                          <w:sz w:val="21"/>
                          <w:szCs w:val="21"/>
                        </w:rPr>
                      </w:pPr>
                      <w:r w:rsidRPr="00991534">
                        <w:rPr>
                          <w:rFonts w:ascii="Times New Roman" w:hAnsi="Times New Roman" w:cs="Times New Roman"/>
                          <w:color w:val="2F5496" w:themeColor="accent5" w:themeShade="BF"/>
                          <w:sz w:val="21"/>
                          <w:szCs w:val="21"/>
                        </w:rPr>
                        <w:t xml:space="preserve">Figure 7: The Oculus Rift  </w:t>
                      </w:r>
                    </w:p>
                  </w:txbxContent>
                </v:textbox>
                <w10:wrap type="square"/>
              </v:shape>
            </w:pict>
          </mc:Fallback>
        </mc:AlternateContent>
      </w:r>
      <w:r w:rsidR="00FA40FA">
        <w:rPr>
          <w:rFonts w:ascii="Times New Roman" w:hAnsi="Times New Roman" w:cs="Times New Roman"/>
          <w:noProof/>
          <w:sz w:val="22"/>
          <w:szCs w:val="22"/>
          <w:lang w:val="nl-NL" w:eastAsia="nl-NL"/>
        </w:rPr>
        <mc:AlternateContent>
          <mc:Choice Requires="wps">
            <w:drawing>
              <wp:anchor distT="0" distB="0" distL="114300" distR="114300" simplePos="0" relativeHeight="251681792" behindDoc="0" locked="0" layoutInCell="1" allowOverlap="1" wp14:anchorId="374B15DC" wp14:editId="65C56876">
                <wp:simplePos x="0" y="0"/>
                <wp:positionH relativeFrom="column">
                  <wp:posOffset>56548</wp:posOffset>
                </wp:positionH>
                <wp:positionV relativeFrom="paragraph">
                  <wp:posOffset>1168400</wp:posOffset>
                </wp:positionV>
                <wp:extent cx="2902585" cy="188658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902585" cy="18865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A128A11" w14:textId="0150248E" w:rsidR="00E22699" w:rsidRDefault="00E22699">
                            <w:r>
                              <w:rPr>
                                <w:noProof/>
                                <w:lang w:val="nl-NL" w:eastAsia="nl-NL"/>
                              </w:rPr>
                              <w:drawing>
                                <wp:inline distT="0" distB="0" distL="0" distR="0" wp14:anchorId="18DDC412" wp14:editId="372D1C52">
                                  <wp:extent cx="2652222" cy="1722747"/>
                                  <wp:effectExtent l="0" t="0" r="0" b="5080"/>
                                  <wp:docPr id="776" name="Picture 776" descr="Screen%20Shot%202016-04-01%20at%201.46.4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6-04-01%20at%201.46.46%20PM.pn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668743" cy="1733478"/>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74B15DC" id="Text_x0020_Box_x0020_10" o:spid="_x0000_s1044" type="#_x0000_t202" style="position:absolute;left:0;text-align:left;margin-left:4.45pt;margin-top:92pt;width:228.55pt;height:148.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" filled="f" stroked="f">
                <v:textbox>
                  <w:txbxContent>
                    <w:p w14:paraId="6A128A11" w14:textId="0150248E" w:rsidR="00E22699" w:rsidRDefault="00E22699">
                      <w:r>
                        <w:rPr>
                          <w:noProof/>
                        </w:rPr>
                        <w:drawing>
                          <wp:inline distT="0" distB="0" distL="0" distR="0" wp14:anchorId="18DDC412" wp14:editId="372D1C52">
                            <wp:extent cx="2652222" cy="1722747"/>
                            <wp:effectExtent l="0" t="0" r="0" b="5080"/>
                            <wp:docPr id="776" name="Picture 776" descr="Screen%20Shot%202016-04-01%20at%201.46.4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6-04-01%20at%201.46.46%20PM.pn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668743" cy="1733478"/>
                                    </a:xfrm>
                                    <a:prstGeom prst="rect">
                                      <a:avLst/>
                                    </a:prstGeom>
                                    <a:ln>
                                      <a:noFill/>
                                    </a:ln>
                                    <a:effectLst>
                                      <a:softEdge rad="112500"/>
                                    </a:effectLst>
                                  </pic:spPr>
                                </pic:pic>
                              </a:graphicData>
                            </a:graphic>
                          </wp:inline>
                        </w:drawing>
                      </w:r>
                    </w:p>
                  </w:txbxContent>
                </v:textbox>
                <w10:wrap type="square"/>
              </v:shape>
            </w:pict>
          </mc:Fallback>
        </mc:AlternateContent>
      </w:r>
      <w:r w:rsidR="00A00518">
        <w:rPr>
          <w:rFonts w:ascii="Times New Roman" w:hAnsi="Times New Roman" w:cs="Times New Roman"/>
          <w:sz w:val="22"/>
          <w:szCs w:val="22"/>
        </w:rPr>
        <w:t>2. Mobile VR. Although this type of product is not as immersive as HMD, m</w:t>
      </w:r>
      <w:r w:rsidR="005C3A7D">
        <w:rPr>
          <w:rFonts w:ascii="Times New Roman" w:hAnsi="Times New Roman" w:cs="Times New Roman"/>
          <w:sz w:val="22"/>
          <w:szCs w:val="22"/>
        </w:rPr>
        <w:t>obile VR is more popular as it has relatively low pri</w:t>
      </w:r>
      <w:r w:rsidR="00A00518">
        <w:rPr>
          <w:rFonts w:ascii="Times New Roman" w:hAnsi="Times New Roman" w:cs="Times New Roman"/>
          <w:sz w:val="22"/>
          <w:szCs w:val="22"/>
        </w:rPr>
        <w:t>ces. Additionally, they are easier</w:t>
      </w:r>
      <w:r w:rsidR="005C3A7D">
        <w:rPr>
          <w:rFonts w:ascii="Times New Roman" w:hAnsi="Times New Roman" w:cs="Times New Roman"/>
          <w:sz w:val="22"/>
          <w:szCs w:val="22"/>
        </w:rPr>
        <w:t xml:space="preserve"> to wear and</w:t>
      </w:r>
      <w:r w:rsidR="00A00518">
        <w:rPr>
          <w:rFonts w:ascii="Times New Roman" w:hAnsi="Times New Roman" w:cs="Times New Roman"/>
          <w:sz w:val="22"/>
          <w:szCs w:val="22"/>
        </w:rPr>
        <w:t xml:space="preserve"> more portable</w:t>
      </w:r>
      <w:r w:rsidR="005C3A7D">
        <w:rPr>
          <w:rFonts w:ascii="Times New Roman" w:hAnsi="Times New Roman" w:cs="Times New Roman"/>
          <w:sz w:val="22"/>
          <w:szCs w:val="22"/>
        </w:rPr>
        <w:t xml:space="preserve">. </w:t>
      </w:r>
      <w:r w:rsidR="00A00518">
        <w:rPr>
          <w:rFonts w:ascii="Times New Roman" w:hAnsi="Times New Roman" w:cs="Times New Roman"/>
          <w:sz w:val="22"/>
          <w:szCs w:val="22"/>
        </w:rPr>
        <w:t xml:space="preserve">Software </w:t>
      </w:r>
      <w:r w:rsidR="005C3A7D">
        <w:rPr>
          <w:rFonts w:ascii="Times New Roman" w:hAnsi="Times New Roman" w:cs="Times New Roman"/>
          <w:sz w:val="22"/>
          <w:szCs w:val="22"/>
        </w:rPr>
        <w:t>developers are also familiar with the develo</w:t>
      </w:r>
      <w:r w:rsidR="007733F0">
        <w:rPr>
          <w:rFonts w:ascii="Times New Roman" w:hAnsi="Times New Roman" w:cs="Times New Roman"/>
          <w:sz w:val="22"/>
          <w:szCs w:val="22"/>
        </w:rPr>
        <w:t xml:space="preserve">pment </w:t>
      </w:r>
      <w:r w:rsidR="008479B4">
        <w:rPr>
          <w:rFonts w:ascii="Times New Roman" w:hAnsi="Times New Roman" w:cs="Times New Roman"/>
          <w:sz w:val="22"/>
          <w:szCs w:val="22"/>
        </w:rPr>
        <w:t xml:space="preserve">environment </w:t>
      </w:r>
      <w:r w:rsidR="007733F0">
        <w:rPr>
          <w:rFonts w:ascii="Times New Roman" w:hAnsi="Times New Roman" w:cs="Times New Roman"/>
          <w:sz w:val="22"/>
          <w:szCs w:val="22"/>
        </w:rPr>
        <w:t xml:space="preserve">on Mobile VR. </w:t>
      </w:r>
      <w:r w:rsidR="008479B4">
        <w:rPr>
          <w:rFonts w:ascii="Times New Roman" w:hAnsi="Times New Roman" w:cs="Times New Roman"/>
          <w:sz w:val="22"/>
          <w:szCs w:val="22"/>
        </w:rPr>
        <w:t xml:space="preserve">An example of </w:t>
      </w:r>
      <w:r w:rsidR="007733F0">
        <w:rPr>
          <w:rFonts w:ascii="Times New Roman" w:hAnsi="Times New Roman" w:cs="Times New Roman"/>
          <w:sz w:val="22"/>
          <w:szCs w:val="22"/>
        </w:rPr>
        <w:t xml:space="preserve">Mobile </w:t>
      </w:r>
      <w:r w:rsidR="008479B4">
        <w:rPr>
          <w:rFonts w:ascii="Times New Roman" w:hAnsi="Times New Roman" w:cs="Times New Roman"/>
          <w:sz w:val="22"/>
          <w:szCs w:val="22"/>
        </w:rPr>
        <w:t xml:space="preserve">VR is </w:t>
      </w:r>
      <w:r w:rsidR="008479B4" w:rsidRPr="008479B4">
        <w:rPr>
          <w:rFonts w:ascii="Times New Roman" w:hAnsi="Times New Roman" w:cs="Times New Roman"/>
          <w:i/>
          <w:sz w:val="22"/>
          <w:szCs w:val="22"/>
        </w:rPr>
        <w:t>Gear VR</w:t>
      </w:r>
      <w:r w:rsidR="008479B4">
        <w:rPr>
          <w:rFonts w:ascii="Times New Roman" w:hAnsi="Times New Roman" w:cs="Times New Roman"/>
          <w:sz w:val="22"/>
          <w:szCs w:val="22"/>
        </w:rPr>
        <w:t xml:space="preserve"> from </w:t>
      </w:r>
      <w:r w:rsidR="008479B4" w:rsidRPr="008479B4">
        <w:rPr>
          <w:rFonts w:ascii="Times New Roman" w:hAnsi="Times New Roman" w:cs="Times New Roman"/>
          <w:i/>
          <w:sz w:val="22"/>
          <w:szCs w:val="22"/>
        </w:rPr>
        <w:t>Samsung</w:t>
      </w:r>
      <w:r>
        <w:rPr>
          <w:rFonts w:ascii="Times New Roman" w:hAnsi="Times New Roman" w:cs="Times New Roman"/>
          <w:i/>
          <w:sz w:val="22"/>
          <w:szCs w:val="22"/>
        </w:rPr>
        <w:t>.</w:t>
      </w:r>
    </w:p>
    <w:p w14:paraId="056B7D50" w14:textId="6C1FB630" w:rsidR="006448D2" w:rsidRDefault="006448D2" w:rsidP="0087155D">
      <w:pPr>
        <w:spacing w:line="360" w:lineRule="auto"/>
        <w:rPr>
          <w:rFonts w:ascii="Times New Roman" w:hAnsi="Times New Roman" w:cs="Times New Roman"/>
          <w:sz w:val="22"/>
          <w:szCs w:val="22"/>
        </w:rPr>
      </w:pPr>
      <w:r>
        <w:rPr>
          <w:rFonts w:ascii="Times New Roman" w:hAnsi="Times New Roman" w:cs="Times New Roman"/>
          <w:noProof/>
          <w:sz w:val="22"/>
          <w:szCs w:val="22"/>
          <w:lang w:val="nl-NL" w:eastAsia="nl-NL"/>
        </w:rPr>
        <mc:AlternateContent>
          <mc:Choice Requires="wps">
            <w:drawing>
              <wp:anchor distT="0" distB="0" distL="114300" distR="114300" simplePos="0" relativeHeight="251926528" behindDoc="0" locked="0" layoutInCell="1" allowOverlap="1" wp14:anchorId="179D3A4A" wp14:editId="34E19B1D">
                <wp:simplePos x="0" y="0"/>
                <wp:positionH relativeFrom="column">
                  <wp:posOffset>3563620</wp:posOffset>
                </wp:positionH>
                <wp:positionV relativeFrom="paragraph">
                  <wp:posOffset>1637665</wp:posOffset>
                </wp:positionV>
                <wp:extent cx="1444625" cy="30988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1444625" cy="3098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8AEFD7" w14:textId="77777777" w:rsidR="00E22699" w:rsidRPr="00991534" w:rsidRDefault="00E22699" w:rsidP="006448D2">
                            <w:pPr>
                              <w:rPr>
                                <w:rFonts w:ascii="Times New Roman" w:hAnsi="Times New Roman" w:cs="Times New Roman"/>
                                <w:color w:val="2F5496" w:themeColor="accent5" w:themeShade="BF"/>
                                <w:sz w:val="21"/>
                                <w:szCs w:val="21"/>
                              </w:rPr>
                            </w:pPr>
                            <w:r w:rsidRPr="00991534">
                              <w:rPr>
                                <w:rFonts w:ascii="Times New Roman" w:hAnsi="Times New Roman" w:cs="Times New Roman"/>
                                <w:color w:val="2F5496" w:themeColor="accent5" w:themeShade="BF"/>
                                <w:sz w:val="21"/>
                                <w:szCs w:val="21"/>
                              </w:rPr>
                              <w:t>Figure 8: The Gear VR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79D3A4A" id="Text_x0020_Box_x0020_21" o:spid="_x0000_s1045" type="#_x0000_t202" style="position:absolute;left:0;text-align:left;margin-left:280.6pt;margin-top:128.95pt;width:113.75pt;height:24.4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" filled="f" stroked="f">
                <v:textbox>
                  <w:txbxContent>
                    <w:p w14:paraId="0B8AEFD7" w14:textId="77777777" w:rsidR="00E22699" w:rsidRPr="00991534" w:rsidRDefault="00E22699" w:rsidP="006448D2">
                      <w:pPr>
                        <w:rPr>
                          <w:rFonts w:ascii="Times New Roman" w:hAnsi="Times New Roman" w:cs="Times New Roman"/>
                          <w:color w:val="2F5496" w:themeColor="accent5" w:themeShade="BF"/>
                          <w:sz w:val="21"/>
                          <w:szCs w:val="21"/>
                        </w:rPr>
                      </w:pPr>
                      <w:r w:rsidRPr="00991534">
                        <w:rPr>
                          <w:rFonts w:ascii="Times New Roman" w:hAnsi="Times New Roman" w:cs="Times New Roman"/>
                          <w:color w:val="2F5496" w:themeColor="accent5" w:themeShade="BF"/>
                          <w:sz w:val="21"/>
                          <w:szCs w:val="21"/>
                        </w:rPr>
                        <w:t>Figure 8: The Gear VR</w:t>
                      </w:r>
                    </w:p>
                  </w:txbxContent>
                </v:textbox>
                <w10:wrap type="square"/>
              </v:shape>
            </w:pict>
          </mc:Fallback>
        </mc:AlternateContent>
      </w:r>
    </w:p>
    <w:p w14:paraId="5DED8240" w14:textId="1A495D3F" w:rsidR="0087155D" w:rsidRPr="00B15AF5" w:rsidRDefault="008479B4" w:rsidP="0087155D">
      <w:pPr>
        <w:spacing w:line="360" w:lineRule="auto"/>
        <w:rPr>
          <w:rFonts w:ascii="Times New Roman" w:hAnsi="Times New Roman" w:cs="Times New Roman"/>
          <w:sz w:val="22"/>
          <w:szCs w:val="22"/>
        </w:rPr>
      </w:pPr>
      <w:r>
        <w:rPr>
          <w:rFonts w:ascii="Times New Roman" w:hAnsi="Times New Roman" w:cs="Times New Roman"/>
          <w:b/>
          <w:sz w:val="22"/>
          <w:szCs w:val="22"/>
        </w:rPr>
        <w:t xml:space="preserve">With better popularity and lower costs, </w:t>
      </w:r>
      <w:r w:rsidR="0087155D" w:rsidRPr="0087155D">
        <w:rPr>
          <w:rFonts w:ascii="Times New Roman" w:hAnsi="Times New Roman" w:cs="Times New Roman"/>
          <w:b/>
          <w:sz w:val="22"/>
          <w:szCs w:val="22"/>
        </w:rPr>
        <w:t xml:space="preserve">Mobile VR is more convenient for </w:t>
      </w:r>
      <w:r w:rsidR="0087155D" w:rsidRPr="008414CA">
        <w:rPr>
          <w:rFonts w:ascii="Times New Roman" w:hAnsi="Times New Roman" w:cs="Times New Roman"/>
          <w:b/>
          <w:i/>
          <w:sz w:val="22"/>
          <w:szCs w:val="22"/>
        </w:rPr>
        <w:t>Huawei Technology</w:t>
      </w:r>
      <w:r w:rsidR="0087155D" w:rsidRPr="0087155D">
        <w:rPr>
          <w:rFonts w:ascii="Times New Roman" w:hAnsi="Times New Roman" w:cs="Times New Roman"/>
          <w:b/>
          <w:sz w:val="22"/>
          <w:szCs w:val="22"/>
        </w:rPr>
        <w:t xml:space="preserve"> to develop as a toy for kids</w:t>
      </w:r>
      <w:r w:rsidR="00283E12">
        <w:rPr>
          <w:rFonts w:ascii="Times New Roman" w:hAnsi="Times New Roman" w:cs="Times New Roman"/>
          <w:b/>
          <w:sz w:val="22"/>
          <w:szCs w:val="22"/>
        </w:rPr>
        <w:t xml:space="preserve">. </w:t>
      </w:r>
    </w:p>
    <w:p w14:paraId="1A9E255B" w14:textId="52E0AFFE" w:rsidR="00B21BA1" w:rsidRPr="0087155D" w:rsidRDefault="00B632A1" w:rsidP="0087155D">
      <w:pPr>
        <w:spacing w:line="360" w:lineRule="auto"/>
        <w:rPr>
          <w:rFonts w:ascii="Times New Roman" w:eastAsiaTheme="majorEastAsia" w:hAnsi="Times New Roman" w:cstheme="majorBidi"/>
          <w:color w:val="1F4D78" w:themeColor="accent1" w:themeShade="7F"/>
          <w:sz w:val="22"/>
        </w:rPr>
      </w:pPr>
      <w:r w:rsidRPr="0087155D">
        <w:rPr>
          <w:rFonts w:ascii="Times New Roman" w:eastAsiaTheme="majorEastAsia" w:hAnsi="Times New Roman" w:cstheme="majorBidi"/>
          <w:color w:val="1F4D78" w:themeColor="accent1" w:themeShade="7F"/>
          <w:sz w:val="22"/>
        </w:rPr>
        <w:t xml:space="preserve">2.1.5 </w:t>
      </w:r>
      <w:r w:rsidR="001B5823" w:rsidRPr="0087155D">
        <w:rPr>
          <w:rFonts w:ascii="Times New Roman" w:eastAsiaTheme="majorEastAsia" w:hAnsi="Times New Roman" w:cstheme="majorBidi"/>
          <w:color w:val="1F4D78" w:themeColor="accent1" w:themeShade="7F"/>
          <w:sz w:val="22"/>
        </w:rPr>
        <w:t>A</w:t>
      </w:r>
      <w:r w:rsidR="00846179" w:rsidRPr="0087155D">
        <w:rPr>
          <w:rFonts w:ascii="Times New Roman" w:eastAsiaTheme="majorEastAsia" w:hAnsi="Times New Roman" w:cstheme="majorBidi"/>
          <w:color w:val="1F4D78" w:themeColor="accent1" w:themeShade="7F"/>
          <w:sz w:val="22"/>
        </w:rPr>
        <w:t xml:space="preserve">pplication </w:t>
      </w:r>
      <w:r w:rsidR="001B5823" w:rsidRPr="0087155D">
        <w:rPr>
          <w:rFonts w:ascii="Times New Roman" w:eastAsiaTheme="majorEastAsia" w:hAnsi="Times New Roman" w:cstheme="majorBidi"/>
          <w:color w:val="1F4D78" w:themeColor="accent1" w:themeShade="7F"/>
          <w:sz w:val="22"/>
        </w:rPr>
        <w:t xml:space="preserve">of </w:t>
      </w:r>
      <w:r w:rsidR="00991092">
        <w:rPr>
          <w:rFonts w:ascii="Times New Roman" w:eastAsiaTheme="majorEastAsia" w:hAnsi="Times New Roman" w:cstheme="majorBidi"/>
          <w:color w:val="1F4D78" w:themeColor="accent1" w:themeShade="7F"/>
          <w:sz w:val="22"/>
        </w:rPr>
        <w:t>virtual reality headset</w:t>
      </w:r>
    </w:p>
    <w:p w14:paraId="66DE130A" w14:textId="193E4EA8" w:rsidR="008479B4" w:rsidRDefault="001B5823" w:rsidP="008479B4">
      <w:pPr>
        <w:spacing w:line="360" w:lineRule="auto"/>
        <w:rPr>
          <w:rFonts w:ascii="Times New Roman" w:hAnsi="Times New Roman" w:cs="Times New Roman"/>
          <w:sz w:val="22"/>
          <w:szCs w:val="22"/>
        </w:rPr>
      </w:pPr>
      <w:r w:rsidRPr="001B5823">
        <w:rPr>
          <w:rFonts w:ascii="Times New Roman" w:hAnsi="Times New Roman" w:cs="Times New Roman"/>
          <w:sz w:val="22"/>
          <w:szCs w:val="22"/>
        </w:rPr>
        <w:t xml:space="preserve">A </w:t>
      </w:r>
      <w:r>
        <w:rPr>
          <w:rFonts w:ascii="Times New Roman" w:hAnsi="Times New Roman" w:cs="Times New Roman"/>
          <w:sz w:val="22"/>
          <w:szCs w:val="22"/>
        </w:rPr>
        <w:t>great</w:t>
      </w:r>
      <w:r w:rsidR="00D10755">
        <w:rPr>
          <w:rFonts w:ascii="Times New Roman" w:hAnsi="Times New Roman" w:cs="Times New Roman"/>
          <w:sz w:val="22"/>
          <w:szCs w:val="22"/>
        </w:rPr>
        <w:t xml:space="preserve"> deal of previous research has</w:t>
      </w:r>
      <w:r>
        <w:rPr>
          <w:rFonts w:ascii="Times New Roman" w:hAnsi="Times New Roman" w:cs="Times New Roman"/>
          <w:sz w:val="22"/>
          <w:szCs w:val="22"/>
        </w:rPr>
        <w:t xml:space="preserve"> been conducted on applications of virtual reality. </w:t>
      </w:r>
      <w:r w:rsidR="006C7E6E">
        <w:rPr>
          <w:rFonts w:ascii="Times New Roman" w:hAnsi="Times New Roman" w:cs="Times New Roman"/>
          <w:sz w:val="22"/>
          <w:szCs w:val="22"/>
        </w:rPr>
        <w:t>T</w:t>
      </w:r>
      <w:r w:rsidR="00E65CE3">
        <w:rPr>
          <w:rFonts w:ascii="Times New Roman" w:hAnsi="Times New Roman" w:cs="Times New Roman"/>
          <w:sz w:val="22"/>
          <w:szCs w:val="22"/>
        </w:rPr>
        <w:t>he wide range of applications on</w:t>
      </w:r>
      <w:r w:rsidR="008479B4">
        <w:rPr>
          <w:rFonts w:ascii="Times New Roman" w:hAnsi="Times New Roman" w:cs="Times New Roman"/>
          <w:sz w:val="22"/>
          <w:szCs w:val="22"/>
        </w:rPr>
        <w:t xml:space="preserve"> VR Headset</w:t>
      </w:r>
      <w:r w:rsidR="006C7E6E">
        <w:rPr>
          <w:rFonts w:ascii="Times New Roman" w:hAnsi="Times New Roman" w:cs="Times New Roman"/>
          <w:sz w:val="22"/>
          <w:szCs w:val="22"/>
        </w:rPr>
        <w:t xml:space="preserve"> </w:t>
      </w:r>
      <w:r w:rsidR="00E65CE3">
        <w:rPr>
          <w:rFonts w:ascii="Times New Roman" w:hAnsi="Times New Roman" w:cs="Times New Roman"/>
          <w:sz w:val="22"/>
          <w:szCs w:val="22"/>
        </w:rPr>
        <w:t>is one of the reasons why it’s so popular</w:t>
      </w:r>
      <w:r w:rsidR="00D10755">
        <w:rPr>
          <w:rFonts w:ascii="Times New Roman" w:hAnsi="Times New Roman" w:cs="Times New Roman"/>
          <w:sz w:val="22"/>
          <w:szCs w:val="22"/>
        </w:rPr>
        <w:t xml:space="preserve"> and </w:t>
      </w:r>
      <w:r w:rsidR="008479B4">
        <w:rPr>
          <w:rFonts w:ascii="Times New Roman" w:hAnsi="Times New Roman" w:cs="Times New Roman"/>
          <w:sz w:val="22"/>
          <w:szCs w:val="22"/>
        </w:rPr>
        <w:t xml:space="preserve">brought </w:t>
      </w:r>
      <w:r w:rsidR="003A0319">
        <w:rPr>
          <w:rFonts w:ascii="Times New Roman" w:hAnsi="Times New Roman" w:cs="Times New Roman"/>
          <w:sz w:val="22"/>
          <w:szCs w:val="22"/>
        </w:rPr>
        <w:t>s</w:t>
      </w:r>
      <w:r w:rsidR="008479B4">
        <w:rPr>
          <w:rFonts w:ascii="Times New Roman" w:hAnsi="Times New Roman" w:cs="Times New Roman"/>
          <w:sz w:val="22"/>
          <w:szCs w:val="22"/>
        </w:rPr>
        <w:t>o much attention in both past and present</w:t>
      </w:r>
      <w:r w:rsidR="00E65CE3">
        <w:rPr>
          <w:rFonts w:ascii="Times New Roman" w:hAnsi="Times New Roman" w:cs="Times New Roman"/>
          <w:sz w:val="22"/>
          <w:szCs w:val="22"/>
        </w:rPr>
        <w:t xml:space="preserve">. </w:t>
      </w:r>
      <w:r w:rsidR="00835427">
        <w:rPr>
          <w:rFonts w:ascii="Times New Roman" w:hAnsi="Times New Roman" w:cs="Times New Roman"/>
          <w:sz w:val="22"/>
          <w:szCs w:val="22"/>
        </w:rPr>
        <w:t xml:space="preserve">Basically, </w:t>
      </w:r>
      <w:r w:rsidR="004A65DE">
        <w:rPr>
          <w:rFonts w:ascii="Times New Roman" w:hAnsi="Times New Roman" w:cs="Times New Roman"/>
          <w:sz w:val="22"/>
          <w:szCs w:val="22"/>
        </w:rPr>
        <w:t xml:space="preserve">virtual reality can be applied to any area </w:t>
      </w:r>
      <w:r w:rsidR="00D10755">
        <w:rPr>
          <w:rFonts w:ascii="Times New Roman" w:hAnsi="Times New Roman" w:cs="Times New Roman"/>
          <w:sz w:val="22"/>
          <w:szCs w:val="22"/>
        </w:rPr>
        <w:t xml:space="preserve">where </w:t>
      </w:r>
      <w:r w:rsidR="004A65DE">
        <w:rPr>
          <w:rFonts w:ascii="Times New Roman" w:hAnsi="Times New Roman" w:cs="Times New Roman"/>
          <w:sz w:val="22"/>
          <w:szCs w:val="22"/>
        </w:rPr>
        <w:t>computers are i</w:t>
      </w:r>
      <w:r w:rsidR="008479B4">
        <w:rPr>
          <w:rFonts w:ascii="Times New Roman" w:hAnsi="Times New Roman" w:cs="Times New Roman"/>
          <w:sz w:val="22"/>
          <w:szCs w:val="22"/>
        </w:rPr>
        <w:t>nvolved (</w:t>
      </w:r>
      <w:proofErr w:type="spellStart"/>
      <w:r w:rsidR="008479B4">
        <w:rPr>
          <w:rFonts w:ascii="Times New Roman" w:hAnsi="Times New Roman" w:cs="Times New Roman"/>
          <w:sz w:val="22"/>
          <w:szCs w:val="22"/>
        </w:rPr>
        <w:t>Gonçalves</w:t>
      </w:r>
      <w:proofErr w:type="spellEnd"/>
      <w:r w:rsidR="008479B4">
        <w:rPr>
          <w:rFonts w:ascii="Times New Roman" w:hAnsi="Times New Roman" w:cs="Times New Roman"/>
          <w:sz w:val="22"/>
          <w:szCs w:val="22"/>
        </w:rPr>
        <w:t>, 2013).  T</w:t>
      </w:r>
      <w:r w:rsidR="004A65DE">
        <w:rPr>
          <w:rFonts w:ascii="Times New Roman" w:hAnsi="Times New Roman" w:cs="Times New Roman"/>
          <w:sz w:val="22"/>
          <w:szCs w:val="22"/>
        </w:rPr>
        <w:t xml:space="preserve">his section, </w:t>
      </w:r>
      <w:r w:rsidR="008479B4">
        <w:rPr>
          <w:rFonts w:ascii="Times New Roman" w:hAnsi="Times New Roman" w:cs="Times New Roman"/>
          <w:sz w:val="22"/>
          <w:szCs w:val="22"/>
        </w:rPr>
        <w:t xml:space="preserve">simply presents some areas where VR can be applied on, then it will focus on the video-gaming industry and toys industry. </w:t>
      </w:r>
    </w:p>
    <w:p w14:paraId="2796C640" w14:textId="553EDE53" w:rsidR="004A65DE" w:rsidRPr="008479B4" w:rsidRDefault="00942723" w:rsidP="00DF45AE">
      <w:pPr>
        <w:pStyle w:val="Lijstalinea"/>
        <w:numPr>
          <w:ilvl w:val="0"/>
          <w:numId w:val="1"/>
        </w:numPr>
        <w:ind w:firstLineChars="0"/>
        <w:rPr>
          <w:rFonts w:ascii="Times New Roman" w:hAnsi="Times New Roman" w:cs="Times New Roman"/>
          <w:sz w:val="22"/>
          <w:szCs w:val="22"/>
        </w:rPr>
      </w:pPr>
      <w:r>
        <w:rPr>
          <w:rFonts w:ascii="Times New Roman" w:hAnsi="Times New Roman" w:cs="Times New Roman"/>
          <w:noProof/>
          <w:sz w:val="22"/>
          <w:szCs w:val="22"/>
          <w:lang w:val="nl-NL" w:eastAsia="nl-NL"/>
        </w:rPr>
        <mc:AlternateContent>
          <mc:Choice Requires="wps">
            <w:drawing>
              <wp:anchor distT="0" distB="0" distL="114300" distR="114300" simplePos="0" relativeHeight="251727872" behindDoc="0" locked="0" layoutInCell="1" allowOverlap="1" wp14:anchorId="63238EF6" wp14:editId="25BF78F0">
                <wp:simplePos x="0" y="0"/>
                <wp:positionH relativeFrom="column">
                  <wp:posOffset>-167005</wp:posOffset>
                </wp:positionH>
                <wp:positionV relativeFrom="paragraph">
                  <wp:posOffset>321310</wp:posOffset>
                </wp:positionV>
                <wp:extent cx="1825625" cy="1242060"/>
                <wp:effectExtent l="0" t="0" r="0" b="2540"/>
                <wp:wrapSquare wrapText="bothSides"/>
                <wp:docPr id="456" name="Text Box 456"/>
                <wp:cNvGraphicFramePr/>
                <a:graphic xmlns:a="http://schemas.openxmlformats.org/drawingml/2006/main">
                  <a:graphicData uri="http://schemas.microsoft.com/office/word/2010/wordprocessingShape">
                    <wps:wsp>
                      <wps:cNvSpPr txBox="1"/>
                      <wps:spPr>
                        <a:xfrm>
                          <a:off x="0" y="0"/>
                          <a:ext cx="1825625" cy="12420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606684" w14:textId="77777777" w:rsidR="00E22699" w:rsidRDefault="00E22699" w:rsidP="00ED3B33">
                            <w:r>
                              <w:rPr>
                                <w:noProof/>
                                <w:lang w:val="nl-NL" w:eastAsia="nl-NL"/>
                              </w:rPr>
                              <w:drawing>
                                <wp:inline distT="0" distB="0" distL="0" distR="0" wp14:anchorId="62A730F0" wp14:editId="29FD029E">
                                  <wp:extent cx="1585461" cy="955537"/>
                                  <wp:effectExtent l="0" t="0" r="0" b="10160"/>
                                  <wp:docPr id="777" name="Picture 777" descr="Screen%20Shot%202016-04-16%20at%205.21.2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04-16%20at%205.21.23%20PM.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51609" cy="9954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3238EF6" id="Text_x0020_Box_x0020_456" o:spid="_x0000_s1046" type="#_x0000_t202" style="position:absolute;left:0;text-align:left;margin-left:-13.15pt;margin-top:25.3pt;width:143.75pt;height:97.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" filled="f" stroked="f">
                <v:textbox>
                  <w:txbxContent>
                    <w:p w14:paraId="79606684" w14:textId="77777777" w:rsidR="00E22699" w:rsidRDefault="00E22699" w:rsidP="00ED3B33">
                      <w:r>
                        <w:rPr>
                          <w:noProof/>
                        </w:rPr>
                        <w:drawing>
                          <wp:inline distT="0" distB="0" distL="0" distR="0" wp14:anchorId="62A730F0" wp14:editId="29FD029E">
                            <wp:extent cx="1585461" cy="955537"/>
                            <wp:effectExtent l="0" t="0" r="0" b="10160"/>
                            <wp:docPr id="777" name="Picture 777" descr="Screen%20Shot%202016-04-16%20at%205.21.2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04-16%20at%205.21.23%20PM.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51609" cy="995404"/>
                                    </a:xfrm>
                                    <a:prstGeom prst="rect">
                                      <a:avLst/>
                                    </a:prstGeom>
                                    <a:noFill/>
                                    <a:ln>
                                      <a:noFill/>
                                    </a:ln>
                                  </pic:spPr>
                                </pic:pic>
                              </a:graphicData>
                            </a:graphic>
                          </wp:inline>
                        </w:drawing>
                      </w:r>
                    </w:p>
                  </w:txbxContent>
                </v:textbox>
                <w10:wrap type="square"/>
              </v:shape>
            </w:pict>
          </mc:Fallback>
        </mc:AlternateContent>
      </w:r>
      <w:r w:rsidR="004A65DE" w:rsidRPr="008479B4">
        <w:rPr>
          <w:rFonts w:ascii="Times New Roman" w:hAnsi="Times New Roman" w:cs="Times New Roman"/>
          <w:sz w:val="22"/>
          <w:szCs w:val="22"/>
        </w:rPr>
        <w:t>Medical treatment.</w:t>
      </w:r>
    </w:p>
    <w:p w14:paraId="49EFDDD4" w14:textId="3FA9195D" w:rsidR="00ED3B33" w:rsidRPr="00ED3B33" w:rsidRDefault="006448D2" w:rsidP="00ED3B33">
      <w:pPr>
        <w:spacing w:line="360" w:lineRule="auto"/>
        <w:rPr>
          <w:rFonts w:ascii="Times New Roman" w:hAnsi="Times New Roman" w:cs="Times New Roman"/>
          <w:sz w:val="22"/>
          <w:szCs w:val="22"/>
        </w:rPr>
      </w:pPr>
      <w:r>
        <w:rPr>
          <w:rFonts w:ascii="Times New Roman" w:hAnsi="Times New Roman" w:cs="Times New Roman"/>
          <w:noProof/>
          <w:sz w:val="22"/>
          <w:szCs w:val="22"/>
          <w:lang w:val="nl-NL" w:eastAsia="nl-NL"/>
        </w:rPr>
        <mc:AlternateContent>
          <mc:Choice Requires="wps">
            <w:drawing>
              <wp:anchor distT="0" distB="0" distL="114300" distR="114300" simplePos="0" relativeHeight="251729920" behindDoc="0" locked="0" layoutInCell="1" allowOverlap="1" wp14:anchorId="66B576C5" wp14:editId="10B17BFF">
                <wp:simplePos x="0" y="0"/>
                <wp:positionH relativeFrom="column">
                  <wp:posOffset>-770255</wp:posOffset>
                </wp:positionH>
                <wp:positionV relativeFrom="paragraph">
                  <wp:posOffset>1163500</wp:posOffset>
                </wp:positionV>
                <wp:extent cx="2515870" cy="826770"/>
                <wp:effectExtent l="0" t="0" r="0" b="11430"/>
                <wp:wrapSquare wrapText="bothSides"/>
                <wp:docPr id="449" name="Text Box 449"/>
                <wp:cNvGraphicFramePr/>
                <a:graphic xmlns:a="http://schemas.openxmlformats.org/drawingml/2006/main">
                  <a:graphicData uri="http://schemas.microsoft.com/office/word/2010/wordprocessingShape">
                    <wps:wsp>
                      <wps:cNvSpPr txBox="1"/>
                      <wps:spPr>
                        <a:xfrm>
                          <a:off x="0" y="0"/>
                          <a:ext cx="2515870" cy="826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DC5CE0" w14:textId="77777777" w:rsidR="00E22699" w:rsidRPr="00991534" w:rsidRDefault="00E22699" w:rsidP="00942723">
                            <w:pPr>
                              <w:spacing w:line="240" w:lineRule="atLeast"/>
                              <w:rPr>
                                <w:rFonts w:ascii="Times New Roman" w:hAnsi="Times New Roman" w:cs="Times New Roman"/>
                                <w:color w:val="2F5496" w:themeColor="accent5" w:themeShade="BF"/>
                                <w:sz w:val="21"/>
                                <w:szCs w:val="21"/>
                              </w:rPr>
                            </w:pPr>
                            <w:r w:rsidRPr="00991534">
                              <w:rPr>
                                <w:rFonts w:ascii="Times New Roman" w:hAnsi="Times New Roman" w:cs="Times New Roman"/>
                                <w:color w:val="2F5496" w:themeColor="accent5" w:themeShade="BF"/>
                                <w:sz w:val="21"/>
                                <w:szCs w:val="21"/>
                              </w:rPr>
                              <w:t xml:space="preserve">Figure 9: A patient wearing VR while a </w:t>
                            </w:r>
                          </w:p>
                          <w:p w14:paraId="423D5D10" w14:textId="03E3C22A" w:rsidR="00E22699" w:rsidRPr="00991534" w:rsidRDefault="00E22699" w:rsidP="00942723">
                            <w:pPr>
                              <w:spacing w:line="240" w:lineRule="atLeast"/>
                              <w:rPr>
                                <w:rFonts w:ascii="Times New Roman" w:hAnsi="Times New Roman" w:cs="Times New Roman"/>
                                <w:color w:val="2F5496" w:themeColor="accent5" w:themeShade="BF"/>
                                <w:sz w:val="21"/>
                                <w:szCs w:val="21"/>
                              </w:rPr>
                            </w:pPr>
                            <w:r w:rsidRPr="00991534">
                              <w:rPr>
                                <w:rFonts w:ascii="Times New Roman" w:hAnsi="Times New Roman" w:cs="Times New Roman"/>
                                <w:color w:val="2F5496" w:themeColor="accent5" w:themeShade="BF"/>
                                <w:sz w:val="21"/>
                                <w:szCs w:val="21"/>
                              </w:rPr>
                              <w:t>doctor is operating remotely (Tango, 2016)</w:t>
                            </w:r>
                          </w:p>
                          <w:p w14:paraId="32F11B2A" w14:textId="77777777" w:rsidR="00E22699" w:rsidRPr="00991534" w:rsidRDefault="00E22699" w:rsidP="00942723">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6B576C5" id="Text_x0020_Box_x0020_449" o:spid="_x0000_s1047" type="#_x0000_t202" style="position:absolute;left:0;text-align:left;margin-left:-60.65pt;margin-top:91.6pt;width:198.1pt;height:65.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" filled="f" stroked="f">
                <v:textbox>
                  <w:txbxContent>
                    <w:p w14:paraId="3FDC5CE0" w14:textId="77777777" w:rsidR="00E22699" w:rsidRPr="00991534" w:rsidRDefault="00E22699" w:rsidP="00942723">
                      <w:pPr>
                        <w:spacing w:line="240" w:lineRule="atLeast"/>
                        <w:rPr>
                          <w:rFonts w:ascii="Times New Roman" w:hAnsi="Times New Roman" w:cs="Times New Roman"/>
                          <w:color w:val="2F5496" w:themeColor="accent5" w:themeShade="BF"/>
                          <w:sz w:val="21"/>
                          <w:szCs w:val="21"/>
                        </w:rPr>
                      </w:pPr>
                      <w:r w:rsidRPr="00991534">
                        <w:rPr>
                          <w:rFonts w:ascii="Times New Roman" w:hAnsi="Times New Roman" w:cs="Times New Roman"/>
                          <w:color w:val="2F5496" w:themeColor="accent5" w:themeShade="BF"/>
                          <w:sz w:val="21"/>
                          <w:szCs w:val="21"/>
                        </w:rPr>
                        <w:t xml:space="preserve">Figure 9: A patient wearing VR while a </w:t>
                      </w:r>
                    </w:p>
                    <w:p w14:paraId="423D5D10" w14:textId="03E3C22A" w:rsidR="00E22699" w:rsidRPr="00991534" w:rsidRDefault="00E22699" w:rsidP="00942723">
                      <w:pPr>
                        <w:spacing w:line="240" w:lineRule="atLeast"/>
                        <w:rPr>
                          <w:rFonts w:ascii="Times New Roman" w:hAnsi="Times New Roman" w:cs="Times New Roman"/>
                          <w:color w:val="2F5496" w:themeColor="accent5" w:themeShade="BF"/>
                          <w:sz w:val="21"/>
                          <w:szCs w:val="21"/>
                        </w:rPr>
                      </w:pPr>
                      <w:r w:rsidRPr="00991534">
                        <w:rPr>
                          <w:rFonts w:ascii="Times New Roman" w:hAnsi="Times New Roman" w:cs="Times New Roman"/>
                          <w:color w:val="2F5496" w:themeColor="accent5" w:themeShade="BF"/>
                          <w:sz w:val="21"/>
                          <w:szCs w:val="21"/>
                        </w:rPr>
                        <w:t>doctor is operating remotely (Tango, 2016)</w:t>
                      </w:r>
                    </w:p>
                    <w:p w14:paraId="32F11B2A" w14:textId="77777777" w:rsidR="00E22699" w:rsidRPr="00991534" w:rsidRDefault="00E22699" w:rsidP="00942723">
                      <w:pPr>
                        <w:spacing w:line="240" w:lineRule="auto"/>
                        <w:rPr>
                          <w:sz w:val="21"/>
                          <w:szCs w:val="21"/>
                        </w:rPr>
                      </w:pPr>
                    </w:p>
                  </w:txbxContent>
                </v:textbox>
                <w10:wrap type="square"/>
              </v:shape>
            </w:pict>
          </mc:Fallback>
        </mc:AlternateContent>
      </w:r>
      <w:r w:rsidR="004A65DE">
        <w:rPr>
          <w:rFonts w:ascii="Times New Roman" w:hAnsi="Times New Roman" w:cs="Times New Roman"/>
          <w:sz w:val="22"/>
          <w:szCs w:val="22"/>
        </w:rPr>
        <w:fldChar w:fldCharType="begin"/>
      </w:r>
      <w:r w:rsidR="004A65DE">
        <w:rPr>
          <w:rFonts w:ascii="Times New Roman" w:hAnsi="Times New Roman" w:cs="Times New Roman"/>
          <w:sz w:val="22"/>
          <w:szCs w:val="22"/>
        </w:rPr>
        <w:instrText xml:space="preserve"> ADDIN EN.CITE &lt;EndNote&gt;&lt;Cite AuthorYear="1"&gt;&lt;Author&gt;Mazuryk&lt;/Author&gt;&lt;Year&gt;1996&lt;/Year&gt;&lt;RecNum&gt;53&lt;/RecNum&gt;&lt;DisplayText&gt;Mazuryk and Gervautz (1996)&lt;/DisplayText&gt;&lt;record&gt;&lt;rec-number&gt;53&lt;/rec-number&gt;&lt;foreign-keys&gt;&lt;key app="EN" db-id="9wxdxezrjt5deseerx45fsrtztezzfpxrdtx" timestamp="1459436589"&gt;53&lt;/key&gt;&lt;/foreign-keys&gt;&lt;ref-type name="Report"&gt;27&lt;/ref-type&gt;&lt;contributors&gt;&lt;authors&gt;&lt;author&gt;Mazuryk, Tomaz&lt;/author&gt;&lt;author&gt;Gervautz, Michael&lt;/author&gt;&lt;/authors&gt;&lt;/contributors&gt;&lt;titles&gt;&lt;title&gt;Virtual Reality: History, Applications, Technology and Future&lt;/title&gt;&lt;secondary-title&gt;Institute of Computer Graphics&lt;/secondary-title&gt;&lt;/titles&gt;&lt;pages&gt;11&lt;/pages&gt;&lt;dates&gt;&lt;year&gt;1996&lt;/year&gt;&lt;/dates&gt;&lt;pub-location&gt;Vienna&lt;/pub-location&gt;&lt;publisher&gt;Vienna University of Techonology&lt;/publisher&gt;&lt;urls&gt;&lt;/urls&gt;&lt;electronic-resource-num&gt;1996&lt;/electronic-resource-num&gt;&lt;/record&gt;&lt;/Cite&gt;&lt;/EndNote&gt;</w:instrText>
      </w:r>
      <w:r w:rsidR="004A65DE">
        <w:rPr>
          <w:rFonts w:ascii="Times New Roman" w:hAnsi="Times New Roman" w:cs="Times New Roman"/>
          <w:sz w:val="22"/>
          <w:szCs w:val="22"/>
        </w:rPr>
        <w:fldChar w:fldCharType="separate"/>
      </w:r>
      <w:r w:rsidR="004A65DE">
        <w:rPr>
          <w:rFonts w:ascii="Times New Roman" w:hAnsi="Times New Roman" w:cs="Times New Roman"/>
          <w:noProof/>
          <w:sz w:val="22"/>
          <w:szCs w:val="22"/>
        </w:rPr>
        <w:t>Mazuryk and Gervautz (1996)</w:t>
      </w:r>
      <w:r w:rsidR="004A65DE">
        <w:rPr>
          <w:rFonts w:ascii="Times New Roman" w:hAnsi="Times New Roman" w:cs="Times New Roman"/>
          <w:sz w:val="22"/>
          <w:szCs w:val="22"/>
        </w:rPr>
        <w:fldChar w:fldCharType="end"/>
      </w:r>
      <w:r w:rsidR="00D10755">
        <w:rPr>
          <w:rFonts w:ascii="Times New Roman" w:hAnsi="Times New Roman" w:cs="Times New Roman"/>
          <w:sz w:val="22"/>
          <w:szCs w:val="22"/>
        </w:rPr>
        <w:t xml:space="preserve"> point</w:t>
      </w:r>
      <w:r w:rsidR="008479B4">
        <w:rPr>
          <w:rFonts w:ascii="Times New Roman" w:hAnsi="Times New Roman" w:cs="Times New Roman"/>
          <w:sz w:val="22"/>
          <w:szCs w:val="22"/>
        </w:rPr>
        <w:t>ed out that VR Headset</w:t>
      </w:r>
      <w:r w:rsidR="004A65DE">
        <w:rPr>
          <w:rFonts w:ascii="Times New Roman" w:hAnsi="Times New Roman" w:cs="Times New Roman"/>
          <w:sz w:val="22"/>
          <w:szCs w:val="22"/>
        </w:rPr>
        <w:t xml:space="preserve"> can be utilized in tele-</w:t>
      </w:r>
      <w:r w:rsidR="008479B4">
        <w:rPr>
          <w:rFonts w:ascii="Times New Roman" w:hAnsi="Times New Roman" w:cs="Times New Roman"/>
          <w:sz w:val="22"/>
          <w:szCs w:val="22"/>
        </w:rPr>
        <w:t>operating, meaning that VR Headset</w:t>
      </w:r>
      <w:r w:rsidR="004A65DE">
        <w:rPr>
          <w:rFonts w:ascii="Times New Roman" w:hAnsi="Times New Roman" w:cs="Times New Roman"/>
          <w:sz w:val="22"/>
          <w:szCs w:val="22"/>
        </w:rPr>
        <w:t xml:space="preserve"> can be a technology that allows people to operate in remote</w:t>
      </w:r>
      <w:r w:rsidR="00D10755">
        <w:rPr>
          <w:rFonts w:ascii="Times New Roman" w:hAnsi="Times New Roman" w:cs="Times New Roman"/>
          <w:sz w:val="22"/>
          <w:szCs w:val="22"/>
        </w:rPr>
        <w:t xml:space="preserve"> environments (p.11). I</w:t>
      </w:r>
      <w:r w:rsidR="004A65DE">
        <w:rPr>
          <w:rFonts w:ascii="Times New Roman" w:hAnsi="Times New Roman" w:cs="Times New Roman"/>
          <w:sz w:val="22"/>
          <w:szCs w:val="22"/>
        </w:rPr>
        <w:t xml:space="preserve">n 2016, this hypothesis </w:t>
      </w:r>
      <w:r w:rsidR="008479B4">
        <w:rPr>
          <w:rFonts w:ascii="Times New Roman" w:hAnsi="Times New Roman" w:cs="Times New Roman"/>
          <w:sz w:val="22"/>
          <w:szCs w:val="22"/>
        </w:rPr>
        <w:t xml:space="preserve">has been brought into </w:t>
      </w:r>
      <w:r w:rsidR="004A65DE">
        <w:rPr>
          <w:rFonts w:ascii="Times New Roman" w:hAnsi="Times New Roman" w:cs="Times New Roman"/>
          <w:sz w:val="22"/>
          <w:szCs w:val="22"/>
        </w:rPr>
        <w:t>reality already</w:t>
      </w:r>
      <w:r w:rsidR="00973BE7">
        <w:rPr>
          <w:rFonts w:ascii="Times New Roman" w:hAnsi="Times New Roman" w:cs="Times New Roman"/>
          <w:sz w:val="22"/>
          <w:szCs w:val="22"/>
        </w:rPr>
        <w:t xml:space="preserve">. </w:t>
      </w:r>
      <w:r w:rsidR="00973BE7">
        <w:rPr>
          <w:rFonts w:ascii="Times New Roman" w:hAnsi="Times New Roman" w:cs="Times New Roman"/>
          <w:sz w:val="22"/>
          <w:szCs w:val="22"/>
        </w:rPr>
        <w:fldChar w:fldCharType="begin"/>
      </w:r>
      <w:r w:rsidR="00973BE7">
        <w:rPr>
          <w:rFonts w:ascii="Times New Roman" w:hAnsi="Times New Roman" w:cs="Times New Roman"/>
          <w:sz w:val="22"/>
          <w:szCs w:val="22"/>
        </w:rPr>
        <w:instrText xml:space="preserve"> ADDIN EN.CITE &lt;EndNote&gt;&lt;Cite AuthorYear="1"&gt;&lt;Author&gt;Tango&lt;/Author&gt;&lt;Year&gt;2016&lt;/Year&gt;&lt;RecNum&gt;140&lt;/RecNum&gt;&lt;DisplayText&gt;Tango (2016)&lt;/DisplayText&gt;&lt;record&gt;&lt;rec-number&gt;140&lt;/rec-number&gt;&lt;foreign-keys&gt;&lt;key app="EN" db-id="9wxdxezrjt5deseerx45fsrtztezzfpxrdtx" timestamp="1459858561"&gt;140&lt;/key&gt;&lt;/foreign-keys&gt;&lt;ref-type name="Web Page"&gt;12&lt;/ref-type&gt;&lt;contributors&gt;&lt;authors&gt;&lt;author&gt;Tango, Ritchie&lt;/author&gt;&lt;/authors&gt;&lt;/contributors&gt;&lt;titles&gt;&lt;title&gt;Patient Wears VR duting Brain Surgery&lt;/title&gt;&lt;/titles&gt;&lt;volume&gt;2016&lt;/volume&gt;&lt;number&gt;29 March&lt;/number&gt;&lt;dates&gt;&lt;year&gt;2016&lt;/year&gt;&lt;pub-dates&gt;&lt;date&gt;Febraury 17&lt;/date&gt;&lt;/pub-dates&gt;&lt;/dates&gt;&lt;pub-location&gt;2016&lt;/pub-location&gt;&lt;publisher&gt;Discovery News&lt;/publisher&gt;&lt;urls&gt;&lt;related-urls&gt;&lt;url&gt;http://www.ndtv.com/health/in-a-first-patient-in-france-wears-3-d-glasses-during-brain-surgery-1278260&lt;/url&gt;&lt;/related-urls&gt;&lt;/urls&gt;&lt;electronic-resource-num&gt;2016&lt;/electronic-resource-num&gt;&lt;/record&gt;&lt;/Cite&gt;&lt;/EndNote&gt;</w:instrText>
      </w:r>
      <w:r w:rsidR="00973BE7">
        <w:rPr>
          <w:rFonts w:ascii="Times New Roman" w:hAnsi="Times New Roman" w:cs="Times New Roman"/>
          <w:sz w:val="22"/>
          <w:szCs w:val="22"/>
        </w:rPr>
        <w:fldChar w:fldCharType="separate"/>
      </w:r>
      <w:r w:rsidR="00973BE7">
        <w:rPr>
          <w:rFonts w:ascii="Times New Roman" w:hAnsi="Times New Roman" w:cs="Times New Roman"/>
          <w:noProof/>
          <w:sz w:val="22"/>
          <w:szCs w:val="22"/>
        </w:rPr>
        <w:t>Tango (2016)</w:t>
      </w:r>
      <w:r w:rsidR="00973BE7">
        <w:rPr>
          <w:rFonts w:ascii="Times New Roman" w:hAnsi="Times New Roman" w:cs="Times New Roman"/>
          <w:sz w:val="22"/>
          <w:szCs w:val="22"/>
        </w:rPr>
        <w:fldChar w:fldCharType="end"/>
      </w:r>
      <w:r w:rsidR="00973BE7">
        <w:rPr>
          <w:rFonts w:ascii="Times New Roman" w:hAnsi="Times New Roman" w:cs="Times New Roman"/>
          <w:sz w:val="22"/>
          <w:szCs w:val="22"/>
        </w:rPr>
        <w:t xml:space="preserve"> from Discovery News </w:t>
      </w:r>
      <w:r w:rsidR="004A65DE">
        <w:rPr>
          <w:rFonts w:ascii="Times New Roman" w:hAnsi="Times New Roman" w:cs="Times New Roman"/>
          <w:sz w:val="22"/>
          <w:szCs w:val="22"/>
        </w:rPr>
        <w:t xml:space="preserve">undergoing </w:t>
      </w:r>
      <w:r w:rsidR="008479B4">
        <w:rPr>
          <w:rFonts w:ascii="Times New Roman" w:hAnsi="Times New Roman" w:cs="Times New Roman"/>
          <w:sz w:val="22"/>
          <w:szCs w:val="22"/>
        </w:rPr>
        <w:t>a brain</w:t>
      </w:r>
      <w:r w:rsidR="004A65DE">
        <w:rPr>
          <w:rFonts w:ascii="Times New Roman" w:hAnsi="Times New Roman" w:cs="Times New Roman"/>
          <w:sz w:val="22"/>
          <w:szCs w:val="22"/>
        </w:rPr>
        <w:t xml:space="preserve"> </w:t>
      </w:r>
      <w:r w:rsidR="000179FE">
        <w:rPr>
          <w:rFonts w:ascii="Times New Roman" w:hAnsi="Times New Roman" w:cs="Times New Roman"/>
          <w:sz w:val="22"/>
          <w:szCs w:val="22"/>
        </w:rPr>
        <w:t>surgery while wearing a VR headset</w:t>
      </w:r>
      <w:r w:rsidR="004A65DE">
        <w:rPr>
          <w:rFonts w:ascii="Times New Roman" w:hAnsi="Times New Roman" w:cs="Times New Roman"/>
          <w:sz w:val="22"/>
          <w:szCs w:val="22"/>
        </w:rPr>
        <w:t>, in the me</w:t>
      </w:r>
      <w:r w:rsidR="008479B4">
        <w:rPr>
          <w:rFonts w:ascii="Times New Roman" w:hAnsi="Times New Roman" w:cs="Times New Roman"/>
          <w:sz w:val="22"/>
          <w:szCs w:val="22"/>
        </w:rPr>
        <w:t xml:space="preserve">antime, </w:t>
      </w:r>
      <w:r w:rsidR="004A65DE">
        <w:rPr>
          <w:rFonts w:ascii="Times New Roman" w:hAnsi="Times New Roman" w:cs="Times New Roman"/>
          <w:sz w:val="22"/>
          <w:szCs w:val="22"/>
        </w:rPr>
        <w:t xml:space="preserve"> a doctor is tele-operating throug</w:t>
      </w:r>
      <w:r w:rsidR="00027699">
        <w:rPr>
          <w:rFonts w:ascii="Times New Roman" w:hAnsi="Times New Roman" w:cs="Times New Roman"/>
          <w:sz w:val="22"/>
          <w:szCs w:val="22"/>
        </w:rPr>
        <w:t xml:space="preserve">h </w:t>
      </w:r>
      <w:r w:rsidR="00ED3B33">
        <w:rPr>
          <w:rFonts w:ascii="Times New Roman" w:hAnsi="Times New Roman" w:cs="Times New Roman"/>
          <w:noProof/>
          <w:sz w:val="22"/>
          <w:szCs w:val="22"/>
          <w:lang w:val="nl-NL" w:eastAsia="nl-NL"/>
        </w:rPr>
        <mc:AlternateContent>
          <mc:Choice Requires="wps">
            <w:drawing>
              <wp:anchor distT="0" distB="0" distL="114300" distR="114300" simplePos="0" relativeHeight="251723776" behindDoc="0" locked="0" layoutInCell="1" allowOverlap="1" wp14:anchorId="15B59854" wp14:editId="34FDE3CA">
                <wp:simplePos x="0" y="0"/>
                <wp:positionH relativeFrom="column">
                  <wp:posOffset>3269234</wp:posOffset>
                </wp:positionH>
                <wp:positionV relativeFrom="paragraph">
                  <wp:posOffset>0</wp:posOffset>
                </wp:positionV>
                <wp:extent cx="2723515" cy="1823720"/>
                <wp:effectExtent l="0" t="0" r="0" b="5080"/>
                <wp:wrapSquare wrapText="bothSides"/>
                <wp:docPr id="450" name="Text Box 450"/>
                <wp:cNvGraphicFramePr/>
                <a:graphic xmlns:a="http://schemas.openxmlformats.org/drawingml/2006/main">
                  <a:graphicData uri="http://schemas.microsoft.com/office/word/2010/wordprocessingShape">
                    <wps:wsp>
                      <wps:cNvSpPr txBox="1"/>
                      <wps:spPr>
                        <a:xfrm>
                          <a:off x="0" y="0"/>
                          <a:ext cx="2723515" cy="1823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EFBE2C" w14:textId="42AB1357" w:rsidR="00E22699" w:rsidRDefault="00E22699">
                            <w:r>
                              <w:rPr>
                                <w:noProof/>
                                <w:lang w:val="nl-NL" w:eastAsia="nl-NL"/>
                              </w:rPr>
                              <w:drawing>
                                <wp:inline distT="0" distB="0" distL="0" distR="0" wp14:anchorId="3F897425" wp14:editId="31D24150">
                                  <wp:extent cx="2539922" cy="1453047"/>
                                  <wp:effectExtent l="0" t="0" r="635" b="0"/>
                                  <wp:docPr id="778" name="Picture 778" descr="Screen%20Shot%202016-04-16%20at%205.32.3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6-04-16%20at%205.32.31%20PM.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67207" cy="1468656"/>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15B59854" id="Text_x0020_Box_x0020_450" o:spid="_x0000_s1048" type="#_x0000_t202" style="position:absolute;left:0;text-align:left;margin-left:257.4pt;margin-top:0;width:214.45pt;height:143.6pt;z-index:251723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" filled="f" stroked="f">
                <v:textbox style="mso-fit-shape-to-text:t">
                  <w:txbxContent>
                    <w:p w14:paraId="1FEFBE2C" w14:textId="42AB1357" w:rsidR="00E22699" w:rsidRDefault="00E22699">
                      <w:r>
                        <w:rPr>
                          <w:noProof/>
                        </w:rPr>
                        <w:drawing>
                          <wp:inline distT="0" distB="0" distL="0" distR="0" wp14:anchorId="3F897425" wp14:editId="31D24150">
                            <wp:extent cx="2539922" cy="1453047"/>
                            <wp:effectExtent l="0" t="0" r="635" b="0"/>
                            <wp:docPr id="778" name="Picture 778" descr="Screen%20Shot%202016-04-16%20at%205.32.3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6-04-16%20at%205.32.31%20PM.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67207" cy="1468656"/>
                                    </a:xfrm>
                                    <a:prstGeom prst="rect">
                                      <a:avLst/>
                                    </a:prstGeom>
                                    <a:noFill/>
                                    <a:ln>
                                      <a:noFill/>
                                    </a:ln>
                                  </pic:spPr>
                                </pic:pic>
                              </a:graphicData>
                            </a:graphic>
                          </wp:inline>
                        </w:drawing>
                      </w:r>
                    </w:p>
                  </w:txbxContent>
                </v:textbox>
                <w10:wrap type="square"/>
              </v:shape>
            </w:pict>
          </mc:Fallback>
        </mc:AlternateContent>
      </w:r>
      <w:r w:rsidR="00027699">
        <w:rPr>
          <w:rFonts w:ascii="Times New Roman" w:hAnsi="Times New Roman" w:cs="Times New Roman"/>
          <w:sz w:val="22"/>
          <w:szCs w:val="22"/>
        </w:rPr>
        <w:t>VR to remove a tumor f</w:t>
      </w:r>
      <w:r w:rsidR="00ED3B33">
        <w:rPr>
          <w:rFonts w:ascii="Times New Roman" w:hAnsi="Times New Roman" w:cs="Times New Roman"/>
          <w:sz w:val="22"/>
          <w:szCs w:val="22"/>
        </w:rPr>
        <w:t>or him ( shown in Figure 10</w:t>
      </w:r>
      <w:r w:rsidR="00027699">
        <w:rPr>
          <w:rFonts w:ascii="Times New Roman" w:hAnsi="Times New Roman" w:cs="Times New Roman"/>
          <w:sz w:val="22"/>
          <w:szCs w:val="22"/>
        </w:rPr>
        <w:t xml:space="preserve">). </w:t>
      </w:r>
    </w:p>
    <w:p w14:paraId="6A6676B8" w14:textId="4583B5E8" w:rsidR="00027699" w:rsidRPr="00027699" w:rsidRDefault="004A65DE" w:rsidP="00DF45AE">
      <w:pPr>
        <w:pStyle w:val="Lijstalinea"/>
        <w:numPr>
          <w:ilvl w:val="0"/>
          <w:numId w:val="1"/>
        </w:numPr>
        <w:ind w:firstLineChars="0"/>
        <w:rPr>
          <w:rFonts w:ascii="Times New Roman" w:hAnsi="Times New Roman" w:cs="Times New Roman"/>
          <w:sz w:val="22"/>
          <w:szCs w:val="22"/>
        </w:rPr>
      </w:pPr>
      <w:r w:rsidRPr="00027699">
        <w:rPr>
          <w:rFonts w:ascii="Times New Roman" w:hAnsi="Times New Roman" w:cs="Times New Roman"/>
          <w:sz w:val="22"/>
          <w:szCs w:val="22"/>
        </w:rPr>
        <w:t>Education and training.</w:t>
      </w:r>
    </w:p>
    <w:p w14:paraId="2EA81C98" w14:textId="4C607EBC" w:rsidR="00027699" w:rsidRDefault="00ED3B33" w:rsidP="00C31D8B">
      <w:pPr>
        <w:spacing w:line="360" w:lineRule="auto"/>
        <w:rPr>
          <w:rFonts w:ascii="Times New Roman" w:hAnsi="Times New Roman" w:cs="Times New Roman"/>
          <w:sz w:val="22"/>
          <w:szCs w:val="22"/>
        </w:rPr>
      </w:pPr>
      <w:r>
        <w:rPr>
          <w:rFonts w:ascii="Times New Roman" w:hAnsi="Times New Roman" w:cs="Times New Roman"/>
          <w:noProof/>
          <w:sz w:val="22"/>
          <w:szCs w:val="22"/>
          <w:lang w:val="nl-NL" w:eastAsia="nl-NL"/>
        </w:rPr>
        <mc:AlternateContent>
          <mc:Choice Requires="wps">
            <w:drawing>
              <wp:anchor distT="0" distB="0" distL="114300" distR="114300" simplePos="0" relativeHeight="251725824" behindDoc="0" locked="0" layoutInCell="1" allowOverlap="1" wp14:anchorId="1DC2A3CD" wp14:editId="59ED8FCF">
                <wp:simplePos x="0" y="0"/>
                <wp:positionH relativeFrom="column">
                  <wp:posOffset>3347720</wp:posOffset>
                </wp:positionH>
                <wp:positionV relativeFrom="paragraph">
                  <wp:posOffset>625442</wp:posOffset>
                </wp:positionV>
                <wp:extent cx="2672080" cy="516890"/>
                <wp:effectExtent l="0" t="0" r="0" b="0"/>
                <wp:wrapSquare wrapText="bothSides"/>
                <wp:docPr id="455" name="Text Box 455"/>
                <wp:cNvGraphicFramePr/>
                <a:graphic xmlns:a="http://schemas.openxmlformats.org/drawingml/2006/main">
                  <a:graphicData uri="http://schemas.microsoft.com/office/word/2010/wordprocessingShape">
                    <wps:wsp>
                      <wps:cNvSpPr txBox="1"/>
                      <wps:spPr>
                        <a:xfrm>
                          <a:off x="0" y="0"/>
                          <a:ext cx="2672080" cy="516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AFC606" w14:textId="7B924284" w:rsidR="00E22699" w:rsidRPr="00FA2819" w:rsidRDefault="00E22699" w:rsidP="00991534">
                            <w:pPr>
                              <w:spacing w:line="240" w:lineRule="auto"/>
                              <w:rPr>
                                <w:rFonts w:ascii="Times New Roman" w:hAnsi="Times New Roman" w:cs="Times New Roman"/>
                                <w:color w:val="2F5496" w:themeColor="accent5" w:themeShade="BF"/>
                                <w:sz w:val="21"/>
                                <w:szCs w:val="21"/>
                              </w:rPr>
                            </w:pPr>
                            <w:r w:rsidRPr="00D430AE">
                              <w:rPr>
                                <w:rFonts w:ascii="Times New Roman" w:hAnsi="Times New Roman" w:cs="Times New Roman"/>
                                <w:color w:val="2F5496" w:themeColor="accent5" w:themeShade="BF"/>
                                <w:sz w:val="21"/>
                                <w:szCs w:val="21"/>
                              </w:rPr>
                              <w:t>F</w:t>
                            </w:r>
                            <w:r>
                              <w:rPr>
                                <w:rFonts w:ascii="Times New Roman" w:hAnsi="Times New Roman" w:cs="Times New Roman"/>
                                <w:color w:val="2F5496" w:themeColor="accent5" w:themeShade="BF"/>
                                <w:sz w:val="21"/>
                                <w:szCs w:val="21"/>
                              </w:rPr>
                              <w:t>igure 10</w:t>
                            </w:r>
                            <w:r w:rsidRPr="00D430AE">
                              <w:rPr>
                                <w:rFonts w:ascii="Times New Roman" w:hAnsi="Times New Roman" w:cs="Times New Roman"/>
                                <w:color w:val="2F5496" w:themeColor="accent5" w:themeShade="BF"/>
                                <w:sz w:val="21"/>
                                <w:szCs w:val="21"/>
                              </w:rPr>
                              <w:t xml:space="preserve">: A pilot in a military </w:t>
                            </w:r>
                            <w:r>
                              <w:rPr>
                                <w:rFonts w:ascii="Times New Roman" w:hAnsi="Times New Roman" w:cs="Times New Roman"/>
                                <w:color w:val="2F5496" w:themeColor="accent5" w:themeShade="BF"/>
                                <w:sz w:val="21"/>
                                <w:szCs w:val="21"/>
                              </w:rPr>
                              <w:t>f</w:t>
                            </w:r>
                            <w:r w:rsidRPr="00D430AE">
                              <w:rPr>
                                <w:rFonts w:ascii="Times New Roman" w:hAnsi="Times New Roman" w:cs="Times New Roman"/>
                                <w:color w:val="2F5496" w:themeColor="accent5" w:themeShade="BF"/>
                                <w:sz w:val="21"/>
                                <w:szCs w:val="21"/>
                              </w:rPr>
                              <w:t>light simulator (</w:t>
                            </w:r>
                            <w:proofErr w:type="spellStart"/>
                            <w:r w:rsidRPr="00D430AE">
                              <w:rPr>
                                <w:rFonts w:ascii="Times New Roman" w:hAnsi="Times New Roman" w:cs="Times New Roman"/>
                                <w:color w:val="2F5496" w:themeColor="accent5" w:themeShade="BF"/>
                                <w:sz w:val="21"/>
                                <w:szCs w:val="21"/>
                              </w:rPr>
                              <w:t>Gonçalves</w:t>
                            </w:r>
                            <w:proofErr w:type="spellEnd"/>
                            <w:r w:rsidRPr="00D430AE">
                              <w:rPr>
                                <w:rFonts w:ascii="Times New Roman" w:hAnsi="Times New Roman" w:cs="Times New Roman"/>
                                <w:color w:val="2F5496" w:themeColor="accent5" w:themeShade="BF"/>
                                <w:sz w:val="21"/>
                                <w:szCs w:val="21"/>
                              </w:rPr>
                              <w:t>, 2013).</w:t>
                            </w:r>
                          </w:p>
                          <w:p w14:paraId="47CFFDE3" w14:textId="7AC21960" w:rsidR="00E22699" w:rsidRPr="00D430AE" w:rsidRDefault="00E22699" w:rsidP="00ED3B33">
                            <w:pPr>
                              <w:rPr>
                                <w:rFonts w:ascii="Times New Roman" w:hAnsi="Times New Roman" w:cs="Times New Roman"/>
                                <w:color w:val="2F5496" w:themeColor="accent5" w:themeShade="BF"/>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DC2A3CD" id="Text_x0020_Box_x0020_455" o:spid="_x0000_s1049" type="#_x0000_t202" style="position:absolute;left:0;text-align:left;margin-left:263.6pt;margin-top:49.25pt;width:210.4pt;height:40.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" filled="f" stroked="f">
                <v:textbox>
                  <w:txbxContent>
                    <w:p w14:paraId="2BAFC606" w14:textId="7B924284" w:rsidR="00E22699" w:rsidRPr="00FA2819" w:rsidRDefault="00E22699" w:rsidP="00991534">
                      <w:pPr>
                        <w:spacing w:line="240" w:lineRule="auto"/>
                        <w:rPr>
                          <w:rFonts w:ascii="Times New Roman" w:hAnsi="Times New Roman" w:cs="Times New Roman"/>
                          <w:color w:val="2F5496" w:themeColor="accent5" w:themeShade="BF"/>
                          <w:sz w:val="21"/>
                          <w:szCs w:val="21"/>
                        </w:rPr>
                      </w:pPr>
                      <w:r w:rsidRPr="00D430AE">
                        <w:rPr>
                          <w:rFonts w:ascii="Times New Roman" w:hAnsi="Times New Roman" w:cs="Times New Roman"/>
                          <w:color w:val="2F5496" w:themeColor="accent5" w:themeShade="BF"/>
                          <w:sz w:val="21"/>
                          <w:szCs w:val="21"/>
                        </w:rPr>
                        <w:t>F</w:t>
                      </w:r>
                      <w:r>
                        <w:rPr>
                          <w:rFonts w:ascii="Times New Roman" w:hAnsi="Times New Roman" w:cs="Times New Roman"/>
                          <w:color w:val="2F5496" w:themeColor="accent5" w:themeShade="BF"/>
                          <w:sz w:val="21"/>
                          <w:szCs w:val="21"/>
                        </w:rPr>
                        <w:t>igure 10</w:t>
                      </w:r>
                      <w:r w:rsidRPr="00D430AE">
                        <w:rPr>
                          <w:rFonts w:ascii="Times New Roman" w:hAnsi="Times New Roman" w:cs="Times New Roman"/>
                          <w:color w:val="2F5496" w:themeColor="accent5" w:themeShade="BF"/>
                          <w:sz w:val="21"/>
                          <w:szCs w:val="21"/>
                        </w:rPr>
                        <w:t xml:space="preserve">: A pilot in a military </w:t>
                      </w:r>
                      <w:r>
                        <w:rPr>
                          <w:rFonts w:ascii="Times New Roman" w:hAnsi="Times New Roman" w:cs="Times New Roman"/>
                          <w:color w:val="2F5496" w:themeColor="accent5" w:themeShade="BF"/>
                          <w:sz w:val="21"/>
                          <w:szCs w:val="21"/>
                        </w:rPr>
                        <w:t>f</w:t>
                      </w:r>
                      <w:r w:rsidRPr="00D430AE">
                        <w:rPr>
                          <w:rFonts w:ascii="Times New Roman" w:hAnsi="Times New Roman" w:cs="Times New Roman"/>
                          <w:color w:val="2F5496" w:themeColor="accent5" w:themeShade="BF"/>
                          <w:sz w:val="21"/>
                          <w:szCs w:val="21"/>
                        </w:rPr>
                        <w:t>light simulator (</w:t>
                      </w:r>
                      <w:proofErr w:type="spellStart"/>
                      <w:r w:rsidRPr="00D430AE">
                        <w:rPr>
                          <w:rFonts w:ascii="Times New Roman" w:hAnsi="Times New Roman" w:cs="Times New Roman"/>
                          <w:color w:val="2F5496" w:themeColor="accent5" w:themeShade="BF"/>
                          <w:sz w:val="21"/>
                          <w:szCs w:val="21"/>
                        </w:rPr>
                        <w:t>Gonçalves</w:t>
                      </w:r>
                      <w:proofErr w:type="spellEnd"/>
                      <w:r w:rsidRPr="00D430AE">
                        <w:rPr>
                          <w:rFonts w:ascii="Times New Roman" w:hAnsi="Times New Roman" w:cs="Times New Roman"/>
                          <w:color w:val="2F5496" w:themeColor="accent5" w:themeShade="BF"/>
                          <w:sz w:val="21"/>
                          <w:szCs w:val="21"/>
                        </w:rPr>
                        <w:t>, 2013).</w:t>
                      </w:r>
                    </w:p>
                    <w:p w14:paraId="47CFFDE3" w14:textId="7AC21960" w:rsidR="00E22699" w:rsidRPr="00D430AE" w:rsidRDefault="00E22699" w:rsidP="00ED3B33">
                      <w:pPr>
                        <w:rPr>
                          <w:rFonts w:ascii="Times New Roman" w:hAnsi="Times New Roman" w:cs="Times New Roman"/>
                          <w:color w:val="2F5496" w:themeColor="accent5" w:themeShade="BF"/>
                          <w:sz w:val="21"/>
                          <w:szCs w:val="21"/>
                        </w:rPr>
                      </w:pPr>
                    </w:p>
                  </w:txbxContent>
                </v:textbox>
                <w10:wrap type="square"/>
              </v:shape>
            </w:pict>
          </mc:Fallback>
        </mc:AlternateContent>
      </w:r>
      <w:r w:rsidR="004A65DE">
        <w:rPr>
          <w:rFonts w:ascii="Times New Roman" w:hAnsi="Times New Roman" w:cs="Times New Roman"/>
          <w:sz w:val="22"/>
          <w:szCs w:val="22"/>
        </w:rPr>
        <w:t>V</w:t>
      </w:r>
      <w:r w:rsidR="00027699">
        <w:rPr>
          <w:rFonts w:ascii="Times New Roman" w:hAnsi="Times New Roman" w:cs="Times New Roman"/>
          <w:sz w:val="22"/>
          <w:szCs w:val="22"/>
        </w:rPr>
        <w:t>R Headset</w:t>
      </w:r>
      <w:r w:rsidR="004A65DE">
        <w:rPr>
          <w:rFonts w:ascii="Times New Roman" w:hAnsi="Times New Roman" w:cs="Times New Roman"/>
          <w:sz w:val="22"/>
          <w:szCs w:val="22"/>
        </w:rPr>
        <w:t xml:space="preserve"> can </w:t>
      </w:r>
      <w:r w:rsidR="003A0319">
        <w:rPr>
          <w:rFonts w:ascii="Times New Roman" w:hAnsi="Times New Roman" w:cs="Times New Roman"/>
          <w:sz w:val="22"/>
          <w:szCs w:val="22"/>
        </w:rPr>
        <w:t>be used in various training program, as it can simulate the real environments for the trainees. Such as flight simulators</w:t>
      </w:r>
      <w:r w:rsidR="00D430AE">
        <w:rPr>
          <w:rFonts w:ascii="Times New Roman" w:hAnsi="Times New Roman" w:cs="Times New Roman"/>
          <w:sz w:val="22"/>
          <w:szCs w:val="22"/>
        </w:rPr>
        <w:t xml:space="preserve"> (shown in Figure 11</w:t>
      </w:r>
      <w:r>
        <w:rPr>
          <w:rFonts w:ascii="Times New Roman" w:hAnsi="Times New Roman" w:cs="Times New Roman"/>
          <w:sz w:val="22"/>
          <w:szCs w:val="22"/>
        </w:rPr>
        <w:t>)</w:t>
      </w:r>
      <w:r w:rsidR="003A0319">
        <w:rPr>
          <w:rFonts w:ascii="Times New Roman" w:hAnsi="Times New Roman" w:cs="Times New Roman"/>
          <w:sz w:val="22"/>
          <w:szCs w:val="22"/>
        </w:rPr>
        <w:t xml:space="preserve"> for a pilot</w:t>
      </w:r>
      <w:r w:rsidR="00027699">
        <w:rPr>
          <w:rFonts w:ascii="Times New Roman" w:hAnsi="Times New Roman" w:cs="Times New Roman"/>
          <w:sz w:val="22"/>
          <w:szCs w:val="22"/>
        </w:rPr>
        <w:t>s</w:t>
      </w:r>
      <w:r w:rsidR="003A0319">
        <w:rPr>
          <w:rFonts w:ascii="Times New Roman" w:hAnsi="Times New Roman" w:cs="Times New Roman"/>
          <w:sz w:val="22"/>
          <w:szCs w:val="22"/>
        </w:rPr>
        <w:t xml:space="preserve"> and surger</w:t>
      </w:r>
      <w:r w:rsidR="00027699">
        <w:rPr>
          <w:rFonts w:ascii="Times New Roman" w:hAnsi="Times New Roman" w:cs="Times New Roman"/>
          <w:sz w:val="22"/>
          <w:szCs w:val="22"/>
        </w:rPr>
        <w:t xml:space="preserve">ies for </w:t>
      </w:r>
      <w:r w:rsidR="003A0319">
        <w:rPr>
          <w:rFonts w:ascii="Times New Roman" w:hAnsi="Times New Roman" w:cs="Times New Roman"/>
          <w:sz w:val="22"/>
          <w:szCs w:val="22"/>
        </w:rPr>
        <w:t>doctor</w:t>
      </w:r>
      <w:r w:rsidR="00027699">
        <w:rPr>
          <w:rFonts w:ascii="Times New Roman" w:hAnsi="Times New Roman" w:cs="Times New Roman"/>
          <w:sz w:val="22"/>
          <w:szCs w:val="22"/>
        </w:rPr>
        <w:t>s</w:t>
      </w:r>
      <w:r w:rsidR="003A0319">
        <w:rPr>
          <w:rFonts w:ascii="Times New Roman" w:hAnsi="Times New Roman" w:cs="Times New Roman"/>
          <w:sz w:val="22"/>
          <w:szCs w:val="22"/>
        </w:rPr>
        <w:t xml:space="preserve"> (</w:t>
      </w:r>
      <w:proofErr w:type="spellStart"/>
      <w:r w:rsidR="003A0319">
        <w:rPr>
          <w:rFonts w:ascii="Times New Roman" w:hAnsi="Times New Roman" w:cs="Times New Roman"/>
          <w:sz w:val="22"/>
          <w:szCs w:val="22"/>
        </w:rPr>
        <w:t>Gonçalves</w:t>
      </w:r>
      <w:proofErr w:type="spellEnd"/>
      <w:r w:rsidR="003A0319">
        <w:rPr>
          <w:rFonts w:ascii="Times New Roman" w:hAnsi="Times New Roman" w:cs="Times New Roman"/>
          <w:sz w:val="22"/>
          <w:szCs w:val="22"/>
        </w:rPr>
        <w:t>, 2013).</w:t>
      </w:r>
    </w:p>
    <w:p w14:paraId="1B433B49" w14:textId="05A67D27" w:rsidR="004A65DE" w:rsidRDefault="0044632F" w:rsidP="00DF45AE">
      <w:pPr>
        <w:pStyle w:val="Lijstalinea"/>
        <w:numPr>
          <w:ilvl w:val="0"/>
          <w:numId w:val="1"/>
        </w:numPr>
        <w:ind w:firstLineChars="0"/>
        <w:rPr>
          <w:rFonts w:ascii="Times New Roman" w:hAnsi="Times New Roman" w:cs="Times New Roman"/>
          <w:sz w:val="22"/>
          <w:szCs w:val="22"/>
        </w:rPr>
      </w:pPr>
      <w:r>
        <w:rPr>
          <w:rFonts w:ascii="Times New Roman" w:hAnsi="Times New Roman" w:cs="Times New Roman"/>
          <w:sz w:val="22"/>
          <w:szCs w:val="22"/>
        </w:rPr>
        <w:t>Video-gaming</w:t>
      </w:r>
      <w:r w:rsidR="00BE6E5A">
        <w:rPr>
          <w:rFonts w:ascii="Times New Roman" w:hAnsi="Times New Roman" w:cs="Times New Roman"/>
          <w:sz w:val="22"/>
          <w:szCs w:val="22"/>
        </w:rPr>
        <w:t xml:space="preserve"> and toy</w:t>
      </w:r>
      <w:r>
        <w:rPr>
          <w:rFonts w:ascii="Times New Roman" w:hAnsi="Times New Roman" w:cs="Times New Roman"/>
          <w:sz w:val="22"/>
          <w:szCs w:val="22"/>
        </w:rPr>
        <w:t>s</w:t>
      </w:r>
    </w:p>
    <w:p w14:paraId="6713A751" w14:textId="62756603" w:rsidR="00B15AF5" w:rsidRDefault="00C76B51" w:rsidP="003B3B7E">
      <w:pPr>
        <w:tabs>
          <w:tab w:val="left" w:pos="1808"/>
        </w:tabs>
        <w:spacing w:line="360" w:lineRule="auto"/>
        <w:rPr>
          <w:rFonts w:ascii="Times New Roman" w:hAnsi="Times New Roman" w:cs="Times New Roman"/>
          <w:b/>
          <w:sz w:val="22"/>
          <w:szCs w:val="22"/>
        </w:rPr>
      </w:pPr>
      <w:r>
        <w:rPr>
          <w:rFonts w:ascii="Times New Roman" w:hAnsi="Times New Roman" w:cs="Times New Roman"/>
          <w:sz w:val="22"/>
          <w:szCs w:val="22"/>
        </w:rPr>
        <w:t>Previous research mentioned that the v</w:t>
      </w:r>
      <w:r w:rsidR="005D4287">
        <w:rPr>
          <w:rFonts w:ascii="Times New Roman" w:hAnsi="Times New Roman" w:cs="Times New Roman"/>
          <w:sz w:val="22"/>
          <w:szCs w:val="22"/>
        </w:rPr>
        <w:t>irtual reality</w:t>
      </w:r>
      <w:r w:rsidR="00BE6E5A">
        <w:rPr>
          <w:rFonts w:ascii="Times New Roman" w:hAnsi="Times New Roman" w:cs="Times New Roman"/>
          <w:sz w:val="22"/>
          <w:szCs w:val="22"/>
        </w:rPr>
        <w:t xml:space="preserve"> </w:t>
      </w:r>
      <w:r w:rsidR="00ED3B33">
        <w:rPr>
          <w:rFonts w:ascii="Times New Roman" w:hAnsi="Times New Roman" w:cs="Times New Roman"/>
          <w:sz w:val="22"/>
          <w:szCs w:val="22"/>
        </w:rPr>
        <w:t xml:space="preserve">headsets </w:t>
      </w:r>
      <w:r w:rsidR="005D4287">
        <w:rPr>
          <w:rFonts w:ascii="Times New Roman" w:hAnsi="Times New Roman" w:cs="Times New Roman"/>
          <w:sz w:val="22"/>
          <w:szCs w:val="22"/>
        </w:rPr>
        <w:t xml:space="preserve">can be a </w:t>
      </w:r>
      <w:r w:rsidR="00ED3B33">
        <w:rPr>
          <w:rFonts w:ascii="Times New Roman" w:hAnsi="Times New Roman" w:cs="Times New Roman"/>
          <w:sz w:val="22"/>
          <w:szCs w:val="22"/>
        </w:rPr>
        <w:t xml:space="preserve">new way of presentation </w:t>
      </w:r>
      <w:r w:rsidR="005D4287">
        <w:rPr>
          <w:rFonts w:ascii="Times New Roman" w:hAnsi="Times New Roman" w:cs="Times New Roman"/>
          <w:sz w:val="22"/>
          <w:szCs w:val="22"/>
        </w:rPr>
        <w:t>for digital games</w:t>
      </w:r>
      <w:r w:rsidR="00C31D8B">
        <w:rPr>
          <w:rFonts w:ascii="Times New Roman" w:hAnsi="Times New Roman" w:cs="Times New Roman"/>
          <w:sz w:val="22"/>
          <w:szCs w:val="22"/>
        </w:rPr>
        <w:t xml:space="preserve"> because digital game and VR share many similar characteristics, for example, both of them focus on </w:t>
      </w:r>
      <w:r w:rsidR="00ED3B33">
        <w:rPr>
          <w:rFonts w:ascii="Times New Roman" w:hAnsi="Times New Roman" w:cs="Times New Roman"/>
          <w:sz w:val="22"/>
          <w:szCs w:val="22"/>
        </w:rPr>
        <w:t xml:space="preserve">achievement </w:t>
      </w:r>
      <w:r w:rsidR="005D4287">
        <w:rPr>
          <w:rFonts w:ascii="Times New Roman" w:hAnsi="Times New Roman" w:cs="Times New Roman"/>
          <w:sz w:val="22"/>
          <w:szCs w:val="22"/>
        </w:rPr>
        <w:fldChar w:fldCharType="begin"/>
      </w:r>
      <w:r w:rsidR="005D4287">
        <w:rPr>
          <w:rFonts w:ascii="Times New Roman" w:hAnsi="Times New Roman" w:cs="Times New Roman"/>
          <w:sz w:val="22"/>
          <w:szCs w:val="22"/>
        </w:rPr>
        <w:instrText xml:space="preserve"> ADDIN EN.CITE &lt;EndNote&gt;&lt;Cite&gt;&lt;Author&gt;Bouvier&lt;/Author&gt;&lt;Year&gt;2008&lt;/Year&gt;&lt;RecNum&gt;135&lt;/RecNum&gt;&lt;DisplayText&gt;(Bouvier, 2008)&lt;/DisplayText&gt;&lt;record&gt;&lt;rec-number&gt;135&lt;/rec-number&gt;&lt;foreign-keys&gt;&lt;key app="EN" db-id="9wxdxezrjt5deseerx45fsrtztezzfpxrdtx" timestamp="1459701301"&gt;135&lt;/key&gt;&lt;/foreign-keys&gt;&lt;ref-type name="Report"&gt;27&lt;/ref-type&gt;&lt;contributors&gt;&lt;authors&gt;&lt;author&gt;Patrice Bouvier&lt;/author&gt;&lt;/authors&gt;&lt;tertiary-authors&gt;&lt;author&gt;Université Paris-Est&lt;/author&gt;&lt;/tertiary-authors&gt;&lt;/contributors&gt;&lt;titles&gt;&lt;title&gt;Cross benefits between virtual reality and games.&lt;/title&gt;&lt;/titles&gt;&lt;dates&gt;&lt;year&gt;2008&lt;/year&gt;&lt;/dates&gt;&lt;urls&gt;&lt;/urls&gt;&lt;electronic-resource-num&gt;2008&lt;/electronic-resource-num&gt;&lt;/record&gt;&lt;/Cite&gt;&lt;/EndNote&gt;</w:instrText>
      </w:r>
      <w:r w:rsidR="005D4287">
        <w:rPr>
          <w:rFonts w:ascii="Times New Roman" w:hAnsi="Times New Roman" w:cs="Times New Roman"/>
          <w:sz w:val="22"/>
          <w:szCs w:val="22"/>
        </w:rPr>
        <w:fldChar w:fldCharType="separate"/>
      </w:r>
      <w:r w:rsidR="005D4287">
        <w:rPr>
          <w:rFonts w:ascii="Times New Roman" w:hAnsi="Times New Roman" w:cs="Times New Roman"/>
          <w:sz w:val="22"/>
          <w:szCs w:val="22"/>
        </w:rPr>
        <w:t>(Bouvier, 2008)</w:t>
      </w:r>
      <w:r w:rsidR="005D4287">
        <w:rPr>
          <w:rFonts w:ascii="Times New Roman" w:hAnsi="Times New Roman" w:cs="Times New Roman"/>
          <w:sz w:val="22"/>
          <w:szCs w:val="22"/>
        </w:rPr>
        <w:fldChar w:fldCharType="end"/>
      </w:r>
      <w:r w:rsidR="005D4287">
        <w:rPr>
          <w:rFonts w:ascii="Times New Roman" w:hAnsi="Times New Roman" w:cs="Times New Roman"/>
          <w:sz w:val="22"/>
          <w:szCs w:val="22"/>
        </w:rPr>
        <w:t xml:space="preserve">. </w:t>
      </w:r>
      <w:r w:rsidR="00C31D8B">
        <w:rPr>
          <w:rFonts w:ascii="Times New Roman" w:hAnsi="Times New Roman" w:cs="Times New Roman"/>
          <w:sz w:val="22"/>
          <w:szCs w:val="22"/>
        </w:rPr>
        <w:t xml:space="preserve">In fact, </w:t>
      </w:r>
      <w:r w:rsidR="00ED3B33">
        <w:rPr>
          <w:rFonts w:ascii="Times New Roman" w:hAnsi="Times New Roman" w:cs="Times New Roman"/>
          <w:sz w:val="22"/>
          <w:szCs w:val="22"/>
        </w:rPr>
        <w:t xml:space="preserve">it is the </w:t>
      </w:r>
      <w:r w:rsidR="00C31D8B">
        <w:rPr>
          <w:rFonts w:ascii="Times New Roman" w:hAnsi="Times New Roman" w:cs="Times New Roman"/>
          <w:sz w:val="22"/>
          <w:szCs w:val="22"/>
        </w:rPr>
        <w:t xml:space="preserve">virtual reality </w:t>
      </w:r>
      <w:r w:rsidR="0044632F">
        <w:rPr>
          <w:rFonts w:ascii="Times New Roman" w:hAnsi="Times New Roman" w:cs="Times New Roman"/>
          <w:sz w:val="22"/>
          <w:szCs w:val="22"/>
        </w:rPr>
        <w:t>game and hardware developer</w:t>
      </w:r>
      <w:r w:rsidR="0044632F" w:rsidRPr="0044632F">
        <w:rPr>
          <w:rFonts w:ascii="Times New Roman" w:hAnsi="Times New Roman" w:cs="Times New Roman"/>
          <w:i/>
          <w:sz w:val="22"/>
          <w:szCs w:val="22"/>
        </w:rPr>
        <w:t xml:space="preserve"> Ocul</w:t>
      </w:r>
      <w:r w:rsidR="0044632F">
        <w:rPr>
          <w:rFonts w:ascii="Times New Roman" w:hAnsi="Times New Roman" w:cs="Times New Roman"/>
          <w:i/>
          <w:sz w:val="22"/>
          <w:szCs w:val="22"/>
        </w:rPr>
        <w:t>us</w:t>
      </w:r>
      <w:r w:rsidR="0044632F" w:rsidRPr="0044632F">
        <w:rPr>
          <w:rFonts w:ascii="Times New Roman" w:hAnsi="Times New Roman" w:cs="Times New Roman"/>
          <w:sz w:val="22"/>
          <w:szCs w:val="22"/>
        </w:rPr>
        <w:t>’s</w:t>
      </w:r>
      <w:r w:rsidR="0044632F">
        <w:rPr>
          <w:rFonts w:ascii="Times New Roman" w:hAnsi="Times New Roman" w:cs="Times New Roman"/>
          <w:sz w:val="22"/>
          <w:szCs w:val="22"/>
        </w:rPr>
        <w:t xml:space="preserve"> </w:t>
      </w:r>
      <w:r w:rsidR="0044632F" w:rsidRPr="007276F6">
        <w:rPr>
          <w:rFonts w:ascii="Times New Roman" w:hAnsi="Times New Roman" w:cs="Times New Roman"/>
          <w:i/>
          <w:sz w:val="22"/>
          <w:szCs w:val="22"/>
        </w:rPr>
        <w:t>Oculus Rift</w:t>
      </w:r>
      <w:r w:rsidR="0044632F">
        <w:rPr>
          <w:rFonts w:ascii="Times New Roman" w:hAnsi="Times New Roman" w:cs="Times New Roman"/>
          <w:sz w:val="22"/>
          <w:szCs w:val="22"/>
        </w:rPr>
        <w:t xml:space="preserve"> that brought VR back to attention. Originally presented on </w:t>
      </w:r>
      <w:r w:rsidR="0044632F" w:rsidRPr="0044632F">
        <w:rPr>
          <w:rFonts w:ascii="Times New Roman" w:hAnsi="Times New Roman" w:cs="Times New Roman"/>
          <w:i/>
          <w:sz w:val="22"/>
          <w:szCs w:val="22"/>
        </w:rPr>
        <w:t>Kickstarter</w:t>
      </w:r>
      <w:r w:rsidR="0044632F">
        <w:rPr>
          <w:rFonts w:ascii="Times New Roman" w:hAnsi="Times New Roman" w:cs="Times New Roman"/>
          <w:sz w:val="22"/>
          <w:szCs w:val="22"/>
        </w:rPr>
        <w:t xml:space="preserve"> as a gaming device, it is clear that the main market targeted is the gamers. Previously mentioned in Section 2.1.2, virtual reality has a long history in application for entertainment industries. </w:t>
      </w:r>
      <w:r w:rsidR="00BE6E5A" w:rsidRPr="003F7C22">
        <w:rPr>
          <w:rFonts w:ascii="Times New Roman" w:hAnsi="Times New Roman" w:cs="Times New Roman"/>
          <w:b/>
          <w:sz w:val="22"/>
          <w:szCs w:val="22"/>
        </w:rPr>
        <w:t>Overall, the evid</w:t>
      </w:r>
      <w:r w:rsidR="0044632F">
        <w:rPr>
          <w:rFonts w:ascii="Times New Roman" w:hAnsi="Times New Roman" w:cs="Times New Roman"/>
          <w:b/>
          <w:sz w:val="22"/>
          <w:szCs w:val="22"/>
        </w:rPr>
        <w:t>ence presented in this section reveals</w:t>
      </w:r>
      <w:r w:rsidR="00BE6E5A" w:rsidRPr="003F7C22">
        <w:rPr>
          <w:rFonts w:ascii="Times New Roman" w:hAnsi="Times New Roman" w:cs="Times New Roman"/>
          <w:b/>
          <w:sz w:val="22"/>
          <w:szCs w:val="22"/>
        </w:rPr>
        <w:t xml:space="preserve"> that VR </w:t>
      </w:r>
      <w:r w:rsidR="0044632F">
        <w:rPr>
          <w:rFonts w:ascii="Times New Roman" w:hAnsi="Times New Roman" w:cs="Times New Roman"/>
          <w:b/>
          <w:sz w:val="22"/>
          <w:szCs w:val="22"/>
        </w:rPr>
        <w:t xml:space="preserve">Headset has a prominent impact on video-gaming industry. </w:t>
      </w:r>
    </w:p>
    <w:p w14:paraId="5B3B25AB" w14:textId="73B93F0A" w:rsidR="0005380E" w:rsidRDefault="000F38BB" w:rsidP="004162B2">
      <w:pPr>
        <w:pStyle w:val="Kop3"/>
      </w:pPr>
      <w:bookmarkStart w:id="53" w:name="_Toc451930795"/>
      <w:bookmarkStart w:id="54" w:name="_Toc451944280"/>
      <w:r>
        <w:t xml:space="preserve">2.1.5 </w:t>
      </w:r>
      <w:r w:rsidR="0005380E" w:rsidRPr="000F38BB">
        <w:t>VR</w:t>
      </w:r>
      <w:r w:rsidRPr="000F38BB">
        <w:t>’s potential</w:t>
      </w:r>
      <w:r w:rsidR="0005380E" w:rsidRPr="000F38BB">
        <w:t xml:space="preserve"> with</w:t>
      </w:r>
      <w:r w:rsidR="007276F6">
        <w:t xml:space="preserve"> kids and</w:t>
      </w:r>
      <w:r w:rsidR="0005380E" w:rsidRPr="000F38BB">
        <w:t xml:space="preserve"> teenagers</w:t>
      </w:r>
      <w:bookmarkEnd w:id="53"/>
      <w:bookmarkEnd w:id="54"/>
      <w:r w:rsidR="0005380E" w:rsidRPr="000F38BB">
        <w:t xml:space="preserve"> </w:t>
      </w:r>
    </w:p>
    <w:p w14:paraId="029172C5" w14:textId="0732CFA1" w:rsidR="000F38BB" w:rsidRDefault="000F38BB" w:rsidP="000F38BB">
      <w:pPr>
        <w:spacing w:line="360" w:lineRule="auto"/>
        <w:rPr>
          <w:rFonts w:ascii="Times New Roman" w:hAnsi="Times New Roman" w:cs="Times New Roman"/>
          <w:sz w:val="22"/>
          <w:szCs w:val="22"/>
        </w:rPr>
      </w:pPr>
      <w:r w:rsidRPr="000F38BB">
        <w:rPr>
          <w:rFonts w:ascii="Times New Roman" w:hAnsi="Times New Roman" w:cs="Times New Roman"/>
          <w:sz w:val="22"/>
          <w:szCs w:val="22"/>
        </w:rPr>
        <w:t xml:space="preserve">An </w:t>
      </w:r>
      <w:r>
        <w:rPr>
          <w:rFonts w:ascii="Times New Roman" w:hAnsi="Times New Roman" w:cs="Times New Roman"/>
          <w:sz w:val="22"/>
          <w:szCs w:val="22"/>
        </w:rPr>
        <w:t>online survey has been conducted by a research age</w:t>
      </w:r>
      <w:r w:rsidR="007276F6">
        <w:rPr>
          <w:rFonts w:ascii="Times New Roman" w:hAnsi="Times New Roman" w:cs="Times New Roman"/>
          <w:sz w:val="22"/>
          <w:szCs w:val="22"/>
        </w:rPr>
        <w:t xml:space="preserve">ncy called Touch Stone Research </w:t>
      </w:r>
      <w:r w:rsidR="007276F6">
        <w:rPr>
          <w:rFonts w:ascii="Times New Roman" w:hAnsi="Times New Roman" w:cs="Times New Roman"/>
          <w:sz w:val="22"/>
          <w:szCs w:val="22"/>
        </w:rPr>
        <w:fldChar w:fldCharType="begin"/>
      </w:r>
      <w:r w:rsidR="004B20EA">
        <w:rPr>
          <w:rFonts w:ascii="Times New Roman" w:hAnsi="Times New Roman" w:cs="Times New Roman"/>
          <w:sz w:val="22"/>
          <w:szCs w:val="22"/>
        </w:rPr>
        <w:instrText xml:space="preserve"> ADDIN EN.CITE &lt;EndNote&gt;&lt;Cite ExcludeAuth="1"&gt;&lt;Author&gt;Burch&lt;/Author&gt;&lt;Year&gt;2016&lt;/Year&gt;&lt;RecNum&gt;164&lt;/RecNum&gt;&lt;DisplayText&gt;(2016)&lt;/DisplayText&gt;&lt;record&gt;&lt;rec-number&gt;164&lt;/rec-number&gt;&lt;foreign-keys&gt;&lt;key app="EN" db-id="9wxdxezrjt5deseerx45fsrtztezzfpxrdtx" timestamp="1462263451"&gt;164&lt;/key&gt;&lt;/foreign-keys&gt;&lt;ref-type name="Web Page"&gt;12&lt;/ref-type&gt;&lt;contributors&gt;&lt;authors&gt;&lt;author&gt;Burch, Aaron&lt;/author&gt;&lt;/authors&gt;&lt;/contributors&gt;&lt;titles&gt;&lt;title&gt;Infographic-the new reality of virtual reality and the potential with youth&lt;/title&gt;&lt;/titles&gt;&lt;volume&gt;2015&lt;/volume&gt;&lt;number&gt;30 April&lt;/number&gt;&lt;dates&gt;&lt;year&gt;2016&lt;/year&gt;&lt;pub-dates&gt;&lt;date&gt;8 July&lt;/date&gt;&lt;/pub-dates&gt;&lt;/dates&gt;&lt;pub-location&gt;2015&lt;/pub-location&gt;&lt;publisher&gt;Touch Stone Research&lt;/publisher&gt;&lt;urls&gt;&lt;related-urls&gt;&lt;url&gt;https://virtualrealityreporter.com/potential-of-virtual-reality-youth-research-infographic-by-touch-stone-research/&lt;/url&gt;&lt;/related-urls&gt;&lt;/urls&gt;&lt;electronic-resource-num&gt;2016&lt;/electronic-resource-num&gt;&lt;/record&gt;&lt;/Cite&gt;&lt;/EndNote&gt;</w:instrText>
      </w:r>
      <w:r w:rsidR="007276F6">
        <w:rPr>
          <w:rFonts w:ascii="Times New Roman" w:hAnsi="Times New Roman" w:cs="Times New Roman"/>
          <w:sz w:val="22"/>
          <w:szCs w:val="22"/>
        </w:rPr>
        <w:fldChar w:fldCharType="separate"/>
      </w:r>
      <w:r w:rsidR="007276F6">
        <w:rPr>
          <w:rFonts w:ascii="Times New Roman" w:hAnsi="Times New Roman" w:cs="Times New Roman"/>
          <w:noProof/>
          <w:sz w:val="22"/>
          <w:szCs w:val="22"/>
        </w:rPr>
        <w:t>(2016)</w:t>
      </w:r>
      <w:r w:rsidR="007276F6">
        <w:rPr>
          <w:rFonts w:ascii="Times New Roman" w:hAnsi="Times New Roman" w:cs="Times New Roman"/>
          <w:sz w:val="22"/>
          <w:szCs w:val="22"/>
        </w:rPr>
        <w:fldChar w:fldCharType="end"/>
      </w:r>
      <w:r w:rsidR="007276F6">
        <w:rPr>
          <w:rFonts w:ascii="Times New Roman" w:hAnsi="Times New Roman" w:cs="Times New Roman"/>
          <w:sz w:val="22"/>
          <w:szCs w:val="22"/>
        </w:rPr>
        <w:t xml:space="preserve"> </w:t>
      </w:r>
      <w:r>
        <w:rPr>
          <w:rFonts w:ascii="Times New Roman" w:hAnsi="Times New Roman" w:cs="Times New Roman"/>
          <w:sz w:val="22"/>
          <w:szCs w:val="22"/>
        </w:rPr>
        <w:t>that located in the US. All the</w:t>
      </w:r>
      <w:r w:rsidR="007276F6">
        <w:rPr>
          <w:rFonts w:ascii="Times New Roman" w:hAnsi="Times New Roman" w:cs="Times New Roman"/>
          <w:sz w:val="22"/>
          <w:szCs w:val="22"/>
        </w:rPr>
        <w:t xml:space="preserve"> 500</w:t>
      </w:r>
      <w:r>
        <w:rPr>
          <w:rFonts w:ascii="Times New Roman" w:hAnsi="Times New Roman" w:cs="Times New Roman"/>
          <w:sz w:val="22"/>
          <w:szCs w:val="22"/>
        </w:rPr>
        <w:t xml:space="preserve"> participants who include in this research age from 10 to 17. </w:t>
      </w:r>
      <w:r w:rsidR="007276F6">
        <w:rPr>
          <w:rFonts w:ascii="Times New Roman" w:hAnsi="Times New Roman" w:cs="Times New Roman"/>
          <w:sz w:val="22"/>
          <w:szCs w:val="22"/>
        </w:rPr>
        <w:t xml:space="preserve">Designers designed this research to test teenagers’ reactions toward Virtual Reality Technology. </w:t>
      </w:r>
      <w:r>
        <w:rPr>
          <w:rFonts w:ascii="Times New Roman" w:hAnsi="Times New Roman" w:cs="Times New Roman"/>
          <w:sz w:val="22"/>
          <w:szCs w:val="22"/>
        </w:rPr>
        <w:t xml:space="preserve">Respondents in this survey were enquired their opinions about virtual reality technology and immersive technologies. </w:t>
      </w:r>
      <w:r w:rsidR="007276F6">
        <w:rPr>
          <w:rFonts w:ascii="Times New Roman" w:hAnsi="Times New Roman" w:cs="Times New Roman"/>
          <w:sz w:val="22"/>
          <w:szCs w:val="22"/>
        </w:rPr>
        <w:t xml:space="preserve">The results of this </w:t>
      </w:r>
      <w:r w:rsidR="00A04763">
        <w:rPr>
          <w:rFonts w:ascii="Times New Roman" w:hAnsi="Times New Roman" w:cs="Times New Roman"/>
          <w:sz w:val="22"/>
          <w:szCs w:val="22"/>
        </w:rPr>
        <w:t xml:space="preserve">research </w:t>
      </w:r>
      <w:r w:rsidR="007276F6">
        <w:rPr>
          <w:rFonts w:ascii="Times New Roman" w:hAnsi="Times New Roman" w:cs="Times New Roman"/>
          <w:sz w:val="22"/>
          <w:szCs w:val="22"/>
        </w:rPr>
        <w:t xml:space="preserve">is very promising: 79% of respondents said that they have heard of virtual reality, 68% of them revealed </w:t>
      </w:r>
      <w:r w:rsidR="00A04763">
        <w:rPr>
          <w:rFonts w:ascii="Times New Roman" w:hAnsi="Times New Roman" w:cs="Times New Roman"/>
          <w:sz w:val="22"/>
          <w:szCs w:val="22"/>
        </w:rPr>
        <w:t>an</w:t>
      </w:r>
      <w:r w:rsidR="007276F6">
        <w:rPr>
          <w:rFonts w:ascii="Times New Roman" w:hAnsi="Times New Roman" w:cs="Times New Roman"/>
          <w:sz w:val="22"/>
          <w:szCs w:val="22"/>
        </w:rPr>
        <w:t xml:space="preserve"> understanding of this technology, 46% probed know “some/a lot” about VR.  </w:t>
      </w:r>
      <w:r w:rsidR="00A04763">
        <w:rPr>
          <w:rFonts w:ascii="Times New Roman" w:hAnsi="Times New Roman" w:cs="Times New Roman"/>
          <w:sz w:val="22"/>
          <w:szCs w:val="22"/>
        </w:rPr>
        <w:t>Furthermore, 37% of teenagers showed that they know about Samsung Gear VR, whereas 27% of them knew about Mattel’s View Master.  After video exposure to the current state of virtual reality, 88% of kids and teens said “it was very cool/ off the charts cool”, 80% of respondents are “very/really, really excited” about the things they might be able to do. Furthermore, top picks for things this age group want to do with VR headset:</w:t>
      </w:r>
    </w:p>
    <w:p w14:paraId="46465E08" w14:textId="5E36FE28" w:rsidR="00A04763" w:rsidRDefault="00A04763" w:rsidP="00283838">
      <w:pPr>
        <w:pStyle w:val="Lijstalinea"/>
        <w:numPr>
          <w:ilvl w:val="0"/>
          <w:numId w:val="9"/>
        </w:numPr>
        <w:spacing w:line="240" w:lineRule="auto"/>
        <w:ind w:firstLineChars="0"/>
        <w:rPr>
          <w:rFonts w:ascii="Times New Roman" w:hAnsi="Times New Roman" w:cs="Times New Roman"/>
          <w:sz w:val="22"/>
          <w:szCs w:val="22"/>
        </w:rPr>
      </w:pPr>
      <w:r>
        <w:rPr>
          <w:rFonts w:ascii="Times New Roman" w:hAnsi="Times New Roman" w:cs="Times New Roman"/>
          <w:sz w:val="22"/>
          <w:szCs w:val="22"/>
        </w:rPr>
        <w:t>Visit another country virtually (64%)</w:t>
      </w:r>
    </w:p>
    <w:p w14:paraId="7EC139A4" w14:textId="3EE118D1" w:rsidR="00A04763" w:rsidRDefault="00A04763" w:rsidP="00283838">
      <w:pPr>
        <w:pStyle w:val="Lijstalinea"/>
        <w:numPr>
          <w:ilvl w:val="0"/>
          <w:numId w:val="9"/>
        </w:numPr>
        <w:spacing w:line="240" w:lineRule="auto"/>
        <w:ind w:firstLineChars="0"/>
        <w:rPr>
          <w:rFonts w:ascii="Times New Roman" w:hAnsi="Times New Roman" w:cs="Times New Roman"/>
          <w:sz w:val="22"/>
          <w:szCs w:val="22"/>
        </w:rPr>
      </w:pPr>
      <w:r>
        <w:rPr>
          <w:rFonts w:ascii="Times New Roman" w:hAnsi="Times New Roman" w:cs="Times New Roman"/>
          <w:sz w:val="22"/>
          <w:szCs w:val="22"/>
        </w:rPr>
        <w:t>Explore a place they could not go to in reality (64%)</w:t>
      </w:r>
    </w:p>
    <w:p w14:paraId="7BD56159" w14:textId="2976F43D" w:rsidR="00A04763" w:rsidRDefault="00A04763" w:rsidP="00283838">
      <w:pPr>
        <w:pStyle w:val="Lijstalinea"/>
        <w:numPr>
          <w:ilvl w:val="0"/>
          <w:numId w:val="9"/>
        </w:numPr>
        <w:spacing w:line="240" w:lineRule="auto"/>
        <w:ind w:firstLineChars="0"/>
        <w:rPr>
          <w:rFonts w:ascii="Times New Roman" w:hAnsi="Times New Roman" w:cs="Times New Roman"/>
          <w:sz w:val="22"/>
          <w:szCs w:val="22"/>
        </w:rPr>
      </w:pPr>
      <w:r>
        <w:rPr>
          <w:rFonts w:ascii="Times New Roman" w:hAnsi="Times New Roman" w:cs="Times New Roman"/>
          <w:sz w:val="22"/>
          <w:szCs w:val="22"/>
        </w:rPr>
        <w:t>Go on an adventure (62%)</w:t>
      </w:r>
    </w:p>
    <w:p w14:paraId="1D407846" w14:textId="4D52CC34" w:rsidR="00A04763" w:rsidRDefault="00A04763" w:rsidP="00283838">
      <w:pPr>
        <w:pStyle w:val="Lijstalinea"/>
        <w:numPr>
          <w:ilvl w:val="0"/>
          <w:numId w:val="9"/>
        </w:numPr>
        <w:spacing w:line="240" w:lineRule="auto"/>
        <w:ind w:firstLineChars="0"/>
        <w:rPr>
          <w:rFonts w:ascii="Times New Roman" w:hAnsi="Times New Roman" w:cs="Times New Roman"/>
          <w:sz w:val="22"/>
          <w:szCs w:val="22"/>
        </w:rPr>
      </w:pPr>
      <w:r>
        <w:rPr>
          <w:rFonts w:ascii="Times New Roman" w:hAnsi="Times New Roman" w:cs="Times New Roman"/>
          <w:sz w:val="22"/>
          <w:szCs w:val="22"/>
        </w:rPr>
        <w:t>Going to a virtual amusement park (62%)</w:t>
      </w:r>
    </w:p>
    <w:p w14:paraId="0E163122" w14:textId="5D20FE60" w:rsidR="00A04763" w:rsidRPr="00A04763" w:rsidRDefault="00A04763" w:rsidP="00283838">
      <w:pPr>
        <w:pStyle w:val="Lijstalinea"/>
        <w:numPr>
          <w:ilvl w:val="0"/>
          <w:numId w:val="9"/>
        </w:numPr>
        <w:spacing w:line="240" w:lineRule="auto"/>
        <w:ind w:firstLineChars="0"/>
        <w:rPr>
          <w:rFonts w:ascii="Times New Roman" w:hAnsi="Times New Roman" w:cs="Times New Roman"/>
          <w:sz w:val="22"/>
          <w:szCs w:val="22"/>
        </w:rPr>
      </w:pPr>
      <w:r>
        <w:rPr>
          <w:rFonts w:ascii="Times New Roman" w:hAnsi="Times New Roman" w:cs="Times New Roman"/>
          <w:sz w:val="22"/>
          <w:szCs w:val="22"/>
        </w:rPr>
        <w:t>Visit a fantasy-world (61%)</w:t>
      </w:r>
    </w:p>
    <w:p w14:paraId="7CDF9C2A" w14:textId="22252D3A" w:rsidR="00A04763" w:rsidRDefault="00A04763" w:rsidP="00283838">
      <w:pPr>
        <w:pStyle w:val="Lijstalinea"/>
        <w:numPr>
          <w:ilvl w:val="0"/>
          <w:numId w:val="9"/>
        </w:numPr>
        <w:spacing w:line="240" w:lineRule="auto"/>
        <w:ind w:firstLineChars="0"/>
        <w:rPr>
          <w:rFonts w:ascii="Times New Roman" w:hAnsi="Times New Roman" w:cs="Times New Roman"/>
          <w:sz w:val="22"/>
          <w:szCs w:val="22"/>
        </w:rPr>
      </w:pPr>
      <w:r>
        <w:rPr>
          <w:rFonts w:ascii="Times New Roman" w:hAnsi="Times New Roman" w:cs="Times New Roman"/>
          <w:sz w:val="22"/>
          <w:szCs w:val="22"/>
        </w:rPr>
        <w:t>Traveling back in time virtually (58%)</w:t>
      </w:r>
    </w:p>
    <w:p w14:paraId="7D062544" w14:textId="6321CA01" w:rsidR="00A04763" w:rsidRPr="00A04763" w:rsidRDefault="00A04763" w:rsidP="00A04763">
      <w:pPr>
        <w:spacing w:line="360" w:lineRule="auto"/>
        <w:rPr>
          <w:rFonts w:ascii="Times New Roman" w:hAnsi="Times New Roman" w:cs="Times New Roman"/>
          <w:b/>
          <w:sz w:val="22"/>
          <w:szCs w:val="22"/>
        </w:rPr>
      </w:pPr>
      <w:r w:rsidRPr="00A04763">
        <w:rPr>
          <w:rFonts w:ascii="Times New Roman" w:hAnsi="Times New Roman" w:cs="Times New Roman"/>
          <w:b/>
          <w:i/>
          <w:sz w:val="22"/>
          <w:szCs w:val="22"/>
        </w:rPr>
        <w:t xml:space="preserve">Huawei </w:t>
      </w:r>
      <w:r w:rsidR="00633EE7">
        <w:rPr>
          <w:rFonts w:ascii="Times New Roman" w:hAnsi="Times New Roman" w:cs="Times New Roman"/>
          <w:b/>
          <w:sz w:val="22"/>
          <w:szCs w:val="22"/>
        </w:rPr>
        <w:t xml:space="preserve">has been acting as a </w:t>
      </w:r>
      <w:r>
        <w:rPr>
          <w:rFonts w:ascii="Times New Roman" w:hAnsi="Times New Roman" w:cs="Times New Roman"/>
          <w:b/>
          <w:sz w:val="22"/>
          <w:szCs w:val="22"/>
        </w:rPr>
        <w:t>toy company that target to kids and teenagers</w:t>
      </w:r>
      <w:r w:rsidR="00633EE7">
        <w:rPr>
          <w:rFonts w:ascii="Times New Roman" w:hAnsi="Times New Roman" w:cs="Times New Roman"/>
          <w:b/>
          <w:sz w:val="22"/>
          <w:szCs w:val="22"/>
        </w:rPr>
        <w:t xml:space="preserve"> for more than 15 years. Although turning to VR headset is a good business opportunity for them, due to their existing statue of toy exporter, it might be good to keep their existing target group: kids and teens. </w:t>
      </w:r>
    </w:p>
    <w:p w14:paraId="1C7E9808" w14:textId="4A2247D8" w:rsidR="000F38BB" w:rsidRDefault="000F38BB" w:rsidP="004162B2">
      <w:pPr>
        <w:pStyle w:val="Kop3"/>
      </w:pPr>
      <w:bookmarkStart w:id="55" w:name="_Toc451930796"/>
      <w:bookmarkStart w:id="56" w:name="_Toc451944281"/>
      <w:r>
        <w:t xml:space="preserve">2.1.6 Manufacturing </w:t>
      </w:r>
      <w:r w:rsidR="004162B2">
        <w:t xml:space="preserve">/ research </w:t>
      </w:r>
      <w:r w:rsidR="00936E92">
        <w:t xml:space="preserve">power of virtual reality </w:t>
      </w:r>
      <w:r w:rsidR="00A04763">
        <w:t>headset</w:t>
      </w:r>
      <w:r>
        <w:t xml:space="preserve"> in China</w:t>
      </w:r>
      <w:bookmarkEnd w:id="55"/>
      <w:bookmarkEnd w:id="56"/>
      <w:r>
        <w:t xml:space="preserve"> </w:t>
      </w:r>
    </w:p>
    <w:p w14:paraId="682B8DAF" w14:textId="5C0FFF0A" w:rsidR="004162B2" w:rsidRDefault="004162B2" w:rsidP="004162B2">
      <w:pPr>
        <w:spacing w:line="360" w:lineRule="auto"/>
        <w:rPr>
          <w:rFonts w:ascii="Times New Roman" w:hAnsi="Times New Roman" w:cs="Times New Roman"/>
          <w:sz w:val="22"/>
          <w:szCs w:val="22"/>
        </w:rPr>
      </w:pPr>
      <w:r>
        <w:rPr>
          <w:rFonts w:ascii="Times New Roman" w:hAnsi="Times New Roman" w:cs="Times New Roman"/>
          <w:sz w:val="22"/>
          <w:szCs w:val="22"/>
        </w:rPr>
        <w:t>There are already dozens of Chinese compan</w:t>
      </w:r>
      <w:r w:rsidR="004C7154">
        <w:rPr>
          <w:rFonts w:ascii="Times New Roman" w:hAnsi="Times New Roman" w:cs="Times New Roman"/>
          <w:sz w:val="22"/>
          <w:szCs w:val="22"/>
        </w:rPr>
        <w:t>ies working on VR hardware, 360</w:t>
      </w:r>
      <w:r>
        <w:rPr>
          <w:rFonts w:ascii="Times New Roman" w:hAnsi="Times New Roman" w:cs="Times New Roman"/>
          <w:sz w:val="22"/>
          <w:szCs w:val="22"/>
        </w:rPr>
        <w:t xml:space="preserve">degree content/games, and mobile VR. Leading companies in China in this field are: </w:t>
      </w:r>
      <w:proofErr w:type="spellStart"/>
      <w:r>
        <w:rPr>
          <w:rFonts w:ascii="Times New Roman" w:hAnsi="Times New Roman" w:cs="Times New Roman"/>
          <w:sz w:val="22"/>
          <w:szCs w:val="22"/>
        </w:rPr>
        <w:t>DeePoon</w:t>
      </w:r>
      <w:proofErr w:type="spellEnd"/>
      <w:r>
        <w:rPr>
          <w:rFonts w:ascii="Times New Roman" w:hAnsi="Times New Roman" w:cs="Times New Roman"/>
          <w:sz w:val="22"/>
          <w:szCs w:val="22"/>
        </w:rPr>
        <w:t xml:space="preserve">, 3 Glasses, </w:t>
      </w:r>
      <w:proofErr w:type="spellStart"/>
      <w:r>
        <w:rPr>
          <w:rFonts w:ascii="Times New Roman" w:hAnsi="Times New Roman" w:cs="Times New Roman"/>
          <w:sz w:val="22"/>
          <w:szCs w:val="22"/>
        </w:rPr>
        <w:t>AntVR</w:t>
      </w:r>
      <w:proofErr w:type="spellEnd"/>
      <w:r>
        <w:rPr>
          <w:rFonts w:ascii="Times New Roman" w:hAnsi="Times New Roman" w:cs="Times New Roman"/>
          <w:sz w:val="22"/>
          <w:szCs w:val="22"/>
        </w:rPr>
        <w:t xml:space="preserve"> and </w:t>
      </w:r>
      <w:proofErr w:type="spellStart"/>
      <w:r>
        <w:rPr>
          <w:rFonts w:ascii="Times New Roman" w:hAnsi="Times New Roman" w:cs="Times New Roman"/>
          <w:sz w:val="22"/>
          <w:szCs w:val="22"/>
        </w:rPr>
        <w:t>Baofeng</w:t>
      </w:r>
      <w:proofErr w:type="spellEnd"/>
      <w:r>
        <w:rPr>
          <w:rFonts w:ascii="Times New Roman" w:hAnsi="Times New Roman" w:cs="Times New Roman"/>
          <w:sz w:val="22"/>
          <w:szCs w:val="22"/>
        </w:rPr>
        <w:t>. Those companies are providing a range of products and platforms with prices starting under 200RMB (around 30 euros). Although their selling price is not high, their online applications s</w:t>
      </w:r>
      <w:r w:rsidR="00443CB0">
        <w:rPr>
          <w:rFonts w:ascii="Times New Roman" w:hAnsi="Times New Roman" w:cs="Times New Roman"/>
          <w:sz w:val="22"/>
          <w:szCs w:val="22"/>
        </w:rPr>
        <w:t xml:space="preserve">till have very limited choices, only few games and travelling experience are available. </w:t>
      </w:r>
    </w:p>
    <w:p w14:paraId="1D62348D" w14:textId="028750CF" w:rsidR="00443CB0" w:rsidRPr="00443CB0" w:rsidRDefault="00443CB0" w:rsidP="004162B2">
      <w:pPr>
        <w:spacing w:line="360" w:lineRule="auto"/>
        <w:rPr>
          <w:rFonts w:ascii="Times New Roman" w:hAnsi="Times New Roman" w:cs="Times New Roman"/>
          <w:b/>
          <w:sz w:val="22"/>
          <w:szCs w:val="22"/>
        </w:rPr>
      </w:pPr>
      <w:r w:rsidRPr="00443CB0">
        <w:rPr>
          <w:rFonts w:ascii="Times New Roman" w:hAnsi="Times New Roman" w:cs="Times New Roman"/>
          <w:b/>
          <w:sz w:val="22"/>
          <w:szCs w:val="22"/>
        </w:rPr>
        <w:t xml:space="preserve">This has very important insights to </w:t>
      </w:r>
      <w:r w:rsidRPr="00443CB0">
        <w:rPr>
          <w:rFonts w:ascii="Times New Roman" w:hAnsi="Times New Roman" w:cs="Times New Roman"/>
          <w:b/>
          <w:i/>
          <w:sz w:val="22"/>
          <w:szCs w:val="22"/>
        </w:rPr>
        <w:t>Huawei:</w:t>
      </w:r>
      <w:r w:rsidRPr="00443CB0">
        <w:rPr>
          <w:rFonts w:ascii="Times New Roman" w:hAnsi="Times New Roman" w:cs="Times New Roman"/>
          <w:b/>
          <w:sz w:val="22"/>
          <w:szCs w:val="22"/>
        </w:rPr>
        <w:t xml:space="preserve"> as long as there are companies are selling this product, there are manufacturers are making them. </w:t>
      </w:r>
      <w:r>
        <w:rPr>
          <w:rFonts w:ascii="Times New Roman" w:hAnsi="Times New Roman" w:cs="Times New Roman"/>
          <w:b/>
          <w:sz w:val="22"/>
          <w:szCs w:val="22"/>
        </w:rPr>
        <w:t xml:space="preserve">If the costs of research&amp; development of the product and software too high, it is also fine to turn to existing manufacturers. </w:t>
      </w:r>
    </w:p>
    <w:p w14:paraId="39876CEE" w14:textId="6D58B7B0" w:rsidR="00B15AF5" w:rsidRDefault="000F38BB" w:rsidP="00B15AF5">
      <w:pPr>
        <w:pStyle w:val="Kop3"/>
      </w:pPr>
      <w:bookmarkStart w:id="57" w:name="_Toc451930797"/>
      <w:bookmarkStart w:id="58" w:name="_Toc451944282"/>
      <w:r>
        <w:t>2.1.7</w:t>
      </w:r>
      <w:r w:rsidR="00973BE7">
        <w:t xml:space="preserve"> </w:t>
      </w:r>
      <w:r w:rsidR="0032059E">
        <w:t xml:space="preserve">Challenges of </w:t>
      </w:r>
      <w:r w:rsidR="00936E92">
        <w:t>virtual reality headset</w:t>
      </w:r>
      <w:bookmarkEnd w:id="57"/>
      <w:bookmarkEnd w:id="58"/>
    </w:p>
    <w:p w14:paraId="3A5D9FDB" w14:textId="651019F1" w:rsidR="003A0319" w:rsidRDefault="0032059E" w:rsidP="00F32EF1">
      <w:pPr>
        <w:spacing w:line="360" w:lineRule="auto"/>
        <w:rPr>
          <w:rFonts w:ascii="Times New Roman" w:hAnsi="Times New Roman" w:cs="Times New Roman"/>
          <w:sz w:val="22"/>
          <w:szCs w:val="22"/>
        </w:rPr>
      </w:pPr>
      <w:r>
        <w:rPr>
          <w:rFonts w:ascii="Times New Roman" w:hAnsi="Times New Roman" w:cs="Times New Roman"/>
          <w:sz w:val="22"/>
          <w:szCs w:val="22"/>
        </w:rPr>
        <w:t xml:space="preserve">The first challenge of VR is its side effects. </w:t>
      </w:r>
      <w:r w:rsidR="00D10755">
        <w:rPr>
          <w:rFonts w:ascii="Times New Roman" w:hAnsi="Times New Roman" w:cs="Times New Roman"/>
          <w:sz w:val="22"/>
          <w:szCs w:val="22"/>
        </w:rPr>
        <w:t xml:space="preserve">Research </w:t>
      </w:r>
      <w:r w:rsidR="0044632F">
        <w:rPr>
          <w:rFonts w:ascii="Times New Roman" w:hAnsi="Times New Roman" w:cs="Times New Roman"/>
          <w:sz w:val="22"/>
          <w:szCs w:val="22"/>
        </w:rPr>
        <w:t xml:space="preserve">into </w:t>
      </w:r>
      <w:r w:rsidR="00F32EF1">
        <w:rPr>
          <w:rFonts w:ascii="Times New Roman" w:hAnsi="Times New Roman" w:cs="Times New Roman"/>
          <w:sz w:val="22"/>
          <w:szCs w:val="22"/>
        </w:rPr>
        <w:t>the side effect</w:t>
      </w:r>
      <w:r w:rsidR="00D10755">
        <w:rPr>
          <w:rFonts w:ascii="Times New Roman" w:hAnsi="Times New Roman" w:cs="Times New Roman"/>
          <w:sz w:val="22"/>
          <w:szCs w:val="22"/>
        </w:rPr>
        <w:t>s</w:t>
      </w:r>
      <w:r w:rsidR="00F32EF1">
        <w:rPr>
          <w:rFonts w:ascii="Times New Roman" w:hAnsi="Times New Roman" w:cs="Times New Roman"/>
          <w:sz w:val="22"/>
          <w:szCs w:val="22"/>
        </w:rPr>
        <w:t xml:space="preserve"> of VR </w:t>
      </w:r>
      <w:r w:rsidR="0044632F">
        <w:rPr>
          <w:rFonts w:ascii="Times New Roman" w:hAnsi="Times New Roman" w:cs="Times New Roman"/>
          <w:sz w:val="22"/>
          <w:szCs w:val="22"/>
        </w:rPr>
        <w:t>Headset</w:t>
      </w:r>
      <w:r w:rsidR="000F4473">
        <w:rPr>
          <w:rFonts w:ascii="Times New Roman" w:hAnsi="Times New Roman" w:cs="Times New Roman"/>
          <w:sz w:val="22"/>
          <w:szCs w:val="22"/>
        </w:rPr>
        <w:t xml:space="preserve"> </w:t>
      </w:r>
      <w:r w:rsidR="00F32EF1">
        <w:rPr>
          <w:rFonts w:ascii="Times New Roman" w:hAnsi="Times New Roman" w:cs="Times New Roman"/>
          <w:sz w:val="22"/>
          <w:szCs w:val="22"/>
        </w:rPr>
        <w:t xml:space="preserve">is complex and difficult. </w:t>
      </w:r>
      <w:r w:rsidR="000F4473">
        <w:rPr>
          <w:rFonts w:ascii="Times New Roman" w:hAnsi="Times New Roman" w:cs="Times New Roman"/>
          <w:sz w:val="22"/>
          <w:szCs w:val="22"/>
        </w:rPr>
        <w:t xml:space="preserve">According to </w:t>
      </w:r>
      <w:r w:rsidR="000F4473">
        <w:rPr>
          <w:rFonts w:ascii="Times New Roman" w:hAnsi="Times New Roman" w:cs="Times New Roman"/>
          <w:sz w:val="22"/>
          <w:szCs w:val="22"/>
        </w:rPr>
        <w:fldChar w:fldCharType="begin"/>
      </w:r>
      <w:r w:rsidR="000F4473">
        <w:rPr>
          <w:rFonts w:ascii="Times New Roman" w:hAnsi="Times New Roman" w:cs="Times New Roman"/>
          <w:sz w:val="22"/>
          <w:szCs w:val="22"/>
        </w:rPr>
        <w:instrText xml:space="preserve"> ADDIN EN.CITE &lt;EndNote&gt;&lt;Cite AuthorYear="1"&gt;&lt;Author&gt;Costello&lt;/Author&gt;&lt;Year&gt;1997&lt;/Year&gt;&lt;RecNum&gt;137&lt;/RecNum&gt;&lt;DisplayText&gt;Costello (1997)&lt;/DisplayText&gt;&lt;record&gt;&lt;rec-number&gt;137&lt;/rec-number&gt;&lt;foreign-keys&gt;&lt;key app="EN" db-id="9wxdxezrjt5deseerx45fsrtztezzfpxrdtx" timestamp="1459855759"&gt;137&lt;/key&gt;&lt;/foreign-keys&gt;&lt;ref-type name="Report"&gt;27&lt;/ref-type&gt;&lt;contributors&gt;&lt;authors&gt;&lt;author&gt;Costello, Patrick&lt;/author&gt;&lt;/authors&gt;&lt;/contributors&gt;&lt;titles&gt;&lt;title&gt;Health and Safety Issues associated with Virtual Reality - A Review of Current Literature&lt;/title&gt;&lt;/titles&gt;&lt;dates&gt;&lt;year&gt;1997&lt;/year&gt;&lt;pub-dates&gt;&lt;date&gt;23 July 1997&lt;/date&gt;&lt;/pub-dates&gt;&lt;/dates&gt;&lt;pub-location&gt;Loughborough&lt;/pub-location&gt;&lt;publisher&gt;Advanced VR Research Centre&lt;/publisher&gt;&lt;urls&gt;&lt;/urls&gt;&lt;access-date&gt;20 March 2016&lt;/access-date&gt;&lt;/record&gt;&lt;/Cite&gt;&lt;/EndNote&gt;</w:instrText>
      </w:r>
      <w:r w:rsidR="000F4473">
        <w:rPr>
          <w:rFonts w:ascii="Times New Roman" w:hAnsi="Times New Roman" w:cs="Times New Roman"/>
          <w:sz w:val="22"/>
          <w:szCs w:val="22"/>
        </w:rPr>
        <w:fldChar w:fldCharType="separate"/>
      </w:r>
      <w:r w:rsidR="000F4473">
        <w:rPr>
          <w:rFonts w:ascii="Times New Roman" w:hAnsi="Times New Roman" w:cs="Times New Roman"/>
          <w:noProof/>
          <w:sz w:val="22"/>
          <w:szCs w:val="22"/>
        </w:rPr>
        <w:t>Costello (1997)</w:t>
      </w:r>
      <w:r w:rsidR="000F4473">
        <w:rPr>
          <w:rFonts w:ascii="Times New Roman" w:hAnsi="Times New Roman" w:cs="Times New Roman"/>
          <w:sz w:val="22"/>
          <w:szCs w:val="22"/>
        </w:rPr>
        <w:fldChar w:fldCharType="end"/>
      </w:r>
      <w:r w:rsidR="000F4473">
        <w:rPr>
          <w:rFonts w:ascii="Times New Roman" w:hAnsi="Times New Roman" w:cs="Times New Roman"/>
          <w:sz w:val="22"/>
          <w:szCs w:val="22"/>
        </w:rPr>
        <w:t>, a</w:t>
      </w:r>
      <w:r w:rsidR="00F32EF1">
        <w:rPr>
          <w:rFonts w:ascii="Times New Roman" w:hAnsi="Times New Roman" w:cs="Times New Roman"/>
          <w:sz w:val="22"/>
          <w:szCs w:val="22"/>
        </w:rPr>
        <w:t>lthough academic research show some symptoms occur</w:t>
      </w:r>
      <w:r w:rsidR="0044632F">
        <w:rPr>
          <w:rFonts w:ascii="Times New Roman" w:hAnsi="Times New Roman" w:cs="Times New Roman"/>
          <w:sz w:val="22"/>
          <w:szCs w:val="22"/>
        </w:rPr>
        <w:t xml:space="preserve">red while </w:t>
      </w:r>
      <w:r w:rsidR="00F32EF1">
        <w:rPr>
          <w:rFonts w:ascii="Times New Roman" w:hAnsi="Times New Roman" w:cs="Times New Roman"/>
          <w:sz w:val="22"/>
          <w:szCs w:val="22"/>
        </w:rPr>
        <w:t>using VR tools</w:t>
      </w:r>
      <w:r w:rsidR="000F4473">
        <w:rPr>
          <w:rFonts w:ascii="Times New Roman" w:hAnsi="Times New Roman" w:cs="Times New Roman"/>
          <w:sz w:val="22"/>
          <w:szCs w:val="22"/>
        </w:rPr>
        <w:t xml:space="preserve">, those symptoms can only be tracked in a very short term (p.19) . </w:t>
      </w:r>
    </w:p>
    <w:p w14:paraId="09DC4A93" w14:textId="562B7652" w:rsidR="007B0708" w:rsidRDefault="00E46B07" w:rsidP="007B0708">
      <w:pPr>
        <w:spacing w:line="360" w:lineRule="auto"/>
        <w:rPr>
          <w:rFonts w:ascii="Times New Roman" w:hAnsi="Times New Roman" w:cs="Times New Roman"/>
          <w:sz w:val="22"/>
          <w:szCs w:val="22"/>
        </w:rPr>
      </w:pPr>
      <w:r>
        <w:rPr>
          <w:rFonts w:ascii="Times New Roman" w:hAnsi="Times New Roman" w:cs="Times New Roman"/>
          <w:sz w:val="22"/>
          <w:szCs w:val="22"/>
        </w:rPr>
        <w:t xml:space="preserve">Kenney et al </w:t>
      </w:r>
      <w:r>
        <w:rPr>
          <w:rFonts w:ascii="Times New Roman" w:hAnsi="Times New Roman" w:cs="Times New Roman"/>
          <w:sz w:val="22"/>
          <w:szCs w:val="22"/>
        </w:rPr>
        <w:fldChar w:fldCharType="begin"/>
      </w:r>
      <w:r>
        <w:rPr>
          <w:rFonts w:ascii="Times New Roman" w:hAnsi="Times New Roman" w:cs="Times New Roman"/>
          <w:sz w:val="22"/>
          <w:szCs w:val="22"/>
        </w:rPr>
        <w:instrText xml:space="preserve"> ADDIN EN.CITE &lt;EndNote&gt;&lt;Cite ExcludeAuth="1"&gt;&lt;Author&gt;Kennedy&lt;/Author&gt;&lt;Year&gt;1993&lt;/Year&gt;&lt;RecNum&gt;139&lt;/RecNum&gt;&lt;DisplayText&gt;(1993)&lt;/DisplayText&gt;&lt;record&gt;&lt;rec-number&gt;139&lt;/rec-number&gt;&lt;foreign-keys&gt;&lt;key app="EN" db-id="9wxdxezrjt5deseerx45fsrtztezzfpxrdtx" timestamp="1459857626"&gt;139&lt;/key&gt;&lt;/foreign-keys&gt;&lt;ref-type name="Journal Article"&gt;17&lt;/ref-type&gt;&lt;contributors&gt;&lt;authors&gt;&lt;author&gt;Kennedy, R.S&lt;/author&gt;&lt;author&gt;Lane, N.E&lt;/author&gt;&lt;author&gt;Berbaum, K.S&lt;/author&gt;&lt;author&gt;Lilienthal, M.G&lt;/author&gt;&lt;/authors&gt;&lt;/contributors&gt;&lt;titles&gt;&lt;title&gt;Simulator sickness questionnaire: An enhanced method for quantifying simulator sickness.&lt;/title&gt;&lt;secondary-title&gt;International Journal of Aviation Psychology&lt;/secondary-title&gt;&lt;/titles&gt;&lt;periodical&gt;&lt;full-title&gt;International Journal of Aviation Psychology&lt;/full-title&gt;&lt;/periodical&gt;&lt;pages&gt;203-220&lt;/pages&gt;&lt;volume&gt;3&lt;/volume&gt;&lt;number&gt;3&lt;/number&gt;&lt;dates&gt;&lt;year&gt;1993&lt;/year&gt;&lt;/dates&gt;&lt;urls&gt;&lt;/urls&gt;&lt;electronic-resource-num&gt;1993&lt;/electronic-resource-num&gt;&lt;/record&gt;&lt;/Cite&gt;&lt;/EndNote&gt;</w:instrText>
      </w:r>
      <w:r>
        <w:rPr>
          <w:rFonts w:ascii="Times New Roman" w:hAnsi="Times New Roman" w:cs="Times New Roman"/>
          <w:sz w:val="22"/>
          <w:szCs w:val="22"/>
        </w:rPr>
        <w:fldChar w:fldCharType="separate"/>
      </w:r>
      <w:r>
        <w:rPr>
          <w:rFonts w:ascii="Times New Roman" w:hAnsi="Times New Roman" w:cs="Times New Roman"/>
          <w:noProof/>
          <w:sz w:val="22"/>
          <w:szCs w:val="22"/>
        </w:rPr>
        <w:t>(1993)</w:t>
      </w:r>
      <w:r>
        <w:rPr>
          <w:rFonts w:ascii="Times New Roman" w:hAnsi="Times New Roman" w:cs="Times New Roman"/>
          <w:sz w:val="22"/>
          <w:szCs w:val="22"/>
        </w:rPr>
        <w:fldChar w:fldCharType="end"/>
      </w:r>
      <w:r>
        <w:rPr>
          <w:rFonts w:ascii="Times New Roman" w:hAnsi="Times New Roman" w:cs="Times New Roman"/>
          <w:sz w:val="22"/>
          <w:szCs w:val="22"/>
        </w:rPr>
        <w:t xml:space="preserve"> </w:t>
      </w:r>
      <w:r w:rsidR="008B0ED0">
        <w:rPr>
          <w:rFonts w:ascii="Times New Roman" w:hAnsi="Times New Roman" w:cs="Times New Roman"/>
          <w:sz w:val="22"/>
          <w:szCs w:val="22"/>
        </w:rPr>
        <w:t xml:space="preserve">classified the symptoms more specifically: general discomfort, fatigue, headache, eyestrain, difficulty focusing, sweating, dizzy (eyes open), dizzy (eyes closed), stomach awareness and so on. </w:t>
      </w:r>
      <w:r w:rsidR="0044632F">
        <w:rPr>
          <w:rFonts w:ascii="Times New Roman" w:hAnsi="Times New Roman" w:cs="Times New Roman"/>
          <w:sz w:val="22"/>
          <w:szCs w:val="22"/>
        </w:rPr>
        <w:t xml:space="preserve">The </w:t>
      </w:r>
      <w:r w:rsidR="008B0ED0">
        <w:rPr>
          <w:rFonts w:ascii="Times New Roman" w:hAnsi="Times New Roman" w:cs="Times New Roman"/>
          <w:sz w:val="22"/>
          <w:szCs w:val="22"/>
        </w:rPr>
        <w:t>symptoms mentioned by Kenney can be seen as several general sicknesses that will occur during users using VR</w:t>
      </w:r>
      <w:r w:rsidR="0044632F">
        <w:rPr>
          <w:rFonts w:ascii="Times New Roman" w:hAnsi="Times New Roman" w:cs="Times New Roman"/>
          <w:sz w:val="22"/>
          <w:szCs w:val="22"/>
        </w:rPr>
        <w:t xml:space="preserve"> Headset</w:t>
      </w:r>
      <w:r w:rsidR="008B0ED0">
        <w:rPr>
          <w:rFonts w:ascii="Times New Roman" w:hAnsi="Times New Roman" w:cs="Times New Roman"/>
          <w:sz w:val="22"/>
          <w:szCs w:val="22"/>
        </w:rPr>
        <w:t xml:space="preserve">. </w:t>
      </w:r>
      <w:r w:rsidR="0044632F">
        <w:rPr>
          <w:rFonts w:ascii="Times New Roman" w:hAnsi="Times New Roman" w:cs="Times New Roman"/>
          <w:sz w:val="22"/>
          <w:szCs w:val="22"/>
        </w:rPr>
        <w:t xml:space="preserve">They are generalized into dizziness (eye closed) and sickness by </w:t>
      </w:r>
      <w:r w:rsidR="0044632F">
        <w:rPr>
          <w:rFonts w:ascii="Times New Roman" w:hAnsi="Times New Roman" w:cs="Times New Roman"/>
          <w:sz w:val="22"/>
          <w:szCs w:val="22"/>
        </w:rPr>
        <w:fldChar w:fldCharType="begin"/>
      </w:r>
      <w:r w:rsidR="0044632F">
        <w:rPr>
          <w:rFonts w:ascii="Times New Roman" w:hAnsi="Times New Roman" w:cs="Times New Roman"/>
          <w:sz w:val="22"/>
          <w:szCs w:val="22"/>
        </w:rPr>
        <w:instrText xml:space="preserve"> ADDIN EN.CITE &lt;EndNote&gt;&lt;Cite AuthorYear="1"&gt;&lt;Author&gt;Nichols&lt;/Author&gt;&lt;Year&gt;1999&lt;/Year&gt;&lt;RecNum&gt;138&lt;/RecNum&gt;&lt;DisplayText&gt;Nichols (1999)&lt;/DisplayText&gt;&lt;record&gt;&lt;rec-number&gt;138&lt;/rec-number&gt;&lt;foreign-keys&gt;&lt;key app="EN" db-id="9wxdxezrjt5deseerx45fsrtztezzfpxrdtx" timestamp="1459856508"&gt;138&lt;/key&gt;&lt;/foreign-keys&gt;&lt;ref-type name="Thesis"&gt;32&lt;/ref-type&gt;&lt;contributors&gt;&lt;authors&gt;&lt;author&gt;Nichols, S&lt;/author&gt;&lt;/authors&gt;&lt;/contributors&gt;&lt;titles&gt;&lt;title&gt;Virtual reality induced symptoms and effects: Theoretical and methodological issues&lt;/title&gt;&lt;secondary-title&gt;Ph.D&lt;/secondary-title&gt;&lt;/titles&gt;&lt;volume&gt;Ph.D&lt;/volume&gt;&lt;dates&gt;&lt;year&gt;1999&lt;/year&gt;&lt;/dates&gt;&lt;publisher&gt;University of Nottingham&lt;/publisher&gt;&lt;urls&gt;&lt;/urls&gt;&lt;/record&gt;&lt;/Cite&gt;&lt;/EndNote&gt;</w:instrText>
      </w:r>
      <w:r w:rsidR="0044632F">
        <w:rPr>
          <w:rFonts w:ascii="Times New Roman" w:hAnsi="Times New Roman" w:cs="Times New Roman"/>
          <w:sz w:val="22"/>
          <w:szCs w:val="22"/>
        </w:rPr>
        <w:fldChar w:fldCharType="separate"/>
      </w:r>
      <w:r w:rsidR="0044632F">
        <w:rPr>
          <w:rFonts w:ascii="Times New Roman" w:hAnsi="Times New Roman" w:cs="Times New Roman"/>
          <w:noProof/>
          <w:sz w:val="22"/>
          <w:szCs w:val="22"/>
        </w:rPr>
        <w:t>Nichols (1999)</w:t>
      </w:r>
      <w:r w:rsidR="0044632F">
        <w:rPr>
          <w:rFonts w:ascii="Times New Roman" w:hAnsi="Times New Roman" w:cs="Times New Roman"/>
          <w:sz w:val="22"/>
          <w:szCs w:val="22"/>
        </w:rPr>
        <w:fldChar w:fldCharType="end"/>
      </w:r>
      <w:r w:rsidR="0044632F">
        <w:rPr>
          <w:rFonts w:ascii="Times New Roman" w:hAnsi="Times New Roman" w:cs="Times New Roman"/>
          <w:sz w:val="22"/>
          <w:szCs w:val="22"/>
        </w:rPr>
        <w:t xml:space="preserve">.  </w:t>
      </w:r>
      <w:r w:rsidR="009D0794">
        <w:rPr>
          <w:rFonts w:ascii="Times New Roman" w:hAnsi="Times New Roman" w:cs="Times New Roman"/>
          <w:sz w:val="22"/>
          <w:szCs w:val="22"/>
        </w:rPr>
        <w:t>Previous published studies are limited to the short term symptoms of VR. Whether or not there is a long term effect is very difficult to d</w:t>
      </w:r>
      <w:r w:rsidR="0044632F">
        <w:rPr>
          <w:rFonts w:ascii="Times New Roman" w:hAnsi="Times New Roman" w:cs="Times New Roman"/>
          <w:sz w:val="22"/>
          <w:szCs w:val="22"/>
        </w:rPr>
        <w:t xml:space="preserve">etermine, partly due to the fact that VR Headsets </w:t>
      </w:r>
      <w:r w:rsidR="009D0794">
        <w:rPr>
          <w:rFonts w:ascii="Times New Roman" w:hAnsi="Times New Roman" w:cs="Times New Roman"/>
          <w:sz w:val="22"/>
          <w:szCs w:val="22"/>
        </w:rPr>
        <w:t xml:space="preserve">are still constantly evolving and it has not </w:t>
      </w:r>
      <w:r w:rsidR="0044632F">
        <w:rPr>
          <w:rFonts w:ascii="Times New Roman" w:hAnsi="Times New Roman" w:cs="Times New Roman"/>
          <w:sz w:val="22"/>
          <w:szCs w:val="22"/>
        </w:rPr>
        <w:t xml:space="preserve">been </w:t>
      </w:r>
      <w:r w:rsidR="009D0794">
        <w:rPr>
          <w:rFonts w:ascii="Times New Roman" w:hAnsi="Times New Roman" w:cs="Times New Roman"/>
          <w:sz w:val="22"/>
          <w:szCs w:val="22"/>
        </w:rPr>
        <w:t xml:space="preserve">popularized in the market yet. </w:t>
      </w:r>
    </w:p>
    <w:p w14:paraId="35C00D24" w14:textId="7F1BCB9C" w:rsidR="0032059E" w:rsidRDefault="0032059E" w:rsidP="007B0708">
      <w:pPr>
        <w:spacing w:line="360" w:lineRule="auto"/>
        <w:rPr>
          <w:rFonts w:ascii="Times New Roman" w:hAnsi="Times New Roman" w:cs="Times New Roman"/>
          <w:sz w:val="22"/>
          <w:szCs w:val="22"/>
        </w:rPr>
      </w:pPr>
      <w:r>
        <w:rPr>
          <w:rFonts w:ascii="Times New Roman" w:hAnsi="Times New Roman" w:cs="Times New Roman"/>
          <w:sz w:val="22"/>
          <w:szCs w:val="22"/>
        </w:rPr>
        <w:t>Lack of VR content</w:t>
      </w:r>
      <w:r w:rsidR="00170E91">
        <w:rPr>
          <w:rFonts w:ascii="Times New Roman" w:hAnsi="Times New Roman" w:cs="Times New Roman"/>
          <w:sz w:val="22"/>
          <w:szCs w:val="22"/>
        </w:rPr>
        <w:t>s</w:t>
      </w:r>
      <w:r>
        <w:rPr>
          <w:rFonts w:ascii="Times New Roman" w:hAnsi="Times New Roman" w:cs="Times New Roman"/>
          <w:sz w:val="22"/>
          <w:szCs w:val="22"/>
        </w:rPr>
        <w:t xml:space="preserve"> can also be another challenge of Virtual Reality industry. Although many business analysts predicted that VR will be a mainstream</w:t>
      </w:r>
      <w:r w:rsidR="00170E91">
        <w:rPr>
          <w:rFonts w:ascii="Times New Roman" w:hAnsi="Times New Roman" w:cs="Times New Roman"/>
          <w:sz w:val="22"/>
          <w:szCs w:val="22"/>
        </w:rPr>
        <w:t xml:space="preserve"> in near future, content creation </w:t>
      </w:r>
      <w:r w:rsidR="004D23D7">
        <w:rPr>
          <w:rFonts w:ascii="Times New Roman" w:hAnsi="Times New Roman" w:cs="Times New Roman"/>
          <w:sz w:val="22"/>
          <w:szCs w:val="22"/>
        </w:rPr>
        <w:t xml:space="preserve">can still be the main </w:t>
      </w:r>
      <w:r w:rsidR="00170E91">
        <w:rPr>
          <w:rFonts w:ascii="Times New Roman" w:hAnsi="Times New Roman" w:cs="Times New Roman"/>
          <w:sz w:val="22"/>
          <w:szCs w:val="22"/>
        </w:rPr>
        <w:t xml:space="preserve">problem. </w:t>
      </w:r>
      <w:r w:rsidR="004D23D7">
        <w:rPr>
          <w:rFonts w:ascii="Times New Roman" w:hAnsi="Times New Roman" w:cs="Times New Roman"/>
          <w:sz w:val="22"/>
          <w:szCs w:val="22"/>
        </w:rPr>
        <w:t>The first reason is because of technology. Making a film or a game on VR glasses requires high-tech team and high capital investment. Furthermore, c</w:t>
      </w:r>
      <w:r w:rsidR="00170E91">
        <w:rPr>
          <w:rFonts w:ascii="Times New Roman" w:hAnsi="Times New Roman" w:cs="Times New Roman"/>
          <w:sz w:val="22"/>
          <w:szCs w:val="22"/>
        </w:rPr>
        <w:t>ontent creation requires developers to combine different knowledge</w:t>
      </w:r>
      <w:r w:rsidR="004D23D7">
        <w:rPr>
          <w:rFonts w:ascii="Times New Roman" w:hAnsi="Times New Roman" w:cs="Times New Roman"/>
          <w:sz w:val="22"/>
          <w:szCs w:val="22"/>
        </w:rPr>
        <w:t xml:space="preserve"> and extend existing VR fields to attract more customer. The more content that’s out there, the more people will experience VR, and the more people will then purchase it </w:t>
      </w:r>
      <w:r w:rsidR="00170E91">
        <w:rPr>
          <w:rFonts w:ascii="Times New Roman" w:hAnsi="Times New Roman" w:cs="Times New Roman"/>
          <w:sz w:val="22"/>
          <w:szCs w:val="22"/>
        </w:rPr>
        <w:fldChar w:fldCharType="begin"/>
      </w:r>
      <w:r w:rsidR="00170E91">
        <w:rPr>
          <w:rFonts w:ascii="Times New Roman" w:hAnsi="Times New Roman" w:cs="Times New Roman"/>
          <w:sz w:val="22"/>
          <w:szCs w:val="22"/>
        </w:rPr>
        <w:instrText xml:space="preserve"> ADDIN EN.CITE &lt;EndNote&gt;&lt;Cite&gt;&lt;Author&gt;Content&lt;/Author&gt;&lt;Year&gt;2016&lt;/Year&gt;&lt;RecNum&gt;174&lt;/RecNum&gt;&lt;DisplayText&gt;(Content, 2016)&lt;/DisplayText&gt;&lt;record&gt;&lt;rec-number&gt;174&lt;/rec-number&gt;&lt;foreign-keys&gt;&lt;key app="EN" db-id="9wxdxezrjt5deseerx45fsrtztezzfpxrdtx" timestamp="1462916564"&gt;174&lt;/key&gt;&lt;/foreign-keys&gt;&lt;ref-type name="Web Page"&gt;12&lt;/ref-type&gt;&lt;contributors&gt;&lt;authors&gt;&lt;author&gt;Content&lt;/author&gt;&lt;/authors&gt;&lt;/contributors&gt;&lt;titles&gt;&lt;title&gt;VR&amp;apos;s Next Generation Problem: Lack of Content&lt;/title&gt;&lt;/titles&gt;&lt;volume&gt;2016&lt;/volume&gt;&lt;number&gt;May 10&lt;/number&gt;&lt;dates&gt;&lt;year&gt;2016&lt;/year&gt;&lt;pub-dates&gt;&lt;date&gt;7 April&lt;/date&gt;&lt;/pub-dates&gt;&lt;/dates&gt;&lt;pub-location&gt;2016&lt;/pub-location&gt;&lt;publisher&gt;VR Life&lt;/publisher&gt;&lt;urls&gt;&lt;related-urls&gt;&lt;url&gt;http://www.vrlife.news/vrs-next-generation-problem-lack-content/&lt;/url&gt;&lt;/related-urls&gt;&lt;/urls&gt;&lt;electronic-resource-num&gt;2016&lt;/electronic-resource-num&gt;&lt;/record&gt;&lt;/Cite&gt;&lt;/EndNote&gt;</w:instrText>
      </w:r>
      <w:r w:rsidR="00170E91">
        <w:rPr>
          <w:rFonts w:ascii="Times New Roman" w:hAnsi="Times New Roman" w:cs="Times New Roman"/>
          <w:sz w:val="22"/>
          <w:szCs w:val="22"/>
        </w:rPr>
        <w:fldChar w:fldCharType="separate"/>
      </w:r>
      <w:r w:rsidR="00170E91">
        <w:rPr>
          <w:rFonts w:ascii="Times New Roman" w:hAnsi="Times New Roman" w:cs="Times New Roman"/>
          <w:noProof/>
          <w:sz w:val="22"/>
          <w:szCs w:val="22"/>
        </w:rPr>
        <w:t>(Content, 2016)</w:t>
      </w:r>
      <w:r w:rsidR="00170E91">
        <w:rPr>
          <w:rFonts w:ascii="Times New Roman" w:hAnsi="Times New Roman" w:cs="Times New Roman"/>
          <w:sz w:val="22"/>
          <w:szCs w:val="22"/>
        </w:rPr>
        <w:fldChar w:fldCharType="end"/>
      </w:r>
      <w:r w:rsidR="004D23D7">
        <w:rPr>
          <w:rFonts w:ascii="Times New Roman" w:hAnsi="Times New Roman" w:cs="Times New Roman"/>
          <w:sz w:val="22"/>
          <w:szCs w:val="22"/>
        </w:rPr>
        <w:t xml:space="preserve">. </w:t>
      </w:r>
    </w:p>
    <w:p w14:paraId="0AB66A0E" w14:textId="52D5A60C" w:rsidR="004D37F3" w:rsidRDefault="007F15CC" w:rsidP="007B0708">
      <w:pPr>
        <w:spacing w:line="360" w:lineRule="auto"/>
        <w:rPr>
          <w:rFonts w:ascii="Times New Roman" w:hAnsi="Times New Roman" w:cs="Times New Roman"/>
          <w:sz w:val="22"/>
          <w:szCs w:val="22"/>
        </w:rPr>
      </w:pPr>
      <w:r>
        <w:rPr>
          <w:rFonts w:ascii="Times New Roman" w:hAnsi="Times New Roman" w:cs="Times New Roman"/>
          <w:sz w:val="22"/>
          <w:szCs w:val="22"/>
        </w:rPr>
        <w:t xml:space="preserve">Table 3 </w:t>
      </w:r>
      <w:r w:rsidR="00B404A1">
        <w:rPr>
          <w:rFonts w:ascii="Times New Roman" w:hAnsi="Times New Roman" w:cs="Times New Roman"/>
          <w:sz w:val="22"/>
          <w:szCs w:val="22"/>
        </w:rPr>
        <w:t xml:space="preserve">below </w:t>
      </w:r>
      <w:r w:rsidR="004D37F3">
        <w:rPr>
          <w:rFonts w:ascii="Times New Roman" w:hAnsi="Times New Roman" w:cs="Times New Roman"/>
          <w:sz w:val="22"/>
          <w:szCs w:val="22"/>
        </w:rPr>
        <w:t>demonstrate</w:t>
      </w:r>
      <w:r w:rsidR="0044632F">
        <w:rPr>
          <w:rFonts w:ascii="Times New Roman" w:hAnsi="Times New Roman" w:cs="Times New Roman"/>
          <w:sz w:val="22"/>
          <w:szCs w:val="22"/>
        </w:rPr>
        <w:t>s</w:t>
      </w:r>
      <w:r w:rsidR="004D37F3">
        <w:rPr>
          <w:rFonts w:ascii="Times New Roman" w:hAnsi="Times New Roman" w:cs="Times New Roman"/>
          <w:sz w:val="22"/>
          <w:szCs w:val="22"/>
        </w:rPr>
        <w:t xml:space="preserve"> </w:t>
      </w:r>
      <w:r w:rsidR="006C6EDB">
        <w:rPr>
          <w:rFonts w:ascii="Times New Roman" w:hAnsi="Times New Roman" w:cs="Times New Roman"/>
          <w:sz w:val="22"/>
          <w:szCs w:val="22"/>
        </w:rPr>
        <w:t>the main information of VR headset</w:t>
      </w:r>
      <w:r w:rsidR="0044632F">
        <w:rPr>
          <w:rFonts w:ascii="Times New Roman" w:hAnsi="Times New Roman" w:cs="Times New Roman"/>
          <w:sz w:val="22"/>
          <w:szCs w:val="22"/>
        </w:rPr>
        <w:t>s</w:t>
      </w:r>
      <w:r w:rsidR="00D430AE">
        <w:rPr>
          <w:rFonts w:ascii="Times New Roman" w:hAnsi="Times New Roman" w:cs="Times New Roman"/>
          <w:sz w:val="22"/>
          <w:szCs w:val="22"/>
        </w:rPr>
        <w:t xml:space="preserve"> in this section. </w:t>
      </w:r>
    </w:p>
    <w:tbl>
      <w:tblPr>
        <w:tblStyle w:val="Tabelraster"/>
        <w:tblpPr w:leftFromText="180" w:rightFromText="180" w:vertAnchor="text" w:tblpY="1"/>
        <w:tblOverlap w:val="never"/>
        <w:tblW w:w="7188" w:type="dxa"/>
        <w:tblLook w:val="04E0" w:firstRow="1" w:lastRow="1" w:firstColumn="1" w:lastColumn="0" w:noHBand="0" w:noVBand="1"/>
      </w:tblPr>
      <w:tblGrid>
        <w:gridCol w:w="3400"/>
        <w:gridCol w:w="3788"/>
      </w:tblGrid>
      <w:tr w:rsidR="004D23D7" w:rsidRPr="00841E67" w14:paraId="302FA187" w14:textId="77777777" w:rsidTr="00553A63">
        <w:trPr>
          <w:trHeight w:val="323"/>
        </w:trPr>
        <w:tc>
          <w:tcPr>
            <w:tcW w:w="3400" w:type="dxa"/>
            <w:shd w:val="clear" w:color="auto" w:fill="A8D08D" w:themeFill="accent6" w:themeFillTint="99"/>
          </w:tcPr>
          <w:p w14:paraId="2E9ADF18" w14:textId="39906CEF" w:rsidR="004D37F3" w:rsidRPr="00D12182" w:rsidRDefault="004D37F3" w:rsidP="00BF6B8D">
            <w:pPr>
              <w:rPr>
                <w:rFonts w:ascii="Times New Roman" w:hAnsi="Times New Roman" w:cs="Times New Roman"/>
                <w:b/>
                <w:sz w:val="22"/>
              </w:rPr>
            </w:pPr>
            <w:r>
              <w:rPr>
                <w:rFonts w:ascii="Times New Roman" w:hAnsi="Times New Roman" w:cs="Times New Roman"/>
                <w:b/>
                <w:sz w:val="22"/>
              </w:rPr>
              <w:t xml:space="preserve">Related </w:t>
            </w:r>
            <w:r w:rsidR="00BF6B8D">
              <w:rPr>
                <w:rFonts w:ascii="Times New Roman" w:hAnsi="Times New Roman" w:cs="Times New Roman"/>
                <w:b/>
                <w:sz w:val="22"/>
              </w:rPr>
              <w:t xml:space="preserve">topic </w:t>
            </w:r>
          </w:p>
        </w:tc>
        <w:tc>
          <w:tcPr>
            <w:tcW w:w="3788" w:type="dxa"/>
            <w:shd w:val="clear" w:color="auto" w:fill="A8D08D" w:themeFill="accent6" w:themeFillTint="99"/>
          </w:tcPr>
          <w:p w14:paraId="066D750A" w14:textId="77777777" w:rsidR="004D37F3" w:rsidRPr="00D12182" w:rsidRDefault="004D37F3" w:rsidP="0082322F">
            <w:pPr>
              <w:rPr>
                <w:rFonts w:ascii="Times New Roman" w:hAnsi="Times New Roman" w:cs="Times New Roman"/>
                <w:b/>
                <w:sz w:val="22"/>
              </w:rPr>
            </w:pPr>
            <w:r w:rsidRPr="00D12182">
              <w:rPr>
                <w:rFonts w:ascii="Times New Roman" w:hAnsi="Times New Roman" w:cs="Times New Roman"/>
                <w:b/>
                <w:sz w:val="22"/>
              </w:rPr>
              <w:t>Keywords</w:t>
            </w:r>
          </w:p>
        </w:tc>
      </w:tr>
      <w:tr w:rsidR="004D23D7" w14:paraId="5944D283" w14:textId="77777777" w:rsidTr="00553A63">
        <w:trPr>
          <w:trHeight w:val="622"/>
        </w:trPr>
        <w:tc>
          <w:tcPr>
            <w:tcW w:w="3400" w:type="dxa"/>
          </w:tcPr>
          <w:p w14:paraId="2E5487EB" w14:textId="77777777" w:rsidR="004D37F3" w:rsidRPr="004D37F3" w:rsidRDefault="004D37F3" w:rsidP="0082322F">
            <w:pPr>
              <w:spacing w:line="240" w:lineRule="atLeast"/>
              <w:rPr>
                <w:rFonts w:ascii="Times New Roman" w:hAnsi="Times New Roman" w:cs="Times New Roman"/>
                <w:sz w:val="21"/>
                <w:szCs w:val="20"/>
              </w:rPr>
            </w:pPr>
          </w:p>
          <w:p w14:paraId="7BEF0DF8" w14:textId="77777777" w:rsidR="004D37F3" w:rsidRPr="004D37F3" w:rsidRDefault="004D37F3" w:rsidP="0082322F">
            <w:pPr>
              <w:spacing w:after="0" w:line="240" w:lineRule="atLeast"/>
              <w:rPr>
                <w:rFonts w:ascii="Times New Roman" w:hAnsi="Times New Roman" w:cs="Times New Roman"/>
                <w:sz w:val="21"/>
                <w:szCs w:val="20"/>
              </w:rPr>
            </w:pPr>
            <w:r w:rsidRPr="004D37F3">
              <w:rPr>
                <w:rFonts w:ascii="Times New Roman" w:hAnsi="Times New Roman" w:cs="Times New Roman"/>
                <w:sz w:val="21"/>
                <w:szCs w:val="20"/>
              </w:rPr>
              <w:t xml:space="preserve">Definition </w:t>
            </w:r>
          </w:p>
        </w:tc>
        <w:tc>
          <w:tcPr>
            <w:tcW w:w="3788" w:type="dxa"/>
          </w:tcPr>
          <w:p w14:paraId="1CF7EDDD" w14:textId="77777777" w:rsidR="004D37F3" w:rsidRPr="004D37F3" w:rsidRDefault="004D37F3" w:rsidP="00DF45AE">
            <w:pPr>
              <w:pStyle w:val="Lijstalinea"/>
              <w:widowControl/>
              <w:numPr>
                <w:ilvl w:val="0"/>
                <w:numId w:val="2"/>
              </w:numPr>
              <w:spacing w:after="0" w:line="240" w:lineRule="atLeast"/>
              <w:ind w:left="720" w:firstLineChars="0"/>
              <w:contextualSpacing/>
              <w:jc w:val="left"/>
              <w:rPr>
                <w:rFonts w:ascii="Times New Roman" w:hAnsi="Times New Roman" w:cs="Times New Roman"/>
                <w:sz w:val="21"/>
                <w:szCs w:val="20"/>
              </w:rPr>
            </w:pPr>
            <w:r w:rsidRPr="004D37F3">
              <w:rPr>
                <w:rFonts w:ascii="Times New Roman" w:hAnsi="Times New Roman" w:cs="Times New Roman"/>
                <w:sz w:val="21"/>
                <w:szCs w:val="20"/>
              </w:rPr>
              <w:t>Computer graphics</w:t>
            </w:r>
          </w:p>
          <w:p w14:paraId="6E6CFA0B" w14:textId="77777777" w:rsidR="004D37F3" w:rsidRPr="004D37F3" w:rsidRDefault="004D37F3" w:rsidP="00DF45AE">
            <w:pPr>
              <w:pStyle w:val="Lijstalinea"/>
              <w:widowControl/>
              <w:numPr>
                <w:ilvl w:val="0"/>
                <w:numId w:val="2"/>
              </w:numPr>
              <w:spacing w:after="0" w:line="240" w:lineRule="atLeast"/>
              <w:ind w:left="720" w:firstLineChars="0"/>
              <w:contextualSpacing/>
              <w:jc w:val="left"/>
              <w:rPr>
                <w:rFonts w:ascii="Times New Roman" w:hAnsi="Times New Roman" w:cs="Times New Roman"/>
                <w:sz w:val="21"/>
                <w:szCs w:val="20"/>
              </w:rPr>
            </w:pPr>
            <w:r w:rsidRPr="004D37F3">
              <w:rPr>
                <w:rFonts w:ascii="Times New Roman" w:hAnsi="Times New Roman" w:cs="Times New Roman"/>
                <w:sz w:val="21"/>
                <w:szCs w:val="20"/>
              </w:rPr>
              <w:t>Computer simulation</w:t>
            </w:r>
          </w:p>
          <w:p w14:paraId="65C17221" w14:textId="77777777" w:rsidR="004D37F3" w:rsidRPr="004D37F3" w:rsidRDefault="004D37F3" w:rsidP="00DF45AE">
            <w:pPr>
              <w:pStyle w:val="Lijstalinea"/>
              <w:widowControl/>
              <w:numPr>
                <w:ilvl w:val="0"/>
                <w:numId w:val="2"/>
              </w:numPr>
              <w:spacing w:after="0" w:line="240" w:lineRule="atLeast"/>
              <w:ind w:left="720" w:firstLineChars="0"/>
              <w:contextualSpacing/>
              <w:jc w:val="left"/>
              <w:rPr>
                <w:rFonts w:ascii="Times New Roman" w:hAnsi="Times New Roman" w:cs="Times New Roman"/>
                <w:sz w:val="21"/>
                <w:szCs w:val="20"/>
              </w:rPr>
            </w:pPr>
            <w:r w:rsidRPr="004D37F3">
              <w:rPr>
                <w:rFonts w:ascii="Times New Roman" w:hAnsi="Times New Roman" w:cs="Times New Roman"/>
                <w:sz w:val="21"/>
                <w:szCs w:val="20"/>
              </w:rPr>
              <w:t xml:space="preserve">Sensory experiences </w:t>
            </w:r>
          </w:p>
          <w:p w14:paraId="494438D3" w14:textId="2F61BF1F" w:rsidR="00443CB0" w:rsidRPr="00443CB0" w:rsidRDefault="004D37F3" w:rsidP="00DF45AE">
            <w:pPr>
              <w:pStyle w:val="Lijstalinea"/>
              <w:widowControl/>
              <w:numPr>
                <w:ilvl w:val="0"/>
                <w:numId w:val="2"/>
              </w:numPr>
              <w:spacing w:after="0" w:line="240" w:lineRule="atLeast"/>
              <w:ind w:left="720" w:firstLineChars="0"/>
              <w:contextualSpacing/>
              <w:jc w:val="left"/>
              <w:rPr>
                <w:rFonts w:ascii="Times New Roman" w:hAnsi="Times New Roman" w:cs="Times New Roman"/>
                <w:sz w:val="21"/>
                <w:szCs w:val="20"/>
              </w:rPr>
            </w:pPr>
            <w:r w:rsidRPr="004D37F3">
              <w:rPr>
                <w:rFonts w:ascii="Times New Roman" w:hAnsi="Times New Roman" w:cs="Times New Roman"/>
                <w:sz w:val="21"/>
                <w:szCs w:val="20"/>
              </w:rPr>
              <w:t>Interactivity</w:t>
            </w:r>
          </w:p>
        </w:tc>
      </w:tr>
      <w:tr w:rsidR="004D23D7" w14:paraId="164E39B6" w14:textId="77777777" w:rsidTr="00553A63">
        <w:trPr>
          <w:trHeight w:val="962"/>
        </w:trPr>
        <w:tc>
          <w:tcPr>
            <w:tcW w:w="3400" w:type="dxa"/>
          </w:tcPr>
          <w:p w14:paraId="404CDFF4" w14:textId="77777777" w:rsidR="004D37F3" w:rsidRPr="004D37F3" w:rsidRDefault="004D37F3" w:rsidP="00321B4B">
            <w:pPr>
              <w:ind w:firstLine="720"/>
              <w:rPr>
                <w:rFonts w:ascii="Times New Roman" w:hAnsi="Times New Roman" w:cs="Times New Roman"/>
                <w:sz w:val="21"/>
                <w:szCs w:val="20"/>
              </w:rPr>
            </w:pPr>
          </w:p>
          <w:p w14:paraId="704E3388" w14:textId="77777777" w:rsidR="004D37F3" w:rsidRPr="004D37F3" w:rsidRDefault="004D37F3" w:rsidP="004D37F3">
            <w:pPr>
              <w:jc w:val="left"/>
              <w:rPr>
                <w:sz w:val="21"/>
                <w:szCs w:val="20"/>
              </w:rPr>
            </w:pPr>
            <w:r w:rsidRPr="004D37F3">
              <w:rPr>
                <w:rFonts w:ascii="Times New Roman" w:hAnsi="Times New Roman" w:cs="Times New Roman"/>
                <w:sz w:val="21"/>
                <w:szCs w:val="20"/>
              </w:rPr>
              <w:t>History</w:t>
            </w:r>
          </w:p>
        </w:tc>
        <w:tc>
          <w:tcPr>
            <w:tcW w:w="3788" w:type="dxa"/>
          </w:tcPr>
          <w:p w14:paraId="031BEE88" w14:textId="77777777" w:rsidR="004D37F3" w:rsidRPr="004D37F3" w:rsidRDefault="004D37F3" w:rsidP="00DF45AE">
            <w:pPr>
              <w:pStyle w:val="Lijstalinea"/>
              <w:widowControl/>
              <w:numPr>
                <w:ilvl w:val="0"/>
                <w:numId w:val="2"/>
              </w:numPr>
              <w:spacing w:after="0" w:line="240" w:lineRule="atLeast"/>
              <w:ind w:left="720" w:firstLineChars="0"/>
              <w:contextualSpacing/>
              <w:jc w:val="left"/>
              <w:rPr>
                <w:rFonts w:ascii="Times New Roman" w:hAnsi="Times New Roman" w:cs="Times New Roman"/>
                <w:sz w:val="21"/>
                <w:szCs w:val="20"/>
              </w:rPr>
            </w:pPr>
            <w:r w:rsidRPr="004D37F3">
              <w:rPr>
                <w:rFonts w:ascii="Times New Roman" w:hAnsi="Times New Roman" w:cs="Times New Roman"/>
                <w:sz w:val="21"/>
                <w:szCs w:val="20"/>
              </w:rPr>
              <w:t xml:space="preserve">1962: </w:t>
            </w:r>
            <w:proofErr w:type="spellStart"/>
            <w:r w:rsidRPr="004D37F3">
              <w:rPr>
                <w:rFonts w:ascii="Times New Roman" w:hAnsi="Times New Roman" w:cs="Times New Roman"/>
                <w:sz w:val="21"/>
                <w:szCs w:val="20"/>
              </w:rPr>
              <w:t>Sensorama</w:t>
            </w:r>
            <w:proofErr w:type="spellEnd"/>
          </w:p>
          <w:p w14:paraId="619A9046" w14:textId="77777777" w:rsidR="004D37F3" w:rsidRPr="004D37F3" w:rsidRDefault="004D37F3" w:rsidP="00DF45AE">
            <w:pPr>
              <w:pStyle w:val="Lijstalinea"/>
              <w:widowControl/>
              <w:numPr>
                <w:ilvl w:val="0"/>
                <w:numId w:val="2"/>
              </w:numPr>
              <w:spacing w:after="0" w:line="240" w:lineRule="atLeast"/>
              <w:ind w:left="720" w:firstLineChars="0"/>
              <w:contextualSpacing/>
              <w:jc w:val="left"/>
              <w:rPr>
                <w:rFonts w:ascii="Times New Roman" w:hAnsi="Times New Roman" w:cs="Times New Roman"/>
                <w:sz w:val="21"/>
                <w:szCs w:val="20"/>
              </w:rPr>
            </w:pPr>
            <w:r w:rsidRPr="004D37F3">
              <w:rPr>
                <w:rFonts w:ascii="Times New Roman" w:hAnsi="Times New Roman" w:cs="Times New Roman"/>
                <w:sz w:val="21"/>
                <w:szCs w:val="20"/>
              </w:rPr>
              <w:t>1965: Modern definition of VR given</w:t>
            </w:r>
          </w:p>
          <w:p w14:paraId="019DC878" w14:textId="77777777" w:rsidR="004D37F3" w:rsidRPr="004D37F3" w:rsidRDefault="004D37F3" w:rsidP="00DF45AE">
            <w:pPr>
              <w:pStyle w:val="Lijstalinea"/>
              <w:widowControl/>
              <w:numPr>
                <w:ilvl w:val="0"/>
                <w:numId w:val="2"/>
              </w:numPr>
              <w:spacing w:after="0" w:line="240" w:lineRule="atLeast"/>
              <w:ind w:left="720" w:firstLineChars="0"/>
              <w:contextualSpacing/>
              <w:jc w:val="left"/>
              <w:rPr>
                <w:rFonts w:ascii="Times New Roman" w:hAnsi="Times New Roman" w:cs="Times New Roman"/>
                <w:sz w:val="21"/>
                <w:szCs w:val="20"/>
              </w:rPr>
            </w:pPr>
            <w:r w:rsidRPr="004D37F3">
              <w:rPr>
                <w:rFonts w:ascii="Times New Roman" w:hAnsi="Times New Roman" w:cs="Times New Roman"/>
                <w:sz w:val="21"/>
                <w:szCs w:val="20"/>
              </w:rPr>
              <w:t>1968: BOOM</w:t>
            </w:r>
          </w:p>
          <w:p w14:paraId="7BE188E8" w14:textId="4F8D3E3D" w:rsidR="004D37F3" w:rsidRPr="004D37F3" w:rsidRDefault="000179FE" w:rsidP="00DF45AE">
            <w:pPr>
              <w:pStyle w:val="Lijstalinea"/>
              <w:widowControl/>
              <w:numPr>
                <w:ilvl w:val="0"/>
                <w:numId w:val="2"/>
              </w:numPr>
              <w:spacing w:after="0" w:line="240" w:lineRule="atLeast"/>
              <w:ind w:left="720" w:firstLineChars="0"/>
              <w:contextualSpacing/>
              <w:jc w:val="left"/>
              <w:rPr>
                <w:rFonts w:ascii="Times New Roman" w:hAnsi="Times New Roman" w:cs="Times New Roman"/>
                <w:sz w:val="21"/>
                <w:szCs w:val="20"/>
              </w:rPr>
            </w:pPr>
            <w:r>
              <w:rPr>
                <w:rFonts w:ascii="Times New Roman" w:hAnsi="Times New Roman" w:cs="Times New Roman"/>
                <w:sz w:val="21"/>
                <w:szCs w:val="20"/>
              </w:rPr>
              <w:t>1993: Sega headset</w:t>
            </w:r>
          </w:p>
        </w:tc>
      </w:tr>
      <w:tr w:rsidR="004D23D7" w14:paraId="0FE97AC2" w14:textId="77777777" w:rsidTr="00553A63">
        <w:trPr>
          <w:trHeight w:val="355"/>
        </w:trPr>
        <w:tc>
          <w:tcPr>
            <w:tcW w:w="3400" w:type="dxa"/>
          </w:tcPr>
          <w:p w14:paraId="5208BBEE" w14:textId="61F693B1" w:rsidR="004D37F3" w:rsidRPr="004D37F3" w:rsidRDefault="004D37F3" w:rsidP="0082322F">
            <w:pPr>
              <w:rPr>
                <w:sz w:val="21"/>
                <w:szCs w:val="20"/>
              </w:rPr>
            </w:pPr>
            <w:r w:rsidRPr="004D37F3">
              <w:rPr>
                <w:rFonts w:ascii="Times New Roman" w:hAnsi="Times New Roman" w:cs="Times New Roman"/>
                <w:sz w:val="21"/>
                <w:szCs w:val="20"/>
              </w:rPr>
              <w:t xml:space="preserve">Re-rise of VR </w:t>
            </w:r>
            <w:r w:rsidR="00D430AE">
              <w:rPr>
                <w:rFonts w:ascii="Times New Roman" w:hAnsi="Times New Roman" w:cs="Times New Roman"/>
                <w:sz w:val="21"/>
                <w:szCs w:val="20"/>
              </w:rPr>
              <w:t>Headset</w:t>
            </w:r>
          </w:p>
        </w:tc>
        <w:tc>
          <w:tcPr>
            <w:tcW w:w="3788" w:type="dxa"/>
          </w:tcPr>
          <w:p w14:paraId="341E77DF" w14:textId="77777777" w:rsidR="004D37F3" w:rsidRPr="004D37F3" w:rsidRDefault="004D37F3" w:rsidP="00DF45AE">
            <w:pPr>
              <w:pStyle w:val="Lijstalinea"/>
              <w:widowControl/>
              <w:numPr>
                <w:ilvl w:val="0"/>
                <w:numId w:val="2"/>
              </w:numPr>
              <w:spacing w:after="0" w:line="240" w:lineRule="atLeast"/>
              <w:ind w:left="720" w:firstLineChars="0"/>
              <w:contextualSpacing/>
              <w:jc w:val="left"/>
              <w:rPr>
                <w:sz w:val="21"/>
                <w:szCs w:val="20"/>
              </w:rPr>
            </w:pPr>
            <w:r w:rsidRPr="004D37F3">
              <w:rPr>
                <w:rFonts w:ascii="Times New Roman" w:hAnsi="Times New Roman" w:cs="Times New Roman"/>
                <w:sz w:val="21"/>
                <w:szCs w:val="20"/>
              </w:rPr>
              <w:t>Gaming industry</w:t>
            </w:r>
          </w:p>
        </w:tc>
      </w:tr>
      <w:tr w:rsidR="004D23D7" w14:paraId="176DA431" w14:textId="77777777" w:rsidTr="00553A63">
        <w:trPr>
          <w:trHeight w:val="587"/>
        </w:trPr>
        <w:tc>
          <w:tcPr>
            <w:tcW w:w="3400" w:type="dxa"/>
          </w:tcPr>
          <w:p w14:paraId="127FC07A" w14:textId="77B148D8" w:rsidR="004D37F3" w:rsidRPr="004D37F3" w:rsidRDefault="004D37F3" w:rsidP="00D430AE">
            <w:pPr>
              <w:rPr>
                <w:sz w:val="21"/>
                <w:szCs w:val="20"/>
              </w:rPr>
            </w:pPr>
            <w:r w:rsidRPr="004D37F3">
              <w:rPr>
                <w:rFonts w:ascii="Times New Roman" w:hAnsi="Times New Roman" w:cs="Times New Roman"/>
                <w:sz w:val="21"/>
                <w:szCs w:val="20"/>
              </w:rPr>
              <w:t xml:space="preserve">Classification of VR </w:t>
            </w:r>
            <w:r w:rsidR="00D430AE">
              <w:rPr>
                <w:rFonts w:ascii="Times New Roman" w:hAnsi="Times New Roman" w:cs="Times New Roman"/>
                <w:sz w:val="21"/>
                <w:szCs w:val="20"/>
              </w:rPr>
              <w:t>Headset</w:t>
            </w:r>
          </w:p>
        </w:tc>
        <w:tc>
          <w:tcPr>
            <w:tcW w:w="3788" w:type="dxa"/>
          </w:tcPr>
          <w:p w14:paraId="4A07BD12" w14:textId="77777777" w:rsidR="004D37F3" w:rsidRPr="004D37F3" w:rsidRDefault="004D37F3" w:rsidP="00DF45AE">
            <w:pPr>
              <w:pStyle w:val="Lijstalinea"/>
              <w:widowControl/>
              <w:numPr>
                <w:ilvl w:val="0"/>
                <w:numId w:val="2"/>
              </w:numPr>
              <w:spacing w:after="0" w:line="240" w:lineRule="atLeast"/>
              <w:ind w:left="720" w:firstLineChars="0"/>
              <w:contextualSpacing/>
              <w:jc w:val="left"/>
              <w:rPr>
                <w:rFonts w:ascii="Times New Roman" w:hAnsi="Times New Roman" w:cs="Times New Roman"/>
                <w:sz w:val="21"/>
                <w:szCs w:val="20"/>
              </w:rPr>
            </w:pPr>
            <w:r w:rsidRPr="004D37F3">
              <w:rPr>
                <w:rFonts w:ascii="Times New Roman" w:hAnsi="Times New Roman" w:cs="Times New Roman"/>
                <w:sz w:val="21"/>
                <w:szCs w:val="20"/>
              </w:rPr>
              <w:t>HMDs (Oculus Rift)</w:t>
            </w:r>
          </w:p>
          <w:p w14:paraId="25ED3096" w14:textId="32812297" w:rsidR="004D37F3" w:rsidRPr="004D37F3" w:rsidRDefault="00D430AE" w:rsidP="00DF45AE">
            <w:pPr>
              <w:pStyle w:val="Lijstalinea"/>
              <w:widowControl/>
              <w:numPr>
                <w:ilvl w:val="0"/>
                <w:numId w:val="2"/>
              </w:numPr>
              <w:spacing w:after="0" w:line="240" w:lineRule="atLeast"/>
              <w:ind w:left="720" w:firstLineChars="0"/>
              <w:contextualSpacing/>
              <w:jc w:val="left"/>
              <w:rPr>
                <w:rFonts w:ascii="Times New Roman" w:hAnsi="Times New Roman" w:cs="Times New Roman"/>
                <w:sz w:val="21"/>
                <w:szCs w:val="20"/>
              </w:rPr>
            </w:pPr>
            <w:r>
              <w:rPr>
                <w:rFonts w:ascii="Times New Roman" w:hAnsi="Times New Roman" w:cs="Times New Roman"/>
                <w:sz w:val="21"/>
                <w:szCs w:val="20"/>
              </w:rPr>
              <w:t>Mobile VR (</w:t>
            </w:r>
            <w:r w:rsidR="004D37F3" w:rsidRPr="004D37F3">
              <w:rPr>
                <w:rFonts w:ascii="Times New Roman" w:hAnsi="Times New Roman" w:cs="Times New Roman"/>
                <w:sz w:val="21"/>
                <w:szCs w:val="20"/>
              </w:rPr>
              <w:t>The Gear VR)</w:t>
            </w:r>
          </w:p>
        </w:tc>
      </w:tr>
      <w:tr w:rsidR="004D23D7" w14:paraId="1F73425D" w14:textId="77777777" w:rsidTr="00553A63">
        <w:trPr>
          <w:trHeight w:val="634"/>
        </w:trPr>
        <w:tc>
          <w:tcPr>
            <w:tcW w:w="3400" w:type="dxa"/>
          </w:tcPr>
          <w:p w14:paraId="1D620185" w14:textId="0D702A10" w:rsidR="004D37F3" w:rsidRPr="004D37F3" w:rsidRDefault="004D37F3" w:rsidP="00D430AE">
            <w:pPr>
              <w:rPr>
                <w:rFonts w:ascii="Times New Roman" w:hAnsi="Times New Roman" w:cs="Times New Roman"/>
                <w:sz w:val="21"/>
                <w:szCs w:val="20"/>
              </w:rPr>
            </w:pPr>
            <w:r w:rsidRPr="004D37F3">
              <w:rPr>
                <w:rFonts w:ascii="Times New Roman" w:hAnsi="Times New Roman" w:cs="Times New Roman"/>
                <w:sz w:val="21"/>
                <w:szCs w:val="20"/>
              </w:rPr>
              <w:t xml:space="preserve">Application of VR </w:t>
            </w:r>
            <w:r w:rsidR="00D430AE">
              <w:rPr>
                <w:rFonts w:ascii="Times New Roman" w:hAnsi="Times New Roman" w:cs="Times New Roman"/>
                <w:sz w:val="21"/>
                <w:szCs w:val="20"/>
              </w:rPr>
              <w:t>Headset</w:t>
            </w:r>
          </w:p>
        </w:tc>
        <w:tc>
          <w:tcPr>
            <w:tcW w:w="3788" w:type="dxa"/>
          </w:tcPr>
          <w:p w14:paraId="53E11246" w14:textId="77777777" w:rsidR="004D37F3" w:rsidRPr="004D37F3" w:rsidRDefault="004D37F3" w:rsidP="00DF45AE">
            <w:pPr>
              <w:pStyle w:val="Lijstalinea"/>
              <w:widowControl/>
              <w:numPr>
                <w:ilvl w:val="0"/>
                <w:numId w:val="2"/>
              </w:numPr>
              <w:spacing w:after="0" w:line="240" w:lineRule="atLeast"/>
              <w:ind w:left="720" w:firstLineChars="0"/>
              <w:contextualSpacing/>
              <w:jc w:val="left"/>
              <w:rPr>
                <w:rFonts w:ascii="Times New Roman" w:hAnsi="Times New Roman" w:cs="Times New Roman"/>
                <w:sz w:val="21"/>
                <w:szCs w:val="20"/>
              </w:rPr>
            </w:pPr>
            <w:r w:rsidRPr="004D37F3">
              <w:rPr>
                <w:rFonts w:ascii="Times New Roman" w:hAnsi="Times New Roman" w:cs="Times New Roman"/>
                <w:sz w:val="21"/>
                <w:szCs w:val="20"/>
              </w:rPr>
              <w:t xml:space="preserve">Medical treatment </w:t>
            </w:r>
          </w:p>
          <w:p w14:paraId="7C86E1CA" w14:textId="77777777" w:rsidR="004D37F3" w:rsidRPr="004D37F3" w:rsidRDefault="004D37F3" w:rsidP="00DF45AE">
            <w:pPr>
              <w:pStyle w:val="Lijstalinea"/>
              <w:widowControl/>
              <w:numPr>
                <w:ilvl w:val="0"/>
                <w:numId w:val="2"/>
              </w:numPr>
              <w:spacing w:after="0" w:line="240" w:lineRule="atLeast"/>
              <w:ind w:left="720" w:firstLineChars="0"/>
              <w:contextualSpacing/>
              <w:jc w:val="left"/>
              <w:rPr>
                <w:rFonts w:ascii="Times New Roman" w:hAnsi="Times New Roman" w:cs="Times New Roman"/>
                <w:sz w:val="21"/>
                <w:szCs w:val="20"/>
              </w:rPr>
            </w:pPr>
            <w:r w:rsidRPr="004D37F3">
              <w:rPr>
                <w:rFonts w:ascii="Times New Roman" w:hAnsi="Times New Roman" w:cs="Times New Roman"/>
                <w:sz w:val="21"/>
                <w:szCs w:val="20"/>
              </w:rPr>
              <w:t>Education and training</w:t>
            </w:r>
          </w:p>
          <w:p w14:paraId="5D9104D5" w14:textId="77777777" w:rsidR="004D37F3" w:rsidRPr="004D37F3" w:rsidRDefault="004D37F3" w:rsidP="00DF45AE">
            <w:pPr>
              <w:pStyle w:val="Lijstalinea"/>
              <w:widowControl/>
              <w:numPr>
                <w:ilvl w:val="0"/>
                <w:numId w:val="2"/>
              </w:numPr>
              <w:spacing w:after="0" w:line="240" w:lineRule="atLeast"/>
              <w:ind w:left="720" w:firstLineChars="0"/>
              <w:contextualSpacing/>
              <w:jc w:val="left"/>
              <w:rPr>
                <w:rFonts w:ascii="Times New Roman" w:hAnsi="Times New Roman" w:cs="Times New Roman"/>
                <w:sz w:val="21"/>
                <w:szCs w:val="20"/>
              </w:rPr>
            </w:pPr>
            <w:r w:rsidRPr="004D37F3">
              <w:rPr>
                <w:rFonts w:ascii="Times New Roman" w:hAnsi="Times New Roman" w:cs="Times New Roman"/>
                <w:sz w:val="21"/>
                <w:szCs w:val="20"/>
              </w:rPr>
              <w:t>Gaming and toy</w:t>
            </w:r>
          </w:p>
        </w:tc>
      </w:tr>
      <w:tr w:rsidR="004D23D7" w14:paraId="5FA75D27" w14:textId="77777777" w:rsidTr="00553A63">
        <w:trPr>
          <w:trHeight w:val="634"/>
        </w:trPr>
        <w:tc>
          <w:tcPr>
            <w:tcW w:w="3400" w:type="dxa"/>
          </w:tcPr>
          <w:p w14:paraId="2CA217D0" w14:textId="47540746" w:rsidR="00443CB0" w:rsidRPr="004D37F3" w:rsidRDefault="00443CB0" w:rsidP="00443CB0">
            <w:pPr>
              <w:rPr>
                <w:rFonts w:ascii="Times New Roman" w:hAnsi="Times New Roman" w:cs="Times New Roman"/>
                <w:sz w:val="21"/>
                <w:szCs w:val="20"/>
              </w:rPr>
            </w:pPr>
            <w:r w:rsidRPr="00443CB0">
              <w:rPr>
                <w:rFonts w:ascii="Times New Roman" w:hAnsi="Times New Roman" w:cs="Times New Roman"/>
                <w:sz w:val="21"/>
                <w:szCs w:val="20"/>
              </w:rPr>
              <w:t>VR’s potential with kids and teens</w:t>
            </w:r>
          </w:p>
        </w:tc>
        <w:tc>
          <w:tcPr>
            <w:tcW w:w="3788" w:type="dxa"/>
          </w:tcPr>
          <w:p w14:paraId="61785024" w14:textId="6038287A" w:rsidR="00443CB0" w:rsidRPr="004D37F3" w:rsidRDefault="00443CB0" w:rsidP="00DF45AE">
            <w:pPr>
              <w:pStyle w:val="Lijstalinea"/>
              <w:widowControl/>
              <w:numPr>
                <w:ilvl w:val="0"/>
                <w:numId w:val="2"/>
              </w:numPr>
              <w:spacing w:after="0" w:line="240" w:lineRule="atLeast"/>
              <w:ind w:left="720" w:firstLineChars="0"/>
              <w:contextualSpacing/>
              <w:jc w:val="left"/>
              <w:rPr>
                <w:rFonts w:ascii="Times New Roman" w:hAnsi="Times New Roman" w:cs="Times New Roman"/>
                <w:sz w:val="21"/>
                <w:szCs w:val="20"/>
              </w:rPr>
            </w:pPr>
            <w:r>
              <w:rPr>
                <w:rFonts w:ascii="Times New Roman" w:hAnsi="Times New Roman" w:cs="Times New Roman"/>
                <w:sz w:val="21"/>
                <w:szCs w:val="20"/>
              </w:rPr>
              <w:t>Kids and teens</w:t>
            </w:r>
            <w:r w:rsidR="004C7154">
              <w:rPr>
                <w:rFonts w:ascii="Times New Roman" w:hAnsi="Times New Roman" w:cs="Times New Roman"/>
                <w:sz w:val="21"/>
                <w:szCs w:val="20"/>
              </w:rPr>
              <w:t xml:space="preserve"> are very</w:t>
            </w:r>
            <w:r>
              <w:rPr>
                <w:rFonts w:ascii="Times New Roman" w:hAnsi="Times New Roman" w:cs="Times New Roman"/>
                <w:sz w:val="21"/>
                <w:szCs w:val="20"/>
              </w:rPr>
              <w:t xml:space="preserve"> like</w:t>
            </w:r>
            <w:r w:rsidR="004C7154">
              <w:rPr>
                <w:rFonts w:ascii="Times New Roman" w:hAnsi="Times New Roman" w:cs="Times New Roman"/>
                <w:sz w:val="21"/>
                <w:szCs w:val="20"/>
              </w:rPr>
              <w:t>ly</w:t>
            </w:r>
            <w:r>
              <w:rPr>
                <w:rFonts w:ascii="Times New Roman" w:hAnsi="Times New Roman" w:cs="Times New Roman"/>
                <w:sz w:val="21"/>
                <w:szCs w:val="20"/>
              </w:rPr>
              <w:t xml:space="preserve"> to try it in general</w:t>
            </w:r>
          </w:p>
        </w:tc>
      </w:tr>
      <w:tr w:rsidR="004D23D7" w14:paraId="53D440DC" w14:textId="77777777" w:rsidTr="00553A63">
        <w:trPr>
          <w:trHeight w:val="899"/>
        </w:trPr>
        <w:tc>
          <w:tcPr>
            <w:tcW w:w="3400" w:type="dxa"/>
          </w:tcPr>
          <w:p w14:paraId="087C7F1C" w14:textId="4A83F68A" w:rsidR="00443CB0" w:rsidRPr="00443CB0" w:rsidRDefault="00443CB0" w:rsidP="00443CB0">
            <w:pPr>
              <w:rPr>
                <w:rFonts w:ascii="Times New Roman" w:hAnsi="Times New Roman" w:cs="Times New Roman"/>
                <w:sz w:val="21"/>
                <w:szCs w:val="20"/>
              </w:rPr>
            </w:pPr>
            <w:r>
              <w:rPr>
                <w:rFonts w:ascii="Times New Roman" w:hAnsi="Times New Roman" w:cs="Times New Roman"/>
                <w:sz w:val="21"/>
                <w:szCs w:val="20"/>
              </w:rPr>
              <w:t xml:space="preserve">Manufacturer of </w:t>
            </w:r>
            <w:r w:rsidRPr="00443CB0">
              <w:rPr>
                <w:rFonts w:ascii="Times New Roman" w:hAnsi="Times New Roman" w:cs="Times New Roman"/>
                <w:sz w:val="21"/>
                <w:szCs w:val="20"/>
              </w:rPr>
              <w:t xml:space="preserve">VR headset in China </w:t>
            </w:r>
          </w:p>
          <w:p w14:paraId="6C6DE4B7" w14:textId="77777777" w:rsidR="00443CB0" w:rsidRPr="004D37F3" w:rsidRDefault="00443CB0" w:rsidP="0082322F">
            <w:pPr>
              <w:rPr>
                <w:rFonts w:ascii="Times New Roman" w:hAnsi="Times New Roman" w:cs="Times New Roman"/>
                <w:sz w:val="21"/>
                <w:szCs w:val="20"/>
              </w:rPr>
            </w:pPr>
          </w:p>
        </w:tc>
        <w:tc>
          <w:tcPr>
            <w:tcW w:w="3788" w:type="dxa"/>
          </w:tcPr>
          <w:p w14:paraId="6AAC9BB8" w14:textId="16B066B1" w:rsidR="00443CB0" w:rsidRDefault="00443CB0" w:rsidP="00DF45AE">
            <w:pPr>
              <w:pStyle w:val="Lijstalinea"/>
              <w:widowControl/>
              <w:numPr>
                <w:ilvl w:val="0"/>
                <w:numId w:val="2"/>
              </w:numPr>
              <w:spacing w:after="0" w:line="240" w:lineRule="atLeast"/>
              <w:ind w:left="720" w:firstLineChars="0"/>
              <w:contextualSpacing/>
              <w:jc w:val="left"/>
              <w:rPr>
                <w:rFonts w:ascii="Times New Roman" w:hAnsi="Times New Roman" w:cs="Times New Roman"/>
                <w:sz w:val="21"/>
                <w:szCs w:val="20"/>
              </w:rPr>
            </w:pPr>
            <w:r>
              <w:rPr>
                <w:rFonts w:ascii="Times New Roman" w:hAnsi="Times New Roman" w:cs="Times New Roman"/>
                <w:sz w:val="21"/>
                <w:szCs w:val="20"/>
              </w:rPr>
              <w:t>Existing manufacturers are making this product</w:t>
            </w:r>
          </w:p>
          <w:p w14:paraId="2D1CC445" w14:textId="77777777" w:rsidR="00443CB0" w:rsidRDefault="00443CB0" w:rsidP="00DF45AE">
            <w:pPr>
              <w:pStyle w:val="Lijstalinea"/>
              <w:widowControl/>
              <w:numPr>
                <w:ilvl w:val="0"/>
                <w:numId w:val="2"/>
              </w:numPr>
              <w:spacing w:after="0" w:line="240" w:lineRule="atLeast"/>
              <w:ind w:left="720" w:firstLineChars="0"/>
              <w:contextualSpacing/>
              <w:jc w:val="left"/>
              <w:rPr>
                <w:rFonts w:ascii="Times New Roman" w:hAnsi="Times New Roman" w:cs="Times New Roman"/>
                <w:sz w:val="21"/>
                <w:szCs w:val="20"/>
              </w:rPr>
            </w:pPr>
            <w:r>
              <w:rPr>
                <w:rFonts w:ascii="Times New Roman" w:hAnsi="Times New Roman" w:cs="Times New Roman"/>
                <w:sz w:val="21"/>
                <w:szCs w:val="20"/>
              </w:rPr>
              <w:t>Cost price probably not high</w:t>
            </w:r>
          </w:p>
          <w:p w14:paraId="4EEC21A9" w14:textId="70E22CA2" w:rsidR="002D02E1" w:rsidRPr="002D02E1" w:rsidRDefault="002D02E1" w:rsidP="002D02E1">
            <w:pPr>
              <w:widowControl/>
              <w:spacing w:after="0" w:line="240" w:lineRule="atLeast"/>
              <w:contextualSpacing/>
              <w:jc w:val="left"/>
              <w:rPr>
                <w:rFonts w:ascii="Times New Roman" w:hAnsi="Times New Roman" w:cs="Times New Roman"/>
                <w:sz w:val="21"/>
                <w:szCs w:val="20"/>
              </w:rPr>
            </w:pPr>
          </w:p>
        </w:tc>
      </w:tr>
      <w:tr w:rsidR="004D23D7" w:rsidRPr="00C044F9" w14:paraId="6BD6AEEF" w14:textId="77777777" w:rsidTr="00553A63">
        <w:tblPrEx>
          <w:tblLook w:val="04A0" w:firstRow="1" w:lastRow="0" w:firstColumn="1" w:lastColumn="0" w:noHBand="0" w:noVBand="1"/>
        </w:tblPrEx>
        <w:trPr>
          <w:trHeight w:val="578"/>
        </w:trPr>
        <w:tc>
          <w:tcPr>
            <w:tcW w:w="3400" w:type="dxa"/>
          </w:tcPr>
          <w:p w14:paraId="55123095" w14:textId="58A5C487" w:rsidR="004D37F3" w:rsidRPr="004D37F3" w:rsidRDefault="004D23D7" w:rsidP="0082322F">
            <w:pPr>
              <w:rPr>
                <w:rFonts w:ascii="Times New Roman" w:hAnsi="Times New Roman" w:cs="Times New Roman"/>
                <w:sz w:val="21"/>
                <w:szCs w:val="20"/>
              </w:rPr>
            </w:pPr>
            <w:r>
              <w:rPr>
                <w:rFonts w:ascii="Times New Roman" w:hAnsi="Times New Roman" w:cs="Times New Roman"/>
                <w:sz w:val="21"/>
                <w:szCs w:val="20"/>
              </w:rPr>
              <w:t>Challenges of VR</w:t>
            </w:r>
          </w:p>
        </w:tc>
        <w:tc>
          <w:tcPr>
            <w:tcW w:w="3788" w:type="dxa"/>
          </w:tcPr>
          <w:p w14:paraId="55F5661B" w14:textId="5E3B48A6" w:rsidR="004D37F3" w:rsidRDefault="004D23D7" w:rsidP="00DF45AE">
            <w:pPr>
              <w:pStyle w:val="Lijstalinea"/>
              <w:widowControl/>
              <w:numPr>
                <w:ilvl w:val="0"/>
                <w:numId w:val="2"/>
              </w:numPr>
              <w:spacing w:after="0" w:line="240" w:lineRule="atLeast"/>
              <w:ind w:left="720" w:firstLineChars="0"/>
              <w:contextualSpacing/>
              <w:jc w:val="left"/>
              <w:rPr>
                <w:rFonts w:ascii="Times New Roman" w:hAnsi="Times New Roman" w:cs="Times New Roman"/>
                <w:sz w:val="21"/>
                <w:szCs w:val="20"/>
              </w:rPr>
            </w:pPr>
            <w:r>
              <w:rPr>
                <w:rFonts w:ascii="Times New Roman" w:hAnsi="Times New Roman" w:cs="Times New Roman"/>
                <w:sz w:val="21"/>
                <w:szCs w:val="20"/>
              </w:rPr>
              <w:t>Physical Sickness</w:t>
            </w:r>
          </w:p>
          <w:p w14:paraId="55745B12" w14:textId="235EE2D2" w:rsidR="004D23D7" w:rsidRPr="004D23D7" w:rsidRDefault="004D23D7" w:rsidP="00DF45AE">
            <w:pPr>
              <w:pStyle w:val="Lijstalinea"/>
              <w:widowControl/>
              <w:numPr>
                <w:ilvl w:val="0"/>
                <w:numId w:val="2"/>
              </w:numPr>
              <w:spacing w:after="0" w:line="240" w:lineRule="atLeast"/>
              <w:ind w:left="720" w:firstLineChars="0"/>
              <w:contextualSpacing/>
              <w:jc w:val="left"/>
              <w:rPr>
                <w:rFonts w:ascii="Times New Roman" w:hAnsi="Times New Roman" w:cs="Times New Roman"/>
                <w:sz w:val="21"/>
                <w:szCs w:val="20"/>
              </w:rPr>
            </w:pPr>
            <w:r w:rsidRPr="004D23D7">
              <w:rPr>
                <w:rFonts w:ascii="Times New Roman" w:hAnsi="Times New Roman" w:cs="Times New Roman"/>
                <w:sz w:val="21"/>
                <w:szCs w:val="20"/>
              </w:rPr>
              <w:t>Lack of content</w:t>
            </w:r>
          </w:p>
        </w:tc>
      </w:tr>
    </w:tbl>
    <w:p w14:paraId="59C6B558" w14:textId="77777777" w:rsidR="006448D2" w:rsidRDefault="008B100B" w:rsidP="00D430AE">
      <w:pPr>
        <w:spacing w:line="360" w:lineRule="auto"/>
        <w:rPr>
          <w:rFonts w:ascii="Times New Roman" w:hAnsi="Times New Roman" w:cs="Times New Roman"/>
          <w:color w:val="2F5496" w:themeColor="accent5" w:themeShade="BF"/>
          <w:sz w:val="21"/>
          <w:szCs w:val="22"/>
        </w:rPr>
      </w:pPr>
      <w:r>
        <w:rPr>
          <w:rFonts w:ascii="Times New Roman" w:hAnsi="Times New Roman" w:cs="Times New Roman"/>
          <w:color w:val="2F5496" w:themeColor="accent5" w:themeShade="BF"/>
          <w:sz w:val="21"/>
          <w:szCs w:val="22"/>
        </w:rPr>
        <w:t xml:space="preserve">         </w:t>
      </w:r>
    </w:p>
    <w:p w14:paraId="24CB7D6E" w14:textId="77777777" w:rsidR="00991BF4" w:rsidRDefault="00991BF4" w:rsidP="00D430AE">
      <w:pPr>
        <w:spacing w:line="360" w:lineRule="auto"/>
        <w:rPr>
          <w:rFonts w:ascii="Times New Roman" w:hAnsi="Times New Roman" w:cs="Times New Roman"/>
          <w:color w:val="2F5496" w:themeColor="accent5" w:themeShade="BF"/>
          <w:sz w:val="21"/>
          <w:szCs w:val="22"/>
        </w:rPr>
      </w:pPr>
    </w:p>
    <w:p w14:paraId="2D97AA92" w14:textId="77777777" w:rsidR="00991BF4" w:rsidRDefault="00991BF4" w:rsidP="00D430AE">
      <w:pPr>
        <w:spacing w:line="360" w:lineRule="auto"/>
        <w:rPr>
          <w:rFonts w:ascii="Times New Roman" w:hAnsi="Times New Roman" w:cs="Times New Roman"/>
          <w:color w:val="2F5496" w:themeColor="accent5" w:themeShade="BF"/>
          <w:sz w:val="21"/>
          <w:szCs w:val="22"/>
        </w:rPr>
      </w:pPr>
    </w:p>
    <w:p w14:paraId="2E777310" w14:textId="77777777" w:rsidR="00991BF4" w:rsidRDefault="00991BF4" w:rsidP="00D430AE">
      <w:pPr>
        <w:spacing w:line="360" w:lineRule="auto"/>
        <w:rPr>
          <w:rFonts w:ascii="Times New Roman" w:hAnsi="Times New Roman" w:cs="Times New Roman"/>
          <w:color w:val="2F5496" w:themeColor="accent5" w:themeShade="BF"/>
          <w:sz w:val="21"/>
          <w:szCs w:val="22"/>
        </w:rPr>
      </w:pPr>
    </w:p>
    <w:p w14:paraId="3786065A" w14:textId="77777777" w:rsidR="00991BF4" w:rsidRDefault="00991BF4" w:rsidP="00D430AE">
      <w:pPr>
        <w:spacing w:line="360" w:lineRule="auto"/>
        <w:rPr>
          <w:rFonts w:ascii="Times New Roman" w:hAnsi="Times New Roman" w:cs="Times New Roman"/>
          <w:color w:val="2F5496" w:themeColor="accent5" w:themeShade="BF"/>
          <w:sz w:val="21"/>
          <w:szCs w:val="22"/>
        </w:rPr>
      </w:pPr>
    </w:p>
    <w:p w14:paraId="2BAE86DC" w14:textId="77777777" w:rsidR="00991BF4" w:rsidRDefault="00991BF4" w:rsidP="00D430AE">
      <w:pPr>
        <w:spacing w:line="360" w:lineRule="auto"/>
        <w:rPr>
          <w:rFonts w:ascii="Times New Roman" w:hAnsi="Times New Roman" w:cs="Times New Roman"/>
          <w:color w:val="2F5496" w:themeColor="accent5" w:themeShade="BF"/>
          <w:sz w:val="21"/>
          <w:szCs w:val="22"/>
        </w:rPr>
      </w:pPr>
    </w:p>
    <w:p w14:paraId="6178696E" w14:textId="77777777" w:rsidR="00991BF4" w:rsidRDefault="00991BF4" w:rsidP="00D430AE">
      <w:pPr>
        <w:spacing w:line="360" w:lineRule="auto"/>
        <w:rPr>
          <w:rFonts w:ascii="Times New Roman" w:hAnsi="Times New Roman" w:cs="Times New Roman"/>
          <w:color w:val="2F5496" w:themeColor="accent5" w:themeShade="BF"/>
          <w:sz w:val="21"/>
          <w:szCs w:val="22"/>
        </w:rPr>
      </w:pPr>
    </w:p>
    <w:p w14:paraId="6371940D" w14:textId="77777777" w:rsidR="00991BF4" w:rsidRDefault="00991BF4" w:rsidP="00D430AE">
      <w:pPr>
        <w:spacing w:line="360" w:lineRule="auto"/>
        <w:rPr>
          <w:rFonts w:ascii="Times New Roman" w:hAnsi="Times New Roman" w:cs="Times New Roman"/>
          <w:color w:val="2F5496" w:themeColor="accent5" w:themeShade="BF"/>
          <w:sz w:val="21"/>
          <w:szCs w:val="22"/>
        </w:rPr>
      </w:pPr>
    </w:p>
    <w:p w14:paraId="17499091" w14:textId="77777777" w:rsidR="00991BF4" w:rsidRDefault="00991BF4" w:rsidP="00D430AE">
      <w:pPr>
        <w:spacing w:line="360" w:lineRule="auto"/>
        <w:rPr>
          <w:rFonts w:ascii="Times New Roman" w:hAnsi="Times New Roman" w:cs="Times New Roman"/>
          <w:color w:val="2F5496" w:themeColor="accent5" w:themeShade="BF"/>
          <w:sz w:val="21"/>
          <w:szCs w:val="22"/>
        </w:rPr>
      </w:pPr>
    </w:p>
    <w:p w14:paraId="7C3BB5FB" w14:textId="77777777" w:rsidR="00991BF4" w:rsidRDefault="00991BF4" w:rsidP="00D430AE">
      <w:pPr>
        <w:spacing w:line="360" w:lineRule="auto"/>
        <w:rPr>
          <w:rFonts w:ascii="Times New Roman" w:hAnsi="Times New Roman" w:cs="Times New Roman"/>
          <w:color w:val="2F5496" w:themeColor="accent5" w:themeShade="BF"/>
          <w:sz w:val="21"/>
          <w:szCs w:val="22"/>
        </w:rPr>
      </w:pPr>
    </w:p>
    <w:p w14:paraId="19C15DF0" w14:textId="77777777" w:rsidR="00991BF4" w:rsidRDefault="00991BF4" w:rsidP="00D430AE">
      <w:pPr>
        <w:spacing w:line="360" w:lineRule="auto"/>
        <w:rPr>
          <w:rFonts w:ascii="Times New Roman" w:hAnsi="Times New Roman" w:cs="Times New Roman"/>
          <w:color w:val="2F5496" w:themeColor="accent5" w:themeShade="BF"/>
          <w:sz w:val="21"/>
          <w:szCs w:val="22"/>
        </w:rPr>
      </w:pPr>
    </w:p>
    <w:p w14:paraId="2A3D8E7D" w14:textId="77777777" w:rsidR="00991BF4" w:rsidRDefault="00991BF4" w:rsidP="00D430AE">
      <w:pPr>
        <w:spacing w:line="360" w:lineRule="auto"/>
        <w:rPr>
          <w:rFonts w:ascii="Times New Roman" w:hAnsi="Times New Roman" w:cs="Times New Roman"/>
          <w:color w:val="2F5496" w:themeColor="accent5" w:themeShade="BF"/>
          <w:sz w:val="21"/>
          <w:szCs w:val="22"/>
        </w:rPr>
      </w:pPr>
    </w:p>
    <w:p w14:paraId="0ADC2B65" w14:textId="3727DD93" w:rsidR="00146D2D" w:rsidRPr="00D430AE" w:rsidRDefault="001E71F5" w:rsidP="00D430AE">
      <w:pPr>
        <w:spacing w:line="360" w:lineRule="auto"/>
        <w:rPr>
          <w:rFonts w:ascii="Times" w:hAnsi="Times" w:cs="Times"/>
          <w:sz w:val="22"/>
          <w:szCs w:val="22"/>
        </w:rPr>
      </w:pPr>
      <w:r>
        <w:rPr>
          <w:rFonts w:ascii="Times New Roman" w:hAnsi="Times New Roman" w:cs="Times New Roman"/>
          <w:color w:val="2F5496" w:themeColor="accent5" w:themeShade="BF"/>
          <w:sz w:val="21"/>
          <w:szCs w:val="22"/>
        </w:rPr>
        <w:t xml:space="preserve">Table 3 </w:t>
      </w:r>
      <w:r w:rsidR="00D430AE">
        <w:rPr>
          <w:rFonts w:ascii="Times New Roman" w:hAnsi="Times New Roman" w:cs="Times New Roman"/>
          <w:color w:val="2F5496" w:themeColor="accent5" w:themeShade="BF"/>
          <w:sz w:val="21"/>
          <w:szCs w:val="22"/>
        </w:rPr>
        <w:t>Summary chart to Chapter 2.1</w:t>
      </w:r>
    </w:p>
    <w:p w14:paraId="40A362E7" w14:textId="3563A581" w:rsidR="005001ED" w:rsidRDefault="00146D2D" w:rsidP="000D70F0">
      <w:pPr>
        <w:pStyle w:val="Kop2"/>
      </w:pPr>
      <w:bookmarkStart w:id="59" w:name="_Toc451930798"/>
      <w:bookmarkStart w:id="60" w:name="_Toc451944283"/>
      <w:r>
        <w:t xml:space="preserve">2.2 </w:t>
      </w:r>
      <w:r w:rsidR="007B0708">
        <w:t>Traditional Toy Industry</w:t>
      </w:r>
      <w:bookmarkEnd w:id="59"/>
      <w:bookmarkEnd w:id="60"/>
    </w:p>
    <w:p w14:paraId="102F2B9D" w14:textId="653E43CB" w:rsidR="00C83AD5" w:rsidRDefault="00C83AD5" w:rsidP="00C83AD5">
      <w:pPr>
        <w:spacing w:line="360" w:lineRule="auto"/>
        <w:ind w:right="-62"/>
        <w:rPr>
          <w:rFonts w:ascii="Times" w:hAnsi="Times" w:cs="Times"/>
          <w:sz w:val="22"/>
          <w:szCs w:val="22"/>
        </w:rPr>
      </w:pPr>
      <w:r>
        <w:rPr>
          <w:rFonts w:ascii="Times" w:hAnsi="Times" w:cs="Times"/>
          <w:sz w:val="22"/>
          <w:szCs w:val="22"/>
        </w:rPr>
        <w:t>In this section, definition of traditional toy industry will firstly be addresse</w:t>
      </w:r>
      <w:r w:rsidR="00535118">
        <w:rPr>
          <w:rFonts w:ascii="Times" w:hAnsi="Times" w:cs="Times"/>
          <w:sz w:val="22"/>
          <w:szCs w:val="22"/>
        </w:rPr>
        <w:t xml:space="preserve">d. Defining this term will give </w:t>
      </w:r>
      <w:r>
        <w:rPr>
          <w:rFonts w:ascii="Times" w:hAnsi="Times" w:cs="Times"/>
          <w:sz w:val="22"/>
          <w:szCs w:val="22"/>
        </w:rPr>
        <w:t>the researchers</w:t>
      </w:r>
      <w:r w:rsidR="00535118">
        <w:rPr>
          <w:rFonts w:ascii="Times" w:hAnsi="Times" w:cs="Times"/>
          <w:sz w:val="22"/>
          <w:szCs w:val="22"/>
        </w:rPr>
        <w:t xml:space="preserve"> a clear scope and therefore beneficial for </w:t>
      </w:r>
      <w:r>
        <w:rPr>
          <w:rFonts w:ascii="Times" w:hAnsi="Times" w:cs="Times"/>
          <w:sz w:val="22"/>
          <w:szCs w:val="22"/>
        </w:rPr>
        <w:t xml:space="preserve">later research. Then, </w:t>
      </w:r>
      <w:r w:rsidR="00535118">
        <w:rPr>
          <w:rFonts w:ascii="Times" w:hAnsi="Times" w:cs="Times"/>
          <w:sz w:val="22"/>
          <w:szCs w:val="22"/>
        </w:rPr>
        <w:t xml:space="preserve">this section will discuss the relationship between traditional toy industry and information technology. </w:t>
      </w:r>
    </w:p>
    <w:p w14:paraId="5E77C50D" w14:textId="3AD4D5EF" w:rsidR="003F7C22" w:rsidRPr="003F7C22" w:rsidRDefault="003F7C22" w:rsidP="005A2A12">
      <w:pPr>
        <w:pStyle w:val="Kop3"/>
      </w:pPr>
      <w:bookmarkStart w:id="61" w:name="_Toc451930799"/>
      <w:bookmarkStart w:id="62" w:name="_Toc451944284"/>
      <w:r>
        <w:t>2.2.1 Definition</w:t>
      </w:r>
      <w:r w:rsidR="00C83AD5">
        <w:t xml:space="preserve"> of traditional toy industry</w:t>
      </w:r>
      <w:bookmarkEnd w:id="61"/>
      <w:bookmarkEnd w:id="62"/>
    </w:p>
    <w:p w14:paraId="51825501" w14:textId="71DF7170" w:rsidR="007B0708" w:rsidRDefault="007B0708" w:rsidP="00C83AD5">
      <w:pPr>
        <w:spacing w:line="360" w:lineRule="auto"/>
        <w:ind w:right="-62"/>
        <w:rPr>
          <w:rFonts w:ascii="Times" w:hAnsi="Times" w:cs="Times"/>
          <w:sz w:val="22"/>
          <w:szCs w:val="22"/>
        </w:rPr>
      </w:pPr>
      <w:r>
        <w:rPr>
          <w:rFonts w:ascii="Times" w:hAnsi="Times" w:cs="Times"/>
          <w:sz w:val="22"/>
          <w:szCs w:val="22"/>
        </w:rPr>
        <w:t>“T</w:t>
      </w:r>
      <w:r w:rsidRPr="00661C5D">
        <w:rPr>
          <w:rFonts w:ascii="Times" w:hAnsi="Times" w:cs="Times"/>
          <w:sz w:val="22"/>
          <w:szCs w:val="22"/>
        </w:rPr>
        <w:t>raditional toy industry comprises establishments primarily engaged in manufacturing complete dolls, doll parts, and doll clothes, action figures, and stuffed t</w:t>
      </w:r>
      <w:r>
        <w:rPr>
          <w:rFonts w:ascii="Times" w:hAnsi="Times" w:cs="Times"/>
          <w:sz w:val="22"/>
          <w:szCs w:val="22"/>
        </w:rPr>
        <w:t>oys”</w:t>
      </w:r>
      <w:r w:rsidR="003F7C22">
        <w:rPr>
          <w:rFonts w:ascii="Times" w:hAnsi="Times" w:cs="Times"/>
          <w:sz w:val="22"/>
          <w:szCs w:val="22"/>
        </w:rPr>
        <w:fldChar w:fldCharType="begin"/>
      </w:r>
      <w:r w:rsidR="003F7C22">
        <w:rPr>
          <w:rFonts w:ascii="Times" w:hAnsi="Times" w:cs="Times"/>
          <w:sz w:val="22"/>
          <w:szCs w:val="22"/>
        </w:rPr>
        <w:instrText xml:space="preserve"> ADDIN EN.CITE &lt;EndNote&gt;&lt;Cite&gt;&lt;Author&gt;Ferman&lt;/Author&gt;&lt;Year&gt;2013 June&lt;/Year&gt;&lt;RecNum&gt;41&lt;/RecNum&gt;&lt;DisplayText&gt;(Ferman, 2013)&lt;/DisplayText&gt;&lt;record&gt;&lt;rec-number&gt;41&lt;/rec-number&gt;&lt;foreign-keys&gt;&lt;key app="EN" db-id="9wxdxezrjt5deseerx45fsrtztezzfpxrdtx" timestamp="0"&gt;41&lt;/key&gt;&lt;/foreign-keys&gt;&lt;ref-type name="Web Page"&gt;12&lt;/ref-type&gt;&lt;contributors&gt;&lt;authors&gt;&lt;author&gt;Ferman, Jamie&lt;/author&gt;&lt;/authors&gt;&lt;/contributors&gt;&lt;titles&gt;&lt;title&gt;U.S. Department of Commerce Industry Report: Dolls, Toys, Games, and Children’s Vehicles NAICS Code 33993&lt;/title&gt;&lt;/titles&gt;&lt;pages&gt;1&lt;/pages&gt;&lt;volume&gt;2016&lt;/volume&gt;&lt;number&gt;March 1&lt;/number&gt;&lt;dates&gt;&lt;year&gt;2013 June&lt;/year&gt;&lt;/dates&gt;&lt;pub-location&gt;2013&lt;/pub-location&gt;&lt;publisher&gt;International Trade Commission&lt;/publisher&gt;&lt;urls&gt;&lt;related-urls&gt;&lt;url&gt;http://ita.doc.gov/td/ocg/2012%20toy%20report.pdf&lt;/url&gt;&lt;/related-urls&gt;&lt;/urls&gt;&lt;electronic-resource-num&gt;2013&lt;/electronic-resource-num&gt;&lt;remote-database-name&gt;U.S. Department of Commerce&lt;/remote-database-name&gt;&lt;/record&gt;&lt;/Cite&gt;&lt;/EndNote&gt;</w:instrText>
      </w:r>
      <w:r w:rsidR="003F7C22">
        <w:rPr>
          <w:rFonts w:ascii="Times" w:hAnsi="Times" w:cs="Times"/>
          <w:sz w:val="22"/>
          <w:szCs w:val="22"/>
        </w:rPr>
        <w:fldChar w:fldCharType="separate"/>
      </w:r>
      <w:r w:rsidR="003F7C22">
        <w:rPr>
          <w:rFonts w:ascii="Times" w:hAnsi="Times" w:cs="Times"/>
          <w:noProof/>
          <w:sz w:val="22"/>
          <w:szCs w:val="22"/>
        </w:rPr>
        <w:t>(Ferman, 2013)</w:t>
      </w:r>
      <w:r w:rsidR="003F7C22">
        <w:rPr>
          <w:rFonts w:ascii="Times" w:hAnsi="Times" w:cs="Times"/>
          <w:sz w:val="22"/>
          <w:szCs w:val="22"/>
        </w:rPr>
        <w:fldChar w:fldCharType="end"/>
      </w:r>
      <w:r w:rsidRPr="00661C5D">
        <w:rPr>
          <w:rFonts w:ascii="Times" w:hAnsi="Times" w:cs="Times"/>
          <w:sz w:val="22"/>
          <w:szCs w:val="22"/>
        </w:rPr>
        <w:t>.</w:t>
      </w:r>
      <w:r>
        <w:rPr>
          <w:rFonts w:ascii="Times" w:hAnsi="Times" w:cs="Times"/>
          <w:sz w:val="22"/>
          <w:szCs w:val="22"/>
        </w:rPr>
        <w:t xml:space="preserve"> However, the term can be defined </w:t>
      </w:r>
      <w:r w:rsidR="00535118">
        <w:rPr>
          <w:rFonts w:ascii="Times" w:hAnsi="Times" w:cs="Times"/>
          <w:sz w:val="22"/>
          <w:szCs w:val="22"/>
        </w:rPr>
        <w:t>in a more detailer manner</w:t>
      </w:r>
      <w:r>
        <w:rPr>
          <w:rFonts w:ascii="Times" w:hAnsi="Times" w:cs="Times"/>
          <w:sz w:val="22"/>
          <w:szCs w:val="22"/>
        </w:rPr>
        <w:t xml:space="preserve">: </w:t>
      </w:r>
      <w:r w:rsidRPr="00717217">
        <w:rPr>
          <w:rFonts w:ascii="Times" w:hAnsi="Times" w:cs="Times"/>
          <w:sz w:val="22"/>
          <w:szCs w:val="22"/>
        </w:rPr>
        <w:t>traditional toy industry should include eight product categories: infant toys, games/puzzles, activity toys, dolls, action toys, vehi</w:t>
      </w:r>
      <w:r>
        <w:rPr>
          <w:rFonts w:ascii="Times" w:hAnsi="Times" w:cs="Times"/>
          <w:sz w:val="22"/>
          <w:szCs w:val="22"/>
        </w:rPr>
        <w:t>cles, plush toys, and ride-on, but it does not include game consoles and video games</w:t>
      </w:r>
      <w:r w:rsidR="003F7C22">
        <w:rPr>
          <w:rFonts w:ascii="Times" w:hAnsi="Times" w:cs="Times"/>
          <w:sz w:val="22"/>
          <w:szCs w:val="22"/>
        </w:rPr>
        <w:t xml:space="preserve"> </w:t>
      </w:r>
      <w:r w:rsidR="003F7C22">
        <w:rPr>
          <w:rFonts w:ascii="Times" w:hAnsi="Times" w:cs="Times"/>
          <w:sz w:val="22"/>
          <w:szCs w:val="22"/>
        </w:rPr>
        <w:fldChar w:fldCharType="begin"/>
      </w:r>
      <w:r w:rsidR="00CF41B2">
        <w:rPr>
          <w:rFonts w:ascii="Times" w:hAnsi="Times" w:cs="Times"/>
          <w:sz w:val="22"/>
          <w:szCs w:val="22"/>
        </w:rPr>
        <w:instrText xml:space="preserve"> ADDIN EN.CITE &lt;EndNote&gt;&lt;Cite&gt;&lt;Author&gt;Weber&lt;/Author&gt;&lt;Year&gt;2005&lt;/Year&gt;&lt;RecNum&gt;1&lt;/RecNum&gt;&lt;DisplayText&gt;(J. Weber, 2005)&lt;/DisplayText&gt;&lt;record&gt;&lt;rec-number&gt;1&lt;/rec-number&gt;&lt;foreign-keys&gt;&lt;key app="EN" db-id="ar5zspv2qrpxf5eteeov0fej5wfxaf5eee9p" timestamp="1459865915"&gt;1&lt;/key&gt;&lt;/foreign-keys&gt;&lt;ref-type name="Book"&gt;6&lt;/ref-type&gt;&lt;contributors&gt;&lt;authors&gt;&lt;author&gt;Weber, Johannes&lt;/author&gt;&lt;/authors&gt;&lt;/contributors&gt;&lt;titles&gt;&lt;title&gt;Opportunities within the traditional toy sector of the UK Toys and Games Industry - A German Perspective&lt;/title&gt;&lt;/titles&gt;&lt;dates&gt;&lt;year&gt;2005&lt;/year&gt;&lt;/dates&gt;&lt;pub-location&gt;Grin&lt;/pub-location&gt;&lt;urls&gt;&lt;/urls&gt;&lt;electronic-resource-num&gt;2005&lt;/electronic-resource-num&gt;&lt;/record&gt;&lt;/Cite&gt;&lt;/EndNote&gt;</w:instrText>
      </w:r>
      <w:r w:rsidR="003F7C22">
        <w:rPr>
          <w:rFonts w:ascii="Times" w:hAnsi="Times" w:cs="Times"/>
          <w:sz w:val="22"/>
          <w:szCs w:val="22"/>
        </w:rPr>
        <w:fldChar w:fldCharType="separate"/>
      </w:r>
      <w:r w:rsidR="00620E1A">
        <w:rPr>
          <w:rFonts w:ascii="Times" w:hAnsi="Times" w:cs="Times"/>
          <w:noProof/>
          <w:sz w:val="22"/>
          <w:szCs w:val="22"/>
        </w:rPr>
        <w:t>(</w:t>
      </w:r>
      <w:r w:rsidR="00CF41B2">
        <w:rPr>
          <w:rFonts w:ascii="Times" w:hAnsi="Times" w:cs="Times"/>
          <w:noProof/>
          <w:sz w:val="22"/>
          <w:szCs w:val="22"/>
        </w:rPr>
        <w:t>Weber, 2005)</w:t>
      </w:r>
      <w:r w:rsidR="003F7C22">
        <w:rPr>
          <w:rFonts w:ascii="Times" w:hAnsi="Times" w:cs="Times"/>
          <w:sz w:val="22"/>
          <w:szCs w:val="22"/>
        </w:rPr>
        <w:fldChar w:fldCharType="end"/>
      </w:r>
      <w:r>
        <w:rPr>
          <w:rFonts w:ascii="Times" w:hAnsi="Times" w:cs="Times"/>
          <w:sz w:val="22"/>
          <w:szCs w:val="22"/>
        </w:rPr>
        <w:t xml:space="preserve">. </w:t>
      </w:r>
      <w:r w:rsidR="00C83AD5" w:rsidRPr="00C83AD5">
        <w:rPr>
          <w:rFonts w:ascii="Times" w:hAnsi="Times" w:cs="Times"/>
          <w:b/>
          <w:sz w:val="22"/>
          <w:szCs w:val="22"/>
        </w:rPr>
        <w:t>Taken together, traditional toy i</w:t>
      </w:r>
      <w:r w:rsidR="00C83AD5">
        <w:rPr>
          <w:rFonts w:ascii="Times" w:hAnsi="Times" w:cs="Times"/>
          <w:b/>
          <w:sz w:val="22"/>
          <w:szCs w:val="22"/>
        </w:rPr>
        <w:t>ndustry is an industry that comprises</w:t>
      </w:r>
      <w:r w:rsidR="00C83AD5" w:rsidRPr="00C83AD5">
        <w:rPr>
          <w:rFonts w:ascii="Times" w:hAnsi="Times" w:cs="Times"/>
          <w:b/>
          <w:sz w:val="22"/>
          <w:szCs w:val="22"/>
        </w:rPr>
        <w:t xml:space="preserve"> all kinds of physical toys, but it does not include </w:t>
      </w:r>
      <w:r w:rsidR="00C83AD5">
        <w:rPr>
          <w:rFonts w:ascii="Times" w:hAnsi="Times" w:cs="Times"/>
          <w:b/>
          <w:sz w:val="22"/>
          <w:szCs w:val="22"/>
        </w:rPr>
        <w:t xml:space="preserve">game consoles and </w:t>
      </w:r>
      <w:r w:rsidR="00C83AD5" w:rsidRPr="00C83AD5">
        <w:rPr>
          <w:rFonts w:ascii="Times" w:hAnsi="Times" w:cs="Times"/>
          <w:b/>
          <w:sz w:val="22"/>
          <w:szCs w:val="22"/>
        </w:rPr>
        <w:t>video games.</w:t>
      </w:r>
      <w:r w:rsidR="00C83AD5">
        <w:rPr>
          <w:rFonts w:ascii="Times" w:hAnsi="Times" w:cs="Times"/>
          <w:sz w:val="22"/>
          <w:szCs w:val="22"/>
        </w:rPr>
        <w:t xml:space="preserve"> </w:t>
      </w:r>
    </w:p>
    <w:p w14:paraId="6EEAFB63" w14:textId="69CE346C" w:rsidR="0064606B" w:rsidRDefault="009D76E1" w:rsidP="0064606B">
      <w:pPr>
        <w:spacing w:line="360" w:lineRule="auto"/>
        <w:rPr>
          <w:rFonts w:ascii="Times New Roman" w:hAnsi="Times New Roman" w:cs="Times New Roman"/>
          <w:sz w:val="22"/>
          <w:szCs w:val="22"/>
        </w:rPr>
      </w:pPr>
      <w:r>
        <w:rPr>
          <w:rFonts w:ascii="Times New Roman" w:hAnsi="Times New Roman" w:cs="Times New Roman"/>
          <w:sz w:val="22"/>
          <w:szCs w:val="22"/>
        </w:rPr>
        <w:t xml:space="preserve">Table 4 </w:t>
      </w:r>
      <w:r w:rsidR="0064606B">
        <w:rPr>
          <w:rFonts w:ascii="Times New Roman" w:hAnsi="Times New Roman" w:cs="Times New Roman"/>
          <w:sz w:val="22"/>
          <w:szCs w:val="22"/>
        </w:rPr>
        <w:t>demonstrate</w:t>
      </w:r>
      <w:r>
        <w:rPr>
          <w:rFonts w:ascii="Times New Roman" w:hAnsi="Times New Roman" w:cs="Times New Roman"/>
          <w:sz w:val="22"/>
          <w:szCs w:val="22"/>
        </w:rPr>
        <w:t>s</w:t>
      </w:r>
      <w:r w:rsidR="0064606B">
        <w:rPr>
          <w:rFonts w:ascii="Times New Roman" w:hAnsi="Times New Roman" w:cs="Times New Roman"/>
          <w:sz w:val="22"/>
          <w:szCs w:val="22"/>
        </w:rPr>
        <w:t xml:space="preserve"> the main information of traditional toy industry</w:t>
      </w:r>
      <w:r w:rsidR="003917DE">
        <w:rPr>
          <w:rFonts w:ascii="Times New Roman" w:hAnsi="Times New Roman" w:cs="Times New Roman"/>
          <w:sz w:val="22"/>
          <w:szCs w:val="22"/>
        </w:rPr>
        <w:t>.</w:t>
      </w:r>
    </w:p>
    <w:tbl>
      <w:tblPr>
        <w:tblStyle w:val="Tabelraster"/>
        <w:tblpPr w:leftFromText="180" w:rightFromText="180" w:vertAnchor="text" w:horzAnchor="page" w:tblpXSpec="center" w:tblpY="63"/>
        <w:tblW w:w="7339" w:type="dxa"/>
        <w:tblLook w:val="04E0" w:firstRow="1" w:lastRow="1" w:firstColumn="1" w:lastColumn="0" w:noHBand="0" w:noVBand="1"/>
      </w:tblPr>
      <w:tblGrid>
        <w:gridCol w:w="2130"/>
        <w:gridCol w:w="5209"/>
      </w:tblGrid>
      <w:tr w:rsidR="007637C4" w:rsidRPr="00841E67" w14:paraId="23D6F583" w14:textId="77777777" w:rsidTr="00702FEE">
        <w:trPr>
          <w:trHeight w:val="187"/>
        </w:trPr>
        <w:tc>
          <w:tcPr>
            <w:tcW w:w="2130" w:type="dxa"/>
            <w:shd w:val="clear" w:color="auto" w:fill="A8D08D" w:themeFill="accent6" w:themeFillTint="99"/>
          </w:tcPr>
          <w:p w14:paraId="416F3A9D" w14:textId="77777777" w:rsidR="007637C4" w:rsidRPr="00D12182" w:rsidRDefault="007637C4" w:rsidP="007637C4">
            <w:pPr>
              <w:rPr>
                <w:rFonts w:ascii="Times New Roman" w:hAnsi="Times New Roman" w:cs="Times New Roman"/>
                <w:b/>
                <w:sz w:val="22"/>
              </w:rPr>
            </w:pPr>
            <w:r>
              <w:rPr>
                <w:rFonts w:ascii="Times New Roman" w:hAnsi="Times New Roman" w:cs="Times New Roman"/>
                <w:b/>
                <w:sz w:val="22"/>
              </w:rPr>
              <w:t>Related r</w:t>
            </w:r>
            <w:r w:rsidRPr="00D12182">
              <w:rPr>
                <w:rFonts w:ascii="Times New Roman" w:hAnsi="Times New Roman" w:cs="Times New Roman"/>
                <w:b/>
                <w:sz w:val="22"/>
              </w:rPr>
              <w:t>esearch</w:t>
            </w:r>
          </w:p>
        </w:tc>
        <w:tc>
          <w:tcPr>
            <w:tcW w:w="5209" w:type="dxa"/>
            <w:shd w:val="clear" w:color="auto" w:fill="A8D08D" w:themeFill="accent6" w:themeFillTint="99"/>
          </w:tcPr>
          <w:p w14:paraId="63288082" w14:textId="77777777" w:rsidR="007637C4" w:rsidRPr="00D12182" w:rsidRDefault="007637C4" w:rsidP="007637C4">
            <w:pPr>
              <w:rPr>
                <w:rFonts w:ascii="Times New Roman" w:hAnsi="Times New Roman" w:cs="Times New Roman"/>
                <w:b/>
                <w:sz w:val="22"/>
              </w:rPr>
            </w:pPr>
            <w:r w:rsidRPr="00D12182">
              <w:rPr>
                <w:rFonts w:ascii="Times New Roman" w:hAnsi="Times New Roman" w:cs="Times New Roman"/>
                <w:b/>
                <w:sz w:val="22"/>
              </w:rPr>
              <w:t>Keywords</w:t>
            </w:r>
          </w:p>
        </w:tc>
      </w:tr>
      <w:tr w:rsidR="007637C4" w14:paraId="12F6CA94" w14:textId="77777777" w:rsidTr="00702FEE">
        <w:trPr>
          <w:trHeight w:val="1063"/>
        </w:trPr>
        <w:tc>
          <w:tcPr>
            <w:tcW w:w="2130" w:type="dxa"/>
          </w:tcPr>
          <w:p w14:paraId="089566DA" w14:textId="77777777" w:rsidR="007637C4" w:rsidRPr="004D37F3" w:rsidRDefault="007637C4" w:rsidP="007637C4">
            <w:pPr>
              <w:spacing w:line="240" w:lineRule="atLeast"/>
              <w:rPr>
                <w:rFonts w:ascii="Times New Roman" w:hAnsi="Times New Roman" w:cs="Times New Roman"/>
                <w:sz w:val="21"/>
                <w:szCs w:val="20"/>
              </w:rPr>
            </w:pPr>
          </w:p>
          <w:p w14:paraId="66977EE0" w14:textId="77777777" w:rsidR="007637C4" w:rsidRPr="004D37F3" w:rsidRDefault="007637C4" w:rsidP="007637C4">
            <w:pPr>
              <w:spacing w:after="0" w:line="240" w:lineRule="atLeast"/>
              <w:rPr>
                <w:rFonts w:ascii="Times New Roman" w:hAnsi="Times New Roman" w:cs="Times New Roman"/>
                <w:sz w:val="21"/>
                <w:szCs w:val="20"/>
              </w:rPr>
            </w:pPr>
            <w:r w:rsidRPr="004D37F3">
              <w:rPr>
                <w:rFonts w:ascii="Times New Roman" w:hAnsi="Times New Roman" w:cs="Times New Roman"/>
                <w:sz w:val="21"/>
                <w:szCs w:val="20"/>
              </w:rPr>
              <w:t xml:space="preserve">Definition </w:t>
            </w:r>
          </w:p>
        </w:tc>
        <w:tc>
          <w:tcPr>
            <w:tcW w:w="5209" w:type="dxa"/>
          </w:tcPr>
          <w:p w14:paraId="5CEB54BB" w14:textId="77777777" w:rsidR="007637C4" w:rsidRDefault="007637C4" w:rsidP="00DF45AE">
            <w:pPr>
              <w:pStyle w:val="Lijstalinea"/>
              <w:widowControl/>
              <w:numPr>
                <w:ilvl w:val="0"/>
                <w:numId w:val="2"/>
              </w:numPr>
              <w:spacing w:after="0" w:line="240" w:lineRule="atLeast"/>
              <w:ind w:left="720" w:firstLineChars="0"/>
              <w:contextualSpacing/>
              <w:jc w:val="left"/>
              <w:rPr>
                <w:rFonts w:ascii="Times New Roman" w:hAnsi="Times New Roman" w:cs="Times New Roman"/>
                <w:szCs w:val="20"/>
              </w:rPr>
            </w:pPr>
            <w:r>
              <w:rPr>
                <w:rFonts w:ascii="Times New Roman" w:hAnsi="Times New Roman" w:cs="Times New Roman"/>
                <w:szCs w:val="20"/>
              </w:rPr>
              <w:t>Infant toys</w:t>
            </w:r>
          </w:p>
          <w:p w14:paraId="4B1E5F5A" w14:textId="77777777" w:rsidR="007637C4" w:rsidRDefault="007637C4" w:rsidP="00DF45AE">
            <w:pPr>
              <w:pStyle w:val="Lijstalinea"/>
              <w:widowControl/>
              <w:numPr>
                <w:ilvl w:val="0"/>
                <w:numId w:val="2"/>
              </w:numPr>
              <w:spacing w:after="0" w:line="240" w:lineRule="atLeast"/>
              <w:ind w:left="720" w:firstLineChars="0"/>
              <w:contextualSpacing/>
              <w:jc w:val="left"/>
              <w:rPr>
                <w:rFonts w:ascii="Times New Roman" w:hAnsi="Times New Roman" w:cs="Times New Roman"/>
                <w:szCs w:val="20"/>
              </w:rPr>
            </w:pPr>
            <w:r>
              <w:rPr>
                <w:rFonts w:ascii="Times New Roman" w:hAnsi="Times New Roman" w:cs="Times New Roman"/>
                <w:szCs w:val="20"/>
              </w:rPr>
              <w:t>Games/puzzles</w:t>
            </w:r>
          </w:p>
          <w:p w14:paraId="673CDC3B" w14:textId="77777777" w:rsidR="007637C4" w:rsidRDefault="007637C4" w:rsidP="00DF45AE">
            <w:pPr>
              <w:pStyle w:val="Lijstalinea"/>
              <w:widowControl/>
              <w:numPr>
                <w:ilvl w:val="0"/>
                <w:numId w:val="2"/>
              </w:numPr>
              <w:spacing w:after="0" w:line="240" w:lineRule="atLeast"/>
              <w:ind w:left="720" w:firstLineChars="0"/>
              <w:contextualSpacing/>
              <w:jc w:val="left"/>
              <w:rPr>
                <w:rFonts w:ascii="Times New Roman" w:hAnsi="Times New Roman" w:cs="Times New Roman"/>
                <w:szCs w:val="20"/>
              </w:rPr>
            </w:pPr>
            <w:r>
              <w:rPr>
                <w:rFonts w:ascii="Times New Roman" w:hAnsi="Times New Roman" w:cs="Times New Roman"/>
                <w:szCs w:val="20"/>
              </w:rPr>
              <w:t>Activity toys</w:t>
            </w:r>
          </w:p>
          <w:p w14:paraId="24D9A9CA" w14:textId="77777777" w:rsidR="007637C4" w:rsidRDefault="007637C4" w:rsidP="00DF45AE">
            <w:pPr>
              <w:pStyle w:val="Lijstalinea"/>
              <w:widowControl/>
              <w:numPr>
                <w:ilvl w:val="0"/>
                <w:numId w:val="2"/>
              </w:numPr>
              <w:spacing w:after="0" w:line="240" w:lineRule="atLeast"/>
              <w:ind w:left="720" w:firstLineChars="0"/>
              <w:contextualSpacing/>
              <w:jc w:val="left"/>
              <w:rPr>
                <w:rFonts w:ascii="Times New Roman" w:hAnsi="Times New Roman" w:cs="Times New Roman"/>
                <w:szCs w:val="20"/>
              </w:rPr>
            </w:pPr>
            <w:r>
              <w:rPr>
                <w:rFonts w:ascii="Times New Roman" w:hAnsi="Times New Roman" w:cs="Times New Roman"/>
                <w:szCs w:val="20"/>
              </w:rPr>
              <w:t>Dolls</w:t>
            </w:r>
          </w:p>
          <w:p w14:paraId="4D536281" w14:textId="77777777" w:rsidR="007637C4" w:rsidRPr="00904529" w:rsidRDefault="007637C4" w:rsidP="007637C4">
            <w:pPr>
              <w:spacing w:after="0" w:line="240" w:lineRule="atLeast"/>
              <w:rPr>
                <w:rFonts w:ascii="Times New Roman" w:hAnsi="Times New Roman" w:cs="Times New Roman"/>
                <w:i/>
                <w:szCs w:val="20"/>
              </w:rPr>
            </w:pPr>
            <w:r w:rsidRPr="00904529">
              <w:rPr>
                <w:rFonts w:ascii="Times New Roman" w:hAnsi="Times New Roman" w:cs="Times New Roman"/>
                <w:i/>
                <w:szCs w:val="20"/>
              </w:rPr>
              <w:t>All kinds of physical toys but not comprise videos games and game consoles</w:t>
            </w:r>
          </w:p>
        </w:tc>
      </w:tr>
    </w:tbl>
    <w:p w14:paraId="52819ADE" w14:textId="77777777" w:rsidR="00991BF4" w:rsidRDefault="008B100B" w:rsidP="00BD7BAF">
      <w:pPr>
        <w:spacing w:line="360" w:lineRule="auto"/>
        <w:rPr>
          <w:rFonts w:ascii="Times New Roman" w:hAnsi="Times New Roman" w:cs="Times New Roman"/>
          <w:color w:val="2F5496" w:themeColor="accent5" w:themeShade="BF"/>
          <w:sz w:val="21"/>
          <w:szCs w:val="22"/>
        </w:rPr>
      </w:pPr>
      <w:r>
        <w:rPr>
          <w:rFonts w:ascii="Times New Roman" w:hAnsi="Times New Roman" w:cs="Times New Roman"/>
          <w:color w:val="2F5496" w:themeColor="accent5" w:themeShade="BF"/>
          <w:sz w:val="21"/>
          <w:szCs w:val="22"/>
        </w:rPr>
        <w:t xml:space="preserve"> </w:t>
      </w:r>
    </w:p>
    <w:p w14:paraId="2FAE7E3F" w14:textId="77777777" w:rsidR="00991BF4" w:rsidRDefault="00991BF4" w:rsidP="00BD7BAF">
      <w:pPr>
        <w:spacing w:line="360" w:lineRule="auto"/>
        <w:rPr>
          <w:rFonts w:ascii="Times New Roman" w:hAnsi="Times New Roman" w:cs="Times New Roman"/>
          <w:color w:val="2F5496" w:themeColor="accent5" w:themeShade="BF"/>
          <w:sz w:val="21"/>
          <w:szCs w:val="22"/>
        </w:rPr>
      </w:pPr>
    </w:p>
    <w:p w14:paraId="542E0F00" w14:textId="77777777" w:rsidR="00991BF4" w:rsidRDefault="00991BF4" w:rsidP="00BD7BAF">
      <w:pPr>
        <w:spacing w:line="360" w:lineRule="auto"/>
        <w:rPr>
          <w:rFonts w:ascii="Times New Roman" w:hAnsi="Times New Roman" w:cs="Times New Roman"/>
          <w:color w:val="2F5496" w:themeColor="accent5" w:themeShade="BF"/>
          <w:sz w:val="21"/>
          <w:szCs w:val="22"/>
        </w:rPr>
      </w:pPr>
    </w:p>
    <w:p w14:paraId="06026438" w14:textId="77777777" w:rsidR="00991BF4" w:rsidRDefault="00991BF4" w:rsidP="00BD7BAF">
      <w:pPr>
        <w:spacing w:line="360" w:lineRule="auto"/>
        <w:rPr>
          <w:rFonts w:ascii="Times New Roman" w:hAnsi="Times New Roman" w:cs="Times New Roman"/>
          <w:color w:val="2F5496" w:themeColor="accent5" w:themeShade="BF"/>
          <w:sz w:val="21"/>
          <w:szCs w:val="22"/>
        </w:rPr>
      </w:pPr>
    </w:p>
    <w:p w14:paraId="33E7F5F8" w14:textId="511F0FD0" w:rsidR="00B404A1" w:rsidRPr="00BD7BAF" w:rsidRDefault="001E71F5" w:rsidP="00BD7BAF">
      <w:pPr>
        <w:spacing w:line="360" w:lineRule="auto"/>
        <w:rPr>
          <w:rFonts w:ascii="Times New Roman" w:hAnsi="Times New Roman" w:cs="Times New Roman"/>
          <w:color w:val="2F5496" w:themeColor="accent5" w:themeShade="BF"/>
          <w:sz w:val="21"/>
          <w:szCs w:val="22"/>
        </w:rPr>
      </w:pPr>
      <w:r w:rsidRPr="00BD7BAF">
        <w:rPr>
          <w:rFonts w:ascii="Times New Roman" w:hAnsi="Times New Roman" w:cs="Times New Roman"/>
          <w:color w:val="2F5496" w:themeColor="accent5" w:themeShade="BF"/>
          <w:sz w:val="21"/>
          <w:szCs w:val="22"/>
        </w:rPr>
        <w:t>Table 4</w:t>
      </w:r>
      <w:r w:rsidR="00B404A1" w:rsidRPr="00BD7BAF">
        <w:rPr>
          <w:rFonts w:ascii="Times New Roman" w:hAnsi="Times New Roman" w:cs="Times New Roman"/>
          <w:color w:val="2F5496" w:themeColor="accent5" w:themeShade="BF"/>
          <w:sz w:val="21"/>
          <w:szCs w:val="22"/>
        </w:rPr>
        <w:t xml:space="preserve"> Summary chart to Chapter 2.</w:t>
      </w:r>
      <w:r w:rsidRPr="00BD7BAF">
        <w:rPr>
          <w:rFonts w:ascii="Times New Roman" w:hAnsi="Times New Roman" w:cs="Times New Roman"/>
          <w:color w:val="2F5496" w:themeColor="accent5" w:themeShade="BF"/>
          <w:sz w:val="21"/>
          <w:szCs w:val="22"/>
        </w:rPr>
        <w:t>2</w:t>
      </w:r>
    </w:p>
    <w:p w14:paraId="3406CDDB" w14:textId="4CE60481" w:rsidR="00170954" w:rsidRPr="00942723" w:rsidRDefault="00BD7BAF" w:rsidP="00942723">
      <w:pPr>
        <w:pStyle w:val="Kop2"/>
      </w:pPr>
      <w:r>
        <w:br w:type="page"/>
      </w:r>
      <w:bookmarkStart w:id="63" w:name="_Toc451930800"/>
      <w:bookmarkStart w:id="64" w:name="_Toc451944285"/>
      <w:r w:rsidR="006D2621">
        <w:t xml:space="preserve">2.3 </w:t>
      </w:r>
      <w:r w:rsidR="00170954" w:rsidRPr="00170954">
        <w:t>Information technology</w:t>
      </w:r>
      <w:bookmarkEnd w:id="63"/>
      <w:bookmarkEnd w:id="64"/>
      <w:r w:rsidR="00170954" w:rsidRPr="00170954">
        <w:t xml:space="preserve"> </w:t>
      </w:r>
    </w:p>
    <w:p w14:paraId="041418CA" w14:textId="78CA4C43" w:rsidR="00170954" w:rsidRDefault="00170954" w:rsidP="003F7C22">
      <w:pPr>
        <w:autoSpaceDE w:val="0"/>
        <w:autoSpaceDN w:val="0"/>
        <w:adjustRightInd w:val="0"/>
        <w:spacing w:line="360" w:lineRule="auto"/>
        <w:rPr>
          <w:rFonts w:ascii="Times New Roman" w:hAnsi="Times New Roman" w:cs="Times"/>
          <w:sz w:val="22"/>
          <w:szCs w:val="22"/>
        </w:rPr>
      </w:pPr>
      <w:r>
        <w:rPr>
          <w:rFonts w:ascii="Times New Roman" w:hAnsi="Times New Roman" w:cs="Times"/>
          <w:sz w:val="22"/>
          <w:szCs w:val="22"/>
        </w:rPr>
        <w:t>In order to discuss the impacts and changes of traditional toy</w:t>
      </w:r>
      <w:r w:rsidR="00430734">
        <w:rPr>
          <w:rFonts w:ascii="Times New Roman" w:hAnsi="Times New Roman" w:cs="Times"/>
          <w:sz w:val="22"/>
          <w:szCs w:val="22"/>
        </w:rPr>
        <w:t>s</w:t>
      </w:r>
      <w:r>
        <w:rPr>
          <w:rFonts w:ascii="Times New Roman" w:hAnsi="Times New Roman" w:cs="Times"/>
          <w:sz w:val="22"/>
          <w:szCs w:val="22"/>
        </w:rPr>
        <w:t xml:space="preserve"> industry and its transformation in recent years, it is important to understand the term information technology. In fact, the emergence of new technology changed many traditional </w:t>
      </w:r>
      <w:r w:rsidR="001B3D41">
        <w:rPr>
          <w:rFonts w:ascii="Times New Roman" w:hAnsi="Times New Roman" w:cs="Times"/>
          <w:sz w:val="22"/>
          <w:szCs w:val="22"/>
        </w:rPr>
        <w:t>industries</w:t>
      </w:r>
      <w:r w:rsidR="00F50031">
        <w:rPr>
          <w:rFonts w:ascii="Times New Roman" w:hAnsi="Times New Roman" w:cs="Times"/>
          <w:sz w:val="22"/>
          <w:szCs w:val="22"/>
        </w:rPr>
        <w:t>.</w:t>
      </w:r>
      <w:r w:rsidR="000C0C24">
        <w:rPr>
          <w:rFonts w:ascii="Times New Roman" w:hAnsi="Times New Roman" w:cs="Times"/>
          <w:sz w:val="22"/>
          <w:szCs w:val="22"/>
        </w:rPr>
        <w:t xml:space="preserve"> </w:t>
      </w:r>
    </w:p>
    <w:p w14:paraId="3FE37813" w14:textId="3F109CD7" w:rsidR="006912A6" w:rsidRDefault="00FE4A5D" w:rsidP="001C34B7">
      <w:pPr>
        <w:spacing w:line="360" w:lineRule="auto"/>
        <w:rPr>
          <w:rFonts w:ascii="Times New Roman" w:hAnsi="Times New Roman" w:cs="Times New Roman"/>
          <w:sz w:val="22"/>
        </w:rPr>
      </w:pPr>
      <w:r w:rsidRPr="001C34B7">
        <w:rPr>
          <w:rFonts w:ascii="Times New Roman" w:hAnsi="Times New Roman" w:cs="Times New Roman"/>
          <w:sz w:val="22"/>
        </w:rPr>
        <w:t>Information technology can be defined as computer technology for processing and storing information, as well as communication technology (voice and data networks)</w:t>
      </w:r>
      <w:r w:rsidRPr="001C34B7">
        <w:rPr>
          <w:sz w:val="22"/>
        </w:rPr>
        <w:t xml:space="preserve"> </w:t>
      </w:r>
      <w:r w:rsidRPr="001C34B7">
        <w:rPr>
          <w:rFonts w:ascii="Times New Roman" w:hAnsi="Times New Roman" w:cs="Times New Roman"/>
          <w:sz w:val="22"/>
        </w:rPr>
        <w:t xml:space="preserve">for transforming information </w:t>
      </w:r>
      <w:r w:rsidRPr="001C34B7">
        <w:rPr>
          <w:rFonts w:ascii="Times New Roman" w:hAnsi="Times New Roman" w:cs="Times New Roman"/>
          <w:sz w:val="22"/>
        </w:rPr>
        <w:fldChar w:fldCharType="begin"/>
      </w:r>
      <w:r w:rsidRPr="001C34B7">
        <w:rPr>
          <w:rFonts w:ascii="Times New Roman" w:hAnsi="Times New Roman" w:cs="Times New Roman"/>
          <w:sz w:val="22"/>
        </w:rPr>
        <w:instrText xml:space="preserve"> ADDIN EN.CITE &lt;EndNote&gt;&lt;Cite&gt;&lt;Author&gt;Carol&lt;/Author&gt;&lt;Year&gt;2011&lt;/Year&gt;&lt;RecNum&gt;141&lt;/RecNum&gt;&lt;DisplayText&gt;(Carol, Daniel, &amp;amp; Jeffrey, 2011)&lt;/DisplayText&gt;&lt;record&gt;&lt;rec-number&gt;141&lt;/rec-number&gt;&lt;foreign-keys&gt;&lt;key app="EN" db-id="9wxdxezrjt5deseerx45fsrtztezzfpxrdtx" timestamp="1459936869"&gt;141&lt;/key&gt;&lt;/foreign-keys&gt;&lt;ref-type name="Book"&gt;6&lt;/ref-type&gt;&lt;contributors&gt;&lt;authors&gt;&lt;author&gt;Carol, Brown&lt;/author&gt;&lt;author&gt;Daniel, Dehayes&lt;/author&gt;&lt;author&gt;Jeffrey, Slater&lt;/author&gt;&lt;/authors&gt;&lt;/contributors&gt;&lt;titles&gt;&lt;title&gt;Managing Information Technology&lt;/title&gt;&lt;/titles&gt;&lt;dates&gt;&lt;year&gt;2011&lt;/year&gt;&lt;/dates&gt;&lt;pub-location&gt;Edingurgh&lt;/pub-location&gt;&lt;publisher&gt;Peason&lt;/publisher&gt;&lt;urls&gt;&lt;/urls&gt;&lt;electronic-resource-num&gt;2011&lt;/electronic-resource-num&gt;&lt;/record&gt;&lt;/Cite&gt;&lt;/EndNote&gt;</w:instrText>
      </w:r>
      <w:r w:rsidRPr="001C34B7">
        <w:rPr>
          <w:rFonts w:ascii="Times New Roman" w:hAnsi="Times New Roman" w:cs="Times New Roman"/>
          <w:sz w:val="22"/>
        </w:rPr>
        <w:fldChar w:fldCharType="separate"/>
      </w:r>
      <w:r w:rsidRPr="001C34B7">
        <w:rPr>
          <w:rFonts w:ascii="Times New Roman" w:hAnsi="Times New Roman" w:cs="Times New Roman"/>
          <w:sz w:val="22"/>
        </w:rPr>
        <w:t>(Carol, Daniel, &amp; Jeffrey, 2011)</w:t>
      </w:r>
      <w:r w:rsidRPr="001C34B7">
        <w:rPr>
          <w:rFonts w:ascii="Times New Roman" w:hAnsi="Times New Roman" w:cs="Times New Roman"/>
          <w:sz w:val="22"/>
        </w:rPr>
        <w:fldChar w:fldCharType="end"/>
      </w:r>
      <w:r w:rsidRPr="001C34B7">
        <w:rPr>
          <w:rFonts w:ascii="Times New Roman" w:hAnsi="Times New Roman" w:cs="Times New Roman"/>
          <w:sz w:val="22"/>
        </w:rPr>
        <w:t xml:space="preserve"> . </w:t>
      </w:r>
      <w:r w:rsidR="004F36AD" w:rsidRPr="001C34B7">
        <w:rPr>
          <w:rFonts w:ascii="Times New Roman" w:hAnsi="Times New Roman" w:cs="Times New Roman"/>
          <w:sz w:val="22"/>
        </w:rPr>
        <w:t xml:space="preserve"> Generally speaking, the term IT is very broad, it contains several layers of physical equipment (hardware) and applications (software) and so on</w:t>
      </w:r>
      <w:r w:rsidR="00446915" w:rsidRPr="001C34B7">
        <w:rPr>
          <w:rFonts w:ascii="Times New Roman" w:hAnsi="Times New Roman" w:cs="Times New Roman"/>
          <w:sz w:val="22"/>
        </w:rPr>
        <w:t xml:space="preserve"> </w:t>
      </w:r>
      <w:r w:rsidR="00446915" w:rsidRPr="001C34B7">
        <w:rPr>
          <w:rFonts w:ascii="Times New Roman" w:hAnsi="Times New Roman" w:cs="Times New Roman"/>
          <w:sz w:val="22"/>
        </w:rPr>
        <w:fldChar w:fldCharType="begin"/>
      </w:r>
      <w:r w:rsidR="003934B8" w:rsidRPr="001C34B7">
        <w:rPr>
          <w:rFonts w:ascii="Times New Roman" w:hAnsi="Times New Roman" w:cs="Times New Roman"/>
          <w:sz w:val="22"/>
        </w:rPr>
        <w:instrText xml:space="preserve"> ADDIN EN.CITE &lt;EndNote&gt;&lt;Cite&gt;&lt;Author&gt;Carol&lt;/Author&gt;&lt;Year&gt;2011&lt;/Year&gt;&lt;RecNum&gt;141&lt;/RecNum&gt;&lt;DisplayText&gt;(Carol et al., 2011)&lt;/DisplayText&gt;&lt;record&gt;&lt;rec-number&gt;141&lt;/rec-number&gt;&lt;foreign-keys&gt;&lt;key app="EN" db-id="9wxdxezrjt5deseerx45fsrtztezzfpxrdtx" timestamp="1459936869"&gt;141&lt;/key&gt;&lt;/foreign-keys&gt;&lt;ref-type name="Book"&gt;6&lt;/ref-type&gt;&lt;contributors&gt;&lt;authors&gt;&lt;author&gt;Carol, Brown&lt;/author&gt;&lt;author&gt;Daniel, Dehayes&lt;/author&gt;&lt;author&gt;Jeffrey, Slater&lt;/author&gt;&lt;/authors&gt;&lt;/contributors&gt;&lt;titles&gt;&lt;title&gt;Managing Information Technology&lt;/title&gt;&lt;/titles&gt;&lt;dates&gt;&lt;year&gt;2011&lt;/year&gt;&lt;/dates&gt;&lt;pub-location&gt;Edingurgh&lt;/pub-location&gt;&lt;publisher&gt;Peason&lt;/publisher&gt;&lt;urls&gt;&lt;/urls&gt;&lt;electronic-resource-num&gt;2011&lt;/electronic-resource-num&gt;&lt;/record&gt;&lt;/Cite&gt;&lt;/EndNote&gt;</w:instrText>
      </w:r>
      <w:r w:rsidR="00446915" w:rsidRPr="001C34B7">
        <w:rPr>
          <w:rFonts w:ascii="Times New Roman" w:hAnsi="Times New Roman" w:cs="Times New Roman"/>
          <w:sz w:val="22"/>
        </w:rPr>
        <w:fldChar w:fldCharType="separate"/>
      </w:r>
      <w:r w:rsidR="003934B8" w:rsidRPr="001C34B7">
        <w:rPr>
          <w:rFonts w:ascii="Times New Roman" w:hAnsi="Times New Roman" w:cs="Times New Roman"/>
          <w:sz w:val="22"/>
        </w:rPr>
        <w:t>(Carol et al., 2011)</w:t>
      </w:r>
      <w:r w:rsidR="00446915" w:rsidRPr="001C34B7">
        <w:rPr>
          <w:rFonts w:ascii="Times New Roman" w:hAnsi="Times New Roman" w:cs="Times New Roman"/>
          <w:sz w:val="22"/>
        </w:rPr>
        <w:fldChar w:fldCharType="end"/>
      </w:r>
      <w:r w:rsidR="00446915" w:rsidRPr="001C34B7">
        <w:rPr>
          <w:rFonts w:ascii="Times New Roman" w:hAnsi="Times New Roman" w:cs="Times New Roman"/>
          <w:sz w:val="22"/>
        </w:rPr>
        <w:t>.</w:t>
      </w:r>
      <w:r w:rsidR="001676CA" w:rsidRPr="001C34B7">
        <w:rPr>
          <w:rFonts w:ascii="Times New Roman" w:hAnsi="Times New Roman" w:cs="Times New Roman"/>
          <w:sz w:val="22"/>
        </w:rPr>
        <w:t xml:space="preserve"> It</w:t>
      </w:r>
      <w:r w:rsidR="00430734" w:rsidRPr="001C34B7">
        <w:rPr>
          <w:rFonts w:ascii="Times New Roman" w:hAnsi="Times New Roman" w:cs="Times New Roman"/>
          <w:sz w:val="22"/>
        </w:rPr>
        <w:t xml:space="preserve"> is estimated that the VR Headset </w:t>
      </w:r>
      <w:r w:rsidR="001676CA" w:rsidRPr="001C34B7">
        <w:rPr>
          <w:rFonts w:ascii="Times New Roman" w:hAnsi="Times New Roman" w:cs="Times New Roman"/>
          <w:sz w:val="22"/>
        </w:rPr>
        <w:t xml:space="preserve">is also a product of information technology. </w:t>
      </w:r>
      <w:r w:rsidR="00446915" w:rsidRPr="001C34B7">
        <w:rPr>
          <w:rFonts w:ascii="Times New Roman" w:hAnsi="Times New Roman" w:cs="Times New Roman"/>
          <w:sz w:val="22"/>
        </w:rPr>
        <w:t xml:space="preserve"> </w:t>
      </w:r>
      <w:r w:rsidRPr="001C34B7">
        <w:rPr>
          <w:rFonts w:ascii="Times New Roman" w:hAnsi="Times New Roman" w:cs="Times New Roman"/>
          <w:sz w:val="22"/>
        </w:rPr>
        <w:t>For this project, understanding information technology is important for acquiring more insights on VR</w:t>
      </w:r>
      <w:r w:rsidR="00430734" w:rsidRPr="001C34B7">
        <w:rPr>
          <w:rFonts w:ascii="Times New Roman" w:hAnsi="Times New Roman" w:cs="Times New Roman"/>
          <w:sz w:val="22"/>
        </w:rPr>
        <w:t xml:space="preserve"> Headset</w:t>
      </w:r>
      <w:r w:rsidRPr="001C34B7">
        <w:rPr>
          <w:rFonts w:ascii="Times New Roman" w:hAnsi="Times New Roman" w:cs="Times New Roman"/>
          <w:sz w:val="22"/>
        </w:rPr>
        <w:t xml:space="preserve"> and the transformation of traditional toy industry</w:t>
      </w:r>
      <w:r w:rsidR="00430734" w:rsidRPr="001C34B7">
        <w:rPr>
          <w:rFonts w:ascii="Times New Roman" w:hAnsi="Times New Roman" w:cs="Times New Roman"/>
          <w:sz w:val="22"/>
        </w:rPr>
        <w:t xml:space="preserve"> in the later </w:t>
      </w:r>
      <w:r w:rsidR="00A357F9">
        <w:rPr>
          <w:rFonts w:ascii="Times New Roman" w:hAnsi="Times New Roman" w:cs="Times New Roman" w:hint="eastAsia"/>
          <w:sz w:val="22"/>
        </w:rPr>
        <w:t>chap</w:t>
      </w:r>
      <w:r w:rsidR="00A357F9">
        <w:rPr>
          <w:rFonts w:ascii="Times New Roman" w:hAnsi="Times New Roman" w:cs="Times New Roman"/>
          <w:sz w:val="22"/>
        </w:rPr>
        <w:t xml:space="preserve">ter. </w:t>
      </w:r>
    </w:p>
    <w:tbl>
      <w:tblPr>
        <w:tblStyle w:val="Tabelraster"/>
        <w:tblpPr w:leftFromText="180" w:rightFromText="180" w:vertAnchor="text" w:horzAnchor="page" w:tblpX="2530" w:tblpY="42"/>
        <w:tblW w:w="7816" w:type="dxa"/>
        <w:tblLook w:val="04E0" w:firstRow="1" w:lastRow="1" w:firstColumn="1" w:lastColumn="0" w:noHBand="0" w:noVBand="1"/>
      </w:tblPr>
      <w:tblGrid>
        <w:gridCol w:w="2751"/>
        <w:gridCol w:w="5065"/>
      </w:tblGrid>
      <w:tr w:rsidR="00443CB0" w:rsidRPr="001C34B7" w14:paraId="1E10096D" w14:textId="77777777" w:rsidTr="00443CB0">
        <w:trPr>
          <w:trHeight w:val="411"/>
        </w:trPr>
        <w:tc>
          <w:tcPr>
            <w:tcW w:w="2751" w:type="dxa"/>
            <w:shd w:val="clear" w:color="auto" w:fill="A8D08D" w:themeFill="accent6" w:themeFillTint="99"/>
          </w:tcPr>
          <w:p w14:paraId="0BCFF51F" w14:textId="77777777" w:rsidR="00443CB0" w:rsidRPr="001C34B7" w:rsidRDefault="00443CB0" w:rsidP="00443CB0">
            <w:pPr>
              <w:spacing w:line="360" w:lineRule="auto"/>
              <w:rPr>
                <w:rFonts w:ascii="Times New Roman" w:hAnsi="Times New Roman" w:cs="Times New Roman"/>
                <w:sz w:val="22"/>
              </w:rPr>
            </w:pPr>
            <w:r w:rsidRPr="001C34B7">
              <w:rPr>
                <w:rFonts w:ascii="Times New Roman" w:hAnsi="Times New Roman" w:cs="Times New Roman"/>
                <w:sz w:val="22"/>
              </w:rPr>
              <w:t>Related research</w:t>
            </w:r>
          </w:p>
        </w:tc>
        <w:tc>
          <w:tcPr>
            <w:tcW w:w="5065" w:type="dxa"/>
            <w:shd w:val="clear" w:color="auto" w:fill="A8D08D" w:themeFill="accent6" w:themeFillTint="99"/>
          </w:tcPr>
          <w:p w14:paraId="43FB62F4" w14:textId="77777777" w:rsidR="00443CB0" w:rsidRPr="001C34B7" w:rsidRDefault="00443CB0" w:rsidP="00443CB0">
            <w:pPr>
              <w:spacing w:line="360" w:lineRule="auto"/>
              <w:rPr>
                <w:rFonts w:ascii="Times New Roman" w:hAnsi="Times New Roman" w:cs="Times New Roman"/>
                <w:sz w:val="22"/>
              </w:rPr>
            </w:pPr>
            <w:r w:rsidRPr="001C34B7">
              <w:rPr>
                <w:rFonts w:ascii="Times New Roman" w:hAnsi="Times New Roman" w:cs="Times New Roman"/>
                <w:sz w:val="22"/>
              </w:rPr>
              <w:t>Keywords</w:t>
            </w:r>
          </w:p>
        </w:tc>
      </w:tr>
      <w:tr w:rsidR="00443CB0" w:rsidRPr="001C34B7" w14:paraId="74187BA5" w14:textId="77777777" w:rsidTr="00443CB0">
        <w:trPr>
          <w:trHeight w:val="2271"/>
        </w:trPr>
        <w:tc>
          <w:tcPr>
            <w:tcW w:w="2751" w:type="dxa"/>
          </w:tcPr>
          <w:p w14:paraId="68466BD1" w14:textId="74F2F6FE" w:rsidR="00443CB0" w:rsidRPr="001C34B7" w:rsidRDefault="00443CB0" w:rsidP="00443CB0">
            <w:pPr>
              <w:spacing w:line="360" w:lineRule="auto"/>
              <w:rPr>
                <w:rFonts w:ascii="Times New Roman" w:hAnsi="Times New Roman" w:cs="Times New Roman"/>
                <w:sz w:val="22"/>
              </w:rPr>
            </w:pPr>
          </w:p>
          <w:p w14:paraId="70A32D3B" w14:textId="77777777" w:rsidR="00443CB0" w:rsidRPr="001C34B7" w:rsidRDefault="00443CB0" w:rsidP="00443CB0">
            <w:pPr>
              <w:spacing w:line="360" w:lineRule="auto"/>
              <w:rPr>
                <w:rFonts w:ascii="Times New Roman" w:hAnsi="Times New Roman" w:cs="Times New Roman"/>
                <w:sz w:val="22"/>
              </w:rPr>
            </w:pPr>
          </w:p>
          <w:p w14:paraId="278CFA9F" w14:textId="495F5ED4" w:rsidR="00443CB0" w:rsidRPr="001C34B7" w:rsidRDefault="004C7154" w:rsidP="00443CB0">
            <w:pPr>
              <w:spacing w:line="360" w:lineRule="auto"/>
              <w:rPr>
                <w:rFonts w:ascii="Times New Roman" w:hAnsi="Times New Roman" w:cs="Times New Roman"/>
                <w:sz w:val="22"/>
              </w:rPr>
            </w:pPr>
            <w:r>
              <w:rPr>
                <w:rFonts w:ascii="Times New Roman" w:hAnsi="Times New Roman" w:cs="Times New Roman"/>
                <w:sz w:val="22"/>
              </w:rPr>
              <w:t xml:space="preserve">          </w:t>
            </w:r>
            <w:r w:rsidR="00443CB0" w:rsidRPr="001C34B7">
              <w:rPr>
                <w:rFonts w:ascii="Times New Roman" w:hAnsi="Times New Roman" w:cs="Times New Roman"/>
                <w:sz w:val="22"/>
              </w:rPr>
              <w:t xml:space="preserve">Definition </w:t>
            </w:r>
          </w:p>
        </w:tc>
        <w:tc>
          <w:tcPr>
            <w:tcW w:w="5065" w:type="dxa"/>
          </w:tcPr>
          <w:p w14:paraId="66776E71" w14:textId="77777777" w:rsidR="00443CB0" w:rsidRPr="001C34B7" w:rsidRDefault="00443CB0" w:rsidP="00443CB0">
            <w:pPr>
              <w:spacing w:line="240" w:lineRule="auto"/>
              <w:rPr>
                <w:rFonts w:ascii="Times New Roman" w:hAnsi="Times New Roman" w:cs="Times New Roman"/>
                <w:sz w:val="22"/>
              </w:rPr>
            </w:pPr>
            <w:r w:rsidRPr="001C34B7">
              <w:rPr>
                <w:rFonts w:ascii="Times New Roman" w:hAnsi="Times New Roman" w:cs="Times New Roman"/>
                <w:sz w:val="22"/>
              </w:rPr>
              <w:t>Computer technology</w:t>
            </w:r>
          </w:p>
          <w:p w14:paraId="0ED4C63C" w14:textId="77777777" w:rsidR="00443CB0" w:rsidRPr="001C34B7" w:rsidRDefault="00443CB0" w:rsidP="00443CB0">
            <w:pPr>
              <w:spacing w:line="240" w:lineRule="auto"/>
              <w:rPr>
                <w:rFonts w:ascii="Times New Roman" w:hAnsi="Times New Roman" w:cs="Times New Roman"/>
                <w:sz w:val="22"/>
              </w:rPr>
            </w:pPr>
            <w:r w:rsidRPr="001C34B7">
              <w:rPr>
                <w:rFonts w:ascii="Times New Roman" w:hAnsi="Times New Roman" w:cs="Times New Roman"/>
                <w:sz w:val="22"/>
              </w:rPr>
              <w:t xml:space="preserve">Communicating technology </w:t>
            </w:r>
          </w:p>
          <w:p w14:paraId="13C5B5D4" w14:textId="77777777" w:rsidR="00443CB0" w:rsidRPr="001C34B7" w:rsidRDefault="00443CB0" w:rsidP="00443CB0">
            <w:pPr>
              <w:spacing w:line="240" w:lineRule="auto"/>
              <w:rPr>
                <w:rFonts w:ascii="Times New Roman" w:hAnsi="Times New Roman" w:cs="Times New Roman"/>
                <w:sz w:val="22"/>
              </w:rPr>
            </w:pPr>
            <w:r w:rsidRPr="001C34B7">
              <w:rPr>
                <w:rFonts w:ascii="Times New Roman" w:hAnsi="Times New Roman" w:cs="Times New Roman"/>
                <w:sz w:val="22"/>
              </w:rPr>
              <w:t>Several layers of physical equipment</w:t>
            </w:r>
          </w:p>
          <w:p w14:paraId="22DD4B2D" w14:textId="77777777" w:rsidR="00443CB0" w:rsidRPr="001C34B7" w:rsidRDefault="00443CB0" w:rsidP="00443CB0">
            <w:pPr>
              <w:spacing w:line="240" w:lineRule="auto"/>
              <w:rPr>
                <w:rFonts w:ascii="Times New Roman" w:hAnsi="Times New Roman" w:cs="Times New Roman"/>
                <w:sz w:val="22"/>
              </w:rPr>
            </w:pPr>
            <w:r w:rsidRPr="001C34B7">
              <w:rPr>
                <w:rFonts w:ascii="Times New Roman" w:hAnsi="Times New Roman" w:cs="Times New Roman"/>
                <w:sz w:val="22"/>
              </w:rPr>
              <w:t xml:space="preserve">Application </w:t>
            </w:r>
          </w:p>
          <w:p w14:paraId="1E99C9ED" w14:textId="77777777" w:rsidR="00443CB0" w:rsidRPr="001C34B7" w:rsidRDefault="00443CB0" w:rsidP="00443CB0">
            <w:pPr>
              <w:spacing w:line="240" w:lineRule="auto"/>
              <w:rPr>
                <w:rFonts w:ascii="Times New Roman" w:hAnsi="Times New Roman" w:cs="Times New Roman"/>
                <w:sz w:val="22"/>
              </w:rPr>
            </w:pPr>
            <w:r w:rsidRPr="001C34B7">
              <w:rPr>
                <w:rFonts w:ascii="Times New Roman" w:hAnsi="Times New Roman" w:cs="Times New Roman"/>
                <w:sz w:val="22"/>
              </w:rPr>
              <w:t>Hardware</w:t>
            </w:r>
          </w:p>
          <w:p w14:paraId="0CE45501" w14:textId="77777777" w:rsidR="00443CB0" w:rsidRPr="001C34B7" w:rsidRDefault="00443CB0" w:rsidP="00443CB0">
            <w:pPr>
              <w:spacing w:line="240" w:lineRule="auto"/>
              <w:rPr>
                <w:rFonts w:ascii="Times New Roman" w:hAnsi="Times New Roman" w:cs="Times New Roman"/>
                <w:sz w:val="22"/>
              </w:rPr>
            </w:pPr>
            <w:r w:rsidRPr="001C34B7">
              <w:rPr>
                <w:rFonts w:ascii="Times New Roman" w:hAnsi="Times New Roman" w:cs="Times New Roman"/>
                <w:sz w:val="22"/>
              </w:rPr>
              <w:t>Software</w:t>
            </w:r>
          </w:p>
          <w:p w14:paraId="2E9DBAEA" w14:textId="77777777" w:rsidR="00443CB0" w:rsidRPr="001C34B7" w:rsidRDefault="00443CB0" w:rsidP="00443CB0">
            <w:pPr>
              <w:spacing w:line="240" w:lineRule="auto"/>
              <w:rPr>
                <w:rFonts w:ascii="Times New Roman" w:hAnsi="Times New Roman" w:cs="Times New Roman"/>
                <w:sz w:val="22"/>
              </w:rPr>
            </w:pPr>
            <w:r w:rsidRPr="001C34B7">
              <w:rPr>
                <w:rFonts w:ascii="Times New Roman" w:hAnsi="Times New Roman" w:cs="Times New Roman"/>
                <w:sz w:val="22"/>
              </w:rPr>
              <w:t>VR is a product of information technology</w:t>
            </w:r>
          </w:p>
        </w:tc>
      </w:tr>
    </w:tbl>
    <w:p w14:paraId="78047EB7" w14:textId="77777777" w:rsidR="00A357F9" w:rsidRDefault="00A357F9" w:rsidP="001C34B7">
      <w:pPr>
        <w:spacing w:line="360" w:lineRule="auto"/>
        <w:rPr>
          <w:rFonts w:ascii="Times New Roman" w:hAnsi="Times New Roman" w:cs="Times New Roman"/>
          <w:sz w:val="22"/>
        </w:rPr>
      </w:pPr>
    </w:p>
    <w:p w14:paraId="5F7E2A10" w14:textId="77777777" w:rsidR="00A357F9" w:rsidRDefault="00A357F9" w:rsidP="001C34B7">
      <w:pPr>
        <w:spacing w:line="360" w:lineRule="auto"/>
        <w:rPr>
          <w:rFonts w:ascii="Times New Roman" w:hAnsi="Times New Roman" w:cs="Times New Roman"/>
          <w:sz w:val="22"/>
        </w:rPr>
      </w:pPr>
    </w:p>
    <w:p w14:paraId="0620A41F" w14:textId="77777777" w:rsidR="00A357F9" w:rsidRDefault="00A357F9" w:rsidP="001C34B7">
      <w:pPr>
        <w:spacing w:line="360" w:lineRule="auto"/>
        <w:rPr>
          <w:rFonts w:ascii="Times New Roman" w:hAnsi="Times New Roman" w:cs="Times New Roman"/>
          <w:sz w:val="22"/>
        </w:rPr>
      </w:pPr>
    </w:p>
    <w:p w14:paraId="2D44F9DA" w14:textId="77777777" w:rsidR="00A357F9" w:rsidRPr="001C34B7" w:rsidRDefault="00A357F9" w:rsidP="001C34B7">
      <w:pPr>
        <w:spacing w:line="360" w:lineRule="auto"/>
        <w:rPr>
          <w:rFonts w:ascii="Times New Roman" w:hAnsi="Times New Roman" w:cs="Times New Roman"/>
          <w:sz w:val="22"/>
        </w:rPr>
      </w:pPr>
    </w:p>
    <w:p w14:paraId="47DD2A4E" w14:textId="77777777" w:rsidR="007F15CC" w:rsidRDefault="00443CB0" w:rsidP="007F15CC">
      <w:pPr>
        <w:spacing w:line="360" w:lineRule="auto"/>
      </w:pPr>
      <w:r w:rsidRPr="001C34B7">
        <w:rPr>
          <w:noProof/>
          <w:sz w:val="22"/>
          <w:lang w:val="nl-NL" w:eastAsia="nl-NL"/>
        </w:rPr>
        <mc:AlternateContent>
          <mc:Choice Requires="wps">
            <w:drawing>
              <wp:anchor distT="0" distB="0" distL="114300" distR="114300" simplePos="0" relativeHeight="251737088" behindDoc="0" locked="0" layoutInCell="1" allowOverlap="1" wp14:anchorId="6778A9D6" wp14:editId="077BE0B5">
                <wp:simplePos x="0" y="0"/>
                <wp:positionH relativeFrom="column">
                  <wp:posOffset>-13970</wp:posOffset>
                </wp:positionH>
                <wp:positionV relativeFrom="paragraph">
                  <wp:posOffset>409729</wp:posOffset>
                </wp:positionV>
                <wp:extent cx="3583305" cy="312420"/>
                <wp:effectExtent l="0" t="0" r="0" b="0"/>
                <wp:wrapSquare wrapText="bothSides"/>
                <wp:docPr id="448" name="Text Box 448"/>
                <wp:cNvGraphicFramePr/>
                <a:graphic xmlns:a="http://schemas.openxmlformats.org/drawingml/2006/main">
                  <a:graphicData uri="http://schemas.microsoft.com/office/word/2010/wordprocessingShape">
                    <wps:wsp>
                      <wps:cNvSpPr txBox="1"/>
                      <wps:spPr>
                        <a:xfrm>
                          <a:off x="0" y="0"/>
                          <a:ext cx="3583305" cy="3124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1892AE" w14:textId="4364F379" w:rsidR="00E22699" w:rsidRPr="00D430AE" w:rsidRDefault="00E22699" w:rsidP="00430734">
                            <w:pPr>
                              <w:spacing w:line="360" w:lineRule="auto"/>
                              <w:rPr>
                                <w:rFonts w:ascii="Times" w:hAnsi="Times" w:cs="Times"/>
                                <w:sz w:val="22"/>
                                <w:szCs w:val="22"/>
                              </w:rPr>
                            </w:pPr>
                            <w:r>
                              <w:rPr>
                                <w:rFonts w:ascii="Times New Roman" w:hAnsi="Times New Roman" w:cs="Times New Roman"/>
                                <w:color w:val="2F5496" w:themeColor="accent5" w:themeShade="BF"/>
                                <w:sz w:val="21"/>
                                <w:szCs w:val="22"/>
                              </w:rPr>
                              <w:t xml:space="preserve">             Table 5: </w:t>
                            </w:r>
                            <w:r w:rsidRPr="00661C15">
                              <w:rPr>
                                <w:rFonts w:ascii="Times New Roman" w:hAnsi="Times New Roman" w:cs="Times New Roman"/>
                                <w:color w:val="2F5496" w:themeColor="accent5" w:themeShade="BF"/>
                                <w:sz w:val="21"/>
                                <w:szCs w:val="22"/>
                              </w:rPr>
                              <w:t xml:space="preserve"> </w:t>
                            </w:r>
                            <w:r>
                              <w:rPr>
                                <w:rFonts w:ascii="Times New Roman" w:hAnsi="Times New Roman" w:cs="Times New Roman"/>
                                <w:color w:val="2F5496" w:themeColor="accent5" w:themeShade="BF"/>
                                <w:sz w:val="21"/>
                                <w:szCs w:val="22"/>
                              </w:rPr>
                              <w:t>Summary chart to Chapter 2.3</w:t>
                            </w:r>
                          </w:p>
                          <w:p w14:paraId="71BFE66A" w14:textId="77777777" w:rsidR="00E22699" w:rsidRDefault="00E22699" w:rsidP="004307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778A9D6" id="Text_x0020_Box_x0020_448" o:spid="_x0000_s1050" type="#_x0000_t202" style="position:absolute;left:0;text-align:left;margin-left:-1.1pt;margin-top:32.25pt;width:282.15pt;height:24.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" filled="f" stroked="f">
                <v:textbox>
                  <w:txbxContent>
                    <w:p w14:paraId="481892AE" w14:textId="4364F379" w:rsidR="00E22699" w:rsidRPr="00D430AE" w:rsidRDefault="00E22699" w:rsidP="00430734">
                      <w:pPr>
                        <w:spacing w:line="360" w:lineRule="auto"/>
                        <w:rPr>
                          <w:rFonts w:ascii="Times" w:hAnsi="Times" w:cs="Times"/>
                          <w:sz w:val="22"/>
                          <w:szCs w:val="22"/>
                        </w:rPr>
                      </w:pPr>
                      <w:r>
                        <w:rPr>
                          <w:rFonts w:ascii="Times New Roman" w:hAnsi="Times New Roman" w:cs="Times New Roman"/>
                          <w:color w:val="2F5496" w:themeColor="accent5" w:themeShade="BF"/>
                          <w:sz w:val="21"/>
                          <w:szCs w:val="22"/>
                        </w:rPr>
                        <w:t xml:space="preserve">             Table 5: </w:t>
                      </w:r>
                      <w:r w:rsidRPr="00661C15">
                        <w:rPr>
                          <w:rFonts w:ascii="Times New Roman" w:hAnsi="Times New Roman" w:cs="Times New Roman"/>
                          <w:color w:val="2F5496" w:themeColor="accent5" w:themeShade="BF"/>
                          <w:sz w:val="21"/>
                          <w:szCs w:val="22"/>
                        </w:rPr>
                        <w:t xml:space="preserve"> </w:t>
                      </w:r>
                      <w:r>
                        <w:rPr>
                          <w:rFonts w:ascii="Times New Roman" w:hAnsi="Times New Roman" w:cs="Times New Roman"/>
                          <w:color w:val="2F5496" w:themeColor="accent5" w:themeShade="BF"/>
                          <w:sz w:val="21"/>
                          <w:szCs w:val="22"/>
                        </w:rPr>
                        <w:t>Summary chart to Chapter 2.3</w:t>
                      </w:r>
                    </w:p>
                    <w:p w14:paraId="71BFE66A" w14:textId="77777777" w:rsidR="00E22699" w:rsidRDefault="00E22699" w:rsidP="00430734"/>
                  </w:txbxContent>
                </v:textbox>
                <w10:wrap type="square"/>
              </v:shape>
            </w:pict>
          </mc:Fallback>
        </mc:AlternateContent>
      </w:r>
    </w:p>
    <w:p w14:paraId="1FC04770" w14:textId="77777777" w:rsidR="007F15CC" w:rsidRDefault="007F15CC" w:rsidP="007F15CC">
      <w:pPr>
        <w:spacing w:line="360" w:lineRule="auto"/>
      </w:pPr>
    </w:p>
    <w:p w14:paraId="26C2A6B9" w14:textId="77777777" w:rsidR="003B35F7" w:rsidRDefault="003B35F7">
      <w:pPr>
        <w:widowControl/>
        <w:jc w:val="left"/>
        <w:rPr>
          <w:rFonts w:ascii="Times New Roman" w:eastAsiaTheme="majorEastAsia" w:hAnsi="Times New Roman" w:cs="Times New Roman"/>
          <w:color w:val="2F5496" w:themeColor="accent5" w:themeShade="BF"/>
          <w:szCs w:val="32"/>
        </w:rPr>
      </w:pPr>
      <w:bookmarkStart w:id="65" w:name="_Toc451930801"/>
      <w:r>
        <w:br w:type="page"/>
      </w:r>
    </w:p>
    <w:p w14:paraId="46F97462" w14:textId="5CB1A98E" w:rsidR="00AD56BE" w:rsidRPr="007F15CC" w:rsidRDefault="00BD7BAF" w:rsidP="00283838">
      <w:pPr>
        <w:pStyle w:val="Style2"/>
        <w:rPr>
          <w:sz w:val="22"/>
        </w:rPr>
      </w:pPr>
      <w:bookmarkStart w:id="66" w:name="_Toc451944286"/>
      <w:r>
        <w:t>Chapter 3</w:t>
      </w:r>
      <w:r w:rsidR="00AD56BE" w:rsidRPr="00C84252">
        <w:t>: Methodology</w:t>
      </w:r>
      <w:bookmarkEnd w:id="65"/>
      <w:bookmarkEnd w:id="66"/>
      <w:r w:rsidR="00AD56BE">
        <w:t xml:space="preserve"> </w:t>
      </w:r>
    </w:p>
    <w:p w14:paraId="6AF2B05C" w14:textId="77777777" w:rsidR="00AD56BE" w:rsidRDefault="00AD56BE" w:rsidP="00AD56BE">
      <w:pPr>
        <w:spacing w:line="360" w:lineRule="auto"/>
        <w:ind w:right="-64"/>
        <w:rPr>
          <w:rFonts w:ascii="Times" w:hAnsi="Times" w:cs="Times"/>
          <w:sz w:val="22"/>
          <w:szCs w:val="22"/>
        </w:rPr>
      </w:pPr>
      <w:r>
        <w:rPr>
          <w:rFonts w:ascii="Times" w:hAnsi="Times" w:cs="Times"/>
          <w:sz w:val="22"/>
          <w:szCs w:val="22"/>
        </w:rPr>
        <w:t xml:space="preserve">This chapter discusses how this research has been carried out, including how the research is designed, which methodologies are used and the rationales for choosing these methodologies. </w:t>
      </w:r>
    </w:p>
    <w:p w14:paraId="7B64B4AD" w14:textId="087D6D33" w:rsidR="00AD56BE" w:rsidRDefault="00BD7BAF" w:rsidP="00AD56BE">
      <w:pPr>
        <w:pStyle w:val="Kop2"/>
        <w:spacing w:line="360" w:lineRule="auto"/>
      </w:pPr>
      <w:bookmarkStart w:id="67" w:name="_Toc451930802"/>
      <w:bookmarkStart w:id="68" w:name="_Toc451944287"/>
      <w:r>
        <w:t>3</w:t>
      </w:r>
      <w:r w:rsidR="00AD56BE" w:rsidRPr="00EC046F">
        <w:t xml:space="preserve">.1 Research </w:t>
      </w:r>
      <w:r w:rsidR="00AD56BE">
        <w:t>designing and scope</w:t>
      </w:r>
      <w:bookmarkEnd w:id="67"/>
      <w:bookmarkEnd w:id="68"/>
    </w:p>
    <w:p w14:paraId="0B036126" w14:textId="096DF877" w:rsidR="00305CD3" w:rsidRDefault="00AD56BE" w:rsidP="00AD56BE">
      <w:pPr>
        <w:spacing w:line="360" w:lineRule="auto"/>
        <w:ind w:right="-64"/>
        <w:rPr>
          <w:rFonts w:ascii="Times" w:hAnsi="Times" w:cs="Times"/>
          <w:sz w:val="22"/>
          <w:szCs w:val="22"/>
        </w:rPr>
      </w:pPr>
      <w:r>
        <w:rPr>
          <w:rFonts w:ascii="Times" w:hAnsi="Times" w:cs="Times"/>
          <w:sz w:val="22"/>
          <w:szCs w:val="22"/>
        </w:rPr>
        <w:t>Prior to commencing a research, a clear research structure should be established. This</w:t>
      </w:r>
      <w:r w:rsidRPr="004E7DB2">
        <w:rPr>
          <w:rFonts w:ascii="Times" w:hAnsi="Times" w:cs="Times"/>
          <w:sz w:val="22"/>
          <w:szCs w:val="22"/>
        </w:rPr>
        <w:t xml:space="preserve"> research was defined as a strategy design</w:t>
      </w:r>
      <w:r>
        <w:rPr>
          <w:rFonts w:ascii="Times" w:hAnsi="Times" w:cs="Times"/>
          <w:sz w:val="22"/>
          <w:szCs w:val="22"/>
        </w:rPr>
        <w:t xml:space="preserve">ing research, therefore, </w:t>
      </w:r>
      <w:r w:rsidRPr="004E7DB2">
        <w:rPr>
          <w:rFonts w:ascii="Times" w:hAnsi="Times" w:cs="Times"/>
          <w:sz w:val="22"/>
          <w:szCs w:val="22"/>
        </w:rPr>
        <w:t>strategic reasoning process</w:t>
      </w:r>
      <w:r>
        <w:rPr>
          <w:rFonts w:ascii="Times" w:hAnsi="Times" w:cs="Times"/>
          <w:sz w:val="22"/>
          <w:szCs w:val="22"/>
        </w:rPr>
        <w:t xml:space="preserve"> </w:t>
      </w:r>
      <w:r>
        <w:rPr>
          <w:rFonts w:ascii="Times" w:hAnsi="Times" w:cs="Times"/>
          <w:sz w:val="22"/>
          <w:szCs w:val="22"/>
        </w:rPr>
        <w:fldChar w:fldCharType="begin"/>
      </w:r>
      <w:r>
        <w:rPr>
          <w:rFonts w:ascii="Times" w:hAnsi="Times" w:cs="Times"/>
          <w:sz w:val="22"/>
          <w:szCs w:val="22"/>
        </w:rPr>
        <w:instrText xml:space="preserve"> ADDIN EN.CITE &lt;EndNote&gt;&lt;Cite&gt;&lt;Author&gt;de Wit&lt;/Author&gt;&lt;Year&gt;2014&lt;/Year&gt;&lt;RecNum&gt;1&lt;/RecNum&gt;&lt;DisplayText&gt;(de Wit &amp;amp; Mayer, 2014)&lt;/DisplayText&gt;&lt;record&gt;&lt;rec-number&gt;1&lt;/rec-number&gt;&lt;foreign-keys&gt;&lt;key app="EN" db-id="9wxdxezrjt5deseerx45fsrtztezzfpxrdtx" timestamp="0"&gt;1&lt;/key&gt;&lt;/foreign-keys&gt;&lt;ref-type name="Book"&gt;6&lt;/ref-type&gt;&lt;contributors&gt;&lt;authors&gt;&lt;author&gt;de Wit,Bob&lt;/author&gt;&lt;author&gt;Mayer,Ron&lt;/author&gt;&lt;/authors&gt;&lt;/contributors&gt;&lt;titles&gt;&lt;title&gt;Strategy Syhthesis&lt;/title&gt;&lt;/titles&gt;&lt;dates&gt;&lt;year&gt;2014&lt;/year&gt;&lt;/dates&gt;&lt;publisher&gt;South-Western&lt;/publisher&gt;&lt;isbn&gt;978-1-4080-8268-3&lt;/isbn&gt;&lt;urls&gt;&lt;/urls&gt;&lt;electronic-resource-num&gt;2014&lt;/electronic-resource-num&gt;&lt;/record&gt;&lt;/Cite&gt;&lt;/EndNote&gt;</w:instrText>
      </w:r>
      <w:r>
        <w:rPr>
          <w:rFonts w:ascii="Times" w:hAnsi="Times" w:cs="Times"/>
          <w:sz w:val="22"/>
          <w:szCs w:val="22"/>
        </w:rPr>
        <w:fldChar w:fldCharType="separate"/>
      </w:r>
      <w:r>
        <w:rPr>
          <w:rFonts w:ascii="Times" w:hAnsi="Times" w:cs="Times"/>
          <w:noProof/>
          <w:sz w:val="22"/>
          <w:szCs w:val="22"/>
        </w:rPr>
        <w:t>(de Wit &amp; Mayer, 2014)</w:t>
      </w:r>
      <w:r>
        <w:rPr>
          <w:rFonts w:ascii="Times" w:hAnsi="Times" w:cs="Times"/>
          <w:sz w:val="22"/>
          <w:szCs w:val="22"/>
        </w:rPr>
        <w:fldChar w:fldCharType="end"/>
      </w:r>
      <w:r>
        <w:rPr>
          <w:rFonts w:ascii="Times" w:hAnsi="Times" w:cs="Times"/>
          <w:sz w:val="22"/>
          <w:szCs w:val="22"/>
        </w:rPr>
        <w:t xml:space="preserve"> was chosen as the basis of the research structure</w:t>
      </w:r>
      <w:r w:rsidR="003B35F7">
        <w:rPr>
          <w:rFonts w:ascii="Times" w:hAnsi="Times" w:cs="Times"/>
          <w:sz w:val="22"/>
          <w:szCs w:val="22"/>
        </w:rPr>
        <w:t xml:space="preserve"> as shown in figure 11</w:t>
      </w:r>
      <w:r w:rsidRPr="004E7DB2">
        <w:rPr>
          <w:rFonts w:ascii="Times" w:hAnsi="Times" w:cs="Times"/>
          <w:sz w:val="22"/>
          <w:szCs w:val="22"/>
        </w:rPr>
        <w:t xml:space="preserve">. </w:t>
      </w:r>
      <w:r>
        <w:rPr>
          <w:rFonts w:ascii="Times" w:hAnsi="Times" w:cs="Times"/>
          <w:sz w:val="22"/>
          <w:szCs w:val="22"/>
        </w:rPr>
        <w:t xml:space="preserve">Furthermore, the strategy designed for this research focused on business and corporate level.  Generally speaking, the topic of this research has a stronger inclination to the business level due to the fact that </w:t>
      </w:r>
      <w:r w:rsidRPr="00251F19">
        <w:rPr>
          <w:rFonts w:ascii="Times" w:hAnsi="Times" w:cs="Times"/>
          <w:i/>
          <w:sz w:val="22"/>
          <w:szCs w:val="22"/>
        </w:rPr>
        <w:t>Huawei Technology</w:t>
      </w:r>
      <w:r>
        <w:rPr>
          <w:rFonts w:ascii="Times" w:hAnsi="Times" w:cs="Times"/>
          <w:sz w:val="22"/>
          <w:szCs w:val="22"/>
        </w:rPr>
        <w:t xml:space="preserve"> is trying to extent it’s product profile and to develop new market. The research topic also belongs to the corporate level strategy because </w:t>
      </w:r>
      <w:r w:rsidRPr="005E19C8">
        <w:rPr>
          <w:rFonts w:ascii="Times" w:hAnsi="Times" w:cs="Times"/>
          <w:i/>
          <w:sz w:val="22"/>
          <w:szCs w:val="22"/>
        </w:rPr>
        <w:t>Huawei Technology</w:t>
      </w:r>
      <w:r>
        <w:rPr>
          <w:rFonts w:ascii="Times" w:hAnsi="Times" w:cs="Times"/>
          <w:sz w:val="22"/>
          <w:szCs w:val="22"/>
        </w:rPr>
        <w:t xml:space="preserve"> has different </w:t>
      </w:r>
      <w:r w:rsidR="007823D4">
        <w:rPr>
          <w:rFonts w:cs="Times"/>
          <w:noProof/>
          <w:szCs w:val="22"/>
          <w:lang w:val="nl-NL" w:eastAsia="nl-NL"/>
        </w:rPr>
        <mc:AlternateContent>
          <mc:Choice Requires="wps">
            <w:drawing>
              <wp:anchor distT="0" distB="0" distL="114300" distR="114300" simplePos="0" relativeHeight="251839488" behindDoc="0" locked="0" layoutInCell="1" allowOverlap="1" wp14:anchorId="604DF81A" wp14:editId="3C90FCBB">
                <wp:simplePos x="0" y="0"/>
                <wp:positionH relativeFrom="column">
                  <wp:posOffset>133350</wp:posOffset>
                </wp:positionH>
                <wp:positionV relativeFrom="paragraph">
                  <wp:posOffset>1696085</wp:posOffset>
                </wp:positionV>
                <wp:extent cx="4953635" cy="257619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4953635" cy="25761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2BA448" w14:textId="41195A63" w:rsidR="00E22699" w:rsidRDefault="00E22699" w:rsidP="00FA2819">
                            <w:pPr>
                              <w:jc w:val="center"/>
                            </w:pPr>
                            <w:r>
                              <w:t xml:space="preserve">        </w:t>
                            </w:r>
                            <w:r w:rsidRPr="00CC4CCF">
                              <w:rPr>
                                <w:noProof/>
                                <w:lang w:val="nl-NL" w:eastAsia="nl-NL"/>
                              </w:rPr>
                              <w:drawing>
                                <wp:inline distT="0" distB="0" distL="0" distR="0" wp14:anchorId="0C82780D" wp14:editId="2269B1F0">
                                  <wp:extent cx="3285924" cy="1959115"/>
                                  <wp:effectExtent l="0" t="0" r="0" b="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326576" cy="1983353"/>
                                          </a:xfrm>
                                          <a:prstGeom prst="rect">
                                            <a:avLst/>
                                          </a:prstGeom>
                                        </pic:spPr>
                                      </pic:pic>
                                    </a:graphicData>
                                  </a:graphic>
                                </wp:inline>
                              </w:drawing>
                            </w:r>
                          </w:p>
                          <w:p w14:paraId="1C7191DA" w14:textId="3E4A3D2A" w:rsidR="00E22699" w:rsidRPr="00FA2819" w:rsidRDefault="00E22699" w:rsidP="00FA2819">
                            <w:pPr>
                              <w:jc w:val="center"/>
                            </w:pPr>
                            <w:r>
                              <w:rPr>
                                <w:rFonts w:ascii="Times New Roman" w:hAnsi="Times New Roman" w:cs="Times New Roman"/>
                                <w:color w:val="2F5496" w:themeColor="accent5" w:themeShade="BF"/>
                                <w:sz w:val="21"/>
                                <w:szCs w:val="22"/>
                              </w:rPr>
                              <w:t xml:space="preserve">Figure 11 Strategic Reasoning Process </w:t>
                            </w:r>
                            <w:r w:rsidRPr="00661C15">
                              <w:rPr>
                                <w:rFonts w:ascii="Times" w:hAnsi="Times" w:cs="Times"/>
                                <w:color w:val="2F5496" w:themeColor="accent5" w:themeShade="BF"/>
                                <w:sz w:val="21"/>
                                <w:szCs w:val="22"/>
                              </w:rPr>
                              <w:fldChar w:fldCharType="begin"/>
                            </w:r>
                            <w:r w:rsidRPr="00661C15">
                              <w:rPr>
                                <w:rFonts w:ascii="Times" w:hAnsi="Times" w:cs="Times"/>
                                <w:color w:val="2F5496" w:themeColor="accent5" w:themeShade="BF"/>
                                <w:sz w:val="21"/>
                                <w:szCs w:val="22"/>
                              </w:rPr>
                              <w:instrText xml:space="preserve"> ADDIN EN.CITE &lt;EndNote&gt;&lt;Cite&gt;&lt;Author&gt;de Wit&lt;/Author&gt;&lt;Year&gt;2014&lt;/Year&gt;&lt;RecNum&gt;1&lt;/RecNum&gt;&lt;DisplayText&gt;(de Wit &amp;amp; Mayer, 2014)&lt;/DisplayText&gt;&lt;record&gt;&lt;rec-number&gt;1&lt;/rec-number&gt;&lt;foreign-keys&gt;&lt;key app="EN" db-id="9wxdxezrjt5deseerx45fsrtztezzfpxrdtx" timestamp="0"&gt;1&lt;/key&gt;&lt;/foreign-keys&gt;&lt;ref-type name="Book"&gt;6&lt;/ref-type&gt;&lt;contributors&gt;&lt;authors&gt;&lt;author&gt;de Wit,Bob&lt;/author&gt;&lt;author&gt;Mayer,Ron&lt;/author&gt;&lt;/authors&gt;&lt;/contributors&gt;&lt;titles&gt;&lt;title&gt;Strategy Syhthesis&lt;/title&gt;&lt;/titles&gt;&lt;dates&gt;&lt;year&gt;2014&lt;/year&gt;&lt;/dates&gt;&lt;publisher&gt;South-Western&lt;/publisher&gt;&lt;isbn&gt;978-1-4080-8268-3&lt;/isbn&gt;&lt;urls&gt;&lt;/urls&gt;&lt;electronic-resource-num&gt;2014&lt;/electronic-resource-num&gt;&lt;/record&gt;&lt;/Cite&gt;&lt;/EndNote&gt;</w:instrText>
                            </w:r>
                            <w:r w:rsidRPr="00661C15">
                              <w:rPr>
                                <w:rFonts w:ascii="Times" w:hAnsi="Times" w:cs="Times"/>
                                <w:color w:val="2F5496" w:themeColor="accent5" w:themeShade="BF"/>
                                <w:sz w:val="21"/>
                                <w:szCs w:val="22"/>
                              </w:rPr>
                              <w:fldChar w:fldCharType="separate"/>
                            </w:r>
                            <w:r w:rsidRPr="00661C15">
                              <w:rPr>
                                <w:rFonts w:ascii="Times" w:hAnsi="Times" w:cs="Times"/>
                                <w:noProof/>
                                <w:color w:val="2F5496" w:themeColor="accent5" w:themeShade="BF"/>
                                <w:sz w:val="21"/>
                                <w:szCs w:val="22"/>
                              </w:rPr>
                              <w:t>(de Wit &amp; Mayer, 2014)</w:t>
                            </w:r>
                            <w:r w:rsidRPr="00661C15">
                              <w:rPr>
                                <w:rFonts w:ascii="Times" w:hAnsi="Times" w:cs="Times"/>
                                <w:color w:val="2F5496" w:themeColor="accent5" w:themeShade="BF"/>
                                <w:sz w:val="21"/>
                                <w:szCs w:val="22"/>
                              </w:rPr>
                              <w:fldChar w:fldCharType="end"/>
                            </w:r>
                          </w:p>
                          <w:p w14:paraId="4BF50FB7" w14:textId="77777777" w:rsidR="00E22699" w:rsidRDefault="00E22699" w:rsidP="00AD56BE">
                            <w:pPr>
                              <w:rPr>
                                <w:rFonts w:ascii="Times New Roman" w:hAnsi="Times New Roman" w:cs="Times New Roman"/>
                                <w:color w:val="2F5496" w:themeColor="accent5" w:themeShade="BF"/>
                                <w:sz w:val="21"/>
                                <w:szCs w:val="22"/>
                              </w:rPr>
                            </w:pPr>
                          </w:p>
                          <w:p w14:paraId="1368D02D" w14:textId="77777777" w:rsidR="00E22699" w:rsidRDefault="00E22699" w:rsidP="00AD56BE"/>
                          <w:p w14:paraId="37070904" w14:textId="77777777" w:rsidR="00E22699" w:rsidRDefault="00E22699" w:rsidP="00AD56BE"/>
                          <w:p w14:paraId="23F1C0E9" w14:textId="77777777" w:rsidR="00E22699" w:rsidRDefault="00E22699" w:rsidP="00AD56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04DF81A" id="Text_x0020_Box_x0020_7" o:spid="_x0000_s1051" type="#_x0000_t202" style="position:absolute;left:0;text-align:left;margin-left:10.5pt;margin-top:133.55pt;width:390.05pt;height:202.8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" filled="f" stroked="f">
                <v:textbox>
                  <w:txbxContent>
                    <w:p w14:paraId="6D2BA448" w14:textId="41195A63" w:rsidR="00E22699" w:rsidRDefault="00E22699" w:rsidP="00FA2819">
                      <w:pPr>
                        <w:jc w:val="center"/>
                      </w:pPr>
                      <w:r>
                        <w:t xml:space="preserve">        </w:t>
                      </w:r>
                      <w:r w:rsidRPr="00CC4CCF">
                        <w:rPr>
                          <w:noProof/>
                        </w:rPr>
                        <w:drawing>
                          <wp:inline distT="0" distB="0" distL="0" distR="0" wp14:anchorId="0C82780D" wp14:editId="2269B1F0">
                            <wp:extent cx="3285924" cy="1959115"/>
                            <wp:effectExtent l="0" t="0" r="0" b="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326576" cy="1983353"/>
                                    </a:xfrm>
                                    <a:prstGeom prst="rect">
                                      <a:avLst/>
                                    </a:prstGeom>
                                  </pic:spPr>
                                </pic:pic>
                              </a:graphicData>
                            </a:graphic>
                          </wp:inline>
                        </w:drawing>
                      </w:r>
                    </w:p>
                    <w:p w14:paraId="1C7191DA" w14:textId="3E4A3D2A" w:rsidR="00E22699" w:rsidRPr="00FA2819" w:rsidRDefault="00E22699" w:rsidP="00FA2819">
                      <w:pPr>
                        <w:jc w:val="center"/>
                      </w:pPr>
                      <w:r>
                        <w:rPr>
                          <w:rFonts w:ascii="Times New Roman" w:hAnsi="Times New Roman" w:cs="Times New Roman"/>
                          <w:color w:val="2F5496" w:themeColor="accent5" w:themeShade="BF"/>
                          <w:sz w:val="21"/>
                          <w:szCs w:val="22"/>
                        </w:rPr>
                        <w:t xml:space="preserve">Figure 11 Strategic Reasoning Process </w:t>
                      </w:r>
                      <w:r w:rsidRPr="00661C15">
                        <w:rPr>
                          <w:rFonts w:ascii="Times" w:hAnsi="Times" w:cs="Times"/>
                          <w:color w:val="2F5496" w:themeColor="accent5" w:themeShade="BF"/>
                          <w:sz w:val="21"/>
                          <w:szCs w:val="22"/>
                        </w:rPr>
                        <w:fldChar w:fldCharType="begin"/>
                      </w:r>
                      <w:r w:rsidRPr="00661C15">
                        <w:rPr>
                          <w:rFonts w:ascii="Times" w:hAnsi="Times" w:cs="Times"/>
                          <w:color w:val="2F5496" w:themeColor="accent5" w:themeShade="BF"/>
                          <w:sz w:val="21"/>
                          <w:szCs w:val="22"/>
                        </w:rPr>
                        <w:instrText xml:space="preserve"> ADDIN EN.CITE &lt;EndNote&gt;&lt;Cite&gt;&lt;Author&gt;de Wit&lt;/Author&gt;&lt;Year&gt;2014&lt;/Year&gt;&lt;RecNum&gt;1&lt;/RecNum&gt;&lt;DisplayText&gt;(de Wit &amp;amp; Mayer, 2014)&lt;/DisplayText&gt;&lt;record&gt;&lt;rec-number&gt;1&lt;/rec-number&gt;&lt;foreign-keys&gt;&lt;key app="EN" db-id="9wxdxezrjt5deseerx45fsrtztezzfpxrdtx" timestamp="0"&gt;1&lt;/key&gt;&lt;/foreign-keys&gt;&lt;ref-type name="Book"&gt;6&lt;/ref-type&gt;&lt;contributors&gt;&lt;authors&gt;&lt;author&gt;de Wit,Bob&lt;/author&gt;&lt;author&gt;Mayer,Ron&lt;/author&gt;&lt;/authors&gt;&lt;/contributors&gt;&lt;titles&gt;&lt;title&gt;Strategy Syhthesis&lt;/title&gt;&lt;/titles&gt;&lt;dates&gt;&lt;year&gt;2014&lt;/year&gt;&lt;/dates&gt;&lt;publisher&gt;South-Western&lt;/publisher&gt;&lt;isbn&gt;978-1-4080-8268-3&lt;/isbn&gt;&lt;urls&gt;&lt;/urls&gt;&lt;electronic-resource-num&gt;2014&lt;/electronic-resource-num&gt;&lt;/record&gt;&lt;/Cite&gt;&lt;/EndNote&gt;</w:instrText>
                      </w:r>
                      <w:r w:rsidRPr="00661C15">
                        <w:rPr>
                          <w:rFonts w:ascii="Times" w:hAnsi="Times" w:cs="Times"/>
                          <w:color w:val="2F5496" w:themeColor="accent5" w:themeShade="BF"/>
                          <w:sz w:val="21"/>
                          <w:szCs w:val="22"/>
                        </w:rPr>
                        <w:fldChar w:fldCharType="separate"/>
                      </w:r>
                      <w:r w:rsidRPr="00661C15">
                        <w:rPr>
                          <w:rFonts w:ascii="Times" w:hAnsi="Times" w:cs="Times"/>
                          <w:noProof/>
                          <w:color w:val="2F5496" w:themeColor="accent5" w:themeShade="BF"/>
                          <w:sz w:val="21"/>
                          <w:szCs w:val="22"/>
                        </w:rPr>
                        <w:t>(de Wit &amp; Mayer, 2014)</w:t>
                      </w:r>
                      <w:r w:rsidRPr="00661C15">
                        <w:rPr>
                          <w:rFonts w:ascii="Times" w:hAnsi="Times" w:cs="Times"/>
                          <w:color w:val="2F5496" w:themeColor="accent5" w:themeShade="BF"/>
                          <w:sz w:val="21"/>
                          <w:szCs w:val="22"/>
                        </w:rPr>
                        <w:fldChar w:fldCharType="end"/>
                      </w:r>
                    </w:p>
                    <w:p w14:paraId="4BF50FB7" w14:textId="77777777" w:rsidR="00E22699" w:rsidRDefault="00E22699" w:rsidP="00AD56BE">
                      <w:pPr>
                        <w:rPr>
                          <w:rFonts w:ascii="Times New Roman" w:hAnsi="Times New Roman" w:cs="Times New Roman"/>
                          <w:color w:val="2F5496" w:themeColor="accent5" w:themeShade="BF"/>
                          <w:sz w:val="21"/>
                          <w:szCs w:val="22"/>
                        </w:rPr>
                      </w:pPr>
                    </w:p>
                    <w:p w14:paraId="1368D02D" w14:textId="77777777" w:rsidR="00E22699" w:rsidRDefault="00E22699" w:rsidP="00AD56BE"/>
                    <w:p w14:paraId="37070904" w14:textId="77777777" w:rsidR="00E22699" w:rsidRDefault="00E22699" w:rsidP="00AD56BE"/>
                    <w:p w14:paraId="23F1C0E9" w14:textId="77777777" w:rsidR="00E22699" w:rsidRDefault="00E22699" w:rsidP="00AD56BE"/>
                  </w:txbxContent>
                </v:textbox>
                <w10:wrap type="square"/>
              </v:shape>
            </w:pict>
          </mc:Fallback>
        </mc:AlternateContent>
      </w:r>
      <w:r>
        <w:rPr>
          <w:rFonts w:ascii="Times" w:hAnsi="Times" w:cs="Times"/>
          <w:sz w:val="22"/>
          <w:szCs w:val="22"/>
        </w:rPr>
        <w:t>Strategic Business Units, this research also needs to coordinate these unit, with a corporate level strategic consideration. After defining research scope, the sub-questions could be elaborated.</w:t>
      </w:r>
    </w:p>
    <w:p w14:paraId="1D06ACBC" w14:textId="7E65D256" w:rsidR="006C527B" w:rsidRDefault="00BD7BAF" w:rsidP="006C527B">
      <w:pPr>
        <w:pStyle w:val="Kop2"/>
      </w:pPr>
      <w:bookmarkStart w:id="69" w:name="_Toc451930803"/>
      <w:bookmarkStart w:id="70" w:name="_Toc451944288"/>
      <w:r>
        <w:t xml:space="preserve">3.2 </w:t>
      </w:r>
      <w:r w:rsidR="006C527B">
        <w:t>Research structure</w:t>
      </w:r>
      <w:bookmarkEnd w:id="69"/>
      <w:bookmarkEnd w:id="70"/>
    </w:p>
    <w:p w14:paraId="02BEB2D6" w14:textId="23433324" w:rsidR="00991534" w:rsidRPr="00991534" w:rsidRDefault="007823D4" w:rsidP="00991534">
      <w:pPr>
        <w:spacing w:line="360" w:lineRule="auto"/>
        <w:rPr>
          <w:rFonts w:ascii="Times New Roman" w:hAnsi="Times New Roman" w:cs="Times New Roman"/>
          <w:color w:val="2F5496" w:themeColor="accent5" w:themeShade="BF"/>
          <w:sz w:val="21"/>
          <w:szCs w:val="22"/>
        </w:rPr>
      </w:pPr>
      <w:r>
        <w:rPr>
          <w:noProof/>
          <w:lang w:val="nl-NL" w:eastAsia="nl-NL"/>
        </w:rPr>
        <mc:AlternateContent>
          <mc:Choice Requires="wps">
            <w:drawing>
              <wp:anchor distT="0" distB="0" distL="114300" distR="114300" simplePos="0" relativeHeight="251851776" behindDoc="0" locked="0" layoutInCell="1" allowOverlap="1" wp14:anchorId="156D8B92" wp14:editId="6A19D780">
                <wp:simplePos x="0" y="0"/>
                <wp:positionH relativeFrom="column">
                  <wp:posOffset>-539750</wp:posOffset>
                </wp:positionH>
                <wp:positionV relativeFrom="paragraph">
                  <wp:posOffset>1489759</wp:posOffset>
                </wp:positionV>
                <wp:extent cx="5867400" cy="1964055"/>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5867400" cy="19640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6F08C3" w14:textId="77777777" w:rsidR="00E22699" w:rsidRDefault="00E22699" w:rsidP="00991BF4">
                            <w:pPr>
                              <w:jc w:val="center"/>
                            </w:pPr>
                            <w:r>
                              <w:rPr>
                                <w:noProof/>
                                <w:lang w:val="nl-NL" w:eastAsia="nl-NL"/>
                              </w:rPr>
                              <w:drawing>
                                <wp:inline distT="0" distB="0" distL="0" distR="0" wp14:anchorId="5CB004CB" wp14:editId="12CFBF00">
                                  <wp:extent cx="5550535" cy="1632395"/>
                                  <wp:effectExtent l="0" t="0" r="0" b="0"/>
                                  <wp:docPr id="799" name="Picture 799" descr="Screen%20Shot%202016-05-21%20at%2010.02.1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05-21%20at%2010.02.15%20PM.png"/>
                                          <pic:cNvPicPr>
                                            <a:picLocks noChangeAspect="1" noChangeArrowheads="1"/>
                                          </pic:cNvPicPr>
                                        </pic:nvPicPr>
                                        <pic:blipFill>
                                          <a:blip r:embed="rId47">
                                            <a:extLst>
                                              <a:ext uri="{BEBA8EAE-BF5A-486C-A8C5-ECC9F3942E4B}">
                                                <a14:imgProps xmlns:a14="http://schemas.microsoft.com/office/drawing/2010/main">
                                                  <a14:imgLayer r:embed="rId48">
                                                    <a14:imgEffect>
                                                      <a14:sharpenSoften amount="44000"/>
                                                    </a14:imgEffect>
                                                  </a14:imgLayer>
                                                </a14:imgProps>
                                              </a:ext>
                                              <a:ext uri="{28A0092B-C50C-407E-A947-70E740481C1C}">
                                                <a14:useLocalDpi xmlns:a14="http://schemas.microsoft.com/office/drawing/2010/main" val="0"/>
                                              </a:ext>
                                            </a:extLst>
                                          </a:blip>
                                          <a:srcRect/>
                                          <a:stretch>
                                            <a:fillRect/>
                                          </a:stretch>
                                        </pic:blipFill>
                                        <pic:spPr bwMode="auto">
                                          <a:xfrm>
                                            <a:off x="0" y="0"/>
                                            <a:ext cx="5683728" cy="16715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56D8B92" id="Text_x0020_Box_x0020_470" o:spid="_x0000_s1052" type="#_x0000_t202" style="position:absolute;left:0;text-align:left;margin-left:-42.5pt;margin-top:117.3pt;width:462pt;height:154.6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" filled="f" stroked="f">
                <v:textbox>
                  <w:txbxContent>
                    <w:p w14:paraId="366F08C3" w14:textId="77777777" w:rsidR="00E22699" w:rsidRDefault="00E22699" w:rsidP="00991BF4">
                      <w:pPr>
                        <w:jc w:val="center"/>
                      </w:pPr>
                      <w:r>
                        <w:rPr>
                          <w:noProof/>
                        </w:rPr>
                        <w:drawing>
                          <wp:inline distT="0" distB="0" distL="0" distR="0" wp14:anchorId="5CB004CB" wp14:editId="12CFBF00">
                            <wp:extent cx="5550535" cy="1632395"/>
                            <wp:effectExtent l="0" t="0" r="0" b="0"/>
                            <wp:docPr id="799" name="Picture 799" descr="Screen%20Shot%202016-05-21%20at%2010.02.1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05-21%20at%2010.02.15%20PM.png"/>
                                    <pic:cNvPicPr>
                                      <a:picLocks noChangeAspect="1" noChangeArrowheads="1"/>
                                    </pic:cNvPicPr>
                                  </pic:nvPicPr>
                                  <pic:blipFill>
                                    <a:blip r:embed="rId49">
                                      <a:extLst>
                                        <a:ext uri="{BEBA8EAE-BF5A-486C-A8C5-ECC9F3942E4B}">
                                          <a14:imgProps xmlns:a14="http://schemas.microsoft.com/office/drawing/2010/main">
                                            <a14:imgLayer r:embed="rId50">
                                              <a14:imgEffect>
                                                <a14:sharpenSoften amount="44000"/>
                                              </a14:imgEffect>
                                            </a14:imgLayer>
                                          </a14:imgProps>
                                        </a:ext>
                                        <a:ext uri="{28A0092B-C50C-407E-A947-70E740481C1C}">
                                          <a14:useLocalDpi xmlns:a14="http://schemas.microsoft.com/office/drawing/2010/main" val="0"/>
                                        </a:ext>
                                      </a:extLst>
                                    </a:blip>
                                    <a:srcRect/>
                                    <a:stretch>
                                      <a:fillRect/>
                                    </a:stretch>
                                  </pic:blipFill>
                                  <pic:spPr bwMode="auto">
                                    <a:xfrm>
                                      <a:off x="0" y="0"/>
                                      <a:ext cx="5683728" cy="1671567"/>
                                    </a:xfrm>
                                    <a:prstGeom prst="rect">
                                      <a:avLst/>
                                    </a:prstGeom>
                                    <a:noFill/>
                                    <a:ln>
                                      <a:noFill/>
                                    </a:ln>
                                  </pic:spPr>
                                </pic:pic>
                              </a:graphicData>
                            </a:graphic>
                          </wp:inline>
                        </w:drawing>
                      </w:r>
                    </w:p>
                  </w:txbxContent>
                </v:textbox>
                <w10:wrap type="square"/>
              </v:shape>
            </w:pict>
          </mc:Fallback>
        </mc:AlternateContent>
      </w:r>
      <w:r w:rsidR="00FA2819">
        <w:rPr>
          <w:noProof/>
          <w:lang w:val="nl-NL" w:eastAsia="nl-NL"/>
        </w:rPr>
        <mc:AlternateContent>
          <mc:Choice Requires="wps">
            <w:drawing>
              <wp:anchor distT="0" distB="0" distL="114300" distR="114300" simplePos="0" relativeHeight="251864064" behindDoc="0" locked="0" layoutInCell="1" allowOverlap="1" wp14:anchorId="2B604274" wp14:editId="413DD57F">
                <wp:simplePos x="0" y="0"/>
                <wp:positionH relativeFrom="column">
                  <wp:posOffset>1435785</wp:posOffset>
                </wp:positionH>
                <wp:positionV relativeFrom="paragraph">
                  <wp:posOffset>3312160</wp:posOffset>
                </wp:positionV>
                <wp:extent cx="2515235" cy="316230"/>
                <wp:effectExtent l="0" t="0" r="0" b="0"/>
                <wp:wrapSquare wrapText="bothSides"/>
                <wp:docPr id="487" name="Text Box 487"/>
                <wp:cNvGraphicFramePr/>
                <a:graphic xmlns:a="http://schemas.openxmlformats.org/drawingml/2006/main">
                  <a:graphicData uri="http://schemas.microsoft.com/office/word/2010/wordprocessingShape">
                    <wps:wsp>
                      <wps:cNvSpPr txBox="1"/>
                      <wps:spPr>
                        <a:xfrm>
                          <a:off x="0" y="0"/>
                          <a:ext cx="2515235" cy="3162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608553" w14:textId="7A8B50BD" w:rsidR="00E22699" w:rsidRDefault="00E22699">
                            <w:r>
                              <w:rPr>
                                <w:rFonts w:ascii="Times New Roman" w:hAnsi="Times New Roman" w:cs="Times New Roman"/>
                                <w:color w:val="2F5496" w:themeColor="accent5" w:themeShade="BF"/>
                                <w:sz w:val="21"/>
                                <w:szCs w:val="22"/>
                              </w:rPr>
                              <w:t>Figure 12 Research structure by the author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B604274" id="Text_x0020_Box_x0020_487" o:spid="_x0000_s1053" type="#_x0000_t202" style="position:absolute;left:0;text-align:left;margin-left:113.05pt;margin-top:260.8pt;width:198.05pt;height:24.9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" filled="f" stroked="f">
                <v:textbox>
                  <w:txbxContent>
                    <w:p w14:paraId="4D608553" w14:textId="7A8B50BD" w:rsidR="00E22699" w:rsidRDefault="00E22699">
                      <w:r>
                        <w:rPr>
                          <w:rFonts w:ascii="Times New Roman" w:hAnsi="Times New Roman" w:cs="Times New Roman"/>
                          <w:color w:val="2F5496" w:themeColor="accent5" w:themeShade="BF"/>
                          <w:sz w:val="21"/>
                          <w:szCs w:val="22"/>
                        </w:rPr>
                        <w:t>Figure 12 Research structure by the author</w:t>
                      </w:r>
                    </w:p>
                  </w:txbxContent>
                </v:textbox>
                <w10:wrap type="square"/>
              </v:shape>
            </w:pict>
          </mc:Fallback>
        </mc:AlternateContent>
      </w:r>
      <w:r w:rsidR="006C527B" w:rsidRPr="001C34B7">
        <w:rPr>
          <w:rFonts w:ascii="Times New Roman" w:hAnsi="Times New Roman" w:cs="Times New Roman"/>
          <w:sz w:val="22"/>
        </w:rPr>
        <w:t xml:space="preserve">The </w:t>
      </w:r>
      <w:r w:rsidR="007F15CC">
        <w:rPr>
          <w:rFonts w:ascii="Times New Roman" w:hAnsi="Times New Roman" w:cs="Times New Roman"/>
          <w:sz w:val="22"/>
        </w:rPr>
        <w:t xml:space="preserve">research structure </w:t>
      </w:r>
      <w:r w:rsidR="006C527B" w:rsidRPr="001C34B7">
        <w:rPr>
          <w:rFonts w:ascii="Times New Roman" w:hAnsi="Times New Roman" w:cs="Times New Roman"/>
          <w:sz w:val="22"/>
        </w:rPr>
        <w:t xml:space="preserve">is developed to illustrate the relationship between the elements discussed in the literature review and the whole research. For the problem statement “What is the best internationalization strategy for Huawei Technology Group to develop its Virtual Reality Headset business from China to the Netherlands?” </w:t>
      </w:r>
      <w:r w:rsidR="007F15CC">
        <w:rPr>
          <w:rFonts w:ascii="Times New Roman" w:hAnsi="Times New Roman" w:cs="Times New Roman"/>
          <w:sz w:val="22"/>
        </w:rPr>
        <w:t>the research structure can</w:t>
      </w:r>
      <w:r w:rsidR="006C527B" w:rsidRPr="001C34B7">
        <w:rPr>
          <w:rFonts w:ascii="Times New Roman" w:hAnsi="Times New Roman" w:cs="Times New Roman"/>
          <w:sz w:val="22"/>
        </w:rPr>
        <w:t xml:space="preserve"> be </w:t>
      </w:r>
      <w:r w:rsidR="007F15CC">
        <w:rPr>
          <w:rFonts w:ascii="Times New Roman" w:hAnsi="Times New Roman" w:cs="Times New Roman"/>
          <w:sz w:val="22"/>
        </w:rPr>
        <w:t xml:space="preserve">design </w:t>
      </w:r>
      <w:r w:rsidR="006C527B" w:rsidRPr="001C34B7">
        <w:rPr>
          <w:rFonts w:ascii="Times New Roman" w:hAnsi="Times New Roman" w:cs="Times New Roman"/>
          <w:sz w:val="22"/>
        </w:rPr>
        <w:t>as follows.</w:t>
      </w:r>
      <w:r w:rsidR="00991534">
        <w:rPr>
          <w:rFonts w:ascii="Times New Roman" w:hAnsi="Times New Roman" w:cs="Times New Roman"/>
          <w:color w:val="2F5496" w:themeColor="accent5" w:themeShade="BF"/>
          <w:sz w:val="21"/>
          <w:szCs w:val="22"/>
        </w:rPr>
        <w:t xml:space="preserve"> </w:t>
      </w:r>
    </w:p>
    <w:p w14:paraId="1482BD88" w14:textId="06510B20" w:rsidR="003B35F7" w:rsidRDefault="003B35F7" w:rsidP="00A8797D">
      <w:pPr>
        <w:pStyle w:val="Kop2"/>
      </w:pPr>
      <w:bookmarkStart w:id="71" w:name="_Toc451930804"/>
    </w:p>
    <w:p w14:paraId="2E6BF5C3" w14:textId="6E2480CC" w:rsidR="00AD56BE" w:rsidRPr="00A8797D" w:rsidRDefault="003B35F7" w:rsidP="00A8797D">
      <w:pPr>
        <w:pStyle w:val="Kop2"/>
      </w:pPr>
      <w:bookmarkStart w:id="72" w:name="_Toc451944289"/>
      <w:r>
        <w:t>3</w:t>
      </w:r>
      <w:r w:rsidR="00A8797D">
        <w:t xml:space="preserve">.3 </w:t>
      </w:r>
      <w:r w:rsidR="00AD56BE" w:rsidRPr="00A8797D">
        <w:t xml:space="preserve">Research </w:t>
      </w:r>
      <w:r w:rsidR="006C527B" w:rsidRPr="00A8797D">
        <w:t>methodology</w:t>
      </w:r>
      <w:bookmarkEnd w:id="71"/>
      <w:bookmarkEnd w:id="72"/>
      <w:r w:rsidR="006C527B" w:rsidRPr="00A8797D">
        <w:t xml:space="preserve"> </w:t>
      </w:r>
    </w:p>
    <w:p w14:paraId="7EBFF7A7" w14:textId="77777777" w:rsidR="00AD56BE" w:rsidRPr="00CC4CCF" w:rsidRDefault="00AD56BE" w:rsidP="00AD56BE">
      <w:pPr>
        <w:spacing w:line="360" w:lineRule="auto"/>
        <w:rPr>
          <w:rFonts w:ascii="Times" w:hAnsi="Times" w:cs="Times"/>
          <w:sz w:val="22"/>
          <w:szCs w:val="22"/>
        </w:rPr>
      </w:pPr>
      <w:r>
        <w:rPr>
          <w:rFonts w:ascii="Times" w:hAnsi="Times" w:cs="Times"/>
          <w:sz w:val="22"/>
          <w:szCs w:val="22"/>
        </w:rPr>
        <w:t>The first step of the strategic reasoning process is to understand the problem, so the methodologies to collect data for sub-questions were designed as follows.</w:t>
      </w:r>
    </w:p>
    <w:p w14:paraId="7097B566" w14:textId="77777777" w:rsidR="002C291D" w:rsidRDefault="00AD56BE" w:rsidP="002C291D">
      <w:pPr>
        <w:spacing w:line="360" w:lineRule="auto"/>
        <w:rPr>
          <w:rFonts w:ascii="Times" w:hAnsi="Times" w:cs="Times"/>
          <w:b/>
          <w:sz w:val="22"/>
          <w:szCs w:val="22"/>
        </w:rPr>
      </w:pPr>
      <w:r w:rsidRPr="00A6298F">
        <w:rPr>
          <w:rFonts w:ascii="Times" w:hAnsi="Times" w:cs="Times"/>
          <w:b/>
          <w:sz w:val="22"/>
          <w:szCs w:val="22"/>
        </w:rPr>
        <w:t>-How other traditional toy companies reacted toward VR headset and how do they transfer their business strategies considering the impact of information technology?</w:t>
      </w:r>
    </w:p>
    <w:p w14:paraId="46DF9EF4" w14:textId="44C4ACA8" w:rsidR="002C291D" w:rsidRDefault="002C291D" w:rsidP="002C291D">
      <w:pPr>
        <w:spacing w:line="360" w:lineRule="auto"/>
        <w:rPr>
          <w:rFonts w:ascii="Times" w:hAnsi="Times" w:cs="Times"/>
          <w:sz w:val="22"/>
          <w:szCs w:val="22"/>
        </w:rPr>
      </w:pPr>
      <w:r w:rsidRPr="00B12B91">
        <w:rPr>
          <w:rFonts w:ascii="Times" w:hAnsi="Times" w:cs="Times"/>
          <w:sz w:val="22"/>
          <w:szCs w:val="22"/>
        </w:rPr>
        <w:t>Desk research</w:t>
      </w:r>
      <w:r>
        <w:rPr>
          <w:rFonts w:ascii="Times" w:hAnsi="Times" w:cs="Times"/>
          <w:sz w:val="22"/>
          <w:szCs w:val="22"/>
        </w:rPr>
        <w:t>es and case studies</w:t>
      </w:r>
      <w:r w:rsidRPr="00B12B91">
        <w:rPr>
          <w:rFonts w:ascii="Times" w:hAnsi="Times" w:cs="Times"/>
          <w:sz w:val="22"/>
          <w:szCs w:val="22"/>
        </w:rPr>
        <w:t xml:space="preserve"> were mainly used to consult how other traditional toy companies</w:t>
      </w:r>
      <w:r>
        <w:rPr>
          <w:rFonts w:ascii="Times" w:hAnsi="Times" w:cs="Times"/>
          <w:sz w:val="22"/>
          <w:szCs w:val="22"/>
        </w:rPr>
        <w:t xml:space="preserve"> (</w:t>
      </w:r>
      <w:r w:rsidRPr="00A6298F">
        <w:rPr>
          <w:rFonts w:ascii="Times" w:hAnsi="Times" w:cs="Times"/>
          <w:i/>
          <w:sz w:val="22"/>
          <w:szCs w:val="22"/>
        </w:rPr>
        <w:t>LEGO</w:t>
      </w:r>
      <w:r>
        <w:rPr>
          <w:rFonts w:ascii="Times" w:hAnsi="Times" w:cs="Times"/>
          <w:sz w:val="22"/>
          <w:szCs w:val="22"/>
        </w:rPr>
        <w:t xml:space="preserve"> and </w:t>
      </w:r>
      <w:r w:rsidRPr="00A6298F">
        <w:rPr>
          <w:rFonts w:ascii="Times" w:hAnsi="Times" w:cs="Times"/>
          <w:i/>
          <w:sz w:val="22"/>
          <w:szCs w:val="22"/>
        </w:rPr>
        <w:t>Mattel</w:t>
      </w:r>
      <w:r>
        <w:rPr>
          <w:rFonts w:ascii="Times" w:hAnsi="Times" w:cs="Times"/>
          <w:sz w:val="22"/>
          <w:szCs w:val="22"/>
        </w:rPr>
        <w:t>)</w:t>
      </w:r>
      <w:r w:rsidRPr="00B12B91">
        <w:rPr>
          <w:rFonts w:ascii="Times" w:hAnsi="Times" w:cs="Times"/>
          <w:sz w:val="22"/>
          <w:szCs w:val="22"/>
        </w:rPr>
        <w:t xml:space="preserve"> react</w:t>
      </w:r>
      <w:r>
        <w:rPr>
          <w:rFonts w:ascii="Times" w:hAnsi="Times" w:cs="Times"/>
          <w:sz w:val="22"/>
          <w:szCs w:val="22"/>
        </w:rPr>
        <w:t>ed</w:t>
      </w:r>
      <w:r w:rsidRPr="00B12B91">
        <w:rPr>
          <w:rFonts w:ascii="Times" w:hAnsi="Times" w:cs="Times"/>
          <w:sz w:val="22"/>
          <w:szCs w:val="22"/>
        </w:rPr>
        <w:t xml:space="preserve"> when facing </w:t>
      </w:r>
      <w:r>
        <w:rPr>
          <w:rFonts w:ascii="Times" w:hAnsi="Times" w:cs="Times"/>
          <w:sz w:val="22"/>
          <w:szCs w:val="22"/>
        </w:rPr>
        <w:t xml:space="preserve">changes in </w:t>
      </w:r>
      <w:r w:rsidRPr="00B12B91">
        <w:rPr>
          <w:rFonts w:ascii="Times" w:hAnsi="Times" w:cs="Times"/>
          <w:sz w:val="22"/>
          <w:szCs w:val="22"/>
        </w:rPr>
        <w:t>information technology.</w:t>
      </w:r>
      <w:r>
        <w:rPr>
          <w:rFonts w:ascii="Times" w:hAnsi="Times" w:cs="Times"/>
          <w:sz w:val="22"/>
          <w:szCs w:val="22"/>
        </w:rPr>
        <w:t xml:space="preserve"> For example, business reports from Harv</w:t>
      </w:r>
      <w:r w:rsidRPr="00B12B91">
        <w:rPr>
          <w:rFonts w:ascii="Times" w:hAnsi="Times" w:cs="Times"/>
          <w:sz w:val="22"/>
          <w:szCs w:val="22"/>
        </w:rPr>
        <w:t>ard Busi</w:t>
      </w:r>
      <w:r>
        <w:rPr>
          <w:rFonts w:ascii="Times" w:hAnsi="Times" w:cs="Times"/>
          <w:sz w:val="22"/>
          <w:szCs w:val="22"/>
        </w:rPr>
        <w:t>ness Review and Forbes were adopted and studied</w:t>
      </w:r>
      <w:r w:rsidRPr="00B12B91">
        <w:rPr>
          <w:rFonts w:ascii="Times" w:hAnsi="Times" w:cs="Times"/>
          <w:sz w:val="22"/>
          <w:szCs w:val="22"/>
        </w:rPr>
        <w:t xml:space="preserve">. </w:t>
      </w:r>
      <w:r>
        <w:rPr>
          <w:rFonts w:ascii="Times" w:hAnsi="Times" w:cs="Times"/>
          <w:sz w:val="22"/>
          <w:szCs w:val="22"/>
        </w:rPr>
        <w:t>Here, the term VR headset and related terminologies were also collected from journals</w:t>
      </w:r>
      <w:r w:rsidR="00563F4B">
        <w:rPr>
          <w:rFonts w:ascii="Times" w:hAnsi="Times" w:cs="Times"/>
          <w:sz w:val="22"/>
          <w:szCs w:val="22"/>
        </w:rPr>
        <w:t xml:space="preserve"> </w:t>
      </w:r>
      <w:r>
        <w:rPr>
          <w:rFonts w:ascii="Times" w:hAnsi="Times" w:cs="Times"/>
          <w:sz w:val="22"/>
          <w:szCs w:val="22"/>
        </w:rPr>
        <w:t xml:space="preserve">and other academic sources. A case-study approach is considered as an appropriate research strategy for this sub-question to investigate some famous traditional toy companies, thus the annual reports of big toy companies were also used. Analyzing their transformation allows a deeper insight for </w:t>
      </w:r>
      <w:r w:rsidRPr="005E19C8">
        <w:rPr>
          <w:rFonts w:ascii="Times" w:hAnsi="Times" w:cs="Times"/>
          <w:i/>
          <w:sz w:val="22"/>
          <w:szCs w:val="22"/>
        </w:rPr>
        <w:t>Huawei Technology</w:t>
      </w:r>
      <w:r>
        <w:rPr>
          <w:rFonts w:ascii="Times" w:hAnsi="Times" w:cs="Times"/>
          <w:sz w:val="22"/>
          <w:szCs w:val="22"/>
        </w:rPr>
        <w:t xml:space="preserve">. </w:t>
      </w:r>
    </w:p>
    <w:p w14:paraId="09B2F149" w14:textId="77777777" w:rsidR="00991BF4" w:rsidRPr="002C291D" w:rsidRDefault="00991BF4" w:rsidP="002C291D">
      <w:pPr>
        <w:spacing w:line="360" w:lineRule="auto"/>
        <w:rPr>
          <w:rFonts w:ascii="Times" w:hAnsi="Times" w:cs="Times"/>
          <w:b/>
          <w:sz w:val="22"/>
          <w:szCs w:val="22"/>
        </w:rPr>
      </w:pPr>
    </w:p>
    <w:p w14:paraId="5AE1A580" w14:textId="77777777" w:rsidR="003B35F7" w:rsidRDefault="003B35F7" w:rsidP="00AD56BE">
      <w:pPr>
        <w:spacing w:line="360" w:lineRule="auto"/>
        <w:rPr>
          <w:rFonts w:ascii="Times" w:hAnsi="Times"/>
          <w:b/>
          <w:color w:val="000000" w:themeColor="text1"/>
          <w:sz w:val="22"/>
          <w:szCs w:val="22"/>
        </w:rPr>
      </w:pPr>
    </w:p>
    <w:p w14:paraId="6E3A6229" w14:textId="77777777" w:rsidR="00AD56BE" w:rsidRPr="00A6298F" w:rsidRDefault="00AD56BE" w:rsidP="00AD56BE">
      <w:pPr>
        <w:spacing w:line="360" w:lineRule="auto"/>
        <w:rPr>
          <w:rFonts w:ascii="Times" w:hAnsi="Times"/>
          <w:b/>
          <w:color w:val="000000" w:themeColor="text1"/>
          <w:sz w:val="22"/>
          <w:szCs w:val="22"/>
        </w:rPr>
      </w:pPr>
      <w:r w:rsidRPr="00A6298F">
        <w:rPr>
          <w:rFonts w:ascii="Times" w:hAnsi="Times"/>
          <w:b/>
          <w:color w:val="000000" w:themeColor="text1"/>
          <w:sz w:val="22"/>
          <w:szCs w:val="22"/>
        </w:rPr>
        <w:t>-</w:t>
      </w:r>
      <w:r w:rsidRPr="00A6298F">
        <w:rPr>
          <w:rFonts w:ascii="Times" w:hAnsi="Times" w:hint="eastAsia"/>
          <w:b/>
          <w:color w:val="000000" w:themeColor="text1"/>
          <w:sz w:val="22"/>
          <w:szCs w:val="22"/>
        </w:rPr>
        <w:t>Can</w:t>
      </w:r>
      <w:r w:rsidRPr="00A6298F">
        <w:rPr>
          <w:rFonts w:ascii="Times" w:hAnsi="Times"/>
          <w:b/>
          <w:color w:val="000000" w:themeColor="text1"/>
          <w:sz w:val="22"/>
          <w:szCs w:val="22"/>
        </w:rPr>
        <w:t xml:space="preserve"> Huawei’s existing business recourses be utilized to sell VR headset? To what extents are those recourses can be helpful?</w:t>
      </w:r>
    </w:p>
    <w:p w14:paraId="50D4BDBF" w14:textId="7E061B83" w:rsidR="00AD56BE" w:rsidRPr="00D2337A" w:rsidRDefault="00AD56BE" w:rsidP="00AD56BE">
      <w:pPr>
        <w:spacing w:line="360" w:lineRule="auto"/>
        <w:rPr>
          <w:rFonts w:ascii="Times" w:hAnsi="Times"/>
          <w:color w:val="000000" w:themeColor="text1"/>
          <w:sz w:val="22"/>
          <w:szCs w:val="22"/>
        </w:rPr>
      </w:pPr>
      <w:r>
        <w:rPr>
          <w:rFonts w:ascii="Times" w:hAnsi="Times"/>
          <w:color w:val="000000" w:themeColor="text1"/>
          <w:sz w:val="22"/>
          <w:szCs w:val="22"/>
        </w:rPr>
        <w:t xml:space="preserve">In order to gain a detailed understanding of </w:t>
      </w:r>
      <w:r w:rsidRPr="00A6298F">
        <w:rPr>
          <w:rFonts w:ascii="Times" w:hAnsi="Times"/>
          <w:i/>
          <w:color w:val="000000" w:themeColor="text1"/>
          <w:sz w:val="22"/>
          <w:szCs w:val="22"/>
        </w:rPr>
        <w:t>Huawei’s</w:t>
      </w:r>
      <w:r>
        <w:rPr>
          <w:rFonts w:ascii="Times" w:hAnsi="Times"/>
          <w:color w:val="000000" w:themeColor="text1"/>
          <w:sz w:val="22"/>
          <w:szCs w:val="22"/>
        </w:rPr>
        <w:t xml:space="preserve"> internal situation, this research conduc</w:t>
      </w:r>
      <w:r w:rsidR="00563F4B">
        <w:rPr>
          <w:rFonts w:ascii="Times" w:hAnsi="Times"/>
          <w:color w:val="000000" w:themeColor="text1"/>
          <w:sz w:val="22"/>
          <w:szCs w:val="22"/>
        </w:rPr>
        <w:t>ted interviews</w:t>
      </w:r>
      <w:r>
        <w:rPr>
          <w:rFonts w:ascii="Times" w:hAnsi="Times"/>
          <w:color w:val="000000" w:themeColor="text1"/>
          <w:sz w:val="22"/>
          <w:szCs w:val="22"/>
        </w:rPr>
        <w:t xml:space="preserve">. Firstly, several interviewees from Research&amp; Development department </w:t>
      </w:r>
      <w:r w:rsidR="00563F4B">
        <w:rPr>
          <w:rFonts w:ascii="Times" w:hAnsi="Times"/>
          <w:color w:val="000000" w:themeColor="text1"/>
          <w:sz w:val="22"/>
          <w:szCs w:val="22"/>
        </w:rPr>
        <w:t xml:space="preserve">and Human Resource Department </w:t>
      </w:r>
      <w:r>
        <w:rPr>
          <w:rFonts w:ascii="Times" w:hAnsi="Times"/>
          <w:color w:val="000000" w:themeColor="text1"/>
          <w:sz w:val="22"/>
          <w:szCs w:val="22"/>
        </w:rPr>
        <w:t xml:space="preserve">were liaised to obtain further in-depth information. Afterwards, </w:t>
      </w:r>
      <w:r w:rsidRPr="00ED1937">
        <w:rPr>
          <w:rFonts w:ascii="Times" w:hAnsi="Times"/>
          <w:i/>
          <w:color w:val="000000" w:themeColor="text1"/>
          <w:sz w:val="22"/>
          <w:szCs w:val="22"/>
        </w:rPr>
        <w:t>Huawei</w:t>
      </w:r>
      <w:r>
        <w:rPr>
          <w:rFonts w:ascii="Times" w:hAnsi="Times"/>
          <w:color w:val="000000" w:themeColor="text1"/>
          <w:sz w:val="22"/>
          <w:szCs w:val="22"/>
        </w:rPr>
        <w:t xml:space="preserve">’s business scope and company situation were also analyzed via multiple information sources such as annual report.  </w:t>
      </w:r>
    </w:p>
    <w:p w14:paraId="0C803629" w14:textId="77777777" w:rsidR="00AD56BE" w:rsidRPr="00ED1937" w:rsidRDefault="00AD56BE" w:rsidP="00AD56BE">
      <w:pPr>
        <w:spacing w:line="360" w:lineRule="auto"/>
        <w:ind w:right="-64"/>
        <w:rPr>
          <w:rFonts w:ascii="Times" w:hAnsi="Times"/>
          <w:b/>
          <w:color w:val="000000" w:themeColor="text1"/>
          <w:sz w:val="22"/>
          <w:szCs w:val="22"/>
          <w:lang w:val="en-GB"/>
        </w:rPr>
      </w:pPr>
      <w:r w:rsidRPr="00ED1937">
        <w:rPr>
          <w:rFonts w:ascii="Times" w:hAnsi="Times"/>
          <w:b/>
          <w:color w:val="000000" w:themeColor="text1"/>
          <w:sz w:val="22"/>
          <w:szCs w:val="22"/>
          <w:lang w:val="en-GB"/>
        </w:rPr>
        <w:t xml:space="preserve">-What are the current Dutch industry situation for VR Headset? </w:t>
      </w:r>
    </w:p>
    <w:p w14:paraId="7F7B089C" w14:textId="2E063ADD" w:rsidR="00563F4B" w:rsidRPr="00C42C0C" w:rsidRDefault="00563F4B" w:rsidP="00563F4B">
      <w:pPr>
        <w:spacing w:line="360" w:lineRule="auto"/>
        <w:ind w:right="-64"/>
        <w:rPr>
          <w:rFonts w:ascii="Times" w:hAnsi="Times"/>
          <w:color w:val="000000" w:themeColor="text1"/>
          <w:sz w:val="22"/>
          <w:szCs w:val="22"/>
          <w:lang w:val="en-GB"/>
        </w:rPr>
      </w:pPr>
      <w:r>
        <w:rPr>
          <w:rFonts w:ascii="Times" w:hAnsi="Times"/>
          <w:color w:val="000000" w:themeColor="text1"/>
          <w:sz w:val="22"/>
          <w:szCs w:val="22"/>
          <w:lang w:val="en-GB"/>
        </w:rPr>
        <w:t>Questionnaires were designed to estimate the size of Dutch VR headset’s potential market.</w:t>
      </w:r>
      <w:r w:rsidRPr="00BF7DA2">
        <w:rPr>
          <w:rFonts w:ascii="Times" w:hAnsi="Times"/>
          <w:color w:val="000000" w:themeColor="text1"/>
          <w:sz w:val="22"/>
          <w:szCs w:val="22"/>
          <w:lang w:val="en-GB"/>
        </w:rPr>
        <w:t xml:space="preserve"> </w:t>
      </w:r>
      <w:r>
        <w:rPr>
          <w:rFonts w:ascii="Times" w:hAnsi="Times"/>
          <w:color w:val="000000" w:themeColor="text1"/>
          <w:sz w:val="22"/>
          <w:szCs w:val="22"/>
          <w:lang w:val="en-GB"/>
        </w:rPr>
        <w:t xml:space="preserve">Criteria for selecting the subjects were as follows: 1) Teenagers that age from 10 to 20; 2) Parents who have kids aging from 10 to 20. The reason for narrowing the target customers to the above two groups is because the Mobile VR glasses that designed by </w:t>
      </w:r>
      <w:r w:rsidRPr="00C42C0C">
        <w:rPr>
          <w:rFonts w:ascii="Times" w:hAnsi="Times"/>
          <w:i/>
          <w:color w:val="000000" w:themeColor="text1"/>
          <w:sz w:val="22"/>
          <w:szCs w:val="22"/>
          <w:lang w:val="en-GB"/>
        </w:rPr>
        <w:t>Huawei</w:t>
      </w:r>
      <w:r>
        <w:rPr>
          <w:rFonts w:ascii="Times" w:hAnsi="Times"/>
          <w:color w:val="000000" w:themeColor="text1"/>
          <w:sz w:val="22"/>
          <w:szCs w:val="22"/>
          <w:lang w:val="en-GB"/>
        </w:rPr>
        <w:t xml:space="preserve"> will have educational and entertainment functions. The product will mainly be used by teenagers. </w:t>
      </w:r>
    </w:p>
    <w:p w14:paraId="00244555" w14:textId="77777777" w:rsidR="00AD56BE" w:rsidRPr="00944701" w:rsidRDefault="00AD56BE" w:rsidP="00AD56BE">
      <w:pPr>
        <w:spacing w:line="360" w:lineRule="auto"/>
        <w:ind w:right="-64"/>
        <w:rPr>
          <w:rFonts w:ascii="Times" w:hAnsi="Times"/>
          <w:b/>
          <w:color w:val="000000" w:themeColor="text1"/>
          <w:sz w:val="22"/>
          <w:szCs w:val="22"/>
          <w:lang w:val="en-GB"/>
        </w:rPr>
      </w:pPr>
      <w:r w:rsidRPr="00944701">
        <w:rPr>
          <w:rFonts w:ascii="Times" w:hAnsi="Times"/>
          <w:b/>
          <w:color w:val="000000" w:themeColor="text1"/>
          <w:sz w:val="22"/>
          <w:szCs w:val="22"/>
          <w:lang w:val="en-GB"/>
        </w:rPr>
        <w:t>-What is the best market entry strategy for Huawei?</w:t>
      </w:r>
    </w:p>
    <w:p w14:paraId="0A848CAC" w14:textId="4E41CB32" w:rsidR="00AD56BE" w:rsidRDefault="00AD56BE" w:rsidP="00AD56BE">
      <w:pPr>
        <w:spacing w:line="360" w:lineRule="auto"/>
        <w:ind w:right="-64"/>
        <w:rPr>
          <w:rFonts w:ascii="Times" w:hAnsi="Times"/>
          <w:color w:val="000000" w:themeColor="text1"/>
          <w:sz w:val="22"/>
          <w:szCs w:val="22"/>
          <w:lang w:val="en-GB"/>
        </w:rPr>
      </w:pPr>
      <w:r>
        <w:rPr>
          <w:rFonts w:ascii="Times" w:hAnsi="Times"/>
          <w:color w:val="000000" w:themeColor="text1"/>
          <w:sz w:val="22"/>
          <w:szCs w:val="22"/>
          <w:lang w:val="en-GB"/>
        </w:rPr>
        <w:t>To establish the best market entry strategy for Huawei, different entry strategies were discussed based o</w:t>
      </w:r>
      <w:r w:rsidR="00563F4B">
        <w:rPr>
          <w:rFonts w:ascii="Times" w:hAnsi="Times"/>
          <w:color w:val="000000" w:themeColor="text1"/>
          <w:sz w:val="22"/>
          <w:szCs w:val="22"/>
          <w:lang w:val="en-GB"/>
        </w:rPr>
        <w:t>n previous research, interview</w:t>
      </w:r>
      <w:r>
        <w:rPr>
          <w:rFonts w:ascii="Times" w:hAnsi="Times"/>
          <w:color w:val="000000" w:themeColor="text1"/>
          <w:sz w:val="22"/>
          <w:szCs w:val="22"/>
          <w:lang w:val="en-GB"/>
        </w:rPr>
        <w:t xml:space="preserve">s and questionnaire results.  </w:t>
      </w:r>
    </w:p>
    <w:p w14:paraId="1A155E35" w14:textId="3CC5DC00" w:rsidR="00AD56BE" w:rsidRDefault="00BD7BAF" w:rsidP="007B58B2">
      <w:pPr>
        <w:pStyle w:val="Kop2"/>
      </w:pPr>
      <w:bookmarkStart w:id="73" w:name="_Toc451930805"/>
      <w:bookmarkStart w:id="74" w:name="_Toc451944290"/>
      <w:r>
        <w:t xml:space="preserve">3.4 </w:t>
      </w:r>
      <w:r w:rsidR="00AD56BE">
        <w:t xml:space="preserve">Data </w:t>
      </w:r>
      <w:r w:rsidR="00AD56BE" w:rsidRPr="00EC046F">
        <w:t>sources</w:t>
      </w:r>
      <w:bookmarkEnd w:id="73"/>
      <w:bookmarkEnd w:id="74"/>
    </w:p>
    <w:p w14:paraId="21E33FC4" w14:textId="77777777" w:rsidR="00563F4B" w:rsidRPr="00563F4B" w:rsidRDefault="00563F4B" w:rsidP="00563F4B">
      <w:pPr>
        <w:pStyle w:val="Lijstalinea"/>
        <w:numPr>
          <w:ilvl w:val="0"/>
          <w:numId w:val="64"/>
        </w:numPr>
        <w:spacing w:line="360" w:lineRule="auto"/>
        <w:ind w:firstLineChars="0"/>
        <w:rPr>
          <w:rFonts w:ascii="Times" w:hAnsi="Times" w:cs="Times"/>
          <w:sz w:val="22"/>
          <w:szCs w:val="22"/>
        </w:rPr>
      </w:pPr>
      <w:r w:rsidRPr="00563F4B">
        <w:rPr>
          <w:rFonts w:ascii="Times" w:hAnsi="Times" w:cs="Times"/>
          <w:sz w:val="22"/>
          <w:szCs w:val="22"/>
        </w:rPr>
        <w:t>Literature Review: The relevant academic literature on virtual reality were studied in this research.</w:t>
      </w:r>
    </w:p>
    <w:p w14:paraId="2611FA2D" w14:textId="77777777" w:rsidR="00563F4B" w:rsidRPr="00944701" w:rsidRDefault="00563F4B" w:rsidP="00563F4B">
      <w:pPr>
        <w:pStyle w:val="Lijstalinea"/>
        <w:numPr>
          <w:ilvl w:val="0"/>
          <w:numId w:val="1"/>
        </w:numPr>
        <w:spacing w:line="360" w:lineRule="auto"/>
        <w:ind w:firstLineChars="0"/>
        <w:rPr>
          <w:rFonts w:ascii="Times" w:hAnsi="Times" w:cs="Times"/>
          <w:sz w:val="22"/>
          <w:szCs w:val="22"/>
        </w:rPr>
      </w:pPr>
      <w:r>
        <w:rPr>
          <w:rFonts w:ascii="Times" w:hAnsi="Times" w:cs="Times"/>
          <w:sz w:val="22"/>
          <w:szCs w:val="22"/>
        </w:rPr>
        <w:t>Printed sources: T</w:t>
      </w:r>
      <w:r w:rsidRPr="00944701">
        <w:rPr>
          <w:rFonts w:ascii="Times" w:hAnsi="Times" w:cs="Times"/>
          <w:sz w:val="22"/>
          <w:szCs w:val="22"/>
        </w:rPr>
        <w:t xml:space="preserve">his study mainly </w:t>
      </w:r>
      <w:r>
        <w:rPr>
          <w:rFonts w:ascii="Times" w:hAnsi="Times" w:cs="Times"/>
          <w:sz w:val="22"/>
          <w:szCs w:val="22"/>
        </w:rPr>
        <w:t>employed</w:t>
      </w:r>
      <w:r w:rsidRPr="00944701">
        <w:rPr>
          <w:rFonts w:ascii="Times" w:hAnsi="Times" w:cs="Times"/>
          <w:sz w:val="22"/>
          <w:szCs w:val="22"/>
        </w:rPr>
        <w:t xml:space="preserve"> theories from various </w:t>
      </w:r>
      <w:r>
        <w:rPr>
          <w:rFonts w:ascii="Times" w:hAnsi="Times" w:cs="Times"/>
          <w:sz w:val="22"/>
          <w:szCs w:val="22"/>
        </w:rPr>
        <w:t>academic sources</w:t>
      </w:r>
      <w:r w:rsidRPr="00944701">
        <w:rPr>
          <w:rFonts w:ascii="Times" w:hAnsi="Times" w:cs="Times"/>
          <w:sz w:val="22"/>
          <w:szCs w:val="22"/>
        </w:rPr>
        <w:t xml:space="preserve"> to guide the research. For example, to </w:t>
      </w:r>
      <w:r>
        <w:rPr>
          <w:rFonts w:ascii="Times" w:hAnsi="Times" w:cs="Times"/>
          <w:sz w:val="22"/>
          <w:szCs w:val="22"/>
        </w:rPr>
        <w:t>review</w:t>
      </w:r>
      <w:r w:rsidRPr="00944701">
        <w:rPr>
          <w:rFonts w:ascii="Times" w:hAnsi="Times" w:cs="Times"/>
          <w:sz w:val="22"/>
          <w:szCs w:val="22"/>
        </w:rPr>
        <w:t xml:space="preserve"> books for </w:t>
      </w:r>
      <w:r>
        <w:rPr>
          <w:rFonts w:ascii="Times" w:hAnsi="Times" w:cs="Times"/>
          <w:sz w:val="22"/>
          <w:szCs w:val="22"/>
        </w:rPr>
        <w:t>theory frameworks including</w:t>
      </w:r>
      <w:r w:rsidRPr="00944701">
        <w:rPr>
          <w:rFonts w:ascii="Times" w:hAnsi="Times" w:cs="Times"/>
          <w:sz w:val="22"/>
          <w:szCs w:val="22"/>
        </w:rPr>
        <w:t xml:space="preserve"> “market entry strategy”, </w:t>
      </w:r>
      <w:r>
        <w:rPr>
          <w:rFonts w:ascii="Times" w:hAnsi="Times" w:cs="Times"/>
          <w:sz w:val="22"/>
          <w:szCs w:val="22"/>
        </w:rPr>
        <w:t>“Porter’s Five Forces”, “SWOT analysis” and “Confrontation Matrix”.</w:t>
      </w:r>
    </w:p>
    <w:p w14:paraId="1AB75E20" w14:textId="77777777" w:rsidR="00563F4B" w:rsidRDefault="00563F4B" w:rsidP="00563F4B">
      <w:pPr>
        <w:pStyle w:val="Lijstalinea"/>
        <w:numPr>
          <w:ilvl w:val="0"/>
          <w:numId w:val="1"/>
        </w:numPr>
        <w:spacing w:line="360" w:lineRule="auto"/>
        <w:ind w:firstLineChars="0"/>
        <w:rPr>
          <w:rFonts w:ascii="Times" w:hAnsi="Times" w:cs="Times"/>
          <w:sz w:val="22"/>
          <w:szCs w:val="22"/>
        </w:rPr>
      </w:pPr>
      <w:r>
        <w:rPr>
          <w:rFonts w:ascii="Times" w:hAnsi="Times" w:cs="Times"/>
          <w:sz w:val="22"/>
          <w:szCs w:val="22"/>
        </w:rPr>
        <w:t>Online resources: Reputable business magazines such as Harvard Business Review &amp; Forbes were chosen to obtain the latest news on VR headset and to capture the latest trends of VR industry.</w:t>
      </w:r>
    </w:p>
    <w:p w14:paraId="07A2B9EF" w14:textId="77777777" w:rsidR="00563F4B" w:rsidRDefault="00563F4B" w:rsidP="00563F4B">
      <w:pPr>
        <w:pStyle w:val="Lijstalinea"/>
        <w:numPr>
          <w:ilvl w:val="0"/>
          <w:numId w:val="1"/>
        </w:numPr>
        <w:spacing w:line="360" w:lineRule="auto"/>
        <w:ind w:firstLineChars="0"/>
        <w:rPr>
          <w:rFonts w:ascii="Times" w:hAnsi="Times" w:cs="Times"/>
          <w:sz w:val="22"/>
          <w:szCs w:val="22"/>
        </w:rPr>
      </w:pPr>
      <w:r>
        <w:rPr>
          <w:rFonts w:ascii="Times" w:hAnsi="Times" w:cs="Times"/>
          <w:sz w:val="22"/>
          <w:szCs w:val="22"/>
        </w:rPr>
        <w:t xml:space="preserve">Questionnaires: As it has been mentioned above, only two group of subjects were included in this survey. The questionnaires were designed on </w:t>
      </w:r>
      <w:proofErr w:type="spellStart"/>
      <w:r w:rsidRPr="00916DD3">
        <w:rPr>
          <w:rFonts w:ascii="Times" w:hAnsi="Times" w:cs="Times"/>
          <w:i/>
          <w:sz w:val="22"/>
          <w:szCs w:val="22"/>
        </w:rPr>
        <w:t>Qualtrics</w:t>
      </w:r>
      <w:proofErr w:type="spellEnd"/>
      <w:r>
        <w:rPr>
          <w:rFonts w:ascii="Times" w:hAnsi="Times" w:cs="Times"/>
          <w:sz w:val="22"/>
          <w:szCs w:val="22"/>
        </w:rPr>
        <w:t xml:space="preserve"> </w:t>
      </w:r>
      <w:r w:rsidRPr="00916DD3">
        <w:rPr>
          <w:rFonts w:ascii="Times" w:hAnsi="Times" w:cs="Times"/>
          <w:i/>
          <w:sz w:val="22"/>
          <w:szCs w:val="22"/>
        </w:rPr>
        <w:t>Website</w:t>
      </w:r>
      <w:r>
        <w:rPr>
          <w:rFonts w:ascii="Times" w:hAnsi="Times" w:cs="Times"/>
          <w:sz w:val="22"/>
          <w:szCs w:val="22"/>
        </w:rPr>
        <w:t xml:space="preserve"> with filter questions to filter out all the irrelevant respondents. Then the responses are forwarded to </w:t>
      </w:r>
      <w:r w:rsidRPr="00916DD3">
        <w:rPr>
          <w:rFonts w:ascii="Times" w:hAnsi="Times" w:cs="Times"/>
          <w:i/>
          <w:sz w:val="22"/>
          <w:szCs w:val="22"/>
        </w:rPr>
        <w:t>Amazon’s Mechanical Turk Website</w:t>
      </w:r>
      <w:r>
        <w:rPr>
          <w:rFonts w:ascii="Times" w:hAnsi="Times" w:cs="Times"/>
          <w:sz w:val="22"/>
          <w:szCs w:val="22"/>
        </w:rPr>
        <w:t xml:space="preserve"> to gather questionnaire results, with a location restriction set on the Netherlands. Each respondent will receive 10 cents when they finish the questionnaire. </w:t>
      </w:r>
    </w:p>
    <w:p w14:paraId="08C3C42B" w14:textId="27DAA142" w:rsidR="00563F4B" w:rsidRDefault="00563F4B" w:rsidP="00563F4B">
      <w:pPr>
        <w:pStyle w:val="Lijstalinea"/>
        <w:numPr>
          <w:ilvl w:val="0"/>
          <w:numId w:val="1"/>
        </w:numPr>
        <w:spacing w:line="360" w:lineRule="auto"/>
        <w:ind w:firstLineChars="0"/>
      </w:pPr>
      <w:r>
        <w:rPr>
          <w:rFonts w:ascii="Times" w:hAnsi="Times" w:cs="Times"/>
          <w:sz w:val="22"/>
          <w:szCs w:val="22"/>
        </w:rPr>
        <w:t>Interviews: Four</w:t>
      </w:r>
      <w:r w:rsidRPr="00563F4B">
        <w:rPr>
          <w:rFonts w:ascii="Times" w:hAnsi="Times" w:cs="Times"/>
          <w:sz w:val="22"/>
          <w:szCs w:val="22"/>
        </w:rPr>
        <w:t xml:space="preserve"> interviewees were interviewed in this research including one VR expert</w:t>
      </w:r>
      <w:r>
        <w:rPr>
          <w:rFonts w:ascii="Times" w:hAnsi="Times" w:cs="Times"/>
          <w:sz w:val="22"/>
          <w:szCs w:val="22"/>
        </w:rPr>
        <w:t xml:space="preserve"> and three</w:t>
      </w:r>
      <w:r w:rsidRPr="00563F4B">
        <w:rPr>
          <w:rFonts w:ascii="Times" w:hAnsi="Times" w:cs="Times"/>
          <w:sz w:val="22"/>
          <w:szCs w:val="22"/>
        </w:rPr>
        <w:t xml:space="preserve"> interviewees from </w:t>
      </w:r>
      <w:r w:rsidRPr="00563F4B">
        <w:rPr>
          <w:rFonts w:ascii="Times" w:hAnsi="Times" w:cs="Times"/>
          <w:i/>
          <w:sz w:val="22"/>
          <w:szCs w:val="22"/>
        </w:rPr>
        <w:t xml:space="preserve">Huawei. </w:t>
      </w:r>
      <w:r w:rsidRPr="00563F4B">
        <w:rPr>
          <w:rFonts w:ascii="Times" w:hAnsi="Times" w:cs="Times"/>
          <w:sz w:val="22"/>
          <w:szCs w:val="22"/>
        </w:rPr>
        <w:t xml:space="preserve">The VR expert mainly provide generic opinion about the industry and evaluate the difficulties for </w:t>
      </w:r>
      <w:r w:rsidRPr="00563F4B">
        <w:rPr>
          <w:rFonts w:ascii="Times" w:hAnsi="Times" w:cs="Times"/>
          <w:i/>
          <w:sz w:val="22"/>
          <w:szCs w:val="22"/>
        </w:rPr>
        <w:t>Huawei</w:t>
      </w:r>
      <w:r w:rsidRPr="00563F4B">
        <w:rPr>
          <w:rFonts w:ascii="Times" w:hAnsi="Times" w:cs="Times"/>
          <w:sz w:val="22"/>
          <w:szCs w:val="22"/>
        </w:rPr>
        <w:t xml:space="preserve"> to sell VR glasses. </w:t>
      </w:r>
      <w:r>
        <w:rPr>
          <w:rFonts w:ascii="Times" w:hAnsi="Times" w:cs="Times"/>
          <w:sz w:val="22"/>
          <w:szCs w:val="22"/>
        </w:rPr>
        <w:t xml:space="preserve">Three </w:t>
      </w:r>
      <w:r w:rsidRPr="00563F4B">
        <w:rPr>
          <w:rFonts w:ascii="Times" w:hAnsi="Times" w:cs="Times"/>
          <w:sz w:val="22"/>
          <w:szCs w:val="22"/>
        </w:rPr>
        <w:t xml:space="preserve">interviewees from </w:t>
      </w:r>
      <w:r w:rsidRPr="00563F4B">
        <w:rPr>
          <w:rFonts w:ascii="Times" w:hAnsi="Times" w:cs="Times"/>
          <w:i/>
          <w:sz w:val="22"/>
          <w:szCs w:val="22"/>
        </w:rPr>
        <w:t>Huawei</w:t>
      </w:r>
      <w:r w:rsidRPr="00563F4B">
        <w:rPr>
          <w:rFonts w:ascii="Times" w:hAnsi="Times" w:cs="Times"/>
          <w:sz w:val="22"/>
          <w:szCs w:val="22"/>
        </w:rPr>
        <w:t xml:space="preserve"> mainly provide the information to conduct the internal analysis and the value chain analysis. </w:t>
      </w:r>
    </w:p>
    <w:p w14:paraId="644F169F" w14:textId="6D982FDA" w:rsidR="00AD56BE" w:rsidRPr="006448D2" w:rsidRDefault="00BD7BAF" w:rsidP="006448D2">
      <w:pPr>
        <w:pStyle w:val="Kop2"/>
      </w:pPr>
      <w:bookmarkStart w:id="75" w:name="_Toc451930806"/>
      <w:bookmarkStart w:id="76" w:name="_Toc451944291"/>
      <w:r>
        <w:t>3.5</w:t>
      </w:r>
      <w:r w:rsidR="00AD56BE" w:rsidRPr="004A14AF">
        <w:t xml:space="preserve"> </w:t>
      </w:r>
      <w:r w:rsidR="00AD56BE">
        <w:t>Limitation of this research</w:t>
      </w:r>
      <w:bookmarkEnd w:id="75"/>
      <w:bookmarkEnd w:id="76"/>
    </w:p>
    <w:p w14:paraId="4923BE55" w14:textId="77777777" w:rsidR="00AD56BE" w:rsidRDefault="00AD56BE" w:rsidP="00283838">
      <w:pPr>
        <w:pStyle w:val="Lijstalinea"/>
        <w:numPr>
          <w:ilvl w:val="0"/>
          <w:numId w:val="39"/>
        </w:numPr>
        <w:spacing w:line="360" w:lineRule="auto"/>
        <w:ind w:firstLineChars="0"/>
        <w:rPr>
          <w:rFonts w:ascii="Times New Roman" w:hAnsi="Times New Roman" w:cs="Times New Roman"/>
          <w:sz w:val="22"/>
        </w:rPr>
      </w:pPr>
      <w:r w:rsidRPr="003F59AF">
        <w:rPr>
          <w:rFonts w:ascii="Times New Roman" w:hAnsi="Times New Roman" w:cs="Times New Roman"/>
          <w:sz w:val="22"/>
        </w:rPr>
        <w:t>Literatures Review</w:t>
      </w:r>
    </w:p>
    <w:p w14:paraId="7B49A448" w14:textId="49BD5723" w:rsidR="00AD56BE" w:rsidRPr="00863AF2" w:rsidRDefault="00563F4B" w:rsidP="00563F4B">
      <w:pPr>
        <w:spacing w:line="360" w:lineRule="auto"/>
        <w:rPr>
          <w:rFonts w:ascii="Times New Roman" w:hAnsi="Times New Roman" w:cs="Times New Roman"/>
          <w:sz w:val="22"/>
        </w:rPr>
      </w:pPr>
      <w:r w:rsidRPr="00563F4B">
        <w:rPr>
          <w:rFonts w:ascii="Times New Roman" w:hAnsi="Times New Roman" w:cs="Times New Roman"/>
          <w:sz w:val="22"/>
        </w:rPr>
        <w:t xml:space="preserve">The fast changing nature of VR industry created a difficulty while doing the literature review. During the composition of this paper, there has already been a lot of changes on the technology development. Even though the previous researchers concluded that the use of VR equipment might elicit, </w:t>
      </w:r>
      <w:r>
        <w:rPr>
          <w:rFonts w:ascii="Times New Roman" w:hAnsi="Times New Roman" w:cs="Times New Roman"/>
          <w:sz w:val="22"/>
        </w:rPr>
        <w:t>some of the</w:t>
      </w:r>
      <w:r w:rsidRPr="00563F4B">
        <w:rPr>
          <w:rFonts w:ascii="Times New Roman" w:hAnsi="Times New Roman" w:cs="Times New Roman"/>
          <w:sz w:val="22"/>
        </w:rPr>
        <w:t xml:space="preserve"> researches were conducted in </w:t>
      </w:r>
      <w:r>
        <w:rPr>
          <w:rFonts w:ascii="Times New Roman" w:hAnsi="Times New Roman" w:cs="Times New Roman"/>
          <w:sz w:val="22"/>
        </w:rPr>
        <w:t>the 1990s</w:t>
      </w:r>
      <w:r w:rsidRPr="00563F4B">
        <w:rPr>
          <w:rFonts w:ascii="Times New Roman" w:hAnsi="Times New Roman" w:cs="Times New Roman"/>
          <w:sz w:val="22"/>
        </w:rPr>
        <w:t>. There is not adequate research done to investigate VR based on today’s technology.</w:t>
      </w:r>
    </w:p>
    <w:p w14:paraId="53306374" w14:textId="77777777" w:rsidR="00AD56BE" w:rsidRDefault="00AD56BE" w:rsidP="00283838">
      <w:pPr>
        <w:pStyle w:val="Lijstalinea"/>
        <w:numPr>
          <w:ilvl w:val="0"/>
          <w:numId w:val="39"/>
        </w:numPr>
        <w:spacing w:line="360" w:lineRule="auto"/>
        <w:ind w:firstLineChars="0"/>
        <w:rPr>
          <w:rFonts w:ascii="Times New Roman" w:hAnsi="Times New Roman" w:cs="Times New Roman"/>
          <w:sz w:val="22"/>
        </w:rPr>
      </w:pPr>
      <w:r>
        <w:rPr>
          <w:rFonts w:ascii="Times New Roman" w:hAnsi="Times New Roman" w:cs="Times New Roman"/>
          <w:sz w:val="22"/>
        </w:rPr>
        <w:t>Questionnaire results</w:t>
      </w:r>
    </w:p>
    <w:p w14:paraId="67C0F9E4" w14:textId="25763922" w:rsidR="00563F4B" w:rsidRPr="00563F4B" w:rsidRDefault="00563F4B" w:rsidP="00563F4B">
      <w:pPr>
        <w:spacing w:line="360" w:lineRule="auto"/>
        <w:rPr>
          <w:rFonts w:ascii="Times New Roman" w:hAnsi="Times New Roman" w:cs="Times New Roman"/>
          <w:sz w:val="22"/>
        </w:rPr>
      </w:pPr>
      <w:r>
        <w:rPr>
          <w:rFonts w:ascii="Times New Roman" w:hAnsi="Times New Roman" w:cs="Times New Roman"/>
          <w:sz w:val="22"/>
        </w:rPr>
        <w:t>I</w:t>
      </w:r>
      <w:r w:rsidRPr="00563F4B">
        <w:rPr>
          <w:rFonts w:ascii="Times New Roman" w:hAnsi="Times New Roman" w:cs="Times New Roman"/>
          <w:sz w:val="22"/>
        </w:rPr>
        <w:t xml:space="preserve">n order to reach a big enough sample size efficiently, questionnaires were posted online and the responses are analyzed with online tools. However, this method created an unbalance demographic of respondents.  A total of 223 valid results were received but there were only 27 teenagers, 133 fathers and 63 mothers. The mix of respondents does not represent the actual mix of the target groups. As a paid survey, inaccuracy may arise because the paid respondents may not produce authentic answers. Although the casual relationship between payment and the authenticity is not established, it remains as a limitation to the reliability of this research. </w:t>
      </w:r>
    </w:p>
    <w:p w14:paraId="4528BCC5" w14:textId="77777777" w:rsidR="00563F4B" w:rsidRDefault="00AD56BE" w:rsidP="00563F4B">
      <w:pPr>
        <w:pStyle w:val="Lijstalinea"/>
        <w:numPr>
          <w:ilvl w:val="0"/>
          <w:numId w:val="39"/>
        </w:numPr>
        <w:spacing w:line="360" w:lineRule="auto"/>
        <w:ind w:firstLineChars="0"/>
        <w:rPr>
          <w:rFonts w:ascii="Times New Roman" w:hAnsi="Times New Roman" w:cs="Times New Roman"/>
          <w:sz w:val="22"/>
        </w:rPr>
      </w:pPr>
      <w:r>
        <w:rPr>
          <w:rFonts w:ascii="Times New Roman" w:hAnsi="Times New Roman" w:cs="Times New Roman"/>
          <w:sz w:val="22"/>
        </w:rPr>
        <w:t>Interviews</w:t>
      </w:r>
    </w:p>
    <w:p w14:paraId="47EB479A" w14:textId="2826B9AF" w:rsidR="006956B6" w:rsidRPr="0023102C" w:rsidRDefault="00563F4B" w:rsidP="00563F4B">
      <w:pPr>
        <w:spacing w:line="360" w:lineRule="auto"/>
        <w:rPr>
          <w:rFonts w:ascii="Times New Roman" w:hAnsi="Times New Roman" w:cs="Times New Roman"/>
          <w:sz w:val="22"/>
        </w:rPr>
      </w:pPr>
      <w:r w:rsidRPr="00563F4B">
        <w:rPr>
          <w:rFonts w:ascii="Times New Roman" w:hAnsi="Times New Roman" w:cs="Times New Roman"/>
          <w:sz w:val="22"/>
        </w:rPr>
        <w:t xml:space="preserve">There are two limitations presented in the interviews. The first one is subjectivity. As the VR glasses proposed by </w:t>
      </w:r>
      <w:r w:rsidRPr="00563F4B">
        <w:rPr>
          <w:rFonts w:ascii="Times New Roman" w:hAnsi="Times New Roman" w:cs="Times New Roman"/>
          <w:i/>
          <w:sz w:val="22"/>
        </w:rPr>
        <w:t>Huawei</w:t>
      </w:r>
      <w:r w:rsidRPr="00563F4B">
        <w:rPr>
          <w:rFonts w:ascii="Times New Roman" w:hAnsi="Times New Roman" w:cs="Times New Roman"/>
          <w:sz w:val="22"/>
        </w:rPr>
        <w:t xml:space="preserve"> is not yet realized, the interview materials are based on assumptions and estimations. These assumptions may be subjective and/or overly-optimistic or pessimistic. The second one is authenticity. Chinese tend to view the capability of their organization as a confidential information, the answers regarding the capability </w:t>
      </w:r>
      <w:r w:rsidRPr="00563F4B">
        <w:rPr>
          <w:rFonts w:ascii="Times New Roman" w:hAnsi="Times New Roman" w:cs="Times New Roman"/>
          <w:sz w:val="22"/>
          <w:lang w:val="en-GB" w:eastAsia="zh-TW"/>
        </w:rPr>
        <w:t>of their company is generally vague.</w:t>
      </w:r>
    </w:p>
    <w:tbl>
      <w:tblPr>
        <w:tblStyle w:val="Tabelraster"/>
        <w:tblpPr w:leftFromText="180" w:rightFromText="180" w:vertAnchor="text" w:horzAnchor="page" w:tblpX="2050" w:tblpY="119"/>
        <w:tblW w:w="8534" w:type="dxa"/>
        <w:tblLook w:val="04E0" w:firstRow="1" w:lastRow="1" w:firstColumn="1" w:lastColumn="0" w:noHBand="0" w:noVBand="1"/>
      </w:tblPr>
      <w:tblGrid>
        <w:gridCol w:w="3002"/>
        <w:gridCol w:w="5532"/>
      </w:tblGrid>
      <w:tr w:rsidR="00815260" w:rsidRPr="001C34B7" w14:paraId="21AF3AF9" w14:textId="77777777" w:rsidTr="00815260">
        <w:trPr>
          <w:trHeight w:val="407"/>
        </w:trPr>
        <w:tc>
          <w:tcPr>
            <w:tcW w:w="3002" w:type="dxa"/>
            <w:shd w:val="clear" w:color="auto" w:fill="A8D08D" w:themeFill="accent6" w:themeFillTint="99"/>
          </w:tcPr>
          <w:p w14:paraId="473AAD6E" w14:textId="77777777" w:rsidR="00815260" w:rsidRPr="001C34B7" w:rsidRDefault="00815260" w:rsidP="00815260">
            <w:pPr>
              <w:spacing w:line="360" w:lineRule="auto"/>
              <w:jc w:val="left"/>
              <w:rPr>
                <w:rFonts w:ascii="Times New Roman" w:hAnsi="Times New Roman" w:cs="Times New Roman"/>
                <w:sz w:val="22"/>
              </w:rPr>
            </w:pPr>
            <w:r w:rsidRPr="001C34B7">
              <w:rPr>
                <w:rFonts w:ascii="Times New Roman" w:hAnsi="Times New Roman" w:cs="Times New Roman"/>
                <w:sz w:val="22"/>
              </w:rPr>
              <w:t xml:space="preserve">Related </w:t>
            </w:r>
            <w:r>
              <w:rPr>
                <w:rFonts w:ascii="Times New Roman" w:hAnsi="Times New Roman" w:cs="Times New Roman"/>
                <w:sz w:val="22"/>
              </w:rPr>
              <w:t>topic</w:t>
            </w:r>
          </w:p>
        </w:tc>
        <w:tc>
          <w:tcPr>
            <w:tcW w:w="5532" w:type="dxa"/>
            <w:shd w:val="clear" w:color="auto" w:fill="A8D08D" w:themeFill="accent6" w:themeFillTint="99"/>
          </w:tcPr>
          <w:p w14:paraId="311C31CC" w14:textId="77777777" w:rsidR="00815260" w:rsidRPr="001C34B7" w:rsidRDefault="00815260" w:rsidP="00815260">
            <w:pPr>
              <w:spacing w:line="360" w:lineRule="auto"/>
              <w:jc w:val="left"/>
              <w:rPr>
                <w:rFonts w:ascii="Times New Roman" w:hAnsi="Times New Roman" w:cs="Times New Roman"/>
                <w:sz w:val="22"/>
              </w:rPr>
            </w:pPr>
            <w:r w:rsidRPr="001C34B7">
              <w:rPr>
                <w:rFonts w:ascii="Times New Roman" w:hAnsi="Times New Roman" w:cs="Times New Roman"/>
                <w:sz w:val="22"/>
              </w:rPr>
              <w:t>Key</w:t>
            </w:r>
            <w:r>
              <w:rPr>
                <w:rFonts w:ascii="Times New Roman" w:hAnsi="Times New Roman" w:cs="Times New Roman"/>
                <w:sz w:val="22"/>
              </w:rPr>
              <w:t xml:space="preserve"> information</w:t>
            </w:r>
          </w:p>
        </w:tc>
      </w:tr>
      <w:tr w:rsidR="00815260" w:rsidRPr="001C34B7" w14:paraId="106CA5D3" w14:textId="77777777" w:rsidTr="00815260">
        <w:trPr>
          <w:trHeight w:val="456"/>
        </w:trPr>
        <w:tc>
          <w:tcPr>
            <w:tcW w:w="3002" w:type="dxa"/>
          </w:tcPr>
          <w:p w14:paraId="5A763075" w14:textId="77777777" w:rsidR="00815260" w:rsidRPr="004943CB" w:rsidRDefault="00815260" w:rsidP="00815260">
            <w:pPr>
              <w:spacing w:line="360" w:lineRule="auto"/>
              <w:jc w:val="left"/>
              <w:rPr>
                <w:rFonts w:ascii="Times New Roman" w:hAnsi="Times New Roman" w:cs="Times New Roman"/>
                <w:sz w:val="22"/>
                <w:szCs w:val="22"/>
              </w:rPr>
            </w:pPr>
            <w:r w:rsidRPr="004943CB">
              <w:rPr>
                <w:rFonts w:ascii="Times New Roman" w:hAnsi="Times New Roman" w:cs="Times New Roman"/>
                <w:sz w:val="22"/>
                <w:szCs w:val="22"/>
              </w:rPr>
              <w:t>Research designing</w:t>
            </w:r>
          </w:p>
        </w:tc>
        <w:tc>
          <w:tcPr>
            <w:tcW w:w="5532" w:type="dxa"/>
          </w:tcPr>
          <w:p w14:paraId="032DD5B8" w14:textId="59287820" w:rsidR="00815260" w:rsidRPr="004943CB" w:rsidRDefault="00815260" w:rsidP="00815260">
            <w:pPr>
              <w:spacing w:line="240" w:lineRule="auto"/>
              <w:jc w:val="left"/>
              <w:rPr>
                <w:rFonts w:ascii="Times New Roman" w:hAnsi="Times New Roman" w:cs="Times New Roman"/>
                <w:sz w:val="22"/>
                <w:szCs w:val="22"/>
              </w:rPr>
            </w:pPr>
            <w:r w:rsidRPr="004943CB">
              <w:rPr>
                <w:rFonts w:ascii="Times New Roman" w:hAnsi="Times New Roman" w:cs="Times New Roman"/>
                <w:sz w:val="22"/>
                <w:szCs w:val="22"/>
              </w:rPr>
              <w:t>Follow the Strategic Reasoning Process</w:t>
            </w:r>
            <w:r w:rsidR="003632EB">
              <w:rPr>
                <w:rFonts w:ascii="Times New Roman" w:hAnsi="Times New Roman" w:cs="Times New Roman"/>
                <w:sz w:val="22"/>
                <w:szCs w:val="22"/>
              </w:rPr>
              <w:t>.</w:t>
            </w:r>
          </w:p>
        </w:tc>
      </w:tr>
      <w:tr w:rsidR="006956B6" w:rsidRPr="001C34B7" w14:paraId="7A8065B3" w14:textId="77777777" w:rsidTr="00815260">
        <w:trPr>
          <w:trHeight w:val="456"/>
        </w:trPr>
        <w:tc>
          <w:tcPr>
            <w:tcW w:w="3002" w:type="dxa"/>
          </w:tcPr>
          <w:p w14:paraId="2BB2E476" w14:textId="2ACA7EFC" w:rsidR="006956B6" w:rsidRPr="004943CB" w:rsidRDefault="006956B6" w:rsidP="00815260">
            <w:pPr>
              <w:spacing w:line="360" w:lineRule="auto"/>
              <w:jc w:val="left"/>
              <w:rPr>
                <w:rFonts w:ascii="Times New Roman" w:hAnsi="Times New Roman" w:cs="Times New Roman"/>
                <w:sz w:val="22"/>
                <w:szCs w:val="22"/>
              </w:rPr>
            </w:pPr>
            <w:r>
              <w:rPr>
                <w:rFonts w:ascii="Times New Roman" w:hAnsi="Times New Roman" w:cs="Times New Roman"/>
                <w:sz w:val="22"/>
                <w:szCs w:val="22"/>
              </w:rPr>
              <w:t>Research structure</w:t>
            </w:r>
          </w:p>
        </w:tc>
        <w:tc>
          <w:tcPr>
            <w:tcW w:w="5532" w:type="dxa"/>
          </w:tcPr>
          <w:p w14:paraId="08F357EA" w14:textId="47B1D573" w:rsidR="006956B6" w:rsidRPr="004943CB" w:rsidRDefault="006956B6" w:rsidP="00815260">
            <w:pPr>
              <w:spacing w:line="240" w:lineRule="auto"/>
              <w:jc w:val="left"/>
              <w:rPr>
                <w:rFonts w:ascii="Times New Roman" w:hAnsi="Times New Roman" w:cs="Times New Roman"/>
                <w:sz w:val="22"/>
                <w:szCs w:val="22"/>
              </w:rPr>
            </w:pPr>
            <w:r>
              <w:rPr>
                <w:rFonts w:ascii="Times New Roman" w:hAnsi="Times New Roman" w:cs="Times New Roman"/>
                <w:sz w:val="22"/>
                <w:szCs w:val="22"/>
              </w:rPr>
              <w:t xml:space="preserve">Systematically clarify the research and organize the relationships between chapter. </w:t>
            </w:r>
          </w:p>
        </w:tc>
      </w:tr>
      <w:tr w:rsidR="00815260" w:rsidRPr="001C34B7" w14:paraId="0D16C472" w14:textId="77777777" w:rsidTr="00815260">
        <w:trPr>
          <w:trHeight w:val="183"/>
        </w:trPr>
        <w:tc>
          <w:tcPr>
            <w:tcW w:w="3002" w:type="dxa"/>
          </w:tcPr>
          <w:p w14:paraId="3322490D" w14:textId="77777777" w:rsidR="00815260" w:rsidRPr="004943CB" w:rsidRDefault="00815260" w:rsidP="00815260">
            <w:pPr>
              <w:spacing w:line="360" w:lineRule="auto"/>
              <w:jc w:val="left"/>
              <w:rPr>
                <w:rFonts w:ascii="Times New Roman" w:hAnsi="Times New Roman" w:cs="Times New Roman"/>
                <w:sz w:val="22"/>
                <w:szCs w:val="22"/>
              </w:rPr>
            </w:pPr>
            <w:r w:rsidRPr="004943CB">
              <w:rPr>
                <w:rFonts w:ascii="Times New Roman" w:hAnsi="Times New Roman" w:cs="Times New Roman"/>
                <w:sz w:val="22"/>
                <w:szCs w:val="22"/>
              </w:rPr>
              <w:t>Research scope</w:t>
            </w:r>
          </w:p>
        </w:tc>
        <w:tc>
          <w:tcPr>
            <w:tcW w:w="5532" w:type="dxa"/>
          </w:tcPr>
          <w:p w14:paraId="45594772" w14:textId="77777777" w:rsidR="00815260" w:rsidRPr="004943CB" w:rsidRDefault="00815260" w:rsidP="00815260">
            <w:pPr>
              <w:spacing w:line="240" w:lineRule="auto"/>
              <w:jc w:val="left"/>
              <w:rPr>
                <w:rFonts w:ascii="Times New Roman" w:hAnsi="Times New Roman" w:cs="Times New Roman"/>
                <w:sz w:val="22"/>
                <w:szCs w:val="22"/>
              </w:rPr>
            </w:pPr>
            <w:r w:rsidRPr="004943CB">
              <w:rPr>
                <w:rFonts w:ascii="Times New Roman" w:hAnsi="Times New Roman" w:cs="Times New Roman"/>
                <w:i/>
                <w:sz w:val="22"/>
                <w:szCs w:val="22"/>
              </w:rPr>
              <w:t>Huawei</w:t>
            </w:r>
            <w:r w:rsidRPr="004943CB">
              <w:rPr>
                <w:rFonts w:ascii="Times New Roman" w:hAnsi="Times New Roman" w:cs="Times New Roman"/>
                <w:sz w:val="22"/>
                <w:szCs w:val="22"/>
              </w:rPr>
              <w:t>’s business and corporate level strategy designing</w:t>
            </w:r>
          </w:p>
        </w:tc>
      </w:tr>
      <w:tr w:rsidR="00815260" w:rsidRPr="001C34B7" w14:paraId="293F4273" w14:textId="77777777" w:rsidTr="00815260">
        <w:trPr>
          <w:trHeight w:val="183"/>
        </w:trPr>
        <w:tc>
          <w:tcPr>
            <w:tcW w:w="3002" w:type="dxa"/>
          </w:tcPr>
          <w:p w14:paraId="3D7B0FB3" w14:textId="77777777" w:rsidR="00815260" w:rsidRPr="004943CB" w:rsidRDefault="00815260" w:rsidP="00815260">
            <w:pPr>
              <w:spacing w:line="360" w:lineRule="auto"/>
              <w:jc w:val="left"/>
              <w:rPr>
                <w:rFonts w:ascii="Times New Roman" w:hAnsi="Times New Roman" w:cs="Times New Roman"/>
                <w:sz w:val="22"/>
                <w:szCs w:val="22"/>
              </w:rPr>
            </w:pPr>
            <w:r w:rsidRPr="004943CB">
              <w:rPr>
                <w:rFonts w:ascii="Times New Roman" w:hAnsi="Times New Roman" w:cs="Times New Roman"/>
                <w:sz w:val="22"/>
                <w:szCs w:val="22"/>
              </w:rPr>
              <w:t xml:space="preserve">Main methodologies </w:t>
            </w:r>
          </w:p>
        </w:tc>
        <w:tc>
          <w:tcPr>
            <w:tcW w:w="5532" w:type="dxa"/>
          </w:tcPr>
          <w:p w14:paraId="3516080A" w14:textId="1172442E" w:rsidR="00815260" w:rsidRPr="004943CB" w:rsidRDefault="00815260" w:rsidP="00815260">
            <w:pPr>
              <w:spacing w:line="240" w:lineRule="auto"/>
              <w:jc w:val="left"/>
              <w:rPr>
                <w:rFonts w:ascii="Times New Roman" w:hAnsi="Times New Roman" w:cs="Times New Roman"/>
                <w:sz w:val="22"/>
                <w:szCs w:val="22"/>
              </w:rPr>
            </w:pPr>
            <w:r w:rsidRPr="004943CB">
              <w:rPr>
                <w:rFonts w:ascii="Times New Roman" w:hAnsi="Times New Roman" w:cs="Times New Roman"/>
                <w:sz w:val="22"/>
                <w:szCs w:val="22"/>
              </w:rPr>
              <w:t>Desk research</w:t>
            </w:r>
            <w:r w:rsidR="006956B6">
              <w:rPr>
                <w:rFonts w:ascii="Times New Roman" w:hAnsi="Times New Roman" w:cs="Times New Roman"/>
                <w:sz w:val="22"/>
                <w:szCs w:val="22"/>
              </w:rPr>
              <w:t>es</w:t>
            </w:r>
            <w:r w:rsidRPr="004943CB">
              <w:rPr>
                <w:rFonts w:ascii="Times New Roman" w:hAnsi="Times New Roman" w:cs="Times New Roman"/>
                <w:sz w:val="22"/>
                <w:szCs w:val="22"/>
              </w:rPr>
              <w:t>/Case studies/ Interviews/ Questionnaires</w:t>
            </w:r>
          </w:p>
        </w:tc>
      </w:tr>
      <w:tr w:rsidR="00815260" w:rsidRPr="001C34B7" w14:paraId="43FCA797" w14:textId="77777777" w:rsidTr="00815260">
        <w:trPr>
          <w:trHeight w:val="183"/>
        </w:trPr>
        <w:tc>
          <w:tcPr>
            <w:tcW w:w="3002" w:type="dxa"/>
          </w:tcPr>
          <w:p w14:paraId="7AE4EEF2" w14:textId="77777777" w:rsidR="00815260" w:rsidRDefault="00815260" w:rsidP="00815260">
            <w:pPr>
              <w:spacing w:line="360" w:lineRule="auto"/>
              <w:jc w:val="left"/>
              <w:rPr>
                <w:rFonts w:ascii="Times New Roman" w:hAnsi="Times New Roman" w:cs="Times New Roman"/>
                <w:sz w:val="22"/>
              </w:rPr>
            </w:pPr>
            <w:r>
              <w:rPr>
                <w:rFonts w:ascii="Times New Roman" w:hAnsi="Times New Roman" w:cs="Times New Roman"/>
                <w:sz w:val="22"/>
              </w:rPr>
              <w:t>Limitations</w:t>
            </w:r>
          </w:p>
        </w:tc>
        <w:tc>
          <w:tcPr>
            <w:tcW w:w="5532" w:type="dxa"/>
          </w:tcPr>
          <w:p w14:paraId="524E834E" w14:textId="77777777" w:rsidR="006956B6" w:rsidRDefault="006956B6" w:rsidP="006956B6">
            <w:pPr>
              <w:pStyle w:val="Lijstalinea"/>
              <w:numPr>
                <w:ilvl w:val="0"/>
                <w:numId w:val="39"/>
              </w:numPr>
              <w:spacing w:line="240" w:lineRule="auto"/>
              <w:ind w:firstLineChars="0"/>
              <w:jc w:val="left"/>
              <w:rPr>
                <w:rFonts w:ascii="Times New Roman" w:hAnsi="Times New Roman" w:cs="Times New Roman"/>
                <w:sz w:val="22"/>
              </w:rPr>
            </w:pPr>
            <w:r>
              <w:rPr>
                <w:rFonts w:ascii="Times New Roman" w:hAnsi="Times New Roman" w:cs="Times New Roman"/>
                <w:sz w:val="22"/>
              </w:rPr>
              <w:t xml:space="preserve">VR is a rapidly changing technology </w:t>
            </w:r>
          </w:p>
          <w:p w14:paraId="29101CFB" w14:textId="77777777" w:rsidR="006956B6" w:rsidRDefault="006956B6" w:rsidP="006956B6">
            <w:pPr>
              <w:pStyle w:val="Lijstalinea"/>
              <w:numPr>
                <w:ilvl w:val="0"/>
                <w:numId w:val="39"/>
              </w:numPr>
              <w:spacing w:line="240" w:lineRule="auto"/>
              <w:ind w:firstLineChars="0"/>
              <w:jc w:val="left"/>
              <w:rPr>
                <w:rFonts w:ascii="Times New Roman" w:hAnsi="Times New Roman" w:cs="Times New Roman"/>
                <w:sz w:val="22"/>
              </w:rPr>
            </w:pPr>
            <w:r>
              <w:rPr>
                <w:rFonts w:ascii="Times New Roman" w:hAnsi="Times New Roman" w:cs="Times New Roman"/>
                <w:sz w:val="22"/>
              </w:rPr>
              <w:t>The backgrounds of questionnaire respondents are unbalanced.</w:t>
            </w:r>
          </w:p>
          <w:p w14:paraId="5A212105" w14:textId="6A349442" w:rsidR="00815260" w:rsidRPr="004943CB" w:rsidRDefault="006956B6" w:rsidP="006956B6">
            <w:pPr>
              <w:pStyle w:val="Lijstalinea"/>
              <w:numPr>
                <w:ilvl w:val="0"/>
                <w:numId w:val="39"/>
              </w:numPr>
              <w:spacing w:line="240" w:lineRule="auto"/>
              <w:ind w:firstLineChars="0"/>
              <w:jc w:val="left"/>
              <w:rPr>
                <w:rFonts w:ascii="Times New Roman" w:hAnsi="Times New Roman" w:cs="Times New Roman"/>
                <w:sz w:val="22"/>
              </w:rPr>
            </w:pPr>
            <w:r>
              <w:rPr>
                <w:rFonts w:ascii="Times New Roman" w:hAnsi="Times New Roman" w:cs="Times New Roman"/>
                <w:sz w:val="22"/>
              </w:rPr>
              <w:t>Interviews might not objective enough.</w:t>
            </w:r>
          </w:p>
        </w:tc>
      </w:tr>
    </w:tbl>
    <w:p w14:paraId="562667C0" w14:textId="5BD477B0" w:rsidR="00815260" w:rsidRDefault="008B100B" w:rsidP="00815260">
      <w:pPr>
        <w:spacing w:line="360" w:lineRule="auto"/>
        <w:rPr>
          <w:rFonts w:ascii="Times New Roman" w:hAnsi="Times New Roman" w:cs="Times New Roman"/>
          <w:color w:val="2F5496" w:themeColor="accent5" w:themeShade="BF"/>
          <w:sz w:val="21"/>
          <w:szCs w:val="22"/>
        </w:rPr>
      </w:pPr>
      <w:r>
        <w:rPr>
          <w:rFonts w:ascii="Times New Roman" w:hAnsi="Times New Roman" w:cs="Times New Roman"/>
          <w:color w:val="2F5496" w:themeColor="accent5" w:themeShade="BF"/>
          <w:sz w:val="21"/>
          <w:szCs w:val="22"/>
        </w:rPr>
        <w:t>Table 6</w:t>
      </w:r>
      <w:r w:rsidR="00815260">
        <w:rPr>
          <w:rFonts w:ascii="Times New Roman" w:hAnsi="Times New Roman" w:cs="Times New Roman"/>
          <w:color w:val="2F5496" w:themeColor="accent5" w:themeShade="BF"/>
          <w:sz w:val="21"/>
          <w:szCs w:val="22"/>
        </w:rPr>
        <w:t xml:space="preserve"> Summary chart to Methodology and Conceptual Model </w:t>
      </w:r>
    </w:p>
    <w:p w14:paraId="4646D4FD" w14:textId="77777777" w:rsidR="003B35F7" w:rsidRDefault="003B35F7">
      <w:pPr>
        <w:widowControl/>
        <w:jc w:val="left"/>
        <w:rPr>
          <w:rFonts w:ascii="Times New Roman" w:eastAsiaTheme="majorEastAsia" w:hAnsi="Times New Roman" w:cs="Times New Roman"/>
          <w:color w:val="2F5496" w:themeColor="accent5" w:themeShade="BF"/>
          <w:szCs w:val="32"/>
        </w:rPr>
      </w:pPr>
      <w:bookmarkStart w:id="77" w:name="_Toc451930807"/>
      <w:r>
        <w:br w:type="page"/>
      </w:r>
    </w:p>
    <w:p w14:paraId="50212DC6" w14:textId="1D970927" w:rsidR="007045EB" w:rsidRPr="007823D4" w:rsidRDefault="00BD7BAF" w:rsidP="007823D4">
      <w:pPr>
        <w:pStyle w:val="Kop1"/>
      </w:pPr>
      <w:bookmarkStart w:id="78" w:name="_Toc451944292"/>
      <w:r>
        <w:t>Chapter 4</w:t>
      </w:r>
      <w:r w:rsidR="007045EB" w:rsidRPr="00D34F4E">
        <w:t>: The Progress of Toy Industry Revolution</w:t>
      </w:r>
      <w:bookmarkEnd w:id="77"/>
      <w:bookmarkEnd w:id="78"/>
      <w:r w:rsidR="007045EB" w:rsidRPr="00D34F4E">
        <w:t xml:space="preserve"> </w:t>
      </w:r>
    </w:p>
    <w:p w14:paraId="373F4764" w14:textId="5FA4BA5F" w:rsidR="00BF64DB" w:rsidRPr="005420F6" w:rsidRDefault="00BF64DB" w:rsidP="005420F6">
      <w:pPr>
        <w:spacing w:line="360" w:lineRule="auto"/>
        <w:rPr>
          <w:rFonts w:ascii="Times New Roman" w:hAnsi="Times New Roman" w:cs="Times New Roman"/>
          <w:sz w:val="22"/>
        </w:rPr>
      </w:pPr>
      <w:r w:rsidRPr="005420F6">
        <w:rPr>
          <w:rFonts w:ascii="Times New Roman" w:hAnsi="Times New Roman" w:cs="Times New Roman"/>
          <w:sz w:val="22"/>
        </w:rPr>
        <w:t xml:space="preserve">This chapter begins with the </w:t>
      </w:r>
      <w:r w:rsidR="00944701">
        <w:rPr>
          <w:rFonts w:ascii="Times New Roman" w:hAnsi="Times New Roman" w:cs="Times New Roman"/>
          <w:sz w:val="22"/>
        </w:rPr>
        <w:t xml:space="preserve">overall picture </w:t>
      </w:r>
      <w:r w:rsidR="005420F6">
        <w:rPr>
          <w:rFonts w:ascii="Times New Roman" w:hAnsi="Times New Roman" w:cs="Times New Roman"/>
          <w:sz w:val="22"/>
        </w:rPr>
        <w:t xml:space="preserve">of </w:t>
      </w:r>
      <w:r w:rsidR="00944701">
        <w:rPr>
          <w:rFonts w:ascii="Times New Roman" w:hAnsi="Times New Roman" w:cs="Times New Roman"/>
          <w:sz w:val="22"/>
        </w:rPr>
        <w:t xml:space="preserve">how </w:t>
      </w:r>
      <w:r w:rsidRPr="005420F6">
        <w:rPr>
          <w:rFonts w:ascii="Times New Roman" w:hAnsi="Times New Roman" w:cs="Times New Roman"/>
          <w:sz w:val="22"/>
        </w:rPr>
        <w:t>traditi</w:t>
      </w:r>
      <w:r w:rsidR="005420F6" w:rsidRPr="005420F6">
        <w:rPr>
          <w:rFonts w:ascii="Times New Roman" w:hAnsi="Times New Roman" w:cs="Times New Roman"/>
          <w:sz w:val="22"/>
        </w:rPr>
        <w:t xml:space="preserve">onal toy industry </w:t>
      </w:r>
      <w:r w:rsidR="00944701">
        <w:rPr>
          <w:rFonts w:ascii="Times New Roman" w:hAnsi="Times New Roman" w:cs="Times New Roman"/>
          <w:sz w:val="22"/>
        </w:rPr>
        <w:t>is being revolted by electronic gadgets</w:t>
      </w:r>
      <w:r w:rsidR="005420F6" w:rsidRPr="005420F6">
        <w:rPr>
          <w:rFonts w:ascii="Times New Roman" w:hAnsi="Times New Roman" w:cs="Times New Roman"/>
          <w:sz w:val="22"/>
        </w:rPr>
        <w:t xml:space="preserve">, then it continues to discuss </w:t>
      </w:r>
      <w:r w:rsidR="005420F6">
        <w:rPr>
          <w:rFonts w:ascii="Times New Roman" w:hAnsi="Times New Roman" w:cs="Times New Roman"/>
          <w:sz w:val="22"/>
        </w:rPr>
        <w:t xml:space="preserve">the corporate transformation of </w:t>
      </w:r>
      <w:r w:rsidR="005420F6" w:rsidRPr="005420F6">
        <w:rPr>
          <w:rFonts w:ascii="Times New Roman" w:hAnsi="Times New Roman" w:cs="Times New Roman"/>
          <w:i/>
          <w:sz w:val="22"/>
        </w:rPr>
        <w:t xml:space="preserve">Mattel </w:t>
      </w:r>
      <w:r w:rsidR="005420F6">
        <w:rPr>
          <w:rFonts w:ascii="Times New Roman" w:hAnsi="Times New Roman" w:cs="Times New Roman"/>
          <w:sz w:val="22"/>
        </w:rPr>
        <w:t>and</w:t>
      </w:r>
      <w:r w:rsidR="005420F6" w:rsidRPr="005420F6">
        <w:rPr>
          <w:rFonts w:ascii="Times New Roman" w:hAnsi="Times New Roman" w:cs="Times New Roman"/>
          <w:i/>
          <w:sz w:val="22"/>
        </w:rPr>
        <w:t xml:space="preserve"> LEGO Group</w:t>
      </w:r>
      <w:r w:rsidR="005420F6" w:rsidRPr="005420F6">
        <w:rPr>
          <w:rFonts w:ascii="Times New Roman" w:hAnsi="Times New Roman" w:cs="Times New Roman"/>
          <w:sz w:val="22"/>
        </w:rPr>
        <w:t>.</w:t>
      </w:r>
      <w:r w:rsidR="005420F6">
        <w:rPr>
          <w:rFonts w:ascii="Times New Roman" w:hAnsi="Times New Roman" w:cs="Times New Roman"/>
          <w:sz w:val="22"/>
        </w:rPr>
        <w:t xml:space="preserve"> </w:t>
      </w:r>
      <w:r w:rsidR="00944701">
        <w:rPr>
          <w:rFonts w:ascii="Times New Roman" w:hAnsi="Times New Roman" w:cs="Times New Roman"/>
          <w:sz w:val="22"/>
        </w:rPr>
        <w:t xml:space="preserve">It would also </w:t>
      </w:r>
      <w:r w:rsidR="00707FC4">
        <w:rPr>
          <w:rFonts w:ascii="Times New Roman" w:hAnsi="Times New Roman" w:cs="Times New Roman"/>
          <w:sz w:val="22"/>
        </w:rPr>
        <w:t>describe</w:t>
      </w:r>
      <w:r w:rsidR="00FA2819">
        <w:rPr>
          <w:rFonts w:ascii="Times New Roman" w:hAnsi="Times New Roman" w:cs="Times New Roman"/>
          <w:sz w:val="22"/>
        </w:rPr>
        <w:t xml:space="preserve"> </w:t>
      </w:r>
      <w:r w:rsidR="005420F6" w:rsidRPr="005E19C8">
        <w:rPr>
          <w:rFonts w:ascii="Times New Roman" w:hAnsi="Times New Roman" w:cs="Times New Roman"/>
          <w:i/>
          <w:sz w:val="22"/>
        </w:rPr>
        <w:t xml:space="preserve">View-Master </w:t>
      </w:r>
      <w:r w:rsidR="005420F6">
        <w:rPr>
          <w:rFonts w:ascii="Times New Roman" w:hAnsi="Times New Roman" w:cs="Times New Roman"/>
          <w:sz w:val="22"/>
        </w:rPr>
        <w:t xml:space="preserve">that developed by </w:t>
      </w:r>
      <w:r w:rsidR="005420F6" w:rsidRPr="005420F6">
        <w:rPr>
          <w:rFonts w:ascii="Times New Roman" w:hAnsi="Times New Roman" w:cs="Times New Roman"/>
          <w:i/>
          <w:sz w:val="22"/>
        </w:rPr>
        <w:t>Mattel</w:t>
      </w:r>
      <w:r w:rsidR="00944701">
        <w:rPr>
          <w:rFonts w:ascii="Times New Roman" w:hAnsi="Times New Roman" w:cs="Times New Roman"/>
          <w:i/>
          <w:sz w:val="22"/>
        </w:rPr>
        <w:t xml:space="preserve"> </w:t>
      </w:r>
      <w:r w:rsidR="00944701">
        <w:rPr>
          <w:rFonts w:ascii="Times New Roman" w:hAnsi="Times New Roman" w:cs="Times New Roman"/>
          <w:sz w:val="22"/>
        </w:rPr>
        <w:t>to enrich the discussion</w:t>
      </w:r>
      <w:r w:rsidR="005420F6">
        <w:rPr>
          <w:rFonts w:ascii="Times New Roman" w:hAnsi="Times New Roman" w:cs="Times New Roman"/>
          <w:sz w:val="22"/>
        </w:rPr>
        <w:t xml:space="preserve">. Finally, this chapter ends with the insights that </w:t>
      </w:r>
      <w:r w:rsidR="002C1593">
        <w:rPr>
          <w:rFonts w:ascii="Times New Roman" w:hAnsi="Times New Roman" w:cs="Times New Roman"/>
          <w:sz w:val="22"/>
        </w:rPr>
        <w:t>can above information provide</w:t>
      </w:r>
      <w:r w:rsidR="005420F6">
        <w:rPr>
          <w:rFonts w:ascii="Times New Roman" w:hAnsi="Times New Roman" w:cs="Times New Roman"/>
          <w:sz w:val="22"/>
        </w:rPr>
        <w:t xml:space="preserve"> to </w:t>
      </w:r>
      <w:r w:rsidR="005420F6" w:rsidRPr="005420F6">
        <w:rPr>
          <w:rFonts w:ascii="Times New Roman" w:hAnsi="Times New Roman" w:cs="Times New Roman"/>
          <w:i/>
          <w:sz w:val="22"/>
        </w:rPr>
        <w:t>Huawei</w:t>
      </w:r>
      <w:r w:rsidR="005420F6">
        <w:rPr>
          <w:rFonts w:ascii="Times New Roman" w:hAnsi="Times New Roman" w:cs="Times New Roman"/>
          <w:sz w:val="22"/>
        </w:rPr>
        <w:t xml:space="preserve">. </w:t>
      </w:r>
    </w:p>
    <w:p w14:paraId="170CF4D6" w14:textId="5D335635" w:rsidR="001676CA" w:rsidRPr="001676CA" w:rsidRDefault="00BD7BAF" w:rsidP="000D70F0">
      <w:pPr>
        <w:pStyle w:val="Kop2"/>
      </w:pPr>
      <w:bookmarkStart w:id="79" w:name="_Toc451930808"/>
      <w:bookmarkStart w:id="80" w:name="_Toc451944293"/>
      <w:r>
        <w:t>4</w:t>
      </w:r>
      <w:r w:rsidR="001676CA" w:rsidRPr="001676CA">
        <w:t>.1</w:t>
      </w:r>
      <w:r w:rsidR="001676CA">
        <w:t xml:space="preserve"> Overall picture</w:t>
      </w:r>
      <w:bookmarkEnd w:id="79"/>
      <w:bookmarkEnd w:id="80"/>
      <w:r w:rsidR="001676CA">
        <w:t xml:space="preserve"> </w:t>
      </w:r>
    </w:p>
    <w:p w14:paraId="70BFEB76" w14:textId="7D36FEF8" w:rsidR="00FF76AC" w:rsidRDefault="006764DB" w:rsidP="0085226C">
      <w:pPr>
        <w:spacing w:line="360" w:lineRule="auto"/>
        <w:rPr>
          <w:rFonts w:ascii="Times" w:hAnsi="Times"/>
          <w:color w:val="000000" w:themeColor="text1"/>
          <w:sz w:val="22"/>
          <w:szCs w:val="22"/>
        </w:rPr>
      </w:pPr>
      <w:r>
        <w:rPr>
          <w:rFonts w:ascii="Times" w:hAnsi="Times"/>
          <w:color w:val="000000" w:themeColor="text1"/>
          <w:sz w:val="22"/>
          <w:szCs w:val="22"/>
        </w:rPr>
        <w:t xml:space="preserve">Many researchers agreed on the fact that </w:t>
      </w:r>
      <w:r w:rsidR="001814EF">
        <w:rPr>
          <w:rFonts w:ascii="Times New Roman" w:hAnsi="Times New Roman" w:cs="Times New Roman"/>
          <w:color w:val="000000" w:themeColor="text1"/>
          <w:sz w:val="22"/>
          <w:szCs w:val="22"/>
        </w:rPr>
        <w:t xml:space="preserve">those </w:t>
      </w:r>
      <w:r w:rsidR="004F5575" w:rsidRPr="00BF64DB">
        <w:rPr>
          <w:rFonts w:ascii="Times New Roman" w:hAnsi="Times New Roman" w:cs="Times New Roman"/>
          <w:color w:val="000000" w:themeColor="text1"/>
          <w:sz w:val="22"/>
          <w:szCs w:val="22"/>
        </w:rPr>
        <w:t xml:space="preserve">“small, connected products” </w:t>
      </w:r>
      <w:r w:rsidR="0085226C" w:rsidRPr="00BF64DB">
        <w:rPr>
          <w:rFonts w:ascii="Times New Roman" w:hAnsi="Times New Roman" w:cs="Times New Roman"/>
          <w:color w:val="000000" w:themeColor="text1"/>
          <w:sz w:val="22"/>
          <w:szCs w:val="22"/>
        </w:rPr>
        <w:t>such as iPad and</w:t>
      </w:r>
      <w:r w:rsidR="0085226C">
        <w:rPr>
          <w:rFonts w:ascii="Times" w:hAnsi="Times"/>
          <w:color w:val="000000" w:themeColor="text1"/>
          <w:sz w:val="22"/>
          <w:szCs w:val="22"/>
        </w:rPr>
        <w:t xml:space="preserve"> VR</w:t>
      </w:r>
      <w:r w:rsidR="00F8535B">
        <w:rPr>
          <w:rFonts w:ascii="Times" w:hAnsi="Times"/>
          <w:color w:val="000000" w:themeColor="text1"/>
          <w:sz w:val="22"/>
          <w:szCs w:val="22"/>
        </w:rPr>
        <w:t xml:space="preserve"> headset</w:t>
      </w:r>
      <w:r w:rsidR="0085226C">
        <w:rPr>
          <w:rFonts w:ascii="Times" w:hAnsi="Times"/>
          <w:color w:val="000000" w:themeColor="text1"/>
          <w:sz w:val="22"/>
          <w:szCs w:val="22"/>
        </w:rPr>
        <w:t xml:space="preserve"> </w:t>
      </w:r>
      <w:r w:rsidR="002B39F2">
        <w:rPr>
          <w:rFonts w:ascii="Times" w:hAnsi="Times"/>
          <w:color w:val="000000" w:themeColor="text1"/>
          <w:sz w:val="22"/>
          <w:szCs w:val="22"/>
        </w:rPr>
        <w:t>are offering</w:t>
      </w:r>
      <w:r w:rsidR="003D0B21">
        <w:rPr>
          <w:rFonts w:ascii="Times" w:hAnsi="Times"/>
          <w:color w:val="000000" w:themeColor="text1"/>
          <w:sz w:val="22"/>
          <w:szCs w:val="22"/>
        </w:rPr>
        <w:t xml:space="preserve"> an</w:t>
      </w:r>
      <w:r w:rsidR="002B39F2">
        <w:rPr>
          <w:rFonts w:ascii="Times" w:hAnsi="Times"/>
          <w:color w:val="000000" w:themeColor="text1"/>
          <w:sz w:val="22"/>
          <w:szCs w:val="22"/>
        </w:rPr>
        <w:t xml:space="preserve"> </w:t>
      </w:r>
      <w:r w:rsidR="00FF76AC">
        <w:rPr>
          <w:rFonts w:ascii="Times" w:hAnsi="Times"/>
          <w:color w:val="000000" w:themeColor="text1"/>
          <w:sz w:val="22"/>
          <w:szCs w:val="22"/>
        </w:rPr>
        <w:t xml:space="preserve">expanding </w:t>
      </w:r>
      <w:r w:rsidR="005420F6">
        <w:rPr>
          <w:rFonts w:ascii="Times" w:hAnsi="Times"/>
          <w:color w:val="000000" w:themeColor="text1"/>
          <w:sz w:val="22"/>
          <w:szCs w:val="22"/>
        </w:rPr>
        <w:t xml:space="preserve">business </w:t>
      </w:r>
      <w:r w:rsidR="003D0B21">
        <w:rPr>
          <w:rFonts w:ascii="Times" w:hAnsi="Times"/>
          <w:color w:val="000000" w:themeColor="text1"/>
          <w:sz w:val="22"/>
          <w:szCs w:val="22"/>
        </w:rPr>
        <w:t>opportunity</w:t>
      </w:r>
      <w:r w:rsidR="00FF76AC">
        <w:rPr>
          <w:rFonts w:ascii="Times" w:hAnsi="Times"/>
          <w:color w:val="000000" w:themeColor="text1"/>
          <w:sz w:val="22"/>
          <w:szCs w:val="22"/>
        </w:rPr>
        <w:t xml:space="preserve"> to many traditional </w:t>
      </w:r>
      <w:r w:rsidR="003D0B21">
        <w:rPr>
          <w:rFonts w:ascii="Times" w:hAnsi="Times"/>
          <w:color w:val="000000" w:themeColor="text1"/>
          <w:sz w:val="22"/>
          <w:szCs w:val="22"/>
        </w:rPr>
        <w:t>industries</w:t>
      </w:r>
      <w:r>
        <w:rPr>
          <w:rFonts w:ascii="Times" w:hAnsi="Times"/>
          <w:color w:val="000000" w:themeColor="text1"/>
          <w:sz w:val="22"/>
          <w:szCs w:val="22"/>
        </w:rPr>
        <w:t xml:space="preserve"> </w:t>
      </w:r>
      <w:r>
        <w:rPr>
          <w:rFonts w:ascii="Times" w:hAnsi="Times"/>
          <w:color w:val="000000" w:themeColor="text1"/>
          <w:sz w:val="22"/>
          <w:szCs w:val="22"/>
        </w:rPr>
        <w:fldChar w:fldCharType="begin"/>
      </w:r>
      <w:r>
        <w:rPr>
          <w:rFonts w:ascii="Times" w:hAnsi="Times"/>
          <w:color w:val="000000" w:themeColor="text1"/>
          <w:sz w:val="22"/>
          <w:szCs w:val="22"/>
        </w:rPr>
        <w:instrText xml:space="preserve"> ADDIN EN.CITE &lt;EndNote&gt;&lt;Cite&gt;&lt;Author&gt;Porter&lt;/Author&gt;&lt;Year&gt;2015&lt;/Year&gt;&lt;RecNum&gt;142&lt;/RecNum&gt;&lt;DisplayText&gt;(Porter &amp;amp; Heppelman, 2015)&lt;/DisplayText&gt;&lt;record&gt;&lt;rec-number&gt;142&lt;/rec-number&gt;&lt;foreign-keys&gt;&lt;key app="EN" db-id="9wxdxezrjt5deseerx45fsrtztezzfpxrdtx" timestamp="1460033046"&gt;142&lt;/key&gt;&lt;/foreign-keys&gt;&lt;ref-type name="Journal Article"&gt;17&lt;/ref-type&gt;&lt;contributors&gt;&lt;authors&gt;&lt;author&gt;Porter, Michael E.&lt;/author&gt;&lt;author&gt;Heppelman, James E.&lt;/author&gt;&lt;/authors&gt;&lt;/contributors&gt;&lt;titles&gt;&lt;title&gt;How smart, connected products are transforming companies&lt;/title&gt;&lt;secondary-title&gt;Harvard Business Review&lt;/secondary-title&gt;&lt;/titles&gt;&lt;periodical&gt;&lt;full-title&gt;Harvard Business Review&lt;/full-title&gt;&lt;/periodical&gt;&lt;pages&gt;96-112&lt;/pages&gt;&lt;dates&gt;&lt;year&gt;2015&lt;/year&gt;&lt;pub-dates&gt;&lt;date&gt;October, 2015&lt;/date&gt;&lt;/pub-dates&gt;&lt;/dates&gt;&lt;urls&gt;&lt;/urls&gt;&lt;electronic-resource-num&gt;2015&lt;/electronic-resource-num&gt;&lt;/record&gt;&lt;/Cite&gt;&lt;/EndNote&gt;</w:instrText>
      </w:r>
      <w:r>
        <w:rPr>
          <w:rFonts w:ascii="Times" w:hAnsi="Times"/>
          <w:color w:val="000000" w:themeColor="text1"/>
          <w:sz w:val="22"/>
          <w:szCs w:val="22"/>
        </w:rPr>
        <w:fldChar w:fldCharType="separate"/>
      </w:r>
      <w:r>
        <w:rPr>
          <w:rFonts w:ascii="Times" w:hAnsi="Times"/>
          <w:noProof/>
          <w:color w:val="000000" w:themeColor="text1"/>
          <w:sz w:val="22"/>
          <w:szCs w:val="22"/>
        </w:rPr>
        <w:t>(Porter &amp; Heppelman, 2015)</w:t>
      </w:r>
      <w:r>
        <w:rPr>
          <w:rFonts w:ascii="Times" w:hAnsi="Times"/>
          <w:color w:val="000000" w:themeColor="text1"/>
          <w:sz w:val="22"/>
          <w:szCs w:val="22"/>
        </w:rPr>
        <w:fldChar w:fldCharType="end"/>
      </w:r>
      <w:r>
        <w:rPr>
          <w:rFonts w:ascii="Times" w:hAnsi="Times"/>
          <w:color w:val="000000" w:themeColor="text1"/>
          <w:sz w:val="22"/>
          <w:szCs w:val="22"/>
        </w:rPr>
        <w:t>.</w:t>
      </w:r>
      <w:r w:rsidR="005230AE">
        <w:rPr>
          <w:rFonts w:ascii="Times" w:hAnsi="Times"/>
          <w:color w:val="000000" w:themeColor="text1"/>
          <w:sz w:val="22"/>
          <w:szCs w:val="22"/>
        </w:rPr>
        <w:t xml:space="preserve"> </w:t>
      </w:r>
    </w:p>
    <w:p w14:paraId="5CA6744C" w14:textId="40998EDF" w:rsidR="008829F0" w:rsidRDefault="005230AE" w:rsidP="008829F0">
      <w:pPr>
        <w:spacing w:line="360" w:lineRule="auto"/>
        <w:rPr>
          <w:rFonts w:ascii="Times" w:hAnsi="Times"/>
          <w:color w:val="000000" w:themeColor="text1"/>
          <w:sz w:val="22"/>
          <w:szCs w:val="22"/>
        </w:rPr>
      </w:pPr>
      <w:r>
        <w:rPr>
          <w:rFonts w:ascii="Times" w:hAnsi="Times"/>
          <w:color w:val="000000" w:themeColor="text1"/>
          <w:sz w:val="22"/>
          <w:szCs w:val="22"/>
        </w:rPr>
        <w:t>In toy</w:t>
      </w:r>
      <w:r w:rsidR="003D0B21">
        <w:rPr>
          <w:rFonts w:ascii="Times" w:hAnsi="Times"/>
          <w:color w:val="000000" w:themeColor="text1"/>
          <w:sz w:val="22"/>
          <w:szCs w:val="22"/>
        </w:rPr>
        <w:t>s</w:t>
      </w:r>
      <w:r>
        <w:rPr>
          <w:rFonts w:ascii="Times" w:hAnsi="Times"/>
          <w:color w:val="000000" w:themeColor="text1"/>
          <w:sz w:val="22"/>
          <w:szCs w:val="22"/>
        </w:rPr>
        <w:t xml:space="preserve"> and </w:t>
      </w:r>
      <w:r w:rsidR="000C4ABC">
        <w:rPr>
          <w:rFonts w:ascii="Times" w:hAnsi="Times"/>
          <w:color w:val="000000" w:themeColor="text1"/>
          <w:sz w:val="22"/>
          <w:szCs w:val="22"/>
        </w:rPr>
        <w:t>video-</w:t>
      </w:r>
      <w:r w:rsidR="003D0B21">
        <w:rPr>
          <w:rFonts w:ascii="Times" w:hAnsi="Times"/>
          <w:color w:val="000000" w:themeColor="text1"/>
          <w:sz w:val="22"/>
          <w:szCs w:val="22"/>
        </w:rPr>
        <w:t xml:space="preserve">gaming industry, this tendency </w:t>
      </w:r>
      <w:r w:rsidR="00203913">
        <w:rPr>
          <w:rFonts w:ascii="Times" w:hAnsi="Times"/>
          <w:color w:val="000000" w:themeColor="text1"/>
          <w:sz w:val="22"/>
          <w:szCs w:val="22"/>
        </w:rPr>
        <w:t>even more</w:t>
      </w:r>
      <w:r w:rsidR="003D0B21">
        <w:rPr>
          <w:rFonts w:ascii="Times" w:hAnsi="Times"/>
          <w:color w:val="000000" w:themeColor="text1"/>
          <w:sz w:val="22"/>
          <w:szCs w:val="22"/>
        </w:rPr>
        <w:t xml:space="preserve"> apparent</w:t>
      </w:r>
      <w:r>
        <w:rPr>
          <w:rFonts w:ascii="Times" w:hAnsi="Times"/>
          <w:color w:val="000000" w:themeColor="text1"/>
          <w:sz w:val="22"/>
          <w:szCs w:val="22"/>
        </w:rPr>
        <w:t>.</w:t>
      </w:r>
      <w:r w:rsidR="00823F14">
        <w:rPr>
          <w:rFonts w:ascii="Times" w:hAnsi="Times"/>
          <w:color w:val="000000" w:themeColor="text1"/>
          <w:sz w:val="22"/>
          <w:szCs w:val="22"/>
        </w:rPr>
        <w:t xml:space="preserve"> People believed that the digital world is replacing the physical, “real” world, especially when researcher </w:t>
      </w:r>
      <w:r w:rsidR="003D0B21">
        <w:rPr>
          <w:rFonts w:ascii="Times" w:hAnsi="Times"/>
          <w:color w:val="000000" w:themeColor="text1"/>
          <w:sz w:val="22"/>
          <w:szCs w:val="22"/>
        </w:rPr>
        <w:t xml:space="preserve">had </w:t>
      </w:r>
      <w:r w:rsidR="00823F14">
        <w:rPr>
          <w:rFonts w:ascii="Times" w:hAnsi="Times"/>
          <w:color w:val="000000" w:themeColor="text1"/>
          <w:sz w:val="22"/>
          <w:szCs w:val="22"/>
        </w:rPr>
        <w:t xml:space="preserve">revealed that kids now </w:t>
      </w:r>
      <w:r w:rsidR="003D0B21">
        <w:rPr>
          <w:rFonts w:ascii="Times" w:hAnsi="Times"/>
          <w:color w:val="000000" w:themeColor="text1"/>
          <w:sz w:val="22"/>
          <w:szCs w:val="22"/>
        </w:rPr>
        <w:t>prefer digital to</w:t>
      </w:r>
      <w:r w:rsidR="00823F14">
        <w:rPr>
          <w:rFonts w:ascii="Times" w:hAnsi="Times"/>
          <w:color w:val="000000" w:themeColor="text1"/>
          <w:sz w:val="22"/>
          <w:szCs w:val="22"/>
        </w:rPr>
        <w:t xml:space="preserve"> physical play experiences as early as </w:t>
      </w:r>
      <w:r w:rsidR="003D0B21">
        <w:rPr>
          <w:rFonts w:ascii="Times" w:hAnsi="Times"/>
          <w:color w:val="000000" w:themeColor="text1"/>
          <w:sz w:val="22"/>
          <w:szCs w:val="22"/>
        </w:rPr>
        <w:t xml:space="preserve">the </w:t>
      </w:r>
      <w:r w:rsidR="00823F14">
        <w:rPr>
          <w:rFonts w:ascii="Times" w:hAnsi="Times"/>
          <w:color w:val="000000" w:themeColor="text1"/>
          <w:sz w:val="22"/>
          <w:szCs w:val="22"/>
        </w:rPr>
        <w:t xml:space="preserve">age </w:t>
      </w:r>
      <w:r w:rsidR="003D0B21">
        <w:rPr>
          <w:rFonts w:ascii="Times" w:hAnsi="Times"/>
          <w:color w:val="000000" w:themeColor="text1"/>
          <w:sz w:val="22"/>
          <w:szCs w:val="22"/>
        </w:rPr>
        <w:t xml:space="preserve">of </w:t>
      </w:r>
      <w:r w:rsidR="00823F14">
        <w:rPr>
          <w:rFonts w:ascii="Times" w:hAnsi="Times"/>
          <w:color w:val="000000" w:themeColor="text1"/>
          <w:sz w:val="22"/>
          <w:szCs w:val="22"/>
        </w:rPr>
        <w:t xml:space="preserve">six </w:t>
      </w:r>
      <w:r w:rsidR="00823F14">
        <w:rPr>
          <w:rFonts w:ascii="Times" w:hAnsi="Times"/>
          <w:color w:val="000000" w:themeColor="text1"/>
          <w:sz w:val="22"/>
          <w:szCs w:val="22"/>
        </w:rPr>
        <w:fldChar w:fldCharType="begin"/>
      </w:r>
      <w:r w:rsidR="00823F14">
        <w:rPr>
          <w:rFonts w:ascii="Times" w:hAnsi="Times"/>
          <w:color w:val="000000" w:themeColor="text1"/>
          <w:sz w:val="22"/>
          <w:szCs w:val="22"/>
        </w:rPr>
        <w:instrText xml:space="preserve"> ADDIN EN.CITE &lt;EndNote&gt;&lt;Cite&gt;&lt;Author&gt;Samuel&lt;/Author&gt;&lt;Year&gt;2016&lt;/Year&gt;&lt;RecNum&gt;144&lt;/RecNum&gt;&lt;DisplayText&gt;(Samuel, 2016)&lt;/DisplayText&gt;&lt;record&gt;&lt;rec-number&gt;144&lt;/rec-number&gt;&lt;foreign-keys&gt;&lt;key app="EN" db-id="9wxdxezrjt5deseerx45fsrtztezzfpxrdtx" timestamp="1460034929"&gt;144&lt;/key&gt;&lt;/foreign-keys&gt;&lt;ref-type name="Journal Article"&gt;17&lt;/ref-type&gt;&lt;contributors&gt;&lt;authors&gt;&lt;author&gt;Samuel, Alexandra&lt;/author&gt;&lt;/authors&gt;&lt;/contributors&gt;&lt;titles&gt;&lt;title&gt;What Technology Companies Can Learn from Toy Makers&lt;/title&gt;&lt;secondary-title&gt;Harvard Business Review&lt;/secondary-title&gt;&lt;/titles&gt;&lt;periodical&gt;&lt;full-title&gt;Harvard Business Review&lt;/full-title&gt;&lt;/periodical&gt;&lt;dates&gt;&lt;year&gt;2016&lt;/year&gt;&lt;pub-dates&gt;&lt;date&gt;30 March 2016&lt;/date&gt;&lt;/pub-dates&gt;&lt;/dates&gt;&lt;urls&gt;&lt;/urls&gt;&lt;electronic-resource-num&gt;2016&lt;/electronic-resource-num&gt;&lt;/record&gt;&lt;/Cite&gt;&lt;/EndNote&gt;</w:instrText>
      </w:r>
      <w:r w:rsidR="00823F14">
        <w:rPr>
          <w:rFonts w:ascii="Times" w:hAnsi="Times"/>
          <w:color w:val="000000" w:themeColor="text1"/>
          <w:sz w:val="22"/>
          <w:szCs w:val="22"/>
        </w:rPr>
        <w:fldChar w:fldCharType="separate"/>
      </w:r>
      <w:r w:rsidR="00823F14">
        <w:rPr>
          <w:rFonts w:ascii="Times" w:hAnsi="Times"/>
          <w:noProof/>
          <w:color w:val="000000" w:themeColor="text1"/>
          <w:sz w:val="22"/>
          <w:szCs w:val="22"/>
        </w:rPr>
        <w:t>(Samuel, 2016)</w:t>
      </w:r>
      <w:r w:rsidR="00823F14">
        <w:rPr>
          <w:rFonts w:ascii="Times" w:hAnsi="Times"/>
          <w:color w:val="000000" w:themeColor="text1"/>
          <w:sz w:val="22"/>
          <w:szCs w:val="22"/>
        </w:rPr>
        <w:fldChar w:fldCharType="end"/>
      </w:r>
      <w:r w:rsidR="00823F14">
        <w:rPr>
          <w:rFonts w:ascii="Times" w:hAnsi="Times"/>
          <w:color w:val="000000" w:themeColor="text1"/>
          <w:sz w:val="22"/>
          <w:szCs w:val="22"/>
        </w:rPr>
        <w:t xml:space="preserve">. </w:t>
      </w:r>
      <w:r w:rsidR="00FF76AC">
        <w:rPr>
          <w:rFonts w:ascii="Times" w:hAnsi="Times"/>
          <w:color w:val="000000" w:themeColor="text1"/>
          <w:sz w:val="22"/>
          <w:szCs w:val="22"/>
        </w:rPr>
        <w:t>Thi</w:t>
      </w:r>
      <w:r w:rsidR="003D0B21">
        <w:rPr>
          <w:rFonts w:ascii="Times" w:hAnsi="Times"/>
          <w:color w:val="000000" w:themeColor="text1"/>
          <w:sz w:val="22"/>
          <w:szCs w:val="22"/>
        </w:rPr>
        <w:t>s phenomenon on one hand</w:t>
      </w:r>
      <w:r w:rsidR="00FF76AC">
        <w:rPr>
          <w:rFonts w:ascii="Times" w:hAnsi="Times"/>
          <w:color w:val="000000" w:themeColor="text1"/>
          <w:sz w:val="22"/>
          <w:szCs w:val="22"/>
        </w:rPr>
        <w:t xml:space="preserve"> causes several tra</w:t>
      </w:r>
      <w:r w:rsidR="003D0B21">
        <w:rPr>
          <w:rFonts w:ascii="Times" w:hAnsi="Times"/>
          <w:color w:val="000000" w:themeColor="text1"/>
          <w:sz w:val="22"/>
          <w:szCs w:val="22"/>
        </w:rPr>
        <w:t>ditional toy companies’ net sales to decline</w:t>
      </w:r>
      <w:r w:rsidR="00FF76AC">
        <w:rPr>
          <w:rFonts w:ascii="Times" w:hAnsi="Times"/>
          <w:color w:val="000000" w:themeColor="text1"/>
          <w:sz w:val="22"/>
          <w:szCs w:val="22"/>
        </w:rPr>
        <w:t>, while on the other</w:t>
      </w:r>
      <w:r w:rsidR="003D0B21">
        <w:rPr>
          <w:rFonts w:ascii="Times" w:hAnsi="Times"/>
          <w:color w:val="000000" w:themeColor="text1"/>
          <w:sz w:val="22"/>
          <w:szCs w:val="22"/>
        </w:rPr>
        <w:t xml:space="preserve"> hand</w:t>
      </w:r>
      <w:r w:rsidR="00FF76AC">
        <w:rPr>
          <w:rFonts w:ascii="Times" w:hAnsi="Times"/>
          <w:color w:val="000000" w:themeColor="text1"/>
          <w:sz w:val="22"/>
          <w:szCs w:val="22"/>
        </w:rPr>
        <w:t xml:space="preserve">, forces toy companies </w:t>
      </w:r>
      <w:r w:rsidR="003D0B21">
        <w:rPr>
          <w:rFonts w:ascii="Times" w:hAnsi="Times"/>
          <w:color w:val="000000" w:themeColor="text1"/>
          <w:sz w:val="22"/>
          <w:szCs w:val="22"/>
        </w:rPr>
        <w:t xml:space="preserve">to accelerate their adoptions to the latest technologies </w:t>
      </w:r>
      <w:r w:rsidR="005420F6">
        <w:rPr>
          <w:rFonts w:ascii="Times New Roman" w:hAnsi="Times New Roman" w:cs="Times New Roman"/>
          <w:sz w:val="22"/>
        </w:rPr>
        <w:fldChar w:fldCharType="begin"/>
      </w:r>
      <w:r w:rsidR="00675DCE">
        <w:rPr>
          <w:rFonts w:ascii="Times New Roman" w:hAnsi="Times New Roman" w:cs="Times New Roman"/>
          <w:sz w:val="22"/>
        </w:rPr>
        <w:instrText xml:space="preserve"> ADDIN EN.CITE &lt;EndNote&gt;&lt;Cite&gt;&lt;Author&gt;Samuel&lt;/Author&gt;&lt;Year&gt;2016&lt;/Year&gt;&lt;RecNum&gt;144&lt;/RecNum&gt;&lt;DisplayText&gt;(Samuel, 2016)&lt;/DisplayText&gt;&lt;record&gt;&lt;rec-number&gt;144&lt;/rec-number&gt;&lt;foreign-keys&gt;&lt;key app="EN" db-id="9wxdxezrjt5deseerx45fsrtztezzfpxrdtx" timestamp="1460034929"&gt;144&lt;/key&gt;&lt;/foreign-keys&gt;&lt;ref-type name="Journal Article"&gt;17&lt;/ref-type&gt;&lt;contributors&gt;&lt;authors&gt;&lt;author&gt;Samuel, Alexandra&lt;/author&gt;&lt;/authors&gt;&lt;/contributors&gt;&lt;titles&gt;&lt;title&gt;What Technology Companies Can Learn from Toy Makers&lt;/title&gt;&lt;secondary-title&gt;Harvard Business Review&lt;/secondary-title&gt;&lt;/titles&gt;&lt;periodical&gt;&lt;full-title&gt;Harvard Business Review&lt;/full-title&gt;&lt;/periodical&gt;&lt;dates&gt;&lt;year&gt;2016&lt;/year&gt;&lt;pub-dates&gt;&lt;date&gt;30 March 2016&lt;/date&gt;&lt;/pub-dates&gt;&lt;/dates&gt;&lt;urls&gt;&lt;/urls&gt;&lt;electronic-resource-num&gt;2016&lt;/electronic-resource-num&gt;&lt;/record&gt;&lt;/Cite&gt;&lt;/EndNote&gt;</w:instrText>
      </w:r>
      <w:r w:rsidR="005420F6">
        <w:rPr>
          <w:rFonts w:ascii="Times New Roman" w:hAnsi="Times New Roman" w:cs="Times New Roman"/>
          <w:sz w:val="22"/>
        </w:rPr>
        <w:fldChar w:fldCharType="separate"/>
      </w:r>
      <w:r w:rsidR="005420F6">
        <w:rPr>
          <w:rFonts w:ascii="Times New Roman" w:hAnsi="Times New Roman" w:cs="Times New Roman"/>
          <w:noProof/>
          <w:sz w:val="22"/>
        </w:rPr>
        <w:t>(Samuel, 2016)</w:t>
      </w:r>
      <w:r w:rsidR="005420F6">
        <w:rPr>
          <w:rFonts w:ascii="Times New Roman" w:hAnsi="Times New Roman" w:cs="Times New Roman"/>
          <w:sz w:val="22"/>
        </w:rPr>
        <w:fldChar w:fldCharType="end"/>
      </w:r>
      <w:r w:rsidR="00FF76AC">
        <w:rPr>
          <w:rFonts w:ascii="Times" w:hAnsi="Times"/>
          <w:color w:val="000000" w:themeColor="text1"/>
          <w:sz w:val="22"/>
          <w:szCs w:val="22"/>
        </w:rPr>
        <w:t>.</w:t>
      </w:r>
      <w:r w:rsidR="00FF76AC" w:rsidRPr="00164024">
        <w:rPr>
          <w:rFonts w:ascii="Times" w:hAnsi="Times"/>
          <w:color w:val="000000" w:themeColor="text1"/>
          <w:sz w:val="22"/>
          <w:szCs w:val="22"/>
        </w:rPr>
        <w:t xml:space="preserve"> </w:t>
      </w:r>
    </w:p>
    <w:p w14:paraId="3A54FD10" w14:textId="1EDB70A1" w:rsidR="003F53F4" w:rsidRDefault="003F53F4" w:rsidP="008829F0">
      <w:pPr>
        <w:spacing w:line="360" w:lineRule="auto"/>
        <w:rPr>
          <w:rFonts w:ascii="Times" w:hAnsi="Times"/>
          <w:color w:val="000000" w:themeColor="text1"/>
          <w:sz w:val="22"/>
          <w:szCs w:val="22"/>
        </w:rPr>
      </w:pPr>
      <w:r>
        <w:rPr>
          <w:rFonts w:ascii="Times" w:hAnsi="Times"/>
          <w:color w:val="000000" w:themeColor="text1"/>
          <w:sz w:val="22"/>
          <w:szCs w:val="22"/>
        </w:rPr>
        <w:t>Despite</w:t>
      </w:r>
      <w:r w:rsidR="00BF64DB">
        <w:rPr>
          <w:rFonts w:ascii="Times" w:hAnsi="Times"/>
          <w:color w:val="000000" w:themeColor="text1"/>
          <w:sz w:val="22"/>
          <w:szCs w:val="22"/>
        </w:rPr>
        <w:t xml:space="preserve"> </w:t>
      </w:r>
      <w:r w:rsidR="003D0B21">
        <w:rPr>
          <w:rFonts w:ascii="Times" w:hAnsi="Times"/>
          <w:color w:val="000000" w:themeColor="text1"/>
          <w:sz w:val="22"/>
          <w:szCs w:val="22"/>
        </w:rPr>
        <w:t xml:space="preserve">losses in </w:t>
      </w:r>
      <w:r w:rsidR="00BF64DB">
        <w:rPr>
          <w:rFonts w:ascii="Times" w:hAnsi="Times"/>
          <w:color w:val="000000" w:themeColor="text1"/>
          <w:sz w:val="22"/>
          <w:szCs w:val="22"/>
        </w:rPr>
        <w:t xml:space="preserve">several traditional companies </w:t>
      </w:r>
      <w:r w:rsidR="003D0B21">
        <w:rPr>
          <w:rFonts w:ascii="Times" w:hAnsi="Times"/>
          <w:color w:val="000000" w:themeColor="text1"/>
          <w:sz w:val="22"/>
          <w:szCs w:val="22"/>
        </w:rPr>
        <w:t xml:space="preserve">at </w:t>
      </w:r>
      <w:r w:rsidR="001A55B1">
        <w:rPr>
          <w:rFonts w:ascii="Times" w:hAnsi="Times"/>
          <w:color w:val="000000" w:themeColor="text1"/>
          <w:sz w:val="22"/>
          <w:szCs w:val="22"/>
        </w:rPr>
        <w:t>the end of 2015</w:t>
      </w:r>
      <w:r>
        <w:rPr>
          <w:rFonts w:ascii="Times" w:hAnsi="Times"/>
          <w:color w:val="000000" w:themeColor="text1"/>
          <w:sz w:val="22"/>
          <w:szCs w:val="22"/>
        </w:rPr>
        <w:t xml:space="preserve">, the </w:t>
      </w:r>
      <w:r w:rsidR="00BF64DB">
        <w:rPr>
          <w:rFonts w:ascii="Times" w:hAnsi="Times"/>
          <w:color w:val="000000" w:themeColor="text1"/>
          <w:sz w:val="22"/>
          <w:szCs w:val="22"/>
        </w:rPr>
        <w:t>turnover of</w:t>
      </w:r>
      <w:r w:rsidR="005420F6">
        <w:rPr>
          <w:rFonts w:ascii="Times" w:hAnsi="Times"/>
          <w:color w:val="000000" w:themeColor="text1"/>
          <w:sz w:val="22"/>
          <w:szCs w:val="22"/>
        </w:rPr>
        <w:t xml:space="preserve"> </w:t>
      </w:r>
      <w:r w:rsidR="003D0B21">
        <w:rPr>
          <w:rFonts w:ascii="Times" w:hAnsi="Times"/>
          <w:color w:val="000000" w:themeColor="text1"/>
          <w:sz w:val="22"/>
          <w:szCs w:val="22"/>
        </w:rPr>
        <w:t xml:space="preserve">the </w:t>
      </w:r>
      <w:r w:rsidR="005420F6">
        <w:rPr>
          <w:rFonts w:ascii="Times" w:hAnsi="Times"/>
          <w:color w:val="000000" w:themeColor="text1"/>
          <w:sz w:val="22"/>
          <w:szCs w:val="22"/>
        </w:rPr>
        <w:t>whole</w:t>
      </w:r>
      <w:r w:rsidR="00BF64DB">
        <w:rPr>
          <w:rFonts w:ascii="Times" w:hAnsi="Times"/>
          <w:color w:val="000000" w:themeColor="text1"/>
          <w:sz w:val="22"/>
          <w:szCs w:val="22"/>
        </w:rPr>
        <w:t xml:space="preserve"> toy industry is</w:t>
      </w:r>
      <w:r>
        <w:rPr>
          <w:rFonts w:ascii="Times" w:hAnsi="Times"/>
          <w:color w:val="000000" w:themeColor="text1"/>
          <w:sz w:val="22"/>
          <w:szCs w:val="22"/>
        </w:rPr>
        <w:t xml:space="preserve"> still very optimistic. 2015 is the strongest year in at least a decade in U.S. for</w:t>
      </w:r>
      <w:r w:rsidR="003D0B21">
        <w:rPr>
          <w:rFonts w:ascii="Times" w:hAnsi="Times"/>
          <w:color w:val="000000" w:themeColor="text1"/>
          <w:sz w:val="22"/>
          <w:szCs w:val="22"/>
        </w:rPr>
        <w:t xml:space="preserve"> the industry </w:t>
      </w:r>
      <w:r w:rsidR="003D0B21">
        <w:rPr>
          <w:rFonts w:ascii="Times" w:hAnsi="Times"/>
          <w:color w:val="000000" w:themeColor="text1"/>
          <w:sz w:val="22"/>
          <w:szCs w:val="22"/>
        </w:rPr>
        <w:fldChar w:fldCharType="begin"/>
      </w:r>
      <w:r w:rsidR="003D0B21">
        <w:rPr>
          <w:rFonts w:ascii="Times" w:hAnsi="Times"/>
          <w:color w:val="000000" w:themeColor="text1"/>
          <w:sz w:val="22"/>
          <w:szCs w:val="22"/>
        </w:rPr>
        <w:instrText xml:space="preserve"> ADDIN EN.CITE &lt;EndNote&gt;&lt;Cite&gt;&lt;Author&gt;Benitez-Eves&lt;/Author&gt;&lt;Year&gt;2015&lt;/Year&gt;&lt;RecNum&gt;150&lt;/RecNum&gt;&lt;DisplayText&gt;(Benitez-Eves, 2016)&lt;/DisplayText&gt;&lt;record&gt;&lt;rec-number&gt;150&lt;/rec-number&gt;&lt;foreign-keys&gt;&lt;key app="EN" db-id="9wxdxezrjt5deseerx45fsrtztezzfpxrdtx" timestamp="1460495711"&gt;150&lt;/key&gt;&lt;/foreign-keys&gt;&lt;ref-type name="Journal Article"&gt;17&lt;/ref-type&gt;&lt;contributors&gt;&lt;authors&gt;&lt;author&gt;Benitez-Eves, Tina&lt;/author&gt;&lt;/authors&gt;&lt;/contributors&gt;&lt;titles&gt;&lt;title&gt;The year in toys: A look ahead to 2016&lt;/title&gt;&lt;secondary-title&gt;playthings&lt;/secondary-title&gt;&lt;/titles&gt;&lt;periodical&gt;&lt;full-title&gt;playthings&lt;/full-title&gt;&lt;/periodical&gt;&lt;pages&gt;228&lt;/pages&gt;&lt;dates&gt;&lt;year&gt;2015&lt;/year&gt;&lt;/dates&gt;&lt;orig-pub&gt;FT Media Holdings&lt;/orig-pub&gt;&lt;urls&gt;&lt;/urls&gt;&lt;electronic-resource-num&gt;2016&lt;/electronic-resource-num&gt;&lt;/record&gt;&lt;/Cite&gt;&lt;/EndNote&gt;</w:instrText>
      </w:r>
      <w:r w:rsidR="003D0B21">
        <w:rPr>
          <w:rFonts w:ascii="Times" w:hAnsi="Times"/>
          <w:color w:val="000000" w:themeColor="text1"/>
          <w:sz w:val="22"/>
          <w:szCs w:val="22"/>
        </w:rPr>
        <w:fldChar w:fldCharType="separate"/>
      </w:r>
      <w:r w:rsidR="003D0B21">
        <w:rPr>
          <w:rFonts w:ascii="Times" w:hAnsi="Times"/>
          <w:noProof/>
          <w:color w:val="000000" w:themeColor="text1"/>
          <w:sz w:val="22"/>
          <w:szCs w:val="22"/>
        </w:rPr>
        <w:t>(Benitez-Eves, 2016)</w:t>
      </w:r>
      <w:r w:rsidR="003D0B21">
        <w:rPr>
          <w:rFonts w:ascii="Times" w:hAnsi="Times"/>
          <w:color w:val="000000" w:themeColor="text1"/>
          <w:sz w:val="22"/>
          <w:szCs w:val="22"/>
        </w:rPr>
        <w:fldChar w:fldCharType="end"/>
      </w:r>
      <w:r w:rsidR="003D0B21">
        <w:rPr>
          <w:rFonts w:ascii="Times" w:hAnsi="Times"/>
          <w:color w:val="000000" w:themeColor="text1"/>
          <w:sz w:val="22"/>
          <w:szCs w:val="22"/>
        </w:rPr>
        <w:t xml:space="preserve"> </w:t>
      </w:r>
      <w:r>
        <w:rPr>
          <w:rFonts w:ascii="Times" w:hAnsi="Times"/>
          <w:color w:val="000000" w:themeColor="text1"/>
          <w:sz w:val="22"/>
          <w:szCs w:val="22"/>
        </w:rPr>
        <w:t>. The preside</w:t>
      </w:r>
      <w:r w:rsidR="00976DE7">
        <w:rPr>
          <w:rFonts w:ascii="Times" w:hAnsi="Times"/>
          <w:color w:val="000000" w:themeColor="text1"/>
          <w:sz w:val="22"/>
          <w:szCs w:val="22"/>
        </w:rPr>
        <w:t xml:space="preserve">nt of Toy Industry Association </w:t>
      </w:r>
      <w:r>
        <w:rPr>
          <w:rFonts w:ascii="Times" w:hAnsi="Times"/>
          <w:color w:val="000000" w:themeColor="text1"/>
          <w:sz w:val="22"/>
          <w:szCs w:val="22"/>
        </w:rPr>
        <w:t>said:</w:t>
      </w:r>
    </w:p>
    <w:p w14:paraId="73F73B5D" w14:textId="44D1ACC0" w:rsidR="00D559E6" w:rsidRDefault="003F53F4" w:rsidP="00164024">
      <w:pPr>
        <w:widowControl/>
        <w:spacing w:line="360" w:lineRule="auto"/>
        <w:rPr>
          <w:rFonts w:ascii="Times" w:hAnsi="Times"/>
          <w:i/>
          <w:color w:val="000000" w:themeColor="text1"/>
          <w:sz w:val="22"/>
          <w:szCs w:val="22"/>
        </w:rPr>
      </w:pPr>
      <w:r w:rsidRPr="003F53F4">
        <w:rPr>
          <w:rFonts w:ascii="Times" w:hAnsi="Times"/>
          <w:i/>
          <w:color w:val="000000" w:themeColor="text1"/>
          <w:sz w:val="22"/>
          <w:szCs w:val="22"/>
        </w:rPr>
        <w:t xml:space="preserve"> “</w:t>
      </w:r>
      <w:r w:rsidR="00976DE7">
        <w:rPr>
          <w:rFonts w:ascii="Times" w:hAnsi="Times"/>
          <w:i/>
          <w:color w:val="000000" w:themeColor="text1"/>
          <w:sz w:val="22"/>
          <w:szCs w:val="22"/>
        </w:rPr>
        <w:t>W</w:t>
      </w:r>
      <w:r w:rsidRPr="003F53F4">
        <w:rPr>
          <w:rFonts w:ascii="Times" w:hAnsi="Times"/>
          <w:i/>
          <w:color w:val="000000" w:themeColor="text1"/>
          <w:sz w:val="22"/>
          <w:szCs w:val="22"/>
        </w:rPr>
        <w:t>e are seeing a burst of creativity and innovation among toymakers, it is inspiring to see so many companies finding inventive ways to be relevant to toy’s digital natives while also providing kids with classic play experiences that nurture imaginations, encourage experimentation and prom</w:t>
      </w:r>
      <w:r w:rsidR="007B3DA7">
        <w:rPr>
          <w:rFonts w:ascii="Times" w:hAnsi="Times"/>
          <w:i/>
          <w:color w:val="000000" w:themeColor="text1"/>
          <w:sz w:val="22"/>
          <w:szCs w:val="22"/>
        </w:rPr>
        <w:t>ote physical activity</w:t>
      </w:r>
      <w:r w:rsidRPr="003F53F4">
        <w:rPr>
          <w:rFonts w:ascii="Times" w:hAnsi="Times"/>
          <w:i/>
          <w:color w:val="000000" w:themeColor="text1"/>
          <w:sz w:val="22"/>
          <w:szCs w:val="22"/>
        </w:rPr>
        <w:t>”</w:t>
      </w:r>
      <w:r w:rsidR="007B3DA7">
        <w:rPr>
          <w:rFonts w:ascii="Times" w:hAnsi="Times"/>
          <w:i/>
          <w:color w:val="000000" w:themeColor="text1"/>
          <w:sz w:val="22"/>
          <w:szCs w:val="22"/>
        </w:rPr>
        <w:fldChar w:fldCharType="begin"/>
      </w:r>
      <w:r w:rsidR="007B3DA7">
        <w:rPr>
          <w:rFonts w:ascii="Times" w:hAnsi="Times"/>
          <w:i/>
          <w:color w:val="000000" w:themeColor="text1"/>
          <w:sz w:val="22"/>
          <w:szCs w:val="22"/>
        </w:rPr>
        <w:instrText xml:space="preserve"> ADDIN EN.CITE &lt;EndNote&gt;&lt;Cite&gt;&lt;Author&gt;Benitez-Eves&lt;/Author&gt;&lt;Year&gt;2015&lt;/Year&gt;&lt;RecNum&gt;150&lt;/RecNum&gt;&lt;DisplayText&gt;(Benitez-Eves, 2016)&lt;/DisplayText&gt;&lt;record&gt;&lt;rec-number&gt;150&lt;/rec-number&gt;&lt;foreign-keys&gt;&lt;key app="EN" db-id="9wxdxezrjt5deseerx45fsrtztezzfpxrdtx" timestamp="1460495711"&gt;150&lt;/key&gt;&lt;/foreign-keys&gt;&lt;ref-type name="Journal Article"&gt;17&lt;/ref-type&gt;&lt;contributors&gt;&lt;authors&gt;&lt;author&gt;Benitez-Eves, Tina&lt;/author&gt;&lt;/authors&gt;&lt;/contributors&gt;&lt;titles&gt;&lt;title&gt;The year in toys: A look ahead to 2016&lt;/title&gt;&lt;secondary-title&gt;playthings&lt;/secondary-title&gt;&lt;/titles&gt;&lt;periodical&gt;&lt;full-title&gt;playthings&lt;/full-title&gt;&lt;/periodical&gt;&lt;pages&gt;228&lt;/pages&gt;&lt;dates&gt;&lt;year&gt;2015&lt;/year&gt;&lt;/dates&gt;&lt;orig-pub&gt;FT Media Holdings&lt;/orig-pub&gt;&lt;urls&gt;&lt;/urls&gt;&lt;electronic-resource-num&gt;2016&lt;/electronic-resource-num&gt;&lt;/record&gt;&lt;/Cite&gt;&lt;/EndNote&gt;</w:instrText>
      </w:r>
      <w:r w:rsidR="007B3DA7">
        <w:rPr>
          <w:rFonts w:ascii="Times" w:hAnsi="Times"/>
          <w:i/>
          <w:color w:val="000000" w:themeColor="text1"/>
          <w:sz w:val="22"/>
          <w:szCs w:val="22"/>
        </w:rPr>
        <w:fldChar w:fldCharType="separate"/>
      </w:r>
      <w:r w:rsidR="007B3DA7">
        <w:rPr>
          <w:rFonts w:ascii="Times" w:hAnsi="Times"/>
          <w:i/>
          <w:noProof/>
          <w:color w:val="000000" w:themeColor="text1"/>
          <w:sz w:val="22"/>
          <w:szCs w:val="22"/>
        </w:rPr>
        <w:t>(Benitez-Eves, 2016)</w:t>
      </w:r>
      <w:r w:rsidR="007B3DA7">
        <w:rPr>
          <w:rFonts w:ascii="Times" w:hAnsi="Times"/>
          <w:i/>
          <w:color w:val="000000" w:themeColor="text1"/>
          <w:sz w:val="22"/>
          <w:szCs w:val="22"/>
        </w:rPr>
        <w:fldChar w:fldCharType="end"/>
      </w:r>
      <w:r w:rsidR="007B3DA7">
        <w:rPr>
          <w:rFonts w:ascii="Times" w:hAnsi="Times"/>
          <w:i/>
          <w:color w:val="000000" w:themeColor="text1"/>
          <w:sz w:val="22"/>
          <w:szCs w:val="22"/>
        </w:rPr>
        <w:t>.</w:t>
      </w:r>
    </w:p>
    <w:p w14:paraId="4E020577" w14:textId="0C3CE76E" w:rsidR="00D9141F" w:rsidRDefault="003F53F4" w:rsidP="00164024">
      <w:pPr>
        <w:widowControl/>
        <w:spacing w:line="360" w:lineRule="auto"/>
        <w:rPr>
          <w:rFonts w:ascii="Times" w:hAnsi="Times"/>
          <w:color w:val="000000" w:themeColor="text1"/>
          <w:sz w:val="22"/>
          <w:szCs w:val="22"/>
        </w:rPr>
      </w:pPr>
      <w:r>
        <w:rPr>
          <w:rFonts w:ascii="Times" w:hAnsi="Times"/>
          <w:color w:val="000000" w:themeColor="text1"/>
          <w:sz w:val="22"/>
          <w:szCs w:val="22"/>
        </w:rPr>
        <w:t xml:space="preserve">Therefore, </w:t>
      </w:r>
      <w:r w:rsidR="007B3DA7">
        <w:rPr>
          <w:rFonts w:ascii="Times" w:hAnsi="Times"/>
          <w:color w:val="000000" w:themeColor="text1"/>
          <w:sz w:val="22"/>
          <w:szCs w:val="22"/>
        </w:rPr>
        <w:t xml:space="preserve">it is reasonable </w:t>
      </w:r>
      <w:r>
        <w:rPr>
          <w:rFonts w:ascii="Times" w:hAnsi="Times"/>
          <w:color w:val="000000" w:themeColor="text1"/>
          <w:sz w:val="22"/>
          <w:szCs w:val="22"/>
        </w:rPr>
        <w:t xml:space="preserve">to believe that the innovation of traditional toy industry </w:t>
      </w:r>
      <w:r w:rsidR="00976DE7">
        <w:rPr>
          <w:rFonts w:ascii="Times" w:hAnsi="Times"/>
          <w:color w:val="000000" w:themeColor="text1"/>
          <w:sz w:val="22"/>
          <w:szCs w:val="22"/>
        </w:rPr>
        <w:t xml:space="preserve">is </w:t>
      </w:r>
      <w:r w:rsidR="00A965AB">
        <w:rPr>
          <w:rFonts w:ascii="Times" w:hAnsi="Times"/>
          <w:color w:val="000000" w:themeColor="text1"/>
          <w:sz w:val="22"/>
          <w:szCs w:val="22"/>
        </w:rPr>
        <w:t xml:space="preserve">undergoing </w:t>
      </w:r>
      <w:r w:rsidR="00976DE7">
        <w:rPr>
          <w:rFonts w:ascii="Times" w:hAnsi="Times"/>
          <w:color w:val="000000" w:themeColor="text1"/>
          <w:sz w:val="22"/>
          <w:szCs w:val="22"/>
        </w:rPr>
        <w:t>and is dramatically changing the industry.</w:t>
      </w:r>
      <w:r w:rsidR="00D559E6">
        <w:rPr>
          <w:rFonts w:ascii="Times" w:hAnsi="Times"/>
          <w:color w:val="000000" w:themeColor="text1"/>
          <w:sz w:val="22"/>
          <w:szCs w:val="22"/>
        </w:rPr>
        <w:t xml:space="preserve"> </w:t>
      </w:r>
    </w:p>
    <w:p w14:paraId="47EA8E83" w14:textId="2C2E5DCE" w:rsidR="003F53F4" w:rsidRPr="00D559E6" w:rsidRDefault="00D559E6" w:rsidP="00164024">
      <w:pPr>
        <w:widowControl/>
        <w:spacing w:line="360" w:lineRule="auto"/>
        <w:rPr>
          <w:rFonts w:ascii="Times" w:hAnsi="Times"/>
          <w:i/>
          <w:color w:val="000000" w:themeColor="text1"/>
          <w:sz w:val="22"/>
          <w:szCs w:val="22"/>
        </w:rPr>
      </w:pPr>
      <w:r>
        <w:rPr>
          <w:rFonts w:ascii="Times" w:hAnsi="Times"/>
          <w:color w:val="000000" w:themeColor="text1"/>
          <w:sz w:val="22"/>
          <w:szCs w:val="22"/>
        </w:rPr>
        <w:t xml:space="preserve">Regarding to the innovation of </w:t>
      </w:r>
      <w:r w:rsidR="007B3DA7">
        <w:rPr>
          <w:rFonts w:ascii="Times" w:hAnsi="Times"/>
          <w:color w:val="000000" w:themeColor="text1"/>
          <w:sz w:val="22"/>
          <w:szCs w:val="22"/>
        </w:rPr>
        <w:t xml:space="preserve">the </w:t>
      </w:r>
      <w:r>
        <w:rPr>
          <w:rFonts w:ascii="Times" w:hAnsi="Times"/>
          <w:color w:val="000000" w:themeColor="text1"/>
          <w:sz w:val="22"/>
          <w:szCs w:val="22"/>
        </w:rPr>
        <w:t xml:space="preserve">toy industry, </w:t>
      </w:r>
      <w:r w:rsidR="00D9141F">
        <w:rPr>
          <w:rFonts w:ascii="Times" w:hAnsi="Times"/>
          <w:color w:val="000000" w:themeColor="text1"/>
          <w:sz w:val="22"/>
          <w:szCs w:val="22"/>
        </w:rPr>
        <w:t>business analyst</w:t>
      </w:r>
      <w:r w:rsidR="00A965AB">
        <w:rPr>
          <w:rFonts w:ascii="Times" w:hAnsi="Times"/>
          <w:color w:val="000000" w:themeColor="text1"/>
          <w:sz w:val="22"/>
          <w:szCs w:val="22"/>
        </w:rPr>
        <w:t>s</w:t>
      </w:r>
      <w:r w:rsidR="00D9141F">
        <w:rPr>
          <w:rFonts w:ascii="Times" w:hAnsi="Times"/>
          <w:color w:val="000000" w:themeColor="text1"/>
          <w:sz w:val="22"/>
          <w:szCs w:val="22"/>
        </w:rPr>
        <w:t xml:space="preserve"> </w:t>
      </w:r>
      <w:r w:rsidR="00F24CF7">
        <w:rPr>
          <w:rFonts w:ascii="Times" w:hAnsi="Times"/>
          <w:color w:val="000000" w:themeColor="text1"/>
          <w:sz w:val="22"/>
          <w:szCs w:val="22"/>
        </w:rPr>
        <w:t xml:space="preserve">had </w:t>
      </w:r>
      <w:r w:rsidR="00D9141F">
        <w:rPr>
          <w:rFonts w:ascii="Times" w:hAnsi="Times"/>
          <w:color w:val="000000" w:themeColor="text1"/>
          <w:sz w:val="22"/>
          <w:szCs w:val="22"/>
        </w:rPr>
        <w:t xml:space="preserve">already </w:t>
      </w:r>
      <w:r w:rsidR="00A965AB">
        <w:rPr>
          <w:rFonts w:ascii="Times" w:hAnsi="Times"/>
          <w:color w:val="000000" w:themeColor="text1"/>
          <w:sz w:val="22"/>
          <w:szCs w:val="22"/>
        </w:rPr>
        <w:t xml:space="preserve">been discussing that </w:t>
      </w:r>
      <w:r w:rsidR="00D9141F">
        <w:rPr>
          <w:rFonts w:ascii="Times" w:hAnsi="Times"/>
          <w:color w:val="000000" w:themeColor="text1"/>
          <w:sz w:val="22"/>
          <w:szCs w:val="22"/>
        </w:rPr>
        <w:t xml:space="preserve">the combination of the traditional </w:t>
      </w:r>
      <w:r w:rsidR="00A965AB">
        <w:rPr>
          <w:rFonts w:ascii="Times" w:hAnsi="Times"/>
          <w:color w:val="000000" w:themeColor="text1"/>
          <w:sz w:val="22"/>
          <w:szCs w:val="22"/>
        </w:rPr>
        <w:t xml:space="preserve">toys </w:t>
      </w:r>
      <w:r w:rsidR="00D9141F">
        <w:rPr>
          <w:rFonts w:ascii="Times" w:hAnsi="Times"/>
          <w:color w:val="000000" w:themeColor="text1"/>
          <w:sz w:val="22"/>
          <w:szCs w:val="22"/>
        </w:rPr>
        <w:t xml:space="preserve">and the virtual </w:t>
      </w:r>
      <w:r w:rsidR="00A965AB">
        <w:rPr>
          <w:rFonts w:ascii="Times" w:hAnsi="Times"/>
          <w:color w:val="000000" w:themeColor="text1"/>
          <w:sz w:val="22"/>
          <w:szCs w:val="22"/>
        </w:rPr>
        <w:t xml:space="preserve">reality world </w:t>
      </w:r>
      <w:r w:rsidR="00D9141F">
        <w:rPr>
          <w:rFonts w:ascii="Times" w:hAnsi="Times"/>
          <w:color w:val="000000" w:themeColor="text1"/>
          <w:sz w:val="22"/>
          <w:szCs w:val="22"/>
        </w:rPr>
        <w:t xml:space="preserve">would </w:t>
      </w:r>
      <w:r w:rsidR="008829F0">
        <w:rPr>
          <w:rFonts w:ascii="Times" w:hAnsi="Times"/>
          <w:color w:val="000000" w:themeColor="text1"/>
          <w:sz w:val="22"/>
          <w:szCs w:val="22"/>
        </w:rPr>
        <w:t xml:space="preserve">be a very good opportunity </w:t>
      </w:r>
      <w:r w:rsidR="00D9141F">
        <w:rPr>
          <w:rFonts w:ascii="Times" w:hAnsi="Times"/>
          <w:color w:val="000000" w:themeColor="text1"/>
          <w:sz w:val="22"/>
          <w:szCs w:val="22"/>
        </w:rPr>
        <w:t>for traditional toy industry</w:t>
      </w:r>
      <w:r w:rsidR="00A965AB">
        <w:rPr>
          <w:rFonts w:ascii="Times" w:hAnsi="Times"/>
          <w:color w:val="000000" w:themeColor="text1"/>
          <w:sz w:val="22"/>
          <w:szCs w:val="22"/>
        </w:rPr>
        <w:t xml:space="preserve"> back in few years ago</w:t>
      </w:r>
      <w:r w:rsidR="00D9141F">
        <w:rPr>
          <w:rFonts w:ascii="Times" w:hAnsi="Times"/>
          <w:color w:val="000000" w:themeColor="text1"/>
          <w:sz w:val="22"/>
          <w:szCs w:val="22"/>
        </w:rPr>
        <w:t xml:space="preserve"> </w:t>
      </w:r>
      <w:r>
        <w:rPr>
          <w:rFonts w:ascii="Times" w:hAnsi="Times"/>
          <w:color w:val="000000" w:themeColor="text1"/>
          <w:sz w:val="22"/>
          <w:szCs w:val="22"/>
        </w:rPr>
        <w:fldChar w:fldCharType="begin"/>
      </w:r>
      <w:r>
        <w:rPr>
          <w:rFonts w:ascii="Times" w:hAnsi="Times"/>
          <w:color w:val="000000" w:themeColor="text1"/>
          <w:sz w:val="22"/>
          <w:szCs w:val="22"/>
        </w:rPr>
        <w:instrText xml:space="preserve"> ADDIN EN.CITE &lt;EndNote&gt;&lt;Cite ExcludeYear="1"&gt;&lt;Author&gt;Gottlieb&lt;/Author&gt;&lt;Year&gt;2008&lt;/Year&gt;&lt;RecNum&gt;149&lt;/RecNum&gt;&lt;DisplayText&gt;(Gottlieb, 2008)&lt;/DisplayText&gt;&lt;record&gt;&lt;rec-number&gt;149&lt;/rec-number&gt;&lt;foreign-keys&gt;&lt;key app="EN" db-id="9wxdxezrjt5deseerx45fsrtztezzfpxrdtx" timestamp="1460452391"&gt;149&lt;/key&gt;&lt;/foreign-keys&gt;&lt;ref-type name="Journal Article"&gt;17&lt;/ref-type&gt;&lt;contributors&gt;&lt;authors&gt;&lt;author&gt;Gottlieb, Richard&lt;/author&gt;&lt;/authors&gt;&lt;/contributors&gt;&lt;titles&gt;&lt;title&gt;Virtual worlds can help mend the industry&amp;apos;s ills&lt;/title&gt;&lt;secondary-title&gt;Worlds Colliding&lt;/secondary-title&gt;&lt;/titles&gt;&lt;periodical&gt;&lt;full-title&gt;Worlds Colliding&lt;/full-title&gt;&lt;/periodical&gt;&lt;pages&gt;8&lt;/pages&gt;&lt;dates&gt;&lt;year&gt;2008&lt;/year&gt;&lt;/dates&gt;&lt;urls&gt;&lt;/urls&gt;&lt;electronic-resource-num&gt;2008&lt;/electronic-resource-num&gt;&lt;/record&gt;&lt;/Cite&gt;&lt;/EndNote&gt;</w:instrText>
      </w:r>
      <w:r>
        <w:rPr>
          <w:rFonts w:ascii="Times" w:hAnsi="Times"/>
          <w:color w:val="000000" w:themeColor="text1"/>
          <w:sz w:val="22"/>
          <w:szCs w:val="22"/>
        </w:rPr>
        <w:fldChar w:fldCharType="separate"/>
      </w:r>
      <w:r>
        <w:rPr>
          <w:rFonts w:ascii="Times" w:hAnsi="Times"/>
          <w:noProof/>
          <w:color w:val="000000" w:themeColor="text1"/>
          <w:sz w:val="22"/>
          <w:szCs w:val="22"/>
        </w:rPr>
        <w:t>(Gottlieb, 2008)</w:t>
      </w:r>
      <w:r>
        <w:rPr>
          <w:rFonts w:ascii="Times" w:hAnsi="Times"/>
          <w:color w:val="000000" w:themeColor="text1"/>
          <w:sz w:val="22"/>
          <w:szCs w:val="22"/>
        </w:rPr>
        <w:fldChar w:fldCharType="end"/>
      </w:r>
      <w:r w:rsidR="00D9141F">
        <w:rPr>
          <w:rFonts w:ascii="Times" w:hAnsi="Times"/>
          <w:color w:val="000000" w:themeColor="text1"/>
          <w:sz w:val="22"/>
          <w:szCs w:val="22"/>
        </w:rPr>
        <w:t xml:space="preserve">. </w:t>
      </w:r>
      <w:r w:rsidR="00D9141F">
        <w:rPr>
          <w:rFonts w:ascii="Times" w:hAnsi="Times"/>
          <w:color w:val="000000" w:themeColor="text1"/>
          <w:sz w:val="22"/>
          <w:szCs w:val="22"/>
        </w:rPr>
        <w:fldChar w:fldCharType="begin"/>
      </w:r>
      <w:r w:rsidR="00D9141F">
        <w:rPr>
          <w:rFonts w:ascii="Times" w:hAnsi="Times"/>
          <w:color w:val="000000" w:themeColor="text1"/>
          <w:sz w:val="22"/>
          <w:szCs w:val="22"/>
        </w:rPr>
        <w:instrText xml:space="preserve"> ADDIN EN.CITE &lt;EndNote&gt;&lt;Cite AuthorYear="1"&gt;&lt;Author&gt;Gottlieb&lt;/Author&gt;&lt;Year&gt;2008&lt;/Year&gt;&lt;RecNum&gt;149&lt;/RecNum&gt;&lt;DisplayText&gt;Gottlieb (2008)&lt;/DisplayText&gt;&lt;record&gt;&lt;rec-number&gt;149&lt;/rec-number&gt;&lt;foreign-keys&gt;&lt;key app="EN" db-id="9wxdxezrjt5deseerx45fsrtztezzfpxrdtx" timestamp="1460452391"&gt;149&lt;/key&gt;&lt;/foreign-keys&gt;&lt;ref-type name="Journal Article"&gt;17&lt;/ref-type&gt;&lt;contributors&gt;&lt;authors&gt;&lt;author&gt;Gottlieb, Richard&lt;/author&gt;&lt;/authors&gt;&lt;/contributors&gt;&lt;titles&gt;&lt;title&gt;Virtual worlds can help mend the industry&amp;apos;s ills&lt;/title&gt;&lt;secondary-title&gt;Worlds Colliding&lt;/secondary-title&gt;&lt;/titles&gt;&lt;periodical&gt;&lt;full-title&gt;Worlds Colliding&lt;/full-title&gt;&lt;/periodical&gt;&lt;pages&gt;8&lt;/pages&gt;&lt;dates&gt;&lt;year&gt;2008&lt;/year&gt;&lt;/dates&gt;&lt;urls&gt;&lt;/urls&gt;&lt;electronic-resource-num&gt;2008&lt;/electronic-resource-num&gt;&lt;/record&gt;&lt;/Cite&gt;&lt;/EndNote&gt;</w:instrText>
      </w:r>
      <w:r w:rsidR="00D9141F">
        <w:rPr>
          <w:rFonts w:ascii="Times" w:hAnsi="Times"/>
          <w:color w:val="000000" w:themeColor="text1"/>
          <w:sz w:val="22"/>
          <w:szCs w:val="22"/>
        </w:rPr>
        <w:fldChar w:fldCharType="separate"/>
      </w:r>
      <w:r w:rsidR="00D9141F">
        <w:rPr>
          <w:rFonts w:ascii="Times" w:hAnsi="Times"/>
          <w:noProof/>
          <w:color w:val="000000" w:themeColor="text1"/>
          <w:sz w:val="22"/>
          <w:szCs w:val="22"/>
        </w:rPr>
        <w:t>Gottlieb (2008)</w:t>
      </w:r>
      <w:r w:rsidR="00D9141F">
        <w:rPr>
          <w:rFonts w:ascii="Times" w:hAnsi="Times"/>
          <w:color w:val="000000" w:themeColor="text1"/>
          <w:sz w:val="22"/>
          <w:szCs w:val="22"/>
        </w:rPr>
        <w:fldChar w:fldCharType="end"/>
      </w:r>
      <w:r w:rsidR="00F24CF7">
        <w:rPr>
          <w:rFonts w:ascii="Times" w:hAnsi="Times"/>
          <w:color w:val="000000" w:themeColor="text1"/>
          <w:sz w:val="22"/>
          <w:szCs w:val="22"/>
        </w:rPr>
        <w:t xml:space="preserve"> </w:t>
      </w:r>
      <w:r w:rsidR="00A965AB">
        <w:rPr>
          <w:rFonts w:ascii="Times" w:hAnsi="Times"/>
          <w:color w:val="000000" w:themeColor="text1"/>
          <w:sz w:val="22"/>
          <w:szCs w:val="22"/>
        </w:rPr>
        <w:t xml:space="preserve">proposed </w:t>
      </w:r>
      <w:r w:rsidR="00230B11">
        <w:rPr>
          <w:rFonts w:ascii="Times" w:hAnsi="Times"/>
          <w:color w:val="000000" w:themeColor="text1"/>
          <w:sz w:val="22"/>
          <w:szCs w:val="22"/>
        </w:rPr>
        <w:t xml:space="preserve">a fresh </w:t>
      </w:r>
      <w:r w:rsidR="00D9141F">
        <w:rPr>
          <w:rFonts w:ascii="Times" w:hAnsi="Times"/>
          <w:color w:val="000000" w:themeColor="text1"/>
          <w:sz w:val="22"/>
          <w:szCs w:val="22"/>
        </w:rPr>
        <w:t>business model</w:t>
      </w:r>
      <w:r w:rsidR="00F24CF7">
        <w:rPr>
          <w:rFonts w:ascii="Times" w:hAnsi="Times"/>
          <w:color w:val="000000" w:themeColor="text1"/>
          <w:sz w:val="22"/>
          <w:szCs w:val="22"/>
        </w:rPr>
        <w:t xml:space="preserve"> by that time</w:t>
      </w:r>
      <w:r w:rsidR="00D9141F">
        <w:rPr>
          <w:rFonts w:ascii="Times" w:hAnsi="Times"/>
          <w:color w:val="000000" w:themeColor="text1"/>
          <w:sz w:val="22"/>
          <w:szCs w:val="22"/>
        </w:rPr>
        <w:t xml:space="preserve">: </w:t>
      </w:r>
      <w:r w:rsidR="00F24CF7">
        <w:rPr>
          <w:rFonts w:ascii="Times" w:hAnsi="Times"/>
          <w:color w:val="000000" w:themeColor="text1"/>
          <w:sz w:val="22"/>
          <w:szCs w:val="22"/>
        </w:rPr>
        <w:t xml:space="preserve">traditional toy companies </w:t>
      </w:r>
      <w:r w:rsidR="00A965AB">
        <w:rPr>
          <w:rFonts w:ascii="Times" w:hAnsi="Times"/>
          <w:color w:val="000000" w:themeColor="text1"/>
          <w:sz w:val="22"/>
          <w:szCs w:val="22"/>
        </w:rPr>
        <w:t xml:space="preserve">to </w:t>
      </w:r>
      <w:r w:rsidR="00F24CF7">
        <w:rPr>
          <w:rFonts w:ascii="Times" w:hAnsi="Times"/>
          <w:color w:val="000000" w:themeColor="text1"/>
          <w:sz w:val="22"/>
          <w:szCs w:val="22"/>
        </w:rPr>
        <w:t>sell the physical toy at cost</w:t>
      </w:r>
      <w:r w:rsidR="00A965AB">
        <w:rPr>
          <w:rFonts w:ascii="Times" w:hAnsi="Times"/>
          <w:color w:val="000000" w:themeColor="text1"/>
          <w:sz w:val="22"/>
          <w:szCs w:val="22"/>
        </w:rPr>
        <w:t xml:space="preserve"> or at a very low margin and to</w:t>
      </w:r>
      <w:r w:rsidR="00F24CF7">
        <w:rPr>
          <w:rFonts w:ascii="Times" w:hAnsi="Times"/>
          <w:color w:val="000000" w:themeColor="text1"/>
          <w:sz w:val="22"/>
          <w:szCs w:val="22"/>
        </w:rPr>
        <w:t xml:space="preserve"> make their profit in the aftermarket with subscriptions in </w:t>
      </w:r>
      <w:r w:rsidR="00A965AB">
        <w:rPr>
          <w:rFonts w:ascii="Times" w:hAnsi="Times"/>
          <w:color w:val="000000" w:themeColor="text1"/>
          <w:sz w:val="22"/>
          <w:szCs w:val="22"/>
        </w:rPr>
        <w:t xml:space="preserve">the </w:t>
      </w:r>
      <w:r w:rsidR="00F24CF7">
        <w:rPr>
          <w:rFonts w:ascii="Times" w:hAnsi="Times"/>
          <w:color w:val="000000" w:themeColor="text1"/>
          <w:sz w:val="22"/>
          <w:szCs w:val="22"/>
        </w:rPr>
        <w:t xml:space="preserve">virtual worlds. </w:t>
      </w:r>
      <w:r w:rsidR="00A965AB">
        <w:rPr>
          <w:rFonts w:ascii="Times" w:hAnsi="Times"/>
          <w:color w:val="000000" w:themeColor="text1"/>
          <w:sz w:val="22"/>
          <w:szCs w:val="22"/>
        </w:rPr>
        <w:t xml:space="preserve">Similar strategy has been adopted by one of the video-gaming giant Sony, to sell their signature </w:t>
      </w:r>
      <w:r w:rsidR="00A965AB" w:rsidRPr="00E759A1">
        <w:rPr>
          <w:rFonts w:ascii="Times" w:hAnsi="Times"/>
          <w:i/>
          <w:color w:val="000000" w:themeColor="text1"/>
          <w:sz w:val="22"/>
          <w:szCs w:val="22"/>
        </w:rPr>
        <w:t>PlayStation</w:t>
      </w:r>
      <w:r w:rsidR="00A965AB">
        <w:rPr>
          <w:rFonts w:ascii="Times" w:hAnsi="Times"/>
          <w:color w:val="000000" w:themeColor="text1"/>
          <w:sz w:val="22"/>
          <w:szCs w:val="22"/>
        </w:rPr>
        <w:t xml:space="preserve"> at cost, or even at a loss, in hope of populating the console and profiting from the sales of games afterwards. </w:t>
      </w:r>
      <w:r w:rsidR="00F24CF7">
        <w:rPr>
          <w:rFonts w:ascii="Times" w:hAnsi="Times"/>
          <w:color w:val="000000" w:themeColor="text1"/>
          <w:sz w:val="22"/>
          <w:szCs w:val="22"/>
        </w:rPr>
        <w:t xml:space="preserve">He also predicted that the traditional toy industry might not only move into that gap between traditional and virtual entertainment, but also have possibility to finally take over the virtual entertainment industry. </w:t>
      </w:r>
      <w:r w:rsidR="00BF64DB">
        <w:rPr>
          <w:rFonts w:ascii="Times" w:hAnsi="Times"/>
          <w:color w:val="000000" w:themeColor="text1"/>
          <w:sz w:val="22"/>
          <w:szCs w:val="22"/>
        </w:rPr>
        <w:t xml:space="preserve">In fact, the business model Gottlieb mentioned in 2008 is what </w:t>
      </w:r>
      <w:r w:rsidR="00BF64DB" w:rsidRPr="00BF64DB">
        <w:rPr>
          <w:rFonts w:ascii="Times" w:hAnsi="Times"/>
          <w:i/>
          <w:color w:val="000000" w:themeColor="text1"/>
          <w:sz w:val="22"/>
          <w:szCs w:val="22"/>
        </w:rPr>
        <w:t>Mattel</w:t>
      </w:r>
      <w:r w:rsidR="00BF64DB">
        <w:rPr>
          <w:rFonts w:ascii="Times" w:hAnsi="Times"/>
          <w:color w:val="000000" w:themeColor="text1"/>
          <w:sz w:val="22"/>
          <w:szCs w:val="22"/>
        </w:rPr>
        <w:t xml:space="preserve"> is currently doing with their VR headset. </w:t>
      </w:r>
      <w:r w:rsidR="00A965AB">
        <w:rPr>
          <w:rFonts w:ascii="Times" w:hAnsi="Times"/>
          <w:color w:val="000000" w:themeColor="text1"/>
          <w:sz w:val="22"/>
          <w:szCs w:val="22"/>
        </w:rPr>
        <w:t xml:space="preserve">He also predicted that the traditional toy industry might not only bridge the gap between traditional and virtual entertainment, but also be able to take over the virtual entertainment industry. In fact, this business model, mentioned by Gottlieb in 2008, is what </w:t>
      </w:r>
      <w:r w:rsidR="00A965AB" w:rsidRPr="00BF64DB">
        <w:rPr>
          <w:rFonts w:ascii="Times" w:hAnsi="Times"/>
          <w:i/>
          <w:color w:val="000000" w:themeColor="text1"/>
          <w:sz w:val="22"/>
          <w:szCs w:val="22"/>
        </w:rPr>
        <w:t>Mattel</w:t>
      </w:r>
      <w:r w:rsidR="00A965AB">
        <w:rPr>
          <w:rFonts w:ascii="Times" w:hAnsi="Times"/>
          <w:color w:val="000000" w:themeColor="text1"/>
          <w:sz w:val="22"/>
          <w:szCs w:val="22"/>
        </w:rPr>
        <w:t xml:space="preserve"> using to sell with their VR headset now.</w:t>
      </w:r>
    </w:p>
    <w:p w14:paraId="58B9DCE8" w14:textId="485B4F0F" w:rsidR="001676CA" w:rsidRPr="001676CA" w:rsidRDefault="00BD7BAF" w:rsidP="000D70F0">
      <w:pPr>
        <w:pStyle w:val="Kop2"/>
      </w:pPr>
      <w:bookmarkStart w:id="81" w:name="_Toc451930809"/>
      <w:bookmarkStart w:id="82" w:name="_Toc451944294"/>
      <w:r>
        <w:t>4</w:t>
      </w:r>
      <w:r w:rsidR="001676CA" w:rsidRPr="001676CA">
        <w:t xml:space="preserve">.2 </w:t>
      </w:r>
      <w:r w:rsidR="001676CA" w:rsidRPr="005420F6">
        <w:rPr>
          <w:i/>
        </w:rPr>
        <w:t>Mattel Inc.</w:t>
      </w:r>
      <w:r w:rsidR="001676CA" w:rsidRPr="001676CA">
        <w:t xml:space="preserve"> and </w:t>
      </w:r>
      <w:r w:rsidR="001676CA" w:rsidRPr="005420F6">
        <w:rPr>
          <w:i/>
        </w:rPr>
        <w:t>LEGO group</w:t>
      </w:r>
      <w:r w:rsidR="00BF64DB">
        <w:t>’</w:t>
      </w:r>
      <w:r w:rsidR="005420F6">
        <w:t>s transformation</w:t>
      </w:r>
      <w:bookmarkEnd w:id="81"/>
      <w:bookmarkEnd w:id="82"/>
      <w:r w:rsidR="005420F6">
        <w:t xml:space="preserve"> </w:t>
      </w:r>
    </w:p>
    <w:p w14:paraId="11D221F4" w14:textId="5F07DE01" w:rsidR="00A965AB" w:rsidRDefault="00A965AB" w:rsidP="00A965AB">
      <w:pPr>
        <w:spacing w:line="360" w:lineRule="auto"/>
        <w:rPr>
          <w:rFonts w:ascii="Times" w:hAnsi="Times"/>
          <w:color w:val="000000" w:themeColor="text1"/>
          <w:sz w:val="22"/>
          <w:szCs w:val="22"/>
        </w:rPr>
      </w:pPr>
      <w:r>
        <w:rPr>
          <w:rFonts w:ascii="Times" w:hAnsi="Times"/>
          <w:color w:val="000000" w:themeColor="text1"/>
          <w:sz w:val="22"/>
          <w:szCs w:val="22"/>
        </w:rPr>
        <w:t xml:space="preserve">In the year of 2014, </w:t>
      </w:r>
      <w:r w:rsidRPr="008829F0">
        <w:rPr>
          <w:rFonts w:ascii="Times" w:hAnsi="Times"/>
          <w:i/>
          <w:color w:val="000000" w:themeColor="text1"/>
          <w:sz w:val="22"/>
          <w:szCs w:val="22"/>
        </w:rPr>
        <w:t>Mattel</w:t>
      </w:r>
      <w:r>
        <w:rPr>
          <w:rFonts w:ascii="Times" w:hAnsi="Times"/>
          <w:color w:val="000000" w:themeColor="text1"/>
          <w:sz w:val="22"/>
          <w:szCs w:val="22"/>
        </w:rPr>
        <w:t xml:space="preserve">’s net sales declined approximately 7% according to it’s annual report </w:t>
      </w:r>
      <w:r>
        <w:rPr>
          <w:rFonts w:ascii="Times" w:hAnsi="Times"/>
          <w:color w:val="000000" w:themeColor="text1"/>
          <w:sz w:val="22"/>
          <w:szCs w:val="22"/>
        </w:rPr>
        <w:fldChar w:fldCharType="begin"/>
      </w:r>
      <w:r>
        <w:rPr>
          <w:rFonts w:ascii="Times" w:hAnsi="Times"/>
          <w:color w:val="000000" w:themeColor="text1"/>
          <w:sz w:val="22"/>
          <w:szCs w:val="22"/>
        </w:rPr>
        <w:instrText xml:space="preserve"> ADDIN EN.CITE &lt;EndNote&gt;&lt;Cite&gt;&lt;Author&gt;Sinclair&lt;/Author&gt;&lt;Year&gt;2014&lt;/Year&gt;&lt;RecNum&gt;147&lt;/RecNum&gt;&lt;DisplayText&gt;(Sinclair, 2014)&lt;/DisplayText&gt;&lt;record&gt;&lt;rec-number&gt;147&lt;/rec-number&gt;&lt;foreign-keys&gt;&lt;key app="EN" db-id="9wxdxezrjt5deseerx45fsrtztezzfpxrdtx" timestamp="1460042533"&gt;147&lt;/key&gt;&lt;/foreign-keys&gt;&lt;ref-type name="Report"&gt;27&lt;/ref-type&gt;&lt;contributors&gt;&lt;authors&gt;&lt;author&gt;Sinclair, Christopher&lt;/author&gt;&lt;/authors&gt;&lt;/contributors&gt;&lt;titles&gt;&lt;title&gt;Annual report&lt;/title&gt;&lt;/titles&gt;&lt;dates&gt;&lt;year&gt;2014&lt;/year&gt;&lt;/dates&gt;&lt;publisher&gt;Mattel Inc.&lt;/publisher&gt;&lt;urls&gt;&lt;/urls&gt;&lt;electronic-resource-num&gt;2014&lt;/electronic-resource-num&gt;&lt;/record&gt;&lt;/Cite&gt;&lt;/EndNote&gt;</w:instrText>
      </w:r>
      <w:r>
        <w:rPr>
          <w:rFonts w:ascii="Times" w:hAnsi="Times"/>
          <w:color w:val="000000" w:themeColor="text1"/>
          <w:sz w:val="22"/>
          <w:szCs w:val="22"/>
        </w:rPr>
        <w:fldChar w:fldCharType="separate"/>
      </w:r>
      <w:r>
        <w:rPr>
          <w:rFonts w:ascii="Times" w:hAnsi="Times"/>
          <w:noProof/>
          <w:color w:val="000000" w:themeColor="text1"/>
          <w:sz w:val="22"/>
          <w:szCs w:val="22"/>
        </w:rPr>
        <w:t>(Sinclair, 2014)</w:t>
      </w:r>
      <w:r>
        <w:rPr>
          <w:rFonts w:ascii="Times" w:hAnsi="Times"/>
          <w:color w:val="000000" w:themeColor="text1"/>
          <w:sz w:val="22"/>
          <w:szCs w:val="22"/>
        </w:rPr>
        <w:fldChar w:fldCharType="end"/>
      </w:r>
      <w:r>
        <w:rPr>
          <w:rFonts w:ascii="Times" w:hAnsi="Times"/>
          <w:color w:val="000000" w:themeColor="text1"/>
          <w:sz w:val="22"/>
          <w:szCs w:val="22"/>
        </w:rPr>
        <w:t xml:space="preserve">, and its earning per share declined from $2.57 in 2013 to $1.45 in 2014, a 43.5% decrease. In its annual report, the chairman and CEO Sinclair indicated that this situation is partly due to the lack of consistent innovation across their product portfolio. The doll category, which accounted for about 40% of </w:t>
      </w:r>
      <w:r w:rsidRPr="00BF64DB">
        <w:rPr>
          <w:rFonts w:ascii="Times" w:hAnsi="Times"/>
          <w:i/>
          <w:color w:val="000000" w:themeColor="text1"/>
          <w:sz w:val="22"/>
          <w:szCs w:val="22"/>
        </w:rPr>
        <w:t>Mattel</w:t>
      </w:r>
      <w:r>
        <w:rPr>
          <w:rFonts w:ascii="Times" w:hAnsi="Times"/>
          <w:color w:val="000000" w:themeColor="text1"/>
          <w:sz w:val="22"/>
          <w:szCs w:val="22"/>
        </w:rPr>
        <w:t xml:space="preserve">’s total business, did not have any growth in 2014. The success of </w:t>
      </w:r>
      <w:r w:rsidRPr="00BF64DB">
        <w:rPr>
          <w:rFonts w:ascii="Times" w:hAnsi="Times"/>
          <w:i/>
          <w:color w:val="000000" w:themeColor="text1"/>
          <w:sz w:val="22"/>
          <w:szCs w:val="22"/>
        </w:rPr>
        <w:t>Disney’s Frozen</w:t>
      </w:r>
      <w:r>
        <w:rPr>
          <w:rFonts w:ascii="Times" w:hAnsi="Times"/>
          <w:color w:val="000000" w:themeColor="text1"/>
          <w:sz w:val="22"/>
          <w:szCs w:val="22"/>
        </w:rPr>
        <w:t xml:space="preserve"> franchise gain</w:t>
      </w:r>
      <w:r w:rsidR="00FA2819">
        <w:rPr>
          <w:rFonts w:ascii="Times" w:hAnsi="Times"/>
          <w:color w:val="000000" w:themeColor="text1"/>
          <w:sz w:val="22"/>
          <w:szCs w:val="22"/>
        </w:rPr>
        <w:t xml:space="preserve">ed a </w:t>
      </w:r>
      <w:r>
        <w:rPr>
          <w:rFonts w:ascii="Times" w:hAnsi="Times"/>
          <w:color w:val="000000" w:themeColor="text1"/>
          <w:sz w:val="22"/>
          <w:szCs w:val="22"/>
        </w:rPr>
        <w:t xml:space="preserve">massive part of the market share and became a huge competitor to </w:t>
      </w:r>
      <w:r w:rsidRPr="00BF64DB">
        <w:rPr>
          <w:rFonts w:ascii="Times" w:hAnsi="Times"/>
          <w:i/>
          <w:color w:val="000000" w:themeColor="text1"/>
          <w:sz w:val="22"/>
          <w:szCs w:val="22"/>
        </w:rPr>
        <w:t>Mattel</w:t>
      </w:r>
      <w:r>
        <w:rPr>
          <w:rFonts w:ascii="Times" w:hAnsi="Times"/>
          <w:color w:val="000000" w:themeColor="text1"/>
          <w:sz w:val="22"/>
          <w:szCs w:val="22"/>
        </w:rPr>
        <w:t xml:space="preserve">’s Barbie. </w:t>
      </w:r>
      <w:r w:rsidRPr="00BF64DB">
        <w:rPr>
          <w:rFonts w:ascii="Times" w:hAnsi="Times"/>
          <w:i/>
          <w:color w:val="000000" w:themeColor="text1"/>
          <w:sz w:val="22"/>
          <w:szCs w:val="22"/>
        </w:rPr>
        <w:t>Mattel</w:t>
      </w:r>
      <w:r>
        <w:rPr>
          <w:rFonts w:ascii="Times" w:hAnsi="Times"/>
          <w:color w:val="000000" w:themeColor="text1"/>
          <w:sz w:val="22"/>
          <w:szCs w:val="22"/>
        </w:rPr>
        <w:t xml:space="preserve"> has reacted swiftly to combat with the situation, as being highlighted in </w:t>
      </w:r>
      <w:r w:rsidRPr="00BF64DB">
        <w:rPr>
          <w:rFonts w:ascii="Times" w:hAnsi="Times"/>
          <w:i/>
          <w:color w:val="000000" w:themeColor="text1"/>
          <w:sz w:val="22"/>
          <w:szCs w:val="22"/>
        </w:rPr>
        <w:t>Mattel</w:t>
      </w:r>
      <w:r>
        <w:rPr>
          <w:rFonts w:ascii="Times" w:hAnsi="Times"/>
          <w:color w:val="000000" w:themeColor="text1"/>
          <w:sz w:val="22"/>
          <w:szCs w:val="22"/>
        </w:rPr>
        <w:t xml:space="preserve">’s 2015 annual report beginning with the sentence “2015 was a year of transformation of </w:t>
      </w:r>
      <w:r w:rsidRPr="00BF64DB">
        <w:rPr>
          <w:rFonts w:ascii="Times" w:hAnsi="Times"/>
          <w:i/>
          <w:color w:val="000000" w:themeColor="text1"/>
          <w:sz w:val="22"/>
          <w:szCs w:val="22"/>
        </w:rPr>
        <w:t>Mattel</w:t>
      </w:r>
      <w:r>
        <w:rPr>
          <w:rFonts w:ascii="Times" w:hAnsi="Times"/>
          <w:color w:val="000000" w:themeColor="text1"/>
          <w:sz w:val="22"/>
          <w:szCs w:val="22"/>
        </w:rPr>
        <w:t xml:space="preserve">” </w:t>
      </w:r>
      <w:r>
        <w:rPr>
          <w:rFonts w:ascii="Times" w:hAnsi="Times"/>
          <w:color w:val="000000" w:themeColor="text1"/>
          <w:sz w:val="22"/>
          <w:szCs w:val="22"/>
        </w:rPr>
        <w:fldChar w:fldCharType="begin"/>
      </w:r>
      <w:r>
        <w:rPr>
          <w:rFonts w:ascii="Times" w:hAnsi="Times"/>
          <w:color w:val="000000" w:themeColor="text1"/>
          <w:sz w:val="22"/>
          <w:szCs w:val="22"/>
        </w:rPr>
        <w:instrText xml:space="preserve"> ADDIN EN.CITE &lt;EndNote&gt;&lt;Cite&gt;&lt;Author&gt;Sinclair&lt;/Author&gt;&lt;Year&gt;2015&lt;/Year&gt;&lt;RecNum&gt;146&lt;/RecNum&gt;&lt;DisplayText&gt;(Sinclair, 2015)&lt;/DisplayText&gt;&lt;record&gt;&lt;rec-number&gt;146&lt;/rec-number&gt;&lt;foreign-keys&gt;&lt;key app="EN" db-id="9wxdxezrjt5deseerx45fsrtztezzfpxrdtx" timestamp="1460042226"&gt;146&lt;/key&gt;&lt;/foreign-keys&gt;&lt;ref-type name="Report"&gt;27&lt;/ref-type&gt;&lt;contributors&gt;&lt;authors&gt;&lt;author&gt;Sinclair, Christopher&lt;/author&gt;&lt;/authors&gt;&lt;/contributors&gt;&lt;titles&gt;&lt;title&gt;Annual Report&lt;/title&gt;&lt;/titles&gt;&lt;dates&gt;&lt;year&gt;2015&lt;/year&gt;&lt;/dates&gt;&lt;publisher&gt;Mattel Inc&lt;/publisher&gt;&lt;urls&gt;&lt;/urls&gt;&lt;electronic-resource-num&gt;2015&lt;/electronic-resource-num&gt;&lt;/record&gt;&lt;/Cite&gt;&lt;/EndNote&gt;</w:instrText>
      </w:r>
      <w:r>
        <w:rPr>
          <w:rFonts w:ascii="Times" w:hAnsi="Times"/>
          <w:color w:val="000000" w:themeColor="text1"/>
          <w:sz w:val="22"/>
          <w:szCs w:val="22"/>
        </w:rPr>
        <w:fldChar w:fldCharType="separate"/>
      </w:r>
      <w:r>
        <w:rPr>
          <w:rFonts w:ascii="Times" w:hAnsi="Times"/>
          <w:noProof/>
          <w:color w:val="000000" w:themeColor="text1"/>
          <w:sz w:val="22"/>
          <w:szCs w:val="22"/>
        </w:rPr>
        <w:t>(Sinclair, 2015)</w:t>
      </w:r>
      <w:r>
        <w:rPr>
          <w:rFonts w:ascii="Times" w:hAnsi="Times"/>
          <w:color w:val="000000" w:themeColor="text1"/>
          <w:sz w:val="22"/>
          <w:szCs w:val="22"/>
        </w:rPr>
        <w:fldChar w:fldCharType="end"/>
      </w:r>
      <w:r>
        <w:rPr>
          <w:rFonts w:ascii="Times" w:hAnsi="Times"/>
          <w:color w:val="000000" w:themeColor="text1"/>
          <w:sz w:val="22"/>
          <w:szCs w:val="22"/>
        </w:rPr>
        <w:t xml:space="preserve">. In 2014, </w:t>
      </w:r>
      <w:r w:rsidRPr="00BF64DB">
        <w:rPr>
          <w:rFonts w:ascii="Times" w:hAnsi="Times"/>
          <w:i/>
          <w:color w:val="000000" w:themeColor="text1"/>
          <w:sz w:val="22"/>
          <w:szCs w:val="22"/>
        </w:rPr>
        <w:t>Mattel</w:t>
      </w:r>
      <w:r>
        <w:rPr>
          <w:rFonts w:ascii="Times" w:hAnsi="Times"/>
          <w:color w:val="000000" w:themeColor="text1"/>
          <w:sz w:val="22"/>
          <w:szCs w:val="22"/>
        </w:rPr>
        <w:t xml:space="preserve"> has been aware of their lack of innovation, an</w:t>
      </w:r>
      <w:r w:rsidR="00E06989">
        <w:rPr>
          <w:rFonts w:ascii="Times" w:hAnsi="Times"/>
          <w:color w:val="000000" w:themeColor="text1"/>
          <w:sz w:val="22"/>
          <w:szCs w:val="22"/>
        </w:rPr>
        <w:t>d it has corrected it by “resett</w:t>
      </w:r>
      <w:r>
        <w:rPr>
          <w:rFonts w:ascii="Times" w:hAnsi="Times"/>
          <w:color w:val="000000" w:themeColor="text1"/>
          <w:sz w:val="22"/>
          <w:szCs w:val="22"/>
        </w:rPr>
        <w:t xml:space="preserve">ing” their relationship with </w:t>
      </w:r>
      <w:r w:rsidRPr="00E759A1">
        <w:rPr>
          <w:rFonts w:ascii="Times" w:hAnsi="Times"/>
          <w:i/>
          <w:color w:val="000000" w:themeColor="text1"/>
          <w:sz w:val="22"/>
          <w:szCs w:val="22"/>
        </w:rPr>
        <w:t>Disney</w:t>
      </w:r>
      <w:r>
        <w:rPr>
          <w:rFonts w:ascii="Times" w:hAnsi="Times"/>
          <w:color w:val="000000" w:themeColor="text1"/>
          <w:sz w:val="22"/>
          <w:szCs w:val="22"/>
        </w:rPr>
        <w:t xml:space="preserve"> by awarding license renewals of several films. What is interesting to mention is that </w:t>
      </w:r>
      <w:r w:rsidRPr="00BF64DB">
        <w:rPr>
          <w:rFonts w:ascii="Times" w:hAnsi="Times"/>
          <w:i/>
          <w:color w:val="000000" w:themeColor="text1"/>
          <w:sz w:val="22"/>
          <w:szCs w:val="22"/>
        </w:rPr>
        <w:t>Mattel</w:t>
      </w:r>
      <w:r>
        <w:rPr>
          <w:rFonts w:ascii="Times" w:hAnsi="Times"/>
          <w:color w:val="000000" w:themeColor="text1"/>
          <w:sz w:val="22"/>
          <w:szCs w:val="22"/>
        </w:rPr>
        <w:t>’s 2015 annual report also described that it had decided to team up with Google and launch a new toy “</w:t>
      </w:r>
      <w:r w:rsidRPr="00E06989">
        <w:rPr>
          <w:rFonts w:ascii="Times" w:hAnsi="Times"/>
          <w:i/>
          <w:color w:val="000000" w:themeColor="text1"/>
          <w:sz w:val="22"/>
          <w:szCs w:val="22"/>
        </w:rPr>
        <w:t>VR headset</w:t>
      </w:r>
      <w:r>
        <w:rPr>
          <w:rFonts w:ascii="Times" w:hAnsi="Times"/>
          <w:color w:val="000000" w:themeColor="text1"/>
          <w:sz w:val="22"/>
          <w:szCs w:val="22"/>
        </w:rPr>
        <w:t>”, called the “</w:t>
      </w:r>
      <w:r w:rsidRPr="00E06989">
        <w:rPr>
          <w:rFonts w:ascii="Times" w:hAnsi="Times"/>
          <w:i/>
          <w:color w:val="000000" w:themeColor="text1"/>
          <w:sz w:val="22"/>
          <w:szCs w:val="22"/>
        </w:rPr>
        <w:t>View-Master</w:t>
      </w:r>
      <w:r>
        <w:rPr>
          <w:rFonts w:ascii="Times" w:hAnsi="Times"/>
          <w:color w:val="000000" w:themeColor="text1"/>
          <w:sz w:val="22"/>
          <w:szCs w:val="22"/>
        </w:rPr>
        <w:t xml:space="preserve">”. </w:t>
      </w:r>
    </w:p>
    <w:p w14:paraId="2AA3EA33" w14:textId="0189154D" w:rsidR="00A965AB" w:rsidRDefault="00A965AB" w:rsidP="00A965AB">
      <w:pPr>
        <w:spacing w:line="360" w:lineRule="auto"/>
        <w:rPr>
          <w:rFonts w:ascii="Times" w:hAnsi="Times"/>
          <w:color w:val="000000" w:themeColor="text1"/>
          <w:sz w:val="22"/>
          <w:szCs w:val="22"/>
        </w:rPr>
      </w:pPr>
      <w:r>
        <w:rPr>
          <w:rFonts w:ascii="Times" w:hAnsi="Times"/>
          <w:color w:val="000000" w:themeColor="text1"/>
          <w:sz w:val="22"/>
          <w:szCs w:val="22"/>
        </w:rPr>
        <w:t xml:space="preserve">Unlike </w:t>
      </w:r>
      <w:r>
        <w:rPr>
          <w:rFonts w:ascii="Times" w:hAnsi="Times"/>
          <w:i/>
          <w:color w:val="000000" w:themeColor="text1"/>
          <w:sz w:val="22"/>
          <w:szCs w:val="22"/>
        </w:rPr>
        <w:t xml:space="preserve">Mattel, </w:t>
      </w:r>
      <w:r w:rsidRPr="00AD31B9">
        <w:rPr>
          <w:rFonts w:ascii="Times" w:hAnsi="Times"/>
          <w:i/>
          <w:color w:val="000000" w:themeColor="text1"/>
          <w:sz w:val="22"/>
          <w:szCs w:val="22"/>
        </w:rPr>
        <w:t xml:space="preserve">LEGO group </w:t>
      </w:r>
      <w:r>
        <w:rPr>
          <w:rFonts w:ascii="Times" w:hAnsi="Times"/>
          <w:color w:val="000000" w:themeColor="text1"/>
          <w:sz w:val="22"/>
          <w:szCs w:val="22"/>
        </w:rPr>
        <w:t xml:space="preserve">still maintained a rate of double sales growth, even in 2014 the traditional toy market in most countries grew by very low rates </w:t>
      </w:r>
      <w:r>
        <w:rPr>
          <w:rFonts w:ascii="Times" w:hAnsi="Times"/>
          <w:color w:val="000000" w:themeColor="text1"/>
          <w:sz w:val="22"/>
          <w:szCs w:val="22"/>
        </w:rPr>
        <w:fldChar w:fldCharType="begin"/>
      </w:r>
      <w:r>
        <w:rPr>
          <w:rFonts w:ascii="Times" w:hAnsi="Times"/>
          <w:color w:val="000000" w:themeColor="text1"/>
          <w:sz w:val="22"/>
          <w:szCs w:val="22"/>
        </w:rPr>
        <w:instrText xml:space="preserve"> ADDIN EN.CITE &lt;EndNote&gt;&lt;Cite&gt;&lt;Author&gt;LEGO&lt;/Author&gt;&lt;Year&gt;2014&lt;/Year&gt;&lt;RecNum&gt;148&lt;/RecNum&gt;&lt;DisplayText&gt;(LEGO, 2014)&lt;/DisplayText&gt;&lt;record&gt;&lt;rec-number&gt;148&lt;/rec-number&gt;&lt;foreign-keys&gt;&lt;key app="EN" db-id="9wxdxezrjt5deseerx45fsrtztezzfpxrdtx" timestamp="1460046142"&gt;148&lt;/key&gt;&lt;/foreign-keys&gt;&lt;ref-type name="Report"&gt;27&lt;/ref-type&gt;&lt;contributors&gt;&lt;authors&gt;&lt;author&gt;LEGO&lt;/author&gt;&lt;/authors&gt;&lt;/contributors&gt;&lt;titles&gt;&lt;title&gt;Annual report&lt;/title&gt;&lt;/titles&gt;&lt;dates&gt;&lt;year&gt;2014&lt;/year&gt;&lt;/dates&gt;&lt;publisher&gt;LEGO Group&lt;/publisher&gt;&lt;urls&gt;&lt;/urls&gt;&lt;electronic-resource-num&gt;2014&lt;/electronic-resource-num&gt;&lt;/record&gt;&lt;/Cite&gt;&lt;/EndNote&gt;</w:instrText>
      </w:r>
      <w:r>
        <w:rPr>
          <w:rFonts w:ascii="Times" w:hAnsi="Times"/>
          <w:color w:val="000000" w:themeColor="text1"/>
          <w:sz w:val="22"/>
          <w:szCs w:val="22"/>
        </w:rPr>
        <w:fldChar w:fldCharType="separate"/>
      </w:r>
      <w:r>
        <w:rPr>
          <w:rFonts w:ascii="Times" w:hAnsi="Times"/>
          <w:noProof/>
          <w:color w:val="000000" w:themeColor="text1"/>
          <w:sz w:val="22"/>
          <w:szCs w:val="22"/>
        </w:rPr>
        <w:t>(LEGO, 2014)</w:t>
      </w:r>
      <w:r>
        <w:rPr>
          <w:rFonts w:ascii="Times" w:hAnsi="Times"/>
          <w:color w:val="000000" w:themeColor="text1"/>
          <w:sz w:val="22"/>
          <w:szCs w:val="22"/>
        </w:rPr>
        <w:fldChar w:fldCharType="end"/>
      </w:r>
      <w:r>
        <w:rPr>
          <w:rFonts w:ascii="Times" w:hAnsi="Times"/>
          <w:color w:val="000000" w:themeColor="text1"/>
          <w:sz w:val="22"/>
          <w:szCs w:val="22"/>
        </w:rPr>
        <w:t xml:space="preserve">. </w:t>
      </w:r>
      <w:r w:rsidRPr="005E19C8">
        <w:rPr>
          <w:rFonts w:ascii="Times" w:hAnsi="Times"/>
          <w:i/>
          <w:color w:val="000000" w:themeColor="text1"/>
          <w:sz w:val="22"/>
          <w:szCs w:val="22"/>
        </w:rPr>
        <w:t xml:space="preserve">LEGO </w:t>
      </w:r>
      <w:r>
        <w:rPr>
          <w:rFonts w:ascii="Times" w:hAnsi="Times"/>
          <w:i/>
          <w:color w:val="000000" w:themeColor="text1"/>
          <w:sz w:val="22"/>
          <w:szCs w:val="22"/>
        </w:rPr>
        <w:t>G</w:t>
      </w:r>
      <w:r w:rsidRPr="005E19C8">
        <w:rPr>
          <w:rFonts w:ascii="Times" w:hAnsi="Times"/>
          <w:i/>
          <w:color w:val="000000" w:themeColor="text1"/>
          <w:sz w:val="22"/>
          <w:szCs w:val="22"/>
        </w:rPr>
        <w:t>roup</w:t>
      </w:r>
      <w:r>
        <w:rPr>
          <w:rFonts w:ascii="Times" w:hAnsi="Times"/>
          <w:color w:val="000000" w:themeColor="text1"/>
          <w:sz w:val="22"/>
          <w:szCs w:val="22"/>
        </w:rPr>
        <w:t xml:space="preserve"> said that their sales growth in 2014 was largely attributable to their innovation. For example, the significant contribution from </w:t>
      </w:r>
      <w:r w:rsidRPr="00E759A1">
        <w:rPr>
          <w:rFonts w:ascii="Times" w:hAnsi="Times"/>
          <w:i/>
          <w:color w:val="000000" w:themeColor="text1"/>
          <w:sz w:val="22"/>
          <w:szCs w:val="22"/>
        </w:rPr>
        <w:t>THE LEGO MOVIE</w:t>
      </w:r>
      <w:r>
        <w:rPr>
          <w:rFonts w:ascii="Times" w:hAnsi="Times"/>
          <w:color w:val="000000" w:themeColor="text1"/>
          <w:sz w:val="22"/>
          <w:szCs w:val="22"/>
        </w:rPr>
        <w:t xml:space="preserve"> product line. </w:t>
      </w:r>
    </w:p>
    <w:p w14:paraId="3D084CEA" w14:textId="0F53B494" w:rsidR="003252B1" w:rsidRDefault="006448D2" w:rsidP="00AD56BE">
      <w:pPr>
        <w:widowControl/>
        <w:spacing w:line="360" w:lineRule="auto"/>
        <w:rPr>
          <w:rFonts w:ascii="Times New Roman" w:hAnsi="Times New Roman" w:cs="Times New Roman"/>
        </w:rPr>
      </w:pPr>
      <w:r w:rsidRPr="003252B1">
        <w:rPr>
          <w:rFonts w:ascii="Times New Roman" w:hAnsi="Times New Roman" w:cs="Times New Roman"/>
          <w:noProof/>
          <w:sz w:val="22"/>
          <w:lang w:val="nl-NL" w:eastAsia="nl-NL"/>
        </w:rPr>
        <mc:AlternateContent>
          <mc:Choice Requires="wps">
            <w:drawing>
              <wp:anchor distT="0" distB="0" distL="114300" distR="114300" simplePos="0" relativeHeight="251768832" behindDoc="0" locked="0" layoutInCell="1" allowOverlap="1" wp14:anchorId="484A7A27" wp14:editId="226BC289">
                <wp:simplePos x="0" y="0"/>
                <wp:positionH relativeFrom="column">
                  <wp:posOffset>-90805</wp:posOffset>
                </wp:positionH>
                <wp:positionV relativeFrom="paragraph">
                  <wp:posOffset>2567673</wp:posOffset>
                </wp:positionV>
                <wp:extent cx="5258435" cy="1960880"/>
                <wp:effectExtent l="0" t="0" r="0" b="0"/>
                <wp:wrapSquare wrapText="bothSides"/>
                <wp:docPr id="465" name="Text Box 465"/>
                <wp:cNvGraphicFramePr/>
                <a:graphic xmlns:a="http://schemas.openxmlformats.org/drawingml/2006/main">
                  <a:graphicData uri="http://schemas.microsoft.com/office/word/2010/wordprocessingShape">
                    <wps:wsp>
                      <wps:cNvSpPr txBox="1"/>
                      <wps:spPr>
                        <a:xfrm>
                          <a:off x="0" y="0"/>
                          <a:ext cx="5258435" cy="19608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D3EC73" w14:textId="305DD837" w:rsidR="00E22699" w:rsidRDefault="00E22699" w:rsidP="002A11D3">
                            <w:r>
                              <w:rPr>
                                <w:noProof/>
                                <w:lang w:val="nl-NL" w:eastAsia="nl-NL"/>
                              </w:rPr>
                              <w:drawing>
                                <wp:inline distT="0" distB="0" distL="0" distR="0" wp14:anchorId="1B3C925F" wp14:editId="7F6FFCFC">
                                  <wp:extent cx="5086985" cy="2333514"/>
                                  <wp:effectExtent l="0" t="0" r="0" b="3810"/>
                                  <wp:docPr id="808" name="Picture 808" descr="Screen%20Shot%202016-05-03%20at%2012.03.3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05-03%20at%2012.03.36%20PM.png"/>
                                          <pic:cNvPicPr>
                                            <a:picLocks noChangeAspect="1" noChangeArrowheads="1"/>
                                          </pic:cNvPicPr>
                                        </pic:nvPicPr>
                                        <pic:blipFill rotWithShape="1">
                                          <a:blip r:embed="rId51">
                                            <a:extLst>
                                              <a:ext uri="{28A0092B-C50C-407E-A947-70E740481C1C}">
                                                <a14:useLocalDpi xmlns:a14="http://schemas.microsoft.com/office/drawing/2010/main" val="0"/>
                                              </a:ext>
                                            </a:extLst>
                                          </a:blip>
                                          <a:srcRect t="15303" r="1691" b="4354"/>
                                          <a:stretch/>
                                        </pic:blipFill>
                                        <pic:spPr bwMode="auto">
                                          <a:xfrm>
                                            <a:off x="0" y="0"/>
                                            <a:ext cx="5087566" cy="233378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84A7A27" id="Text_x0020_Box_x0020_465" o:spid="_x0000_s1054" type="#_x0000_t202" style="position:absolute;left:0;text-align:left;margin-left:-7.15pt;margin-top:202.2pt;width:414.05pt;height:154.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" filled="f" stroked="f">
                <v:textbox>
                  <w:txbxContent>
                    <w:p w14:paraId="5AD3EC73" w14:textId="305DD837" w:rsidR="00E22699" w:rsidRDefault="00E22699" w:rsidP="002A11D3">
                      <w:r>
                        <w:rPr>
                          <w:noProof/>
                        </w:rPr>
                        <w:drawing>
                          <wp:inline distT="0" distB="0" distL="0" distR="0" wp14:anchorId="1B3C925F" wp14:editId="7F6FFCFC">
                            <wp:extent cx="5086985" cy="2333514"/>
                            <wp:effectExtent l="0" t="0" r="0" b="3810"/>
                            <wp:docPr id="808" name="Picture 808" descr="Screen%20Shot%202016-05-03%20at%2012.03.3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05-03%20at%2012.03.36%20PM.png"/>
                                    <pic:cNvPicPr>
                                      <a:picLocks noChangeAspect="1" noChangeArrowheads="1"/>
                                    </pic:cNvPicPr>
                                  </pic:nvPicPr>
                                  <pic:blipFill rotWithShape="1">
                                    <a:blip r:embed="rId52">
                                      <a:extLst>
                                        <a:ext uri="{28A0092B-C50C-407E-A947-70E740481C1C}">
                                          <a14:useLocalDpi xmlns:a14="http://schemas.microsoft.com/office/drawing/2010/main" val="0"/>
                                        </a:ext>
                                      </a:extLst>
                                    </a:blip>
                                    <a:srcRect t="15303" r="1691" b="4354"/>
                                    <a:stretch/>
                                  </pic:blipFill>
                                  <pic:spPr bwMode="auto">
                                    <a:xfrm>
                                      <a:off x="0" y="0"/>
                                      <a:ext cx="5087566" cy="233378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A965AB">
        <w:rPr>
          <w:rFonts w:ascii="Times New Roman" w:hAnsi="Times New Roman" w:cs="Times New Roman"/>
        </w:rPr>
        <w:t xml:space="preserve">As mentioned in </w:t>
      </w:r>
      <w:r w:rsidR="00E06989">
        <w:rPr>
          <w:rFonts w:ascii="Times New Roman" w:hAnsi="Times New Roman" w:cs="Times New Roman"/>
        </w:rPr>
        <w:t>section 4</w:t>
      </w:r>
      <w:r w:rsidR="00A965AB">
        <w:rPr>
          <w:rFonts w:ascii="Times New Roman" w:hAnsi="Times New Roman" w:cs="Times New Roman"/>
        </w:rPr>
        <w:t xml:space="preserve">.2, in order to be more innovative and to earn market share, </w:t>
      </w:r>
      <w:r w:rsidR="00A965AB" w:rsidRPr="00550269">
        <w:rPr>
          <w:rFonts w:ascii="Times New Roman" w:hAnsi="Times New Roman" w:cs="Times New Roman"/>
          <w:i/>
        </w:rPr>
        <w:t xml:space="preserve">Mattel </w:t>
      </w:r>
      <w:r w:rsidR="00A965AB">
        <w:rPr>
          <w:rFonts w:ascii="Times New Roman" w:hAnsi="Times New Roman" w:cs="Times New Roman"/>
        </w:rPr>
        <w:t xml:space="preserve">teams up with </w:t>
      </w:r>
      <w:r w:rsidR="00A965AB" w:rsidRPr="00550269">
        <w:rPr>
          <w:rFonts w:ascii="Times New Roman" w:hAnsi="Times New Roman" w:cs="Times New Roman"/>
          <w:i/>
        </w:rPr>
        <w:t xml:space="preserve">Google </w:t>
      </w:r>
      <w:r w:rsidR="00A965AB">
        <w:rPr>
          <w:rFonts w:ascii="Times New Roman" w:hAnsi="Times New Roman" w:cs="Times New Roman"/>
        </w:rPr>
        <w:t xml:space="preserve">to produce </w:t>
      </w:r>
      <w:r w:rsidR="00A965AB" w:rsidRPr="005E19C8">
        <w:rPr>
          <w:rFonts w:ascii="Times New Roman" w:hAnsi="Times New Roman" w:cs="Times New Roman"/>
          <w:i/>
        </w:rPr>
        <w:t>“View-Master”</w:t>
      </w:r>
      <w:r w:rsidR="003632EB">
        <w:rPr>
          <w:rFonts w:ascii="Times New Roman" w:hAnsi="Times New Roman" w:cs="Times New Roman"/>
        </w:rPr>
        <w:t xml:space="preserve"> toy (in figure 13) </w:t>
      </w:r>
      <w:r w:rsidR="00A965AB">
        <w:rPr>
          <w:rFonts w:ascii="Times New Roman" w:hAnsi="Times New Roman" w:cs="Times New Roman"/>
        </w:rPr>
        <w:t xml:space="preserve">for kids and teens. This can be seen as a tech gadget that is designed for “tech-savvy” parents and is suitable for kids aged 7 or above. This product should be included into the Mobile VR category; the things peculiar with </w:t>
      </w:r>
      <w:r w:rsidR="00A965AB" w:rsidRPr="005E19C8">
        <w:rPr>
          <w:rFonts w:ascii="Times New Roman" w:hAnsi="Times New Roman" w:cs="Times New Roman"/>
          <w:i/>
        </w:rPr>
        <w:t>“View-Master”</w:t>
      </w:r>
      <w:r w:rsidR="00A965AB">
        <w:rPr>
          <w:rFonts w:ascii="Times New Roman" w:hAnsi="Times New Roman" w:cs="Times New Roman"/>
        </w:rPr>
        <w:t xml:space="preserve"> is that this product is designed for kids to explore different landscapes rather than pure playing. This tech gadget, is available in Amazon, Toy “R” Us and Walmart store for US$30 and has received acclaim on sales figures </w:t>
      </w:r>
      <w:r w:rsidR="00A965AB">
        <w:rPr>
          <w:rFonts w:ascii="Times New Roman" w:hAnsi="Times New Roman" w:cs="Times New Roman"/>
        </w:rPr>
        <w:fldChar w:fldCharType="begin"/>
      </w:r>
      <w:r w:rsidR="00A965AB">
        <w:rPr>
          <w:rFonts w:ascii="Times New Roman" w:hAnsi="Times New Roman" w:cs="Times New Roman"/>
        </w:rPr>
        <w:instrText xml:space="preserve"> ADDIN EN.CITE &lt;EndNote&gt;&lt;Cite&gt;&lt;Author&gt;Weber&lt;/Author&gt;&lt;Year&gt;2015&lt;/Year&gt;&lt;RecNum&gt;167&lt;/RecNum&gt;&lt;DisplayText&gt;(H. Weber, 2016)&lt;/DisplayText&gt;&lt;record&gt;&lt;rec-number&gt;167&lt;/rec-number&gt;&lt;foreign-keys&gt;&lt;key app="EN" db-id="9wxdxezrjt5deseerx45fsrtztezzfpxrdtx" timestamp="1462270395"&gt;167&lt;/key&gt;&lt;/foreign-keys&gt;&lt;ref-type name="Web Page"&gt;12&lt;/ref-type&gt;&lt;contributors&gt;&lt;authors&gt;&lt;author&gt;Weber, Harrison&lt;/author&gt;&lt;/authors&gt;&lt;/contributors&gt;&lt;titles&gt;&lt;title&gt;Mattel and Google teamed up to make VR kid friendly, and they got pretty darn close&lt;/title&gt;&lt;/titles&gt;&lt;volume&gt;2016&lt;/volume&gt;&lt;number&gt;10 March&lt;/number&gt;&lt;dates&gt;&lt;year&gt;2015&lt;/year&gt;&lt;pub-dates&gt;&lt;date&gt;4 October&lt;/date&gt;&lt;/pub-dates&gt;&lt;/dates&gt;&lt;urls&gt;&lt;related-urls&gt;&lt;url&gt;http://venturebeat.com/2015/10/04/mattel-and-google-teamed-up-to-make-vr-kid-friendly-they-got-pretty-darn-close/&lt;/url&gt;&lt;/related-urls&gt;&lt;/urls&gt;&lt;electronic-resource-num&gt;2016&lt;/electronic-resource-num&gt;&lt;/record&gt;&lt;/Cite&gt;&lt;/EndNote&gt;</w:instrText>
      </w:r>
      <w:r w:rsidR="00A965AB">
        <w:rPr>
          <w:rFonts w:ascii="Times New Roman" w:hAnsi="Times New Roman" w:cs="Times New Roman"/>
        </w:rPr>
        <w:fldChar w:fldCharType="separate"/>
      </w:r>
      <w:r w:rsidR="00620E1A">
        <w:rPr>
          <w:rFonts w:ascii="Times New Roman" w:hAnsi="Times New Roman" w:cs="Times New Roman"/>
          <w:noProof/>
        </w:rPr>
        <w:t>(</w:t>
      </w:r>
      <w:r w:rsidR="00A965AB">
        <w:rPr>
          <w:rFonts w:ascii="Times New Roman" w:hAnsi="Times New Roman" w:cs="Times New Roman"/>
          <w:noProof/>
        </w:rPr>
        <w:t>Weber, 2016)</w:t>
      </w:r>
      <w:r w:rsidR="00A965AB">
        <w:rPr>
          <w:rFonts w:ascii="Times New Roman" w:hAnsi="Times New Roman" w:cs="Times New Roman"/>
        </w:rPr>
        <w:fldChar w:fldCharType="end"/>
      </w:r>
      <w:r w:rsidR="00A965AB">
        <w:rPr>
          <w:rFonts w:ascii="Times New Roman" w:hAnsi="Times New Roman" w:cs="Times New Roman"/>
        </w:rPr>
        <w:t xml:space="preserve">. This is not an </w:t>
      </w:r>
      <w:r w:rsidR="00A965AB" w:rsidRPr="00F241BD">
        <w:rPr>
          <w:rFonts w:ascii="Times New Roman" w:hAnsi="Times New Roman" w:cs="Times New Roman"/>
          <w:i/>
        </w:rPr>
        <w:t>Oculus Rift</w:t>
      </w:r>
      <w:r w:rsidR="00A965AB">
        <w:rPr>
          <w:rFonts w:ascii="Times New Roman" w:hAnsi="Times New Roman" w:cs="Times New Roman"/>
        </w:rPr>
        <w:t xml:space="preserve">, but only a toy. </w:t>
      </w:r>
      <w:r w:rsidR="00F241BD">
        <w:rPr>
          <w:rFonts w:ascii="Times New Roman" w:hAnsi="Times New Roman" w:cs="Times New Roman"/>
        </w:rPr>
        <w:t xml:space="preserve"> </w:t>
      </w:r>
    </w:p>
    <w:p w14:paraId="23F6CD6B" w14:textId="1DC179D6" w:rsidR="003252B1" w:rsidRDefault="006448D2" w:rsidP="00550269">
      <w:pPr>
        <w:widowControl/>
        <w:spacing w:line="480" w:lineRule="auto"/>
        <w:rPr>
          <w:rFonts w:ascii="Times New Roman" w:hAnsi="Times New Roman" w:cs="Times New Roman"/>
        </w:rPr>
      </w:pPr>
      <w:r>
        <w:rPr>
          <w:rFonts w:ascii="Times New Roman" w:hAnsi="Times New Roman" w:cs="Times New Roman"/>
          <w:noProof/>
          <w:lang w:val="nl-NL" w:eastAsia="nl-NL"/>
        </w:rPr>
        <mc:AlternateContent>
          <mc:Choice Requires="wps">
            <w:drawing>
              <wp:anchor distT="0" distB="0" distL="114300" distR="114300" simplePos="0" relativeHeight="251858944" behindDoc="0" locked="0" layoutInCell="1" allowOverlap="1" wp14:anchorId="69AB0B63" wp14:editId="22436AB5">
                <wp:simplePos x="0" y="0"/>
                <wp:positionH relativeFrom="column">
                  <wp:posOffset>1283569</wp:posOffset>
                </wp:positionH>
                <wp:positionV relativeFrom="paragraph">
                  <wp:posOffset>2015490</wp:posOffset>
                </wp:positionV>
                <wp:extent cx="2820670" cy="377825"/>
                <wp:effectExtent l="0" t="0" r="0" b="3175"/>
                <wp:wrapSquare wrapText="bothSides"/>
                <wp:docPr id="475" name="Text Box 475"/>
                <wp:cNvGraphicFramePr/>
                <a:graphic xmlns:a="http://schemas.openxmlformats.org/drawingml/2006/main">
                  <a:graphicData uri="http://schemas.microsoft.com/office/word/2010/wordprocessingShape">
                    <wps:wsp>
                      <wps:cNvSpPr txBox="1"/>
                      <wps:spPr>
                        <a:xfrm>
                          <a:off x="0" y="0"/>
                          <a:ext cx="2820670" cy="3778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5E360F" w14:textId="392774E2" w:rsidR="00E22699" w:rsidRPr="003632EB" w:rsidRDefault="00E22699" w:rsidP="00991BF4">
                            <w:pPr>
                              <w:jc w:val="center"/>
                              <w:rPr>
                                <w:rFonts w:ascii="Times New Roman" w:hAnsi="Times New Roman" w:cs="Times New Roman"/>
                                <w:color w:val="002060"/>
                                <w:sz w:val="21"/>
                                <w:szCs w:val="21"/>
                              </w:rPr>
                            </w:pPr>
                            <w:r w:rsidRPr="003632EB">
                              <w:rPr>
                                <w:rFonts w:ascii="Times New Roman" w:hAnsi="Times New Roman" w:cs="Times New Roman"/>
                                <w:color w:val="002060"/>
                                <w:sz w:val="21"/>
                                <w:szCs w:val="21"/>
                              </w:rPr>
                              <w:t xml:space="preserve">Figure 13: View-Master by </w:t>
                            </w:r>
                            <w:r w:rsidRPr="003632EB">
                              <w:rPr>
                                <w:rFonts w:ascii="Times New Roman" w:hAnsi="Times New Roman" w:cs="Times New Roman"/>
                                <w:i/>
                                <w:color w:val="002060"/>
                                <w:sz w:val="21"/>
                                <w:szCs w:val="21"/>
                              </w:rPr>
                              <w:t xml:space="preserve">Mattel </w:t>
                            </w:r>
                            <w:r w:rsidRPr="003632EB">
                              <w:rPr>
                                <w:rFonts w:ascii="Times New Roman" w:hAnsi="Times New Roman" w:cs="Times New Roman"/>
                                <w:color w:val="002060"/>
                                <w:sz w:val="21"/>
                                <w:szCs w:val="21"/>
                              </w:rPr>
                              <w:t>(Weber,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9AB0B63" id="Text_x0020_Box_x0020_475" o:spid="_x0000_s1055" type="#_x0000_t202" style="position:absolute;left:0;text-align:left;margin-left:101.05pt;margin-top:158.7pt;width:222.1pt;height:29.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" filled="f" stroked="f">
                <v:textbox>
                  <w:txbxContent>
                    <w:p w14:paraId="2E5E360F" w14:textId="392774E2" w:rsidR="00E22699" w:rsidRPr="003632EB" w:rsidRDefault="00E22699" w:rsidP="00991BF4">
                      <w:pPr>
                        <w:jc w:val="center"/>
                        <w:rPr>
                          <w:rFonts w:ascii="Times New Roman" w:hAnsi="Times New Roman" w:cs="Times New Roman"/>
                          <w:color w:val="002060"/>
                          <w:sz w:val="21"/>
                          <w:szCs w:val="21"/>
                        </w:rPr>
                      </w:pPr>
                      <w:r w:rsidRPr="003632EB">
                        <w:rPr>
                          <w:rFonts w:ascii="Times New Roman" w:hAnsi="Times New Roman" w:cs="Times New Roman"/>
                          <w:color w:val="002060"/>
                          <w:sz w:val="21"/>
                          <w:szCs w:val="21"/>
                        </w:rPr>
                        <w:t xml:space="preserve">Figure 13: View-Master by </w:t>
                      </w:r>
                      <w:r w:rsidRPr="003632EB">
                        <w:rPr>
                          <w:rFonts w:ascii="Times New Roman" w:hAnsi="Times New Roman" w:cs="Times New Roman"/>
                          <w:i/>
                          <w:color w:val="002060"/>
                          <w:sz w:val="21"/>
                          <w:szCs w:val="21"/>
                        </w:rPr>
                        <w:t xml:space="preserve">Mattel </w:t>
                      </w:r>
                      <w:r w:rsidRPr="003632EB">
                        <w:rPr>
                          <w:rFonts w:ascii="Times New Roman" w:hAnsi="Times New Roman" w:cs="Times New Roman"/>
                          <w:color w:val="002060"/>
                          <w:sz w:val="21"/>
                          <w:szCs w:val="21"/>
                        </w:rPr>
                        <w:t>(Weber, 2016)</w:t>
                      </w:r>
                    </w:p>
                  </w:txbxContent>
                </v:textbox>
                <w10:wrap type="square"/>
              </v:shape>
            </w:pict>
          </mc:Fallback>
        </mc:AlternateContent>
      </w:r>
    </w:p>
    <w:p w14:paraId="17BB6C53" w14:textId="248193C3" w:rsidR="005E19C8" w:rsidRDefault="003E1264" w:rsidP="003252B1">
      <w:pPr>
        <w:widowControl/>
        <w:spacing w:line="360" w:lineRule="auto"/>
        <w:rPr>
          <w:rFonts w:ascii="Times New Roman" w:hAnsi="Times New Roman" w:cs="Times New Roman"/>
          <w:sz w:val="22"/>
        </w:rPr>
      </w:pPr>
      <w:r>
        <w:rPr>
          <w:noProof/>
          <w:lang w:val="nl-NL" w:eastAsia="nl-NL"/>
        </w:rPr>
        <w:drawing>
          <wp:inline distT="0" distB="0" distL="0" distR="0" wp14:anchorId="2B780FC3" wp14:editId="37DA9FD5">
            <wp:extent cx="6024446" cy="1871148"/>
            <wp:effectExtent l="0" t="0" r="0" b="8890"/>
            <wp:docPr id="466" name="Picture 466" descr="Screen%20Shot%202016-05-03%20at%2012.18.0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6-05-03%20at%2012.18.06%20PM.png"/>
                    <pic:cNvPicPr>
                      <a:picLocks noChangeAspect="1" noChangeArrowheads="1"/>
                    </pic:cNvPicPr>
                  </pic:nvPicPr>
                  <pic:blipFill>
                    <a:blip r:embed="rId53">
                      <a:extLst>
                        <a:ext uri="{BEBA8EAE-BF5A-486C-A8C5-ECC9F3942E4B}">
                          <a14:imgProps xmlns:a14="http://schemas.microsoft.com/office/drawing/2010/main">
                            <a14:imgLayer r:embed="rId54">
                              <a14:imgEffect>
                                <a14:sharpenSoften amount="74000"/>
                              </a14:imgEffect>
                            </a14:imgLayer>
                          </a14:imgProps>
                        </a:ext>
                        <a:ext uri="{28A0092B-C50C-407E-A947-70E740481C1C}">
                          <a14:useLocalDpi xmlns:a14="http://schemas.microsoft.com/office/drawing/2010/main" val="0"/>
                        </a:ext>
                      </a:extLst>
                    </a:blip>
                    <a:srcRect/>
                    <a:stretch>
                      <a:fillRect/>
                    </a:stretch>
                  </pic:blipFill>
                  <pic:spPr bwMode="auto">
                    <a:xfrm>
                      <a:off x="0" y="0"/>
                      <a:ext cx="6102038" cy="1895248"/>
                    </a:xfrm>
                    <a:prstGeom prst="rect">
                      <a:avLst/>
                    </a:prstGeom>
                    <a:noFill/>
                    <a:ln>
                      <a:noFill/>
                    </a:ln>
                  </pic:spPr>
                </pic:pic>
              </a:graphicData>
            </a:graphic>
          </wp:inline>
        </w:drawing>
      </w:r>
    </w:p>
    <w:p w14:paraId="4371741A" w14:textId="1A0E763C" w:rsidR="00A965AB" w:rsidRDefault="00991BF4" w:rsidP="00A965AB">
      <w:pPr>
        <w:widowControl/>
        <w:spacing w:line="360" w:lineRule="auto"/>
        <w:rPr>
          <w:rFonts w:ascii="Times New Roman" w:hAnsi="Times New Roman" w:cs="Times New Roman"/>
          <w:sz w:val="22"/>
        </w:rPr>
      </w:pPr>
      <w:r>
        <w:rPr>
          <w:rFonts w:ascii="Times New Roman" w:hAnsi="Times New Roman" w:cs="Times New Roman"/>
          <w:noProof/>
          <w:lang w:val="nl-NL" w:eastAsia="nl-NL"/>
        </w:rPr>
        <mc:AlternateContent>
          <mc:Choice Requires="wps">
            <w:drawing>
              <wp:anchor distT="0" distB="0" distL="114300" distR="114300" simplePos="0" relativeHeight="251954176" behindDoc="0" locked="0" layoutInCell="1" allowOverlap="1" wp14:anchorId="3C6D9F89" wp14:editId="7317227C">
                <wp:simplePos x="0" y="0"/>
                <wp:positionH relativeFrom="column">
                  <wp:posOffset>1148080</wp:posOffset>
                </wp:positionH>
                <wp:positionV relativeFrom="paragraph">
                  <wp:posOffset>34925</wp:posOffset>
                </wp:positionV>
                <wp:extent cx="3794125" cy="316230"/>
                <wp:effectExtent l="0" t="0" r="0" b="0"/>
                <wp:wrapSquare wrapText="bothSides"/>
                <wp:docPr id="483" name="Text Box 483"/>
                <wp:cNvGraphicFramePr/>
                <a:graphic xmlns:a="http://schemas.openxmlformats.org/drawingml/2006/main">
                  <a:graphicData uri="http://schemas.microsoft.com/office/word/2010/wordprocessingShape">
                    <wps:wsp>
                      <wps:cNvSpPr txBox="1"/>
                      <wps:spPr>
                        <a:xfrm>
                          <a:off x="0" y="0"/>
                          <a:ext cx="3794125" cy="3162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D44E02" w14:textId="77777777" w:rsidR="00E22699" w:rsidRPr="003632EB" w:rsidRDefault="00E22699" w:rsidP="00991BF4">
                            <w:pPr>
                              <w:jc w:val="center"/>
                              <w:rPr>
                                <w:rFonts w:ascii="Times New Roman" w:hAnsi="Times New Roman" w:cs="Times New Roman"/>
                                <w:color w:val="002060"/>
                                <w:sz w:val="21"/>
                              </w:rPr>
                            </w:pPr>
                            <w:r w:rsidRPr="00D71E9B">
                              <w:rPr>
                                <w:rFonts w:ascii="Times New Roman" w:hAnsi="Times New Roman" w:cs="Times New Roman"/>
                                <w:color w:val="002060"/>
                                <w:sz w:val="21"/>
                              </w:rPr>
                              <w:t>F</w:t>
                            </w:r>
                            <w:r>
                              <w:rPr>
                                <w:rFonts w:ascii="Times New Roman" w:hAnsi="Times New Roman" w:cs="Times New Roman"/>
                                <w:color w:val="002060"/>
                                <w:sz w:val="21"/>
                              </w:rPr>
                              <w:t>igure 14</w:t>
                            </w:r>
                            <w:r w:rsidRPr="00D71E9B">
                              <w:rPr>
                                <w:rFonts w:ascii="Times New Roman" w:hAnsi="Times New Roman" w:cs="Times New Roman"/>
                                <w:color w:val="002060"/>
                                <w:sz w:val="21"/>
                              </w:rPr>
                              <w:t xml:space="preserve">: View-Master set up procedure by </w:t>
                            </w:r>
                            <w:r w:rsidRPr="00D71E9B">
                              <w:rPr>
                                <w:rFonts w:ascii="Times New Roman" w:hAnsi="Times New Roman" w:cs="Times New Roman"/>
                                <w:i/>
                                <w:color w:val="002060"/>
                                <w:sz w:val="21"/>
                              </w:rPr>
                              <w:t>Mattel</w:t>
                            </w:r>
                            <w:r>
                              <w:rPr>
                                <w:rFonts w:ascii="Times New Roman" w:hAnsi="Times New Roman" w:cs="Times New Roman"/>
                                <w:color w:val="002060"/>
                                <w:sz w:val="21"/>
                              </w:rPr>
                              <w:t xml:space="preserve"> (Mattel,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C6D9F89" id="Text_x0020_Box_x0020_483" o:spid="_x0000_s1056" type="#_x0000_t202" style="position:absolute;left:0;text-align:left;margin-left:90.4pt;margin-top:2.75pt;width:298.75pt;height:24.9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" filled="f" stroked="f">
                <v:textbox>
                  <w:txbxContent>
                    <w:p w14:paraId="0FD44E02" w14:textId="77777777" w:rsidR="00E22699" w:rsidRPr="003632EB" w:rsidRDefault="00E22699" w:rsidP="00991BF4">
                      <w:pPr>
                        <w:jc w:val="center"/>
                        <w:rPr>
                          <w:rFonts w:ascii="Times New Roman" w:hAnsi="Times New Roman" w:cs="Times New Roman"/>
                          <w:color w:val="002060"/>
                          <w:sz w:val="21"/>
                        </w:rPr>
                      </w:pPr>
                      <w:r w:rsidRPr="00D71E9B">
                        <w:rPr>
                          <w:rFonts w:ascii="Times New Roman" w:hAnsi="Times New Roman" w:cs="Times New Roman"/>
                          <w:color w:val="002060"/>
                          <w:sz w:val="21"/>
                        </w:rPr>
                        <w:t>F</w:t>
                      </w:r>
                      <w:r>
                        <w:rPr>
                          <w:rFonts w:ascii="Times New Roman" w:hAnsi="Times New Roman" w:cs="Times New Roman"/>
                          <w:color w:val="002060"/>
                          <w:sz w:val="21"/>
                        </w:rPr>
                        <w:t>igure 14</w:t>
                      </w:r>
                      <w:r w:rsidRPr="00D71E9B">
                        <w:rPr>
                          <w:rFonts w:ascii="Times New Roman" w:hAnsi="Times New Roman" w:cs="Times New Roman"/>
                          <w:color w:val="002060"/>
                          <w:sz w:val="21"/>
                        </w:rPr>
                        <w:t xml:space="preserve">: View-Master set up procedure by </w:t>
                      </w:r>
                      <w:r w:rsidRPr="00D71E9B">
                        <w:rPr>
                          <w:rFonts w:ascii="Times New Roman" w:hAnsi="Times New Roman" w:cs="Times New Roman"/>
                          <w:i/>
                          <w:color w:val="002060"/>
                          <w:sz w:val="21"/>
                        </w:rPr>
                        <w:t>Mattel</w:t>
                      </w:r>
                      <w:r>
                        <w:rPr>
                          <w:rFonts w:ascii="Times New Roman" w:hAnsi="Times New Roman" w:cs="Times New Roman"/>
                          <w:color w:val="002060"/>
                          <w:sz w:val="21"/>
                        </w:rPr>
                        <w:t xml:space="preserve"> (Mattel, 2016)</w:t>
                      </w:r>
                    </w:p>
                  </w:txbxContent>
                </v:textbox>
                <w10:wrap type="square"/>
              </v:shape>
            </w:pict>
          </mc:Fallback>
        </mc:AlternateContent>
      </w:r>
    </w:p>
    <w:p w14:paraId="22CBE059" w14:textId="099FE2BF" w:rsidR="00A965AB" w:rsidRDefault="003E1264" w:rsidP="00A965AB">
      <w:pPr>
        <w:widowControl/>
        <w:spacing w:line="360" w:lineRule="auto"/>
        <w:rPr>
          <w:rFonts w:ascii="Times New Roman" w:hAnsi="Times New Roman" w:cs="Times New Roman"/>
          <w:sz w:val="22"/>
        </w:rPr>
      </w:pPr>
      <w:r>
        <w:rPr>
          <w:rFonts w:ascii="Times New Roman" w:hAnsi="Times New Roman" w:cs="Times New Roman"/>
        </w:rPr>
        <w:t xml:space="preserve">However, </w:t>
      </w:r>
      <w:r w:rsidR="003632EB">
        <w:rPr>
          <w:rFonts w:ascii="Times New Roman" w:hAnsi="Times New Roman" w:cs="Times New Roman"/>
        </w:rPr>
        <w:t xml:space="preserve">as shown in figure 14, </w:t>
      </w:r>
      <w:r>
        <w:rPr>
          <w:rFonts w:ascii="Times New Roman" w:hAnsi="Times New Roman" w:cs="Times New Roman"/>
        </w:rPr>
        <w:t>it seems a bit difficult for users to set up.</w:t>
      </w:r>
      <w:r w:rsidR="00A965AB">
        <w:rPr>
          <w:rFonts w:ascii="Times New Roman" w:hAnsi="Times New Roman" w:cs="Times New Roman"/>
        </w:rPr>
        <w:t xml:space="preserve"> </w:t>
      </w:r>
      <w:r w:rsidR="00A965AB" w:rsidRPr="003252B1">
        <w:rPr>
          <w:rFonts w:ascii="Times New Roman" w:hAnsi="Times New Roman" w:cs="Times New Roman"/>
          <w:sz w:val="22"/>
        </w:rPr>
        <w:t>T</w:t>
      </w:r>
      <w:r w:rsidR="00A965AB" w:rsidRPr="003252B1">
        <w:rPr>
          <w:rFonts w:ascii="Times New Roman" w:hAnsi="Times New Roman" w:cs="Times New Roman"/>
          <w:sz w:val="21"/>
        </w:rPr>
        <w:t>h</w:t>
      </w:r>
      <w:r w:rsidR="00A965AB" w:rsidRPr="003252B1">
        <w:rPr>
          <w:rFonts w:ascii="Times New Roman" w:hAnsi="Times New Roman" w:cs="Times New Roman"/>
          <w:sz w:val="22"/>
        </w:rPr>
        <w:t>e first</w:t>
      </w:r>
      <w:r w:rsidR="00A965AB">
        <w:rPr>
          <w:rFonts w:ascii="Times New Roman" w:hAnsi="Times New Roman" w:cs="Times New Roman"/>
          <w:sz w:val="22"/>
        </w:rPr>
        <w:t xml:space="preserve"> step is to download Apps from the App store, then the users need to hold pass cards (included in the package of </w:t>
      </w:r>
      <w:r w:rsidR="00A965AB" w:rsidRPr="003252B1">
        <w:rPr>
          <w:rFonts w:ascii="Times New Roman" w:hAnsi="Times New Roman" w:cs="Times New Roman"/>
          <w:i/>
          <w:sz w:val="22"/>
        </w:rPr>
        <w:t>View-Master</w:t>
      </w:r>
      <w:r w:rsidR="00A965AB">
        <w:rPr>
          <w:rFonts w:ascii="Times New Roman" w:hAnsi="Times New Roman" w:cs="Times New Roman"/>
          <w:sz w:val="22"/>
        </w:rPr>
        <w:t>) on Smartphone Screen to scan it. After scanning, users need to insert their smartphones into the Viewer. Lastly, the kids can look t</w:t>
      </w:r>
      <w:r w:rsidR="0021320A">
        <w:rPr>
          <w:rFonts w:ascii="Times New Roman" w:hAnsi="Times New Roman" w:cs="Times New Roman"/>
          <w:sz w:val="22"/>
        </w:rPr>
        <w:t>h</w:t>
      </w:r>
      <w:r w:rsidR="00A965AB">
        <w:rPr>
          <w:rFonts w:ascii="Times New Roman" w:hAnsi="Times New Roman" w:cs="Times New Roman"/>
          <w:sz w:val="22"/>
        </w:rPr>
        <w:t>rough viewer at a Reel.</w:t>
      </w:r>
    </w:p>
    <w:p w14:paraId="026A74FA" w14:textId="2B872D16" w:rsidR="00A965AB" w:rsidRDefault="00A965AB" w:rsidP="00A965AB">
      <w:pPr>
        <w:widowControl/>
        <w:spacing w:line="360" w:lineRule="auto"/>
        <w:rPr>
          <w:rFonts w:ascii="Times New Roman" w:hAnsi="Times New Roman" w:cs="Times New Roman"/>
        </w:rPr>
      </w:pPr>
      <w:r>
        <w:rPr>
          <w:rFonts w:ascii="Times New Roman" w:hAnsi="Times New Roman" w:cs="Times New Roman"/>
          <w:sz w:val="22"/>
        </w:rPr>
        <w:t xml:space="preserve">This set-up process is long and complex, as the kids need Pass Card, Reels, and a specialized App to play. It it important to notice that the original toy only comes with 1 “destination” (the Reel), while they can buy extra Reels from </w:t>
      </w:r>
      <w:r w:rsidRPr="003252B1">
        <w:rPr>
          <w:rFonts w:ascii="Times New Roman" w:hAnsi="Times New Roman" w:cs="Times New Roman"/>
          <w:i/>
          <w:sz w:val="22"/>
        </w:rPr>
        <w:t xml:space="preserve">Mattel </w:t>
      </w:r>
      <w:r>
        <w:rPr>
          <w:rFonts w:ascii="Times New Roman" w:hAnsi="Times New Roman" w:cs="Times New Roman"/>
          <w:sz w:val="22"/>
        </w:rPr>
        <w:t>to explore more “destinations”. As mentioned</w:t>
      </w:r>
      <w:r w:rsidR="003B35F7">
        <w:rPr>
          <w:rFonts w:ascii="Times" w:hAnsi="Times"/>
          <w:noProof/>
          <w:color w:val="000000" w:themeColor="text1"/>
          <w:sz w:val="22"/>
          <w:szCs w:val="22"/>
        </w:rPr>
        <w:t xml:space="preserve"> in 4</w:t>
      </w:r>
      <w:r>
        <w:rPr>
          <w:rFonts w:ascii="Times" w:hAnsi="Times"/>
          <w:noProof/>
          <w:color w:val="000000" w:themeColor="text1"/>
          <w:sz w:val="22"/>
          <w:szCs w:val="22"/>
        </w:rPr>
        <w:t xml:space="preserve">.1, this business model is exactly the same with what analyst Gottlieb described in 2008: </w:t>
      </w:r>
      <w:r>
        <w:rPr>
          <w:rFonts w:ascii="Times" w:hAnsi="Times"/>
          <w:color w:val="000000" w:themeColor="text1"/>
          <w:sz w:val="22"/>
          <w:szCs w:val="22"/>
        </w:rPr>
        <w:t>traditional toy companies to sell the physical toy at cost and to make their profit in the aftermarket with subscriptions in the virtual worlds.</w:t>
      </w:r>
    </w:p>
    <w:p w14:paraId="563CD7BD" w14:textId="64E6E5FC" w:rsidR="00B75E3D" w:rsidRDefault="00BD7BAF" w:rsidP="000D70F0">
      <w:pPr>
        <w:pStyle w:val="Kop2"/>
      </w:pPr>
      <w:bookmarkStart w:id="83" w:name="_Toc451930810"/>
      <w:bookmarkStart w:id="84" w:name="_Toc451944295"/>
      <w:r>
        <w:t xml:space="preserve">4.3 </w:t>
      </w:r>
      <w:r w:rsidR="00B75E3D">
        <w:t xml:space="preserve">Insights to </w:t>
      </w:r>
      <w:r w:rsidR="00B75E3D" w:rsidRPr="00FC4829">
        <w:rPr>
          <w:i/>
        </w:rPr>
        <w:t>Huawei</w:t>
      </w:r>
      <w:bookmarkEnd w:id="83"/>
      <w:bookmarkEnd w:id="84"/>
    </w:p>
    <w:p w14:paraId="796B7026" w14:textId="77777777" w:rsidR="00A965AB" w:rsidRDefault="00A965AB" w:rsidP="00A965AB">
      <w:pPr>
        <w:spacing w:line="360" w:lineRule="auto"/>
        <w:rPr>
          <w:rFonts w:ascii="Times New Roman" w:hAnsi="Times New Roman" w:cs="Times New Roman"/>
          <w:sz w:val="22"/>
        </w:rPr>
      </w:pPr>
      <w:r w:rsidRPr="00B75E3D">
        <w:rPr>
          <w:rFonts w:ascii="Times New Roman" w:hAnsi="Times New Roman" w:cs="Times New Roman"/>
          <w:i/>
          <w:sz w:val="22"/>
        </w:rPr>
        <w:t>View-Master</w:t>
      </w:r>
      <w:r w:rsidRPr="00B75E3D">
        <w:rPr>
          <w:rFonts w:ascii="Times New Roman" w:hAnsi="Times New Roman" w:cs="Times New Roman"/>
          <w:sz w:val="22"/>
        </w:rPr>
        <w:t xml:space="preserve">’s business model is vital for </w:t>
      </w:r>
      <w:r w:rsidRPr="00B75E3D">
        <w:rPr>
          <w:rFonts w:ascii="Times New Roman" w:hAnsi="Times New Roman" w:cs="Times New Roman"/>
          <w:i/>
          <w:sz w:val="22"/>
        </w:rPr>
        <w:t>Huawei:</w:t>
      </w:r>
      <w:r w:rsidRPr="00B75E3D">
        <w:rPr>
          <w:rFonts w:ascii="Times New Roman" w:hAnsi="Times New Roman" w:cs="Times New Roman"/>
          <w:sz w:val="22"/>
        </w:rPr>
        <w:t xml:space="preserve"> If </w:t>
      </w:r>
      <w:r w:rsidRPr="00090A43">
        <w:rPr>
          <w:rFonts w:ascii="Times New Roman" w:hAnsi="Times New Roman" w:cs="Times New Roman"/>
          <w:i/>
          <w:sz w:val="22"/>
        </w:rPr>
        <w:t>Huawei</w:t>
      </w:r>
      <w:r w:rsidRPr="00B75E3D">
        <w:rPr>
          <w:rFonts w:ascii="Times New Roman" w:hAnsi="Times New Roman" w:cs="Times New Roman"/>
          <w:sz w:val="22"/>
        </w:rPr>
        <w:t xml:space="preserve"> </w:t>
      </w:r>
      <w:r>
        <w:rPr>
          <w:rFonts w:ascii="Times New Roman" w:hAnsi="Times New Roman" w:cs="Times New Roman"/>
          <w:sz w:val="22"/>
        </w:rPr>
        <w:t xml:space="preserve">can sell </w:t>
      </w:r>
      <w:r w:rsidRPr="00B75E3D">
        <w:rPr>
          <w:rFonts w:ascii="Times New Roman" w:hAnsi="Times New Roman" w:cs="Times New Roman"/>
          <w:sz w:val="22"/>
        </w:rPr>
        <w:t>Mobile VR glasses</w:t>
      </w:r>
      <w:r>
        <w:rPr>
          <w:rFonts w:ascii="Times New Roman" w:hAnsi="Times New Roman" w:cs="Times New Roman"/>
          <w:sz w:val="22"/>
        </w:rPr>
        <w:t xml:space="preserve"> as a toy</w:t>
      </w:r>
      <w:r w:rsidRPr="00B75E3D">
        <w:rPr>
          <w:rFonts w:ascii="Times New Roman" w:hAnsi="Times New Roman" w:cs="Times New Roman"/>
          <w:sz w:val="22"/>
        </w:rPr>
        <w:t xml:space="preserve"> to the Netherlands</w:t>
      </w:r>
      <w:r>
        <w:rPr>
          <w:rFonts w:ascii="Times New Roman" w:hAnsi="Times New Roman" w:cs="Times New Roman"/>
          <w:sz w:val="22"/>
        </w:rPr>
        <w:t xml:space="preserve"> at cost</w:t>
      </w:r>
      <w:r w:rsidRPr="00B75E3D">
        <w:rPr>
          <w:rFonts w:ascii="Times New Roman" w:hAnsi="Times New Roman" w:cs="Times New Roman"/>
          <w:sz w:val="22"/>
        </w:rPr>
        <w:t xml:space="preserve">, </w:t>
      </w:r>
      <w:r>
        <w:rPr>
          <w:rFonts w:ascii="Times New Roman" w:hAnsi="Times New Roman" w:cs="Times New Roman"/>
          <w:sz w:val="22"/>
        </w:rPr>
        <w:t xml:space="preserve">then </w:t>
      </w:r>
      <w:r w:rsidRPr="00B75E3D">
        <w:rPr>
          <w:rFonts w:ascii="Times New Roman" w:hAnsi="Times New Roman" w:cs="Times New Roman"/>
          <w:sz w:val="22"/>
        </w:rPr>
        <w:t xml:space="preserve">earn profits </w:t>
      </w:r>
      <w:r>
        <w:rPr>
          <w:rFonts w:ascii="Times New Roman" w:hAnsi="Times New Roman" w:cs="Times New Roman"/>
          <w:sz w:val="22"/>
        </w:rPr>
        <w:t xml:space="preserve">in </w:t>
      </w:r>
      <w:r w:rsidRPr="00B75E3D">
        <w:rPr>
          <w:rFonts w:ascii="Times New Roman" w:hAnsi="Times New Roman" w:cs="Times New Roman"/>
          <w:sz w:val="22"/>
        </w:rPr>
        <w:t>the aftermarket by develop</w:t>
      </w:r>
      <w:r>
        <w:rPr>
          <w:rFonts w:ascii="Times New Roman" w:hAnsi="Times New Roman" w:cs="Times New Roman"/>
          <w:sz w:val="22"/>
        </w:rPr>
        <w:t>ing</w:t>
      </w:r>
      <w:r w:rsidRPr="00B75E3D">
        <w:rPr>
          <w:rFonts w:ascii="Times New Roman" w:hAnsi="Times New Roman" w:cs="Times New Roman"/>
          <w:sz w:val="22"/>
        </w:rPr>
        <w:t xml:space="preserve"> related apps</w:t>
      </w:r>
      <w:r>
        <w:rPr>
          <w:rFonts w:ascii="Times New Roman" w:hAnsi="Times New Roman" w:cs="Times New Roman"/>
          <w:sz w:val="22"/>
        </w:rPr>
        <w:t xml:space="preserve"> and software support, the operation can be both profitable and competitive</w:t>
      </w:r>
      <w:r w:rsidRPr="00B75E3D">
        <w:rPr>
          <w:rFonts w:ascii="Times New Roman" w:hAnsi="Times New Roman" w:cs="Times New Roman"/>
          <w:sz w:val="22"/>
        </w:rPr>
        <w:t xml:space="preserve">. </w:t>
      </w:r>
      <w:r>
        <w:rPr>
          <w:rFonts w:ascii="Times New Roman" w:hAnsi="Times New Roman" w:cs="Times New Roman"/>
          <w:sz w:val="22"/>
        </w:rPr>
        <w:t xml:space="preserve">It is noticeable that as an alternative for </w:t>
      </w:r>
      <w:r w:rsidRPr="00E759A1">
        <w:rPr>
          <w:rFonts w:ascii="Times New Roman" w:hAnsi="Times New Roman" w:cs="Times New Roman"/>
          <w:i/>
          <w:sz w:val="22"/>
        </w:rPr>
        <w:t>Huawei</w:t>
      </w:r>
      <w:r>
        <w:rPr>
          <w:rFonts w:ascii="Times New Roman" w:hAnsi="Times New Roman" w:cs="Times New Roman"/>
          <w:sz w:val="22"/>
        </w:rPr>
        <w:t xml:space="preserve">, they can cooperate with other existing VR glasses companies mentioned in Literature Review to reduce the long set-up process (in contrast with </w:t>
      </w:r>
      <w:proofErr w:type="spellStart"/>
      <w:r>
        <w:rPr>
          <w:rFonts w:ascii="Times New Roman" w:hAnsi="Times New Roman" w:cs="Times New Roman"/>
          <w:i/>
          <w:sz w:val="22"/>
        </w:rPr>
        <w:t>Mittle’s</w:t>
      </w:r>
      <w:proofErr w:type="spellEnd"/>
      <w:r>
        <w:rPr>
          <w:rFonts w:ascii="Times New Roman" w:hAnsi="Times New Roman" w:cs="Times New Roman"/>
          <w:i/>
          <w:sz w:val="22"/>
        </w:rPr>
        <w:t xml:space="preserve"> View-Master</w:t>
      </w:r>
      <w:r>
        <w:rPr>
          <w:rFonts w:ascii="Times New Roman" w:hAnsi="Times New Roman" w:cs="Times New Roman"/>
          <w:sz w:val="22"/>
        </w:rPr>
        <w:t>) and improve the user experience.</w:t>
      </w:r>
    </w:p>
    <w:p w14:paraId="5E1D64A7" w14:textId="77777777" w:rsidR="00FA2819" w:rsidRDefault="00FA2819" w:rsidP="00283838">
      <w:pPr>
        <w:pStyle w:val="Kop1"/>
      </w:pPr>
    </w:p>
    <w:p w14:paraId="20734976" w14:textId="21FF2ACB" w:rsidR="00641817" w:rsidRPr="006448D2" w:rsidRDefault="00FA2819" w:rsidP="006448D2">
      <w:pPr>
        <w:pStyle w:val="Kop1"/>
      </w:pPr>
      <w:r>
        <w:br w:type="page"/>
      </w:r>
      <w:bookmarkStart w:id="85" w:name="_Toc451930811"/>
      <w:bookmarkStart w:id="86" w:name="_Toc451944296"/>
      <w:r w:rsidR="00BD7BAF">
        <w:t>Chapter 5</w:t>
      </w:r>
      <w:r w:rsidR="00641817" w:rsidRPr="00D34F4E">
        <w:t xml:space="preserve">: </w:t>
      </w:r>
      <w:r w:rsidR="002762D9">
        <w:t>Internal analysis of the company</w:t>
      </w:r>
      <w:bookmarkEnd w:id="85"/>
      <w:bookmarkEnd w:id="86"/>
    </w:p>
    <w:p w14:paraId="70ACE1EF" w14:textId="6D5494AB" w:rsidR="00702FEE" w:rsidRPr="00605846" w:rsidRDefault="00EB11E7" w:rsidP="00EB11E7">
      <w:pPr>
        <w:spacing w:line="360" w:lineRule="auto"/>
        <w:rPr>
          <w:rFonts w:ascii="Times New Roman" w:hAnsi="Times New Roman" w:cs="Times New Roman"/>
          <w:color w:val="000000" w:themeColor="text1"/>
          <w:sz w:val="22"/>
        </w:rPr>
      </w:pPr>
      <w:r w:rsidRPr="00FE7AD8">
        <w:rPr>
          <w:rFonts w:ascii="Times New Roman" w:hAnsi="Times New Roman" w:cs="Times New Roman"/>
          <w:color w:val="000000" w:themeColor="text1"/>
          <w:sz w:val="22"/>
        </w:rPr>
        <w:t>In this part, the internal analysis of the company will be presented based on the interviews and</w:t>
      </w:r>
      <w:r w:rsidRPr="00605846">
        <w:rPr>
          <w:rFonts w:ascii="Times New Roman" w:hAnsi="Times New Roman" w:cs="Times New Roman"/>
          <w:color w:val="000000" w:themeColor="text1"/>
          <w:sz w:val="22"/>
        </w:rPr>
        <w:t xml:space="preserve"> desk research results (mainly annual report of </w:t>
      </w:r>
      <w:r w:rsidRPr="00605846">
        <w:rPr>
          <w:rFonts w:ascii="Times New Roman" w:hAnsi="Times New Roman" w:cs="Times New Roman"/>
          <w:i/>
          <w:color w:val="000000" w:themeColor="text1"/>
          <w:sz w:val="22"/>
        </w:rPr>
        <w:t>Huawei</w:t>
      </w:r>
      <w:r w:rsidRPr="00605846">
        <w:rPr>
          <w:rFonts w:ascii="Times New Roman" w:hAnsi="Times New Roman" w:cs="Times New Roman"/>
          <w:color w:val="000000" w:themeColor="text1"/>
          <w:sz w:val="22"/>
        </w:rPr>
        <w:t>). In order to conduct thi</w:t>
      </w:r>
      <w:r w:rsidR="006C423D">
        <w:rPr>
          <w:rFonts w:ascii="Times New Roman" w:hAnsi="Times New Roman" w:cs="Times New Roman"/>
          <w:color w:val="000000" w:themeColor="text1"/>
          <w:sz w:val="22"/>
        </w:rPr>
        <w:t>s internal analysis, four</w:t>
      </w:r>
      <w:r w:rsidR="008E3484" w:rsidRPr="00605846">
        <w:rPr>
          <w:rFonts w:ascii="Times New Roman" w:hAnsi="Times New Roman" w:cs="Times New Roman"/>
          <w:color w:val="000000" w:themeColor="text1"/>
          <w:sz w:val="22"/>
        </w:rPr>
        <w:t xml:space="preserve"> </w:t>
      </w:r>
      <w:r w:rsidRPr="00605846">
        <w:rPr>
          <w:rFonts w:ascii="Times New Roman" w:hAnsi="Times New Roman" w:cs="Times New Roman"/>
          <w:color w:val="000000" w:themeColor="text1"/>
          <w:sz w:val="22"/>
        </w:rPr>
        <w:t xml:space="preserve">interviewees were chosen. 1). The CEO of </w:t>
      </w:r>
      <w:r w:rsidRPr="00605846">
        <w:rPr>
          <w:rFonts w:ascii="Times New Roman" w:hAnsi="Times New Roman" w:cs="Times New Roman"/>
          <w:i/>
          <w:color w:val="000000" w:themeColor="text1"/>
          <w:sz w:val="22"/>
        </w:rPr>
        <w:t xml:space="preserve">Huawei Technology </w:t>
      </w:r>
      <w:r w:rsidRPr="00605846">
        <w:rPr>
          <w:rFonts w:ascii="Times New Roman" w:hAnsi="Times New Roman" w:cs="Times New Roman"/>
          <w:color w:val="000000" w:themeColor="text1"/>
          <w:sz w:val="22"/>
        </w:rPr>
        <w:t>had a brief and short c</w:t>
      </w:r>
      <w:r w:rsidR="003B35F7">
        <w:rPr>
          <w:rFonts w:ascii="Times New Roman" w:hAnsi="Times New Roman" w:cs="Times New Roman"/>
          <w:color w:val="000000" w:themeColor="text1"/>
          <w:sz w:val="22"/>
        </w:rPr>
        <w:t>onversation with the author, this brief</w:t>
      </w:r>
      <w:r w:rsidRPr="00605846">
        <w:rPr>
          <w:rFonts w:ascii="Times New Roman" w:hAnsi="Times New Roman" w:cs="Times New Roman"/>
          <w:color w:val="000000" w:themeColor="text1"/>
          <w:sz w:val="22"/>
        </w:rPr>
        <w:t xml:space="preserve"> conversation mainly focused on the transformation of toy industry and strategic adjustment of </w:t>
      </w:r>
      <w:r w:rsidRPr="00605846">
        <w:rPr>
          <w:rFonts w:ascii="Times New Roman" w:hAnsi="Times New Roman" w:cs="Times New Roman"/>
          <w:i/>
          <w:color w:val="000000" w:themeColor="text1"/>
          <w:sz w:val="22"/>
        </w:rPr>
        <w:t>Huawei</w:t>
      </w:r>
      <w:r w:rsidR="008E3484" w:rsidRPr="00605846">
        <w:rPr>
          <w:rFonts w:ascii="Times New Roman" w:hAnsi="Times New Roman" w:cs="Times New Roman"/>
          <w:i/>
          <w:color w:val="000000" w:themeColor="text1"/>
          <w:sz w:val="22"/>
        </w:rPr>
        <w:t xml:space="preserve"> </w:t>
      </w:r>
      <w:r w:rsidR="008E3484" w:rsidRPr="00605846">
        <w:rPr>
          <w:rFonts w:ascii="Times New Roman" w:hAnsi="Times New Roman" w:cs="Times New Roman"/>
          <w:color w:val="000000" w:themeColor="text1"/>
          <w:sz w:val="22"/>
        </w:rPr>
        <w:t>in recent years</w:t>
      </w:r>
      <w:r w:rsidRPr="00605846">
        <w:rPr>
          <w:rFonts w:ascii="Times New Roman" w:hAnsi="Times New Roman" w:cs="Times New Roman"/>
          <w:color w:val="000000" w:themeColor="text1"/>
          <w:sz w:val="22"/>
        </w:rPr>
        <w:t xml:space="preserve">. 2). </w:t>
      </w:r>
      <w:r w:rsidR="008E3484" w:rsidRPr="00605846">
        <w:rPr>
          <w:rFonts w:ascii="Times New Roman" w:hAnsi="Times New Roman" w:cs="Times New Roman"/>
          <w:color w:val="000000" w:themeColor="text1"/>
          <w:sz w:val="22"/>
        </w:rPr>
        <w:t xml:space="preserve">One </w:t>
      </w:r>
      <w:r w:rsidRPr="00605846">
        <w:rPr>
          <w:rFonts w:ascii="Times New Roman" w:hAnsi="Times New Roman" w:cs="Times New Roman"/>
          <w:color w:val="000000" w:themeColor="text1"/>
          <w:sz w:val="22"/>
        </w:rPr>
        <w:t>VR expert</w:t>
      </w:r>
      <w:r w:rsidR="008E3484" w:rsidRPr="00605846">
        <w:rPr>
          <w:rFonts w:ascii="Times New Roman" w:hAnsi="Times New Roman" w:cs="Times New Roman"/>
          <w:color w:val="000000" w:themeColor="text1"/>
          <w:sz w:val="22"/>
        </w:rPr>
        <w:t xml:space="preserve"> had a detailed and long interview with the author. This interview mainly provided</w:t>
      </w:r>
      <w:r w:rsidRPr="00605846">
        <w:rPr>
          <w:rFonts w:ascii="Times New Roman" w:hAnsi="Times New Roman" w:cs="Times New Roman"/>
          <w:color w:val="000000" w:themeColor="text1"/>
          <w:sz w:val="22"/>
        </w:rPr>
        <w:t xml:space="preserve"> technical guidance about producing </w:t>
      </w:r>
      <w:r w:rsidR="008E3484" w:rsidRPr="00605846">
        <w:rPr>
          <w:rFonts w:ascii="Times New Roman" w:hAnsi="Times New Roman" w:cs="Times New Roman"/>
          <w:color w:val="000000" w:themeColor="text1"/>
          <w:sz w:val="22"/>
        </w:rPr>
        <w:t>and researching VR glasses’ hardware and software. For example, is a digital game company able to produce VR software and what will be their obstacles and so on. 3).</w:t>
      </w:r>
      <w:r w:rsidR="003738DF" w:rsidRPr="00605846">
        <w:rPr>
          <w:rFonts w:ascii="Times New Roman" w:hAnsi="Times New Roman" w:cs="Times New Roman"/>
          <w:color w:val="000000" w:themeColor="text1"/>
          <w:sz w:val="22"/>
        </w:rPr>
        <w:t xml:space="preserve"> The author also interviewed</w:t>
      </w:r>
      <w:r w:rsidR="008E3484" w:rsidRPr="00605846">
        <w:rPr>
          <w:rFonts w:ascii="Times New Roman" w:hAnsi="Times New Roman" w:cs="Times New Roman"/>
          <w:color w:val="000000" w:themeColor="text1"/>
          <w:sz w:val="22"/>
        </w:rPr>
        <w:t xml:space="preserve"> Research and Development vice manager Mr. Ma in</w:t>
      </w:r>
      <w:r w:rsidR="003738DF" w:rsidRPr="00605846">
        <w:rPr>
          <w:rFonts w:ascii="Times New Roman" w:hAnsi="Times New Roman" w:cs="Times New Roman"/>
          <w:i/>
          <w:color w:val="000000" w:themeColor="text1"/>
          <w:sz w:val="22"/>
        </w:rPr>
        <w:t xml:space="preserve"> Huawei</w:t>
      </w:r>
      <w:r w:rsidR="003B35F7">
        <w:rPr>
          <w:rFonts w:ascii="Times New Roman" w:hAnsi="Times New Roman" w:cs="Times New Roman"/>
          <w:color w:val="000000" w:themeColor="text1"/>
          <w:sz w:val="22"/>
        </w:rPr>
        <w:t>, who</w:t>
      </w:r>
      <w:r w:rsidR="008E3484" w:rsidRPr="00605846">
        <w:rPr>
          <w:rFonts w:ascii="Times New Roman" w:hAnsi="Times New Roman" w:cs="Times New Roman"/>
          <w:color w:val="000000" w:themeColor="text1"/>
          <w:sz w:val="22"/>
        </w:rPr>
        <w:t xml:space="preserve"> owns several </w:t>
      </w:r>
      <w:r w:rsidR="003738DF" w:rsidRPr="00605846">
        <w:rPr>
          <w:rFonts w:ascii="Times New Roman" w:hAnsi="Times New Roman" w:cs="Times New Roman"/>
          <w:color w:val="000000" w:themeColor="text1"/>
          <w:sz w:val="22"/>
        </w:rPr>
        <w:t>pat</w:t>
      </w:r>
      <w:r w:rsidR="008E3484" w:rsidRPr="00605846">
        <w:rPr>
          <w:rFonts w:ascii="Times New Roman" w:hAnsi="Times New Roman" w:cs="Times New Roman"/>
          <w:color w:val="000000" w:themeColor="text1"/>
          <w:sz w:val="22"/>
        </w:rPr>
        <w:t>ents</w:t>
      </w:r>
      <w:r w:rsidR="003738DF" w:rsidRPr="00605846">
        <w:rPr>
          <w:rFonts w:ascii="Times New Roman" w:hAnsi="Times New Roman" w:cs="Times New Roman"/>
          <w:color w:val="000000" w:themeColor="text1"/>
          <w:sz w:val="22"/>
        </w:rPr>
        <w:t xml:space="preserve"> on</w:t>
      </w:r>
      <w:r w:rsidR="008E3484" w:rsidRPr="00605846">
        <w:rPr>
          <w:rFonts w:ascii="Times New Roman" w:hAnsi="Times New Roman" w:cs="Times New Roman"/>
          <w:color w:val="000000" w:themeColor="text1"/>
          <w:sz w:val="22"/>
        </w:rPr>
        <w:t xml:space="preserve"> toys and has been working for the company</w:t>
      </w:r>
      <w:r w:rsidR="003B35F7">
        <w:rPr>
          <w:rFonts w:ascii="Times New Roman" w:hAnsi="Times New Roman" w:cs="Times New Roman"/>
          <w:color w:val="000000" w:themeColor="text1"/>
          <w:sz w:val="22"/>
        </w:rPr>
        <w:t xml:space="preserve"> for more than 15 years</w:t>
      </w:r>
      <w:r w:rsidR="008E3484" w:rsidRPr="00605846">
        <w:rPr>
          <w:rFonts w:ascii="Times New Roman" w:hAnsi="Times New Roman" w:cs="Times New Roman"/>
          <w:i/>
          <w:color w:val="000000" w:themeColor="text1"/>
          <w:sz w:val="22"/>
        </w:rPr>
        <w:t>.</w:t>
      </w:r>
      <w:r w:rsidR="008E3484" w:rsidRPr="00605846">
        <w:rPr>
          <w:rFonts w:ascii="Times New Roman" w:hAnsi="Times New Roman" w:cs="Times New Roman"/>
          <w:color w:val="000000" w:themeColor="text1"/>
          <w:sz w:val="22"/>
        </w:rPr>
        <w:t xml:space="preserve"> Mr. Ma mainly gave information on technology development for the company </w:t>
      </w:r>
      <w:r w:rsidR="003738DF" w:rsidRPr="00605846">
        <w:rPr>
          <w:rFonts w:ascii="Times New Roman" w:hAnsi="Times New Roman" w:cs="Times New Roman"/>
          <w:color w:val="000000" w:themeColor="text1"/>
          <w:sz w:val="22"/>
        </w:rPr>
        <w:t xml:space="preserve">in overall </w:t>
      </w:r>
      <w:r w:rsidR="008E3484" w:rsidRPr="00605846">
        <w:rPr>
          <w:rFonts w:ascii="Times New Roman" w:hAnsi="Times New Roman" w:cs="Times New Roman"/>
          <w:color w:val="000000" w:themeColor="text1"/>
          <w:sz w:val="22"/>
        </w:rPr>
        <w:t xml:space="preserve">and predict how much will it cost to research and develop VR glasses and so on. 4). Human resource manager in Shenzhen office, Ms. Xu was interviewed to give her opinions on human resource management </w:t>
      </w:r>
      <w:r w:rsidR="003738DF" w:rsidRPr="00605846">
        <w:rPr>
          <w:rFonts w:ascii="Times New Roman" w:hAnsi="Times New Roman" w:cs="Times New Roman"/>
          <w:color w:val="000000" w:themeColor="text1"/>
          <w:sz w:val="22"/>
        </w:rPr>
        <w:t>and current hiring situation and obstacles.</w:t>
      </w:r>
      <w:r w:rsidR="008E3484" w:rsidRPr="00605846">
        <w:rPr>
          <w:rFonts w:ascii="Times New Roman" w:hAnsi="Times New Roman" w:cs="Times New Roman"/>
          <w:color w:val="000000" w:themeColor="text1"/>
          <w:sz w:val="22"/>
        </w:rPr>
        <w:t xml:space="preserve"> </w:t>
      </w:r>
    </w:p>
    <w:p w14:paraId="2FF120EB" w14:textId="0FEE3987" w:rsidR="00861061" w:rsidRPr="00861061" w:rsidRDefault="00BD7BAF" w:rsidP="000D70F0">
      <w:pPr>
        <w:pStyle w:val="Kop2"/>
      </w:pPr>
      <w:bookmarkStart w:id="87" w:name="_Toc451930812"/>
      <w:bookmarkStart w:id="88" w:name="_Toc451944297"/>
      <w:r>
        <w:t>5</w:t>
      </w:r>
      <w:r w:rsidR="001A2260">
        <w:t>.1 Description of the company</w:t>
      </w:r>
      <w:bookmarkEnd w:id="87"/>
      <w:bookmarkEnd w:id="88"/>
      <w:r w:rsidR="00702FEE">
        <w:t xml:space="preserve"> </w:t>
      </w:r>
    </w:p>
    <w:p w14:paraId="12E2F0B7" w14:textId="42142841" w:rsidR="001A2260" w:rsidRPr="00AB135E" w:rsidRDefault="0055590D" w:rsidP="001A2260">
      <w:pPr>
        <w:spacing w:line="360" w:lineRule="auto"/>
        <w:rPr>
          <w:rFonts w:ascii="Times New Roman" w:hAnsi="Times New Roman" w:cs="Times New Roman"/>
          <w:sz w:val="22"/>
        </w:rPr>
      </w:pPr>
      <w:r>
        <w:rPr>
          <w:rFonts w:ascii="Times" w:hAnsi="Times"/>
          <w:noProof/>
          <w:color w:val="000000" w:themeColor="text1"/>
          <w:sz w:val="22"/>
          <w:szCs w:val="22"/>
          <w:lang w:val="nl-NL" w:eastAsia="nl-NL"/>
        </w:rPr>
        <mc:AlternateContent>
          <mc:Choice Requires="wps">
            <w:drawing>
              <wp:anchor distT="0" distB="0" distL="114300" distR="114300" simplePos="0" relativeHeight="251739136" behindDoc="0" locked="0" layoutInCell="1" allowOverlap="1" wp14:anchorId="268DB5EF" wp14:editId="38E9264D">
                <wp:simplePos x="0" y="0"/>
                <wp:positionH relativeFrom="column">
                  <wp:posOffset>2957830</wp:posOffset>
                </wp:positionH>
                <wp:positionV relativeFrom="paragraph">
                  <wp:posOffset>2024294</wp:posOffset>
                </wp:positionV>
                <wp:extent cx="3428365" cy="307975"/>
                <wp:effectExtent l="0" t="0" r="0" b="0"/>
                <wp:wrapSquare wrapText="bothSides"/>
                <wp:docPr id="461" name="Text Box 461"/>
                <wp:cNvGraphicFramePr/>
                <a:graphic xmlns:a="http://schemas.openxmlformats.org/drawingml/2006/main">
                  <a:graphicData uri="http://schemas.microsoft.com/office/word/2010/wordprocessingShape">
                    <wps:wsp>
                      <wps:cNvSpPr txBox="1"/>
                      <wps:spPr>
                        <a:xfrm>
                          <a:off x="0" y="0"/>
                          <a:ext cx="3428365" cy="3079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66E88B" w14:textId="0D3E42F9" w:rsidR="00E22699" w:rsidRPr="00B32161" w:rsidRDefault="00E22699" w:rsidP="00F8535B">
                            <w:pPr>
                              <w:rPr>
                                <w:rFonts w:ascii="Times New Roman" w:hAnsi="Times New Roman" w:cs="Times New Roman"/>
                                <w:color w:val="002060"/>
                                <w:sz w:val="20"/>
                                <w:szCs w:val="21"/>
                              </w:rPr>
                            </w:pPr>
                            <w:r w:rsidRPr="00B32161">
                              <w:rPr>
                                <w:rFonts w:ascii="Times New Roman" w:hAnsi="Times New Roman" w:cs="Times New Roman"/>
                                <w:color w:val="002060"/>
                                <w:sz w:val="20"/>
                                <w:szCs w:val="21"/>
                              </w:rPr>
                              <w:t xml:space="preserve">Figure 15 </w:t>
                            </w:r>
                            <w:r w:rsidRPr="00B32161">
                              <w:rPr>
                                <w:rFonts w:ascii="Times New Roman" w:hAnsi="Times New Roman" w:cs="Times New Roman"/>
                                <w:i/>
                                <w:color w:val="002060"/>
                                <w:sz w:val="20"/>
                                <w:szCs w:val="21"/>
                              </w:rPr>
                              <w:t xml:space="preserve">Huawei Technology’s </w:t>
                            </w:r>
                            <w:r w:rsidRPr="00B32161">
                              <w:rPr>
                                <w:rFonts w:ascii="Times New Roman" w:hAnsi="Times New Roman" w:cs="Times New Roman"/>
                                <w:color w:val="002060"/>
                                <w:sz w:val="20"/>
                                <w:szCs w:val="21"/>
                              </w:rPr>
                              <w:t>Industrial park</w:t>
                            </w:r>
                            <w:r w:rsidRPr="00B32161">
                              <w:rPr>
                                <w:rFonts w:ascii="Times New Roman" w:hAnsi="Times New Roman" w:cs="Times New Roman"/>
                                <w:i/>
                                <w:color w:val="002060"/>
                                <w:sz w:val="20"/>
                                <w:szCs w:val="21"/>
                              </w:rPr>
                              <w:t xml:space="preserve"> </w:t>
                            </w:r>
                            <w:r w:rsidRPr="00B32161">
                              <w:rPr>
                                <w:rFonts w:ascii="Times New Roman" w:hAnsi="Times New Roman" w:cs="Times New Roman"/>
                                <w:color w:val="002060"/>
                                <w:sz w:val="20"/>
                                <w:szCs w:val="21"/>
                              </w:rPr>
                              <w:t>(Huawei,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68DB5EF" id="Text_x0020_Box_x0020_461" o:spid="_x0000_s1057" type="#_x0000_t202" style="position:absolute;left:0;text-align:left;margin-left:232.9pt;margin-top:159.4pt;width:269.95pt;height:24.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" filled="f" stroked="f">
                <v:textbox>
                  <w:txbxContent>
                    <w:p w14:paraId="7966E88B" w14:textId="0D3E42F9" w:rsidR="00E22699" w:rsidRPr="00B32161" w:rsidRDefault="00E22699" w:rsidP="00F8535B">
                      <w:pPr>
                        <w:rPr>
                          <w:rFonts w:ascii="Times New Roman" w:hAnsi="Times New Roman" w:cs="Times New Roman"/>
                          <w:color w:val="002060"/>
                          <w:sz w:val="20"/>
                          <w:szCs w:val="21"/>
                        </w:rPr>
                      </w:pPr>
                      <w:r w:rsidRPr="00B32161">
                        <w:rPr>
                          <w:rFonts w:ascii="Times New Roman" w:hAnsi="Times New Roman" w:cs="Times New Roman"/>
                          <w:color w:val="002060"/>
                          <w:sz w:val="20"/>
                          <w:szCs w:val="21"/>
                        </w:rPr>
                        <w:t xml:space="preserve">Figure 15 </w:t>
                      </w:r>
                      <w:r w:rsidRPr="00B32161">
                        <w:rPr>
                          <w:rFonts w:ascii="Times New Roman" w:hAnsi="Times New Roman" w:cs="Times New Roman"/>
                          <w:i/>
                          <w:color w:val="002060"/>
                          <w:sz w:val="20"/>
                          <w:szCs w:val="21"/>
                        </w:rPr>
                        <w:t xml:space="preserve">Huawei Technology’s </w:t>
                      </w:r>
                      <w:r w:rsidRPr="00B32161">
                        <w:rPr>
                          <w:rFonts w:ascii="Times New Roman" w:hAnsi="Times New Roman" w:cs="Times New Roman"/>
                          <w:color w:val="002060"/>
                          <w:sz w:val="20"/>
                          <w:szCs w:val="21"/>
                        </w:rPr>
                        <w:t>Industrial park</w:t>
                      </w:r>
                      <w:r w:rsidRPr="00B32161">
                        <w:rPr>
                          <w:rFonts w:ascii="Times New Roman" w:hAnsi="Times New Roman" w:cs="Times New Roman"/>
                          <w:i/>
                          <w:color w:val="002060"/>
                          <w:sz w:val="20"/>
                          <w:szCs w:val="21"/>
                        </w:rPr>
                        <w:t xml:space="preserve"> </w:t>
                      </w:r>
                      <w:r w:rsidRPr="00B32161">
                        <w:rPr>
                          <w:rFonts w:ascii="Times New Roman" w:hAnsi="Times New Roman" w:cs="Times New Roman"/>
                          <w:color w:val="002060"/>
                          <w:sz w:val="20"/>
                          <w:szCs w:val="21"/>
                        </w:rPr>
                        <w:t>(Huawei, 2015)</w:t>
                      </w:r>
                    </w:p>
                  </w:txbxContent>
                </v:textbox>
                <w10:wrap type="square"/>
              </v:shape>
            </w:pict>
          </mc:Fallback>
        </mc:AlternateContent>
      </w:r>
      <w:r>
        <w:rPr>
          <w:noProof/>
          <w:lang w:val="nl-NL" w:eastAsia="nl-NL"/>
        </w:rPr>
        <mc:AlternateContent>
          <mc:Choice Requires="wps">
            <w:drawing>
              <wp:anchor distT="0" distB="0" distL="114300" distR="114300" simplePos="0" relativeHeight="251716608" behindDoc="0" locked="0" layoutInCell="1" allowOverlap="1" wp14:anchorId="17EA3CA6" wp14:editId="0C46D9CB">
                <wp:simplePos x="0" y="0"/>
                <wp:positionH relativeFrom="column">
                  <wp:posOffset>3336290</wp:posOffset>
                </wp:positionH>
                <wp:positionV relativeFrom="paragraph">
                  <wp:posOffset>539179</wp:posOffset>
                </wp:positionV>
                <wp:extent cx="2668905" cy="155575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2668905" cy="15557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CD5AF7" w14:textId="458BB9C1" w:rsidR="00E22699" w:rsidRDefault="00E22699">
                            <w:r>
                              <w:rPr>
                                <w:noProof/>
                                <w:lang w:val="nl-NL" w:eastAsia="nl-NL"/>
                              </w:rPr>
                              <w:drawing>
                                <wp:inline distT="0" distB="0" distL="0" distR="0" wp14:anchorId="04C1B471" wp14:editId="2AC21C4B">
                                  <wp:extent cx="2501004" cy="1332502"/>
                                  <wp:effectExtent l="0" t="0" r="0" b="0"/>
                                  <wp:docPr id="809" name="Picture 809" descr="Screen%20Shot%202016-04-15%20at%204.49.2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04-15%20at%204.49.21%20PM.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08693" cy="13365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7EA3CA6" id="Text_x0020_Box_x0020_28" o:spid="_x0000_s1058" type="#_x0000_t202" style="position:absolute;left:0;text-align:left;margin-left:262.7pt;margin-top:42.45pt;width:210.15pt;height:1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" filled="f" stroked="f">
                <v:textbox>
                  <w:txbxContent>
                    <w:p w14:paraId="57CD5AF7" w14:textId="458BB9C1" w:rsidR="00E22699" w:rsidRDefault="00E22699">
                      <w:r>
                        <w:rPr>
                          <w:noProof/>
                        </w:rPr>
                        <w:drawing>
                          <wp:inline distT="0" distB="0" distL="0" distR="0" wp14:anchorId="04C1B471" wp14:editId="2AC21C4B">
                            <wp:extent cx="2501004" cy="1332502"/>
                            <wp:effectExtent l="0" t="0" r="0" b="0"/>
                            <wp:docPr id="809" name="Picture 809" descr="Screen%20Shot%202016-04-15%20at%204.49.2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04-15%20at%204.49.21%20PM.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08693" cy="1336599"/>
                                    </a:xfrm>
                                    <a:prstGeom prst="rect">
                                      <a:avLst/>
                                    </a:prstGeom>
                                    <a:noFill/>
                                    <a:ln>
                                      <a:noFill/>
                                    </a:ln>
                                  </pic:spPr>
                                </pic:pic>
                              </a:graphicData>
                            </a:graphic>
                          </wp:inline>
                        </w:drawing>
                      </w:r>
                    </w:p>
                  </w:txbxContent>
                </v:textbox>
                <w10:wrap type="square"/>
              </v:shape>
            </w:pict>
          </mc:Fallback>
        </mc:AlternateContent>
      </w:r>
      <w:r w:rsidR="00BF6B8D" w:rsidRPr="00F01E5A">
        <w:rPr>
          <w:rFonts w:ascii="Times" w:hAnsi="Times"/>
          <w:i/>
          <w:color w:val="000000" w:themeColor="text1"/>
          <w:sz w:val="22"/>
          <w:szCs w:val="22"/>
        </w:rPr>
        <w:t>Huawei Technology</w:t>
      </w:r>
      <w:r w:rsidR="00BF6B8D">
        <w:rPr>
          <w:rFonts w:ascii="Times" w:hAnsi="Times"/>
          <w:color w:val="000000" w:themeColor="text1"/>
          <w:sz w:val="22"/>
          <w:szCs w:val="22"/>
        </w:rPr>
        <w:t>, founded in 1997</w:t>
      </w:r>
      <w:r w:rsidR="00EB6EC2">
        <w:rPr>
          <w:rFonts w:ascii="Times" w:hAnsi="Times"/>
          <w:color w:val="000000" w:themeColor="text1"/>
          <w:sz w:val="22"/>
          <w:szCs w:val="22"/>
        </w:rPr>
        <w:t xml:space="preserve"> </w:t>
      </w:r>
      <w:r w:rsidR="005042AA">
        <w:rPr>
          <w:rFonts w:ascii="Times" w:hAnsi="Times"/>
          <w:color w:val="000000" w:themeColor="text1"/>
          <w:sz w:val="22"/>
          <w:szCs w:val="22"/>
        </w:rPr>
        <w:t xml:space="preserve">with total capital of </w:t>
      </w:r>
      <w:r w:rsidR="005042AA" w:rsidRPr="00B404A1">
        <w:rPr>
          <w:rFonts w:ascii="Times" w:hAnsi="Times"/>
          <w:color w:val="000000" w:themeColor="text1"/>
          <w:sz w:val="22"/>
          <w:szCs w:val="22"/>
        </w:rPr>
        <w:t>455,</w:t>
      </w:r>
      <w:r w:rsidR="005042AA" w:rsidRPr="00DA1A13">
        <w:rPr>
          <w:rFonts w:ascii="Times" w:hAnsi="Times"/>
          <w:color w:val="000000" w:themeColor="text1"/>
          <w:sz w:val="22"/>
          <w:szCs w:val="22"/>
        </w:rPr>
        <w:t>364,000 euros</w:t>
      </w:r>
      <w:r w:rsidR="00EB6EC2" w:rsidRPr="00DA1A13">
        <w:rPr>
          <w:rFonts w:ascii="Times" w:hAnsi="Times"/>
          <w:color w:val="000000" w:themeColor="text1"/>
          <w:sz w:val="22"/>
          <w:szCs w:val="22"/>
        </w:rPr>
        <w:t>,</w:t>
      </w:r>
      <w:r w:rsidR="00EB6EC2">
        <w:rPr>
          <w:rFonts w:ascii="Times" w:hAnsi="Times"/>
          <w:color w:val="000000" w:themeColor="text1"/>
          <w:sz w:val="22"/>
          <w:szCs w:val="22"/>
        </w:rPr>
        <w:t xml:space="preserve"> </w:t>
      </w:r>
      <w:r w:rsidR="00C84E65">
        <w:rPr>
          <w:rFonts w:ascii="Times New Roman" w:hAnsi="Times New Roman" w:cs="Times New Roman"/>
          <w:sz w:val="22"/>
        </w:rPr>
        <w:t xml:space="preserve">has </w:t>
      </w:r>
      <w:r w:rsidR="00DA1A13">
        <w:rPr>
          <w:rFonts w:ascii="Times New Roman" w:hAnsi="Times New Roman" w:cs="Times New Roman"/>
          <w:sz w:val="22"/>
        </w:rPr>
        <w:t xml:space="preserve">been honored with multiple awards </w:t>
      </w:r>
      <w:r w:rsidR="00EB6EC2">
        <w:rPr>
          <w:rFonts w:ascii="Times New Roman" w:hAnsi="Times New Roman" w:cs="Times New Roman"/>
          <w:sz w:val="22"/>
        </w:rPr>
        <w:t>by the Chinese government</w:t>
      </w:r>
      <w:r w:rsidR="00340A2E">
        <w:rPr>
          <w:rFonts w:ascii="Times New Roman" w:hAnsi="Times New Roman" w:cs="Times New Roman"/>
          <w:sz w:val="22"/>
        </w:rPr>
        <w:t xml:space="preserve">, </w:t>
      </w:r>
      <w:r w:rsidR="00DA1A13">
        <w:rPr>
          <w:rFonts w:ascii="Times New Roman" w:hAnsi="Times New Roman" w:cs="Times New Roman"/>
          <w:sz w:val="22"/>
        </w:rPr>
        <w:t xml:space="preserve">including </w:t>
      </w:r>
      <w:r w:rsidR="00C84E65">
        <w:rPr>
          <w:rFonts w:ascii="Times New Roman" w:hAnsi="Times New Roman" w:cs="Times New Roman"/>
          <w:sz w:val="22"/>
        </w:rPr>
        <w:t>“Well-known</w:t>
      </w:r>
      <w:r w:rsidR="00EB6EC2">
        <w:rPr>
          <w:rFonts w:ascii="Times New Roman" w:hAnsi="Times New Roman" w:cs="Times New Roman"/>
          <w:sz w:val="22"/>
        </w:rPr>
        <w:t xml:space="preserve"> trademarks in China”, </w:t>
      </w:r>
      <w:r w:rsidR="00C84E65">
        <w:rPr>
          <w:rFonts w:ascii="Times New Roman" w:hAnsi="Times New Roman" w:cs="Times New Roman"/>
          <w:sz w:val="22"/>
        </w:rPr>
        <w:t>“Famous brand in China”</w:t>
      </w:r>
      <w:r w:rsidR="00004C4E">
        <w:rPr>
          <w:rFonts w:ascii="Times New Roman" w:hAnsi="Times New Roman" w:cs="Times New Roman"/>
          <w:sz w:val="22"/>
        </w:rPr>
        <w:t xml:space="preserve"> </w:t>
      </w:r>
      <w:r w:rsidR="00EB6EC2" w:rsidRPr="00EB6EC2">
        <w:rPr>
          <w:rFonts w:ascii="Times" w:hAnsi="Times"/>
          <w:color w:val="000000" w:themeColor="text1"/>
          <w:sz w:val="22"/>
          <w:szCs w:val="22"/>
        </w:rPr>
        <w:t>and “</w:t>
      </w:r>
      <w:r w:rsidR="00E92BC6">
        <w:rPr>
          <w:rFonts w:ascii="Times" w:hAnsi="Times"/>
          <w:color w:val="000000" w:themeColor="text1"/>
          <w:sz w:val="22"/>
          <w:szCs w:val="22"/>
        </w:rPr>
        <w:t>E</w:t>
      </w:r>
      <w:r w:rsidR="00EB6EC2" w:rsidRPr="00EB6EC2">
        <w:rPr>
          <w:rFonts w:ascii="Times" w:hAnsi="Times"/>
          <w:color w:val="000000" w:themeColor="text1"/>
          <w:sz w:val="22"/>
          <w:szCs w:val="22"/>
        </w:rPr>
        <w:t>xemption from inspection of export”</w:t>
      </w:r>
      <w:r w:rsidR="00C84E65" w:rsidRPr="00EB6EC2">
        <w:rPr>
          <w:rFonts w:ascii="Times" w:hAnsi="Times"/>
          <w:color w:val="000000" w:themeColor="text1"/>
          <w:sz w:val="22"/>
          <w:szCs w:val="22"/>
        </w:rPr>
        <w:t>.</w:t>
      </w:r>
      <w:r w:rsidR="00F652CD">
        <w:rPr>
          <w:rFonts w:ascii="Times New Roman" w:hAnsi="Times New Roman" w:cs="Times New Roman"/>
          <w:sz w:val="22"/>
        </w:rPr>
        <w:t xml:space="preserve"> </w:t>
      </w:r>
      <w:r w:rsidR="00F652CD" w:rsidRPr="00DA1A13">
        <w:rPr>
          <w:rFonts w:ascii="Times New Roman" w:hAnsi="Times New Roman" w:cs="Times New Roman"/>
          <w:i/>
          <w:sz w:val="22"/>
        </w:rPr>
        <w:t>Huawe</w:t>
      </w:r>
      <w:r w:rsidR="00DA1A13" w:rsidRPr="00DA1A13">
        <w:rPr>
          <w:rFonts w:ascii="Times New Roman" w:hAnsi="Times New Roman" w:cs="Times New Roman"/>
          <w:i/>
          <w:sz w:val="22"/>
        </w:rPr>
        <w:t>i</w:t>
      </w:r>
      <w:r w:rsidR="00DA1A13">
        <w:rPr>
          <w:rFonts w:ascii="Times New Roman" w:hAnsi="Times New Roman" w:cs="Times New Roman"/>
          <w:sz w:val="22"/>
        </w:rPr>
        <w:t xml:space="preserve">’s </w:t>
      </w:r>
      <w:r w:rsidR="00F652CD">
        <w:rPr>
          <w:rFonts w:ascii="Times New Roman" w:hAnsi="Times New Roman" w:cs="Times New Roman"/>
          <w:sz w:val="22"/>
        </w:rPr>
        <w:t xml:space="preserve">factory has more than 3000 employees and more than 35 </w:t>
      </w:r>
      <w:r w:rsidR="000E2129">
        <w:rPr>
          <w:rFonts w:ascii="Times New Roman" w:hAnsi="Times New Roman" w:cs="Times New Roman"/>
          <w:sz w:val="22"/>
        </w:rPr>
        <w:t xml:space="preserve">operating </w:t>
      </w:r>
      <w:r w:rsidR="00F652CD">
        <w:rPr>
          <w:rFonts w:ascii="Times New Roman" w:hAnsi="Times New Roman" w:cs="Times New Roman"/>
          <w:sz w:val="22"/>
        </w:rPr>
        <w:t>production lines</w:t>
      </w:r>
      <w:r w:rsidR="00DA1A13">
        <w:rPr>
          <w:rFonts w:ascii="Times New Roman" w:hAnsi="Times New Roman" w:cs="Times New Roman"/>
          <w:sz w:val="22"/>
        </w:rPr>
        <w:t xml:space="preserve"> operating</w:t>
      </w:r>
      <w:r w:rsidR="00F652CD">
        <w:rPr>
          <w:rFonts w:ascii="Times New Roman" w:hAnsi="Times New Roman" w:cs="Times New Roman"/>
          <w:sz w:val="22"/>
        </w:rPr>
        <w:t xml:space="preserve">. Based on </w:t>
      </w:r>
      <w:r w:rsidR="00DA1A13">
        <w:rPr>
          <w:rFonts w:ascii="Times New Roman" w:hAnsi="Times New Roman" w:cs="Times New Roman"/>
          <w:sz w:val="22"/>
        </w:rPr>
        <w:t>the “F</w:t>
      </w:r>
      <w:r w:rsidR="00C84E65">
        <w:rPr>
          <w:rFonts w:ascii="Times New Roman" w:hAnsi="Times New Roman" w:cs="Times New Roman"/>
          <w:sz w:val="22"/>
        </w:rPr>
        <w:t xml:space="preserve">actsheet on well-known </w:t>
      </w:r>
      <w:r w:rsidR="00D31C4D">
        <w:rPr>
          <w:rFonts w:ascii="Times New Roman" w:hAnsi="Times New Roman" w:cs="Times New Roman"/>
          <w:sz w:val="22"/>
        </w:rPr>
        <w:t>trademarks in China</w:t>
      </w:r>
      <w:r w:rsidR="00DA1A13">
        <w:rPr>
          <w:rFonts w:ascii="Times New Roman" w:hAnsi="Times New Roman" w:cs="Times New Roman"/>
          <w:sz w:val="22"/>
        </w:rPr>
        <w:t>”</w:t>
      </w:r>
      <w:r w:rsidR="00D31C4D">
        <w:rPr>
          <w:rFonts w:ascii="Times New Roman" w:hAnsi="Times New Roman" w:cs="Times New Roman"/>
          <w:sz w:val="22"/>
        </w:rPr>
        <w:t xml:space="preserve"> that published by the</w:t>
      </w:r>
      <w:r w:rsidR="00C84E65">
        <w:rPr>
          <w:rFonts w:ascii="Times New Roman" w:hAnsi="Times New Roman" w:cs="Times New Roman"/>
          <w:sz w:val="22"/>
        </w:rPr>
        <w:t xml:space="preserve"> Foreign &amp; Commonwealth Office of </w:t>
      </w:r>
      <w:r w:rsidR="00DA1A13">
        <w:rPr>
          <w:rFonts w:ascii="Times New Roman" w:hAnsi="Times New Roman" w:cs="Times New Roman"/>
          <w:sz w:val="22"/>
        </w:rPr>
        <w:t xml:space="preserve">the </w:t>
      </w:r>
      <w:r w:rsidR="00C84E65">
        <w:rPr>
          <w:rFonts w:ascii="Times New Roman" w:hAnsi="Times New Roman" w:cs="Times New Roman"/>
          <w:sz w:val="22"/>
        </w:rPr>
        <w:t>UK</w:t>
      </w:r>
      <w:r w:rsidR="00D31C4D">
        <w:rPr>
          <w:rFonts w:ascii="Times New Roman" w:hAnsi="Times New Roman" w:cs="Times New Roman"/>
          <w:sz w:val="22"/>
        </w:rPr>
        <w:t xml:space="preserve"> government</w:t>
      </w:r>
      <w:r w:rsidR="00C84E65">
        <w:rPr>
          <w:rFonts w:ascii="Times New Roman" w:hAnsi="Times New Roman" w:cs="Times New Roman"/>
          <w:sz w:val="22"/>
        </w:rPr>
        <w:t xml:space="preserve"> </w:t>
      </w:r>
      <w:r w:rsidR="00BD405C">
        <w:rPr>
          <w:rFonts w:ascii="Times New Roman" w:hAnsi="Times New Roman" w:cs="Times New Roman"/>
          <w:sz w:val="22"/>
        </w:rPr>
        <w:fldChar w:fldCharType="begin"/>
      </w:r>
      <w:r w:rsidR="00BD405C">
        <w:rPr>
          <w:rFonts w:ascii="Times New Roman" w:hAnsi="Times New Roman" w:cs="Times New Roman"/>
          <w:sz w:val="22"/>
        </w:rPr>
        <w:instrText xml:space="preserve"> ADDIN EN.CITE &lt;EndNote&gt;&lt;Cite ExcludeAuth="1"&gt;&lt;Author&gt;ForgienCommonwealthOffice&lt;/Author&gt;&lt;Year&gt;2013&lt;/Year&gt;&lt;RecNum&gt;151&lt;/RecNum&gt;&lt;DisplayText&gt;(2013)&lt;/DisplayText&gt;&lt;record&gt;&lt;rec-number&gt;151&lt;/rec-number&gt;&lt;foreign-keys&gt;&lt;key app="EN" db-id="9wxdxezrjt5deseerx45fsrtztezzfpxrdtx" timestamp="1460716794"&gt;151&lt;/key&gt;&lt;/foreign-keys&gt;&lt;ref-type name="Government Document"&gt;46&lt;/ref-type&gt;&lt;contributors&gt;&lt;authors&gt;&lt;author&gt;ForgienCommonwealthOffice&lt;/author&gt;&lt;/authors&gt;&lt;/contributors&gt;&lt;titles&gt;&lt;title&gt;Factsheet on well-known trademarks in China&lt;/title&gt;&lt;/titles&gt;&lt;volume&gt;2016&lt;/volume&gt;&lt;number&gt;12 April&lt;/number&gt;&lt;dates&gt;&lt;year&gt;2013&lt;/year&gt;&lt;pub-dates&gt;&lt;date&gt;June&lt;/date&gt;&lt;/pub-dates&gt;&lt;/dates&gt;&lt;pub-location&gt;2016&lt;/pub-location&gt;&lt;publisher&gt;the UK government&lt;/publisher&gt;&lt;urls&gt;&lt;related-urls&gt;&lt;url&gt;https://www.gov.uk/government/publications/factsheet-on-well-known-trademarks-in-china/factsheet-on-well-known-trademarks-in-china&lt;/url&gt;&lt;/related-urls&gt;&lt;/urls&gt;&lt;electronic-resource-num&gt;2013&lt;/electronic-resource-num&gt;&lt;/record&gt;&lt;/Cite&gt;&lt;/EndNote&gt;</w:instrText>
      </w:r>
      <w:r w:rsidR="00BD405C">
        <w:rPr>
          <w:rFonts w:ascii="Times New Roman" w:hAnsi="Times New Roman" w:cs="Times New Roman"/>
          <w:sz w:val="22"/>
        </w:rPr>
        <w:fldChar w:fldCharType="separate"/>
      </w:r>
      <w:r w:rsidR="00BD405C">
        <w:rPr>
          <w:rFonts w:ascii="Times New Roman" w:hAnsi="Times New Roman" w:cs="Times New Roman"/>
          <w:noProof/>
          <w:sz w:val="22"/>
        </w:rPr>
        <w:t>(2013)</w:t>
      </w:r>
      <w:r w:rsidR="00BD405C">
        <w:rPr>
          <w:rFonts w:ascii="Times New Roman" w:hAnsi="Times New Roman" w:cs="Times New Roman"/>
          <w:sz w:val="22"/>
        </w:rPr>
        <w:fldChar w:fldCharType="end"/>
      </w:r>
      <w:r w:rsidR="00C84E65">
        <w:rPr>
          <w:rFonts w:ascii="Times New Roman" w:hAnsi="Times New Roman" w:cs="Times New Roman"/>
          <w:sz w:val="22"/>
        </w:rPr>
        <w:t xml:space="preserve">, </w:t>
      </w:r>
      <w:r w:rsidR="00BD405C">
        <w:rPr>
          <w:rFonts w:ascii="Times New Roman" w:hAnsi="Times New Roman" w:cs="Times New Roman"/>
          <w:sz w:val="22"/>
        </w:rPr>
        <w:t>well-known trademarks in China can enjoy multi-class protection in the Chinese trade</w:t>
      </w:r>
      <w:r w:rsidR="003B35F7">
        <w:rPr>
          <w:rFonts w:ascii="Times New Roman" w:hAnsi="Times New Roman" w:cs="Times New Roman"/>
          <w:sz w:val="22"/>
        </w:rPr>
        <w:t xml:space="preserve"> </w:t>
      </w:r>
      <w:r w:rsidR="00DA1A13">
        <w:rPr>
          <w:rFonts w:ascii="Times New Roman" w:hAnsi="Times New Roman" w:cs="Times New Roman"/>
          <w:sz w:val="22"/>
        </w:rPr>
        <w:t xml:space="preserve">mark system as well as protection for </w:t>
      </w:r>
      <w:r w:rsidR="00BD405C">
        <w:rPr>
          <w:rFonts w:ascii="Times New Roman" w:hAnsi="Times New Roman" w:cs="Times New Roman"/>
          <w:sz w:val="22"/>
        </w:rPr>
        <w:t>the company in the global marketplace</w:t>
      </w:r>
      <w:r w:rsidR="00DA1A13">
        <w:rPr>
          <w:rFonts w:ascii="Times New Roman" w:hAnsi="Times New Roman" w:cs="Times New Roman"/>
          <w:sz w:val="22"/>
        </w:rPr>
        <w:t xml:space="preserve">. “Well-known trademark” </w:t>
      </w:r>
      <w:r w:rsidR="00BD405C">
        <w:rPr>
          <w:rFonts w:ascii="Times New Roman" w:hAnsi="Times New Roman" w:cs="Times New Roman"/>
          <w:sz w:val="22"/>
        </w:rPr>
        <w:t>is a legal concept</w:t>
      </w:r>
      <w:r w:rsidR="00B86E5A">
        <w:rPr>
          <w:rFonts w:ascii="Times New Roman" w:hAnsi="Times New Roman" w:cs="Times New Roman"/>
          <w:sz w:val="22"/>
        </w:rPr>
        <w:t xml:space="preserve"> </w:t>
      </w:r>
      <w:r w:rsidR="000E2129">
        <w:rPr>
          <w:rFonts w:ascii="Times New Roman" w:hAnsi="Times New Roman" w:cs="Times New Roman"/>
          <w:sz w:val="22"/>
        </w:rPr>
        <w:t xml:space="preserve">worldwide </w:t>
      </w:r>
      <w:r w:rsidR="00B86E5A">
        <w:rPr>
          <w:rFonts w:ascii="Times New Roman" w:hAnsi="Times New Roman" w:cs="Times New Roman"/>
          <w:sz w:val="22"/>
        </w:rPr>
        <w:t>a</w:t>
      </w:r>
      <w:r w:rsidR="00BF6B8D">
        <w:rPr>
          <w:rFonts w:ascii="Times New Roman" w:hAnsi="Times New Roman" w:cs="Times New Roman"/>
          <w:sz w:val="22"/>
        </w:rPr>
        <w:t>nd companies normally have to go through</w:t>
      </w:r>
      <w:r w:rsidR="00DA1A13">
        <w:rPr>
          <w:rFonts w:ascii="Times New Roman" w:hAnsi="Times New Roman" w:cs="Times New Roman"/>
          <w:sz w:val="22"/>
        </w:rPr>
        <w:t xml:space="preserve"> detailer scrutiny to gain such title</w:t>
      </w:r>
      <w:r w:rsidR="00BD405C">
        <w:rPr>
          <w:rFonts w:ascii="Times New Roman" w:hAnsi="Times New Roman" w:cs="Times New Roman"/>
          <w:sz w:val="22"/>
        </w:rPr>
        <w:t xml:space="preserve">. </w:t>
      </w:r>
      <w:r w:rsidR="00B86E5A">
        <w:rPr>
          <w:rFonts w:ascii="Times New Roman" w:hAnsi="Times New Roman" w:cs="Times New Roman"/>
          <w:sz w:val="22"/>
        </w:rPr>
        <w:t>MBA L</w:t>
      </w:r>
      <w:r w:rsidR="00BD405C">
        <w:rPr>
          <w:rFonts w:ascii="Times New Roman" w:hAnsi="Times New Roman" w:cs="Times New Roman"/>
          <w:sz w:val="22"/>
        </w:rPr>
        <w:t xml:space="preserve">ib </w:t>
      </w:r>
      <w:r w:rsidR="00B86E5A">
        <w:rPr>
          <w:rFonts w:ascii="Times New Roman" w:hAnsi="Times New Roman" w:cs="Times New Roman"/>
          <w:sz w:val="22"/>
        </w:rPr>
        <w:fldChar w:fldCharType="begin"/>
      </w:r>
      <w:r w:rsidR="00B86E5A">
        <w:rPr>
          <w:rFonts w:ascii="Times New Roman" w:hAnsi="Times New Roman" w:cs="Times New Roman"/>
          <w:sz w:val="22"/>
        </w:rPr>
        <w:instrText xml:space="preserve"> ADDIN EN.CITE &lt;EndNote&gt;&lt;Cite ExcludeAuth="1"&gt;&lt;Author&gt;MBALib&lt;/Author&gt;&lt;Year&gt;2016&lt;/Year&gt;&lt;RecNum&gt;152&lt;/RecNum&gt;&lt;DisplayText&gt;(2016)&lt;/DisplayText&gt;&lt;record&gt;&lt;rec-number&gt;152&lt;/rec-number&gt;&lt;foreign-keys&gt;&lt;key app="EN" db-id="9wxdxezrjt5deseerx45fsrtztezzfpxrdtx" timestamp="1460717798"&gt;152&lt;/key&gt;&lt;/foreign-keys&gt;&lt;ref-type name="Web Page"&gt;12&lt;/ref-type&gt;&lt;contributors&gt;&lt;authors&gt;&lt;author&gt;MBALib&lt;/author&gt;&lt;/authors&gt;&lt;/contributors&gt;&lt;titles&gt;&lt;title&gt;Well-known Trademarks&lt;/title&gt;&lt;/titles&gt;&lt;dates&gt;&lt;year&gt;2016&lt;/year&gt;&lt;/dates&gt;&lt;urls&gt;&lt;related-urls&gt;</w:instrText>
      </w:r>
      <w:r w:rsidR="00B86E5A">
        <w:rPr>
          <w:rFonts w:ascii="Times New Roman" w:hAnsi="Times New Roman" w:cs="Times New Roman" w:hint="eastAsia"/>
          <w:sz w:val="22"/>
        </w:rPr>
        <w:instrText>&lt;url&gt;http://wiki.mbalib.com/wiki/</w:instrText>
      </w:r>
      <w:r w:rsidR="00B86E5A">
        <w:rPr>
          <w:rFonts w:ascii="Times New Roman" w:hAnsi="Times New Roman" w:cs="Times New Roman" w:hint="eastAsia"/>
          <w:sz w:val="22"/>
        </w:rPr>
        <w:instrText>驰名商标</w:instrText>
      </w:r>
      <w:r w:rsidR="00B86E5A">
        <w:rPr>
          <w:rFonts w:ascii="Times New Roman" w:hAnsi="Times New Roman" w:cs="Times New Roman" w:hint="eastAsia"/>
          <w:sz w:val="22"/>
        </w:rPr>
        <w:instrText>&lt;/url&gt;&lt;/related-urls&gt;&lt;/urls&gt;&lt;electronic-resource-num&gt;2016&lt;/electronic-resource-num&gt;&lt;/record&gt;&lt;/Cite&gt;&lt;/EndNote&gt;</w:instrText>
      </w:r>
      <w:r w:rsidR="00B86E5A">
        <w:rPr>
          <w:rFonts w:ascii="Times New Roman" w:hAnsi="Times New Roman" w:cs="Times New Roman"/>
          <w:sz w:val="22"/>
        </w:rPr>
        <w:fldChar w:fldCharType="separate"/>
      </w:r>
      <w:r w:rsidR="00B86E5A">
        <w:rPr>
          <w:rFonts w:ascii="Times New Roman" w:hAnsi="Times New Roman" w:cs="Times New Roman"/>
          <w:noProof/>
          <w:sz w:val="22"/>
        </w:rPr>
        <w:t>(2016)</w:t>
      </w:r>
      <w:r w:rsidR="00B86E5A">
        <w:rPr>
          <w:rFonts w:ascii="Times New Roman" w:hAnsi="Times New Roman" w:cs="Times New Roman"/>
          <w:sz w:val="22"/>
        </w:rPr>
        <w:fldChar w:fldCharType="end"/>
      </w:r>
      <w:r w:rsidR="00B86E5A">
        <w:rPr>
          <w:rFonts w:ascii="Times New Roman" w:hAnsi="Times New Roman" w:cs="Times New Roman"/>
          <w:sz w:val="22"/>
        </w:rPr>
        <w:t xml:space="preserve"> </w:t>
      </w:r>
      <w:r w:rsidR="00BD405C">
        <w:rPr>
          <w:rFonts w:ascii="Times New Roman" w:hAnsi="Times New Roman" w:cs="Times New Roman"/>
          <w:sz w:val="22"/>
        </w:rPr>
        <w:t xml:space="preserve">also shows that </w:t>
      </w:r>
      <w:r w:rsidR="00E92BC6">
        <w:rPr>
          <w:rFonts w:ascii="Times New Roman" w:hAnsi="Times New Roman" w:cs="Times New Roman"/>
          <w:sz w:val="22"/>
        </w:rPr>
        <w:t>both</w:t>
      </w:r>
      <w:r w:rsidR="00F8535B">
        <w:rPr>
          <w:rFonts w:ascii="Times New Roman" w:hAnsi="Times New Roman" w:cs="Times New Roman"/>
          <w:sz w:val="22"/>
        </w:rPr>
        <w:t xml:space="preserve"> the honors of</w:t>
      </w:r>
      <w:r w:rsidR="00B86E5A">
        <w:rPr>
          <w:rFonts w:ascii="Times New Roman" w:hAnsi="Times New Roman" w:cs="Times New Roman"/>
          <w:sz w:val="22"/>
        </w:rPr>
        <w:t xml:space="preserve"> </w:t>
      </w:r>
      <w:r w:rsidR="00BD405C">
        <w:rPr>
          <w:rFonts w:ascii="Times New Roman" w:hAnsi="Times New Roman" w:cs="Times New Roman"/>
          <w:sz w:val="22"/>
        </w:rPr>
        <w:t>“</w:t>
      </w:r>
      <w:r w:rsidR="00B86E5A">
        <w:rPr>
          <w:rFonts w:ascii="Times New Roman" w:hAnsi="Times New Roman" w:cs="Times New Roman"/>
          <w:sz w:val="22"/>
        </w:rPr>
        <w:t>W</w:t>
      </w:r>
      <w:r w:rsidR="00E92BC6">
        <w:rPr>
          <w:rFonts w:ascii="Times New Roman" w:hAnsi="Times New Roman" w:cs="Times New Roman"/>
          <w:sz w:val="22"/>
        </w:rPr>
        <w:t xml:space="preserve">ell-known trademarks”, </w:t>
      </w:r>
      <w:r w:rsidR="00B86E5A">
        <w:rPr>
          <w:rFonts w:ascii="Times New Roman" w:hAnsi="Times New Roman" w:cs="Times New Roman"/>
          <w:sz w:val="22"/>
        </w:rPr>
        <w:t>“Famous brand in China”</w:t>
      </w:r>
      <w:r w:rsidR="00E92BC6">
        <w:rPr>
          <w:rFonts w:ascii="Times New Roman" w:hAnsi="Times New Roman" w:cs="Times New Roman"/>
          <w:sz w:val="22"/>
        </w:rPr>
        <w:t xml:space="preserve"> and “</w:t>
      </w:r>
      <w:r w:rsidR="00E92BC6" w:rsidRPr="00EB6EC2">
        <w:rPr>
          <w:rFonts w:ascii="Times" w:hAnsi="Times"/>
          <w:color w:val="000000" w:themeColor="text1"/>
          <w:sz w:val="22"/>
          <w:szCs w:val="22"/>
        </w:rPr>
        <w:t>exemption from inspection of export</w:t>
      </w:r>
      <w:r w:rsidR="00E92BC6">
        <w:rPr>
          <w:rFonts w:ascii="Times" w:hAnsi="Times"/>
          <w:color w:val="000000" w:themeColor="text1"/>
          <w:sz w:val="22"/>
          <w:szCs w:val="22"/>
        </w:rPr>
        <w:t>”</w:t>
      </w:r>
      <w:r w:rsidR="00B86E5A">
        <w:rPr>
          <w:rFonts w:ascii="Times New Roman" w:hAnsi="Times New Roman" w:cs="Times New Roman"/>
          <w:sz w:val="22"/>
        </w:rPr>
        <w:t xml:space="preserve"> </w:t>
      </w:r>
      <w:r w:rsidR="00DA1A13">
        <w:rPr>
          <w:rFonts w:ascii="Times New Roman" w:hAnsi="Times New Roman" w:cs="Times New Roman"/>
          <w:sz w:val="22"/>
        </w:rPr>
        <w:t xml:space="preserve">represent a </w:t>
      </w:r>
      <w:r w:rsidR="00B86E5A">
        <w:rPr>
          <w:rFonts w:ascii="Times New Roman" w:hAnsi="Times New Roman" w:cs="Times New Roman"/>
          <w:sz w:val="22"/>
        </w:rPr>
        <w:t xml:space="preserve">very </w:t>
      </w:r>
      <w:r w:rsidR="00DA1A13">
        <w:rPr>
          <w:rFonts w:ascii="Times New Roman" w:hAnsi="Times New Roman" w:cs="Times New Roman"/>
          <w:sz w:val="22"/>
        </w:rPr>
        <w:t xml:space="preserve">high </w:t>
      </w:r>
      <w:r w:rsidR="00B32161">
        <w:rPr>
          <w:rFonts w:ascii="Times New Roman" w:hAnsi="Times New Roman" w:cs="Times New Roman"/>
          <w:sz w:val="22"/>
        </w:rPr>
        <w:t>distinction</w:t>
      </w:r>
      <w:r w:rsidR="000E2129">
        <w:rPr>
          <w:rFonts w:ascii="Times New Roman" w:hAnsi="Times New Roman" w:cs="Times New Roman"/>
          <w:sz w:val="22"/>
        </w:rPr>
        <w:t xml:space="preserve"> </w:t>
      </w:r>
      <w:r w:rsidR="00B86E5A">
        <w:rPr>
          <w:rFonts w:ascii="Times New Roman" w:hAnsi="Times New Roman" w:cs="Times New Roman"/>
          <w:sz w:val="22"/>
        </w:rPr>
        <w:t>and</w:t>
      </w:r>
      <w:r w:rsidR="006C6EDB">
        <w:rPr>
          <w:rFonts w:ascii="Times New Roman" w:hAnsi="Times New Roman" w:cs="Times New Roman"/>
          <w:sz w:val="22"/>
        </w:rPr>
        <w:t xml:space="preserve"> </w:t>
      </w:r>
      <w:r w:rsidR="00DA1A13">
        <w:rPr>
          <w:rFonts w:ascii="Times New Roman" w:hAnsi="Times New Roman" w:cs="Times New Roman"/>
          <w:sz w:val="22"/>
        </w:rPr>
        <w:t xml:space="preserve">such </w:t>
      </w:r>
      <w:r w:rsidR="006C6EDB">
        <w:rPr>
          <w:rFonts w:ascii="Times New Roman" w:hAnsi="Times New Roman" w:cs="Times New Roman"/>
          <w:sz w:val="22"/>
        </w:rPr>
        <w:t>brands</w:t>
      </w:r>
      <w:r w:rsidR="00B86E5A">
        <w:rPr>
          <w:rFonts w:ascii="Times New Roman" w:hAnsi="Times New Roman" w:cs="Times New Roman"/>
          <w:sz w:val="22"/>
        </w:rPr>
        <w:t xml:space="preserve"> are well recognized by the public. </w:t>
      </w:r>
    </w:p>
    <w:p w14:paraId="26688719" w14:textId="30ED27C9" w:rsidR="00191B02" w:rsidRPr="00191B02" w:rsidRDefault="006B4A6A" w:rsidP="00191B02">
      <w:pPr>
        <w:spacing w:line="360" w:lineRule="auto"/>
        <w:rPr>
          <w:rFonts w:ascii="Times New Roman" w:hAnsi="Times New Roman" w:cs="Times New Roman"/>
          <w:sz w:val="22"/>
        </w:rPr>
      </w:pPr>
      <w:r w:rsidRPr="006B4A6A">
        <w:rPr>
          <w:rFonts w:ascii="Times New Roman" w:hAnsi="Times New Roman" w:cs="Times New Roman"/>
          <w:i/>
          <w:sz w:val="22"/>
        </w:rPr>
        <w:t xml:space="preserve">Huawei </w:t>
      </w:r>
      <w:r>
        <w:rPr>
          <w:rFonts w:ascii="Times New Roman" w:hAnsi="Times New Roman" w:cs="Times New Roman"/>
          <w:sz w:val="22"/>
        </w:rPr>
        <w:t>starte</w:t>
      </w:r>
      <w:r w:rsidR="007E34AD">
        <w:rPr>
          <w:rFonts w:ascii="Times New Roman" w:hAnsi="Times New Roman" w:cs="Times New Roman"/>
          <w:sz w:val="22"/>
        </w:rPr>
        <w:t xml:space="preserve">d as a </w:t>
      </w:r>
      <w:r w:rsidR="00F8535B">
        <w:rPr>
          <w:rFonts w:ascii="Times New Roman" w:hAnsi="Times New Roman" w:cs="Times New Roman"/>
          <w:sz w:val="22"/>
        </w:rPr>
        <w:t xml:space="preserve">toy </w:t>
      </w:r>
      <w:r w:rsidR="007E34AD">
        <w:rPr>
          <w:rFonts w:ascii="Times New Roman" w:hAnsi="Times New Roman" w:cs="Times New Roman"/>
          <w:sz w:val="22"/>
        </w:rPr>
        <w:t xml:space="preserve">manufacturer in 1997, </w:t>
      </w:r>
      <w:r w:rsidR="001A2260">
        <w:rPr>
          <w:rFonts w:ascii="Times New Roman" w:hAnsi="Times New Roman" w:cs="Times New Roman"/>
          <w:sz w:val="22"/>
        </w:rPr>
        <w:t xml:space="preserve">named </w:t>
      </w:r>
      <w:r w:rsidR="001A2260" w:rsidRPr="001A2260">
        <w:rPr>
          <w:rFonts w:ascii="Times New Roman" w:hAnsi="Times New Roman" w:cs="Times New Roman"/>
          <w:i/>
          <w:sz w:val="22"/>
        </w:rPr>
        <w:t>Huawei Toys</w:t>
      </w:r>
      <w:r w:rsidR="001A2260">
        <w:rPr>
          <w:rFonts w:ascii="Times New Roman" w:hAnsi="Times New Roman" w:cs="Times New Roman"/>
          <w:sz w:val="22"/>
        </w:rPr>
        <w:t xml:space="preserve">, </w:t>
      </w:r>
      <w:r w:rsidR="007E34AD">
        <w:rPr>
          <w:rFonts w:ascii="Times New Roman" w:hAnsi="Times New Roman" w:cs="Times New Roman"/>
          <w:sz w:val="22"/>
        </w:rPr>
        <w:t>it</w:t>
      </w:r>
      <w:r w:rsidR="0026527B">
        <w:rPr>
          <w:rFonts w:ascii="Times New Roman" w:hAnsi="Times New Roman" w:cs="Times New Roman"/>
          <w:sz w:val="22"/>
        </w:rPr>
        <w:t xml:space="preserve">s main business was </w:t>
      </w:r>
      <w:r w:rsidR="0055590D">
        <w:rPr>
          <w:rFonts w:ascii="Times New Roman" w:hAnsi="Times New Roman" w:cs="Times New Roman"/>
          <w:sz w:val="22"/>
        </w:rPr>
        <w:t xml:space="preserve">to </w:t>
      </w:r>
      <w:r w:rsidR="0026527B">
        <w:rPr>
          <w:rFonts w:ascii="Times New Roman" w:hAnsi="Times New Roman" w:cs="Times New Roman"/>
          <w:sz w:val="22"/>
        </w:rPr>
        <w:t>produce</w:t>
      </w:r>
      <w:r>
        <w:rPr>
          <w:rFonts w:ascii="Times New Roman" w:hAnsi="Times New Roman" w:cs="Times New Roman"/>
          <w:sz w:val="22"/>
        </w:rPr>
        <w:t xml:space="preserve"> toys </w:t>
      </w:r>
      <w:r w:rsidR="00E92BC6">
        <w:rPr>
          <w:rFonts w:ascii="Times New Roman" w:hAnsi="Times New Roman" w:cs="Times New Roman"/>
          <w:sz w:val="22"/>
        </w:rPr>
        <w:t xml:space="preserve">and export them to </w:t>
      </w:r>
      <w:r w:rsidR="0026527B">
        <w:rPr>
          <w:rFonts w:ascii="Times New Roman" w:hAnsi="Times New Roman" w:cs="Times New Roman"/>
          <w:sz w:val="22"/>
        </w:rPr>
        <w:t>the United S</w:t>
      </w:r>
      <w:r w:rsidR="00DA1A13">
        <w:rPr>
          <w:rFonts w:ascii="Times New Roman" w:hAnsi="Times New Roman" w:cs="Times New Roman"/>
          <w:sz w:val="22"/>
        </w:rPr>
        <w:t>t</w:t>
      </w:r>
      <w:r w:rsidR="0026527B">
        <w:rPr>
          <w:rFonts w:ascii="Times New Roman" w:hAnsi="Times New Roman" w:cs="Times New Roman"/>
          <w:sz w:val="22"/>
        </w:rPr>
        <w:t xml:space="preserve">ates, Europe, </w:t>
      </w:r>
      <w:r w:rsidR="00E92BC6">
        <w:rPr>
          <w:rFonts w:ascii="Times New Roman" w:hAnsi="Times New Roman" w:cs="Times New Roman"/>
          <w:sz w:val="22"/>
        </w:rPr>
        <w:t>Middle-East</w:t>
      </w:r>
      <w:r w:rsidR="00AD31B9">
        <w:rPr>
          <w:rFonts w:ascii="Times New Roman" w:hAnsi="Times New Roman" w:cs="Times New Roman"/>
          <w:sz w:val="22"/>
        </w:rPr>
        <w:t xml:space="preserve"> and some other</w:t>
      </w:r>
      <w:r w:rsidR="00DA1A13">
        <w:rPr>
          <w:rFonts w:ascii="Times New Roman" w:hAnsi="Times New Roman" w:cs="Times New Roman"/>
          <w:sz w:val="22"/>
        </w:rPr>
        <w:t xml:space="preserve"> regions</w:t>
      </w:r>
      <w:r w:rsidR="00AD31B9">
        <w:rPr>
          <w:rFonts w:ascii="Times New Roman" w:hAnsi="Times New Roman" w:cs="Times New Roman"/>
          <w:sz w:val="22"/>
        </w:rPr>
        <w:t xml:space="preserve">. From </w:t>
      </w:r>
      <w:r w:rsidR="00F652CD">
        <w:rPr>
          <w:rFonts w:ascii="Times New Roman" w:hAnsi="Times New Roman" w:cs="Times New Roman"/>
          <w:sz w:val="22"/>
        </w:rPr>
        <w:t xml:space="preserve">the </w:t>
      </w:r>
      <w:r w:rsidR="00AD31B9">
        <w:rPr>
          <w:rFonts w:ascii="Times New Roman" w:hAnsi="Times New Roman" w:cs="Times New Roman"/>
          <w:sz w:val="22"/>
        </w:rPr>
        <w:t>1980</w:t>
      </w:r>
      <w:r w:rsidR="00F652CD">
        <w:rPr>
          <w:rFonts w:ascii="Times New Roman" w:hAnsi="Times New Roman" w:cs="Times New Roman"/>
          <w:sz w:val="22"/>
        </w:rPr>
        <w:t>s</w:t>
      </w:r>
      <w:r w:rsidR="00AD31B9">
        <w:rPr>
          <w:rFonts w:ascii="Times New Roman" w:hAnsi="Times New Roman" w:cs="Times New Roman"/>
          <w:sz w:val="22"/>
        </w:rPr>
        <w:t>,</w:t>
      </w:r>
      <w:r w:rsidR="00E92BC6">
        <w:rPr>
          <w:rFonts w:ascii="Times New Roman" w:hAnsi="Times New Roman" w:cs="Times New Roman"/>
          <w:sz w:val="22"/>
        </w:rPr>
        <w:t xml:space="preserve"> China’s emergence </w:t>
      </w:r>
      <w:r w:rsidR="00CB3553">
        <w:rPr>
          <w:rFonts w:ascii="Times New Roman" w:hAnsi="Times New Roman" w:cs="Times New Roman"/>
          <w:sz w:val="22"/>
        </w:rPr>
        <w:t>as a manufacturing powerhouse has been very astoni</w:t>
      </w:r>
      <w:r w:rsidR="0026527B">
        <w:rPr>
          <w:rFonts w:ascii="Times New Roman" w:hAnsi="Times New Roman" w:cs="Times New Roman"/>
          <w:sz w:val="22"/>
        </w:rPr>
        <w:t xml:space="preserve">shing to the rest of the world </w:t>
      </w:r>
      <w:r w:rsidR="0026527B">
        <w:rPr>
          <w:rFonts w:ascii="Times New Roman" w:hAnsi="Times New Roman" w:cs="Times New Roman"/>
          <w:sz w:val="22"/>
        </w:rPr>
        <w:fldChar w:fldCharType="begin"/>
      </w:r>
      <w:r w:rsidR="0026527B">
        <w:rPr>
          <w:rFonts w:ascii="Times New Roman" w:hAnsi="Times New Roman" w:cs="Times New Roman"/>
          <w:sz w:val="22"/>
        </w:rPr>
        <w:instrText xml:space="preserve"> ADDIN EN.CITE &lt;EndNote&gt;&lt;Cite ExcludeYear="1"&gt;&lt;Author&gt;Eloot&lt;/Author&gt;&lt;Year&gt;2013&lt;/Year&gt;&lt;RecNum&gt;153&lt;/RecNum&gt;&lt;DisplayText&gt;(Eloot, Huang, &amp;amp; Lehnich, 2013)&lt;/DisplayText&gt;&lt;record&gt;&lt;rec-number&gt;153&lt;/rec-number&gt;&lt;foreign-keys&gt;&lt;key app="EN" db-id="9wxdxezrjt5deseerx45fsrtztezzfpxrdtx" timestamp="1460730535"&gt;153&lt;/key&gt;&lt;/foreign-keys&gt;&lt;ref-type name="Web Page"&gt;12&lt;/ref-type&gt;&lt;contributors&gt;&lt;authors&gt;&lt;author&gt;Eloot, Karel&lt;/author&gt;&lt;author&gt;Huang, Alan&lt;/author&gt;&lt;author&gt;Lehnich, Martin&lt;/author&gt;&lt;/authors&gt;&lt;/contributors&gt;&lt;titles&gt;&lt;title&gt;A new era for manufacturing in China&lt;/title&gt;&lt;/titles&gt;&lt;volume&gt;2016&lt;/volume&gt;&lt;number&gt;12 April&lt;/number&gt;&lt;dates&gt;&lt;year&gt;2013&lt;/year&gt;&lt;pub-dates&gt;&lt;date&gt;June 2016&lt;/date&gt;&lt;/pub-dates&gt;&lt;/dates&gt;&lt;pub-location&gt;2016&lt;/pub-location&gt;&lt;publisher&gt;McKinsey &amp;amp; Company&lt;/publisher&gt;&lt;urls&gt;&lt;related-urls&gt;&lt;url&gt;http://www.mckinsey.com/business-functions/operations/our-insights/a-new-era-for-manufacturing-in-china#0&lt;/url&gt;&lt;/related-urls&gt;&lt;/urls&gt;&lt;electronic-resource-num&gt;2013&lt;/electronic-resource-num&gt;&lt;/record&gt;&lt;/Cite&gt;&lt;/EndNote&gt;</w:instrText>
      </w:r>
      <w:r w:rsidR="0026527B">
        <w:rPr>
          <w:rFonts w:ascii="Times New Roman" w:hAnsi="Times New Roman" w:cs="Times New Roman"/>
          <w:sz w:val="22"/>
        </w:rPr>
        <w:fldChar w:fldCharType="separate"/>
      </w:r>
      <w:r w:rsidR="0026527B">
        <w:rPr>
          <w:rFonts w:ascii="Times New Roman" w:hAnsi="Times New Roman" w:cs="Times New Roman"/>
          <w:noProof/>
          <w:sz w:val="22"/>
        </w:rPr>
        <w:t>(Eloot, Huang, &amp; Lehnich, 2013)</w:t>
      </w:r>
      <w:r w:rsidR="0026527B">
        <w:rPr>
          <w:rFonts w:ascii="Times New Roman" w:hAnsi="Times New Roman" w:cs="Times New Roman"/>
          <w:sz w:val="22"/>
        </w:rPr>
        <w:fldChar w:fldCharType="end"/>
      </w:r>
      <w:r w:rsidR="0026527B">
        <w:rPr>
          <w:rFonts w:ascii="Times New Roman" w:hAnsi="Times New Roman" w:cs="Times New Roman"/>
          <w:sz w:val="22"/>
        </w:rPr>
        <w:t xml:space="preserve">. </w:t>
      </w:r>
      <w:r w:rsidR="00AD31B9">
        <w:rPr>
          <w:rFonts w:ascii="Times New Roman" w:hAnsi="Times New Roman" w:cs="Times New Roman"/>
          <w:sz w:val="22"/>
        </w:rPr>
        <w:t xml:space="preserve">During that period of time, many manufacturers were built in Shenzhen because of </w:t>
      </w:r>
      <w:r w:rsidR="00F652CD">
        <w:rPr>
          <w:rFonts w:ascii="Times New Roman" w:hAnsi="Times New Roman" w:cs="Times New Roman"/>
          <w:sz w:val="22"/>
        </w:rPr>
        <w:t xml:space="preserve">excellent </w:t>
      </w:r>
      <w:r w:rsidR="00555BD0">
        <w:rPr>
          <w:rFonts w:ascii="Times New Roman" w:hAnsi="Times New Roman" w:cs="Times New Roman"/>
          <w:sz w:val="22"/>
        </w:rPr>
        <w:t xml:space="preserve">government </w:t>
      </w:r>
      <w:r w:rsidR="00AD31B9">
        <w:rPr>
          <w:rFonts w:ascii="Times New Roman" w:hAnsi="Times New Roman" w:cs="Times New Roman"/>
          <w:sz w:val="22"/>
        </w:rPr>
        <w:t>policies</w:t>
      </w:r>
      <w:r w:rsidR="00DA1A13">
        <w:rPr>
          <w:rFonts w:ascii="Times New Roman" w:hAnsi="Times New Roman" w:cs="Times New Roman"/>
          <w:sz w:val="22"/>
        </w:rPr>
        <w:t xml:space="preserve">. Utilizing the favorable business environment and rigorous societal transformation, these companies achieved skyrocketing turnover and astonishing high volume of revenue. </w:t>
      </w:r>
      <w:r w:rsidR="00DA1A13" w:rsidRPr="008E6CA6">
        <w:rPr>
          <w:rFonts w:ascii="Times New Roman" w:hAnsi="Times New Roman" w:cs="Times New Roman"/>
          <w:i/>
          <w:sz w:val="22"/>
        </w:rPr>
        <w:t xml:space="preserve">Huawei </w:t>
      </w:r>
      <w:r w:rsidR="00DA1A13">
        <w:rPr>
          <w:rFonts w:ascii="Times New Roman" w:hAnsi="Times New Roman" w:cs="Times New Roman"/>
          <w:sz w:val="22"/>
        </w:rPr>
        <w:t>is one of them.</w:t>
      </w:r>
      <w:r w:rsidR="00191B02" w:rsidRPr="00191B02">
        <w:rPr>
          <w:rFonts w:ascii="Times New Roman" w:hAnsi="Times New Roman" w:cs="Times New Roman"/>
          <w:sz w:val="22"/>
        </w:rPr>
        <w:t xml:space="preserve"> </w:t>
      </w:r>
      <w:r w:rsidR="00191B02">
        <w:rPr>
          <w:rFonts w:ascii="Times New Roman" w:hAnsi="Times New Roman" w:cs="Times New Roman"/>
          <w:sz w:val="22"/>
        </w:rPr>
        <w:t xml:space="preserve">Now, </w:t>
      </w:r>
      <w:r w:rsidR="00191B02" w:rsidRPr="00191B02">
        <w:rPr>
          <w:rFonts w:ascii="Times New Roman" w:hAnsi="Times New Roman" w:cs="Times New Roman"/>
          <w:i/>
          <w:sz w:val="22"/>
        </w:rPr>
        <w:t>Huawei</w:t>
      </w:r>
      <w:r w:rsidR="00191B02">
        <w:rPr>
          <w:rFonts w:ascii="Times New Roman" w:hAnsi="Times New Roman" w:cs="Times New Roman"/>
          <w:i/>
          <w:sz w:val="22"/>
        </w:rPr>
        <w:t>’s</w:t>
      </w:r>
      <w:r w:rsidR="00191B02" w:rsidRPr="00191B02">
        <w:rPr>
          <w:rFonts w:ascii="Times New Roman" w:hAnsi="Times New Roman" w:cs="Times New Roman"/>
          <w:sz w:val="22"/>
        </w:rPr>
        <w:t xml:space="preserve"> factory</w:t>
      </w:r>
      <w:r w:rsidR="00191B02" w:rsidRPr="00191B02">
        <w:rPr>
          <w:rFonts w:ascii="Times New Roman" w:hAnsi="Times New Roman" w:cs="Times New Roman"/>
          <w:i/>
          <w:sz w:val="22"/>
        </w:rPr>
        <w:t xml:space="preserve"> </w:t>
      </w:r>
      <w:r w:rsidR="00191B02">
        <w:rPr>
          <w:rFonts w:ascii="Times New Roman" w:hAnsi="Times New Roman" w:cs="Times New Roman"/>
          <w:sz w:val="22"/>
        </w:rPr>
        <w:t xml:space="preserve">is located in </w:t>
      </w:r>
      <w:r w:rsidR="00191B02">
        <w:rPr>
          <w:rFonts w:ascii="Times New Roman" w:hAnsi="Times New Roman" w:cs="Times New Roman"/>
          <w:sz w:val="21"/>
          <w:szCs w:val="21"/>
        </w:rPr>
        <w:t>Shenzhen.</w:t>
      </w:r>
      <w:r w:rsidR="003738DF">
        <w:rPr>
          <w:rFonts w:ascii="Times New Roman" w:hAnsi="Times New Roman" w:cs="Times New Roman"/>
          <w:sz w:val="21"/>
          <w:szCs w:val="21"/>
        </w:rPr>
        <w:t xml:space="preserve"> Shenzhen is a city where has hundreds and thousands electronic companies.   Based on the information that has been given by one interviewee, the company works well with other electronic companies. </w:t>
      </w:r>
    </w:p>
    <w:p w14:paraId="59F9DBAC" w14:textId="071AD072" w:rsidR="0026527B" w:rsidRDefault="00991BF4" w:rsidP="00201647">
      <w:pPr>
        <w:spacing w:line="360" w:lineRule="auto"/>
        <w:rPr>
          <w:rFonts w:ascii="Times New Roman" w:hAnsi="Times New Roman" w:cs="Times New Roman"/>
          <w:sz w:val="22"/>
        </w:rPr>
      </w:pPr>
      <w:r>
        <w:rPr>
          <w:rFonts w:ascii="Times" w:hAnsi="Times"/>
          <w:noProof/>
          <w:color w:val="000000" w:themeColor="text1"/>
          <w:sz w:val="22"/>
          <w:szCs w:val="22"/>
          <w:lang w:val="nl-NL" w:eastAsia="nl-NL"/>
        </w:rPr>
        <mc:AlternateContent>
          <mc:Choice Requires="wps">
            <w:drawing>
              <wp:anchor distT="0" distB="0" distL="114300" distR="114300" simplePos="0" relativeHeight="251928576" behindDoc="0" locked="0" layoutInCell="1" allowOverlap="1" wp14:anchorId="1E681241" wp14:editId="60EC2599">
                <wp:simplePos x="0" y="0"/>
                <wp:positionH relativeFrom="column">
                  <wp:posOffset>-321945</wp:posOffset>
                </wp:positionH>
                <wp:positionV relativeFrom="paragraph">
                  <wp:posOffset>2618974</wp:posOffset>
                </wp:positionV>
                <wp:extent cx="3430270" cy="308610"/>
                <wp:effectExtent l="0" t="0" r="0" b="0"/>
                <wp:wrapSquare wrapText="bothSides"/>
                <wp:docPr id="471" name="Text Box 471"/>
                <wp:cNvGraphicFramePr/>
                <a:graphic xmlns:a="http://schemas.openxmlformats.org/drawingml/2006/main">
                  <a:graphicData uri="http://schemas.microsoft.com/office/word/2010/wordprocessingShape">
                    <wps:wsp>
                      <wps:cNvSpPr txBox="1"/>
                      <wps:spPr>
                        <a:xfrm>
                          <a:off x="0" y="0"/>
                          <a:ext cx="3430270" cy="3086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B455FB" w14:textId="77777777" w:rsidR="00E22699" w:rsidRPr="00982CAA" w:rsidRDefault="00E22699" w:rsidP="00942723">
                            <w:pPr>
                              <w:rPr>
                                <w:rFonts w:ascii="Times New Roman" w:hAnsi="Times New Roman" w:cs="Times New Roman"/>
                                <w:color w:val="002060"/>
                                <w:sz w:val="20"/>
                                <w:szCs w:val="21"/>
                              </w:rPr>
                            </w:pPr>
                            <w:r w:rsidRPr="00F8535B">
                              <w:rPr>
                                <w:rFonts w:ascii="Times New Roman" w:hAnsi="Times New Roman" w:cs="Times New Roman"/>
                                <w:color w:val="002060"/>
                                <w:sz w:val="20"/>
                                <w:szCs w:val="21"/>
                              </w:rPr>
                              <w:t xml:space="preserve">Figure </w:t>
                            </w:r>
                            <w:r>
                              <w:rPr>
                                <w:rFonts w:ascii="Times New Roman" w:hAnsi="Times New Roman" w:cs="Times New Roman"/>
                                <w:color w:val="002060"/>
                                <w:sz w:val="20"/>
                                <w:szCs w:val="21"/>
                              </w:rPr>
                              <w:t>16</w:t>
                            </w:r>
                            <w:r w:rsidRPr="00F8535B">
                              <w:rPr>
                                <w:rFonts w:ascii="Times New Roman" w:hAnsi="Times New Roman" w:cs="Times New Roman"/>
                                <w:color w:val="002060"/>
                                <w:sz w:val="20"/>
                                <w:szCs w:val="21"/>
                              </w:rPr>
                              <w:t xml:space="preserve"> </w:t>
                            </w:r>
                            <w:r w:rsidRPr="00F8535B">
                              <w:rPr>
                                <w:rFonts w:ascii="Times New Roman" w:hAnsi="Times New Roman" w:cs="Times New Roman"/>
                                <w:i/>
                                <w:color w:val="002060"/>
                                <w:sz w:val="20"/>
                                <w:szCs w:val="21"/>
                              </w:rPr>
                              <w:t>Huawei</w:t>
                            </w:r>
                            <w:r>
                              <w:rPr>
                                <w:rFonts w:ascii="Times New Roman" w:hAnsi="Times New Roman" w:cs="Times New Roman"/>
                                <w:i/>
                                <w:color w:val="002060"/>
                                <w:sz w:val="20"/>
                                <w:szCs w:val="21"/>
                              </w:rPr>
                              <w:t xml:space="preserve">’s </w:t>
                            </w:r>
                            <w:r>
                              <w:rPr>
                                <w:rFonts w:ascii="Times New Roman" w:hAnsi="Times New Roman" w:cs="Times New Roman"/>
                                <w:color w:val="002060"/>
                                <w:sz w:val="20"/>
                                <w:szCs w:val="21"/>
                              </w:rPr>
                              <w:t>key business transformation by the author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E681241" id="Text_x0020_Box_x0020_471" o:spid="_x0000_s1059" type="#_x0000_t202" style="position:absolute;left:0;text-align:left;margin-left:-25.35pt;margin-top:206.2pt;width:270.1pt;height:24.3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" filled="f" stroked="f">
                <v:textbox>
                  <w:txbxContent>
                    <w:p w14:paraId="2CB455FB" w14:textId="77777777" w:rsidR="00E22699" w:rsidRPr="00982CAA" w:rsidRDefault="00E22699" w:rsidP="00942723">
                      <w:pPr>
                        <w:rPr>
                          <w:rFonts w:ascii="Times New Roman" w:hAnsi="Times New Roman" w:cs="Times New Roman"/>
                          <w:color w:val="002060"/>
                          <w:sz w:val="20"/>
                          <w:szCs w:val="21"/>
                        </w:rPr>
                      </w:pPr>
                      <w:r w:rsidRPr="00F8535B">
                        <w:rPr>
                          <w:rFonts w:ascii="Times New Roman" w:hAnsi="Times New Roman" w:cs="Times New Roman"/>
                          <w:color w:val="002060"/>
                          <w:sz w:val="20"/>
                          <w:szCs w:val="21"/>
                        </w:rPr>
                        <w:t xml:space="preserve">Figure </w:t>
                      </w:r>
                      <w:r>
                        <w:rPr>
                          <w:rFonts w:ascii="Times New Roman" w:hAnsi="Times New Roman" w:cs="Times New Roman"/>
                          <w:color w:val="002060"/>
                          <w:sz w:val="20"/>
                          <w:szCs w:val="21"/>
                        </w:rPr>
                        <w:t>16</w:t>
                      </w:r>
                      <w:r w:rsidRPr="00F8535B">
                        <w:rPr>
                          <w:rFonts w:ascii="Times New Roman" w:hAnsi="Times New Roman" w:cs="Times New Roman"/>
                          <w:color w:val="002060"/>
                          <w:sz w:val="20"/>
                          <w:szCs w:val="21"/>
                        </w:rPr>
                        <w:t xml:space="preserve"> </w:t>
                      </w:r>
                      <w:r w:rsidRPr="00F8535B">
                        <w:rPr>
                          <w:rFonts w:ascii="Times New Roman" w:hAnsi="Times New Roman" w:cs="Times New Roman"/>
                          <w:i/>
                          <w:color w:val="002060"/>
                          <w:sz w:val="20"/>
                          <w:szCs w:val="21"/>
                        </w:rPr>
                        <w:t>Huawei</w:t>
                      </w:r>
                      <w:r>
                        <w:rPr>
                          <w:rFonts w:ascii="Times New Roman" w:hAnsi="Times New Roman" w:cs="Times New Roman"/>
                          <w:i/>
                          <w:color w:val="002060"/>
                          <w:sz w:val="20"/>
                          <w:szCs w:val="21"/>
                        </w:rPr>
                        <w:t xml:space="preserve">’s </w:t>
                      </w:r>
                      <w:r>
                        <w:rPr>
                          <w:rFonts w:ascii="Times New Roman" w:hAnsi="Times New Roman" w:cs="Times New Roman"/>
                          <w:color w:val="002060"/>
                          <w:sz w:val="20"/>
                          <w:szCs w:val="21"/>
                        </w:rPr>
                        <w:t>key business transformation by the author</w:t>
                      </w:r>
                    </w:p>
                  </w:txbxContent>
                </v:textbox>
                <w10:wrap type="square"/>
              </v:shape>
            </w:pict>
          </mc:Fallback>
        </mc:AlternateContent>
      </w:r>
      <w:r w:rsidR="007B58B2" w:rsidRPr="002B1A7B">
        <w:rPr>
          <w:rFonts w:ascii="Times New Roman" w:hAnsi="Times New Roman" w:cs="Times New Roman"/>
          <w:noProof/>
          <w:sz w:val="22"/>
          <w:lang w:val="nl-NL" w:eastAsia="nl-NL"/>
        </w:rPr>
        <mc:AlternateContent>
          <mc:Choice Requires="wps">
            <w:drawing>
              <wp:anchor distT="0" distB="0" distL="114300" distR="114300" simplePos="0" relativeHeight="251743232" behindDoc="0" locked="0" layoutInCell="1" allowOverlap="1" wp14:anchorId="439235DB" wp14:editId="13187218">
                <wp:simplePos x="0" y="0"/>
                <wp:positionH relativeFrom="column">
                  <wp:posOffset>-92075</wp:posOffset>
                </wp:positionH>
                <wp:positionV relativeFrom="paragraph">
                  <wp:posOffset>638810</wp:posOffset>
                </wp:positionV>
                <wp:extent cx="3201670" cy="2378075"/>
                <wp:effectExtent l="0" t="0" r="0" b="9525"/>
                <wp:wrapSquare wrapText="bothSides"/>
                <wp:docPr id="468" name="Text Box 468"/>
                <wp:cNvGraphicFramePr/>
                <a:graphic xmlns:a="http://schemas.openxmlformats.org/drawingml/2006/main">
                  <a:graphicData uri="http://schemas.microsoft.com/office/word/2010/wordprocessingShape">
                    <wps:wsp>
                      <wps:cNvSpPr txBox="1"/>
                      <wps:spPr>
                        <a:xfrm>
                          <a:off x="0" y="0"/>
                          <a:ext cx="3201670" cy="23780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837FA2" w14:textId="79483124" w:rsidR="00E22699" w:rsidRDefault="00E22699" w:rsidP="00982CAA">
                            <w:r>
                              <w:rPr>
                                <w:noProof/>
                                <w:lang w:val="nl-NL" w:eastAsia="nl-NL"/>
                              </w:rPr>
                              <w:drawing>
                                <wp:inline distT="0" distB="0" distL="0" distR="0" wp14:anchorId="129648B0" wp14:editId="4D082A44">
                                  <wp:extent cx="2866429" cy="2003525"/>
                                  <wp:effectExtent l="0" t="0" r="3810" b="3175"/>
                                  <wp:docPr id="810" name="Picture 810" descr="Screen%20Shot%202016-05-06%20at%201.09.1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6-05-06%20at%201.09.15%20PM.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88350" cy="20188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39235DB" id="Text_x0020_Box_x0020_468" o:spid="_x0000_s1060" type="#_x0000_t202" style="position:absolute;left:0;text-align:left;margin-left:-7.25pt;margin-top:50.3pt;width:252.1pt;height:187.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" filled="f" stroked="f">
                <v:textbox>
                  <w:txbxContent>
                    <w:p w14:paraId="01837FA2" w14:textId="79483124" w:rsidR="00E22699" w:rsidRDefault="00E22699" w:rsidP="00982CAA">
                      <w:r>
                        <w:rPr>
                          <w:noProof/>
                        </w:rPr>
                        <w:drawing>
                          <wp:inline distT="0" distB="0" distL="0" distR="0" wp14:anchorId="129648B0" wp14:editId="4D082A44">
                            <wp:extent cx="2866429" cy="2003525"/>
                            <wp:effectExtent l="0" t="0" r="3810" b="3175"/>
                            <wp:docPr id="810" name="Picture 810" descr="Screen%20Shot%202016-05-06%20at%201.09.1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6-05-06%20at%201.09.15%20PM.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88350" cy="2018847"/>
                                    </a:xfrm>
                                    <a:prstGeom prst="rect">
                                      <a:avLst/>
                                    </a:prstGeom>
                                    <a:noFill/>
                                    <a:ln>
                                      <a:noFill/>
                                    </a:ln>
                                  </pic:spPr>
                                </pic:pic>
                              </a:graphicData>
                            </a:graphic>
                          </wp:inline>
                        </w:drawing>
                      </w:r>
                    </w:p>
                  </w:txbxContent>
                </v:textbox>
                <w10:wrap type="square"/>
              </v:shape>
            </w:pict>
          </mc:Fallback>
        </mc:AlternateContent>
      </w:r>
      <w:r w:rsidR="0026527B">
        <w:rPr>
          <w:rFonts w:ascii="Times New Roman" w:hAnsi="Times New Roman" w:cs="Times New Roman"/>
          <w:sz w:val="22"/>
        </w:rPr>
        <w:t>On November 14</w:t>
      </w:r>
      <w:r w:rsidR="0026527B" w:rsidRPr="0026527B">
        <w:rPr>
          <w:rFonts w:ascii="Times New Roman" w:hAnsi="Times New Roman" w:cs="Times New Roman"/>
          <w:sz w:val="22"/>
        </w:rPr>
        <w:t>th</w:t>
      </w:r>
      <w:r w:rsidR="0026527B">
        <w:rPr>
          <w:rFonts w:ascii="Times New Roman" w:hAnsi="Times New Roman" w:cs="Times New Roman"/>
          <w:sz w:val="22"/>
        </w:rPr>
        <w:t xml:space="preserve"> of 2010, the company stock has been </w:t>
      </w:r>
      <w:r w:rsidR="00DA1A13">
        <w:rPr>
          <w:rFonts w:ascii="Times New Roman" w:hAnsi="Times New Roman" w:cs="Times New Roman"/>
          <w:sz w:val="22"/>
        </w:rPr>
        <w:t>successfully listed on the</w:t>
      </w:r>
      <w:r w:rsidR="0026527B">
        <w:rPr>
          <w:rFonts w:ascii="Times New Roman" w:hAnsi="Times New Roman" w:cs="Times New Roman"/>
          <w:sz w:val="22"/>
        </w:rPr>
        <w:t xml:space="preserve"> Shenzhen </w:t>
      </w:r>
      <w:r w:rsidR="00DA1A13">
        <w:rPr>
          <w:rFonts w:ascii="Times New Roman" w:hAnsi="Times New Roman" w:cs="Times New Roman"/>
          <w:sz w:val="22"/>
        </w:rPr>
        <w:t xml:space="preserve">Stock </w:t>
      </w:r>
      <w:r w:rsidR="000E2129">
        <w:rPr>
          <w:rFonts w:ascii="Times New Roman" w:hAnsi="Times New Roman" w:cs="Times New Roman"/>
          <w:sz w:val="22"/>
        </w:rPr>
        <w:t>Exchange. It is</w:t>
      </w:r>
      <w:r w:rsidR="0026527B">
        <w:rPr>
          <w:rFonts w:ascii="Times New Roman" w:hAnsi="Times New Roman" w:cs="Times New Roman"/>
          <w:sz w:val="22"/>
        </w:rPr>
        <w:t xml:space="preserve"> </w:t>
      </w:r>
      <w:r w:rsidR="00DA1A13">
        <w:rPr>
          <w:rFonts w:ascii="Times New Roman" w:hAnsi="Times New Roman" w:cs="Times New Roman"/>
          <w:sz w:val="22"/>
        </w:rPr>
        <w:t>traded under</w:t>
      </w:r>
      <w:r w:rsidR="0026527B">
        <w:rPr>
          <w:rFonts w:ascii="Times New Roman" w:hAnsi="Times New Roman" w:cs="Times New Roman"/>
          <w:sz w:val="22"/>
        </w:rPr>
        <w:t xml:space="preserve"> </w:t>
      </w:r>
      <w:r w:rsidR="000E2129">
        <w:rPr>
          <w:rFonts w:ascii="Times New Roman" w:hAnsi="Times New Roman" w:cs="Times New Roman"/>
          <w:sz w:val="22"/>
        </w:rPr>
        <w:t xml:space="preserve">the </w:t>
      </w:r>
      <w:r w:rsidR="0026527B">
        <w:rPr>
          <w:rFonts w:ascii="Times New Roman" w:hAnsi="Times New Roman" w:cs="Times New Roman"/>
          <w:sz w:val="22"/>
        </w:rPr>
        <w:t xml:space="preserve">abbreviation </w:t>
      </w:r>
      <w:r w:rsidR="0026527B" w:rsidRPr="00DA1A13">
        <w:rPr>
          <w:rFonts w:ascii="Times New Roman" w:hAnsi="Times New Roman" w:cs="Times New Roman"/>
          <w:i/>
          <w:sz w:val="22"/>
        </w:rPr>
        <w:t xml:space="preserve">Huawei </w:t>
      </w:r>
      <w:r w:rsidR="000E2129">
        <w:rPr>
          <w:rFonts w:ascii="Times New Roman" w:hAnsi="Times New Roman" w:cs="Times New Roman"/>
          <w:i/>
          <w:sz w:val="22"/>
        </w:rPr>
        <w:t>Culture</w:t>
      </w:r>
      <w:r w:rsidR="00982CAA">
        <w:rPr>
          <w:rFonts w:ascii="Times New Roman" w:hAnsi="Times New Roman" w:cs="Times New Roman"/>
          <w:sz w:val="22"/>
        </w:rPr>
        <w:t xml:space="preserve">, </w:t>
      </w:r>
      <w:r w:rsidR="0026527B" w:rsidRPr="0026527B">
        <w:rPr>
          <w:rFonts w:ascii="Times New Roman" w:hAnsi="Times New Roman" w:cs="Times New Roman"/>
          <w:sz w:val="22"/>
        </w:rPr>
        <w:t>and the security code is 002502.</w:t>
      </w:r>
      <w:r w:rsidR="005A711A" w:rsidRPr="005A711A">
        <w:rPr>
          <w:i/>
          <w:noProof/>
          <w:szCs w:val="22"/>
        </w:rPr>
        <w:t xml:space="preserve"> </w:t>
      </w:r>
    </w:p>
    <w:p w14:paraId="4C5E3D58" w14:textId="281D4CDF" w:rsidR="00F0716D" w:rsidRDefault="00991BF4" w:rsidP="00F0716D">
      <w:pPr>
        <w:spacing w:line="360" w:lineRule="auto"/>
        <w:rPr>
          <w:rFonts w:ascii="Times New Roman" w:hAnsi="Times New Roman" w:cs="Times New Roman"/>
          <w:sz w:val="22"/>
        </w:rPr>
      </w:pPr>
      <w:r w:rsidRPr="00717B61">
        <w:rPr>
          <w:i/>
          <w:noProof/>
          <w:szCs w:val="22"/>
          <w:lang w:val="nl-NL" w:eastAsia="nl-NL"/>
        </w:rPr>
        <mc:AlternateContent>
          <mc:Choice Requires="wps">
            <w:drawing>
              <wp:anchor distT="0" distB="0" distL="114300" distR="114300" simplePos="0" relativeHeight="251943936" behindDoc="0" locked="0" layoutInCell="1" allowOverlap="1" wp14:anchorId="1BADE711" wp14:editId="2ABB5931">
                <wp:simplePos x="0" y="0"/>
                <wp:positionH relativeFrom="column">
                  <wp:posOffset>2964180</wp:posOffset>
                </wp:positionH>
                <wp:positionV relativeFrom="paragraph">
                  <wp:posOffset>2434590</wp:posOffset>
                </wp:positionV>
                <wp:extent cx="2668270" cy="280670"/>
                <wp:effectExtent l="0" t="0" r="0" b="0"/>
                <wp:wrapSquare wrapText="bothSides"/>
                <wp:docPr id="520" name="Text Box 520"/>
                <wp:cNvGraphicFramePr/>
                <a:graphic xmlns:a="http://schemas.openxmlformats.org/drawingml/2006/main">
                  <a:graphicData uri="http://schemas.microsoft.com/office/word/2010/wordprocessingShape">
                    <wps:wsp>
                      <wps:cNvSpPr txBox="1"/>
                      <wps:spPr>
                        <a:xfrm>
                          <a:off x="0" y="0"/>
                          <a:ext cx="2668270" cy="2806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5C4B10" w14:textId="77777777" w:rsidR="00E22699" w:rsidRPr="00982CAA" w:rsidRDefault="00E22699" w:rsidP="005A711A">
                            <w:pPr>
                              <w:rPr>
                                <w:rFonts w:ascii="Times New Roman" w:hAnsi="Times New Roman" w:cs="Times New Roman"/>
                                <w:color w:val="002060"/>
                                <w:sz w:val="20"/>
                                <w:szCs w:val="21"/>
                              </w:rPr>
                            </w:pPr>
                            <w:r w:rsidRPr="00F8535B">
                              <w:rPr>
                                <w:rFonts w:ascii="Times New Roman" w:hAnsi="Times New Roman" w:cs="Times New Roman"/>
                                <w:color w:val="002060"/>
                                <w:sz w:val="20"/>
                                <w:szCs w:val="21"/>
                              </w:rPr>
                              <w:t>F</w:t>
                            </w:r>
                            <w:r>
                              <w:rPr>
                                <w:rFonts w:ascii="Times New Roman" w:hAnsi="Times New Roman" w:cs="Times New Roman"/>
                                <w:color w:val="002060"/>
                                <w:sz w:val="20"/>
                                <w:szCs w:val="21"/>
                              </w:rPr>
                              <w:t xml:space="preserve">igure 17: How turnover divided </w:t>
                            </w:r>
                            <w:r w:rsidRPr="00B32161">
                              <w:rPr>
                                <w:rFonts w:ascii="Times New Roman" w:hAnsi="Times New Roman" w:cs="Times New Roman"/>
                                <w:color w:val="002060"/>
                                <w:sz w:val="20"/>
                                <w:szCs w:val="21"/>
                              </w:rPr>
                              <w:t>(Huawei,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BADE711" id="Text_x0020_Box_x0020_520" o:spid="_x0000_s1061" type="#_x0000_t202" style="position:absolute;left:0;text-align:left;margin-left:233.4pt;margin-top:191.7pt;width:210.1pt;height:22.1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" filled="f" stroked="f">
                <v:textbox>
                  <w:txbxContent>
                    <w:p w14:paraId="6B5C4B10" w14:textId="77777777" w:rsidR="00E22699" w:rsidRPr="00982CAA" w:rsidRDefault="00E22699" w:rsidP="005A711A">
                      <w:pPr>
                        <w:rPr>
                          <w:rFonts w:ascii="Times New Roman" w:hAnsi="Times New Roman" w:cs="Times New Roman"/>
                          <w:color w:val="002060"/>
                          <w:sz w:val="20"/>
                          <w:szCs w:val="21"/>
                        </w:rPr>
                      </w:pPr>
                      <w:r w:rsidRPr="00F8535B">
                        <w:rPr>
                          <w:rFonts w:ascii="Times New Roman" w:hAnsi="Times New Roman" w:cs="Times New Roman"/>
                          <w:color w:val="002060"/>
                          <w:sz w:val="20"/>
                          <w:szCs w:val="21"/>
                        </w:rPr>
                        <w:t>F</w:t>
                      </w:r>
                      <w:r>
                        <w:rPr>
                          <w:rFonts w:ascii="Times New Roman" w:hAnsi="Times New Roman" w:cs="Times New Roman"/>
                          <w:color w:val="002060"/>
                          <w:sz w:val="20"/>
                          <w:szCs w:val="21"/>
                        </w:rPr>
                        <w:t xml:space="preserve">igure 17: How turnover divided </w:t>
                      </w:r>
                      <w:r w:rsidRPr="00B32161">
                        <w:rPr>
                          <w:rFonts w:ascii="Times New Roman" w:hAnsi="Times New Roman" w:cs="Times New Roman"/>
                          <w:color w:val="002060"/>
                          <w:sz w:val="20"/>
                          <w:szCs w:val="21"/>
                        </w:rPr>
                        <w:t>(Huawei, 2015)</w:t>
                      </w:r>
                    </w:p>
                  </w:txbxContent>
                </v:textbox>
                <w10:wrap type="square"/>
              </v:shape>
            </w:pict>
          </mc:Fallback>
        </mc:AlternateContent>
      </w:r>
      <w:r w:rsidR="00B32161">
        <w:rPr>
          <w:rFonts w:ascii="Times New Roman" w:hAnsi="Times New Roman" w:cs="Times New Roman"/>
          <w:sz w:val="22"/>
        </w:rPr>
        <w:t>Figure 16</w:t>
      </w:r>
      <w:r w:rsidR="00A043CE">
        <w:rPr>
          <w:rFonts w:ascii="Times New Roman" w:hAnsi="Times New Roman" w:cs="Times New Roman"/>
          <w:sz w:val="22"/>
        </w:rPr>
        <w:t xml:space="preserve"> showed several key business </w:t>
      </w:r>
      <w:r w:rsidR="00C24FF1">
        <w:rPr>
          <w:rFonts w:ascii="Times New Roman" w:hAnsi="Times New Roman" w:cs="Times New Roman"/>
          <w:sz w:val="22"/>
        </w:rPr>
        <w:t xml:space="preserve">transformation </w:t>
      </w:r>
      <w:r w:rsidR="00A043CE">
        <w:rPr>
          <w:rFonts w:ascii="Times New Roman" w:hAnsi="Times New Roman" w:cs="Times New Roman"/>
          <w:sz w:val="22"/>
        </w:rPr>
        <w:t xml:space="preserve">of </w:t>
      </w:r>
      <w:r w:rsidR="00A043CE" w:rsidRPr="002B1A7B">
        <w:rPr>
          <w:rFonts w:ascii="Times New Roman" w:hAnsi="Times New Roman" w:cs="Times New Roman"/>
          <w:i/>
          <w:sz w:val="22"/>
        </w:rPr>
        <w:t>Huawei</w:t>
      </w:r>
      <w:r w:rsidR="00A043CE">
        <w:rPr>
          <w:rFonts w:ascii="Times New Roman" w:hAnsi="Times New Roman" w:cs="Times New Roman"/>
          <w:i/>
          <w:sz w:val="22"/>
        </w:rPr>
        <w:t xml:space="preserve">. </w:t>
      </w:r>
      <w:r w:rsidR="00C24FF1" w:rsidRPr="00C24FF1">
        <w:rPr>
          <w:rFonts w:ascii="Times New Roman" w:hAnsi="Times New Roman" w:cs="Times New Roman"/>
          <w:sz w:val="22"/>
        </w:rPr>
        <w:t>Starting as</w:t>
      </w:r>
      <w:r w:rsidR="00C24FF1">
        <w:rPr>
          <w:rFonts w:ascii="Times New Roman" w:hAnsi="Times New Roman" w:cs="Times New Roman"/>
          <w:sz w:val="22"/>
        </w:rPr>
        <w:t xml:space="preserve"> a toy-maker in Shenzhen,</w:t>
      </w:r>
      <w:r w:rsidR="00C24FF1">
        <w:rPr>
          <w:rFonts w:ascii="Times New Roman" w:hAnsi="Times New Roman" w:cs="Times New Roman"/>
          <w:i/>
          <w:sz w:val="22"/>
        </w:rPr>
        <w:t xml:space="preserve"> </w:t>
      </w:r>
      <w:r w:rsidR="00A043CE">
        <w:rPr>
          <w:rFonts w:ascii="Times New Roman" w:hAnsi="Times New Roman" w:cs="Times New Roman"/>
          <w:sz w:val="22"/>
        </w:rPr>
        <w:t xml:space="preserve">like most of </w:t>
      </w:r>
      <w:r w:rsidR="00C24FF1">
        <w:rPr>
          <w:rFonts w:ascii="Times New Roman" w:hAnsi="Times New Roman" w:cs="Times New Roman"/>
          <w:sz w:val="22"/>
        </w:rPr>
        <w:t xml:space="preserve">its peers </w:t>
      </w:r>
      <w:r w:rsidR="00A043CE">
        <w:rPr>
          <w:rFonts w:ascii="Times New Roman" w:hAnsi="Times New Roman" w:cs="Times New Roman"/>
          <w:sz w:val="22"/>
        </w:rPr>
        <w:t>during that period, they ma</w:t>
      </w:r>
      <w:r w:rsidR="00C24FF1">
        <w:rPr>
          <w:rFonts w:ascii="Times New Roman" w:hAnsi="Times New Roman" w:cs="Times New Roman"/>
          <w:sz w:val="22"/>
        </w:rPr>
        <w:t xml:space="preserve">inly focus on </w:t>
      </w:r>
      <w:r w:rsidR="00A043CE">
        <w:rPr>
          <w:rFonts w:ascii="Times New Roman" w:hAnsi="Times New Roman" w:cs="Times New Roman"/>
          <w:sz w:val="22"/>
        </w:rPr>
        <w:t xml:space="preserve">B-to-B </w:t>
      </w:r>
      <w:r w:rsidR="00175A89">
        <w:rPr>
          <w:rFonts w:ascii="Times New Roman" w:hAnsi="Times New Roman" w:cs="Times New Roman"/>
          <w:sz w:val="22"/>
        </w:rPr>
        <w:t>This enabled Huawei to establish</w:t>
      </w:r>
      <w:r w:rsidR="008C6491">
        <w:rPr>
          <w:rFonts w:ascii="Times New Roman" w:hAnsi="Times New Roman" w:cs="Times New Roman"/>
          <w:sz w:val="22"/>
        </w:rPr>
        <w:t xml:space="preserve"> strong and stable distributional channel</w:t>
      </w:r>
      <w:r w:rsidR="003917DE">
        <w:rPr>
          <w:rFonts w:ascii="Times New Roman" w:hAnsi="Times New Roman" w:cs="Times New Roman"/>
          <w:sz w:val="22"/>
        </w:rPr>
        <w:t>s overseas</w:t>
      </w:r>
      <w:r w:rsidR="008C6491">
        <w:rPr>
          <w:rFonts w:ascii="Times New Roman" w:hAnsi="Times New Roman" w:cs="Times New Roman"/>
          <w:sz w:val="22"/>
        </w:rPr>
        <w:t xml:space="preserve">. </w:t>
      </w:r>
      <w:r w:rsidR="002B1A7B">
        <w:rPr>
          <w:rFonts w:ascii="Times New Roman" w:hAnsi="Times New Roman" w:cs="Times New Roman"/>
          <w:sz w:val="22"/>
        </w:rPr>
        <w:t xml:space="preserve">During 2002 to 2007, the company </w:t>
      </w:r>
      <w:r w:rsidR="000E2129">
        <w:rPr>
          <w:rFonts w:ascii="Times New Roman" w:hAnsi="Times New Roman" w:cs="Times New Roman"/>
          <w:sz w:val="22"/>
        </w:rPr>
        <w:t xml:space="preserve">was </w:t>
      </w:r>
      <w:r w:rsidR="00C24FF1">
        <w:rPr>
          <w:rFonts w:ascii="Times New Roman" w:hAnsi="Times New Roman" w:cs="Times New Roman"/>
          <w:sz w:val="22"/>
        </w:rPr>
        <w:t xml:space="preserve">renamed to </w:t>
      </w:r>
      <w:r w:rsidR="002B1A7B" w:rsidRPr="002B1A7B">
        <w:rPr>
          <w:rFonts w:ascii="Times New Roman" w:hAnsi="Times New Roman" w:cs="Times New Roman"/>
          <w:i/>
          <w:sz w:val="22"/>
        </w:rPr>
        <w:t>Huawei Technology</w:t>
      </w:r>
      <w:r w:rsidR="002B1A7B">
        <w:rPr>
          <w:rFonts w:ascii="Times New Roman" w:hAnsi="Times New Roman" w:cs="Times New Roman"/>
          <w:i/>
          <w:sz w:val="22"/>
        </w:rPr>
        <w:t>.</w:t>
      </w:r>
      <w:r w:rsidR="002B1A7B">
        <w:rPr>
          <w:rFonts w:ascii="Times New Roman" w:hAnsi="Times New Roman" w:cs="Times New Roman"/>
          <w:sz w:val="22"/>
        </w:rPr>
        <w:t xml:space="preserve"> </w:t>
      </w:r>
      <w:r w:rsidR="00B32161">
        <w:rPr>
          <w:i/>
          <w:noProof/>
          <w:szCs w:val="22"/>
          <w:lang w:val="nl-NL" w:eastAsia="nl-NL"/>
        </w:rPr>
        <mc:AlternateContent>
          <mc:Choice Requires="wps">
            <w:drawing>
              <wp:anchor distT="0" distB="0" distL="114300" distR="114300" simplePos="0" relativeHeight="251843584" behindDoc="0" locked="0" layoutInCell="1" allowOverlap="1" wp14:anchorId="5699E07D" wp14:editId="4EE3FC3E">
                <wp:simplePos x="0" y="0"/>
                <wp:positionH relativeFrom="column">
                  <wp:posOffset>3032125</wp:posOffset>
                </wp:positionH>
                <wp:positionV relativeFrom="paragraph">
                  <wp:posOffset>0</wp:posOffset>
                </wp:positionV>
                <wp:extent cx="2363470" cy="2415540"/>
                <wp:effectExtent l="0" t="0" r="0" b="0"/>
                <wp:wrapSquare wrapText="bothSides"/>
                <wp:docPr id="489" name="Text Box 489"/>
                <wp:cNvGraphicFramePr/>
                <a:graphic xmlns:a="http://schemas.openxmlformats.org/drawingml/2006/main">
                  <a:graphicData uri="http://schemas.microsoft.com/office/word/2010/wordprocessingShape">
                    <wps:wsp>
                      <wps:cNvSpPr txBox="1"/>
                      <wps:spPr>
                        <a:xfrm>
                          <a:off x="0" y="0"/>
                          <a:ext cx="2363470" cy="2415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5BCCE2" w14:textId="75C440E7" w:rsidR="00E22699" w:rsidRDefault="00E22699" w:rsidP="00CF4280">
                            <w:r>
                              <w:rPr>
                                <w:rFonts w:ascii="Times New Roman" w:hAnsi="Times New Roman" w:cs="Times New Roman"/>
                                <w:noProof/>
                                <w:sz w:val="22"/>
                                <w:lang w:val="nl-NL" w:eastAsia="nl-NL"/>
                              </w:rPr>
                              <w:drawing>
                                <wp:inline distT="0" distB="0" distL="0" distR="0" wp14:anchorId="04FADD4D" wp14:editId="5AD9DAA8">
                                  <wp:extent cx="2198370" cy="2205990"/>
                                  <wp:effectExtent l="0" t="0" r="11430" b="3810"/>
                                  <wp:docPr id="811" name="Picture 811" descr="Screen%20Shot%202016-05-22%20at%2012.15.11%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6-05-22%20at%2012.15.11%20AM.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11467" cy="22191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699E07D" id="Text_x0020_Box_x0020_489" o:spid="_x0000_s1062" type="#_x0000_t202" style="position:absolute;left:0;text-align:left;margin-left:238.75pt;margin-top:0;width:186.1pt;height:190.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" filled="f" stroked="f">
                <v:textbox>
                  <w:txbxContent>
                    <w:p w14:paraId="755BCCE2" w14:textId="75C440E7" w:rsidR="00E22699" w:rsidRDefault="00E22699" w:rsidP="00CF4280">
                      <w:r>
                        <w:rPr>
                          <w:rFonts w:ascii="Times New Roman" w:hAnsi="Times New Roman" w:cs="Times New Roman"/>
                          <w:noProof/>
                          <w:sz w:val="22"/>
                        </w:rPr>
                        <w:drawing>
                          <wp:inline distT="0" distB="0" distL="0" distR="0" wp14:anchorId="04FADD4D" wp14:editId="5AD9DAA8">
                            <wp:extent cx="2198370" cy="2205990"/>
                            <wp:effectExtent l="0" t="0" r="11430" b="3810"/>
                            <wp:docPr id="811" name="Picture 811" descr="Screen%20Shot%202016-05-22%20at%2012.15.11%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6-05-22%20at%2012.15.11%20AM.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11467" cy="2219132"/>
                                    </a:xfrm>
                                    <a:prstGeom prst="rect">
                                      <a:avLst/>
                                    </a:prstGeom>
                                    <a:noFill/>
                                    <a:ln>
                                      <a:noFill/>
                                    </a:ln>
                                  </pic:spPr>
                                </pic:pic>
                              </a:graphicData>
                            </a:graphic>
                          </wp:inline>
                        </w:drawing>
                      </w:r>
                    </w:p>
                  </w:txbxContent>
                </v:textbox>
                <w10:wrap type="square"/>
              </v:shape>
            </w:pict>
          </mc:Fallback>
        </mc:AlternateContent>
      </w:r>
      <w:r w:rsidR="002B1A7B">
        <w:rPr>
          <w:rFonts w:ascii="Times New Roman" w:hAnsi="Times New Roman" w:cs="Times New Roman"/>
          <w:sz w:val="22"/>
        </w:rPr>
        <w:t xml:space="preserve">After that, CEO Jacky </w:t>
      </w:r>
      <w:proofErr w:type="spellStart"/>
      <w:r w:rsidR="002B1A7B">
        <w:rPr>
          <w:rFonts w:ascii="Times New Roman" w:hAnsi="Times New Roman" w:cs="Times New Roman"/>
          <w:sz w:val="22"/>
        </w:rPr>
        <w:t>G</w:t>
      </w:r>
      <w:r w:rsidR="00D2472E">
        <w:rPr>
          <w:rFonts w:ascii="Times New Roman" w:hAnsi="Times New Roman" w:cs="Times New Roman"/>
          <w:sz w:val="22"/>
        </w:rPr>
        <w:t>u</w:t>
      </w:r>
      <w:r w:rsidR="002B1A7B">
        <w:rPr>
          <w:rFonts w:ascii="Times New Roman" w:hAnsi="Times New Roman" w:cs="Times New Roman"/>
          <w:sz w:val="22"/>
        </w:rPr>
        <w:t>o</w:t>
      </w:r>
      <w:proofErr w:type="spellEnd"/>
      <w:r w:rsidR="002B1A7B">
        <w:rPr>
          <w:rFonts w:ascii="Times New Roman" w:hAnsi="Times New Roman" w:cs="Times New Roman"/>
          <w:sz w:val="22"/>
        </w:rPr>
        <w:t xml:space="preserve"> has </w:t>
      </w:r>
      <w:r w:rsidR="000E2129">
        <w:rPr>
          <w:rFonts w:ascii="Times New Roman" w:hAnsi="Times New Roman" w:cs="Times New Roman"/>
          <w:sz w:val="22"/>
        </w:rPr>
        <w:t>been award</w:t>
      </w:r>
      <w:r w:rsidR="002B1A7B">
        <w:rPr>
          <w:rFonts w:ascii="Times New Roman" w:hAnsi="Times New Roman" w:cs="Times New Roman"/>
          <w:sz w:val="22"/>
        </w:rPr>
        <w:t xml:space="preserve"> of the emergence of new </w:t>
      </w:r>
      <w:r w:rsidR="00C24FF1">
        <w:rPr>
          <w:rFonts w:ascii="Times New Roman" w:hAnsi="Times New Roman" w:cs="Times New Roman"/>
          <w:sz w:val="22"/>
        </w:rPr>
        <w:t xml:space="preserve">animating </w:t>
      </w:r>
      <w:r w:rsidR="002B1A7B">
        <w:rPr>
          <w:rFonts w:ascii="Times New Roman" w:hAnsi="Times New Roman" w:cs="Times New Roman"/>
          <w:sz w:val="22"/>
        </w:rPr>
        <w:t xml:space="preserve">technology, thus he </w:t>
      </w:r>
      <w:r w:rsidR="00C24FF1">
        <w:rPr>
          <w:rFonts w:ascii="Times New Roman" w:hAnsi="Times New Roman" w:cs="Times New Roman"/>
          <w:sz w:val="22"/>
        </w:rPr>
        <w:t xml:space="preserve">attempted </w:t>
      </w:r>
      <w:r w:rsidR="002B1A7B">
        <w:rPr>
          <w:rFonts w:ascii="Times New Roman" w:hAnsi="Times New Roman" w:cs="Times New Roman"/>
          <w:sz w:val="22"/>
        </w:rPr>
        <w:t>to make carto</w:t>
      </w:r>
      <w:r w:rsidR="00C24FF1">
        <w:rPr>
          <w:rFonts w:ascii="Times New Roman" w:hAnsi="Times New Roman" w:cs="Times New Roman"/>
          <w:sz w:val="22"/>
        </w:rPr>
        <w:t>o</w:t>
      </w:r>
      <w:r w:rsidR="002B1A7B">
        <w:rPr>
          <w:rFonts w:ascii="Times New Roman" w:hAnsi="Times New Roman" w:cs="Times New Roman"/>
          <w:sz w:val="22"/>
        </w:rPr>
        <w:t>ns and</w:t>
      </w:r>
      <w:r w:rsidR="00C24FF1">
        <w:rPr>
          <w:rFonts w:ascii="Times New Roman" w:hAnsi="Times New Roman" w:cs="Times New Roman"/>
          <w:sz w:val="22"/>
        </w:rPr>
        <w:t xml:space="preserve"> sell associated toy products</w:t>
      </w:r>
      <w:r w:rsidR="002B1A7B">
        <w:rPr>
          <w:rFonts w:ascii="Times New Roman" w:hAnsi="Times New Roman" w:cs="Times New Roman"/>
          <w:sz w:val="22"/>
        </w:rPr>
        <w:t xml:space="preserve">. </w:t>
      </w:r>
      <w:r w:rsidR="00A043CE">
        <w:rPr>
          <w:rFonts w:ascii="Times New Roman" w:hAnsi="Times New Roman" w:cs="Times New Roman"/>
          <w:sz w:val="22"/>
        </w:rPr>
        <w:t xml:space="preserve">Currently, </w:t>
      </w:r>
      <w:r w:rsidR="00A043CE" w:rsidRPr="00982CAA">
        <w:rPr>
          <w:rFonts w:ascii="Times New Roman" w:hAnsi="Times New Roman" w:cs="Times New Roman"/>
          <w:i/>
          <w:sz w:val="22"/>
        </w:rPr>
        <w:t xml:space="preserve">Huawei </w:t>
      </w:r>
      <w:r w:rsidR="00A043CE">
        <w:rPr>
          <w:rFonts w:ascii="Times New Roman" w:hAnsi="Times New Roman" w:cs="Times New Roman"/>
          <w:sz w:val="22"/>
        </w:rPr>
        <w:t xml:space="preserve">has five main </w:t>
      </w:r>
      <w:r w:rsidR="00C24FF1">
        <w:rPr>
          <w:rFonts w:ascii="Times New Roman" w:hAnsi="Times New Roman" w:cs="Times New Roman"/>
          <w:sz w:val="22"/>
        </w:rPr>
        <w:t xml:space="preserve">toy </w:t>
      </w:r>
      <w:r w:rsidR="00A043CE">
        <w:rPr>
          <w:rFonts w:ascii="Times New Roman" w:hAnsi="Times New Roman" w:cs="Times New Roman"/>
          <w:sz w:val="22"/>
        </w:rPr>
        <w:t xml:space="preserve">series, including smart toys, plastic toys, model toys, cartoon toys </w:t>
      </w:r>
      <w:r w:rsidR="00C24FF1">
        <w:rPr>
          <w:rFonts w:ascii="Times New Roman" w:hAnsi="Times New Roman" w:cs="Times New Roman"/>
          <w:sz w:val="22"/>
        </w:rPr>
        <w:t>and other t</w:t>
      </w:r>
      <w:r w:rsidR="000E2129">
        <w:rPr>
          <w:rFonts w:ascii="Times New Roman" w:hAnsi="Times New Roman" w:cs="Times New Roman"/>
          <w:sz w:val="22"/>
        </w:rPr>
        <w:t>oys.</w:t>
      </w:r>
      <w:r w:rsidR="00A043CE">
        <w:rPr>
          <w:rFonts w:ascii="Times New Roman" w:hAnsi="Times New Roman" w:cs="Times New Roman"/>
          <w:sz w:val="22"/>
        </w:rPr>
        <w:t xml:space="preserve"> Besides,</w:t>
      </w:r>
      <w:r w:rsidR="00A043CE" w:rsidRPr="00982CAA">
        <w:rPr>
          <w:rFonts w:ascii="Times New Roman" w:hAnsi="Times New Roman" w:cs="Times New Roman"/>
          <w:i/>
          <w:sz w:val="22"/>
        </w:rPr>
        <w:t xml:space="preserve"> Huawei</w:t>
      </w:r>
      <w:r w:rsidR="00A043CE">
        <w:rPr>
          <w:rFonts w:ascii="Times New Roman" w:hAnsi="Times New Roman" w:cs="Times New Roman"/>
          <w:i/>
          <w:sz w:val="22"/>
        </w:rPr>
        <w:t xml:space="preserve"> </w:t>
      </w:r>
      <w:r w:rsidR="00A043CE">
        <w:rPr>
          <w:rFonts w:ascii="Times New Roman" w:hAnsi="Times New Roman" w:cs="Times New Roman"/>
          <w:sz w:val="22"/>
        </w:rPr>
        <w:t xml:space="preserve">also </w:t>
      </w:r>
      <w:r w:rsidR="00C24FF1">
        <w:rPr>
          <w:rFonts w:ascii="Times New Roman" w:hAnsi="Times New Roman" w:cs="Times New Roman"/>
          <w:sz w:val="22"/>
        </w:rPr>
        <w:t>acqui</w:t>
      </w:r>
      <w:r w:rsidR="000E2129">
        <w:rPr>
          <w:rFonts w:ascii="Times New Roman" w:hAnsi="Times New Roman" w:cs="Times New Roman"/>
          <w:sz w:val="22"/>
        </w:rPr>
        <w:t>red</w:t>
      </w:r>
      <w:r w:rsidR="00C24FF1">
        <w:rPr>
          <w:rFonts w:ascii="Times New Roman" w:hAnsi="Times New Roman" w:cs="Times New Roman"/>
          <w:sz w:val="22"/>
        </w:rPr>
        <w:t xml:space="preserve"> several video-gaming companies and invested into </w:t>
      </w:r>
      <w:r w:rsidR="00A043CE">
        <w:rPr>
          <w:rFonts w:ascii="Times New Roman" w:hAnsi="Times New Roman" w:cs="Times New Roman"/>
          <w:sz w:val="22"/>
        </w:rPr>
        <w:t>film companies</w:t>
      </w:r>
      <w:r w:rsidR="000E2129">
        <w:rPr>
          <w:rFonts w:ascii="Times New Roman" w:hAnsi="Times New Roman" w:cs="Times New Roman"/>
          <w:sz w:val="22"/>
        </w:rPr>
        <w:t xml:space="preserve"> as the company has</w:t>
      </w:r>
      <w:r w:rsidR="00C24FF1">
        <w:rPr>
          <w:rFonts w:ascii="Times New Roman" w:hAnsi="Times New Roman" w:cs="Times New Roman"/>
          <w:sz w:val="22"/>
        </w:rPr>
        <w:t xml:space="preserve"> aim</w:t>
      </w:r>
      <w:r w:rsidR="000E2129">
        <w:rPr>
          <w:rFonts w:ascii="Times New Roman" w:hAnsi="Times New Roman" w:cs="Times New Roman"/>
          <w:sz w:val="22"/>
        </w:rPr>
        <w:t>ed</w:t>
      </w:r>
      <w:r w:rsidR="00C24FF1">
        <w:rPr>
          <w:rFonts w:ascii="Times New Roman" w:hAnsi="Times New Roman" w:cs="Times New Roman"/>
          <w:sz w:val="22"/>
        </w:rPr>
        <w:t xml:space="preserve"> to develop cultural industry</w:t>
      </w:r>
      <w:r w:rsidR="000E2129">
        <w:rPr>
          <w:rFonts w:ascii="Times New Roman" w:hAnsi="Times New Roman" w:cs="Times New Roman"/>
          <w:sz w:val="22"/>
        </w:rPr>
        <w:t xml:space="preserve"> business</w:t>
      </w:r>
      <w:r w:rsidR="00F0716D">
        <w:rPr>
          <w:rFonts w:ascii="Times New Roman" w:hAnsi="Times New Roman" w:cs="Times New Roman"/>
          <w:sz w:val="22"/>
        </w:rPr>
        <w:t xml:space="preserve">. </w:t>
      </w:r>
    </w:p>
    <w:bookmarkStart w:id="89" w:name="_Toc451930813"/>
    <w:bookmarkStart w:id="90" w:name="_Toc451944298"/>
    <w:p w14:paraId="1B603893" w14:textId="4B4D3207" w:rsidR="00982CAA" w:rsidRDefault="00B32161" w:rsidP="000D70F0">
      <w:pPr>
        <w:pStyle w:val="Kop2"/>
      </w:pPr>
      <w:r w:rsidRPr="00717B61">
        <w:rPr>
          <w:i/>
          <w:noProof/>
          <w:szCs w:val="22"/>
          <w:lang w:val="nl-NL" w:eastAsia="nl-NL"/>
        </w:rPr>
        <mc:AlternateContent>
          <mc:Choice Requires="wps">
            <w:drawing>
              <wp:anchor distT="0" distB="0" distL="114300" distR="114300" simplePos="0" relativeHeight="251752448" behindDoc="0" locked="0" layoutInCell="1" allowOverlap="1" wp14:anchorId="7FF9E283" wp14:editId="6B8513FA">
                <wp:simplePos x="0" y="0"/>
                <wp:positionH relativeFrom="column">
                  <wp:posOffset>975995</wp:posOffset>
                </wp:positionH>
                <wp:positionV relativeFrom="paragraph">
                  <wp:posOffset>1784350</wp:posOffset>
                </wp:positionV>
                <wp:extent cx="3349625" cy="280670"/>
                <wp:effectExtent l="0" t="0" r="0" b="0"/>
                <wp:wrapSquare wrapText="bothSides"/>
                <wp:docPr id="481" name="Text Box 481"/>
                <wp:cNvGraphicFramePr/>
                <a:graphic xmlns:a="http://schemas.openxmlformats.org/drawingml/2006/main">
                  <a:graphicData uri="http://schemas.microsoft.com/office/word/2010/wordprocessingShape">
                    <wps:wsp>
                      <wps:cNvSpPr txBox="1"/>
                      <wps:spPr>
                        <a:xfrm>
                          <a:off x="0" y="0"/>
                          <a:ext cx="3349625" cy="2806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164690" w14:textId="1F5331F2" w:rsidR="00E22699" w:rsidRPr="00982CAA" w:rsidRDefault="00E22699" w:rsidP="00017D65">
                            <w:pPr>
                              <w:rPr>
                                <w:rFonts w:ascii="Times New Roman" w:hAnsi="Times New Roman" w:cs="Times New Roman"/>
                                <w:color w:val="002060"/>
                                <w:sz w:val="20"/>
                                <w:szCs w:val="21"/>
                              </w:rPr>
                            </w:pPr>
                            <w:r w:rsidRPr="00F8535B">
                              <w:rPr>
                                <w:rFonts w:ascii="Times New Roman" w:hAnsi="Times New Roman" w:cs="Times New Roman"/>
                                <w:color w:val="002060"/>
                                <w:sz w:val="20"/>
                                <w:szCs w:val="21"/>
                              </w:rPr>
                              <w:t>F</w:t>
                            </w:r>
                            <w:r>
                              <w:rPr>
                                <w:rFonts w:ascii="Times New Roman" w:hAnsi="Times New Roman" w:cs="Times New Roman"/>
                                <w:color w:val="002060"/>
                                <w:sz w:val="20"/>
                                <w:szCs w:val="21"/>
                              </w:rPr>
                              <w:t xml:space="preserve">igure 18: </w:t>
                            </w:r>
                            <w:r w:rsidRPr="00F8535B">
                              <w:rPr>
                                <w:rFonts w:ascii="Times New Roman" w:hAnsi="Times New Roman" w:cs="Times New Roman"/>
                                <w:i/>
                                <w:color w:val="002060"/>
                                <w:sz w:val="20"/>
                                <w:szCs w:val="21"/>
                              </w:rPr>
                              <w:t>Huawei</w:t>
                            </w:r>
                            <w:r>
                              <w:rPr>
                                <w:rFonts w:ascii="Times New Roman" w:hAnsi="Times New Roman" w:cs="Times New Roman"/>
                                <w:i/>
                                <w:color w:val="002060"/>
                                <w:sz w:val="20"/>
                                <w:szCs w:val="21"/>
                              </w:rPr>
                              <w:t xml:space="preserve">’s </w:t>
                            </w:r>
                            <w:r>
                              <w:rPr>
                                <w:rFonts w:ascii="Times New Roman" w:hAnsi="Times New Roman" w:cs="Times New Roman"/>
                                <w:color w:val="002060"/>
                                <w:sz w:val="20"/>
                                <w:szCs w:val="21"/>
                              </w:rPr>
                              <w:t xml:space="preserve">current business scope </w:t>
                            </w:r>
                            <w:r w:rsidRPr="00B32161">
                              <w:rPr>
                                <w:rFonts w:ascii="Times New Roman" w:hAnsi="Times New Roman" w:cs="Times New Roman"/>
                                <w:color w:val="002060"/>
                                <w:sz w:val="20"/>
                                <w:szCs w:val="21"/>
                              </w:rPr>
                              <w:t>(Huawei,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FF9E283" id="Text_x0020_Box_x0020_481" o:spid="_x0000_s1063" type="#_x0000_t202" style="position:absolute;left:0;text-align:left;margin-left:76.85pt;margin-top:140.5pt;width:263.75pt;height:22.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" filled="f" stroked="f">
                <v:textbox>
                  <w:txbxContent>
                    <w:p w14:paraId="29164690" w14:textId="1F5331F2" w:rsidR="00E22699" w:rsidRPr="00982CAA" w:rsidRDefault="00E22699" w:rsidP="00017D65">
                      <w:pPr>
                        <w:rPr>
                          <w:rFonts w:ascii="Times New Roman" w:hAnsi="Times New Roman" w:cs="Times New Roman"/>
                          <w:color w:val="002060"/>
                          <w:sz w:val="20"/>
                          <w:szCs w:val="21"/>
                        </w:rPr>
                      </w:pPr>
                      <w:r w:rsidRPr="00F8535B">
                        <w:rPr>
                          <w:rFonts w:ascii="Times New Roman" w:hAnsi="Times New Roman" w:cs="Times New Roman"/>
                          <w:color w:val="002060"/>
                          <w:sz w:val="20"/>
                          <w:szCs w:val="21"/>
                        </w:rPr>
                        <w:t>F</w:t>
                      </w:r>
                      <w:r>
                        <w:rPr>
                          <w:rFonts w:ascii="Times New Roman" w:hAnsi="Times New Roman" w:cs="Times New Roman"/>
                          <w:color w:val="002060"/>
                          <w:sz w:val="20"/>
                          <w:szCs w:val="21"/>
                        </w:rPr>
                        <w:t xml:space="preserve">igure 18: </w:t>
                      </w:r>
                      <w:r w:rsidRPr="00F8535B">
                        <w:rPr>
                          <w:rFonts w:ascii="Times New Roman" w:hAnsi="Times New Roman" w:cs="Times New Roman"/>
                          <w:i/>
                          <w:color w:val="002060"/>
                          <w:sz w:val="20"/>
                          <w:szCs w:val="21"/>
                        </w:rPr>
                        <w:t>Huawei</w:t>
                      </w:r>
                      <w:r>
                        <w:rPr>
                          <w:rFonts w:ascii="Times New Roman" w:hAnsi="Times New Roman" w:cs="Times New Roman"/>
                          <w:i/>
                          <w:color w:val="002060"/>
                          <w:sz w:val="20"/>
                          <w:szCs w:val="21"/>
                        </w:rPr>
                        <w:t xml:space="preserve">’s </w:t>
                      </w:r>
                      <w:r>
                        <w:rPr>
                          <w:rFonts w:ascii="Times New Roman" w:hAnsi="Times New Roman" w:cs="Times New Roman"/>
                          <w:color w:val="002060"/>
                          <w:sz w:val="20"/>
                          <w:szCs w:val="21"/>
                        </w:rPr>
                        <w:t xml:space="preserve">current business scope </w:t>
                      </w:r>
                      <w:r w:rsidRPr="00B32161">
                        <w:rPr>
                          <w:rFonts w:ascii="Times New Roman" w:hAnsi="Times New Roman" w:cs="Times New Roman"/>
                          <w:color w:val="002060"/>
                          <w:sz w:val="20"/>
                          <w:szCs w:val="21"/>
                        </w:rPr>
                        <w:t>(Huawei, 2015)</w:t>
                      </w:r>
                    </w:p>
                  </w:txbxContent>
                </v:textbox>
                <w10:wrap type="square"/>
              </v:shape>
            </w:pict>
          </mc:Fallback>
        </mc:AlternateContent>
      </w:r>
      <w:r w:rsidR="00017D65">
        <w:rPr>
          <w:i/>
          <w:noProof/>
          <w:szCs w:val="22"/>
          <w:lang w:val="nl-NL" w:eastAsia="nl-NL"/>
        </w:rPr>
        <mc:AlternateContent>
          <mc:Choice Requires="wps">
            <w:drawing>
              <wp:anchor distT="0" distB="0" distL="114300" distR="114300" simplePos="0" relativeHeight="251750400" behindDoc="0" locked="0" layoutInCell="1" allowOverlap="1" wp14:anchorId="09F105AF" wp14:editId="14E6D8EF">
                <wp:simplePos x="0" y="0"/>
                <wp:positionH relativeFrom="column">
                  <wp:posOffset>-16510</wp:posOffset>
                </wp:positionH>
                <wp:positionV relativeFrom="paragraph">
                  <wp:posOffset>469265</wp:posOffset>
                </wp:positionV>
                <wp:extent cx="5561965" cy="1345565"/>
                <wp:effectExtent l="0" t="0" r="0" b="635"/>
                <wp:wrapSquare wrapText="bothSides"/>
                <wp:docPr id="462" name="Text Box 462"/>
                <wp:cNvGraphicFramePr/>
                <a:graphic xmlns:a="http://schemas.openxmlformats.org/drawingml/2006/main">
                  <a:graphicData uri="http://schemas.microsoft.com/office/word/2010/wordprocessingShape">
                    <wps:wsp>
                      <wps:cNvSpPr txBox="1"/>
                      <wps:spPr>
                        <a:xfrm>
                          <a:off x="0" y="0"/>
                          <a:ext cx="5561965" cy="13455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152179" w14:textId="21017BFF" w:rsidR="00E22699" w:rsidRDefault="00E22699" w:rsidP="00017D65">
                            <w:pPr>
                              <w:jc w:val="center"/>
                            </w:pPr>
                            <w:r>
                              <w:rPr>
                                <w:rFonts w:ascii="Times New Roman" w:hAnsi="Times New Roman" w:cs="Times New Roman"/>
                                <w:noProof/>
                                <w:sz w:val="22"/>
                                <w:lang w:val="nl-NL" w:eastAsia="nl-NL"/>
                              </w:rPr>
                              <w:drawing>
                                <wp:inline distT="0" distB="0" distL="0" distR="0" wp14:anchorId="50FEA28D" wp14:editId="13700685">
                                  <wp:extent cx="3164159" cy="1270264"/>
                                  <wp:effectExtent l="0" t="0" r="11430" b="0"/>
                                  <wp:docPr id="812" name="Picture 812" descr="Screen%20Shot%202016-04-22%20at%2010.41.30%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6-04-22%20at%2010.41.30%20AM.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27945" cy="12958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9F105AF" id="Text_x0020_Box_x0020_462" o:spid="_x0000_s1064" type="#_x0000_t202" style="position:absolute;left:0;text-align:left;margin-left:-1.3pt;margin-top:36.95pt;width:437.95pt;height:105.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" filled="f" stroked="f">
                <v:textbox>
                  <w:txbxContent>
                    <w:p w14:paraId="3A152179" w14:textId="21017BFF" w:rsidR="00E22699" w:rsidRDefault="00E22699" w:rsidP="00017D65">
                      <w:pPr>
                        <w:jc w:val="center"/>
                      </w:pPr>
                      <w:r>
                        <w:rPr>
                          <w:rFonts w:ascii="Times New Roman" w:hAnsi="Times New Roman" w:cs="Times New Roman"/>
                          <w:noProof/>
                          <w:sz w:val="22"/>
                        </w:rPr>
                        <w:drawing>
                          <wp:inline distT="0" distB="0" distL="0" distR="0" wp14:anchorId="50FEA28D" wp14:editId="13700685">
                            <wp:extent cx="3164159" cy="1270264"/>
                            <wp:effectExtent l="0" t="0" r="11430" b="0"/>
                            <wp:docPr id="812" name="Picture 812" descr="Screen%20Shot%202016-04-22%20at%2010.41.30%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6-04-22%20at%2010.41.30%20AM.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27945" cy="1295871"/>
                                    </a:xfrm>
                                    <a:prstGeom prst="rect">
                                      <a:avLst/>
                                    </a:prstGeom>
                                    <a:noFill/>
                                    <a:ln>
                                      <a:noFill/>
                                    </a:ln>
                                  </pic:spPr>
                                </pic:pic>
                              </a:graphicData>
                            </a:graphic>
                          </wp:inline>
                        </w:drawing>
                      </w:r>
                    </w:p>
                  </w:txbxContent>
                </v:textbox>
                <w10:wrap type="square"/>
              </v:shape>
            </w:pict>
          </mc:Fallback>
        </mc:AlternateContent>
      </w:r>
      <w:r w:rsidR="00BD7BAF">
        <w:t>5</w:t>
      </w:r>
      <w:r w:rsidR="00982CAA">
        <w:t xml:space="preserve">.2 </w:t>
      </w:r>
      <w:r w:rsidR="002B1A7B">
        <w:t xml:space="preserve">Current </w:t>
      </w:r>
      <w:r w:rsidR="001F3554">
        <w:t>b</w:t>
      </w:r>
      <w:r w:rsidR="00982CAA">
        <w:t>usiness scope</w:t>
      </w:r>
      <w:r w:rsidR="005F01AB">
        <w:t xml:space="preserve"> and Finance</w:t>
      </w:r>
      <w:bookmarkEnd w:id="89"/>
      <w:bookmarkEnd w:id="90"/>
      <w:r w:rsidR="005F01AB">
        <w:t xml:space="preserve"> </w:t>
      </w:r>
    </w:p>
    <w:p w14:paraId="74E28ACE" w14:textId="74A2ABEA" w:rsidR="00017D65" w:rsidRDefault="00017D65" w:rsidP="00431D48">
      <w:pPr>
        <w:widowControl/>
        <w:spacing w:line="360" w:lineRule="auto"/>
        <w:rPr>
          <w:rFonts w:ascii="Times New Roman" w:hAnsi="Times New Roman" w:cs="Times New Roman"/>
          <w:i/>
          <w:sz w:val="22"/>
        </w:rPr>
      </w:pPr>
    </w:p>
    <w:p w14:paraId="3CEAD88D" w14:textId="1527A8D0" w:rsidR="00201647" w:rsidRDefault="00717B61" w:rsidP="00431D48">
      <w:pPr>
        <w:widowControl/>
        <w:spacing w:line="360" w:lineRule="auto"/>
        <w:rPr>
          <w:rFonts w:ascii="Times New Roman" w:hAnsi="Times New Roman" w:cs="Times New Roman"/>
          <w:sz w:val="22"/>
        </w:rPr>
      </w:pPr>
      <w:r w:rsidRPr="00717B61">
        <w:rPr>
          <w:rFonts w:ascii="Times New Roman" w:hAnsi="Times New Roman" w:cs="Times New Roman"/>
          <w:i/>
          <w:sz w:val="22"/>
        </w:rPr>
        <w:t>Huawei</w:t>
      </w:r>
      <w:r>
        <w:rPr>
          <w:rFonts w:ascii="Times New Roman" w:hAnsi="Times New Roman" w:cs="Times New Roman"/>
          <w:i/>
          <w:sz w:val="22"/>
        </w:rPr>
        <w:t>’</w:t>
      </w:r>
      <w:r w:rsidRPr="00717B61">
        <w:rPr>
          <w:rFonts w:ascii="Times New Roman" w:hAnsi="Times New Roman" w:cs="Times New Roman"/>
          <w:sz w:val="22"/>
        </w:rPr>
        <w:t>s</w:t>
      </w:r>
      <w:r>
        <w:rPr>
          <w:rFonts w:ascii="Times New Roman" w:hAnsi="Times New Roman" w:cs="Times New Roman"/>
          <w:i/>
          <w:sz w:val="22"/>
        </w:rPr>
        <w:t xml:space="preserve"> </w:t>
      </w:r>
      <w:r>
        <w:rPr>
          <w:rFonts w:ascii="Times New Roman" w:hAnsi="Times New Roman" w:cs="Times New Roman"/>
          <w:sz w:val="22"/>
        </w:rPr>
        <w:t xml:space="preserve">current business scope can mainly be </w:t>
      </w:r>
      <w:r w:rsidR="00017D65">
        <w:rPr>
          <w:rFonts w:ascii="Times New Roman" w:hAnsi="Times New Roman" w:cs="Times New Roman"/>
          <w:sz w:val="22"/>
        </w:rPr>
        <w:t xml:space="preserve">divided into three parts: </w:t>
      </w:r>
      <w:r w:rsidR="00C24FF1">
        <w:rPr>
          <w:rFonts w:ascii="Times New Roman" w:hAnsi="Times New Roman" w:cs="Times New Roman"/>
          <w:sz w:val="22"/>
        </w:rPr>
        <w:t xml:space="preserve">(1) </w:t>
      </w:r>
      <w:r w:rsidR="00017D65">
        <w:rPr>
          <w:rFonts w:ascii="Times New Roman" w:hAnsi="Times New Roman" w:cs="Times New Roman"/>
          <w:sz w:val="22"/>
        </w:rPr>
        <w:t xml:space="preserve">traditional toys, </w:t>
      </w:r>
      <w:r w:rsidR="00C24FF1">
        <w:rPr>
          <w:rFonts w:ascii="Times New Roman" w:hAnsi="Times New Roman" w:cs="Times New Roman"/>
          <w:sz w:val="22"/>
        </w:rPr>
        <w:t xml:space="preserve">(2) </w:t>
      </w:r>
      <w:r w:rsidR="00017D65">
        <w:rPr>
          <w:rFonts w:ascii="Times New Roman" w:hAnsi="Times New Roman" w:cs="Times New Roman"/>
          <w:sz w:val="22"/>
        </w:rPr>
        <w:t xml:space="preserve">cultural industry </w:t>
      </w:r>
      <w:r w:rsidR="000E2129">
        <w:rPr>
          <w:rFonts w:ascii="Times New Roman" w:hAnsi="Times New Roman" w:cs="Times New Roman"/>
          <w:sz w:val="22"/>
        </w:rPr>
        <w:t xml:space="preserve">production </w:t>
      </w:r>
      <w:r w:rsidR="00017D65">
        <w:rPr>
          <w:rFonts w:ascii="Times New Roman" w:hAnsi="Times New Roman" w:cs="Times New Roman"/>
          <w:sz w:val="22"/>
        </w:rPr>
        <w:t>and</w:t>
      </w:r>
      <w:r w:rsidR="00C24FF1">
        <w:rPr>
          <w:rFonts w:ascii="Times New Roman" w:hAnsi="Times New Roman" w:cs="Times New Roman"/>
          <w:sz w:val="22"/>
        </w:rPr>
        <w:t xml:space="preserve"> (3) venture investment</w:t>
      </w:r>
      <w:r w:rsidR="00017D65">
        <w:rPr>
          <w:rFonts w:ascii="Times New Roman" w:hAnsi="Times New Roman" w:cs="Times New Roman"/>
          <w:sz w:val="22"/>
        </w:rPr>
        <w:t xml:space="preserve">. </w:t>
      </w:r>
      <w:r w:rsidR="00C24FF1">
        <w:rPr>
          <w:rFonts w:ascii="Times New Roman" w:hAnsi="Times New Roman" w:cs="Times New Roman"/>
          <w:sz w:val="22"/>
        </w:rPr>
        <w:t xml:space="preserve">(1) </w:t>
      </w:r>
      <w:r w:rsidR="00017D65">
        <w:rPr>
          <w:rFonts w:ascii="Times New Roman" w:hAnsi="Times New Roman" w:cs="Times New Roman"/>
          <w:sz w:val="22"/>
        </w:rPr>
        <w:t>Traditional toys component includes</w:t>
      </w:r>
      <w:r>
        <w:rPr>
          <w:rFonts w:ascii="Times New Roman" w:hAnsi="Times New Roman" w:cs="Times New Roman"/>
          <w:sz w:val="22"/>
        </w:rPr>
        <w:t xml:space="preserve"> its </w:t>
      </w:r>
      <w:r w:rsidR="000E2129">
        <w:rPr>
          <w:rFonts w:ascii="Times New Roman" w:hAnsi="Times New Roman" w:cs="Times New Roman"/>
          <w:sz w:val="22"/>
        </w:rPr>
        <w:t xml:space="preserve">conventional </w:t>
      </w:r>
      <w:r>
        <w:rPr>
          <w:rFonts w:ascii="Times New Roman" w:hAnsi="Times New Roman" w:cs="Times New Roman"/>
          <w:sz w:val="22"/>
        </w:rPr>
        <w:t>business</w:t>
      </w:r>
      <w:r w:rsidR="00C24FF1">
        <w:rPr>
          <w:rFonts w:ascii="Times New Roman" w:hAnsi="Times New Roman" w:cs="Times New Roman"/>
          <w:sz w:val="22"/>
        </w:rPr>
        <w:t xml:space="preserve"> activities</w:t>
      </w:r>
      <w:r>
        <w:rPr>
          <w:rFonts w:ascii="Times New Roman" w:hAnsi="Times New Roman" w:cs="Times New Roman"/>
          <w:sz w:val="22"/>
        </w:rPr>
        <w:t xml:space="preserve">: </w:t>
      </w:r>
      <w:r w:rsidR="00A043CE">
        <w:rPr>
          <w:rFonts w:ascii="Times New Roman" w:hAnsi="Times New Roman" w:cs="Times New Roman"/>
          <w:sz w:val="22"/>
        </w:rPr>
        <w:t>producing, selling toys and c</w:t>
      </w:r>
      <w:r>
        <w:rPr>
          <w:rFonts w:ascii="Times New Roman" w:hAnsi="Times New Roman" w:cs="Times New Roman"/>
          <w:sz w:val="22"/>
        </w:rPr>
        <w:t xml:space="preserve">artoon derivatives </w:t>
      </w:r>
      <w:r w:rsidR="00431D48">
        <w:rPr>
          <w:rFonts w:ascii="Times New Roman" w:hAnsi="Times New Roman" w:cs="Times New Roman"/>
          <w:sz w:val="22"/>
        </w:rPr>
        <w:t xml:space="preserve">in </w:t>
      </w:r>
      <w:r w:rsidR="00C24FF1">
        <w:rPr>
          <w:rFonts w:ascii="Times New Roman" w:hAnsi="Times New Roman" w:cs="Times New Roman"/>
          <w:sz w:val="22"/>
        </w:rPr>
        <w:t xml:space="preserve">both </w:t>
      </w:r>
      <w:r w:rsidR="00431D48">
        <w:rPr>
          <w:rFonts w:ascii="Times New Roman" w:hAnsi="Times New Roman" w:cs="Times New Roman"/>
          <w:sz w:val="22"/>
        </w:rPr>
        <w:t xml:space="preserve">China and overseas. </w:t>
      </w:r>
      <w:r w:rsidR="00C24FF1">
        <w:rPr>
          <w:rFonts w:ascii="Times New Roman" w:hAnsi="Times New Roman" w:cs="Times New Roman"/>
          <w:sz w:val="22"/>
        </w:rPr>
        <w:t>The second part</w:t>
      </w:r>
      <w:r w:rsidR="001F47A0">
        <w:rPr>
          <w:rFonts w:ascii="Times New Roman" w:hAnsi="Times New Roman" w:cs="Times New Roman"/>
          <w:sz w:val="22"/>
        </w:rPr>
        <w:t xml:space="preserve"> (2) cultural </w:t>
      </w:r>
      <w:r w:rsidR="000E2129">
        <w:rPr>
          <w:rFonts w:ascii="Times New Roman" w:hAnsi="Times New Roman" w:cs="Times New Roman"/>
          <w:sz w:val="22"/>
        </w:rPr>
        <w:t>industry production</w:t>
      </w:r>
      <w:r w:rsidR="001F47A0">
        <w:rPr>
          <w:rFonts w:ascii="Times New Roman" w:hAnsi="Times New Roman" w:cs="Times New Roman"/>
          <w:sz w:val="22"/>
        </w:rPr>
        <w:t xml:space="preserve"> includes the new business mediums such as Mobile games, video games, TV Drama productions and online marketing. The third part venture investment owns several companies, and try to solicit and acquire new </w:t>
      </w:r>
      <w:r w:rsidR="00C24FF1">
        <w:rPr>
          <w:rFonts w:ascii="Times New Roman" w:hAnsi="Times New Roman" w:cs="Times New Roman"/>
          <w:sz w:val="22"/>
        </w:rPr>
        <w:t>business</w:t>
      </w:r>
      <w:r w:rsidR="001F47A0">
        <w:rPr>
          <w:rFonts w:ascii="Times New Roman" w:hAnsi="Times New Roman" w:cs="Times New Roman"/>
          <w:sz w:val="22"/>
        </w:rPr>
        <w:t>es</w:t>
      </w:r>
      <w:r w:rsidR="00C24FF1">
        <w:rPr>
          <w:rFonts w:ascii="Times New Roman" w:hAnsi="Times New Roman" w:cs="Times New Roman"/>
          <w:sz w:val="22"/>
        </w:rPr>
        <w:t xml:space="preserve"> </w:t>
      </w:r>
      <w:r w:rsidR="001F47A0">
        <w:rPr>
          <w:rFonts w:ascii="Times New Roman" w:hAnsi="Times New Roman" w:cs="Times New Roman"/>
          <w:sz w:val="22"/>
        </w:rPr>
        <w:t xml:space="preserve">to create synergy to other parts of the company. </w:t>
      </w:r>
    </w:p>
    <w:tbl>
      <w:tblPr>
        <w:tblStyle w:val="Onopgemaaktetabel3"/>
        <w:tblpPr w:leftFromText="180" w:rightFromText="180" w:vertAnchor="text" w:horzAnchor="page" w:tblpX="1930" w:tblpY="2380"/>
        <w:tblOverlap w:val="never"/>
        <w:tblW w:w="9080" w:type="dxa"/>
        <w:tblLayout w:type="fixed"/>
        <w:tblLook w:val="04A0" w:firstRow="1" w:lastRow="0" w:firstColumn="1" w:lastColumn="0" w:noHBand="0" w:noVBand="1"/>
      </w:tblPr>
      <w:tblGrid>
        <w:gridCol w:w="6095"/>
        <w:gridCol w:w="236"/>
        <w:gridCol w:w="2749"/>
      </w:tblGrid>
      <w:tr w:rsidR="003B35F7" w14:paraId="30896634" w14:textId="77777777" w:rsidTr="003B35F7">
        <w:trPr>
          <w:cnfStyle w:val="100000000000" w:firstRow="1" w:lastRow="0" w:firstColumn="0" w:lastColumn="0" w:oddVBand="0" w:evenVBand="0" w:oddHBand="0" w:evenHBand="0" w:firstRowFirstColumn="0" w:firstRowLastColumn="0" w:lastRowFirstColumn="0" w:lastRowLastColumn="0"/>
          <w:trHeight w:hRule="exact" w:val="405"/>
        </w:trPr>
        <w:tc>
          <w:tcPr>
            <w:cnfStyle w:val="001000000100" w:firstRow="0" w:lastRow="0" w:firstColumn="1" w:lastColumn="0" w:oddVBand="0" w:evenVBand="0" w:oddHBand="0" w:evenHBand="0" w:firstRowFirstColumn="1" w:firstRowLastColumn="0" w:lastRowFirstColumn="0" w:lastRowLastColumn="0"/>
            <w:tcW w:w="6095" w:type="dxa"/>
          </w:tcPr>
          <w:p w14:paraId="1EE34565" w14:textId="77777777" w:rsidR="003B35F7" w:rsidRPr="00BA16E0" w:rsidRDefault="003B35F7" w:rsidP="003B35F7">
            <w:pPr>
              <w:widowControl/>
              <w:spacing w:line="360" w:lineRule="auto"/>
              <w:rPr>
                <w:rFonts w:ascii="Times New Roman" w:hAnsi="Times New Roman" w:cs="Times New Roman"/>
                <w:b w:val="0"/>
                <w:bCs w:val="0"/>
                <w:i/>
                <w:caps w:val="0"/>
                <w:sz w:val="22"/>
              </w:rPr>
            </w:pPr>
          </w:p>
        </w:tc>
        <w:tc>
          <w:tcPr>
            <w:tcW w:w="236" w:type="dxa"/>
          </w:tcPr>
          <w:p w14:paraId="0FE9F110" w14:textId="77777777" w:rsidR="003B35F7" w:rsidRPr="00BA16E0" w:rsidRDefault="003B35F7" w:rsidP="003B35F7">
            <w:pPr>
              <w:widowControl/>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aps w:val="0"/>
                <w:sz w:val="22"/>
              </w:rPr>
            </w:pPr>
          </w:p>
        </w:tc>
        <w:tc>
          <w:tcPr>
            <w:tcW w:w="2749" w:type="dxa"/>
          </w:tcPr>
          <w:p w14:paraId="1CD19D39" w14:textId="77777777" w:rsidR="003B35F7" w:rsidRPr="00BA16E0" w:rsidRDefault="003B35F7" w:rsidP="003B35F7">
            <w:pPr>
              <w:widowControl/>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aps w:val="0"/>
                <w:sz w:val="22"/>
              </w:rPr>
            </w:pPr>
          </w:p>
        </w:tc>
      </w:tr>
      <w:tr w:rsidR="003B35F7" w14:paraId="19879FD6" w14:textId="77777777" w:rsidTr="003B3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5" w:type="dxa"/>
          </w:tcPr>
          <w:p w14:paraId="2222B235" w14:textId="77777777" w:rsidR="003B35F7" w:rsidRPr="00BA16E0" w:rsidRDefault="003B35F7" w:rsidP="003B35F7">
            <w:pPr>
              <w:widowControl/>
              <w:spacing w:line="360" w:lineRule="auto"/>
              <w:rPr>
                <w:rFonts w:ascii="Times New Roman" w:hAnsi="Times New Roman" w:cs="Times New Roman"/>
                <w:b w:val="0"/>
                <w:bCs w:val="0"/>
                <w:caps w:val="0"/>
                <w:sz w:val="22"/>
              </w:rPr>
            </w:pPr>
            <w:r w:rsidRPr="00BA16E0">
              <w:rPr>
                <w:rFonts w:ascii="Times New Roman" w:hAnsi="Times New Roman" w:cs="Times New Roman"/>
                <w:b w:val="0"/>
                <w:bCs w:val="0"/>
                <w:caps w:val="0"/>
                <w:color w:val="4472C4" w:themeColor="accent5"/>
                <w:sz w:val="22"/>
              </w:rPr>
              <w:t xml:space="preserve">Traditional toy </w:t>
            </w:r>
            <w:r>
              <w:rPr>
                <w:rFonts w:ascii="Times New Roman" w:hAnsi="Times New Roman" w:cs="Times New Roman"/>
                <w:b w:val="0"/>
                <w:bCs w:val="0"/>
                <w:caps w:val="0"/>
                <w:sz w:val="22"/>
              </w:rPr>
              <w:t>selling:</w:t>
            </w:r>
          </w:p>
        </w:tc>
        <w:tc>
          <w:tcPr>
            <w:tcW w:w="236" w:type="dxa"/>
          </w:tcPr>
          <w:p w14:paraId="281B6283" w14:textId="77777777" w:rsidR="003B35F7" w:rsidRDefault="003B35F7" w:rsidP="003B35F7">
            <w:pPr>
              <w:widowControl/>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c>
          <w:tcPr>
            <w:tcW w:w="2749" w:type="dxa"/>
          </w:tcPr>
          <w:p w14:paraId="3D9F0B77" w14:textId="77777777" w:rsidR="003B35F7" w:rsidRDefault="003B35F7" w:rsidP="003B35F7">
            <w:pPr>
              <w:widowControl/>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35,325,115 euros</w:t>
            </w:r>
          </w:p>
        </w:tc>
      </w:tr>
      <w:tr w:rsidR="003B35F7" w14:paraId="1F02E85D" w14:textId="77777777" w:rsidTr="003B35F7">
        <w:trPr>
          <w:trHeight w:val="405"/>
        </w:trPr>
        <w:tc>
          <w:tcPr>
            <w:cnfStyle w:val="001000000000" w:firstRow="0" w:lastRow="0" w:firstColumn="1" w:lastColumn="0" w:oddVBand="0" w:evenVBand="0" w:oddHBand="0" w:evenHBand="0" w:firstRowFirstColumn="0" w:firstRowLastColumn="0" w:lastRowFirstColumn="0" w:lastRowLastColumn="0"/>
            <w:tcW w:w="6095" w:type="dxa"/>
          </w:tcPr>
          <w:p w14:paraId="030B92C9" w14:textId="77777777" w:rsidR="003B35F7" w:rsidRPr="00BA16E0" w:rsidRDefault="003B35F7" w:rsidP="003B35F7">
            <w:pPr>
              <w:widowControl/>
              <w:spacing w:line="360" w:lineRule="auto"/>
              <w:rPr>
                <w:rFonts w:ascii="Times New Roman" w:hAnsi="Times New Roman" w:cs="Times New Roman"/>
                <w:b w:val="0"/>
                <w:bCs w:val="0"/>
                <w:caps w:val="0"/>
                <w:color w:val="000000" w:themeColor="text1"/>
                <w:sz w:val="22"/>
              </w:rPr>
            </w:pPr>
            <w:r w:rsidRPr="00BA16E0">
              <w:rPr>
                <w:rFonts w:ascii="Times New Roman" w:hAnsi="Times New Roman" w:cs="Times New Roman"/>
                <w:b w:val="0"/>
                <w:bCs w:val="0"/>
                <w:caps w:val="0"/>
                <w:color w:val="4472C4" w:themeColor="accent5"/>
                <w:sz w:val="22"/>
              </w:rPr>
              <w:t>Cultural industry</w:t>
            </w:r>
            <w:r>
              <w:rPr>
                <w:rFonts w:ascii="Times New Roman" w:hAnsi="Times New Roman" w:cs="Times New Roman"/>
                <w:b w:val="0"/>
                <w:bCs w:val="0"/>
                <w:caps w:val="0"/>
                <w:color w:val="4472C4" w:themeColor="accent5"/>
                <w:sz w:val="22"/>
              </w:rPr>
              <w:t xml:space="preserve"> </w:t>
            </w:r>
            <w:r>
              <w:rPr>
                <w:rFonts w:ascii="Times New Roman" w:hAnsi="Times New Roman" w:cs="Times New Roman"/>
                <w:b w:val="0"/>
                <w:bCs w:val="0"/>
                <w:caps w:val="0"/>
                <w:color w:val="000000" w:themeColor="text1"/>
                <w:sz w:val="22"/>
              </w:rPr>
              <w:t xml:space="preserve">that consists of gaming, cartons and TV drams: </w:t>
            </w:r>
          </w:p>
        </w:tc>
        <w:tc>
          <w:tcPr>
            <w:tcW w:w="236" w:type="dxa"/>
          </w:tcPr>
          <w:p w14:paraId="6E0AEBC7" w14:textId="77777777" w:rsidR="003B35F7" w:rsidRDefault="003B35F7" w:rsidP="003B35F7">
            <w:pPr>
              <w:widowControl/>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2749" w:type="dxa"/>
          </w:tcPr>
          <w:p w14:paraId="34042B6E" w14:textId="77777777" w:rsidR="003B35F7" w:rsidRDefault="003B35F7" w:rsidP="003B35F7">
            <w:pPr>
              <w:widowControl/>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BA16E0">
              <w:rPr>
                <w:rFonts w:ascii="Times New Roman" w:hAnsi="Times New Roman" w:cs="Times New Roman"/>
                <w:sz w:val="22"/>
              </w:rPr>
              <w:t>43</w:t>
            </w:r>
            <w:r>
              <w:rPr>
                <w:rFonts w:ascii="Times New Roman" w:hAnsi="Times New Roman" w:cs="Times New Roman"/>
                <w:sz w:val="22"/>
              </w:rPr>
              <w:t>,</w:t>
            </w:r>
            <w:r w:rsidRPr="00BA16E0">
              <w:rPr>
                <w:rFonts w:ascii="Times New Roman" w:hAnsi="Times New Roman" w:cs="Times New Roman"/>
                <w:sz w:val="22"/>
              </w:rPr>
              <w:t>868</w:t>
            </w:r>
            <w:r>
              <w:rPr>
                <w:rFonts w:ascii="Times New Roman" w:hAnsi="Times New Roman" w:cs="Times New Roman"/>
                <w:sz w:val="22"/>
              </w:rPr>
              <w:t>,</w:t>
            </w:r>
            <w:r w:rsidRPr="00BA16E0">
              <w:rPr>
                <w:rFonts w:ascii="Times New Roman" w:hAnsi="Times New Roman" w:cs="Times New Roman"/>
                <w:sz w:val="22"/>
              </w:rPr>
              <w:t>092</w:t>
            </w:r>
            <w:r>
              <w:rPr>
                <w:rFonts w:ascii="Times New Roman" w:hAnsi="Times New Roman" w:cs="Times New Roman"/>
                <w:sz w:val="22"/>
              </w:rPr>
              <w:t xml:space="preserve"> euros</w:t>
            </w:r>
          </w:p>
        </w:tc>
      </w:tr>
      <w:tr w:rsidR="003B35F7" w14:paraId="0E10FDD0" w14:textId="77777777" w:rsidTr="003B3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5" w:type="dxa"/>
          </w:tcPr>
          <w:p w14:paraId="4D99039D" w14:textId="77777777" w:rsidR="003B35F7" w:rsidRPr="00BA16E0" w:rsidRDefault="003B35F7" w:rsidP="003B35F7">
            <w:pPr>
              <w:widowControl/>
              <w:spacing w:line="360" w:lineRule="auto"/>
              <w:rPr>
                <w:rFonts w:ascii="Times New Roman" w:hAnsi="Times New Roman" w:cs="Times New Roman"/>
                <w:b w:val="0"/>
                <w:bCs w:val="0"/>
                <w:caps w:val="0"/>
                <w:color w:val="000000" w:themeColor="text1"/>
                <w:sz w:val="22"/>
              </w:rPr>
            </w:pPr>
            <w:r w:rsidRPr="00BA16E0">
              <w:rPr>
                <w:rFonts w:ascii="Times New Roman" w:hAnsi="Times New Roman" w:cs="Times New Roman"/>
                <w:b w:val="0"/>
                <w:bCs w:val="0"/>
                <w:caps w:val="0"/>
                <w:color w:val="4472C4" w:themeColor="accent5"/>
                <w:sz w:val="22"/>
              </w:rPr>
              <w:t xml:space="preserve">Others </w:t>
            </w:r>
            <w:r>
              <w:rPr>
                <w:rFonts w:ascii="Times New Roman" w:hAnsi="Times New Roman" w:cs="Times New Roman"/>
                <w:b w:val="0"/>
                <w:bCs w:val="0"/>
                <w:caps w:val="0"/>
                <w:color w:val="000000" w:themeColor="text1"/>
                <w:sz w:val="22"/>
              </w:rPr>
              <w:t xml:space="preserve">that consists investment and amusement park: </w:t>
            </w:r>
          </w:p>
        </w:tc>
        <w:tc>
          <w:tcPr>
            <w:tcW w:w="236" w:type="dxa"/>
          </w:tcPr>
          <w:p w14:paraId="022C70FC" w14:textId="77777777" w:rsidR="003B35F7" w:rsidRDefault="003B35F7" w:rsidP="003B35F7">
            <w:pPr>
              <w:widowControl/>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c>
          <w:tcPr>
            <w:tcW w:w="2749" w:type="dxa"/>
          </w:tcPr>
          <w:p w14:paraId="7DF729F1" w14:textId="77777777" w:rsidR="003B35F7" w:rsidRDefault="003B35F7" w:rsidP="003B35F7">
            <w:pPr>
              <w:widowControl/>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BA16E0">
              <w:rPr>
                <w:rFonts w:ascii="Times New Roman" w:hAnsi="Times New Roman" w:cs="Times New Roman"/>
                <w:sz w:val="22"/>
              </w:rPr>
              <w:t>433</w:t>
            </w:r>
            <w:r>
              <w:rPr>
                <w:rFonts w:ascii="Times New Roman" w:hAnsi="Times New Roman" w:cs="Times New Roman"/>
                <w:sz w:val="22"/>
              </w:rPr>
              <w:t xml:space="preserve">, </w:t>
            </w:r>
            <w:r w:rsidRPr="00BA16E0">
              <w:rPr>
                <w:rFonts w:ascii="Times New Roman" w:hAnsi="Times New Roman" w:cs="Times New Roman"/>
                <w:sz w:val="22"/>
              </w:rPr>
              <w:t>348</w:t>
            </w:r>
            <w:r>
              <w:rPr>
                <w:rFonts w:ascii="Times New Roman" w:hAnsi="Times New Roman" w:cs="Times New Roman"/>
                <w:sz w:val="22"/>
              </w:rPr>
              <w:t xml:space="preserve"> euros</w:t>
            </w:r>
          </w:p>
        </w:tc>
      </w:tr>
    </w:tbl>
    <w:p w14:paraId="442032B2" w14:textId="308A959C" w:rsidR="003738DF" w:rsidRDefault="00BA16E0" w:rsidP="00431D48">
      <w:pPr>
        <w:widowControl/>
        <w:spacing w:line="360" w:lineRule="auto"/>
        <w:rPr>
          <w:rFonts w:ascii="Times New Roman" w:hAnsi="Times New Roman" w:cs="Times New Roman"/>
          <w:sz w:val="22"/>
        </w:rPr>
      </w:pPr>
      <w:r w:rsidRPr="00BA16E0">
        <w:rPr>
          <w:rFonts w:ascii="Times New Roman" w:hAnsi="Times New Roman" w:cs="Times New Roman"/>
          <w:sz w:val="22"/>
        </w:rPr>
        <w:t>Ac</w:t>
      </w:r>
      <w:r>
        <w:rPr>
          <w:rFonts w:ascii="Times New Roman" w:hAnsi="Times New Roman" w:cs="Times New Roman"/>
          <w:sz w:val="22"/>
        </w:rPr>
        <w:t xml:space="preserve">cording on </w:t>
      </w:r>
      <w:r w:rsidRPr="00BA16E0">
        <w:rPr>
          <w:rFonts w:ascii="Times New Roman" w:hAnsi="Times New Roman" w:cs="Times New Roman"/>
          <w:i/>
          <w:sz w:val="22"/>
        </w:rPr>
        <w:t>Huawei</w:t>
      </w:r>
      <w:r>
        <w:rPr>
          <w:rFonts w:ascii="Times New Roman" w:hAnsi="Times New Roman" w:cs="Times New Roman"/>
          <w:sz w:val="22"/>
        </w:rPr>
        <w:t>’s annual report</w:t>
      </w:r>
      <w:r w:rsidR="008B100B">
        <w:rPr>
          <w:rFonts w:ascii="Times New Roman" w:hAnsi="Times New Roman" w:cs="Times New Roman"/>
          <w:sz w:val="22"/>
        </w:rPr>
        <w:t xml:space="preserve"> </w:t>
      </w:r>
      <w:r w:rsidR="008B100B">
        <w:rPr>
          <w:rFonts w:ascii="Times New Roman" w:hAnsi="Times New Roman" w:cs="Times New Roman"/>
          <w:sz w:val="22"/>
        </w:rPr>
        <w:fldChar w:fldCharType="begin"/>
      </w:r>
      <w:r w:rsidR="008B100B">
        <w:rPr>
          <w:rFonts w:ascii="Times New Roman" w:hAnsi="Times New Roman" w:cs="Times New Roman"/>
          <w:sz w:val="22"/>
        </w:rPr>
        <w:instrText xml:space="preserve"> ADDIN EN.CITE &lt;EndNote&gt;&lt;Cite ExcludeAuth="1"&gt;&lt;Author&gt;HuaweiTechnology&lt;/Author&gt;&lt;Year&gt;2015&lt;/Year&gt;&lt;RecNum&gt;178&lt;/RecNum&gt;&lt;DisplayText&gt;(2015)&lt;/DisplayText&gt;&lt;record&gt;&lt;rec-number&gt;178&lt;/rec-number&gt;&lt;foreign-keys&gt;&lt;key app="EN" db-id="9wxdxezrjt5deseerx45fsrtztezzfpxrdtx" timestamp="1464035395"&gt;178&lt;/key&gt;&lt;/foreign-keys&gt;&lt;ref-type name="Report"&gt;27&lt;/ref-type&gt;&lt;contributors&gt;&lt;authors&gt;&lt;author&gt;HuaweiTechnology&lt;/author&gt;&lt;/authors&gt;&lt;/contributors&gt;&lt;titles&gt;&lt;title&gt;Annual Report&lt;/title&gt;&lt;/titles&gt;&lt;dates&gt;&lt;year&gt;2015&lt;/year&gt;&lt;/dates&gt;&lt;pub-location&gt;Shenzhen&lt;/pub-location&gt;&lt;urls&gt;&lt;/urls&gt;&lt;electronic-resource-num&gt;2015&lt;/electronic-resource-num&gt;&lt;/record&gt;&lt;/Cite&gt;&lt;/EndNote&gt;</w:instrText>
      </w:r>
      <w:r w:rsidR="008B100B">
        <w:rPr>
          <w:rFonts w:ascii="Times New Roman" w:hAnsi="Times New Roman" w:cs="Times New Roman"/>
          <w:sz w:val="22"/>
        </w:rPr>
        <w:fldChar w:fldCharType="separate"/>
      </w:r>
      <w:r w:rsidR="008B100B">
        <w:rPr>
          <w:rFonts w:ascii="Times New Roman" w:hAnsi="Times New Roman" w:cs="Times New Roman"/>
          <w:noProof/>
          <w:sz w:val="22"/>
        </w:rPr>
        <w:t>(2015)</w:t>
      </w:r>
      <w:r w:rsidR="008B100B">
        <w:rPr>
          <w:rFonts w:ascii="Times New Roman" w:hAnsi="Times New Roman" w:cs="Times New Roman"/>
          <w:sz w:val="22"/>
        </w:rPr>
        <w:fldChar w:fldCharType="end"/>
      </w:r>
      <w:r>
        <w:rPr>
          <w:rFonts w:ascii="Times New Roman" w:hAnsi="Times New Roman" w:cs="Times New Roman"/>
          <w:sz w:val="22"/>
        </w:rPr>
        <w:t xml:space="preserve">, </w:t>
      </w:r>
      <w:r w:rsidR="00D71E9B" w:rsidRPr="004C7154">
        <w:rPr>
          <w:rFonts w:ascii="Times New Roman" w:hAnsi="Times New Roman" w:cs="Times New Roman"/>
          <w:i/>
          <w:sz w:val="22"/>
        </w:rPr>
        <w:t>Huawei</w:t>
      </w:r>
      <w:r w:rsidR="004C7154">
        <w:rPr>
          <w:rFonts w:ascii="Times New Roman" w:hAnsi="Times New Roman" w:cs="Times New Roman"/>
          <w:i/>
          <w:sz w:val="22"/>
        </w:rPr>
        <w:t>’</w:t>
      </w:r>
      <w:r w:rsidR="004C7154">
        <w:rPr>
          <w:rFonts w:ascii="Times New Roman" w:hAnsi="Times New Roman" w:cs="Times New Roman"/>
          <w:sz w:val="22"/>
        </w:rPr>
        <w:t xml:space="preserve">s </w:t>
      </w:r>
      <w:r w:rsidR="00FF036B">
        <w:rPr>
          <w:rFonts w:ascii="Times New Roman" w:hAnsi="Times New Roman" w:cs="Times New Roman"/>
          <w:sz w:val="22"/>
        </w:rPr>
        <w:t xml:space="preserve">turnover </w:t>
      </w:r>
      <w:r>
        <w:rPr>
          <w:rFonts w:ascii="Times New Roman" w:hAnsi="Times New Roman" w:cs="Times New Roman"/>
          <w:sz w:val="22"/>
        </w:rPr>
        <w:t xml:space="preserve">in 2015 </w:t>
      </w:r>
      <w:r w:rsidR="00FF036B">
        <w:rPr>
          <w:rFonts w:ascii="Times New Roman" w:hAnsi="Times New Roman" w:cs="Times New Roman"/>
          <w:sz w:val="22"/>
        </w:rPr>
        <w:t xml:space="preserve">is </w:t>
      </w:r>
      <w:r w:rsidR="004C7154">
        <w:rPr>
          <w:rFonts w:ascii="Times New Roman" w:hAnsi="Times New Roman" w:cs="Times New Roman"/>
          <w:sz w:val="22"/>
        </w:rPr>
        <w:t xml:space="preserve">divided in several </w:t>
      </w:r>
      <w:r w:rsidR="00B92352">
        <w:rPr>
          <w:rFonts w:ascii="Times New Roman" w:hAnsi="Times New Roman" w:cs="Times New Roman"/>
          <w:sz w:val="22"/>
        </w:rPr>
        <w:t xml:space="preserve">segments. There segments refer to the different catalogues that they operate in. </w:t>
      </w:r>
      <w:r w:rsidR="000D475F">
        <w:rPr>
          <w:rFonts w:ascii="Times New Roman" w:hAnsi="Times New Roman" w:cs="Times New Roman"/>
          <w:sz w:val="22"/>
        </w:rPr>
        <w:t>As</w:t>
      </w:r>
      <w:r w:rsidR="009B2D34">
        <w:rPr>
          <w:rFonts w:ascii="Times New Roman" w:hAnsi="Times New Roman" w:cs="Times New Roman"/>
          <w:sz w:val="22"/>
        </w:rPr>
        <w:t xml:space="preserve"> shown in the figure</w:t>
      </w:r>
      <w:r w:rsidR="003B35F7">
        <w:rPr>
          <w:rFonts w:ascii="Times New Roman" w:hAnsi="Times New Roman" w:cs="Times New Roman"/>
          <w:sz w:val="22"/>
        </w:rPr>
        <w:t xml:space="preserve"> 7</w:t>
      </w:r>
      <w:r w:rsidR="006A48A0">
        <w:rPr>
          <w:rFonts w:ascii="Times New Roman" w:hAnsi="Times New Roman" w:cs="Times New Roman"/>
          <w:sz w:val="22"/>
        </w:rPr>
        <w:t xml:space="preserve"> below, </w:t>
      </w:r>
      <w:r w:rsidR="006A48A0" w:rsidRPr="006A48A0">
        <w:rPr>
          <w:rFonts w:ascii="Times New Roman" w:hAnsi="Times New Roman" w:cs="Times New Roman"/>
          <w:i/>
          <w:sz w:val="22"/>
        </w:rPr>
        <w:t>Huawei</w:t>
      </w:r>
      <w:r w:rsidR="006A48A0">
        <w:rPr>
          <w:rFonts w:ascii="Times New Roman" w:hAnsi="Times New Roman" w:cs="Times New Roman"/>
          <w:sz w:val="22"/>
        </w:rPr>
        <w:t xml:space="preserve">’s three main businesses components generate different turnovers. Traditional toy business is still their biggest business. Besides, through many years, cultural industry’s turn over is </w:t>
      </w:r>
      <w:r w:rsidR="000E2129">
        <w:rPr>
          <w:rFonts w:ascii="Times New Roman" w:hAnsi="Times New Roman" w:cs="Times New Roman"/>
          <w:sz w:val="22"/>
        </w:rPr>
        <w:t>growing. Investment venturing</w:t>
      </w:r>
      <w:r w:rsidR="006A48A0">
        <w:rPr>
          <w:rFonts w:ascii="Times New Roman" w:hAnsi="Times New Roman" w:cs="Times New Roman"/>
          <w:sz w:val="22"/>
        </w:rPr>
        <w:t xml:space="preserve"> </w:t>
      </w:r>
      <w:r w:rsidR="000E2129">
        <w:rPr>
          <w:rFonts w:ascii="Times New Roman" w:hAnsi="Times New Roman" w:cs="Times New Roman"/>
          <w:sz w:val="22"/>
        </w:rPr>
        <w:t>only contributes</w:t>
      </w:r>
      <w:r w:rsidR="006A48A0">
        <w:rPr>
          <w:rFonts w:ascii="Times New Roman" w:hAnsi="Times New Roman" w:cs="Times New Roman"/>
          <w:sz w:val="22"/>
        </w:rPr>
        <w:t xml:space="preserve"> 1% of turnover. </w:t>
      </w:r>
    </w:p>
    <w:p w14:paraId="4D8F3D41" w14:textId="09D44424" w:rsidR="008B100B" w:rsidRPr="008B100B" w:rsidRDefault="008B100B" w:rsidP="008B100B">
      <w:pPr>
        <w:spacing w:line="360" w:lineRule="auto"/>
        <w:rPr>
          <w:rFonts w:ascii="Times New Roman" w:hAnsi="Times New Roman" w:cs="Times New Roman"/>
          <w:color w:val="2F5496" w:themeColor="accent5" w:themeShade="BF"/>
          <w:sz w:val="21"/>
          <w:szCs w:val="22"/>
        </w:rPr>
      </w:pPr>
      <w:r>
        <w:rPr>
          <w:rFonts w:ascii="Times New Roman" w:hAnsi="Times New Roman" w:cs="Times New Roman"/>
          <w:color w:val="2F5496" w:themeColor="accent5" w:themeShade="BF"/>
          <w:sz w:val="21"/>
          <w:szCs w:val="22"/>
        </w:rPr>
        <w:t xml:space="preserve">Table 7 Turnover of </w:t>
      </w:r>
      <w:r w:rsidRPr="008B100B">
        <w:rPr>
          <w:rFonts w:ascii="Times New Roman" w:hAnsi="Times New Roman" w:cs="Times New Roman"/>
          <w:i/>
          <w:color w:val="2F5496" w:themeColor="accent5" w:themeShade="BF"/>
          <w:sz w:val="21"/>
          <w:szCs w:val="22"/>
        </w:rPr>
        <w:t xml:space="preserve">Huawei </w:t>
      </w:r>
    </w:p>
    <w:p w14:paraId="1F6C3C23" w14:textId="3102788A" w:rsidR="00431D48" w:rsidRDefault="00BD7BAF" w:rsidP="000D70F0">
      <w:pPr>
        <w:pStyle w:val="Kop2"/>
      </w:pPr>
      <w:bookmarkStart w:id="91" w:name="_Toc451930814"/>
      <w:bookmarkStart w:id="92" w:name="_Toc451944299"/>
      <w:r>
        <w:t>5</w:t>
      </w:r>
      <w:r w:rsidR="00D01713">
        <w:t>.3 Value chain a</w:t>
      </w:r>
      <w:r w:rsidR="00431D48">
        <w:t>nalysis</w:t>
      </w:r>
      <w:bookmarkEnd w:id="91"/>
      <w:bookmarkEnd w:id="92"/>
    </w:p>
    <w:p w14:paraId="7E78054E" w14:textId="66417329" w:rsidR="0049407B" w:rsidRDefault="006E4BA2" w:rsidP="00A043CE">
      <w:pPr>
        <w:widowControl/>
        <w:spacing w:line="360" w:lineRule="auto"/>
        <w:rPr>
          <w:rFonts w:ascii="Times New Roman" w:hAnsi="Times New Roman" w:cs="Times New Roman"/>
          <w:sz w:val="22"/>
        </w:rPr>
      </w:pPr>
      <w:r>
        <w:rPr>
          <w:rFonts w:ascii="Times New Roman" w:hAnsi="Times New Roman" w:cs="Times New Roman"/>
          <w:sz w:val="22"/>
        </w:rPr>
        <w:t xml:space="preserve">A value chain is a set of activities that a firm operating in a specific industry in order to deliver a product or service for the market. Value chain consists of primary activities and support activities. Primary activities refer to inbound logistics, operations, outbound logistics, marketing and sales and service. </w:t>
      </w:r>
      <w:r w:rsidR="008D14FA">
        <w:rPr>
          <w:rFonts w:ascii="Times New Roman" w:hAnsi="Times New Roman" w:cs="Times New Roman"/>
          <w:sz w:val="22"/>
        </w:rPr>
        <w:t xml:space="preserve">Secondary </w:t>
      </w:r>
      <w:r>
        <w:rPr>
          <w:rFonts w:ascii="Times New Roman" w:hAnsi="Times New Roman" w:cs="Times New Roman"/>
          <w:sz w:val="22"/>
        </w:rPr>
        <w:t xml:space="preserve">activities consist procurement, human resources management, technological development and firm infrastructure </w:t>
      </w:r>
      <w:r>
        <w:rPr>
          <w:rFonts w:ascii="Times New Roman" w:hAnsi="Times New Roman" w:cs="Times New Roman"/>
          <w:sz w:val="22"/>
        </w:rPr>
        <w:fldChar w:fldCharType="begin"/>
      </w:r>
      <w:r>
        <w:rPr>
          <w:rFonts w:ascii="Times New Roman" w:hAnsi="Times New Roman" w:cs="Times New Roman"/>
          <w:sz w:val="22"/>
        </w:rPr>
        <w:instrText xml:space="preserve"> ADDIN EN.CITE &lt;EndNote&gt;&lt;Cite&gt;&lt;Author&gt;Veldman&lt;/Author&gt;&lt;Year&gt;2014&lt;/Year&gt;&lt;RecNum&gt;51&lt;/RecNum&gt;&lt;DisplayText&gt;(Veldman, 2014)&lt;/DisplayText&gt;&lt;record&gt;&lt;rec-number&gt;51&lt;/rec-number&gt;&lt;foreign-keys&gt;&lt;key app="EN" db-id="9wxdxezrjt5deseerx45fsrtztezzfpxrdtx" timestamp="0"&gt;51&lt;/key&gt;&lt;/foreign-keys&gt;&lt;ref-type name="Book"&gt;6&lt;/ref-type&gt;&lt;contributors&gt;&lt;authors&gt;&lt;author&gt;Veldman, Hans&lt;/author&gt;&lt;/authors&gt;&lt;/contributors&gt;&lt;titles&gt;&lt;title&gt;Export Management: A European Perspective&lt;/title&gt;&lt;/titles&gt;&lt;edition&gt;1&lt;/edition&gt;&lt;dates&gt;&lt;year&gt;2014&lt;/year&gt;&lt;/dates&gt;&lt;pub-location&gt;Groningen&lt;/pub-location&gt;&lt;publisher&gt;Noordhoff Uitgevers&lt;/publisher&gt;&lt;urls&gt;&lt;/urls&gt;&lt;electronic-resource-num&gt;2014&lt;/electronic-resource-num&gt;&lt;/record&gt;&lt;/Cite&gt;&lt;/EndNote&gt;</w:instrText>
      </w:r>
      <w:r>
        <w:rPr>
          <w:rFonts w:ascii="Times New Roman" w:hAnsi="Times New Roman" w:cs="Times New Roman"/>
          <w:sz w:val="22"/>
        </w:rPr>
        <w:fldChar w:fldCharType="separate"/>
      </w:r>
      <w:r>
        <w:rPr>
          <w:rFonts w:ascii="Times New Roman" w:hAnsi="Times New Roman" w:cs="Times New Roman"/>
          <w:noProof/>
          <w:sz w:val="22"/>
        </w:rPr>
        <w:t>(Veldman, 2014)</w:t>
      </w:r>
      <w:r>
        <w:rPr>
          <w:rFonts w:ascii="Times New Roman" w:hAnsi="Times New Roman" w:cs="Times New Roman"/>
          <w:sz w:val="22"/>
        </w:rPr>
        <w:fldChar w:fldCharType="end"/>
      </w:r>
      <w:r>
        <w:rPr>
          <w:rFonts w:ascii="Times New Roman" w:hAnsi="Times New Roman" w:cs="Times New Roman"/>
          <w:sz w:val="22"/>
        </w:rPr>
        <w:t xml:space="preserve">. </w:t>
      </w:r>
      <w:r w:rsidR="00D01713">
        <w:rPr>
          <w:rFonts w:ascii="Times New Roman" w:hAnsi="Times New Roman" w:cs="Times New Roman"/>
          <w:sz w:val="22"/>
        </w:rPr>
        <w:t xml:space="preserve">Value chain analysis (VCA) is a strategic tool used to analyze </w:t>
      </w:r>
      <w:r>
        <w:rPr>
          <w:rFonts w:ascii="Times New Roman" w:hAnsi="Times New Roman" w:cs="Times New Roman"/>
          <w:sz w:val="22"/>
        </w:rPr>
        <w:t>value chain activities of a company</w:t>
      </w:r>
      <w:r w:rsidR="00A043CE">
        <w:rPr>
          <w:rFonts w:ascii="Times New Roman" w:hAnsi="Times New Roman" w:cs="Times New Roman"/>
          <w:sz w:val="22"/>
        </w:rPr>
        <w:t>.</w:t>
      </w:r>
      <w:r>
        <w:rPr>
          <w:rFonts w:ascii="Times New Roman" w:hAnsi="Times New Roman" w:cs="Times New Roman"/>
          <w:sz w:val="22"/>
        </w:rPr>
        <w:t xml:space="preserve"> </w:t>
      </w:r>
      <w:r w:rsidR="001F47A0">
        <w:rPr>
          <w:rFonts w:ascii="Times New Roman" w:hAnsi="Times New Roman" w:cs="Times New Roman"/>
          <w:sz w:val="22"/>
        </w:rPr>
        <w:t xml:space="preserve">This section will analyze and evaluate the value creation activities of VR headset for </w:t>
      </w:r>
      <w:r w:rsidR="001F47A0" w:rsidRPr="001F47A0">
        <w:rPr>
          <w:rFonts w:ascii="Times New Roman" w:hAnsi="Times New Roman" w:cs="Times New Roman"/>
          <w:i/>
          <w:sz w:val="22"/>
        </w:rPr>
        <w:t>Huawei</w:t>
      </w:r>
      <w:r w:rsidR="001F47A0">
        <w:rPr>
          <w:rFonts w:ascii="Times New Roman" w:hAnsi="Times New Roman" w:cs="Times New Roman"/>
          <w:sz w:val="22"/>
        </w:rPr>
        <w:t xml:space="preserve"> </w:t>
      </w:r>
      <w:r w:rsidR="0049407B">
        <w:rPr>
          <w:rFonts w:ascii="Times New Roman" w:hAnsi="Times New Roman" w:cs="Times New Roman"/>
          <w:sz w:val="22"/>
        </w:rPr>
        <w:t xml:space="preserve">with the use of of VCA and benchmarking. The use of this tool will help to measure the quality of diverse value creation activities, which is </w:t>
      </w:r>
      <w:r>
        <w:rPr>
          <w:rFonts w:ascii="Times New Roman" w:hAnsi="Times New Roman" w:cs="Times New Roman"/>
          <w:sz w:val="22"/>
        </w:rPr>
        <w:t xml:space="preserve">of significant importance to decide </w:t>
      </w:r>
      <w:r w:rsidR="0049407B">
        <w:rPr>
          <w:rFonts w:ascii="Times New Roman" w:hAnsi="Times New Roman" w:cs="Times New Roman"/>
          <w:sz w:val="22"/>
        </w:rPr>
        <w:t>the market entry strategy. Figure below show</w:t>
      </w:r>
      <w:r w:rsidR="00A043CE">
        <w:rPr>
          <w:rFonts w:ascii="Times New Roman" w:hAnsi="Times New Roman" w:cs="Times New Roman"/>
          <w:sz w:val="22"/>
        </w:rPr>
        <w:t xml:space="preserve"> the evaluation ranking system: </w:t>
      </w:r>
    </w:p>
    <w:p w14:paraId="1CC838CC" w14:textId="77777777" w:rsidR="0049407B" w:rsidRDefault="00A043CE" w:rsidP="00283838">
      <w:pPr>
        <w:pStyle w:val="Lijstalinea"/>
        <w:widowControl/>
        <w:numPr>
          <w:ilvl w:val="0"/>
          <w:numId w:val="11"/>
        </w:numPr>
        <w:spacing w:line="360" w:lineRule="auto"/>
        <w:ind w:firstLineChars="0"/>
        <w:rPr>
          <w:rFonts w:ascii="Times New Roman" w:hAnsi="Times New Roman" w:cs="Times New Roman"/>
          <w:sz w:val="22"/>
        </w:rPr>
      </w:pPr>
      <w:r w:rsidRPr="0049407B">
        <w:rPr>
          <w:rFonts w:ascii="Times New Roman" w:hAnsi="Times New Roman" w:cs="Times New Roman"/>
          <w:sz w:val="22"/>
        </w:rPr>
        <w:t xml:space="preserve">Green stands for strong, meaning </w:t>
      </w:r>
      <w:r w:rsidRPr="0049407B">
        <w:rPr>
          <w:rFonts w:ascii="Times New Roman" w:hAnsi="Times New Roman" w:cs="Times New Roman"/>
          <w:i/>
          <w:sz w:val="22"/>
        </w:rPr>
        <w:t>Huawei</w:t>
      </w:r>
      <w:r w:rsidRPr="0049407B">
        <w:rPr>
          <w:rFonts w:ascii="Times New Roman" w:hAnsi="Times New Roman" w:cs="Times New Roman"/>
          <w:sz w:val="22"/>
        </w:rPr>
        <w:t xml:space="preserve"> has a very strong capability on this value creation activity. </w:t>
      </w:r>
    </w:p>
    <w:p w14:paraId="1AA7DE04" w14:textId="58A84F90" w:rsidR="0049407B" w:rsidRDefault="00A043CE" w:rsidP="00283838">
      <w:pPr>
        <w:pStyle w:val="Lijstalinea"/>
        <w:widowControl/>
        <w:numPr>
          <w:ilvl w:val="0"/>
          <w:numId w:val="11"/>
        </w:numPr>
        <w:spacing w:line="360" w:lineRule="auto"/>
        <w:ind w:firstLineChars="0"/>
        <w:rPr>
          <w:rFonts w:ascii="Times New Roman" w:hAnsi="Times New Roman" w:cs="Times New Roman"/>
          <w:sz w:val="22"/>
        </w:rPr>
      </w:pPr>
      <w:r w:rsidRPr="0049407B">
        <w:rPr>
          <w:rFonts w:ascii="Times New Roman" w:hAnsi="Times New Roman" w:cs="Times New Roman"/>
          <w:sz w:val="22"/>
        </w:rPr>
        <w:t>Yellow stands for middle, meaning that this capability is average.</w:t>
      </w:r>
    </w:p>
    <w:p w14:paraId="7A1A6291" w14:textId="58A84F90" w:rsidR="00717B61" w:rsidRPr="008D14FA" w:rsidRDefault="003E2306" w:rsidP="00283838">
      <w:pPr>
        <w:pStyle w:val="Lijstalinea"/>
        <w:widowControl/>
        <w:numPr>
          <w:ilvl w:val="0"/>
          <w:numId w:val="11"/>
        </w:numPr>
        <w:spacing w:line="360" w:lineRule="auto"/>
        <w:ind w:firstLineChars="0"/>
        <w:rPr>
          <w:rFonts w:ascii="Times New Roman" w:hAnsi="Times New Roman" w:cs="Times New Roman"/>
          <w:sz w:val="22"/>
        </w:rPr>
      </w:pPr>
      <w:r>
        <w:rPr>
          <w:rFonts w:ascii="Times New Roman" w:hAnsi="Times New Roman" w:cs="Times New Roman"/>
          <w:noProof/>
          <w:sz w:val="22"/>
          <w:lang w:val="nl-NL" w:eastAsia="nl-NL"/>
        </w:rPr>
        <mc:AlternateContent>
          <mc:Choice Requires="wps">
            <w:drawing>
              <wp:anchor distT="0" distB="0" distL="114300" distR="114300" simplePos="0" relativeHeight="251749376" behindDoc="0" locked="0" layoutInCell="1" allowOverlap="1" wp14:anchorId="75247AE6" wp14:editId="40F37709">
                <wp:simplePos x="0" y="0"/>
                <wp:positionH relativeFrom="column">
                  <wp:posOffset>677603</wp:posOffset>
                </wp:positionH>
                <wp:positionV relativeFrom="paragraph">
                  <wp:posOffset>589915</wp:posOffset>
                </wp:positionV>
                <wp:extent cx="4258310" cy="2126615"/>
                <wp:effectExtent l="0" t="0" r="0" b="6985"/>
                <wp:wrapSquare wrapText="bothSides"/>
                <wp:docPr id="14" name="Text Box 14"/>
                <wp:cNvGraphicFramePr/>
                <a:graphic xmlns:a="http://schemas.openxmlformats.org/drawingml/2006/main">
                  <a:graphicData uri="http://schemas.microsoft.com/office/word/2010/wordprocessingShape">
                    <wps:wsp>
                      <wps:cNvSpPr txBox="1"/>
                      <wps:spPr>
                        <a:xfrm>
                          <a:off x="0" y="0"/>
                          <a:ext cx="4258310" cy="21266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25CD54" w14:textId="01A98938" w:rsidR="00E22699" w:rsidRDefault="00E22699" w:rsidP="004E6744">
                            <w:pPr>
                              <w:jc w:val="center"/>
                            </w:pPr>
                            <w:r w:rsidRPr="0049407B">
                              <w:rPr>
                                <w:noProof/>
                                <w:lang w:val="nl-NL" w:eastAsia="nl-NL"/>
                              </w:rPr>
                              <w:drawing>
                                <wp:inline distT="0" distB="0" distL="0" distR="0" wp14:anchorId="6001ED14" wp14:editId="6D34079E">
                                  <wp:extent cx="3692706" cy="1813723"/>
                                  <wp:effectExtent l="0" t="0" r="0" b="0"/>
                                  <wp:docPr id="813" name="Picture 813" descr="Dissertation/Internal%20analysis/Screen%20Shot%202016-04-18%20at%205.14.3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sertation/Internal%20analysis/Screen%20Shot%202016-04-18%20at%205.14.39%20PM.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70451" cy="18519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5247AE6" id="Text_x0020_Box_x0020_14" o:spid="_x0000_s1065" type="#_x0000_t202" style="position:absolute;left:0;text-align:left;margin-left:53.35pt;margin-top:46.45pt;width:335.3pt;height:167.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" filled="f" stroked="f">
                <v:textbox>
                  <w:txbxContent>
                    <w:p w14:paraId="5225CD54" w14:textId="01A98938" w:rsidR="00E22699" w:rsidRDefault="00E22699" w:rsidP="004E6744">
                      <w:pPr>
                        <w:jc w:val="center"/>
                      </w:pPr>
                      <w:r w:rsidRPr="0049407B">
                        <w:rPr>
                          <w:noProof/>
                        </w:rPr>
                        <w:drawing>
                          <wp:inline distT="0" distB="0" distL="0" distR="0" wp14:anchorId="6001ED14" wp14:editId="6D34079E">
                            <wp:extent cx="3692706" cy="1813723"/>
                            <wp:effectExtent l="0" t="0" r="0" b="0"/>
                            <wp:docPr id="813" name="Picture 813" descr="Dissertation/Internal%20analysis/Screen%20Shot%202016-04-18%20at%205.14.3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sertation/Internal%20analysis/Screen%20Shot%202016-04-18%20at%205.14.39%20PM.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70451" cy="1851908"/>
                                    </a:xfrm>
                                    <a:prstGeom prst="rect">
                                      <a:avLst/>
                                    </a:prstGeom>
                                    <a:noFill/>
                                    <a:ln>
                                      <a:noFill/>
                                    </a:ln>
                                  </pic:spPr>
                                </pic:pic>
                              </a:graphicData>
                            </a:graphic>
                          </wp:inline>
                        </w:drawing>
                      </w:r>
                    </w:p>
                  </w:txbxContent>
                </v:textbox>
                <w10:wrap type="square"/>
              </v:shape>
            </w:pict>
          </mc:Fallback>
        </mc:AlternateContent>
      </w:r>
      <w:r w:rsidR="00A043CE" w:rsidRPr="0049407B">
        <w:rPr>
          <w:rFonts w:ascii="Times New Roman" w:hAnsi="Times New Roman" w:cs="Times New Roman"/>
          <w:sz w:val="22"/>
        </w:rPr>
        <w:t xml:space="preserve"> Red stands for weak. Besides, between strong and middle will be shown in green and yellow, between middle and weak will be shown in yellow and red.      </w:t>
      </w:r>
    </w:p>
    <w:p w14:paraId="046FCBCB" w14:textId="788883F1" w:rsidR="004C7154" w:rsidRDefault="004C7154" w:rsidP="004C7154">
      <w:pPr>
        <w:autoSpaceDE w:val="0"/>
        <w:autoSpaceDN w:val="0"/>
        <w:adjustRightInd w:val="0"/>
        <w:spacing w:after="240" w:line="340" w:lineRule="atLeast"/>
        <w:jc w:val="left"/>
        <w:rPr>
          <w:rFonts w:ascii="Times" w:hAnsi="Times" w:cs="Times"/>
          <w:kern w:val="0"/>
        </w:rPr>
      </w:pPr>
      <w:r>
        <w:rPr>
          <w:rFonts w:ascii="Times" w:hAnsi="Times" w:cs="Times"/>
          <w:kern w:val="0"/>
          <w:sz w:val="30"/>
          <w:szCs w:val="30"/>
        </w:rPr>
        <w:t xml:space="preserve"> </w:t>
      </w:r>
    </w:p>
    <w:p w14:paraId="6C3F1668" w14:textId="720D383C" w:rsidR="00A043CE" w:rsidRDefault="004C7154" w:rsidP="004C7154">
      <w:pPr>
        <w:widowControl/>
        <w:spacing w:line="360" w:lineRule="auto"/>
        <w:ind w:left="720"/>
        <w:rPr>
          <w:rFonts w:ascii="Times New Roman" w:hAnsi="Times New Roman" w:cs="Times New Roman"/>
          <w:sz w:val="22"/>
        </w:rPr>
      </w:pPr>
      <w:r>
        <w:rPr>
          <w:i/>
          <w:noProof/>
          <w:color w:val="000000" w:themeColor="text1"/>
          <w:szCs w:val="22"/>
        </w:rPr>
        <w:t xml:space="preserve"> </w:t>
      </w:r>
    </w:p>
    <w:p w14:paraId="1E27D7A8" w14:textId="77777777" w:rsidR="003E2306" w:rsidRDefault="003E2306" w:rsidP="003E2306">
      <w:pPr>
        <w:pStyle w:val="Lijstalinea"/>
        <w:widowControl/>
        <w:spacing w:line="360" w:lineRule="auto"/>
        <w:ind w:left="720" w:firstLineChars="0" w:firstLine="0"/>
        <w:rPr>
          <w:rFonts w:ascii="Times New Roman" w:hAnsi="Times New Roman" w:cs="Times New Roman"/>
          <w:sz w:val="22"/>
        </w:rPr>
      </w:pPr>
    </w:p>
    <w:p w14:paraId="79890492" w14:textId="79858953" w:rsidR="003E2306" w:rsidRDefault="003E2306" w:rsidP="003E2306">
      <w:pPr>
        <w:pStyle w:val="Lijstalinea"/>
        <w:widowControl/>
        <w:spacing w:line="360" w:lineRule="auto"/>
        <w:ind w:left="720" w:firstLineChars="0" w:firstLine="0"/>
        <w:rPr>
          <w:rFonts w:ascii="Times New Roman" w:hAnsi="Times New Roman" w:cs="Times New Roman"/>
          <w:sz w:val="22"/>
        </w:rPr>
      </w:pPr>
    </w:p>
    <w:p w14:paraId="60DA5676" w14:textId="12F23309" w:rsidR="003E2306" w:rsidRPr="00D605FB" w:rsidRDefault="00B32161" w:rsidP="00D605FB">
      <w:pPr>
        <w:pStyle w:val="Lijstalinea"/>
        <w:widowControl/>
        <w:spacing w:line="360" w:lineRule="auto"/>
        <w:ind w:left="720" w:firstLineChars="0" w:firstLine="0"/>
        <w:rPr>
          <w:rFonts w:ascii="Times New Roman" w:hAnsi="Times New Roman" w:cs="Times New Roman"/>
          <w:sz w:val="22"/>
        </w:rPr>
      </w:pPr>
      <w:r w:rsidRPr="00717B61">
        <w:rPr>
          <w:i/>
          <w:noProof/>
          <w:color w:val="000000" w:themeColor="text1"/>
          <w:szCs w:val="22"/>
          <w:lang w:val="nl-NL" w:eastAsia="nl-NL"/>
        </w:rPr>
        <mc:AlternateContent>
          <mc:Choice Requires="wps">
            <w:drawing>
              <wp:anchor distT="0" distB="0" distL="114300" distR="114300" simplePos="0" relativeHeight="251793408" behindDoc="0" locked="0" layoutInCell="1" allowOverlap="1" wp14:anchorId="5545DBBD" wp14:editId="6047CD43">
                <wp:simplePos x="0" y="0"/>
                <wp:positionH relativeFrom="column">
                  <wp:posOffset>1356193</wp:posOffset>
                </wp:positionH>
                <wp:positionV relativeFrom="paragraph">
                  <wp:posOffset>292735</wp:posOffset>
                </wp:positionV>
                <wp:extent cx="2897505" cy="31305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897505" cy="3130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40FD83" w14:textId="33479A7C" w:rsidR="00E22699" w:rsidRPr="008F0BD4" w:rsidRDefault="00E22699" w:rsidP="00D605FB">
                            <w:pPr>
                              <w:rPr>
                                <w:rFonts w:ascii="Times New Roman" w:hAnsi="Times New Roman" w:cs="Times New Roman"/>
                                <w:color w:val="002060"/>
                                <w:sz w:val="20"/>
                                <w:szCs w:val="21"/>
                              </w:rPr>
                            </w:pPr>
                            <w:r w:rsidRPr="00F8535B">
                              <w:rPr>
                                <w:rFonts w:ascii="Times New Roman" w:hAnsi="Times New Roman" w:cs="Times New Roman"/>
                                <w:color w:val="002060"/>
                                <w:sz w:val="20"/>
                                <w:szCs w:val="21"/>
                              </w:rPr>
                              <w:t>F</w:t>
                            </w:r>
                            <w:r>
                              <w:rPr>
                                <w:rFonts w:ascii="Times New Roman" w:hAnsi="Times New Roman" w:cs="Times New Roman"/>
                                <w:color w:val="002060"/>
                                <w:sz w:val="20"/>
                                <w:szCs w:val="21"/>
                              </w:rPr>
                              <w:t xml:space="preserve">igure 19: </w:t>
                            </w:r>
                            <w:r w:rsidRPr="008F0BD4">
                              <w:rPr>
                                <w:rFonts w:ascii="Times New Roman" w:hAnsi="Times New Roman" w:cs="Times New Roman"/>
                                <w:color w:val="002060"/>
                                <w:sz w:val="20"/>
                                <w:szCs w:val="21"/>
                              </w:rPr>
                              <w:t>Evaluation ranking system</w:t>
                            </w:r>
                            <w:r>
                              <w:rPr>
                                <w:rFonts w:ascii="Times New Roman" w:hAnsi="Times New Roman" w:cs="Times New Roman"/>
                                <w:color w:val="002060"/>
                                <w:sz w:val="20"/>
                                <w:szCs w:val="21"/>
                              </w:rPr>
                              <w:t xml:space="preserve"> by the author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545DBBD" id="Text_x0020_Box_x0020_18" o:spid="_x0000_s1066" type="#_x0000_t202" style="position:absolute;left:0;text-align:left;margin-left:106.8pt;margin-top:23.05pt;width:228.15pt;height:24.6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" filled="f" stroked="f">
                <v:textbox>
                  <w:txbxContent>
                    <w:p w14:paraId="5140FD83" w14:textId="33479A7C" w:rsidR="00E22699" w:rsidRPr="008F0BD4" w:rsidRDefault="00E22699" w:rsidP="00D605FB">
                      <w:pPr>
                        <w:rPr>
                          <w:rFonts w:ascii="Times New Roman" w:hAnsi="Times New Roman" w:cs="Times New Roman"/>
                          <w:color w:val="002060"/>
                          <w:sz w:val="20"/>
                          <w:szCs w:val="21"/>
                        </w:rPr>
                      </w:pPr>
                      <w:r w:rsidRPr="00F8535B">
                        <w:rPr>
                          <w:rFonts w:ascii="Times New Roman" w:hAnsi="Times New Roman" w:cs="Times New Roman"/>
                          <w:color w:val="002060"/>
                          <w:sz w:val="20"/>
                          <w:szCs w:val="21"/>
                        </w:rPr>
                        <w:t>F</w:t>
                      </w:r>
                      <w:r>
                        <w:rPr>
                          <w:rFonts w:ascii="Times New Roman" w:hAnsi="Times New Roman" w:cs="Times New Roman"/>
                          <w:color w:val="002060"/>
                          <w:sz w:val="20"/>
                          <w:szCs w:val="21"/>
                        </w:rPr>
                        <w:t xml:space="preserve">igure 19: </w:t>
                      </w:r>
                      <w:r w:rsidRPr="008F0BD4">
                        <w:rPr>
                          <w:rFonts w:ascii="Times New Roman" w:hAnsi="Times New Roman" w:cs="Times New Roman"/>
                          <w:color w:val="002060"/>
                          <w:sz w:val="20"/>
                          <w:szCs w:val="21"/>
                        </w:rPr>
                        <w:t>Evaluation ranking system</w:t>
                      </w:r>
                      <w:r>
                        <w:rPr>
                          <w:rFonts w:ascii="Times New Roman" w:hAnsi="Times New Roman" w:cs="Times New Roman"/>
                          <w:color w:val="002060"/>
                          <w:sz w:val="20"/>
                          <w:szCs w:val="21"/>
                        </w:rPr>
                        <w:t xml:space="preserve"> by the author</w:t>
                      </w:r>
                    </w:p>
                  </w:txbxContent>
                </v:textbox>
                <w10:wrap type="square"/>
              </v:shape>
            </w:pict>
          </mc:Fallback>
        </mc:AlternateContent>
      </w:r>
      <w:r w:rsidR="00A043CE" w:rsidRPr="00D605FB">
        <w:rPr>
          <w:rFonts w:ascii="Times New Roman" w:hAnsi="Times New Roman" w:cs="Times New Roman"/>
          <w:sz w:val="22"/>
        </w:rPr>
        <w:t xml:space="preserve"> </w:t>
      </w:r>
    </w:p>
    <w:p w14:paraId="6D56941C" w14:textId="39223F5C" w:rsidR="00FF036B" w:rsidRDefault="00FF036B" w:rsidP="00FF036B">
      <w:pPr>
        <w:widowControl/>
        <w:spacing w:line="360" w:lineRule="auto"/>
        <w:rPr>
          <w:rFonts w:ascii="Times New Roman" w:hAnsi="Times New Roman" w:cs="Times New Roman"/>
          <w:sz w:val="22"/>
        </w:rPr>
      </w:pPr>
      <w:r>
        <w:rPr>
          <w:rFonts w:ascii="Times New Roman" w:hAnsi="Times New Roman" w:cs="Times New Roman"/>
          <w:noProof/>
          <w:sz w:val="22"/>
          <w:lang w:val="nl-NL" w:eastAsia="nl-NL"/>
        </w:rPr>
        <mc:AlternateContent>
          <mc:Choice Requires="wps">
            <w:drawing>
              <wp:anchor distT="0" distB="0" distL="114300" distR="114300" simplePos="0" relativeHeight="251789312" behindDoc="0" locked="0" layoutInCell="1" allowOverlap="1" wp14:anchorId="71EF4BF0" wp14:editId="0EA43B46">
                <wp:simplePos x="0" y="0"/>
                <wp:positionH relativeFrom="column">
                  <wp:posOffset>448945</wp:posOffset>
                </wp:positionH>
                <wp:positionV relativeFrom="paragraph">
                  <wp:posOffset>264795</wp:posOffset>
                </wp:positionV>
                <wp:extent cx="5104765" cy="2312035"/>
                <wp:effectExtent l="0" t="0" r="0" b="0"/>
                <wp:wrapSquare wrapText="bothSides"/>
                <wp:docPr id="502" name="Text Box 502"/>
                <wp:cNvGraphicFramePr/>
                <a:graphic xmlns:a="http://schemas.openxmlformats.org/drawingml/2006/main">
                  <a:graphicData uri="http://schemas.microsoft.com/office/word/2010/wordprocessingShape">
                    <wps:wsp>
                      <wps:cNvSpPr txBox="1"/>
                      <wps:spPr>
                        <a:xfrm>
                          <a:off x="0" y="0"/>
                          <a:ext cx="5104765" cy="23120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8E7A8F" w14:textId="7AB19631" w:rsidR="00E22699" w:rsidRDefault="00E22699" w:rsidP="003E2306">
                            <w:pPr>
                              <w:jc w:val="center"/>
                            </w:pPr>
                            <w:r>
                              <w:rPr>
                                <w:noProof/>
                                <w:lang w:val="nl-NL" w:eastAsia="nl-NL"/>
                              </w:rPr>
                              <w:drawing>
                                <wp:inline distT="0" distB="0" distL="0" distR="0" wp14:anchorId="44D4F57F" wp14:editId="0542D0FA">
                                  <wp:extent cx="4564553" cy="2137084"/>
                                  <wp:effectExtent l="0" t="0" r="7620" b="0"/>
                                  <wp:docPr id="814" name="Picture 814" descr="Screen%20Shot%202016-05-10%20at%2011.12.51%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6-05-10%20at%2011.12.51%20AM.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88807" cy="21484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1EF4BF0" id="Text_x0020_Box_x0020_502" o:spid="_x0000_s1067" type="#_x0000_t202" style="position:absolute;left:0;text-align:left;margin-left:35.35pt;margin-top:20.85pt;width:401.95pt;height:182.0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" filled="f" stroked="f">
                <v:textbox>
                  <w:txbxContent>
                    <w:p w14:paraId="538E7A8F" w14:textId="7AB19631" w:rsidR="00E22699" w:rsidRDefault="00E22699" w:rsidP="003E2306">
                      <w:pPr>
                        <w:jc w:val="center"/>
                      </w:pPr>
                      <w:r>
                        <w:rPr>
                          <w:noProof/>
                        </w:rPr>
                        <w:drawing>
                          <wp:inline distT="0" distB="0" distL="0" distR="0" wp14:anchorId="44D4F57F" wp14:editId="0542D0FA">
                            <wp:extent cx="4564553" cy="2137084"/>
                            <wp:effectExtent l="0" t="0" r="7620" b="0"/>
                            <wp:docPr id="814" name="Picture 814" descr="Screen%20Shot%202016-05-10%20at%2011.12.51%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6-05-10%20at%2011.12.51%20AM.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88807" cy="2148440"/>
                                    </a:xfrm>
                                    <a:prstGeom prst="rect">
                                      <a:avLst/>
                                    </a:prstGeom>
                                    <a:noFill/>
                                    <a:ln>
                                      <a:noFill/>
                                    </a:ln>
                                  </pic:spPr>
                                </pic:pic>
                              </a:graphicData>
                            </a:graphic>
                          </wp:inline>
                        </w:drawing>
                      </w:r>
                    </w:p>
                  </w:txbxContent>
                </v:textbox>
                <w10:wrap type="square"/>
              </v:shape>
            </w:pict>
          </mc:Fallback>
        </mc:AlternateContent>
      </w:r>
    </w:p>
    <w:p w14:paraId="299245D6" w14:textId="77777777" w:rsidR="00FF036B" w:rsidRDefault="00FF036B" w:rsidP="00FF036B">
      <w:pPr>
        <w:widowControl/>
        <w:spacing w:line="360" w:lineRule="auto"/>
        <w:rPr>
          <w:rFonts w:ascii="Times New Roman" w:hAnsi="Times New Roman" w:cs="Times New Roman"/>
          <w:sz w:val="22"/>
        </w:rPr>
      </w:pPr>
    </w:p>
    <w:p w14:paraId="6B8DF16A" w14:textId="77777777" w:rsidR="00FF036B" w:rsidRDefault="00FF036B" w:rsidP="00FF036B">
      <w:pPr>
        <w:widowControl/>
        <w:spacing w:line="360" w:lineRule="auto"/>
        <w:rPr>
          <w:rFonts w:ascii="Times New Roman" w:hAnsi="Times New Roman" w:cs="Times New Roman"/>
          <w:sz w:val="22"/>
        </w:rPr>
      </w:pPr>
    </w:p>
    <w:p w14:paraId="3F736512" w14:textId="77777777" w:rsidR="00FF036B" w:rsidRDefault="00FF036B" w:rsidP="00FF036B">
      <w:pPr>
        <w:widowControl/>
        <w:spacing w:line="360" w:lineRule="auto"/>
        <w:rPr>
          <w:rFonts w:ascii="Times New Roman" w:hAnsi="Times New Roman" w:cs="Times New Roman"/>
          <w:sz w:val="22"/>
        </w:rPr>
      </w:pPr>
    </w:p>
    <w:p w14:paraId="48F93D3A" w14:textId="77777777" w:rsidR="00FF036B" w:rsidRDefault="00FF036B" w:rsidP="00FF036B">
      <w:pPr>
        <w:widowControl/>
        <w:spacing w:line="360" w:lineRule="auto"/>
        <w:rPr>
          <w:rFonts w:ascii="Times New Roman" w:hAnsi="Times New Roman" w:cs="Times New Roman"/>
          <w:sz w:val="22"/>
        </w:rPr>
      </w:pPr>
    </w:p>
    <w:p w14:paraId="1CAEC42C" w14:textId="77777777" w:rsidR="00FF036B" w:rsidRDefault="00FF036B" w:rsidP="00FF036B">
      <w:pPr>
        <w:widowControl/>
        <w:spacing w:line="360" w:lineRule="auto"/>
        <w:rPr>
          <w:rFonts w:ascii="Times New Roman" w:hAnsi="Times New Roman" w:cs="Times New Roman"/>
          <w:sz w:val="22"/>
        </w:rPr>
      </w:pPr>
    </w:p>
    <w:p w14:paraId="17599618" w14:textId="25A1898C" w:rsidR="00FF036B" w:rsidRDefault="00FF036B" w:rsidP="00FF036B">
      <w:pPr>
        <w:widowControl/>
        <w:spacing w:line="360" w:lineRule="auto"/>
        <w:rPr>
          <w:rFonts w:ascii="Times New Roman" w:hAnsi="Times New Roman" w:cs="Times New Roman"/>
          <w:sz w:val="22"/>
        </w:rPr>
      </w:pPr>
      <w:r>
        <w:rPr>
          <w:rFonts w:ascii="Times New Roman" w:hAnsi="Times New Roman" w:cs="Times New Roman"/>
          <w:noProof/>
          <w:lang w:val="nl-NL" w:eastAsia="nl-NL"/>
        </w:rPr>
        <mc:AlternateContent>
          <mc:Choice Requires="wps">
            <w:drawing>
              <wp:anchor distT="0" distB="0" distL="114300" distR="114300" simplePos="0" relativeHeight="251791360" behindDoc="0" locked="0" layoutInCell="1" allowOverlap="1" wp14:anchorId="380BBBE8" wp14:editId="44C9BF81">
                <wp:simplePos x="0" y="0"/>
                <wp:positionH relativeFrom="column">
                  <wp:posOffset>1204595</wp:posOffset>
                </wp:positionH>
                <wp:positionV relativeFrom="paragraph">
                  <wp:posOffset>174625</wp:posOffset>
                </wp:positionV>
                <wp:extent cx="2976880" cy="358775"/>
                <wp:effectExtent l="0" t="0" r="0" b="0"/>
                <wp:wrapSquare wrapText="bothSides"/>
                <wp:docPr id="505" name="Text Box 505"/>
                <wp:cNvGraphicFramePr/>
                <a:graphic xmlns:a="http://schemas.openxmlformats.org/drawingml/2006/main">
                  <a:graphicData uri="http://schemas.microsoft.com/office/word/2010/wordprocessingShape">
                    <wps:wsp>
                      <wps:cNvSpPr txBox="1"/>
                      <wps:spPr>
                        <a:xfrm>
                          <a:off x="0" y="0"/>
                          <a:ext cx="2976880" cy="358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95F93D" w14:textId="3802E90F" w:rsidR="00E22699" w:rsidRPr="00D605FB" w:rsidRDefault="00E22699" w:rsidP="003E2306">
                            <w:pPr>
                              <w:rPr>
                                <w:rFonts w:ascii="Times New Roman" w:hAnsi="Times New Roman" w:cs="Times New Roman"/>
                                <w:color w:val="002060"/>
                                <w:sz w:val="20"/>
                                <w:szCs w:val="20"/>
                              </w:rPr>
                            </w:pPr>
                            <w:r w:rsidRPr="00D605FB">
                              <w:rPr>
                                <w:rFonts w:ascii="Times New Roman" w:hAnsi="Times New Roman" w:cs="Times New Roman"/>
                                <w:color w:val="002060"/>
                                <w:sz w:val="20"/>
                                <w:szCs w:val="20"/>
                              </w:rPr>
                              <w:t>F</w:t>
                            </w:r>
                            <w:r>
                              <w:rPr>
                                <w:rFonts w:ascii="Times New Roman" w:hAnsi="Times New Roman" w:cs="Times New Roman"/>
                                <w:color w:val="002060"/>
                                <w:sz w:val="20"/>
                                <w:szCs w:val="20"/>
                              </w:rPr>
                              <w:t>igure 20</w:t>
                            </w:r>
                            <w:r w:rsidRPr="00D605FB">
                              <w:rPr>
                                <w:rFonts w:ascii="Times New Roman" w:hAnsi="Times New Roman" w:cs="Times New Roman"/>
                                <w:color w:val="002060"/>
                                <w:sz w:val="20"/>
                                <w:szCs w:val="20"/>
                              </w:rPr>
                              <w:t>: Value Chain analysis</w:t>
                            </w:r>
                            <w:r>
                              <w:rPr>
                                <w:rFonts w:ascii="Times New Roman" w:hAnsi="Times New Roman" w:cs="Times New Roman"/>
                                <w:color w:val="002060"/>
                                <w:sz w:val="20"/>
                                <w:szCs w:val="20"/>
                              </w:rPr>
                              <w:t xml:space="preserve"> results by the author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80BBBE8" id="Text_x0020_Box_x0020_505" o:spid="_x0000_s1068" type="#_x0000_t202" style="position:absolute;left:0;text-align:left;margin-left:94.85pt;margin-top:13.75pt;width:234.4pt;height:28.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" filled="f" stroked="f">
                <v:textbox>
                  <w:txbxContent>
                    <w:p w14:paraId="2595F93D" w14:textId="3802E90F" w:rsidR="00E22699" w:rsidRPr="00D605FB" w:rsidRDefault="00E22699" w:rsidP="003E2306">
                      <w:pPr>
                        <w:rPr>
                          <w:rFonts w:ascii="Times New Roman" w:hAnsi="Times New Roman" w:cs="Times New Roman"/>
                          <w:color w:val="002060"/>
                          <w:sz w:val="20"/>
                          <w:szCs w:val="20"/>
                        </w:rPr>
                      </w:pPr>
                      <w:r w:rsidRPr="00D605FB">
                        <w:rPr>
                          <w:rFonts w:ascii="Times New Roman" w:hAnsi="Times New Roman" w:cs="Times New Roman"/>
                          <w:color w:val="002060"/>
                          <w:sz w:val="20"/>
                          <w:szCs w:val="20"/>
                        </w:rPr>
                        <w:t>F</w:t>
                      </w:r>
                      <w:r>
                        <w:rPr>
                          <w:rFonts w:ascii="Times New Roman" w:hAnsi="Times New Roman" w:cs="Times New Roman"/>
                          <w:color w:val="002060"/>
                          <w:sz w:val="20"/>
                          <w:szCs w:val="20"/>
                        </w:rPr>
                        <w:t>igure 20</w:t>
                      </w:r>
                      <w:r w:rsidRPr="00D605FB">
                        <w:rPr>
                          <w:rFonts w:ascii="Times New Roman" w:hAnsi="Times New Roman" w:cs="Times New Roman"/>
                          <w:color w:val="002060"/>
                          <w:sz w:val="20"/>
                          <w:szCs w:val="20"/>
                        </w:rPr>
                        <w:t>: Value Chain analysis</w:t>
                      </w:r>
                      <w:r>
                        <w:rPr>
                          <w:rFonts w:ascii="Times New Roman" w:hAnsi="Times New Roman" w:cs="Times New Roman"/>
                          <w:color w:val="002060"/>
                          <w:sz w:val="20"/>
                          <w:szCs w:val="20"/>
                        </w:rPr>
                        <w:t xml:space="preserve"> results by the author </w:t>
                      </w:r>
                    </w:p>
                  </w:txbxContent>
                </v:textbox>
                <w10:wrap type="square"/>
              </v:shape>
            </w:pict>
          </mc:Fallback>
        </mc:AlternateContent>
      </w:r>
    </w:p>
    <w:p w14:paraId="412695CD" w14:textId="77777777" w:rsidR="00C25E57" w:rsidRDefault="00C25E57" w:rsidP="00FF036B">
      <w:pPr>
        <w:widowControl/>
        <w:spacing w:line="360" w:lineRule="auto"/>
        <w:rPr>
          <w:rFonts w:ascii="Times New Roman" w:hAnsi="Times New Roman" w:cs="Times New Roman"/>
          <w:sz w:val="22"/>
        </w:rPr>
      </w:pPr>
    </w:p>
    <w:p w14:paraId="1E531D0A" w14:textId="63D12A30" w:rsidR="003E2306" w:rsidRPr="00FF036B" w:rsidRDefault="003E2306" w:rsidP="00283838">
      <w:pPr>
        <w:pStyle w:val="Lijstalinea"/>
        <w:widowControl/>
        <w:numPr>
          <w:ilvl w:val="0"/>
          <w:numId w:val="14"/>
        </w:numPr>
        <w:spacing w:line="360" w:lineRule="auto"/>
        <w:ind w:firstLineChars="0"/>
        <w:rPr>
          <w:rFonts w:ascii="Times New Roman" w:hAnsi="Times New Roman" w:cs="Times New Roman"/>
          <w:sz w:val="22"/>
        </w:rPr>
      </w:pPr>
      <w:r w:rsidRPr="00FF036B">
        <w:rPr>
          <w:rFonts w:ascii="Times New Roman" w:hAnsi="Times New Roman" w:cs="Times New Roman"/>
          <w:sz w:val="22"/>
        </w:rPr>
        <w:t>Firm Infrastructure</w:t>
      </w:r>
    </w:p>
    <w:p w14:paraId="6A94AC37" w14:textId="0AC4A1E4" w:rsidR="00A043CE" w:rsidRPr="003E2306" w:rsidRDefault="00A043CE" w:rsidP="003E2306">
      <w:pPr>
        <w:widowControl/>
        <w:spacing w:line="360" w:lineRule="auto"/>
        <w:rPr>
          <w:rFonts w:ascii="Times New Roman" w:hAnsi="Times New Roman" w:cs="Times New Roman"/>
          <w:sz w:val="22"/>
        </w:rPr>
      </w:pPr>
      <w:r w:rsidRPr="003E2306">
        <w:rPr>
          <w:rFonts w:ascii="Times New Roman" w:hAnsi="Times New Roman" w:cs="Times New Roman"/>
          <w:sz w:val="22"/>
        </w:rPr>
        <w:t xml:space="preserve">Based on </w:t>
      </w:r>
      <w:r w:rsidRPr="003E2306">
        <w:rPr>
          <w:rFonts w:ascii="Times New Roman" w:hAnsi="Times New Roman" w:cs="Times New Roman"/>
          <w:sz w:val="22"/>
        </w:rPr>
        <w:fldChar w:fldCharType="begin"/>
      </w:r>
      <w:r w:rsidRPr="003E2306">
        <w:rPr>
          <w:rFonts w:ascii="Times New Roman" w:hAnsi="Times New Roman" w:cs="Times New Roman"/>
          <w:sz w:val="22"/>
        </w:rPr>
        <w:instrText xml:space="preserve"> ADDIN EN.CITE &lt;EndNote&gt;&lt;Cite AuthorYear="1"&gt;&lt;Author&gt;Veldman&lt;/Author&gt;&lt;Year&gt;2014&lt;/Year&gt;&lt;RecNum&gt;51&lt;/RecNum&gt;&lt;DisplayText&gt;Veldman (2014)&lt;/DisplayText&gt;&lt;record&gt;&lt;rec-number&gt;51&lt;/rec-number&gt;&lt;foreign-keys&gt;&lt;key app="EN" db-id="9wxdxezrjt5deseerx45fsrtztezzfpxrdtx" timestamp="0"&gt;51&lt;/key&gt;&lt;/foreign-keys&gt;&lt;ref-type name="Book"&gt;6&lt;/ref-type&gt;&lt;contributors&gt;&lt;authors&gt;&lt;author&gt;Veldman, Hans&lt;/author&gt;&lt;/authors&gt;&lt;/contributors&gt;&lt;titles&gt;&lt;title&gt;Export Management: A European Perspective&lt;/title&gt;&lt;/titles&gt;&lt;edition&gt;1&lt;/edition&gt;&lt;dates&gt;&lt;year&gt;2014&lt;/year&gt;&lt;/dates&gt;&lt;pub-location&gt;Groningen&lt;/pub-location&gt;&lt;publisher&gt;Noordhoff Uitgevers&lt;/publisher&gt;&lt;urls&gt;&lt;/urls&gt;&lt;electronic-resource-num&gt;2014&lt;/electronic-resource-num&gt;&lt;/record&gt;&lt;/Cite&gt;&lt;/EndNote&gt;</w:instrText>
      </w:r>
      <w:r w:rsidRPr="003E2306">
        <w:rPr>
          <w:rFonts w:ascii="Times New Roman" w:hAnsi="Times New Roman" w:cs="Times New Roman"/>
          <w:sz w:val="22"/>
        </w:rPr>
        <w:fldChar w:fldCharType="separate"/>
      </w:r>
      <w:r w:rsidRPr="003E2306">
        <w:rPr>
          <w:rFonts w:ascii="Times New Roman" w:hAnsi="Times New Roman" w:cs="Times New Roman"/>
          <w:noProof/>
          <w:sz w:val="22"/>
        </w:rPr>
        <w:t>Veldman (2014)</w:t>
      </w:r>
      <w:r w:rsidRPr="003E2306">
        <w:rPr>
          <w:rFonts w:ascii="Times New Roman" w:hAnsi="Times New Roman" w:cs="Times New Roman"/>
          <w:sz w:val="22"/>
        </w:rPr>
        <w:fldChar w:fldCharType="end"/>
      </w:r>
      <w:r w:rsidRPr="003E2306">
        <w:rPr>
          <w:rFonts w:ascii="Times New Roman" w:hAnsi="Times New Roman" w:cs="Times New Roman"/>
          <w:sz w:val="22"/>
        </w:rPr>
        <w:t>, firm infrastructure of a company is of significant importance since</w:t>
      </w:r>
      <w:r w:rsidR="001B390E" w:rsidRPr="003E2306">
        <w:rPr>
          <w:rFonts w:ascii="Times New Roman" w:hAnsi="Times New Roman" w:cs="Times New Roman"/>
          <w:sz w:val="22"/>
        </w:rPr>
        <w:t xml:space="preserve"> it supports entire value chain </w:t>
      </w:r>
      <w:r w:rsidR="00AC20E3" w:rsidRPr="003E2306">
        <w:rPr>
          <w:rFonts w:ascii="Times New Roman" w:hAnsi="Times New Roman" w:cs="Times New Roman"/>
          <w:sz w:val="22"/>
        </w:rPr>
        <w:t xml:space="preserve">of a company (p.75).  </w:t>
      </w:r>
      <w:r w:rsidRPr="003E2306">
        <w:rPr>
          <w:rFonts w:ascii="Times New Roman" w:hAnsi="Times New Roman" w:cs="Times New Roman"/>
          <w:sz w:val="22"/>
        </w:rPr>
        <w:t xml:space="preserve">The infrastructure consists of a number of activities such as general management, planning, financial control, accountancy, governmental issues, legislation and quality management. Since </w:t>
      </w:r>
      <w:r w:rsidRPr="003E2306">
        <w:rPr>
          <w:rFonts w:ascii="Times New Roman" w:hAnsi="Times New Roman" w:cs="Times New Roman"/>
          <w:i/>
          <w:sz w:val="22"/>
        </w:rPr>
        <w:t>Huawei</w:t>
      </w:r>
      <w:r w:rsidRPr="003E2306">
        <w:rPr>
          <w:rFonts w:ascii="Times New Roman" w:hAnsi="Times New Roman" w:cs="Times New Roman"/>
          <w:sz w:val="22"/>
        </w:rPr>
        <w:t xml:space="preserve"> a relatively long </w:t>
      </w:r>
      <w:r w:rsidR="000E2129">
        <w:rPr>
          <w:rFonts w:ascii="Times New Roman" w:hAnsi="Times New Roman" w:cs="Times New Roman"/>
          <w:sz w:val="22"/>
        </w:rPr>
        <w:t>history</w:t>
      </w:r>
      <w:r w:rsidR="00B32161">
        <w:rPr>
          <w:rFonts w:ascii="Times New Roman" w:hAnsi="Times New Roman" w:cs="Times New Roman"/>
          <w:sz w:val="22"/>
        </w:rPr>
        <w:t xml:space="preserve"> </w:t>
      </w:r>
      <w:r w:rsidRPr="003E2306">
        <w:rPr>
          <w:rFonts w:ascii="Times New Roman" w:hAnsi="Times New Roman" w:cs="Times New Roman"/>
          <w:sz w:val="22"/>
        </w:rPr>
        <w:t>and the company stock has been l</w:t>
      </w:r>
      <w:r w:rsidR="00FC687D" w:rsidRPr="003E2306">
        <w:rPr>
          <w:rFonts w:ascii="Times New Roman" w:hAnsi="Times New Roman" w:cs="Times New Roman"/>
          <w:sz w:val="22"/>
        </w:rPr>
        <w:t>isted in stock market for 6 years</w:t>
      </w:r>
      <w:r w:rsidRPr="003E2306">
        <w:rPr>
          <w:rFonts w:ascii="Times New Roman" w:hAnsi="Times New Roman" w:cs="Times New Roman"/>
          <w:sz w:val="22"/>
        </w:rPr>
        <w:t xml:space="preserve">, it can be seen as a mature listed company with </w:t>
      </w:r>
      <w:r w:rsidR="0049407B" w:rsidRPr="003E2306">
        <w:rPr>
          <w:rFonts w:ascii="Times New Roman" w:hAnsi="Times New Roman" w:cs="Times New Roman"/>
          <w:sz w:val="22"/>
        </w:rPr>
        <w:t xml:space="preserve">a </w:t>
      </w:r>
      <w:r w:rsidR="000E2129">
        <w:rPr>
          <w:rFonts w:ascii="Times New Roman" w:hAnsi="Times New Roman" w:cs="Times New Roman"/>
          <w:sz w:val="22"/>
        </w:rPr>
        <w:t>stable financial outlook</w:t>
      </w:r>
      <w:r w:rsidRPr="003E2306">
        <w:rPr>
          <w:rFonts w:ascii="Times New Roman" w:hAnsi="Times New Roman" w:cs="Times New Roman"/>
          <w:sz w:val="22"/>
        </w:rPr>
        <w:t xml:space="preserve"> and </w:t>
      </w:r>
      <w:r w:rsidR="0049407B" w:rsidRPr="003E2306">
        <w:rPr>
          <w:rFonts w:ascii="Times New Roman" w:hAnsi="Times New Roman" w:cs="Times New Roman"/>
          <w:sz w:val="22"/>
        </w:rPr>
        <w:t xml:space="preserve">an </w:t>
      </w:r>
      <w:r w:rsidRPr="003E2306">
        <w:rPr>
          <w:rFonts w:ascii="Times New Roman" w:hAnsi="Times New Roman" w:cs="Times New Roman"/>
          <w:sz w:val="22"/>
        </w:rPr>
        <w:t xml:space="preserve">organized firm infrastructure. This </w:t>
      </w:r>
      <w:r w:rsidR="001B390E" w:rsidRPr="003E2306">
        <w:rPr>
          <w:rFonts w:ascii="Times New Roman" w:hAnsi="Times New Roman" w:cs="Times New Roman"/>
          <w:sz w:val="22"/>
        </w:rPr>
        <w:t>f</w:t>
      </w:r>
      <w:r w:rsidR="0049407B" w:rsidRPr="003E2306">
        <w:rPr>
          <w:rFonts w:ascii="Times New Roman" w:hAnsi="Times New Roman" w:cs="Times New Roman"/>
          <w:sz w:val="22"/>
        </w:rPr>
        <w:t>avorable factor</w:t>
      </w:r>
      <w:r w:rsidR="001B390E" w:rsidRPr="003E2306">
        <w:rPr>
          <w:rFonts w:ascii="Times New Roman" w:hAnsi="Times New Roman" w:cs="Times New Roman"/>
          <w:sz w:val="22"/>
        </w:rPr>
        <w:t xml:space="preserve"> </w:t>
      </w:r>
      <w:r w:rsidR="00D802D7" w:rsidRPr="003E2306">
        <w:rPr>
          <w:rFonts w:ascii="Times New Roman" w:hAnsi="Times New Roman" w:cs="Times New Roman"/>
          <w:sz w:val="22"/>
        </w:rPr>
        <w:t>might</w:t>
      </w:r>
      <w:r w:rsidRPr="003E2306">
        <w:rPr>
          <w:rFonts w:ascii="Times New Roman" w:hAnsi="Times New Roman" w:cs="Times New Roman"/>
          <w:sz w:val="22"/>
        </w:rPr>
        <w:t xml:space="preserve"> enable </w:t>
      </w:r>
      <w:r w:rsidRPr="003E2306">
        <w:rPr>
          <w:rFonts w:ascii="Times New Roman" w:hAnsi="Times New Roman" w:cs="Times New Roman"/>
          <w:i/>
          <w:sz w:val="22"/>
        </w:rPr>
        <w:t>Huawei</w:t>
      </w:r>
      <w:r w:rsidRPr="003E2306">
        <w:rPr>
          <w:rFonts w:ascii="Times New Roman" w:hAnsi="Times New Roman" w:cs="Times New Roman"/>
          <w:sz w:val="22"/>
        </w:rPr>
        <w:t xml:space="preserve"> to support the new product</w:t>
      </w:r>
      <w:r w:rsidR="001B390E" w:rsidRPr="003E2306">
        <w:rPr>
          <w:rFonts w:ascii="Times New Roman" w:hAnsi="Times New Roman" w:cs="Times New Roman"/>
          <w:sz w:val="22"/>
        </w:rPr>
        <w:t xml:space="preserve"> development</w:t>
      </w:r>
      <w:r w:rsidRPr="003E2306">
        <w:rPr>
          <w:rFonts w:ascii="Times New Roman" w:hAnsi="Times New Roman" w:cs="Times New Roman"/>
          <w:sz w:val="22"/>
        </w:rPr>
        <w:t xml:space="preserve">. Thus, as a part of the </w:t>
      </w:r>
      <w:r w:rsidR="006E4BA2" w:rsidRPr="003E2306">
        <w:rPr>
          <w:rFonts w:ascii="Times New Roman" w:hAnsi="Times New Roman" w:cs="Times New Roman"/>
          <w:sz w:val="22"/>
        </w:rPr>
        <w:t xml:space="preserve">support activities, </w:t>
      </w:r>
      <w:r w:rsidRPr="003E2306">
        <w:rPr>
          <w:rFonts w:ascii="Times New Roman" w:hAnsi="Times New Roman" w:cs="Times New Roman"/>
          <w:sz w:val="22"/>
        </w:rPr>
        <w:t xml:space="preserve">firm infrastructure can be ranked </w:t>
      </w:r>
      <w:r w:rsidR="0049407B" w:rsidRPr="003E2306">
        <w:rPr>
          <w:rFonts w:ascii="Times New Roman" w:hAnsi="Times New Roman" w:cs="Times New Roman"/>
          <w:sz w:val="22"/>
        </w:rPr>
        <w:t xml:space="preserve">as </w:t>
      </w:r>
      <w:r w:rsidRPr="003E2306">
        <w:rPr>
          <w:rFonts w:ascii="Times New Roman" w:hAnsi="Times New Roman" w:cs="Times New Roman"/>
          <w:sz w:val="22"/>
        </w:rPr>
        <w:t xml:space="preserve">“good” in the value chain. </w:t>
      </w:r>
    </w:p>
    <w:p w14:paraId="6E5EE6FE" w14:textId="4F7D1D86" w:rsidR="00A043CE" w:rsidRDefault="00A043CE" w:rsidP="00283838">
      <w:pPr>
        <w:pStyle w:val="Lijstalinea"/>
        <w:widowControl/>
        <w:numPr>
          <w:ilvl w:val="0"/>
          <w:numId w:val="13"/>
        </w:numPr>
        <w:spacing w:line="360" w:lineRule="auto"/>
        <w:ind w:firstLineChars="0"/>
        <w:rPr>
          <w:rFonts w:ascii="Times New Roman" w:hAnsi="Times New Roman" w:cs="Times New Roman"/>
          <w:sz w:val="22"/>
        </w:rPr>
      </w:pPr>
      <w:r w:rsidRPr="003E2306">
        <w:rPr>
          <w:rFonts w:ascii="Times New Roman" w:hAnsi="Times New Roman" w:cs="Times New Roman"/>
          <w:sz w:val="22"/>
        </w:rPr>
        <w:t>Human resource management</w:t>
      </w:r>
    </w:p>
    <w:p w14:paraId="4DB2C16A" w14:textId="0C537B5F" w:rsidR="000E2129" w:rsidRPr="000E2129" w:rsidRDefault="000E2129" w:rsidP="003B35F7">
      <w:pPr>
        <w:widowControl/>
        <w:spacing w:line="360" w:lineRule="auto"/>
        <w:rPr>
          <w:rFonts w:ascii="Times New Roman" w:hAnsi="Times New Roman" w:cs="Times New Roman"/>
          <w:sz w:val="22"/>
        </w:rPr>
      </w:pPr>
      <w:r w:rsidRPr="000E2129">
        <w:rPr>
          <w:rFonts w:ascii="Times New Roman" w:hAnsi="Times New Roman" w:cs="Times New Roman"/>
          <w:i/>
          <w:sz w:val="22"/>
        </w:rPr>
        <w:t>Huawei</w:t>
      </w:r>
      <w:r w:rsidRPr="000E2129">
        <w:rPr>
          <w:rFonts w:ascii="Times New Roman" w:hAnsi="Times New Roman" w:cs="Times New Roman"/>
          <w:sz w:val="22"/>
        </w:rPr>
        <w:t xml:space="preserve"> has several subsidiaries all over China, including Beijing, Shanghai, Hong Kong and Shenzhen. Among these regions, </w:t>
      </w:r>
      <w:r w:rsidRPr="000E2129">
        <w:rPr>
          <w:rFonts w:ascii="Times New Roman" w:hAnsi="Times New Roman" w:cs="Times New Roman"/>
          <w:i/>
          <w:sz w:val="22"/>
        </w:rPr>
        <w:t xml:space="preserve">Huawei </w:t>
      </w:r>
      <w:r w:rsidRPr="000E2129">
        <w:rPr>
          <w:rFonts w:ascii="Times New Roman" w:hAnsi="Times New Roman" w:cs="Times New Roman"/>
          <w:sz w:val="22"/>
        </w:rPr>
        <w:t>located its factory and technology center in Shenzhen due to the favorable policies and business environment there (</w:t>
      </w:r>
      <w:proofErr w:type="spellStart"/>
      <w:r w:rsidRPr="000E2129">
        <w:rPr>
          <w:rFonts w:ascii="Times New Roman" w:hAnsi="Times New Roman" w:cs="Times New Roman"/>
          <w:sz w:val="22"/>
        </w:rPr>
        <w:t>Guo</w:t>
      </w:r>
      <w:proofErr w:type="spellEnd"/>
      <w:r w:rsidRPr="000E2129">
        <w:rPr>
          <w:rFonts w:ascii="Times New Roman" w:hAnsi="Times New Roman" w:cs="Times New Roman"/>
          <w:sz w:val="22"/>
        </w:rPr>
        <w:t xml:space="preserve">, 2016). For a prolonged period of time, the factory itself works as the sales office, the export office and manufacturing plant. Offices in Hong Kong, Beijing and Shanghai work together to achieve different business objectives such as technology development, distribution, investment and other </w:t>
      </w:r>
      <w:r>
        <w:rPr>
          <w:rFonts w:ascii="Times New Roman" w:hAnsi="Times New Roman" w:cs="Times New Roman"/>
          <w:sz w:val="22"/>
        </w:rPr>
        <w:t xml:space="preserve">ad </w:t>
      </w:r>
      <w:r w:rsidRPr="000E2129">
        <w:rPr>
          <w:rFonts w:ascii="Times New Roman" w:hAnsi="Times New Roman" w:cs="Times New Roman"/>
          <w:sz w:val="22"/>
        </w:rPr>
        <w:t xml:space="preserve">hoc business activities. Different components can generally coordinate smoothly, and the personnel among different subsidies can always be coordinated. Overall, these symbolize that the company has an organized human resource management system. Based on the interview with HR manager Xu, who works in the company for 5 years, the company has a very organized and coherent system for recruiting high-caliber employees and training them. </w:t>
      </w:r>
      <w:r w:rsidRPr="000E2129">
        <w:rPr>
          <w:rFonts w:ascii="Times New Roman" w:hAnsi="Times New Roman" w:cs="Times New Roman" w:hint="eastAsia"/>
          <w:sz w:val="22"/>
        </w:rPr>
        <w:t>However, Xu</w:t>
      </w:r>
      <w:r w:rsidRPr="000E2129">
        <w:rPr>
          <w:rFonts w:ascii="Times New Roman" w:hAnsi="Times New Roman" w:cs="Times New Roman"/>
          <w:sz w:val="22"/>
        </w:rPr>
        <w:t>’s personal opinion is that although a coherent and smooth system for human resources exists, the company is not attractive enough to highly skilled talents in the field of VR at current stage. She said that the company wanted to build a game developing team to develop games in the year of 2014, when</w:t>
      </w:r>
      <w:r w:rsidR="00C44E53">
        <w:rPr>
          <w:rFonts w:ascii="Times New Roman" w:hAnsi="Times New Roman" w:cs="Times New Roman"/>
          <w:sz w:val="22"/>
        </w:rPr>
        <w:t xml:space="preserve"> the human r</w:t>
      </w:r>
      <w:r w:rsidRPr="000E2129">
        <w:rPr>
          <w:rFonts w:ascii="Times New Roman" w:hAnsi="Times New Roman" w:cs="Times New Roman"/>
          <w:sz w:val="22"/>
        </w:rPr>
        <w:t xml:space="preserve">esource department had enough financial supports to </w:t>
      </w:r>
      <w:r w:rsidR="00C44E53">
        <w:rPr>
          <w:rFonts w:ascii="Times New Roman" w:hAnsi="Times New Roman" w:cs="Times New Roman"/>
          <w:sz w:val="22"/>
        </w:rPr>
        <w:t xml:space="preserve">pay </w:t>
      </w:r>
      <w:r w:rsidRPr="000E2129">
        <w:rPr>
          <w:rFonts w:ascii="Times New Roman" w:hAnsi="Times New Roman" w:cs="Times New Roman"/>
          <w:sz w:val="22"/>
        </w:rPr>
        <w:t xml:space="preserve">the game developers enough salaries. The company hired several game developers but eventually failed to build a complete team because many game developers thought they would not have a good career path in </w:t>
      </w:r>
      <w:r w:rsidRPr="000E2129">
        <w:rPr>
          <w:rFonts w:ascii="Times New Roman" w:hAnsi="Times New Roman" w:cs="Times New Roman"/>
          <w:i/>
          <w:sz w:val="22"/>
        </w:rPr>
        <w:t>Huawei</w:t>
      </w:r>
      <w:r w:rsidRPr="000E2129">
        <w:rPr>
          <w:rFonts w:ascii="Times New Roman" w:hAnsi="Times New Roman" w:cs="Times New Roman"/>
          <w:sz w:val="22"/>
        </w:rPr>
        <w:t xml:space="preserve"> because the company is not specialized in games. Therefore, the company decided to take over several video-game companies and this action created much better margins. Secondly, Xu indicated that </w:t>
      </w:r>
      <w:r>
        <w:rPr>
          <w:rFonts w:ascii="Times New Roman" w:hAnsi="Times New Roman" w:cs="Times New Roman"/>
          <w:sz w:val="22"/>
        </w:rPr>
        <w:t>human r</w:t>
      </w:r>
      <w:r w:rsidRPr="000E2129">
        <w:rPr>
          <w:rFonts w:ascii="Times New Roman" w:hAnsi="Times New Roman" w:cs="Times New Roman"/>
          <w:sz w:val="22"/>
        </w:rPr>
        <w:t xml:space="preserve">esources department has very limited influence in the culture of Chinese companies, so her opinions might be not very valued when it comes to the strategic level. </w:t>
      </w:r>
    </w:p>
    <w:p w14:paraId="3151C554" w14:textId="39816ED2" w:rsidR="000E2129" w:rsidRPr="000E2129" w:rsidRDefault="000E2129" w:rsidP="003B35F7">
      <w:pPr>
        <w:widowControl/>
        <w:spacing w:line="360" w:lineRule="auto"/>
        <w:rPr>
          <w:rFonts w:ascii="Times New Roman" w:hAnsi="Times New Roman" w:cs="Times New Roman"/>
          <w:sz w:val="22"/>
        </w:rPr>
      </w:pPr>
      <w:r w:rsidRPr="000E2129">
        <w:rPr>
          <w:rFonts w:ascii="Times New Roman" w:hAnsi="Times New Roman" w:cs="Times New Roman"/>
          <w:sz w:val="22"/>
        </w:rPr>
        <w:t xml:space="preserve">To conclude, </w:t>
      </w:r>
      <w:r w:rsidRPr="000E2129">
        <w:rPr>
          <w:rFonts w:ascii="Times New Roman" w:hAnsi="Times New Roman" w:cs="Times New Roman"/>
          <w:i/>
          <w:sz w:val="22"/>
        </w:rPr>
        <w:t>Huawei</w:t>
      </w:r>
      <w:r w:rsidRPr="000E2129">
        <w:rPr>
          <w:rFonts w:ascii="Times New Roman" w:hAnsi="Times New Roman" w:cs="Times New Roman"/>
          <w:sz w:val="22"/>
        </w:rPr>
        <w:t xml:space="preserve"> has an organized human resource system overall. Although it might be difficult for them to recruit related R&amp;D personnel particularly for the VR headsets at this stage, their existing business functions can still formulate regular production, selling and distribution activities. Under such circumstance, </w:t>
      </w:r>
      <w:r w:rsidRPr="000E2129">
        <w:rPr>
          <w:rFonts w:ascii="Times New Roman" w:hAnsi="Times New Roman" w:cs="Times New Roman"/>
          <w:i/>
          <w:sz w:val="22"/>
        </w:rPr>
        <w:t>Huawei’</w:t>
      </w:r>
      <w:r w:rsidRPr="000E2129">
        <w:rPr>
          <w:rFonts w:ascii="Times New Roman" w:hAnsi="Times New Roman" w:cs="Times New Roman"/>
          <w:sz w:val="22"/>
        </w:rPr>
        <w:t>s human resource management can be seen as between “middle” to “bad” to support the development of VR headset.</w:t>
      </w:r>
    </w:p>
    <w:p w14:paraId="39A34F6B" w14:textId="470FA6D5" w:rsidR="00A043CE" w:rsidRDefault="00A043CE" w:rsidP="00283838">
      <w:pPr>
        <w:pStyle w:val="Lijstalinea"/>
        <w:widowControl/>
        <w:numPr>
          <w:ilvl w:val="0"/>
          <w:numId w:val="13"/>
        </w:numPr>
        <w:spacing w:line="360" w:lineRule="auto"/>
        <w:ind w:firstLineChars="0"/>
        <w:rPr>
          <w:rFonts w:ascii="Times New Roman" w:hAnsi="Times New Roman" w:cs="Times New Roman"/>
          <w:sz w:val="22"/>
        </w:rPr>
      </w:pPr>
      <w:r w:rsidRPr="00EF39DC">
        <w:rPr>
          <w:rFonts w:ascii="Times New Roman" w:hAnsi="Times New Roman" w:cs="Times New Roman"/>
          <w:sz w:val="22"/>
        </w:rPr>
        <w:t>Technology development</w:t>
      </w:r>
    </w:p>
    <w:p w14:paraId="1CCD8C1C" w14:textId="1C447174" w:rsidR="00C44E53" w:rsidRPr="00C44E53" w:rsidRDefault="00C44E53" w:rsidP="00C44E53">
      <w:pPr>
        <w:widowControl/>
        <w:spacing w:line="360" w:lineRule="auto"/>
        <w:rPr>
          <w:rFonts w:ascii="Times New Roman" w:hAnsi="Times New Roman" w:cs="Times New Roman"/>
          <w:sz w:val="22"/>
        </w:rPr>
      </w:pPr>
      <w:r w:rsidRPr="00C44E53">
        <w:rPr>
          <w:rFonts w:ascii="Times New Roman" w:hAnsi="Times New Roman" w:cs="Times New Roman"/>
          <w:sz w:val="22"/>
        </w:rPr>
        <w:t xml:space="preserve">China has transformed itself by producing and selling them to overseas buyers, this “Factory of Asia” now manufactures almost half of the world’s goods. Hundreds of thousands of companies earned substantial profit as a manufacturer </w:t>
      </w:r>
      <w:r w:rsidRPr="00C44E53">
        <w:rPr>
          <w:rFonts w:ascii="Times New Roman" w:hAnsi="Times New Roman" w:cs="Times New Roman"/>
          <w:sz w:val="22"/>
        </w:rPr>
        <w:fldChar w:fldCharType="begin"/>
      </w:r>
      <w:r w:rsidRPr="00C44E53">
        <w:rPr>
          <w:rFonts w:ascii="Times New Roman" w:hAnsi="Times New Roman" w:cs="Times New Roman"/>
          <w:sz w:val="22"/>
        </w:rPr>
        <w:instrText xml:space="preserve"> ADDIN EN.CITE &lt;EndNote&gt;&lt;Cite&gt;&lt;Author&gt;Derek&lt;/Author&gt;&lt;Year&gt;2015&lt;/Year&gt;&lt;RecNum&gt;165&lt;/RecNum&gt;&lt;DisplayText&gt;(Derek, 2015)&lt;/DisplayText&gt;&lt;record&gt;&lt;rec-number&gt;165&lt;/rec-number&gt;&lt;foreign-keys&gt;&lt;key app="EN" db-id="9wxdxezrjt5deseerx45fsrtztezzfpxrdtx" timestamp="1462267322"&gt;165&lt;/key&gt;&lt;/foreign-keys&gt;&lt;ref-type name="Journal Article"&gt;17&lt;/ref-type&gt;&lt;contributors&gt;&lt;authors&gt;&lt;author&gt;Bacon Derek&lt;/author&gt;&lt;/authors&gt;&lt;/contributors&gt;&lt;titles&gt;&lt;title&gt;Made in China? &lt;/title&gt;&lt;secondary-title&gt;The Economist&lt;/secondary-title&gt;&lt;/titles&gt;&lt;periodical&gt;&lt;full-title&gt;The Economist&lt;/full-title&gt;&lt;/periodical&gt;&lt;dates&gt;&lt;year&gt;2015&lt;/year&gt;&lt;/dates&gt;&lt;urls&gt;&lt;/urls&gt;&lt;electronic-resource-num&gt;2015&lt;/electronic-resource-num&gt;&lt;/record&gt;&lt;/Cite&gt;&lt;/EndNote&gt;</w:instrText>
      </w:r>
      <w:r w:rsidRPr="00C44E53">
        <w:rPr>
          <w:rFonts w:ascii="Times New Roman" w:hAnsi="Times New Roman" w:cs="Times New Roman"/>
          <w:sz w:val="22"/>
        </w:rPr>
        <w:fldChar w:fldCharType="separate"/>
      </w:r>
      <w:r w:rsidRPr="00C44E53">
        <w:rPr>
          <w:rFonts w:ascii="Times New Roman" w:hAnsi="Times New Roman" w:cs="Times New Roman"/>
          <w:noProof/>
          <w:sz w:val="22"/>
        </w:rPr>
        <w:t>(Derek, 2015)</w:t>
      </w:r>
      <w:r w:rsidRPr="00C44E53">
        <w:rPr>
          <w:rFonts w:ascii="Times New Roman" w:hAnsi="Times New Roman" w:cs="Times New Roman"/>
          <w:sz w:val="22"/>
        </w:rPr>
        <w:fldChar w:fldCharType="end"/>
      </w:r>
      <w:r w:rsidRPr="00C44E53">
        <w:rPr>
          <w:rFonts w:ascii="Times New Roman" w:hAnsi="Times New Roman" w:cs="Times New Roman"/>
          <w:sz w:val="22"/>
        </w:rPr>
        <w:t xml:space="preserve">. However, the latest report that published by Inman </w:t>
      </w:r>
      <w:r w:rsidRPr="00C44E53">
        <w:rPr>
          <w:rFonts w:ascii="Times New Roman" w:hAnsi="Times New Roman" w:cs="Times New Roman"/>
          <w:sz w:val="22"/>
        </w:rPr>
        <w:fldChar w:fldCharType="begin"/>
      </w:r>
      <w:r w:rsidRPr="00C44E53">
        <w:rPr>
          <w:rFonts w:ascii="Times New Roman" w:hAnsi="Times New Roman" w:cs="Times New Roman"/>
          <w:sz w:val="22"/>
        </w:rPr>
        <w:instrText xml:space="preserve"> ADDIN EN.CITE &lt;EndNote&gt;&lt;Cite ExcludeAuth="1"&gt;&lt;Author&gt;Inman&lt;/Author&gt;&lt;Year&gt;2016&lt;/Year&gt;&lt;RecNum&gt;166&lt;/RecNum&gt;&lt;DisplayText&gt;(2016 )&lt;/DisplayText&gt;&lt;record&gt;&lt;rec-number&gt;166&lt;/rec-number&gt;&lt;foreign-keys&gt;&lt;key app="EN" db-id="9wxdxezrjt5deseerx45fsrtztezzfpxrdtx" timestamp="1462268082"&gt;166&lt;/key&gt;&lt;/foreign-keys&gt;&lt;ref-type name="Web Page"&gt;12&lt;/ref-type&gt;&lt;contributors&gt;&lt;authors&gt;&lt;author&gt;Inman, Phillip&lt;/author&gt;&lt;/authors&gt;&lt;/contributors&gt;&lt;titles&gt;&lt;title&gt;Chinese manufacturing fall adds to evidence of sharp global downturn&lt;/title&gt;&lt;/titles&gt;&lt;volume&gt;2016&lt;/volume&gt;&lt;number&gt;30 April&lt;/number&gt;&lt;dates&gt;&lt;year&gt;2016&lt;/year&gt;&lt;pub-dates&gt;&lt;date&gt;1 March&lt;/date&gt;&lt;/pub-dates&gt;&lt;/dates&gt;&lt;pub-location&gt;2016&lt;/pub-location&gt;&lt;publisher&gt;the Guardian&lt;/publisher&gt;&lt;urls&gt;&lt;related-urls&gt;&lt;url&gt;http://www.theguardian.com/business/2016/mar/01/chinese-manufacturing-decline-sharp-global-downturn-factory-output-china-uk&lt;/url&gt;&lt;/related-urls&gt;&lt;/urls&gt;&lt;electronic-resource-num&gt;2016 &lt;/electronic-resource-num&gt;&lt;/record&gt;&lt;/Cite&gt;&lt;/EndNote&gt;</w:instrText>
      </w:r>
      <w:r w:rsidRPr="00C44E53">
        <w:rPr>
          <w:rFonts w:ascii="Times New Roman" w:hAnsi="Times New Roman" w:cs="Times New Roman"/>
          <w:sz w:val="22"/>
        </w:rPr>
        <w:fldChar w:fldCharType="separate"/>
      </w:r>
      <w:r w:rsidRPr="00C44E53">
        <w:rPr>
          <w:rFonts w:ascii="Times New Roman" w:hAnsi="Times New Roman" w:cs="Times New Roman"/>
          <w:noProof/>
          <w:sz w:val="22"/>
        </w:rPr>
        <w:t>(2016 )</w:t>
      </w:r>
      <w:r w:rsidRPr="00C44E53">
        <w:rPr>
          <w:rFonts w:ascii="Times New Roman" w:hAnsi="Times New Roman" w:cs="Times New Roman"/>
          <w:sz w:val="22"/>
        </w:rPr>
        <w:fldChar w:fldCharType="end"/>
      </w:r>
      <w:r w:rsidRPr="00C44E53">
        <w:rPr>
          <w:rFonts w:ascii="Times New Roman" w:hAnsi="Times New Roman" w:cs="Times New Roman"/>
          <w:sz w:val="22"/>
        </w:rPr>
        <w:t xml:space="preserve"> on the newspaper Guardian indicated that China’s factories have faced a broad decline in manufacturing as demand across Europe and the US remained minimal. However, </w:t>
      </w:r>
      <w:proofErr w:type="spellStart"/>
      <w:r w:rsidRPr="00C44E53">
        <w:rPr>
          <w:rFonts w:ascii="Times New Roman" w:hAnsi="Times New Roman" w:cs="Times New Roman"/>
          <w:sz w:val="22"/>
        </w:rPr>
        <w:t>Guo</w:t>
      </w:r>
      <w:proofErr w:type="spellEnd"/>
      <w:r w:rsidRPr="00C44E53">
        <w:rPr>
          <w:rFonts w:ascii="Times New Roman" w:hAnsi="Times New Roman" w:cs="Times New Roman"/>
          <w:sz w:val="22"/>
        </w:rPr>
        <w:t xml:space="preserve">, CEO of </w:t>
      </w:r>
      <w:r w:rsidRPr="00C44E53">
        <w:rPr>
          <w:rFonts w:ascii="Times New Roman" w:hAnsi="Times New Roman" w:cs="Times New Roman"/>
          <w:i/>
          <w:sz w:val="22"/>
        </w:rPr>
        <w:t>Huawei Technology</w:t>
      </w:r>
      <w:r w:rsidRPr="00C44E53">
        <w:rPr>
          <w:rFonts w:ascii="Times New Roman" w:hAnsi="Times New Roman" w:cs="Times New Roman"/>
          <w:sz w:val="22"/>
        </w:rPr>
        <w:t xml:space="preserve">, said that he has foreseen this tendency years ago.  He led the company into cultural industry, video gaming, investing as well as several new technologies to retaliate the shrinking demand. Nowadays, </w:t>
      </w:r>
      <w:r w:rsidRPr="00C44E53">
        <w:rPr>
          <w:rFonts w:ascii="Times New Roman" w:hAnsi="Times New Roman" w:cs="Times New Roman"/>
          <w:i/>
          <w:sz w:val="22"/>
        </w:rPr>
        <w:t xml:space="preserve">Huawei </w:t>
      </w:r>
      <w:r w:rsidRPr="00C44E53">
        <w:rPr>
          <w:rFonts w:ascii="Times New Roman" w:hAnsi="Times New Roman" w:cs="Times New Roman"/>
          <w:sz w:val="22"/>
        </w:rPr>
        <w:t xml:space="preserve">has also invested in robots and drones as toys. they have around 80 employees working there. With </w:t>
      </w:r>
      <w:r w:rsidRPr="00C44E53">
        <w:rPr>
          <w:rFonts w:ascii="Times New Roman" w:hAnsi="Times New Roman" w:cs="Times New Roman"/>
          <w:i/>
          <w:sz w:val="22"/>
        </w:rPr>
        <w:t>Huawei</w:t>
      </w:r>
      <w:r w:rsidRPr="00C44E53">
        <w:rPr>
          <w:rFonts w:ascii="Times New Roman" w:hAnsi="Times New Roman" w:cs="Times New Roman"/>
          <w:sz w:val="22"/>
        </w:rPr>
        <w:t>’s previous research and development history, which have earned them several awards by the local government, and ownerships many patents on toy making field, it is fair to say that the company is transforming rapidly and being ready for new technologies from the strategic level. However, it is noticeable that the company is relatively new to advanced technology and the lack of high-skilled talents might become obstacles to their technology development. Thus, this component is ranked between middle to weak.</w:t>
      </w:r>
    </w:p>
    <w:p w14:paraId="5C6D3CF9" w14:textId="46372A2D" w:rsidR="00A043CE" w:rsidRDefault="00A043CE" w:rsidP="00283838">
      <w:pPr>
        <w:pStyle w:val="Lijstalinea"/>
        <w:widowControl/>
        <w:numPr>
          <w:ilvl w:val="0"/>
          <w:numId w:val="13"/>
        </w:numPr>
        <w:spacing w:line="360" w:lineRule="auto"/>
        <w:ind w:firstLineChars="0"/>
        <w:rPr>
          <w:rFonts w:ascii="Times New Roman" w:hAnsi="Times New Roman" w:cs="Times New Roman"/>
          <w:sz w:val="22"/>
        </w:rPr>
      </w:pPr>
      <w:r>
        <w:rPr>
          <w:rFonts w:ascii="Times New Roman" w:hAnsi="Times New Roman" w:cs="Times New Roman"/>
          <w:sz w:val="22"/>
        </w:rPr>
        <w:t xml:space="preserve">Procurement </w:t>
      </w:r>
    </w:p>
    <w:p w14:paraId="2B5131A9" w14:textId="34835C21" w:rsidR="00C44E53" w:rsidRPr="00C44E53" w:rsidRDefault="00C44E53" w:rsidP="00C44E53">
      <w:pPr>
        <w:widowControl/>
        <w:spacing w:line="360" w:lineRule="auto"/>
        <w:rPr>
          <w:rFonts w:ascii="Times New Roman" w:hAnsi="Times New Roman" w:cs="Times New Roman"/>
          <w:sz w:val="22"/>
        </w:rPr>
      </w:pPr>
      <w:r w:rsidRPr="00C44E53">
        <w:rPr>
          <w:rFonts w:ascii="Times New Roman" w:hAnsi="Times New Roman" w:cs="Times New Roman"/>
          <w:sz w:val="22"/>
        </w:rPr>
        <w:t xml:space="preserve">Procurement refers to the division of the inputs across primary and secondary activities. Purchased inputs include raw materials, stock, and the company’s assets, such as machinery and buildings. As </w:t>
      </w:r>
      <w:r w:rsidRPr="00C44E53">
        <w:rPr>
          <w:rFonts w:ascii="Times New Roman" w:hAnsi="Times New Roman" w:cs="Times New Roman"/>
          <w:i/>
          <w:sz w:val="22"/>
        </w:rPr>
        <w:t>Huawei Technology</w:t>
      </w:r>
      <w:r w:rsidRPr="00C44E53">
        <w:rPr>
          <w:rFonts w:ascii="Times New Roman" w:hAnsi="Times New Roman" w:cs="Times New Roman"/>
          <w:sz w:val="22"/>
        </w:rPr>
        <w:t xml:space="preserve"> is a manufacturer and have been producing all kinds of toys for years and being in the “factory of the world” China, it has all kinds of resources available for producing and manufacturing. The raw material for making VR headset hardware will not be hard to source if the R&amp;D research is ready. Thus, this component ranked as “good”.</w:t>
      </w:r>
    </w:p>
    <w:p w14:paraId="1B299BA3" w14:textId="5E69BE41" w:rsidR="00100220" w:rsidRDefault="00100220" w:rsidP="00283838">
      <w:pPr>
        <w:pStyle w:val="Lijstalinea"/>
        <w:widowControl/>
        <w:numPr>
          <w:ilvl w:val="0"/>
          <w:numId w:val="13"/>
        </w:numPr>
        <w:spacing w:line="360" w:lineRule="auto"/>
        <w:ind w:firstLineChars="0"/>
        <w:rPr>
          <w:rFonts w:ascii="Times New Roman" w:hAnsi="Times New Roman" w:cs="Times New Roman"/>
          <w:sz w:val="22"/>
        </w:rPr>
      </w:pPr>
      <w:r w:rsidRPr="00AE668B">
        <w:rPr>
          <w:rFonts w:ascii="Times New Roman" w:hAnsi="Times New Roman" w:cs="Times New Roman"/>
          <w:sz w:val="22"/>
        </w:rPr>
        <w:t>Inbound logistics</w:t>
      </w:r>
    </w:p>
    <w:p w14:paraId="713BF3E4" w14:textId="496CDD4D" w:rsidR="00C44E53" w:rsidRPr="00C44E53" w:rsidRDefault="00C44E53" w:rsidP="00C44E53">
      <w:pPr>
        <w:widowControl/>
        <w:spacing w:line="360" w:lineRule="auto"/>
        <w:rPr>
          <w:rFonts w:ascii="Times New Roman" w:hAnsi="Times New Roman" w:cs="Times New Roman"/>
          <w:sz w:val="22"/>
        </w:rPr>
      </w:pPr>
      <w:r w:rsidRPr="00C44E53">
        <w:rPr>
          <w:rFonts w:ascii="Times New Roman" w:hAnsi="Times New Roman" w:cs="Times New Roman"/>
          <w:sz w:val="22"/>
        </w:rPr>
        <w:t xml:space="preserve">Inbound logistics refers to all the activities that linked to receiving, storing and distributing inputs for the product </w:t>
      </w:r>
      <w:r w:rsidRPr="00C44E53">
        <w:rPr>
          <w:rFonts w:ascii="Times New Roman" w:hAnsi="Times New Roman" w:cs="Times New Roman"/>
          <w:sz w:val="22"/>
        </w:rPr>
        <w:fldChar w:fldCharType="begin"/>
      </w:r>
      <w:r w:rsidRPr="00C44E53">
        <w:rPr>
          <w:rFonts w:ascii="Times New Roman" w:hAnsi="Times New Roman" w:cs="Times New Roman"/>
          <w:sz w:val="22"/>
        </w:rPr>
        <w:instrText xml:space="preserve"> ADDIN EN.CITE &lt;EndNote&gt;&lt;Cite&gt;&lt;Author&gt;Veldman&lt;/Author&gt;&lt;Year&gt;2014&lt;/Year&gt;&lt;RecNum&gt;51&lt;/RecNum&gt;&lt;DisplayText&gt;(Veldman, 2014)&lt;/DisplayText&gt;&lt;record&gt;&lt;rec-number&gt;51&lt;/rec-number&gt;&lt;foreign-keys&gt;&lt;key app="EN" db-id="9wxdxezrjt5deseerx45fsrtztezzfpxrdtx" timestamp="0"&gt;51&lt;/key&gt;&lt;/foreign-keys&gt;&lt;ref-type name="Book"&gt;6&lt;/ref-type&gt;&lt;contributors&gt;&lt;authors&gt;&lt;author&gt;Veldman, Hans&lt;/author&gt;&lt;/authors&gt;&lt;/contributors&gt;&lt;titles&gt;&lt;title&gt;Export Management: A European Perspective&lt;/title&gt;&lt;/titles&gt;&lt;edition&gt;1&lt;/edition&gt;&lt;dates&gt;&lt;year&gt;2014&lt;/year&gt;&lt;/dates&gt;&lt;pub-location&gt;Groningen&lt;/pub-location&gt;&lt;publisher&gt;Noordhoff Uitgevers&lt;/publisher&gt;&lt;urls&gt;&lt;/urls&gt;&lt;electronic-resource-num&gt;2014&lt;/electronic-resource-num&gt;&lt;/record&gt;&lt;/Cite&gt;&lt;/EndNote&gt;</w:instrText>
      </w:r>
      <w:r w:rsidRPr="00C44E53">
        <w:rPr>
          <w:rFonts w:ascii="Times New Roman" w:hAnsi="Times New Roman" w:cs="Times New Roman"/>
          <w:sz w:val="22"/>
        </w:rPr>
        <w:fldChar w:fldCharType="separate"/>
      </w:r>
      <w:r w:rsidRPr="00C44E53">
        <w:rPr>
          <w:rFonts w:ascii="Times New Roman" w:hAnsi="Times New Roman" w:cs="Times New Roman"/>
          <w:noProof/>
          <w:sz w:val="22"/>
        </w:rPr>
        <w:t>(Veldman, 2014)</w:t>
      </w:r>
      <w:r w:rsidRPr="00C44E53">
        <w:rPr>
          <w:rFonts w:ascii="Times New Roman" w:hAnsi="Times New Roman" w:cs="Times New Roman"/>
          <w:sz w:val="22"/>
        </w:rPr>
        <w:fldChar w:fldCharType="end"/>
      </w:r>
      <w:r w:rsidRPr="00C44E53">
        <w:rPr>
          <w:rFonts w:ascii="Times New Roman" w:hAnsi="Times New Roman" w:cs="Times New Roman"/>
          <w:sz w:val="22"/>
        </w:rPr>
        <w:t>. In terms of VR headsets productions, this includes processing materials of VR, storage of the raw material, storage control, arranging logistics and returning unaccepted goods to suppliers. The inbound logistics includes both hardware and software of the VR headsets</w:t>
      </w:r>
      <w:r w:rsidRPr="00C44E53">
        <w:rPr>
          <w:rFonts w:ascii="Times New Roman" w:hAnsi="Times New Roman" w:cs="Times New Roman"/>
          <w:i/>
          <w:sz w:val="22"/>
        </w:rPr>
        <w:t xml:space="preserve">. </w:t>
      </w:r>
      <w:r w:rsidRPr="00C44E53">
        <w:rPr>
          <w:rFonts w:ascii="Times New Roman" w:hAnsi="Times New Roman" w:cs="Times New Roman"/>
          <w:sz w:val="22"/>
        </w:rPr>
        <w:t>On one hand</w:t>
      </w:r>
      <w:r w:rsidRPr="00C44E53">
        <w:rPr>
          <w:rFonts w:ascii="Times New Roman" w:hAnsi="Times New Roman" w:cs="Times New Roman"/>
          <w:i/>
          <w:sz w:val="22"/>
        </w:rPr>
        <w:t>, Huawei</w:t>
      </w:r>
      <w:r w:rsidRPr="00C44E53">
        <w:rPr>
          <w:rFonts w:ascii="Times New Roman" w:hAnsi="Times New Roman" w:cs="Times New Roman"/>
          <w:sz w:val="22"/>
        </w:rPr>
        <w:t xml:space="preserve"> has the experience and the network of sourcing high-tech hardware, therefore inbound logistics of hardware is familiar to the company. On the other hand, software of VR headset can be an obstacle for </w:t>
      </w:r>
      <w:r w:rsidRPr="00C44E53">
        <w:rPr>
          <w:rFonts w:ascii="Times New Roman" w:hAnsi="Times New Roman" w:cs="Times New Roman"/>
          <w:i/>
          <w:sz w:val="22"/>
        </w:rPr>
        <w:t>Huawei.</w:t>
      </w:r>
      <w:r w:rsidRPr="00C44E53">
        <w:rPr>
          <w:rFonts w:ascii="Times New Roman" w:hAnsi="Times New Roman" w:cs="Times New Roman"/>
          <w:sz w:val="22"/>
        </w:rPr>
        <w:t xml:space="preserve"> Based on the interview with computer science specialist of the company, Liu (2016), normal game production houses have skills of producing VR games. However, the cost and time needed to make VR games will be multiplied comparing with producing normal video games. </w:t>
      </w:r>
      <w:r w:rsidRPr="00C44E53">
        <w:rPr>
          <w:rFonts w:ascii="Times New Roman" w:hAnsi="Times New Roman" w:cs="Times New Roman"/>
          <w:i/>
          <w:sz w:val="22"/>
        </w:rPr>
        <w:t>Huawei</w:t>
      </w:r>
      <w:r w:rsidRPr="00C44E53">
        <w:rPr>
          <w:rFonts w:ascii="Times New Roman" w:hAnsi="Times New Roman" w:cs="Times New Roman"/>
          <w:sz w:val="22"/>
        </w:rPr>
        <w:t xml:space="preserve"> has taken over several video-game production houses to enhance its software R&amp;D capabilities, but it takes time and effort to synchronize multiple houses to deliver expected performance.  Thus, this component is ranked as “middle”.</w:t>
      </w:r>
    </w:p>
    <w:p w14:paraId="22E4C32A" w14:textId="7AB38AE4" w:rsidR="009D4ED6" w:rsidRDefault="00EE2A81" w:rsidP="00283838">
      <w:pPr>
        <w:pStyle w:val="Lijstalinea"/>
        <w:widowControl/>
        <w:numPr>
          <w:ilvl w:val="0"/>
          <w:numId w:val="13"/>
        </w:numPr>
        <w:spacing w:line="360" w:lineRule="auto"/>
        <w:ind w:firstLineChars="0"/>
        <w:rPr>
          <w:rFonts w:ascii="Times New Roman" w:hAnsi="Times New Roman" w:cs="Times New Roman"/>
          <w:sz w:val="22"/>
        </w:rPr>
      </w:pPr>
      <w:r w:rsidRPr="00E6592C">
        <w:rPr>
          <w:rFonts w:ascii="Times New Roman" w:hAnsi="Times New Roman" w:cs="Times New Roman"/>
          <w:sz w:val="22"/>
        </w:rPr>
        <w:t>Operations</w:t>
      </w:r>
    </w:p>
    <w:p w14:paraId="01C45722" w14:textId="55B0DCD2" w:rsidR="00C44E53" w:rsidRPr="00C44E53" w:rsidRDefault="00C44E53" w:rsidP="00C44E53">
      <w:pPr>
        <w:widowControl/>
        <w:spacing w:line="360" w:lineRule="auto"/>
        <w:rPr>
          <w:rFonts w:ascii="Times New Roman" w:hAnsi="Times New Roman" w:cs="Times New Roman"/>
          <w:sz w:val="22"/>
        </w:rPr>
      </w:pPr>
      <w:r w:rsidRPr="00C44E53">
        <w:rPr>
          <w:rFonts w:ascii="Times New Roman" w:hAnsi="Times New Roman" w:cs="Times New Roman"/>
          <w:sz w:val="22"/>
        </w:rPr>
        <w:t xml:space="preserve">Operations refer to the activities turning raw materials into finished products, including processing, assembling, packaging, maintaining machines and other business operations. As discussed in the procurement section, the years of experience as a manufacturer gave </w:t>
      </w:r>
      <w:r w:rsidRPr="00C44E53">
        <w:rPr>
          <w:rFonts w:ascii="Times New Roman" w:hAnsi="Times New Roman" w:cs="Times New Roman"/>
          <w:i/>
          <w:sz w:val="22"/>
        </w:rPr>
        <w:t xml:space="preserve">Huawei </w:t>
      </w:r>
      <w:r w:rsidRPr="00C44E53">
        <w:rPr>
          <w:rFonts w:ascii="Times New Roman" w:hAnsi="Times New Roman" w:cs="Times New Roman"/>
          <w:sz w:val="22"/>
        </w:rPr>
        <w:t>the capability and the know how of operating smoothly. Thus, this component is ranked as “good”.</w:t>
      </w:r>
    </w:p>
    <w:p w14:paraId="48AA94E1" w14:textId="13AA08D8" w:rsidR="00A043CE" w:rsidRDefault="00A043CE" w:rsidP="00283838">
      <w:pPr>
        <w:pStyle w:val="Lijstalinea"/>
        <w:widowControl/>
        <w:numPr>
          <w:ilvl w:val="0"/>
          <w:numId w:val="13"/>
        </w:numPr>
        <w:spacing w:line="360" w:lineRule="auto"/>
        <w:ind w:firstLineChars="0"/>
        <w:rPr>
          <w:rFonts w:ascii="Times New Roman" w:hAnsi="Times New Roman" w:cs="Times New Roman"/>
          <w:sz w:val="22"/>
        </w:rPr>
      </w:pPr>
      <w:r w:rsidRPr="00F652CD">
        <w:rPr>
          <w:rFonts w:ascii="Times New Roman" w:hAnsi="Times New Roman" w:cs="Times New Roman"/>
          <w:sz w:val="22"/>
        </w:rPr>
        <w:t>Marketing and sales</w:t>
      </w:r>
    </w:p>
    <w:p w14:paraId="73B0F270" w14:textId="50B50149" w:rsidR="00832F5A" w:rsidRPr="00832F5A" w:rsidRDefault="00832F5A" w:rsidP="00832F5A">
      <w:pPr>
        <w:widowControl/>
        <w:spacing w:line="360" w:lineRule="auto"/>
        <w:rPr>
          <w:rFonts w:ascii="Times New Roman" w:hAnsi="Times New Roman" w:cs="Times New Roman"/>
          <w:sz w:val="22"/>
        </w:rPr>
      </w:pPr>
      <w:r w:rsidRPr="00832F5A">
        <w:rPr>
          <w:rFonts w:ascii="Times New Roman" w:hAnsi="Times New Roman" w:cs="Times New Roman"/>
          <w:i/>
          <w:sz w:val="22"/>
        </w:rPr>
        <w:t>Huawei</w:t>
      </w:r>
      <w:r w:rsidRPr="00832F5A">
        <w:rPr>
          <w:rFonts w:ascii="Times New Roman" w:hAnsi="Times New Roman" w:cs="Times New Roman"/>
          <w:sz w:val="22"/>
        </w:rPr>
        <w:t xml:space="preserve">’s biggest customer in Europe is </w:t>
      </w:r>
      <w:proofErr w:type="spellStart"/>
      <w:r w:rsidRPr="00832F5A">
        <w:rPr>
          <w:rFonts w:ascii="Times New Roman" w:hAnsi="Times New Roman" w:cs="Times New Roman"/>
          <w:i/>
          <w:sz w:val="22"/>
        </w:rPr>
        <w:t>Giochi</w:t>
      </w:r>
      <w:proofErr w:type="spellEnd"/>
      <w:r w:rsidRPr="00832F5A">
        <w:rPr>
          <w:rFonts w:ascii="Times New Roman" w:hAnsi="Times New Roman" w:cs="Times New Roman"/>
          <w:i/>
          <w:sz w:val="22"/>
        </w:rPr>
        <w:t xml:space="preserve"> </w:t>
      </w:r>
      <w:proofErr w:type="spellStart"/>
      <w:r w:rsidRPr="00832F5A">
        <w:rPr>
          <w:rFonts w:ascii="Times New Roman" w:hAnsi="Times New Roman" w:cs="Times New Roman"/>
          <w:i/>
          <w:sz w:val="22"/>
        </w:rPr>
        <w:t>Preziosi</w:t>
      </w:r>
      <w:proofErr w:type="spellEnd"/>
      <w:r w:rsidRPr="00832F5A">
        <w:rPr>
          <w:rFonts w:ascii="Times New Roman" w:hAnsi="Times New Roman" w:cs="Times New Roman"/>
          <w:sz w:val="22"/>
        </w:rPr>
        <w:t xml:space="preserve"> in Italy, who have been collaborating with the company for 27 years (Lin, 2016). The business between them are mainly toys’ Original Equipment Manufacturing (OEM). In the meantime, </w:t>
      </w:r>
      <w:r w:rsidRPr="00832F5A">
        <w:rPr>
          <w:rFonts w:ascii="Times New Roman" w:hAnsi="Times New Roman" w:cs="Times New Roman"/>
          <w:i/>
          <w:sz w:val="22"/>
        </w:rPr>
        <w:t xml:space="preserve">Huawei </w:t>
      </w:r>
      <w:r w:rsidRPr="00832F5A">
        <w:rPr>
          <w:rFonts w:ascii="Times New Roman" w:hAnsi="Times New Roman" w:cs="Times New Roman"/>
          <w:sz w:val="22"/>
        </w:rPr>
        <w:t xml:space="preserve">acts as an agent for </w:t>
      </w:r>
      <w:proofErr w:type="spellStart"/>
      <w:r w:rsidRPr="00832F5A">
        <w:rPr>
          <w:rFonts w:ascii="Times New Roman" w:hAnsi="Times New Roman" w:cs="Times New Roman"/>
          <w:i/>
          <w:sz w:val="22"/>
        </w:rPr>
        <w:t>Giochi</w:t>
      </w:r>
      <w:proofErr w:type="spellEnd"/>
      <w:r w:rsidRPr="00832F5A">
        <w:rPr>
          <w:rFonts w:ascii="Times New Roman" w:hAnsi="Times New Roman" w:cs="Times New Roman"/>
          <w:i/>
          <w:sz w:val="22"/>
        </w:rPr>
        <w:t xml:space="preserve"> </w:t>
      </w:r>
      <w:proofErr w:type="spellStart"/>
      <w:r w:rsidRPr="00832F5A">
        <w:rPr>
          <w:rFonts w:ascii="Times New Roman" w:hAnsi="Times New Roman" w:cs="Times New Roman"/>
          <w:i/>
          <w:sz w:val="22"/>
        </w:rPr>
        <w:t>Preziosi</w:t>
      </w:r>
      <w:proofErr w:type="spellEnd"/>
      <w:r w:rsidRPr="00832F5A">
        <w:rPr>
          <w:rFonts w:ascii="Times New Roman" w:hAnsi="Times New Roman" w:cs="Times New Roman"/>
          <w:sz w:val="22"/>
        </w:rPr>
        <w:t xml:space="preserve"> when they are buying other factories’ products from China and overseas. Besides,</w:t>
      </w:r>
      <w:r w:rsidRPr="00832F5A">
        <w:rPr>
          <w:rFonts w:ascii="Times New Roman" w:hAnsi="Times New Roman" w:cs="Times New Roman"/>
          <w:i/>
          <w:sz w:val="22"/>
        </w:rPr>
        <w:t xml:space="preserve"> Huawei </w:t>
      </w:r>
      <w:r w:rsidRPr="00832F5A">
        <w:rPr>
          <w:rFonts w:ascii="Times New Roman" w:hAnsi="Times New Roman" w:cs="Times New Roman"/>
          <w:sz w:val="22"/>
        </w:rPr>
        <w:t xml:space="preserve">also has several small trading partners in Europe other than </w:t>
      </w:r>
      <w:proofErr w:type="spellStart"/>
      <w:r w:rsidRPr="00832F5A">
        <w:rPr>
          <w:rFonts w:ascii="Times New Roman" w:hAnsi="Times New Roman" w:cs="Times New Roman"/>
          <w:i/>
          <w:sz w:val="22"/>
        </w:rPr>
        <w:t>Giochi</w:t>
      </w:r>
      <w:proofErr w:type="spellEnd"/>
      <w:r w:rsidRPr="00832F5A">
        <w:rPr>
          <w:rFonts w:ascii="Times New Roman" w:hAnsi="Times New Roman" w:cs="Times New Roman"/>
          <w:i/>
          <w:sz w:val="22"/>
        </w:rPr>
        <w:t xml:space="preserve"> </w:t>
      </w:r>
      <w:proofErr w:type="spellStart"/>
      <w:r w:rsidRPr="00832F5A">
        <w:rPr>
          <w:rFonts w:ascii="Times New Roman" w:hAnsi="Times New Roman" w:cs="Times New Roman"/>
          <w:i/>
          <w:sz w:val="22"/>
        </w:rPr>
        <w:t>Preziosi</w:t>
      </w:r>
      <w:proofErr w:type="spellEnd"/>
      <w:r w:rsidRPr="00832F5A">
        <w:rPr>
          <w:rFonts w:ascii="Times New Roman" w:hAnsi="Times New Roman" w:cs="Times New Roman"/>
          <w:sz w:val="22"/>
        </w:rPr>
        <w:t xml:space="preserve">, but they do not have any trading partners in the Netherlands yet. Conducting B-to-B business and maintaining good business relationship with their buyers are some of the strengths of </w:t>
      </w:r>
      <w:r w:rsidRPr="00832F5A">
        <w:rPr>
          <w:rFonts w:ascii="Times New Roman" w:hAnsi="Times New Roman" w:cs="Times New Roman"/>
          <w:i/>
          <w:sz w:val="22"/>
        </w:rPr>
        <w:t>Huawei.</w:t>
      </w:r>
      <w:r w:rsidRPr="00832F5A">
        <w:rPr>
          <w:rFonts w:ascii="Times New Roman" w:hAnsi="Times New Roman" w:cs="Times New Roman"/>
          <w:sz w:val="22"/>
        </w:rPr>
        <w:t xml:space="preserve"> However, VR headsets, being a very new product, </w:t>
      </w:r>
      <w:r w:rsidRPr="00832F5A">
        <w:rPr>
          <w:rFonts w:ascii="Times New Roman" w:hAnsi="Times New Roman" w:cs="Times New Roman"/>
          <w:i/>
          <w:sz w:val="22"/>
        </w:rPr>
        <w:t>Huawei’</w:t>
      </w:r>
      <w:r w:rsidRPr="00832F5A">
        <w:rPr>
          <w:rFonts w:ascii="Times New Roman" w:hAnsi="Times New Roman" w:cs="Times New Roman"/>
          <w:sz w:val="22"/>
        </w:rPr>
        <w:t xml:space="preserve">s traditional business partners may have hesitation while purchasing, which makes the selling difficult. Therefore, the Marketing and sales component is ranked from “middle” to “bad”. </w:t>
      </w:r>
    </w:p>
    <w:p w14:paraId="7FC6FA0C" w14:textId="62359AD1" w:rsidR="00F45D5B" w:rsidRDefault="00F45D5B" w:rsidP="00283838">
      <w:pPr>
        <w:pStyle w:val="Lijstalinea"/>
        <w:widowControl/>
        <w:numPr>
          <w:ilvl w:val="0"/>
          <w:numId w:val="4"/>
        </w:numPr>
        <w:spacing w:line="360" w:lineRule="auto"/>
        <w:ind w:firstLineChars="0"/>
        <w:rPr>
          <w:rFonts w:ascii="Times New Roman" w:hAnsi="Times New Roman" w:cs="Times New Roman"/>
          <w:sz w:val="22"/>
        </w:rPr>
      </w:pPr>
      <w:r>
        <w:rPr>
          <w:rFonts w:ascii="Times New Roman" w:hAnsi="Times New Roman" w:cs="Times New Roman"/>
          <w:sz w:val="22"/>
        </w:rPr>
        <w:t>Service</w:t>
      </w:r>
    </w:p>
    <w:p w14:paraId="3A30F916" w14:textId="77777777" w:rsidR="00832F5A" w:rsidRPr="00832F5A" w:rsidRDefault="00832F5A" w:rsidP="00832F5A">
      <w:pPr>
        <w:widowControl/>
        <w:spacing w:line="360" w:lineRule="auto"/>
        <w:rPr>
          <w:rFonts w:ascii="Times New Roman" w:hAnsi="Times New Roman" w:cs="Times New Roman"/>
          <w:sz w:val="22"/>
        </w:rPr>
      </w:pPr>
      <w:r w:rsidRPr="00832F5A">
        <w:rPr>
          <w:rFonts w:ascii="Times New Roman" w:hAnsi="Times New Roman" w:cs="Times New Roman"/>
          <w:sz w:val="22"/>
        </w:rPr>
        <w:t xml:space="preserve">After-sales service will be very difficult for </w:t>
      </w:r>
      <w:r w:rsidRPr="00832F5A">
        <w:rPr>
          <w:rFonts w:ascii="Times New Roman" w:hAnsi="Times New Roman" w:cs="Times New Roman"/>
          <w:i/>
          <w:sz w:val="22"/>
        </w:rPr>
        <w:t>Huawei</w:t>
      </w:r>
      <w:r w:rsidRPr="00832F5A">
        <w:rPr>
          <w:rFonts w:ascii="Times New Roman" w:hAnsi="Times New Roman" w:cs="Times New Roman"/>
          <w:sz w:val="22"/>
        </w:rPr>
        <w:t xml:space="preserve"> to perform since the company is located in China, being remote from Europe. The service of after-sell can only be provided by collaborating with their distributors in Europe. However, Huawei has only worked with toy companies in Europe before, and they might not have adequate knowledge on electronic products such as VR glasses. Thus, the choice of the business partner must be careful to make sure they have sufficient technical knowledge on VR headsets. Therefore, this part is the hardest component in </w:t>
      </w:r>
      <w:r w:rsidRPr="00832F5A">
        <w:rPr>
          <w:rFonts w:ascii="Times New Roman" w:hAnsi="Times New Roman" w:cs="Times New Roman"/>
          <w:i/>
          <w:sz w:val="22"/>
        </w:rPr>
        <w:t>Huawei</w:t>
      </w:r>
      <w:r w:rsidRPr="00832F5A">
        <w:rPr>
          <w:rFonts w:ascii="Times New Roman" w:hAnsi="Times New Roman" w:cs="Times New Roman"/>
          <w:sz w:val="22"/>
        </w:rPr>
        <w:t xml:space="preserve">’s whole value creation, ranking as “weak”. </w:t>
      </w:r>
    </w:p>
    <w:p w14:paraId="24936B77" w14:textId="0C19FFD3" w:rsidR="005B02F4" w:rsidRDefault="00BD7BAF" w:rsidP="000D70F0">
      <w:pPr>
        <w:pStyle w:val="Kop2"/>
      </w:pPr>
      <w:bookmarkStart w:id="93" w:name="_Toc451930815"/>
      <w:bookmarkStart w:id="94" w:name="_Toc451944300"/>
      <w:r>
        <w:t>5</w:t>
      </w:r>
      <w:r w:rsidR="005B02F4">
        <w:t>.4 Strengths and weaknesses</w:t>
      </w:r>
      <w:bookmarkEnd w:id="93"/>
      <w:bookmarkEnd w:id="94"/>
    </w:p>
    <w:p w14:paraId="6387C57F" w14:textId="1757162E" w:rsidR="00EF341D" w:rsidRDefault="006E2531" w:rsidP="00EF341D">
      <w:pPr>
        <w:widowControl/>
        <w:spacing w:line="360" w:lineRule="auto"/>
      </w:pPr>
      <w:r>
        <w:rPr>
          <w:rFonts w:ascii="Times New Roman" w:hAnsi="Times New Roman" w:cs="Times New Roman"/>
          <w:sz w:val="22"/>
        </w:rPr>
        <w:t xml:space="preserve">Strengths: </w:t>
      </w:r>
    </w:p>
    <w:p w14:paraId="4442E2FF" w14:textId="05225D36" w:rsidR="0055590D" w:rsidRPr="00EF341D" w:rsidRDefault="007721D8" w:rsidP="00283838">
      <w:pPr>
        <w:pStyle w:val="Lijstalinea"/>
        <w:widowControl/>
        <w:numPr>
          <w:ilvl w:val="0"/>
          <w:numId w:val="5"/>
        </w:numPr>
        <w:spacing w:line="360" w:lineRule="auto"/>
        <w:ind w:firstLineChars="0"/>
      </w:pPr>
      <w:r w:rsidRPr="007721D8">
        <w:rPr>
          <w:rFonts w:ascii="Times New Roman" w:hAnsi="Times New Roman" w:cs="Times New Roman"/>
          <w:i/>
          <w:sz w:val="22"/>
        </w:rPr>
        <w:t>Huawei</w:t>
      </w:r>
      <w:r>
        <w:rPr>
          <w:rFonts w:ascii="Times New Roman" w:hAnsi="Times New Roman" w:cs="Times New Roman"/>
          <w:sz w:val="22"/>
        </w:rPr>
        <w:t xml:space="preserve"> has r</w:t>
      </w:r>
      <w:r w:rsidR="0055590D" w:rsidRPr="00EF341D">
        <w:rPr>
          <w:rFonts w:ascii="Times New Roman" w:hAnsi="Times New Roman" w:cs="Times New Roman"/>
          <w:sz w:val="22"/>
        </w:rPr>
        <w:t xml:space="preserve">elatively </w:t>
      </w:r>
      <w:r w:rsidR="00A7608C" w:rsidRPr="00EF341D">
        <w:rPr>
          <w:rFonts w:ascii="Times New Roman" w:hAnsi="Times New Roman" w:cs="Times New Roman"/>
          <w:sz w:val="22"/>
        </w:rPr>
        <w:t>stable firm infrastructure</w:t>
      </w:r>
      <w:r w:rsidR="006A48A0">
        <w:rPr>
          <w:rFonts w:ascii="Times New Roman" w:hAnsi="Times New Roman" w:cs="Times New Roman"/>
          <w:sz w:val="22"/>
        </w:rPr>
        <w:t xml:space="preserve">, </w:t>
      </w:r>
      <w:r w:rsidR="006A48A0" w:rsidRPr="00EF341D">
        <w:rPr>
          <w:rFonts w:ascii="Times New Roman" w:hAnsi="Times New Roman" w:cs="Times New Roman"/>
          <w:sz w:val="22"/>
        </w:rPr>
        <w:t xml:space="preserve">internal operation </w:t>
      </w:r>
      <w:r w:rsidR="006A48A0">
        <w:rPr>
          <w:rFonts w:ascii="Times New Roman" w:hAnsi="Times New Roman" w:cs="Times New Roman"/>
          <w:sz w:val="22"/>
        </w:rPr>
        <w:t xml:space="preserve">system and financial background </w:t>
      </w:r>
      <w:r w:rsidR="004B7953" w:rsidRPr="00EF341D">
        <w:rPr>
          <w:rFonts w:ascii="Times New Roman" w:hAnsi="Times New Roman" w:cs="Times New Roman"/>
          <w:sz w:val="22"/>
        </w:rPr>
        <w:t>to support new product development</w:t>
      </w:r>
      <w:r w:rsidR="0055590D" w:rsidRPr="00EF341D">
        <w:rPr>
          <w:rFonts w:ascii="Times New Roman" w:hAnsi="Times New Roman" w:cs="Times New Roman"/>
          <w:sz w:val="22"/>
        </w:rPr>
        <w:t xml:space="preserve">. </w:t>
      </w:r>
    </w:p>
    <w:p w14:paraId="0857E845" w14:textId="51FE4A3A" w:rsidR="006E2531" w:rsidRDefault="007721D8" w:rsidP="00283838">
      <w:pPr>
        <w:pStyle w:val="Lijstalinea"/>
        <w:widowControl/>
        <w:numPr>
          <w:ilvl w:val="0"/>
          <w:numId w:val="5"/>
        </w:numPr>
        <w:spacing w:line="360" w:lineRule="auto"/>
        <w:ind w:firstLineChars="0"/>
        <w:rPr>
          <w:rFonts w:ascii="Times New Roman" w:hAnsi="Times New Roman" w:cs="Times New Roman"/>
          <w:sz w:val="22"/>
        </w:rPr>
      </w:pPr>
      <w:r w:rsidRPr="00503D17">
        <w:rPr>
          <w:rFonts w:ascii="Times New Roman" w:hAnsi="Times New Roman" w:cs="Times New Roman"/>
          <w:i/>
          <w:sz w:val="22"/>
        </w:rPr>
        <w:t>Huawei</w:t>
      </w:r>
      <w:r>
        <w:rPr>
          <w:rFonts w:ascii="Times New Roman" w:hAnsi="Times New Roman" w:cs="Times New Roman"/>
          <w:sz w:val="22"/>
        </w:rPr>
        <w:t xml:space="preserve"> has s</w:t>
      </w:r>
      <w:r w:rsidR="00636EE0">
        <w:rPr>
          <w:rFonts w:ascii="Times New Roman" w:hAnsi="Times New Roman" w:cs="Times New Roman"/>
          <w:sz w:val="22"/>
        </w:rPr>
        <w:t>ufficient e</w:t>
      </w:r>
      <w:r w:rsidR="00C82275">
        <w:rPr>
          <w:rFonts w:ascii="Times New Roman" w:hAnsi="Times New Roman" w:cs="Times New Roman"/>
          <w:sz w:val="22"/>
        </w:rPr>
        <w:t xml:space="preserve">xperiences </w:t>
      </w:r>
      <w:r w:rsidR="00092EA4">
        <w:rPr>
          <w:rFonts w:ascii="Times New Roman" w:hAnsi="Times New Roman" w:cs="Times New Roman"/>
          <w:sz w:val="22"/>
        </w:rPr>
        <w:t xml:space="preserve">to support </w:t>
      </w:r>
      <w:r w:rsidR="006A48A0">
        <w:rPr>
          <w:rFonts w:ascii="Times New Roman" w:hAnsi="Times New Roman" w:cs="Times New Roman"/>
          <w:sz w:val="22"/>
        </w:rPr>
        <w:t>selling to overseas</w:t>
      </w:r>
      <w:r w:rsidR="00832F5A">
        <w:rPr>
          <w:rFonts w:ascii="Times New Roman" w:hAnsi="Times New Roman" w:cs="Times New Roman"/>
          <w:sz w:val="22"/>
        </w:rPr>
        <w:t>. A</w:t>
      </w:r>
      <w:r w:rsidR="00092EA4">
        <w:rPr>
          <w:rFonts w:ascii="Times New Roman" w:hAnsi="Times New Roman" w:cs="Times New Roman"/>
          <w:sz w:val="22"/>
        </w:rPr>
        <w:t xml:space="preserve">s an experienced manufacturer, it has good experiences on </w:t>
      </w:r>
      <w:r w:rsidR="006A48A0">
        <w:rPr>
          <w:rFonts w:ascii="Times New Roman" w:hAnsi="Times New Roman" w:cs="Times New Roman"/>
          <w:sz w:val="22"/>
        </w:rPr>
        <w:t xml:space="preserve">exporting and </w:t>
      </w:r>
      <w:r w:rsidR="003B0CA6">
        <w:rPr>
          <w:rFonts w:ascii="Times New Roman" w:hAnsi="Times New Roman" w:cs="Times New Roman"/>
          <w:sz w:val="22"/>
        </w:rPr>
        <w:t>selling</w:t>
      </w:r>
      <w:r w:rsidR="006A48A0">
        <w:rPr>
          <w:rFonts w:ascii="Times New Roman" w:hAnsi="Times New Roman" w:cs="Times New Roman"/>
          <w:sz w:val="22"/>
        </w:rPr>
        <w:t xml:space="preserve"> to </w:t>
      </w:r>
      <w:r w:rsidR="00832F5A">
        <w:rPr>
          <w:rFonts w:ascii="Times New Roman" w:hAnsi="Times New Roman" w:cs="Times New Roman"/>
          <w:sz w:val="22"/>
        </w:rPr>
        <w:t xml:space="preserve">foreign destinations. </w:t>
      </w:r>
    </w:p>
    <w:p w14:paraId="033527C9" w14:textId="4E126BA7" w:rsidR="00D405FC" w:rsidRDefault="00543BD4" w:rsidP="00283838">
      <w:pPr>
        <w:pStyle w:val="Lijstalinea"/>
        <w:widowControl/>
        <w:numPr>
          <w:ilvl w:val="0"/>
          <w:numId w:val="5"/>
        </w:numPr>
        <w:spacing w:line="360" w:lineRule="auto"/>
        <w:ind w:firstLineChars="0"/>
        <w:rPr>
          <w:rFonts w:ascii="Times New Roman" w:hAnsi="Times New Roman" w:cs="Times New Roman"/>
          <w:sz w:val="22"/>
        </w:rPr>
      </w:pPr>
      <w:r w:rsidRPr="00543BD4">
        <w:rPr>
          <w:rFonts w:ascii="Times New Roman" w:hAnsi="Times New Roman" w:cs="Times New Roman"/>
          <w:sz w:val="22"/>
        </w:rPr>
        <w:t>Ma</w:t>
      </w:r>
      <w:r>
        <w:rPr>
          <w:rFonts w:ascii="Times New Roman" w:hAnsi="Times New Roman" w:cs="Times New Roman"/>
          <w:sz w:val="22"/>
        </w:rPr>
        <w:t xml:space="preserve">intaining good business relationship with its business partner. </w:t>
      </w:r>
      <w:r w:rsidRPr="00543BD4">
        <w:rPr>
          <w:rFonts w:ascii="Times New Roman" w:hAnsi="Times New Roman" w:cs="Times New Roman"/>
          <w:i/>
          <w:sz w:val="22"/>
        </w:rPr>
        <w:t>Huawei</w:t>
      </w:r>
      <w:r>
        <w:rPr>
          <w:rFonts w:ascii="Times New Roman" w:hAnsi="Times New Roman" w:cs="Times New Roman"/>
          <w:sz w:val="22"/>
        </w:rPr>
        <w:t xml:space="preserve"> has its biggest distributor in Italy, </w:t>
      </w:r>
      <w:r w:rsidR="00E44B1D">
        <w:rPr>
          <w:rFonts w:ascii="Times New Roman" w:hAnsi="Times New Roman" w:cs="Times New Roman"/>
          <w:sz w:val="22"/>
        </w:rPr>
        <w:t>but it has no distributor in the Netherlands, t</w:t>
      </w:r>
      <w:r w:rsidR="005B02F4">
        <w:rPr>
          <w:rFonts w:ascii="Times New Roman" w:hAnsi="Times New Roman" w:cs="Times New Roman"/>
          <w:sz w:val="22"/>
        </w:rPr>
        <w:t>his can</w:t>
      </w:r>
      <w:r>
        <w:rPr>
          <w:rFonts w:ascii="Times New Roman" w:hAnsi="Times New Roman" w:cs="Times New Roman"/>
          <w:sz w:val="22"/>
        </w:rPr>
        <w:t xml:space="preserve"> </w:t>
      </w:r>
      <w:r w:rsidR="00832F5A">
        <w:rPr>
          <w:rFonts w:ascii="Times New Roman" w:hAnsi="Times New Roman" w:cs="Times New Roman"/>
          <w:sz w:val="22"/>
        </w:rPr>
        <w:t xml:space="preserve">to a certain extent </w:t>
      </w:r>
      <w:r w:rsidR="005B02F4">
        <w:rPr>
          <w:rFonts w:ascii="Times New Roman" w:hAnsi="Times New Roman" w:cs="Times New Roman"/>
          <w:sz w:val="22"/>
        </w:rPr>
        <w:t xml:space="preserve">support </w:t>
      </w:r>
      <w:r w:rsidR="005B02F4" w:rsidRPr="005B02F4">
        <w:rPr>
          <w:rFonts w:ascii="Times New Roman" w:hAnsi="Times New Roman" w:cs="Times New Roman"/>
          <w:i/>
          <w:sz w:val="22"/>
        </w:rPr>
        <w:t xml:space="preserve">Huawei </w:t>
      </w:r>
      <w:r w:rsidR="005B02F4">
        <w:rPr>
          <w:rFonts w:ascii="Times New Roman" w:hAnsi="Times New Roman" w:cs="Times New Roman"/>
          <w:sz w:val="22"/>
        </w:rPr>
        <w:t>to s</w:t>
      </w:r>
      <w:r w:rsidR="00832F5A">
        <w:rPr>
          <w:rFonts w:ascii="Times New Roman" w:hAnsi="Times New Roman" w:cs="Times New Roman"/>
          <w:sz w:val="22"/>
        </w:rPr>
        <w:t xml:space="preserve">ell VR glasses as toys </w:t>
      </w:r>
      <w:r w:rsidR="00E44B1D">
        <w:rPr>
          <w:rFonts w:ascii="Times New Roman" w:hAnsi="Times New Roman" w:cs="Times New Roman"/>
          <w:sz w:val="22"/>
        </w:rPr>
        <w:t>in Dutch market and the whole Europe</w:t>
      </w:r>
      <w:r w:rsidR="00486180">
        <w:rPr>
          <w:rFonts w:ascii="Times New Roman" w:hAnsi="Times New Roman" w:cs="Times New Roman"/>
          <w:sz w:val="22"/>
        </w:rPr>
        <w:t xml:space="preserve">. </w:t>
      </w:r>
    </w:p>
    <w:p w14:paraId="0A6B1C5D" w14:textId="27F106E0" w:rsidR="00276282" w:rsidRPr="00276282" w:rsidRDefault="00276282" w:rsidP="00283838">
      <w:pPr>
        <w:pStyle w:val="Lijstalinea"/>
        <w:widowControl/>
        <w:numPr>
          <w:ilvl w:val="0"/>
          <w:numId w:val="5"/>
        </w:numPr>
        <w:spacing w:line="360" w:lineRule="auto"/>
        <w:ind w:firstLineChars="0"/>
        <w:rPr>
          <w:rFonts w:ascii="Times New Roman" w:hAnsi="Times New Roman" w:cs="Times New Roman"/>
          <w:i/>
          <w:sz w:val="22"/>
        </w:rPr>
      </w:pPr>
      <w:r w:rsidRPr="00276282">
        <w:rPr>
          <w:rFonts w:ascii="Times New Roman" w:hAnsi="Times New Roman" w:cs="Times New Roman"/>
          <w:i/>
          <w:sz w:val="22"/>
        </w:rPr>
        <w:t>Huawei</w:t>
      </w:r>
      <w:r>
        <w:rPr>
          <w:rFonts w:ascii="Times New Roman" w:hAnsi="Times New Roman" w:cs="Times New Roman"/>
          <w:i/>
          <w:sz w:val="22"/>
        </w:rPr>
        <w:t xml:space="preserve"> </w:t>
      </w:r>
      <w:r>
        <w:rPr>
          <w:rFonts w:ascii="Times New Roman" w:hAnsi="Times New Roman" w:cs="Times New Roman"/>
          <w:sz w:val="22"/>
        </w:rPr>
        <w:t>has digi</w:t>
      </w:r>
      <w:r w:rsidR="00E44B1D">
        <w:rPr>
          <w:rFonts w:ascii="Times New Roman" w:hAnsi="Times New Roman" w:cs="Times New Roman"/>
          <w:sz w:val="22"/>
        </w:rPr>
        <w:t>tal game companies, based on the VR expert, it is easier for a</w:t>
      </w:r>
      <w:r>
        <w:rPr>
          <w:rFonts w:ascii="Times New Roman" w:hAnsi="Times New Roman" w:cs="Times New Roman"/>
          <w:sz w:val="22"/>
        </w:rPr>
        <w:t xml:space="preserve"> </w:t>
      </w:r>
      <w:r w:rsidR="00E44B1D">
        <w:rPr>
          <w:rFonts w:ascii="Times New Roman" w:hAnsi="Times New Roman" w:cs="Times New Roman"/>
          <w:sz w:val="22"/>
        </w:rPr>
        <w:t xml:space="preserve">digital game </w:t>
      </w:r>
      <w:r>
        <w:rPr>
          <w:rFonts w:ascii="Times New Roman" w:hAnsi="Times New Roman" w:cs="Times New Roman"/>
          <w:sz w:val="22"/>
        </w:rPr>
        <w:t xml:space="preserve">company to produce VR software. </w:t>
      </w:r>
    </w:p>
    <w:p w14:paraId="710966DB" w14:textId="7979A656" w:rsidR="00276282" w:rsidRPr="00051286" w:rsidRDefault="00276282" w:rsidP="00283838">
      <w:pPr>
        <w:pStyle w:val="Lijstalinea"/>
        <w:widowControl/>
        <w:numPr>
          <w:ilvl w:val="0"/>
          <w:numId w:val="5"/>
        </w:numPr>
        <w:spacing w:line="360" w:lineRule="auto"/>
        <w:ind w:firstLineChars="0"/>
        <w:rPr>
          <w:rFonts w:ascii="Times New Roman" w:hAnsi="Times New Roman" w:cs="Times New Roman"/>
          <w:i/>
          <w:sz w:val="22"/>
        </w:rPr>
      </w:pPr>
      <w:r>
        <w:rPr>
          <w:rFonts w:ascii="Times New Roman" w:hAnsi="Times New Roman" w:cs="Times New Roman"/>
          <w:i/>
          <w:sz w:val="22"/>
        </w:rPr>
        <w:t xml:space="preserve">Huawei </w:t>
      </w:r>
      <w:r>
        <w:rPr>
          <w:rFonts w:ascii="Times New Roman" w:hAnsi="Times New Roman" w:cs="Times New Roman"/>
          <w:sz w:val="22"/>
        </w:rPr>
        <w:t xml:space="preserve">has experiences </w:t>
      </w:r>
      <w:r w:rsidR="009035A3">
        <w:rPr>
          <w:rFonts w:ascii="Times New Roman" w:hAnsi="Times New Roman" w:cs="Times New Roman"/>
          <w:sz w:val="22"/>
        </w:rPr>
        <w:t xml:space="preserve">to </w:t>
      </w:r>
      <w:r>
        <w:rPr>
          <w:rFonts w:ascii="Times New Roman" w:hAnsi="Times New Roman" w:cs="Times New Roman"/>
          <w:sz w:val="22"/>
        </w:rPr>
        <w:t xml:space="preserve">make educational </w:t>
      </w:r>
      <w:r w:rsidR="00067A22">
        <w:rPr>
          <w:rFonts w:ascii="Times New Roman" w:hAnsi="Times New Roman" w:cs="Times New Roman"/>
          <w:sz w:val="22"/>
        </w:rPr>
        <w:t xml:space="preserve">toys and </w:t>
      </w:r>
      <w:r>
        <w:rPr>
          <w:rFonts w:ascii="Times New Roman" w:hAnsi="Times New Roman" w:cs="Times New Roman"/>
          <w:sz w:val="22"/>
        </w:rPr>
        <w:t>games</w:t>
      </w:r>
      <w:r w:rsidR="00E44B1D">
        <w:rPr>
          <w:rFonts w:ascii="Times New Roman" w:hAnsi="Times New Roman" w:cs="Times New Roman"/>
          <w:sz w:val="22"/>
        </w:rPr>
        <w:t>. It</w:t>
      </w:r>
      <w:r w:rsidR="009035A3">
        <w:rPr>
          <w:rFonts w:ascii="Times New Roman" w:hAnsi="Times New Roman" w:cs="Times New Roman"/>
          <w:sz w:val="22"/>
        </w:rPr>
        <w:t xml:space="preserve"> has more experiences and advantages on </w:t>
      </w:r>
      <w:r w:rsidR="00832F5A">
        <w:rPr>
          <w:rFonts w:ascii="Times New Roman" w:hAnsi="Times New Roman" w:cs="Times New Roman"/>
          <w:sz w:val="22"/>
        </w:rPr>
        <w:t xml:space="preserve">knowing and observing </w:t>
      </w:r>
      <w:r w:rsidR="009035A3">
        <w:rPr>
          <w:rFonts w:ascii="Times New Roman" w:hAnsi="Times New Roman" w:cs="Times New Roman"/>
          <w:sz w:val="22"/>
        </w:rPr>
        <w:t xml:space="preserve">kids and teens’ preferences </w:t>
      </w:r>
      <w:r w:rsidR="00E44B1D">
        <w:rPr>
          <w:rFonts w:ascii="Times New Roman" w:hAnsi="Times New Roman" w:cs="Times New Roman"/>
          <w:sz w:val="22"/>
        </w:rPr>
        <w:t xml:space="preserve">and market </w:t>
      </w:r>
      <w:r w:rsidR="009035A3">
        <w:rPr>
          <w:rFonts w:ascii="Times New Roman" w:hAnsi="Times New Roman" w:cs="Times New Roman"/>
          <w:sz w:val="22"/>
        </w:rPr>
        <w:t>than electronic companies</w:t>
      </w:r>
      <w:r>
        <w:rPr>
          <w:rFonts w:ascii="Times New Roman" w:hAnsi="Times New Roman" w:cs="Times New Roman"/>
          <w:sz w:val="22"/>
        </w:rPr>
        <w:t xml:space="preserve">. </w:t>
      </w:r>
    </w:p>
    <w:p w14:paraId="25745264" w14:textId="5F67F124" w:rsidR="00051286" w:rsidRPr="00832F5A" w:rsidRDefault="00051286" w:rsidP="00283838">
      <w:pPr>
        <w:pStyle w:val="Lijstalinea"/>
        <w:widowControl/>
        <w:numPr>
          <w:ilvl w:val="0"/>
          <w:numId w:val="5"/>
        </w:numPr>
        <w:spacing w:line="360" w:lineRule="auto"/>
        <w:ind w:firstLineChars="0"/>
        <w:rPr>
          <w:rFonts w:ascii="Times New Roman" w:hAnsi="Times New Roman" w:cs="Times New Roman"/>
          <w:sz w:val="22"/>
        </w:rPr>
      </w:pPr>
      <w:r w:rsidRPr="00832F5A">
        <w:rPr>
          <w:rFonts w:ascii="Times New Roman" w:hAnsi="Times New Roman" w:cs="Times New Roman"/>
          <w:sz w:val="22"/>
        </w:rPr>
        <w:t>Due to its location and better connection to other digital companies in Shenzhen, the costs of outsourcing can be lower.</w:t>
      </w:r>
    </w:p>
    <w:p w14:paraId="09171065" w14:textId="2943FFE5" w:rsidR="00597F08" w:rsidRPr="00D405FC" w:rsidRDefault="00597F08" w:rsidP="00543BD4">
      <w:pPr>
        <w:widowControl/>
        <w:spacing w:line="360" w:lineRule="auto"/>
        <w:rPr>
          <w:rFonts w:ascii="Times New Roman" w:hAnsi="Times New Roman" w:cs="Times New Roman"/>
          <w:sz w:val="22"/>
        </w:rPr>
      </w:pPr>
      <w:r w:rsidRPr="00D405FC">
        <w:rPr>
          <w:rFonts w:ascii="Times New Roman" w:hAnsi="Times New Roman" w:cs="Times New Roman"/>
          <w:sz w:val="22"/>
        </w:rPr>
        <w:t>Weakness</w:t>
      </w:r>
      <w:r w:rsidR="000B4835" w:rsidRPr="00D405FC">
        <w:rPr>
          <w:rFonts w:ascii="Times New Roman" w:hAnsi="Times New Roman" w:cs="Times New Roman"/>
          <w:sz w:val="22"/>
        </w:rPr>
        <w:t>es</w:t>
      </w:r>
      <w:r w:rsidRPr="00D405FC">
        <w:rPr>
          <w:rFonts w:ascii="Times New Roman" w:hAnsi="Times New Roman" w:cs="Times New Roman"/>
          <w:sz w:val="22"/>
        </w:rPr>
        <w:t>:</w:t>
      </w:r>
    </w:p>
    <w:p w14:paraId="43B4D9ED" w14:textId="5F2DF6F3" w:rsidR="009035A3" w:rsidRDefault="00543BD4" w:rsidP="00283838">
      <w:pPr>
        <w:pStyle w:val="Lijstalinea"/>
        <w:widowControl/>
        <w:numPr>
          <w:ilvl w:val="0"/>
          <w:numId w:val="6"/>
        </w:numPr>
        <w:spacing w:line="360" w:lineRule="auto"/>
        <w:ind w:firstLineChars="0"/>
        <w:rPr>
          <w:rFonts w:ascii="Times New Roman" w:hAnsi="Times New Roman" w:cs="Times New Roman"/>
          <w:sz w:val="22"/>
        </w:rPr>
      </w:pPr>
      <w:r w:rsidRPr="00543BD4">
        <w:rPr>
          <w:rFonts w:ascii="Times New Roman" w:hAnsi="Times New Roman" w:cs="Times New Roman"/>
          <w:sz w:val="22"/>
        </w:rPr>
        <w:t>Weak</w:t>
      </w:r>
      <w:r>
        <w:rPr>
          <w:rFonts w:ascii="Times New Roman" w:hAnsi="Times New Roman" w:cs="Times New Roman"/>
          <w:i/>
          <w:sz w:val="22"/>
        </w:rPr>
        <w:t xml:space="preserve"> </w:t>
      </w:r>
      <w:r w:rsidR="0068747B">
        <w:rPr>
          <w:rFonts w:ascii="Times New Roman" w:hAnsi="Times New Roman" w:cs="Times New Roman"/>
          <w:sz w:val="22"/>
        </w:rPr>
        <w:t>technology development</w:t>
      </w:r>
      <w:r w:rsidR="00276282">
        <w:rPr>
          <w:rFonts w:ascii="Times New Roman" w:hAnsi="Times New Roman" w:cs="Times New Roman"/>
          <w:sz w:val="22"/>
        </w:rPr>
        <w:t xml:space="preserve">. It is still difficult for </w:t>
      </w:r>
      <w:r w:rsidR="00276282" w:rsidRPr="00276282">
        <w:rPr>
          <w:rFonts w:ascii="Times New Roman" w:hAnsi="Times New Roman" w:cs="Times New Roman"/>
          <w:i/>
          <w:sz w:val="22"/>
        </w:rPr>
        <w:t>Huawei</w:t>
      </w:r>
      <w:r w:rsidR="00276282">
        <w:rPr>
          <w:rFonts w:ascii="Times New Roman" w:hAnsi="Times New Roman" w:cs="Times New Roman"/>
          <w:i/>
          <w:sz w:val="22"/>
        </w:rPr>
        <w:t xml:space="preserve"> </w:t>
      </w:r>
      <w:r w:rsidR="00276282">
        <w:rPr>
          <w:rFonts w:ascii="Times New Roman" w:hAnsi="Times New Roman" w:cs="Times New Roman"/>
          <w:sz w:val="22"/>
        </w:rPr>
        <w:t>to research and develop VR glasses hardware</w:t>
      </w:r>
      <w:r w:rsidR="00E44B1D">
        <w:rPr>
          <w:rFonts w:ascii="Times New Roman" w:hAnsi="Times New Roman" w:cs="Times New Roman"/>
          <w:sz w:val="22"/>
        </w:rPr>
        <w:t xml:space="preserve"> in a short time period.</w:t>
      </w:r>
    </w:p>
    <w:p w14:paraId="537E264D" w14:textId="26B0520E" w:rsidR="0068747B" w:rsidRDefault="00276282" w:rsidP="00283838">
      <w:pPr>
        <w:pStyle w:val="Lijstalinea"/>
        <w:widowControl/>
        <w:numPr>
          <w:ilvl w:val="0"/>
          <w:numId w:val="6"/>
        </w:numPr>
        <w:spacing w:line="360" w:lineRule="auto"/>
        <w:ind w:firstLineChars="0"/>
        <w:rPr>
          <w:rFonts w:ascii="Times New Roman" w:hAnsi="Times New Roman" w:cs="Times New Roman"/>
          <w:sz w:val="22"/>
        </w:rPr>
      </w:pPr>
      <w:r>
        <w:rPr>
          <w:rFonts w:ascii="Times New Roman" w:hAnsi="Times New Roman" w:cs="Times New Roman"/>
          <w:sz w:val="22"/>
        </w:rPr>
        <w:t xml:space="preserve"> </w:t>
      </w:r>
      <w:r w:rsidR="00832F5A">
        <w:rPr>
          <w:rFonts w:ascii="Times New Roman" w:hAnsi="Times New Roman" w:cs="Times New Roman"/>
          <w:sz w:val="22"/>
        </w:rPr>
        <w:t>The l</w:t>
      </w:r>
      <w:r w:rsidR="009035A3">
        <w:rPr>
          <w:rFonts w:ascii="Times New Roman" w:hAnsi="Times New Roman" w:cs="Times New Roman"/>
          <w:sz w:val="22"/>
        </w:rPr>
        <w:t xml:space="preserve">ack of </w:t>
      </w:r>
      <w:r>
        <w:rPr>
          <w:rFonts w:ascii="Times New Roman" w:hAnsi="Times New Roman" w:cs="Times New Roman"/>
          <w:sz w:val="22"/>
        </w:rPr>
        <w:t>abilities to attract high-tech personnel to support the research and dev</w:t>
      </w:r>
      <w:r w:rsidR="00E44B1D">
        <w:rPr>
          <w:rFonts w:ascii="Times New Roman" w:hAnsi="Times New Roman" w:cs="Times New Roman"/>
          <w:sz w:val="22"/>
        </w:rPr>
        <w:t xml:space="preserve">elopment process on VR glasses in a short time period. </w:t>
      </w:r>
    </w:p>
    <w:p w14:paraId="6D3452F8" w14:textId="69AA90F2" w:rsidR="00D2472E" w:rsidRDefault="006A48A0" w:rsidP="00283838">
      <w:pPr>
        <w:pStyle w:val="Lijstalinea"/>
        <w:widowControl/>
        <w:numPr>
          <w:ilvl w:val="0"/>
          <w:numId w:val="6"/>
        </w:numPr>
        <w:spacing w:line="360" w:lineRule="auto"/>
        <w:ind w:firstLineChars="0"/>
        <w:rPr>
          <w:rFonts w:ascii="Times New Roman" w:hAnsi="Times New Roman" w:cs="Times New Roman"/>
          <w:sz w:val="22"/>
        </w:rPr>
      </w:pPr>
      <w:r>
        <w:rPr>
          <w:rFonts w:ascii="Times New Roman" w:hAnsi="Times New Roman" w:cs="Times New Roman"/>
          <w:sz w:val="22"/>
        </w:rPr>
        <w:t>L</w:t>
      </w:r>
      <w:r w:rsidR="00D2472E">
        <w:rPr>
          <w:rFonts w:ascii="Times New Roman" w:hAnsi="Times New Roman" w:cs="Times New Roman"/>
          <w:sz w:val="22"/>
        </w:rPr>
        <w:t xml:space="preserve">ack of experiences on </w:t>
      </w:r>
      <w:r w:rsidR="00092EA4">
        <w:rPr>
          <w:rFonts w:ascii="Times New Roman" w:hAnsi="Times New Roman" w:cs="Times New Roman"/>
          <w:sz w:val="22"/>
        </w:rPr>
        <w:t xml:space="preserve">producing </w:t>
      </w:r>
      <w:r w:rsidR="000B12F1" w:rsidRPr="00D2472E">
        <w:rPr>
          <w:rFonts w:ascii="Times New Roman" w:hAnsi="Times New Roman" w:cs="Times New Roman"/>
          <w:sz w:val="22"/>
        </w:rPr>
        <w:t>intelligent</w:t>
      </w:r>
      <w:r w:rsidR="00092EA4">
        <w:rPr>
          <w:rFonts w:ascii="Times New Roman" w:hAnsi="Times New Roman" w:cs="Times New Roman"/>
          <w:sz w:val="22"/>
        </w:rPr>
        <w:t xml:space="preserve"> products</w:t>
      </w:r>
      <w:r>
        <w:rPr>
          <w:rFonts w:ascii="Times New Roman" w:hAnsi="Times New Roman" w:cs="Times New Roman"/>
          <w:sz w:val="22"/>
        </w:rPr>
        <w:t xml:space="preserve"> can be a very </w:t>
      </w:r>
      <w:r w:rsidR="00832F5A">
        <w:rPr>
          <w:rFonts w:ascii="Times New Roman" w:hAnsi="Times New Roman" w:cs="Times New Roman"/>
          <w:sz w:val="22"/>
        </w:rPr>
        <w:t xml:space="preserve">critical </w:t>
      </w:r>
      <w:r>
        <w:rPr>
          <w:rFonts w:ascii="Times New Roman" w:hAnsi="Times New Roman" w:cs="Times New Roman"/>
          <w:sz w:val="22"/>
        </w:rPr>
        <w:t xml:space="preserve">weakness of </w:t>
      </w:r>
      <w:r w:rsidRPr="006A48A0">
        <w:rPr>
          <w:rFonts w:ascii="Times New Roman" w:hAnsi="Times New Roman" w:cs="Times New Roman"/>
          <w:i/>
          <w:sz w:val="22"/>
        </w:rPr>
        <w:t>Huawei</w:t>
      </w:r>
      <w:r w:rsidR="005B02F4">
        <w:rPr>
          <w:rFonts w:ascii="Times New Roman" w:hAnsi="Times New Roman" w:cs="Times New Roman"/>
          <w:sz w:val="22"/>
        </w:rPr>
        <w:t>.</w:t>
      </w:r>
      <w:r>
        <w:rPr>
          <w:rFonts w:ascii="Times New Roman" w:hAnsi="Times New Roman" w:cs="Times New Roman"/>
          <w:sz w:val="22"/>
        </w:rPr>
        <w:t xml:space="preserve"> Furthermore,</w:t>
      </w:r>
      <w:r w:rsidR="005B02F4">
        <w:rPr>
          <w:rFonts w:ascii="Times New Roman" w:hAnsi="Times New Roman" w:cs="Times New Roman"/>
          <w:sz w:val="22"/>
        </w:rPr>
        <w:t xml:space="preserve"> </w:t>
      </w:r>
      <w:r w:rsidR="00543BD4">
        <w:rPr>
          <w:rFonts w:ascii="Times New Roman" w:hAnsi="Times New Roman" w:cs="Times New Roman"/>
          <w:sz w:val="22"/>
        </w:rPr>
        <w:t>t</w:t>
      </w:r>
      <w:r>
        <w:rPr>
          <w:rFonts w:ascii="Times New Roman" w:hAnsi="Times New Roman" w:cs="Times New Roman"/>
          <w:sz w:val="22"/>
        </w:rPr>
        <w:t xml:space="preserve">hey do not have </w:t>
      </w:r>
      <w:r w:rsidR="005B02F4">
        <w:rPr>
          <w:rFonts w:ascii="Times New Roman" w:hAnsi="Times New Roman" w:cs="Times New Roman"/>
          <w:sz w:val="22"/>
        </w:rPr>
        <w:t>eno</w:t>
      </w:r>
      <w:r w:rsidR="00832F5A">
        <w:rPr>
          <w:rFonts w:ascii="Times New Roman" w:hAnsi="Times New Roman" w:cs="Times New Roman"/>
          <w:sz w:val="22"/>
        </w:rPr>
        <w:t>ugh information and knowledge for providing</w:t>
      </w:r>
      <w:r w:rsidR="005B02F4">
        <w:rPr>
          <w:rFonts w:ascii="Times New Roman" w:hAnsi="Times New Roman" w:cs="Times New Roman"/>
          <w:sz w:val="22"/>
        </w:rPr>
        <w:t xml:space="preserve"> </w:t>
      </w:r>
      <w:r w:rsidR="001F012B">
        <w:rPr>
          <w:rFonts w:ascii="Times New Roman" w:hAnsi="Times New Roman" w:cs="Times New Roman"/>
          <w:sz w:val="22"/>
        </w:rPr>
        <w:t>after-sale</w:t>
      </w:r>
      <w:r w:rsidR="00D2472E" w:rsidRPr="005B02F4">
        <w:rPr>
          <w:rFonts w:ascii="Times New Roman" w:hAnsi="Times New Roman" w:cs="Times New Roman"/>
          <w:sz w:val="22"/>
        </w:rPr>
        <w:t xml:space="preserve"> services on intelligent hardware products.</w:t>
      </w:r>
    </w:p>
    <w:p w14:paraId="24C95653" w14:textId="77777777" w:rsidR="007823D4" w:rsidRDefault="007823D4">
      <w:pPr>
        <w:widowControl/>
        <w:jc w:val="left"/>
        <w:rPr>
          <w:rFonts w:ascii="Times New Roman" w:eastAsiaTheme="majorEastAsia" w:hAnsi="Times New Roman" w:cs="Times New Roman"/>
          <w:color w:val="2F5496" w:themeColor="accent5" w:themeShade="BF"/>
          <w:szCs w:val="32"/>
        </w:rPr>
      </w:pPr>
      <w:bookmarkStart w:id="95" w:name="_Toc451930816"/>
      <w:r>
        <w:br w:type="page"/>
      </w:r>
    </w:p>
    <w:p w14:paraId="5DD99EC9" w14:textId="38BC244C" w:rsidR="001676CA" w:rsidRPr="00B32161" w:rsidRDefault="00BD7BAF" w:rsidP="00283838">
      <w:pPr>
        <w:pStyle w:val="Kop1"/>
      </w:pPr>
      <w:bookmarkStart w:id="96" w:name="_Toc451944301"/>
      <w:r>
        <w:t>Chapter 6</w:t>
      </w:r>
      <w:r w:rsidR="007045EB" w:rsidRPr="001A169B">
        <w:t xml:space="preserve">: </w:t>
      </w:r>
      <w:r w:rsidR="00A043CE">
        <w:t>External analysis</w:t>
      </w:r>
      <w:bookmarkEnd w:id="95"/>
      <w:bookmarkEnd w:id="96"/>
    </w:p>
    <w:p w14:paraId="385F116B" w14:textId="54F64572" w:rsidR="00832F5A" w:rsidRDefault="00832F5A" w:rsidP="00832F5A">
      <w:pPr>
        <w:widowControl/>
        <w:spacing w:line="360" w:lineRule="auto"/>
        <w:rPr>
          <w:rFonts w:ascii="Times New Roman" w:hAnsi="Times New Roman" w:cs="Times New Roman"/>
          <w:sz w:val="22"/>
        </w:rPr>
      </w:pPr>
      <w:r>
        <w:rPr>
          <w:rFonts w:ascii="Times New Roman" w:hAnsi="Times New Roman" w:cs="Times New Roman"/>
          <w:sz w:val="22"/>
        </w:rPr>
        <w:t xml:space="preserve">This chapter outlines the external factors of developing VR business to the Netherlands. This chapter consists of three parts: (6.1) PESTEL analysis, (6.2) Porter’s five forces and (6.3) analysis of potential Dutch market. </w:t>
      </w:r>
    </w:p>
    <w:p w14:paraId="1C039C68" w14:textId="2DC2A9A2" w:rsidR="00BD605B" w:rsidRDefault="00BD7BAF" w:rsidP="000D70F0">
      <w:pPr>
        <w:pStyle w:val="Kop2"/>
      </w:pPr>
      <w:bookmarkStart w:id="97" w:name="_Toc451930817"/>
      <w:bookmarkStart w:id="98" w:name="_Toc451944302"/>
      <w:r>
        <w:t>6</w:t>
      </w:r>
      <w:r w:rsidR="00CF7362">
        <w:t>.1 PESTEL analysis</w:t>
      </w:r>
      <w:bookmarkEnd w:id="97"/>
      <w:bookmarkEnd w:id="98"/>
    </w:p>
    <w:p w14:paraId="1B77F0D3" w14:textId="77777777" w:rsidR="00832F5A" w:rsidRPr="009D76E1" w:rsidRDefault="00832F5A" w:rsidP="00832F5A">
      <w:pPr>
        <w:widowControl/>
        <w:spacing w:line="360" w:lineRule="auto"/>
        <w:rPr>
          <w:rFonts w:ascii="Times New Roman" w:hAnsi="Times New Roman" w:cs="Times New Roman"/>
          <w:sz w:val="22"/>
        </w:rPr>
      </w:pPr>
      <w:r w:rsidRPr="009D76E1">
        <w:rPr>
          <w:rFonts w:ascii="Times New Roman" w:hAnsi="Times New Roman" w:cs="Times New Roman"/>
          <w:sz w:val="22"/>
        </w:rPr>
        <w:t>PESTEL analysis is a fundamental tool to analyze an organizati</w:t>
      </w:r>
      <w:r>
        <w:rPr>
          <w:rFonts w:ascii="Times New Roman" w:hAnsi="Times New Roman" w:cs="Times New Roman"/>
          <w:sz w:val="22"/>
        </w:rPr>
        <w:t>on’s external macro environment, t</w:t>
      </w:r>
      <w:r w:rsidRPr="009D76E1">
        <w:rPr>
          <w:rFonts w:ascii="Times New Roman" w:hAnsi="Times New Roman" w:cs="Times New Roman"/>
          <w:sz w:val="22"/>
        </w:rPr>
        <w:t xml:space="preserve">he </w:t>
      </w:r>
      <w:r>
        <w:rPr>
          <w:rFonts w:ascii="Times New Roman" w:hAnsi="Times New Roman" w:cs="Times New Roman"/>
          <w:sz w:val="22"/>
        </w:rPr>
        <w:t xml:space="preserve">six </w:t>
      </w:r>
      <w:r w:rsidRPr="009D76E1">
        <w:rPr>
          <w:rFonts w:ascii="Times New Roman" w:hAnsi="Times New Roman" w:cs="Times New Roman"/>
          <w:sz w:val="22"/>
        </w:rPr>
        <w:t>letter</w:t>
      </w:r>
      <w:r>
        <w:rPr>
          <w:rFonts w:ascii="Times New Roman" w:hAnsi="Times New Roman" w:cs="Times New Roman"/>
          <w:sz w:val="22"/>
        </w:rPr>
        <w:t xml:space="preserve">s stand for Political, Economic, </w:t>
      </w:r>
      <w:r w:rsidRPr="009D76E1">
        <w:rPr>
          <w:rFonts w:ascii="Times New Roman" w:hAnsi="Times New Roman" w:cs="Times New Roman"/>
          <w:sz w:val="22"/>
        </w:rPr>
        <w:t>Socio-cultural, Techn</w:t>
      </w:r>
      <w:r>
        <w:rPr>
          <w:rFonts w:ascii="Times New Roman" w:hAnsi="Times New Roman" w:cs="Times New Roman"/>
          <w:sz w:val="22"/>
        </w:rPr>
        <w:t xml:space="preserve">ology, Legal and Environmental </w:t>
      </w:r>
      <w:r>
        <w:rPr>
          <w:rFonts w:ascii="Times New Roman" w:hAnsi="Times New Roman" w:cs="Times New Roman"/>
          <w:sz w:val="22"/>
        </w:rPr>
        <w:fldChar w:fldCharType="begin"/>
      </w:r>
      <w:r>
        <w:rPr>
          <w:rFonts w:ascii="Times New Roman" w:hAnsi="Times New Roman" w:cs="Times New Roman"/>
          <w:sz w:val="22"/>
        </w:rPr>
        <w:instrText xml:space="preserve"> ADDIN EN.CITE &lt;EndNote&gt;&lt;Cite&gt;&lt;Author&gt;Veldman&lt;/Author&gt;&lt;Year&gt;2014&lt;/Year&gt;&lt;RecNum&gt;51&lt;/RecNum&gt;&lt;DisplayText&gt;(Veldman, 2014)&lt;/DisplayText&gt;&lt;record&gt;&lt;rec-number&gt;51&lt;/rec-number&gt;&lt;foreign-keys&gt;&lt;key app="EN" db-id="9wxdxezrjt5deseerx45fsrtztezzfpxrdtx" timestamp="0"&gt;51&lt;/key&gt;&lt;/foreign-keys&gt;&lt;ref-type name="Book"&gt;6&lt;/ref-type&gt;&lt;contributors&gt;&lt;authors&gt;&lt;author&gt;Veldman, Hans&lt;/author&gt;&lt;/authors&gt;&lt;/contributors&gt;&lt;titles&gt;&lt;title&gt;Export Management: A European Perspective&lt;/title&gt;&lt;/titles&gt;&lt;edition&gt;1&lt;/edition&gt;&lt;dates&gt;&lt;year&gt;2014&lt;/year&gt;&lt;/dates&gt;&lt;pub-location&gt;Groningen&lt;/pub-location&gt;&lt;publisher&gt;Noordhoff Uitgevers&lt;/publisher&gt;&lt;urls&gt;&lt;/urls&gt;&lt;electronic-resource-num&gt;2014&lt;/electronic-resource-num&gt;&lt;/record&gt;&lt;/Cite&gt;&lt;/EndNote&gt;</w:instrText>
      </w:r>
      <w:r>
        <w:rPr>
          <w:rFonts w:ascii="Times New Roman" w:hAnsi="Times New Roman" w:cs="Times New Roman"/>
          <w:sz w:val="22"/>
        </w:rPr>
        <w:fldChar w:fldCharType="separate"/>
      </w:r>
      <w:r>
        <w:rPr>
          <w:rFonts w:ascii="Times New Roman" w:hAnsi="Times New Roman" w:cs="Times New Roman"/>
          <w:noProof/>
          <w:sz w:val="22"/>
        </w:rPr>
        <w:t>(Veldman, 2014)</w:t>
      </w:r>
      <w:r>
        <w:rPr>
          <w:rFonts w:ascii="Times New Roman" w:hAnsi="Times New Roman" w:cs="Times New Roman"/>
          <w:sz w:val="22"/>
        </w:rPr>
        <w:fldChar w:fldCharType="end"/>
      </w:r>
      <w:r>
        <w:rPr>
          <w:rFonts w:ascii="Times New Roman" w:hAnsi="Times New Roman" w:cs="Times New Roman"/>
          <w:sz w:val="22"/>
        </w:rPr>
        <w:t>.</w:t>
      </w:r>
      <w:r w:rsidRPr="009D76E1">
        <w:rPr>
          <w:rFonts w:ascii="Times New Roman" w:hAnsi="Times New Roman" w:cs="Times New Roman"/>
          <w:sz w:val="22"/>
        </w:rPr>
        <w:t xml:space="preserve"> </w:t>
      </w:r>
      <w:r>
        <w:rPr>
          <w:rFonts w:ascii="Times New Roman" w:hAnsi="Times New Roman" w:cs="Times New Roman"/>
          <w:sz w:val="22"/>
        </w:rPr>
        <w:t xml:space="preserve">As </w:t>
      </w:r>
      <w:r w:rsidRPr="00BD605B">
        <w:rPr>
          <w:rFonts w:ascii="Times New Roman" w:hAnsi="Times New Roman" w:cs="Times New Roman"/>
          <w:i/>
          <w:sz w:val="22"/>
        </w:rPr>
        <w:t>Huawei</w:t>
      </w:r>
      <w:r>
        <w:rPr>
          <w:rFonts w:ascii="Times New Roman" w:hAnsi="Times New Roman" w:cs="Times New Roman"/>
          <w:sz w:val="22"/>
        </w:rPr>
        <w:t xml:space="preserve"> is going to</w:t>
      </w:r>
      <w:r>
        <w:rPr>
          <w:rFonts w:ascii="Times New Roman" w:hAnsi="Times New Roman" w:cs="Times New Roman" w:hint="eastAsia"/>
          <w:sz w:val="22"/>
        </w:rPr>
        <w:t xml:space="preserve"> </w:t>
      </w:r>
      <w:r>
        <w:rPr>
          <w:rFonts w:ascii="Times New Roman" w:hAnsi="Times New Roman" w:cs="Times New Roman"/>
          <w:sz w:val="22"/>
        </w:rPr>
        <w:t xml:space="preserve">market their VR headset to the Netherlands, the macro PESTEL environment should be the related business environment of the Netherlands. </w:t>
      </w:r>
    </w:p>
    <w:p w14:paraId="13921DFB" w14:textId="35D48AEA" w:rsidR="009D76E1" w:rsidRPr="00702FEE" w:rsidRDefault="00BD7BAF" w:rsidP="00702FEE">
      <w:pPr>
        <w:pStyle w:val="Kop3"/>
      </w:pPr>
      <w:bookmarkStart w:id="99" w:name="_Toc451930818"/>
      <w:bookmarkStart w:id="100" w:name="_Toc451944303"/>
      <w:r>
        <w:t>6</w:t>
      </w:r>
      <w:r w:rsidR="00702FEE">
        <w:t xml:space="preserve">.1.1 </w:t>
      </w:r>
      <w:r w:rsidR="00D20A0A" w:rsidRPr="00702FEE">
        <w:t>Political</w:t>
      </w:r>
      <w:bookmarkEnd w:id="99"/>
      <w:bookmarkEnd w:id="100"/>
    </w:p>
    <w:p w14:paraId="28984029" w14:textId="77777777" w:rsidR="00832F5A" w:rsidRDefault="00A41C0B" w:rsidP="00832F5A">
      <w:pPr>
        <w:widowControl/>
        <w:spacing w:line="360" w:lineRule="auto"/>
        <w:rPr>
          <w:rFonts w:ascii="Times New Roman" w:hAnsi="Times New Roman" w:cs="Times New Roman"/>
          <w:i/>
          <w:sz w:val="22"/>
        </w:rPr>
      </w:pPr>
      <w:r w:rsidRPr="003E00C5">
        <w:rPr>
          <w:rFonts w:ascii="Times New Roman" w:hAnsi="Times New Roman" w:cs="Times New Roman"/>
          <w:i/>
          <w:sz w:val="22"/>
        </w:rPr>
        <w:t>Overall picture for international trade</w:t>
      </w:r>
      <w:r w:rsidR="00D20A0A" w:rsidRPr="003E00C5">
        <w:rPr>
          <w:rFonts w:ascii="Times New Roman" w:hAnsi="Times New Roman" w:cs="Times New Roman"/>
          <w:i/>
          <w:sz w:val="22"/>
        </w:rPr>
        <w:t xml:space="preserve"> and exporting</w:t>
      </w:r>
    </w:p>
    <w:p w14:paraId="6A06536E" w14:textId="73E2343E" w:rsidR="00832F5A" w:rsidRPr="00832F5A" w:rsidRDefault="00832F5A" w:rsidP="00832F5A">
      <w:pPr>
        <w:widowControl/>
        <w:spacing w:line="360" w:lineRule="auto"/>
        <w:rPr>
          <w:rFonts w:ascii="Times New Roman" w:hAnsi="Times New Roman" w:cs="Times New Roman"/>
          <w:i/>
          <w:sz w:val="22"/>
        </w:rPr>
      </w:pPr>
      <w:r w:rsidRPr="00B86A56">
        <w:rPr>
          <w:rFonts w:ascii="Times New Roman" w:hAnsi="Times New Roman" w:cs="Times New Roman"/>
          <w:sz w:val="22"/>
          <w:szCs w:val="22"/>
        </w:rPr>
        <w:t xml:space="preserve">The Dutch government </w:t>
      </w:r>
      <w:r>
        <w:rPr>
          <w:rFonts w:ascii="Times New Roman" w:hAnsi="Times New Roman" w:cs="Times New Roman"/>
          <w:sz w:val="22"/>
          <w:szCs w:val="22"/>
        </w:rPr>
        <w:t>is</w:t>
      </w:r>
      <w:r w:rsidRPr="00B86A56">
        <w:rPr>
          <w:rFonts w:ascii="Times New Roman" w:hAnsi="Times New Roman" w:cs="Times New Roman"/>
          <w:sz w:val="22"/>
          <w:szCs w:val="22"/>
        </w:rPr>
        <w:t xml:space="preserve"> always encourag</w:t>
      </w:r>
      <w:r>
        <w:rPr>
          <w:rFonts w:ascii="Times New Roman" w:hAnsi="Times New Roman" w:cs="Times New Roman"/>
          <w:sz w:val="22"/>
          <w:szCs w:val="22"/>
        </w:rPr>
        <w:t>ing</w:t>
      </w:r>
      <w:r w:rsidRPr="00B86A56">
        <w:rPr>
          <w:rFonts w:ascii="Times New Roman" w:hAnsi="Times New Roman" w:cs="Times New Roman"/>
          <w:sz w:val="22"/>
          <w:szCs w:val="22"/>
        </w:rPr>
        <w:t xml:space="preserve"> international business. The Netherlands </w:t>
      </w:r>
      <w:r>
        <w:rPr>
          <w:rFonts w:ascii="Times New Roman" w:hAnsi="Times New Roman" w:cs="Times New Roman"/>
          <w:sz w:val="22"/>
          <w:szCs w:val="22"/>
        </w:rPr>
        <w:t>have entered</w:t>
      </w:r>
      <w:r w:rsidRPr="00B86A56">
        <w:rPr>
          <w:rFonts w:ascii="Times New Roman" w:hAnsi="Times New Roman" w:cs="Times New Roman"/>
          <w:sz w:val="22"/>
          <w:szCs w:val="22"/>
        </w:rPr>
        <w:t xml:space="preserve"> the European Union, the World Trade Organization and other international trade bodies. Based on the Ministry of Foreign affairs </w:t>
      </w:r>
      <w:r w:rsidRPr="00B86A56">
        <w:rPr>
          <w:rFonts w:ascii="Times New Roman" w:hAnsi="Times New Roman" w:cs="Times New Roman"/>
          <w:sz w:val="22"/>
          <w:szCs w:val="22"/>
        </w:rPr>
        <w:fldChar w:fldCharType="begin"/>
      </w:r>
      <w:r w:rsidRPr="00B86A56">
        <w:rPr>
          <w:rFonts w:ascii="Times New Roman" w:hAnsi="Times New Roman" w:cs="Times New Roman"/>
          <w:sz w:val="22"/>
          <w:szCs w:val="22"/>
        </w:rPr>
        <w:instrText xml:space="preserve"> ADDIN EN.CITE &lt;EndNote&gt;&lt;Cite ExcludeAuth="1"&gt;&lt;Author&gt;Affairs&lt;/Author&gt;&lt;Year&gt;2013&lt;/Year&gt;&lt;RecNum&gt;154&lt;/RecNum&gt;&lt;DisplayText&gt;(2013)&lt;/DisplayText&gt;&lt;record&gt;&lt;rec-number&gt;154&lt;/rec-number&gt;&lt;foreign-keys&gt;&lt;key app="EN" db-id="9wxdxezrjt5deseerx45fsrtztezzfpxrdtx" timestamp="1462110117"&gt;154&lt;/key&gt;&lt;/foreign-keys&gt;&lt;ref-type name="Government Document"&gt;46&lt;/ref-type&gt;&lt;contributors&gt;&lt;authors&gt;&lt;author&gt;Foreign Affairs&lt;/author&gt;&lt;/authors&gt;&lt;secondary-authors&gt;&lt;author&gt;Ministry of Foreign Affairs of the Netherlands&lt;/author&gt;&lt;/secondary-authors&gt;&lt;/contributors&gt;&lt;titles&gt;&lt;title&gt;A World to Gain &lt;/title&gt;&lt;/titles&gt;&lt;dates&gt;&lt;year&gt;2013&lt;/year&gt;&lt;/dates&gt;&lt;pub-location&gt;The Netherlands&lt;/pub-location&gt;&lt;publisher&gt;Gevernment.nl&lt;/publisher&gt;&lt;urls&gt;&lt;/urls&gt;&lt;electronic-resource-num&gt;2013&lt;/electronic-resource-num&gt;&lt;/record&gt;&lt;/Cite&gt;&lt;/EndNote&gt;</w:instrText>
      </w:r>
      <w:r w:rsidRPr="00B86A56">
        <w:rPr>
          <w:rFonts w:ascii="Times New Roman" w:hAnsi="Times New Roman" w:cs="Times New Roman"/>
          <w:sz w:val="22"/>
          <w:szCs w:val="22"/>
        </w:rPr>
        <w:fldChar w:fldCharType="separate"/>
      </w:r>
      <w:r w:rsidRPr="00B86A56">
        <w:rPr>
          <w:rFonts w:ascii="Times New Roman" w:hAnsi="Times New Roman" w:cs="Times New Roman"/>
          <w:noProof/>
          <w:sz w:val="22"/>
          <w:szCs w:val="22"/>
        </w:rPr>
        <w:t>(2013)</w:t>
      </w:r>
      <w:r w:rsidRPr="00B86A56">
        <w:rPr>
          <w:rFonts w:ascii="Times New Roman" w:hAnsi="Times New Roman" w:cs="Times New Roman"/>
          <w:sz w:val="22"/>
          <w:szCs w:val="22"/>
        </w:rPr>
        <w:fldChar w:fldCharType="end"/>
      </w:r>
      <w:r w:rsidRPr="00B86A56">
        <w:rPr>
          <w:rFonts w:ascii="Times New Roman" w:hAnsi="Times New Roman" w:cs="Times New Roman"/>
          <w:sz w:val="22"/>
          <w:szCs w:val="22"/>
        </w:rPr>
        <w:t xml:space="preserve">, </w:t>
      </w:r>
      <w:r>
        <w:rPr>
          <w:rFonts w:ascii="Times New Roman" w:hAnsi="Times New Roman" w:cs="Times New Roman"/>
          <w:sz w:val="22"/>
          <w:szCs w:val="22"/>
        </w:rPr>
        <w:t>an increasing number of countries are</w:t>
      </w:r>
      <w:r w:rsidRPr="00B86A56">
        <w:rPr>
          <w:rFonts w:ascii="Times New Roman" w:hAnsi="Times New Roman" w:cs="Times New Roman"/>
          <w:sz w:val="22"/>
          <w:szCs w:val="22"/>
        </w:rPr>
        <w:t xml:space="preserve"> </w:t>
      </w:r>
      <w:r>
        <w:rPr>
          <w:rFonts w:ascii="Times New Roman" w:hAnsi="Times New Roman" w:cs="Times New Roman"/>
          <w:sz w:val="22"/>
          <w:szCs w:val="22"/>
        </w:rPr>
        <w:t>linking</w:t>
      </w:r>
      <w:r w:rsidRPr="00B86A56">
        <w:rPr>
          <w:rFonts w:ascii="Times New Roman" w:hAnsi="Times New Roman" w:cs="Times New Roman"/>
          <w:sz w:val="22"/>
          <w:szCs w:val="22"/>
        </w:rPr>
        <w:t xml:space="preserve"> to the global supply chain and gaining easier access to </w:t>
      </w:r>
      <w:r>
        <w:rPr>
          <w:rFonts w:ascii="Times New Roman" w:hAnsi="Times New Roman" w:cs="Times New Roman"/>
          <w:sz w:val="22"/>
          <w:szCs w:val="22"/>
        </w:rPr>
        <w:t>the latest</w:t>
      </w:r>
      <w:r w:rsidRPr="00B86A56">
        <w:rPr>
          <w:rFonts w:ascii="Times New Roman" w:hAnsi="Times New Roman" w:cs="Times New Roman"/>
          <w:sz w:val="22"/>
          <w:szCs w:val="22"/>
        </w:rPr>
        <w:t xml:space="preserve"> knowledge and technology</w:t>
      </w:r>
      <w:r>
        <w:rPr>
          <w:rFonts w:ascii="Times New Roman" w:hAnsi="Times New Roman" w:cs="Times New Roman"/>
          <w:sz w:val="22"/>
          <w:szCs w:val="22"/>
        </w:rPr>
        <w:t>.</w:t>
      </w:r>
      <w:r w:rsidRPr="00B86A56">
        <w:rPr>
          <w:rFonts w:ascii="Times New Roman" w:hAnsi="Times New Roman" w:cs="Times New Roman"/>
          <w:sz w:val="22"/>
          <w:szCs w:val="22"/>
        </w:rPr>
        <w:t xml:space="preserve"> </w:t>
      </w:r>
      <w:r>
        <w:rPr>
          <w:rFonts w:ascii="Times New Roman" w:hAnsi="Times New Roman" w:cs="Times New Roman"/>
          <w:sz w:val="22"/>
          <w:szCs w:val="22"/>
        </w:rPr>
        <w:t>T</w:t>
      </w:r>
      <w:r w:rsidRPr="00B86A56">
        <w:rPr>
          <w:rFonts w:ascii="Times New Roman" w:hAnsi="Times New Roman" w:cs="Times New Roman"/>
          <w:sz w:val="22"/>
          <w:szCs w:val="22"/>
        </w:rPr>
        <w:t>he Dutch government has strengthen</w:t>
      </w:r>
      <w:r>
        <w:rPr>
          <w:rFonts w:ascii="Times New Roman" w:hAnsi="Times New Roman" w:cs="Times New Roman"/>
          <w:sz w:val="22"/>
          <w:szCs w:val="22"/>
        </w:rPr>
        <w:t>ed</w:t>
      </w:r>
      <w:r w:rsidRPr="00B86A56">
        <w:rPr>
          <w:rFonts w:ascii="Times New Roman" w:hAnsi="Times New Roman" w:cs="Times New Roman"/>
          <w:sz w:val="22"/>
          <w:szCs w:val="22"/>
        </w:rPr>
        <w:t xml:space="preserve"> the policy and budgetary coherence of foreign trade and development cooperation</w:t>
      </w:r>
      <w:r>
        <w:rPr>
          <w:rFonts w:ascii="Times New Roman" w:hAnsi="Times New Roman" w:cs="Times New Roman"/>
          <w:sz w:val="22"/>
          <w:szCs w:val="22"/>
        </w:rPr>
        <w:t xml:space="preserve"> as well</w:t>
      </w:r>
      <w:r w:rsidRPr="00B86A56">
        <w:rPr>
          <w:rFonts w:ascii="Times New Roman" w:hAnsi="Times New Roman" w:cs="Times New Roman"/>
          <w:sz w:val="22"/>
          <w:szCs w:val="22"/>
        </w:rPr>
        <w:t xml:space="preserve">. Furthermore, in history, the Netherlands has always been a trade union and conduct all kinds of international trades. Therefore, the whole societal atmosphere and policy has encouraged exporting and international business. </w:t>
      </w:r>
      <w:r w:rsidRPr="00B86A56">
        <w:rPr>
          <w:rFonts w:ascii="Times New Roman" w:hAnsi="Times New Roman" w:cs="Times New Roman"/>
          <w:b/>
          <w:sz w:val="22"/>
          <w:szCs w:val="22"/>
        </w:rPr>
        <w:t xml:space="preserve">The fact stated above has good insights to </w:t>
      </w:r>
      <w:r w:rsidRPr="00B86A56">
        <w:rPr>
          <w:rFonts w:ascii="Times New Roman" w:hAnsi="Times New Roman" w:cs="Times New Roman"/>
          <w:b/>
          <w:i/>
          <w:sz w:val="22"/>
          <w:szCs w:val="22"/>
        </w:rPr>
        <w:t>Huawei:</w:t>
      </w:r>
      <w:r w:rsidRPr="00B86A56">
        <w:rPr>
          <w:rFonts w:ascii="Times New Roman" w:hAnsi="Times New Roman" w:cs="Times New Roman"/>
          <w:b/>
          <w:sz w:val="22"/>
          <w:szCs w:val="22"/>
        </w:rPr>
        <w:t xml:space="preserve"> The Netherlands is an open-minded, business-driven nation, it encourages international trade and welcomes different trade partners all over the world. This will help the international trade activities become easier. </w:t>
      </w:r>
    </w:p>
    <w:p w14:paraId="140441EC" w14:textId="6B1156C8" w:rsidR="00D20A0A" w:rsidRPr="00B86A56" w:rsidRDefault="00D20A0A" w:rsidP="00A41C0B">
      <w:pPr>
        <w:widowControl/>
        <w:spacing w:line="360" w:lineRule="auto"/>
        <w:rPr>
          <w:rFonts w:ascii="Times New Roman" w:hAnsi="Times New Roman" w:cs="Times New Roman"/>
          <w:i/>
          <w:sz w:val="22"/>
          <w:szCs w:val="22"/>
        </w:rPr>
      </w:pPr>
      <w:r w:rsidRPr="00B86A56">
        <w:rPr>
          <w:rFonts w:ascii="Times New Roman" w:hAnsi="Times New Roman" w:cs="Times New Roman"/>
          <w:i/>
          <w:sz w:val="22"/>
          <w:szCs w:val="22"/>
        </w:rPr>
        <w:t xml:space="preserve">Policy related to </w:t>
      </w:r>
      <w:r w:rsidR="00675DCE" w:rsidRPr="00B86A56">
        <w:rPr>
          <w:rFonts w:ascii="Times New Roman" w:hAnsi="Times New Roman" w:cs="Times New Roman"/>
          <w:i/>
          <w:sz w:val="22"/>
          <w:szCs w:val="22"/>
        </w:rPr>
        <w:t xml:space="preserve">import </w:t>
      </w:r>
      <w:r w:rsidR="005F0BE3" w:rsidRPr="00B86A56">
        <w:rPr>
          <w:rFonts w:ascii="Times New Roman" w:hAnsi="Times New Roman" w:cs="Times New Roman"/>
          <w:i/>
          <w:sz w:val="22"/>
          <w:szCs w:val="22"/>
        </w:rPr>
        <w:t>electronic</w:t>
      </w:r>
      <w:r w:rsidR="007D4A1C" w:rsidRPr="00B86A56">
        <w:rPr>
          <w:rFonts w:ascii="Times New Roman" w:hAnsi="Times New Roman" w:cs="Times New Roman"/>
          <w:i/>
          <w:sz w:val="22"/>
          <w:szCs w:val="22"/>
        </w:rPr>
        <w:t xml:space="preserve"> products/</w:t>
      </w:r>
      <w:r w:rsidR="005F0BE3" w:rsidRPr="00B86A56">
        <w:rPr>
          <w:rFonts w:ascii="Times New Roman" w:hAnsi="Times New Roman" w:cs="Times New Roman"/>
          <w:i/>
          <w:sz w:val="22"/>
          <w:szCs w:val="22"/>
        </w:rPr>
        <w:t xml:space="preserve"> toys </w:t>
      </w:r>
      <w:r w:rsidR="00675DCE" w:rsidRPr="00B86A56">
        <w:rPr>
          <w:rFonts w:ascii="Times New Roman" w:hAnsi="Times New Roman" w:cs="Times New Roman"/>
          <w:i/>
          <w:sz w:val="22"/>
          <w:szCs w:val="22"/>
        </w:rPr>
        <w:t>to NL</w:t>
      </w:r>
    </w:p>
    <w:p w14:paraId="5B885144" w14:textId="0899E354" w:rsidR="0051761D" w:rsidRPr="00B86A56" w:rsidRDefault="00675DCE" w:rsidP="0051761D">
      <w:pPr>
        <w:widowControl/>
        <w:spacing w:line="360" w:lineRule="auto"/>
        <w:rPr>
          <w:rFonts w:ascii="Times New Roman" w:hAnsi="Times New Roman" w:cs="Times New Roman"/>
          <w:sz w:val="22"/>
          <w:szCs w:val="22"/>
        </w:rPr>
      </w:pPr>
      <w:r w:rsidRPr="00B86A56">
        <w:rPr>
          <w:rFonts w:ascii="Times New Roman" w:hAnsi="Times New Roman" w:cs="Times New Roman"/>
          <w:sz w:val="22"/>
          <w:szCs w:val="22"/>
        </w:rPr>
        <w:t xml:space="preserve">Importing to the Netherlands from other countries have different VAT rate if </w:t>
      </w:r>
      <w:r w:rsidR="00EF341D" w:rsidRPr="00B86A56">
        <w:rPr>
          <w:rFonts w:ascii="Times New Roman" w:hAnsi="Times New Roman" w:cs="Times New Roman"/>
          <w:sz w:val="22"/>
          <w:szCs w:val="22"/>
        </w:rPr>
        <w:t xml:space="preserve">it is </w:t>
      </w:r>
      <w:r w:rsidRPr="00B86A56">
        <w:rPr>
          <w:rFonts w:ascii="Times New Roman" w:hAnsi="Times New Roman" w:cs="Times New Roman"/>
          <w:sz w:val="22"/>
          <w:szCs w:val="22"/>
        </w:rPr>
        <w:t xml:space="preserve">non-EU countries </w:t>
      </w:r>
      <w:r w:rsidRPr="00B86A56">
        <w:rPr>
          <w:rFonts w:ascii="Times New Roman" w:hAnsi="Times New Roman" w:cs="Times New Roman"/>
          <w:sz w:val="22"/>
          <w:szCs w:val="22"/>
        </w:rPr>
        <w:fldChar w:fldCharType="begin"/>
      </w:r>
      <w:r w:rsidRPr="00B86A56">
        <w:rPr>
          <w:rFonts w:ascii="Times New Roman" w:hAnsi="Times New Roman" w:cs="Times New Roman"/>
          <w:sz w:val="22"/>
          <w:szCs w:val="22"/>
        </w:rPr>
        <w:instrText xml:space="preserve"> ADDIN EN.CITE &lt;EndNote&gt;&lt;Cite&gt;&lt;Author&gt;Belastingdienst&lt;/Author&gt;&lt;Year&gt;2016&lt;/Year&gt;&lt;RecNum&gt;155&lt;/RecNum&gt;&lt;DisplayText&gt;(Belastingdienst, 2016)&lt;/DisplayText&gt;&lt;record&gt;&lt;rec-number&gt;155&lt;/rec-number&gt;&lt;foreign-keys&gt;&lt;key app="EN" db-id="9wxdxezrjt5deseerx45fsrtztezzfpxrdtx" timestamp="1462112104"&gt;155&lt;/key&gt;&lt;/foreign-keys&gt;&lt;ref-type name="Web Page"&gt;12&lt;/ref-type&gt;&lt;contributors&gt;&lt;authors&gt;&lt;author&gt;Belastingdienst&lt;/author&gt;&lt;/authors&gt;&lt;/contributors&gt;&lt;titles&gt;&lt;title&gt;VAT relating to purchase and sale of goods&lt;/title&gt;&lt;/titles&gt;&lt;volume&gt;2016&lt;/volume&gt;&lt;number&gt;28 April&lt;/number&gt;&lt;dates&gt;&lt;year&gt;2016&lt;/year&gt;&lt;/dates&gt;&lt;pub-location&gt;2016&lt;/pub-location&gt;&lt;publisher&gt;Belastingdienst&lt;/publisher&gt;&lt;urls&gt;&lt;related-urls&gt;&lt;url&gt;http://www.belastingdienst.nl/wps/wcm/connect/bldcontenten/belastingdienst/business/vat/vat_in_the_netherlands/vat_relating_to_purchase_and_sale_of_goods/&lt;/url&gt;&lt;/related-urls&gt;&lt;/urls&gt;&lt;electronic-resource-num&gt;2016&lt;/electronic-resource-num&gt;&lt;/record&gt;&lt;/Cite&gt;&lt;/EndNote&gt;</w:instrText>
      </w:r>
      <w:r w:rsidRPr="00B86A56">
        <w:rPr>
          <w:rFonts w:ascii="Times New Roman" w:hAnsi="Times New Roman" w:cs="Times New Roman"/>
          <w:sz w:val="22"/>
          <w:szCs w:val="22"/>
        </w:rPr>
        <w:fldChar w:fldCharType="separate"/>
      </w:r>
      <w:r w:rsidRPr="00B86A56">
        <w:rPr>
          <w:rFonts w:ascii="Times New Roman" w:hAnsi="Times New Roman" w:cs="Times New Roman"/>
          <w:noProof/>
          <w:sz w:val="22"/>
          <w:szCs w:val="22"/>
        </w:rPr>
        <w:t>(Belastingdienst, 2016)</w:t>
      </w:r>
      <w:r w:rsidRPr="00B86A56">
        <w:rPr>
          <w:rFonts w:ascii="Times New Roman" w:hAnsi="Times New Roman" w:cs="Times New Roman"/>
          <w:sz w:val="22"/>
          <w:szCs w:val="22"/>
        </w:rPr>
        <w:fldChar w:fldCharType="end"/>
      </w:r>
      <w:r w:rsidR="00E23D9E" w:rsidRPr="00B86A56">
        <w:rPr>
          <w:rFonts w:ascii="Times New Roman" w:hAnsi="Times New Roman" w:cs="Times New Roman"/>
          <w:sz w:val="22"/>
          <w:szCs w:val="22"/>
        </w:rPr>
        <w:t xml:space="preserve">. </w:t>
      </w:r>
      <w:r w:rsidR="0051761D" w:rsidRPr="00B86A56">
        <w:rPr>
          <w:rFonts w:ascii="Times New Roman" w:hAnsi="Times New Roman" w:cs="Times New Roman"/>
          <w:sz w:val="22"/>
          <w:szCs w:val="22"/>
        </w:rPr>
        <w:t>T</w:t>
      </w:r>
      <w:r w:rsidR="007E3BF5" w:rsidRPr="00B86A56">
        <w:rPr>
          <w:rFonts w:ascii="Times New Roman" w:hAnsi="Times New Roman" w:cs="Times New Roman"/>
          <w:sz w:val="22"/>
          <w:szCs w:val="22"/>
        </w:rPr>
        <w:t xml:space="preserve">he VAT rate for toys </w:t>
      </w:r>
      <w:r w:rsidR="00EF341D" w:rsidRPr="00B86A56">
        <w:rPr>
          <w:rFonts w:ascii="Times New Roman" w:hAnsi="Times New Roman" w:cs="Times New Roman"/>
          <w:sz w:val="22"/>
          <w:szCs w:val="22"/>
        </w:rPr>
        <w:t>(including</w:t>
      </w:r>
      <w:r w:rsidR="004D23D7">
        <w:rPr>
          <w:rFonts w:ascii="Times New Roman" w:hAnsi="Times New Roman" w:cs="Times New Roman"/>
          <w:sz w:val="22"/>
          <w:szCs w:val="22"/>
        </w:rPr>
        <w:t xml:space="preserve"> electronic and non-electronic) </w:t>
      </w:r>
      <w:r w:rsidR="007E3BF5" w:rsidRPr="00B86A56">
        <w:rPr>
          <w:rFonts w:ascii="Times New Roman" w:hAnsi="Times New Roman" w:cs="Times New Roman"/>
          <w:sz w:val="22"/>
          <w:szCs w:val="22"/>
        </w:rPr>
        <w:t xml:space="preserve">is 4.7% and the tariff code is </w:t>
      </w:r>
      <w:r w:rsidR="00EF341D" w:rsidRPr="00B86A56">
        <w:rPr>
          <w:rFonts w:ascii="Times New Roman" w:hAnsi="Times New Roman" w:cs="Times New Roman"/>
          <w:sz w:val="22"/>
          <w:szCs w:val="22"/>
        </w:rPr>
        <w:t xml:space="preserve">9530. </w:t>
      </w:r>
      <w:r w:rsidR="0051761D" w:rsidRPr="00B86A56">
        <w:rPr>
          <w:rFonts w:ascii="Times New Roman" w:hAnsi="Times New Roman" w:cs="Times New Roman"/>
          <w:sz w:val="22"/>
          <w:szCs w:val="22"/>
        </w:rPr>
        <w:t xml:space="preserve">The VAT rate for related electronic product is 5.0% and the tariff code is 8529 90 92 </w:t>
      </w:r>
      <w:r w:rsidR="0051761D" w:rsidRPr="00B86A56">
        <w:rPr>
          <w:rFonts w:ascii="Times New Roman" w:hAnsi="Times New Roman" w:cs="Times New Roman"/>
          <w:sz w:val="22"/>
          <w:szCs w:val="22"/>
        </w:rPr>
        <w:fldChar w:fldCharType="begin"/>
      </w:r>
      <w:r w:rsidR="0051761D" w:rsidRPr="00B86A56">
        <w:rPr>
          <w:rFonts w:ascii="Times New Roman" w:hAnsi="Times New Roman" w:cs="Times New Roman"/>
          <w:sz w:val="22"/>
          <w:szCs w:val="22"/>
        </w:rPr>
        <w:instrText xml:space="preserve"> ADDIN EN.CITE &lt;EndNote&gt;&lt;Cite&gt;&lt;Author&gt;Belastingdienst&lt;/Author&gt;&lt;Year&gt;2016&lt;/Year&gt;&lt;RecNum&gt;155&lt;/RecNum&gt;&lt;DisplayText&gt;(Belastingdienst, 2016)&lt;/DisplayText&gt;&lt;record&gt;&lt;rec-number&gt;155&lt;/rec-number&gt;&lt;foreign-keys&gt;&lt;key app="EN" db-id="9wxdxezrjt5deseerx45fsrtztezzfpxrdtx" timestamp="1462112104"&gt;155&lt;/key&gt;&lt;/foreign-keys&gt;&lt;ref-type name="Web Page"&gt;12&lt;/ref-type&gt;&lt;contributors&gt;&lt;authors&gt;&lt;author&gt;Belastingdienst&lt;/author&gt;&lt;/authors&gt;&lt;/contributors&gt;&lt;titles&gt;&lt;title&gt;VAT relating to purchase and sale of goods&lt;/title&gt;&lt;/titles&gt;&lt;volume&gt;2016&lt;/volume&gt;&lt;number&gt;28 April&lt;/number&gt;&lt;dates&gt;&lt;year&gt;2016&lt;/year&gt;&lt;/dates&gt;&lt;pub-location&gt;2016&lt;/pub-location&gt;&lt;publisher&gt;Belastingdienst&lt;/publisher&gt;&lt;urls&gt;&lt;related-urls&gt;&lt;url&gt;http://www.belastingdienst.nl/wps/wcm/connect/bldcontenten/belastingdienst/business/vat/vat_in_the_netherlands/vat_relating_to_purchase_and_sale_of_goods/&lt;/url&gt;&lt;/related-urls&gt;&lt;/urls&gt;&lt;electronic-resource-num&gt;2016&lt;/electronic-resource-num&gt;&lt;/record&gt;&lt;/Cite&gt;&lt;/EndNote&gt;</w:instrText>
      </w:r>
      <w:r w:rsidR="0051761D" w:rsidRPr="00B86A56">
        <w:rPr>
          <w:rFonts w:ascii="Times New Roman" w:hAnsi="Times New Roman" w:cs="Times New Roman"/>
          <w:sz w:val="22"/>
          <w:szCs w:val="22"/>
        </w:rPr>
        <w:fldChar w:fldCharType="separate"/>
      </w:r>
      <w:r w:rsidR="0051761D" w:rsidRPr="00B86A56">
        <w:rPr>
          <w:rFonts w:ascii="Times New Roman" w:hAnsi="Times New Roman" w:cs="Times New Roman"/>
          <w:noProof/>
          <w:sz w:val="22"/>
          <w:szCs w:val="22"/>
        </w:rPr>
        <w:t>(Belastingdienst, 2016)</w:t>
      </w:r>
      <w:r w:rsidR="0051761D" w:rsidRPr="00B86A56">
        <w:rPr>
          <w:rFonts w:ascii="Times New Roman" w:hAnsi="Times New Roman" w:cs="Times New Roman"/>
          <w:sz w:val="22"/>
          <w:szCs w:val="22"/>
        </w:rPr>
        <w:fldChar w:fldCharType="end"/>
      </w:r>
      <w:r w:rsidR="0051761D" w:rsidRPr="00B86A56">
        <w:rPr>
          <w:rFonts w:ascii="Times New Roman" w:hAnsi="Times New Roman" w:cs="Times New Roman"/>
          <w:sz w:val="22"/>
          <w:szCs w:val="22"/>
        </w:rPr>
        <w:t xml:space="preserve">. </w:t>
      </w:r>
    </w:p>
    <w:p w14:paraId="3D060BA5" w14:textId="39C66D04" w:rsidR="00EF341D" w:rsidRPr="00702FEE" w:rsidRDefault="00BD7BAF" w:rsidP="00702FEE">
      <w:pPr>
        <w:pStyle w:val="Kop3"/>
      </w:pPr>
      <w:bookmarkStart w:id="101" w:name="_Toc451930819"/>
      <w:bookmarkStart w:id="102" w:name="_Toc451944304"/>
      <w:r>
        <w:t>6</w:t>
      </w:r>
      <w:r w:rsidR="00702FEE">
        <w:t xml:space="preserve">.1.2 </w:t>
      </w:r>
      <w:r w:rsidR="00D20A0A" w:rsidRPr="00702FEE">
        <w:t>E</w:t>
      </w:r>
      <w:r w:rsidR="005E032D" w:rsidRPr="00702FEE">
        <w:t>conomic</w:t>
      </w:r>
      <w:bookmarkEnd w:id="101"/>
      <w:bookmarkEnd w:id="102"/>
    </w:p>
    <w:p w14:paraId="733FD841" w14:textId="5D80AE99" w:rsidR="005E032D" w:rsidRPr="00B86A56" w:rsidRDefault="00307C69" w:rsidP="005F0BE3">
      <w:pPr>
        <w:widowControl/>
        <w:spacing w:line="360" w:lineRule="auto"/>
        <w:rPr>
          <w:rFonts w:ascii="Times New Roman" w:hAnsi="Times New Roman" w:cs="Times New Roman"/>
          <w:sz w:val="22"/>
          <w:szCs w:val="22"/>
        </w:rPr>
      </w:pPr>
      <w:r w:rsidRPr="00B86A56">
        <w:rPr>
          <w:rFonts w:ascii="Times New Roman" w:hAnsi="Times New Roman" w:cs="Times New Roman"/>
          <w:sz w:val="22"/>
          <w:szCs w:val="22"/>
        </w:rPr>
        <w:t xml:space="preserve">The main goal of analyzing economic situation of the Netherlands is to understand their </w:t>
      </w:r>
      <w:r w:rsidR="00B876E1" w:rsidRPr="00B86A56">
        <w:rPr>
          <w:rFonts w:ascii="Times New Roman" w:hAnsi="Times New Roman" w:cs="Times New Roman"/>
          <w:sz w:val="22"/>
          <w:szCs w:val="22"/>
        </w:rPr>
        <w:t xml:space="preserve">overall </w:t>
      </w:r>
      <w:r w:rsidRPr="00B86A56">
        <w:rPr>
          <w:rFonts w:ascii="Times New Roman" w:hAnsi="Times New Roman" w:cs="Times New Roman"/>
          <w:sz w:val="22"/>
          <w:szCs w:val="22"/>
        </w:rPr>
        <w:t xml:space="preserve">economic situation and consumer’s buying power. This will help to </w:t>
      </w:r>
      <w:r w:rsidR="00B876E1" w:rsidRPr="00B86A56">
        <w:rPr>
          <w:rFonts w:ascii="Times New Roman" w:hAnsi="Times New Roman" w:cs="Times New Roman"/>
          <w:sz w:val="22"/>
          <w:szCs w:val="22"/>
        </w:rPr>
        <w:t xml:space="preserve">get more </w:t>
      </w:r>
      <w:r w:rsidR="007637C4" w:rsidRPr="00B86A56">
        <w:rPr>
          <w:rFonts w:ascii="Times New Roman" w:hAnsi="Times New Roman" w:cs="Times New Roman"/>
          <w:sz w:val="22"/>
          <w:szCs w:val="22"/>
        </w:rPr>
        <w:t>insights</w:t>
      </w:r>
      <w:r w:rsidR="00B876E1" w:rsidRPr="00B86A56">
        <w:rPr>
          <w:rFonts w:ascii="Times New Roman" w:hAnsi="Times New Roman" w:cs="Times New Roman"/>
          <w:sz w:val="22"/>
          <w:szCs w:val="22"/>
        </w:rPr>
        <w:t xml:space="preserve"> of the </w:t>
      </w:r>
      <w:r w:rsidRPr="00B86A56">
        <w:rPr>
          <w:rFonts w:ascii="Times New Roman" w:hAnsi="Times New Roman" w:cs="Times New Roman"/>
          <w:sz w:val="22"/>
          <w:szCs w:val="22"/>
        </w:rPr>
        <w:t xml:space="preserve">potential market as a whole. The Netherlands is </w:t>
      </w:r>
      <w:r w:rsidR="005E032D" w:rsidRPr="00B86A56">
        <w:rPr>
          <w:rFonts w:ascii="Times New Roman" w:hAnsi="Times New Roman" w:cs="Times New Roman"/>
          <w:sz w:val="22"/>
          <w:szCs w:val="22"/>
        </w:rPr>
        <w:t>the 16</w:t>
      </w:r>
      <w:r w:rsidR="005E032D" w:rsidRPr="00B86A56">
        <w:rPr>
          <w:rFonts w:ascii="Times New Roman" w:hAnsi="Times New Roman" w:cs="Times New Roman"/>
          <w:sz w:val="22"/>
          <w:szCs w:val="22"/>
          <w:vertAlign w:val="superscript"/>
        </w:rPr>
        <w:t>th</w:t>
      </w:r>
      <w:r w:rsidR="005E032D" w:rsidRPr="00B86A56">
        <w:rPr>
          <w:rFonts w:ascii="Times New Roman" w:hAnsi="Times New Roman" w:cs="Times New Roman"/>
          <w:sz w:val="22"/>
          <w:szCs w:val="22"/>
        </w:rPr>
        <w:t xml:space="preserve"> largest economy in the world and the sixth largest in the European Union </w:t>
      </w:r>
      <w:r w:rsidR="005E032D" w:rsidRPr="00B86A56">
        <w:rPr>
          <w:rFonts w:ascii="Times New Roman" w:hAnsi="Times New Roman" w:cs="Times New Roman"/>
          <w:sz w:val="22"/>
          <w:szCs w:val="22"/>
        </w:rPr>
        <w:fldChar w:fldCharType="begin"/>
      </w:r>
      <w:r w:rsidR="005E032D" w:rsidRPr="00B86A56">
        <w:rPr>
          <w:rFonts w:ascii="Times New Roman" w:hAnsi="Times New Roman" w:cs="Times New Roman"/>
          <w:sz w:val="22"/>
          <w:szCs w:val="22"/>
        </w:rPr>
        <w:instrText xml:space="preserve"> ADDIN EN.CITE &lt;EndNote&gt;&lt;Cite&gt;&lt;Author&gt;GOV.UK&lt;/Author&gt;&lt;Year&gt;2015&lt;/Year&gt;&lt;RecNum&gt;156&lt;/RecNum&gt;&lt;DisplayText&gt;(GOV.UK, 2015)&lt;/DisplayText&gt;&lt;record&gt;&lt;rec-number&gt;156&lt;/rec-number&gt;&lt;foreign-keys&gt;&lt;key app="EN" db-id="9wxdxezrjt5deseerx45fsrtztezzfpxrdtx" timestamp="1462115996"&gt;156&lt;/key&gt;&lt;/foreign-keys&gt;&lt;ref-type name="Web Page"&gt;12&lt;/ref-type&gt;&lt;contributors&gt;&lt;authors&gt;&lt;author&gt;GOV.UK&lt;/author&gt;&lt;/authors&gt;&lt;/contributors&gt;&lt;titles&gt;&lt;title&gt;Doing business in the Netherlands: Netherlands trade and export guide&lt;/title&gt;&lt;/titles&gt;&lt;volume&gt;2016&lt;/volume&gt;&lt;number&gt;29 April&lt;/number&gt;&lt;dates&gt;&lt;year&gt;2015&lt;/year&gt;&lt;/dates&gt;&lt;urls&gt;&lt;related-urls&gt;&lt;url&gt;https://www.gov.uk/government/publications/exporting-to-netherlands/exporting-to-the-netherlands&lt;/url&gt;&lt;/related-urls&gt;&lt;/urls&gt;&lt;electronic-resource-num&gt;2015&lt;/electronic-resource-num&gt;&lt;/record&gt;&lt;/Cite&gt;&lt;/EndNote&gt;</w:instrText>
      </w:r>
      <w:r w:rsidR="005E032D" w:rsidRPr="00B86A56">
        <w:rPr>
          <w:rFonts w:ascii="Times New Roman" w:hAnsi="Times New Roman" w:cs="Times New Roman"/>
          <w:sz w:val="22"/>
          <w:szCs w:val="22"/>
        </w:rPr>
        <w:fldChar w:fldCharType="separate"/>
      </w:r>
      <w:r w:rsidR="005E032D" w:rsidRPr="00B86A56">
        <w:rPr>
          <w:rFonts w:ascii="Times New Roman" w:hAnsi="Times New Roman" w:cs="Times New Roman"/>
          <w:noProof/>
          <w:sz w:val="22"/>
          <w:szCs w:val="22"/>
        </w:rPr>
        <w:t>(GOV.UK, 2015)</w:t>
      </w:r>
      <w:r w:rsidR="005E032D" w:rsidRPr="00B86A56">
        <w:rPr>
          <w:rFonts w:ascii="Times New Roman" w:hAnsi="Times New Roman" w:cs="Times New Roman"/>
          <w:sz w:val="22"/>
          <w:szCs w:val="22"/>
        </w:rPr>
        <w:fldChar w:fldCharType="end"/>
      </w:r>
      <w:r w:rsidR="005E032D" w:rsidRPr="00B86A56">
        <w:rPr>
          <w:rFonts w:ascii="Times New Roman" w:hAnsi="Times New Roman" w:cs="Times New Roman"/>
          <w:sz w:val="22"/>
          <w:szCs w:val="22"/>
        </w:rPr>
        <w:t xml:space="preserve">. </w:t>
      </w:r>
      <w:r w:rsidR="005F0BE3" w:rsidRPr="00B86A56">
        <w:rPr>
          <w:rFonts w:ascii="Times New Roman" w:hAnsi="Times New Roman" w:cs="Times New Roman"/>
          <w:sz w:val="22"/>
          <w:szCs w:val="22"/>
        </w:rPr>
        <w:t xml:space="preserve">The Dutch economy expected to grow by </w:t>
      </w:r>
      <w:r w:rsidRPr="00B86A56">
        <w:rPr>
          <w:rFonts w:ascii="Times New Roman" w:hAnsi="Times New Roman" w:cs="Times New Roman"/>
          <w:sz w:val="22"/>
          <w:szCs w:val="22"/>
        </w:rPr>
        <w:t xml:space="preserve">2.4% in 2016 as the fact that </w:t>
      </w:r>
      <w:r w:rsidR="005F0BE3" w:rsidRPr="00B86A56">
        <w:rPr>
          <w:rFonts w:ascii="Times New Roman" w:hAnsi="Times New Roman" w:cs="Times New Roman"/>
          <w:sz w:val="22"/>
          <w:szCs w:val="22"/>
        </w:rPr>
        <w:t xml:space="preserve">both real disposable income with household consumption, demand for Dutch exports and public spending increase in 2016. Furthermore, unemployment peaked in 2014 at 7.4% whereas it is forecast to decease to 6.7% in 2016. </w:t>
      </w:r>
      <w:r w:rsidR="00AF373C" w:rsidRPr="00B86A56">
        <w:rPr>
          <w:rFonts w:ascii="Times New Roman" w:hAnsi="Times New Roman" w:cs="Times New Roman"/>
          <w:sz w:val="22"/>
          <w:szCs w:val="22"/>
        </w:rPr>
        <w:t xml:space="preserve">More importantly, </w:t>
      </w:r>
      <w:r w:rsidR="00206EA9" w:rsidRPr="00B86A56">
        <w:rPr>
          <w:rFonts w:ascii="Times New Roman" w:hAnsi="Times New Roman" w:cs="Times New Roman"/>
          <w:sz w:val="22"/>
          <w:szCs w:val="22"/>
        </w:rPr>
        <w:t xml:space="preserve">CBS (2016) indicated that the consumer confidence ratio has risen by 5 points by April 2016. It is important to know this because the consumer confidence ratio is related to consumer willingness </w:t>
      </w:r>
      <w:r w:rsidRPr="00B86A56">
        <w:rPr>
          <w:rFonts w:ascii="Times New Roman" w:hAnsi="Times New Roman" w:cs="Times New Roman"/>
          <w:sz w:val="22"/>
          <w:szCs w:val="22"/>
        </w:rPr>
        <w:t xml:space="preserve">to purchase. Therefore, during 2016, consumer willingness to buy also increases.  </w:t>
      </w:r>
      <w:r w:rsidR="003E00C5" w:rsidRPr="00B86A56">
        <w:rPr>
          <w:rFonts w:ascii="Times New Roman" w:hAnsi="Times New Roman" w:cs="Times New Roman"/>
          <w:b/>
          <w:sz w:val="22"/>
          <w:szCs w:val="22"/>
        </w:rPr>
        <w:t xml:space="preserve">For </w:t>
      </w:r>
      <w:r w:rsidR="003E00C5" w:rsidRPr="00B86A56">
        <w:rPr>
          <w:rFonts w:ascii="Times New Roman" w:hAnsi="Times New Roman" w:cs="Times New Roman"/>
          <w:b/>
          <w:i/>
          <w:sz w:val="22"/>
          <w:szCs w:val="22"/>
        </w:rPr>
        <w:t>Huawei,</w:t>
      </w:r>
      <w:r w:rsidR="003E00C5" w:rsidRPr="00B86A56">
        <w:rPr>
          <w:rFonts w:ascii="Times New Roman" w:hAnsi="Times New Roman" w:cs="Times New Roman"/>
          <w:b/>
          <w:sz w:val="22"/>
          <w:szCs w:val="22"/>
        </w:rPr>
        <w:t xml:space="preserve"> it is important to know that their export destination has good economy and it is recovering from the previous European unemployment crisis</w:t>
      </w:r>
      <w:r w:rsidRPr="00B86A56">
        <w:rPr>
          <w:rFonts w:ascii="Times New Roman" w:hAnsi="Times New Roman" w:cs="Times New Roman"/>
          <w:b/>
          <w:sz w:val="22"/>
          <w:szCs w:val="22"/>
        </w:rPr>
        <w:t xml:space="preserve">, this fact will highly influence target group’s buying power. </w:t>
      </w:r>
    </w:p>
    <w:p w14:paraId="1C330199" w14:textId="1C5FCA46" w:rsidR="003E00C5" w:rsidRPr="00702FEE" w:rsidRDefault="00BD7BAF" w:rsidP="00702FEE">
      <w:pPr>
        <w:pStyle w:val="Kop3"/>
      </w:pPr>
      <w:bookmarkStart w:id="103" w:name="_Toc451930820"/>
      <w:bookmarkStart w:id="104" w:name="_Toc451944305"/>
      <w:r>
        <w:t>6</w:t>
      </w:r>
      <w:r w:rsidR="00702FEE">
        <w:t xml:space="preserve">.1.3 </w:t>
      </w:r>
      <w:r w:rsidR="003E00C5" w:rsidRPr="00702FEE">
        <w:t>Social</w:t>
      </w:r>
      <w:r w:rsidR="00307C69" w:rsidRPr="00702FEE">
        <w:t>-cultural</w:t>
      </w:r>
      <w:bookmarkEnd w:id="103"/>
      <w:bookmarkEnd w:id="104"/>
      <w:r w:rsidR="00307C69" w:rsidRPr="00702FEE">
        <w:t xml:space="preserve"> </w:t>
      </w:r>
    </w:p>
    <w:p w14:paraId="03BA6723" w14:textId="1B636DE9" w:rsidR="003E00C5" w:rsidRPr="00B86A56" w:rsidRDefault="003E00C5" w:rsidP="003E00C5">
      <w:pPr>
        <w:widowControl/>
        <w:spacing w:line="360" w:lineRule="auto"/>
        <w:rPr>
          <w:rFonts w:ascii="Times New Roman" w:hAnsi="Times New Roman" w:cs="Times New Roman"/>
          <w:i/>
          <w:sz w:val="22"/>
          <w:szCs w:val="22"/>
        </w:rPr>
      </w:pPr>
      <w:r w:rsidRPr="00B86A56">
        <w:rPr>
          <w:rFonts w:ascii="Times New Roman" w:hAnsi="Times New Roman" w:cs="Times New Roman"/>
          <w:i/>
          <w:sz w:val="22"/>
          <w:szCs w:val="22"/>
        </w:rPr>
        <w:t>Demographic</w:t>
      </w:r>
      <w:r w:rsidR="00B86A56">
        <w:rPr>
          <w:rFonts w:ascii="Times New Roman" w:hAnsi="Times New Roman" w:cs="Times New Roman"/>
          <w:i/>
          <w:sz w:val="22"/>
          <w:szCs w:val="22"/>
        </w:rPr>
        <w:t xml:space="preserve"> </w:t>
      </w:r>
    </w:p>
    <w:p w14:paraId="4991B686" w14:textId="149602A7" w:rsidR="003E00C5" w:rsidRPr="00B86A56" w:rsidRDefault="00D840EF" w:rsidP="003E00C5">
      <w:pPr>
        <w:widowControl/>
        <w:spacing w:line="360" w:lineRule="auto"/>
        <w:rPr>
          <w:rFonts w:ascii="Times New Roman" w:hAnsi="Times New Roman" w:cs="Times New Roman"/>
          <w:sz w:val="22"/>
          <w:szCs w:val="22"/>
        </w:rPr>
      </w:pPr>
      <w:r w:rsidRPr="00B86A56">
        <w:rPr>
          <w:rFonts w:ascii="Times New Roman" w:hAnsi="Times New Roman" w:cs="Times New Roman"/>
          <w:sz w:val="22"/>
          <w:szCs w:val="22"/>
        </w:rPr>
        <w:t>The Netherlands has a total population of 17,000,000 by March 21, 2016</w:t>
      </w:r>
      <w:r w:rsidR="00901236" w:rsidRPr="00B86A56">
        <w:rPr>
          <w:rFonts w:ascii="Times New Roman" w:hAnsi="Times New Roman" w:cs="Times New Roman"/>
          <w:sz w:val="22"/>
          <w:szCs w:val="22"/>
        </w:rPr>
        <w:t xml:space="preserve"> </w:t>
      </w:r>
      <w:r w:rsidR="00901236" w:rsidRPr="00B86A56">
        <w:rPr>
          <w:rFonts w:ascii="Times New Roman" w:hAnsi="Times New Roman" w:cs="Times New Roman"/>
          <w:sz w:val="22"/>
          <w:szCs w:val="22"/>
        </w:rPr>
        <w:fldChar w:fldCharType="begin"/>
      </w:r>
      <w:r w:rsidR="00910290">
        <w:rPr>
          <w:rFonts w:ascii="Times New Roman" w:hAnsi="Times New Roman" w:cs="Times New Roman"/>
          <w:sz w:val="22"/>
          <w:szCs w:val="22"/>
        </w:rPr>
        <w:instrText xml:space="preserve"> ADDIN EN.CITE &lt;EndNote&gt;&lt;Cite&gt;&lt;Author&gt;CBS&lt;/Author&gt;&lt;Year&gt;2016&lt;/Year&gt;&lt;RecNum&gt;157&lt;/RecNum&gt;&lt;DisplayText&gt;(CBS, 2016)&lt;/DisplayText&gt;&lt;record&gt;&lt;rec-number&gt;157&lt;/rec-number&gt;&lt;foreign-keys&gt;&lt;key app="EN" db-id="9wxdxezrjt5deseerx45fsrtztezzfpxrdtx" timestamp="1462118153"&gt;157&lt;/key&gt;&lt;/foreign-keys&gt;&lt;ref-type name="Web Page"&gt;12&lt;/ref-type&gt;&lt;contributors&gt;&lt;authors&gt;&lt;author&gt;CBS&lt;/author&gt;&lt;/authors&gt;&lt;/contributors&gt;&lt;titles&gt;&lt;title&gt;Population and population dynamics: Month, quarter and year&lt;/title&gt;&lt;/titles&gt;&lt;volume&gt;2016&lt;/volume&gt;&lt;number&gt;20 April&lt;/number&gt;&lt;dates&gt;&lt;year&gt;2016&lt;/year&gt;&lt;/dates&gt;&lt;pub-location&gt;2016&lt;/pub-location&gt;&lt;publisher&gt;CBS&lt;/publisher&gt;&lt;urls&gt;&lt;related-urls&gt;&lt;url&gt;http://statline.cbs.nl/Statweb/publication/?DM=SLEN&amp;amp;PA=37943eng&amp;amp;D1=0-9&amp;amp;D2=273-274,290-291,307-308,324-325,341-343,358-360&amp;amp;LA=EN&amp;amp;VW=T&lt;/url&gt;&lt;/related-urls&gt;&lt;/urls&gt;&lt;electronic-resource-num&gt;2016&lt;/electronic-resource-num&gt;&lt;/record&gt;&lt;/Cite&gt;&lt;/EndNote&gt;</w:instrText>
      </w:r>
      <w:r w:rsidR="00901236" w:rsidRPr="00B86A56">
        <w:rPr>
          <w:rFonts w:ascii="Times New Roman" w:hAnsi="Times New Roman" w:cs="Times New Roman"/>
          <w:sz w:val="22"/>
          <w:szCs w:val="22"/>
        </w:rPr>
        <w:fldChar w:fldCharType="separate"/>
      </w:r>
      <w:r w:rsidR="00901236" w:rsidRPr="00B86A56">
        <w:rPr>
          <w:rFonts w:ascii="Times New Roman" w:hAnsi="Times New Roman" w:cs="Times New Roman"/>
          <w:noProof/>
          <w:sz w:val="22"/>
          <w:szCs w:val="22"/>
        </w:rPr>
        <w:t>(CBS, 2016)</w:t>
      </w:r>
      <w:r w:rsidR="00901236" w:rsidRPr="00B86A56">
        <w:rPr>
          <w:rFonts w:ascii="Times New Roman" w:hAnsi="Times New Roman" w:cs="Times New Roman"/>
          <w:sz w:val="22"/>
          <w:szCs w:val="22"/>
        </w:rPr>
        <w:fldChar w:fldCharType="end"/>
      </w:r>
      <w:r w:rsidRPr="00B86A56">
        <w:rPr>
          <w:rFonts w:ascii="Times New Roman" w:hAnsi="Times New Roman" w:cs="Times New Roman"/>
          <w:sz w:val="22"/>
          <w:szCs w:val="22"/>
        </w:rPr>
        <w:t xml:space="preserve">. </w:t>
      </w:r>
      <w:r w:rsidR="00F769C8" w:rsidRPr="00B86A56">
        <w:rPr>
          <w:rFonts w:ascii="Times New Roman" w:hAnsi="Times New Roman" w:cs="Times New Roman"/>
          <w:sz w:val="22"/>
          <w:szCs w:val="22"/>
        </w:rPr>
        <w:t>People aged from 10 to 19 occupy 11.87% of the total population, meaning that the Netherlands has approximately 2,017,900 teenagers ages from 10 to 19</w:t>
      </w:r>
      <w:r w:rsidR="00AF373C" w:rsidRPr="00B86A56">
        <w:rPr>
          <w:rFonts w:ascii="Times New Roman" w:hAnsi="Times New Roman" w:cs="Times New Roman"/>
          <w:sz w:val="22"/>
          <w:szCs w:val="22"/>
        </w:rPr>
        <w:t xml:space="preserve"> </w:t>
      </w:r>
      <w:r w:rsidR="00AF373C" w:rsidRPr="00B86A56">
        <w:rPr>
          <w:rFonts w:ascii="Times New Roman" w:hAnsi="Times New Roman" w:cs="Times New Roman"/>
          <w:sz w:val="22"/>
          <w:szCs w:val="22"/>
        </w:rPr>
        <w:fldChar w:fldCharType="begin"/>
      </w:r>
      <w:r w:rsidR="00AF373C" w:rsidRPr="00B86A56">
        <w:rPr>
          <w:rFonts w:ascii="Times New Roman" w:hAnsi="Times New Roman" w:cs="Times New Roman"/>
          <w:sz w:val="22"/>
          <w:szCs w:val="22"/>
        </w:rPr>
        <w:instrText xml:space="preserve"> ADDIN EN.CITE &lt;EndNote&gt;&lt;Cite&gt;&lt;Author&gt;CIA&lt;/Author&gt;&lt;Year&gt;2015&lt;/Year&gt;&lt;RecNum&gt;158&lt;/RecNum&gt;&lt;DisplayText&gt;(CIA, 2015)&lt;/DisplayText&gt;&lt;record&gt;&lt;rec-number&gt;158&lt;/rec-number&gt;&lt;foreign-keys&gt;&lt;key app="EN" db-id="9wxdxezrjt5deseerx45fsrtztezzfpxrdtx" timestamp="1462186610"&gt;158&lt;/key&gt;&lt;/foreign-keys&gt;&lt;ref-type name="Web Page"&gt;12&lt;/ref-type&gt;&lt;contributors&gt;&lt;authors&gt;&lt;author&gt;CIA&lt;/author&gt;&lt;/authors&gt;&lt;/contributors&gt;&lt;titles&gt;&lt;title&gt;Population Pyramid of the Netherlands&lt;/title&gt;&lt;/titles&gt;&lt;volume&gt;2016&lt;/volume&gt;&lt;number&gt;25 April&lt;/number&gt;&lt;dates&gt;&lt;year&gt;2015&lt;/year&gt;&lt;/dates&gt;&lt;pub-location&gt;2015&lt;/pub-location&gt;&lt;publisher&gt;the CIA Factbook&lt;/publisher&gt;&lt;urls&gt;&lt;related-urls&gt;&lt;url&gt;http://www.indexmundi.com/netherlands/age_structure.html&lt;/url&gt;&lt;/related-urls&gt;&lt;/urls&gt;&lt;electronic-resource-num&gt;2015&lt;/electronic-resource-num&gt;&lt;/record&gt;&lt;/Cite&gt;&lt;/EndNote&gt;</w:instrText>
      </w:r>
      <w:r w:rsidR="00AF373C" w:rsidRPr="00B86A56">
        <w:rPr>
          <w:rFonts w:ascii="Times New Roman" w:hAnsi="Times New Roman" w:cs="Times New Roman"/>
          <w:sz w:val="22"/>
          <w:szCs w:val="22"/>
        </w:rPr>
        <w:fldChar w:fldCharType="separate"/>
      </w:r>
      <w:r w:rsidR="00AF373C" w:rsidRPr="00B86A56">
        <w:rPr>
          <w:rFonts w:ascii="Times New Roman" w:hAnsi="Times New Roman" w:cs="Times New Roman"/>
          <w:noProof/>
          <w:sz w:val="22"/>
          <w:szCs w:val="22"/>
        </w:rPr>
        <w:t>(CIA, 2015)</w:t>
      </w:r>
      <w:r w:rsidR="00AF373C" w:rsidRPr="00B86A56">
        <w:rPr>
          <w:rFonts w:ascii="Times New Roman" w:hAnsi="Times New Roman" w:cs="Times New Roman"/>
          <w:sz w:val="22"/>
          <w:szCs w:val="22"/>
        </w:rPr>
        <w:fldChar w:fldCharType="end"/>
      </w:r>
      <w:r w:rsidR="00AF373C" w:rsidRPr="00B86A56">
        <w:rPr>
          <w:rFonts w:ascii="Times New Roman" w:hAnsi="Times New Roman" w:cs="Times New Roman"/>
          <w:sz w:val="22"/>
          <w:szCs w:val="22"/>
        </w:rPr>
        <w:t xml:space="preserve">. </w:t>
      </w:r>
      <w:r w:rsidR="00AF373C" w:rsidRPr="00B86A56">
        <w:rPr>
          <w:rFonts w:ascii="Times New Roman" w:hAnsi="Times New Roman" w:cs="Times New Roman"/>
          <w:b/>
          <w:sz w:val="22"/>
          <w:szCs w:val="22"/>
        </w:rPr>
        <w:t xml:space="preserve">The 2 million teenagers </w:t>
      </w:r>
      <w:r w:rsidR="00073B57">
        <w:rPr>
          <w:rFonts w:ascii="Times New Roman" w:hAnsi="Times New Roman" w:cs="Times New Roman"/>
          <w:b/>
          <w:sz w:val="22"/>
          <w:szCs w:val="22"/>
        </w:rPr>
        <w:t xml:space="preserve">and their parents </w:t>
      </w:r>
      <w:r w:rsidR="00AF373C" w:rsidRPr="00B86A56">
        <w:rPr>
          <w:rFonts w:ascii="Times New Roman" w:hAnsi="Times New Roman" w:cs="Times New Roman"/>
          <w:b/>
          <w:sz w:val="22"/>
          <w:szCs w:val="22"/>
        </w:rPr>
        <w:t>can be estimated as the</w:t>
      </w:r>
      <w:r w:rsidR="007755EC" w:rsidRPr="00B86A56">
        <w:rPr>
          <w:rFonts w:ascii="Times New Roman" w:hAnsi="Times New Roman" w:cs="Times New Roman"/>
          <w:b/>
          <w:sz w:val="22"/>
          <w:szCs w:val="22"/>
        </w:rPr>
        <w:t xml:space="preserve"> potential</w:t>
      </w:r>
      <w:r w:rsidR="00AF373C" w:rsidRPr="00B86A56">
        <w:rPr>
          <w:rFonts w:ascii="Times New Roman" w:hAnsi="Times New Roman" w:cs="Times New Roman"/>
          <w:b/>
          <w:sz w:val="22"/>
          <w:szCs w:val="22"/>
        </w:rPr>
        <w:t xml:space="preserve"> target group of </w:t>
      </w:r>
      <w:r w:rsidR="00AF373C" w:rsidRPr="00B86A56">
        <w:rPr>
          <w:rFonts w:ascii="Times New Roman" w:hAnsi="Times New Roman" w:cs="Times New Roman"/>
          <w:b/>
          <w:i/>
          <w:sz w:val="22"/>
          <w:szCs w:val="22"/>
        </w:rPr>
        <w:t>Huawei</w:t>
      </w:r>
      <w:r w:rsidR="00AF373C" w:rsidRPr="00B86A56">
        <w:rPr>
          <w:rFonts w:ascii="Times New Roman" w:hAnsi="Times New Roman" w:cs="Times New Roman"/>
          <w:b/>
          <w:sz w:val="22"/>
          <w:szCs w:val="22"/>
        </w:rPr>
        <w:t>’s VR glasses.</w:t>
      </w:r>
      <w:r w:rsidR="00AF373C" w:rsidRPr="00B86A56">
        <w:rPr>
          <w:rFonts w:ascii="Times New Roman" w:hAnsi="Times New Roman" w:cs="Times New Roman"/>
          <w:sz w:val="22"/>
          <w:szCs w:val="22"/>
        </w:rPr>
        <w:t xml:space="preserve"> </w:t>
      </w:r>
    </w:p>
    <w:p w14:paraId="2544B219" w14:textId="37E28C0F" w:rsidR="003A0F5E" w:rsidRPr="00B86A56" w:rsidRDefault="003A0F5E" w:rsidP="003E00C5">
      <w:pPr>
        <w:widowControl/>
        <w:spacing w:line="360" w:lineRule="auto"/>
        <w:rPr>
          <w:rFonts w:ascii="Times New Roman" w:hAnsi="Times New Roman" w:cs="Times New Roman"/>
          <w:i/>
          <w:sz w:val="22"/>
          <w:szCs w:val="22"/>
        </w:rPr>
      </w:pPr>
      <w:r w:rsidRPr="00B86A56">
        <w:rPr>
          <w:rFonts w:ascii="Times New Roman" w:hAnsi="Times New Roman" w:cs="Times New Roman"/>
          <w:i/>
          <w:sz w:val="22"/>
          <w:szCs w:val="22"/>
        </w:rPr>
        <w:t xml:space="preserve">An active market </w:t>
      </w:r>
      <w:r w:rsidR="00D405FC" w:rsidRPr="00B86A56">
        <w:rPr>
          <w:rFonts w:ascii="Times New Roman" w:hAnsi="Times New Roman" w:cs="Times New Roman"/>
          <w:i/>
          <w:sz w:val="22"/>
          <w:szCs w:val="22"/>
        </w:rPr>
        <w:t xml:space="preserve">encourages </w:t>
      </w:r>
      <w:r w:rsidRPr="00B86A56">
        <w:rPr>
          <w:rFonts w:ascii="Times New Roman" w:hAnsi="Times New Roman" w:cs="Times New Roman"/>
          <w:i/>
          <w:sz w:val="22"/>
          <w:szCs w:val="22"/>
        </w:rPr>
        <w:t>high-tech</w:t>
      </w:r>
      <w:r w:rsidR="00D405FC" w:rsidRPr="00B86A56">
        <w:rPr>
          <w:rFonts w:ascii="Times New Roman" w:hAnsi="Times New Roman" w:cs="Times New Roman"/>
          <w:i/>
          <w:sz w:val="22"/>
          <w:szCs w:val="22"/>
        </w:rPr>
        <w:t xml:space="preserve"> products</w:t>
      </w:r>
    </w:p>
    <w:p w14:paraId="649D6B3A" w14:textId="4E219631" w:rsidR="007661B3" w:rsidRPr="00B86A56" w:rsidRDefault="007661B3" w:rsidP="003E00C5">
      <w:pPr>
        <w:widowControl/>
        <w:spacing w:line="360" w:lineRule="auto"/>
        <w:rPr>
          <w:rFonts w:ascii="Times New Roman" w:hAnsi="Times New Roman" w:cs="Times New Roman"/>
          <w:b/>
          <w:sz w:val="22"/>
          <w:szCs w:val="22"/>
        </w:rPr>
      </w:pPr>
      <w:r w:rsidRPr="00B86A56">
        <w:rPr>
          <w:rFonts w:ascii="Times New Roman" w:hAnsi="Times New Roman" w:cs="Times New Roman"/>
          <w:sz w:val="22"/>
          <w:szCs w:val="22"/>
        </w:rPr>
        <w:t xml:space="preserve">Amsterdam </w:t>
      </w:r>
      <w:r w:rsidR="003A0F5E" w:rsidRPr="00B86A56">
        <w:rPr>
          <w:rFonts w:ascii="Times New Roman" w:hAnsi="Times New Roman" w:cs="Times New Roman"/>
          <w:sz w:val="22"/>
          <w:szCs w:val="22"/>
        </w:rPr>
        <w:t xml:space="preserve">is </w:t>
      </w:r>
      <w:r w:rsidRPr="00B86A56">
        <w:rPr>
          <w:rFonts w:ascii="Times New Roman" w:hAnsi="Times New Roman" w:cs="Times New Roman"/>
          <w:sz w:val="22"/>
          <w:szCs w:val="22"/>
        </w:rPr>
        <w:t xml:space="preserve">considered to have one of the most prominent </w:t>
      </w:r>
      <w:r w:rsidR="00C05DF0">
        <w:rPr>
          <w:rFonts w:ascii="Times New Roman" w:hAnsi="Times New Roman" w:cs="Times New Roman"/>
          <w:sz w:val="22"/>
          <w:szCs w:val="22"/>
        </w:rPr>
        <w:t xml:space="preserve">markets </w:t>
      </w:r>
      <w:r w:rsidRPr="00B86A56">
        <w:rPr>
          <w:rFonts w:ascii="Times New Roman" w:hAnsi="Times New Roman" w:cs="Times New Roman"/>
          <w:sz w:val="22"/>
          <w:szCs w:val="22"/>
        </w:rPr>
        <w:t xml:space="preserve">in Europe. The startups in Amsterdam, </w:t>
      </w:r>
      <w:r w:rsidR="003A0F5E" w:rsidRPr="00B86A56">
        <w:rPr>
          <w:rFonts w:ascii="Times New Roman" w:hAnsi="Times New Roman" w:cs="Times New Roman"/>
          <w:sz w:val="22"/>
          <w:szCs w:val="22"/>
        </w:rPr>
        <w:t xml:space="preserve">bring all kinds of high-tech products to the country. In the meanwhile, foreign firms </w:t>
      </w:r>
      <w:r w:rsidR="00C05DF0">
        <w:rPr>
          <w:rFonts w:ascii="Times New Roman" w:hAnsi="Times New Roman" w:cs="Times New Roman"/>
          <w:sz w:val="22"/>
          <w:szCs w:val="22"/>
        </w:rPr>
        <w:t xml:space="preserve">have seen interests in the Dutch market </w:t>
      </w:r>
      <w:r w:rsidR="003A0F5E" w:rsidRPr="00B86A56">
        <w:rPr>
          <w:rFonts w:ascii="Times New Roman" w:hAnsi="Times New Roman" w:cs="Times New Roman"/>
          <w:sz w:val="22"/>
          <w:szCs w:val="22"/>
        </w:rPr>
        <w:t>and there are 15 locally venture capi</w:t>
      </w:r>
      <w:r w:rsidR="008160E2" w:rsidRPr="00B86A56">
        <w:rPr>
          <w:rFonts w:ascii="Times New Roman" w:hAnsi="Times New Roman" w:cs="Times New Roman"/>
          <w:sz w:val="22"/>
          <w:szCs w:val="22"/>
        </w:rPr>
        <w:t xml:space="preserve">tal firms active in the market </w:t>
      </w:r>
      <w:r w:rsidR="008160E2" w:rsidRPr="00B86A56">
        <w:rPr>
          <w:rFonts w:ascii="Times New Roman" w:hAnsi="Times New Roman" w:cs="Times New Roman"/>
          <w:sz w:val="22"/>
          <w:szCs w:val="22"/>
        </w:rPr>
        <w:fldChar w:fldCharType="begin"/>
      </w:r>
      <w:r w:rsidR="008160E2" w:rsidRPr="00B86A56">
        <w:rPr>
          <w:rFonts w:ascii="Times New Roman" w:hAnsi="Times New Roman" w:cs="Times New Roman"/>
          <w:sz w:val="22"/>
          <w:szCs w:val="22"/>
        </w:rPr>
        <w:instrText xml:space="preserve"> ADDIN EN.CITE &lt;EndNote&gt;&lt;Cite&gt;&lt;Author&gt;Egusa&lt;/Author&gt;&lt;Year&gt;2015&lt;/Year&gt;&lt;RecNum&gt;160&lt;/RecNum&gt;&lt;DisplayText&gt;(Egusa &amp;amp; Cohen, 2015)&lt;/DisplayText&gt;&lt;record&gt;&lt;rec-number&gt;160&lt;/rec-number&gt;&lt;foreign-keys&gt;&lt;key app="EN" db-id="9wxdxezrjt5deseerx45fsrtztezzfpxrdtx" timestamp="1462190145"&gt;160&lt;/key&gt;&lt;/foreign-keys&gt;&lt;ref-type name="Web Page"&gt;12&lt;/ref-type&gt;&lt;contributors&gt;&lt;authors&gt;&lt;author&gt;Egusa, Conrad&lt;/author&gt;&lt;author&gt;Cohen, Steven&lt;/author&gt;&lt;/authors&gt;&lt;/contributors&gt;&lt;titles&gt;&lt;title&gt;The Netherlands: A Look At The World’s High-Tech Startup Capital&lt;/title&gt;&lt;/titles&gt;&lt;volume&gt;2016&lt;/volume&gt;&lt;number&gt;28 April&lt;/number&gt;&lt;dates&gt;&lt;year&gt;2015&lt;/year&gt;&lt;/dates&gt;&lt;pub-location&gt;2015&lt;/pub-location&gt;&lt;publisher&gt;Techcrunch&lt;/publisher&gt;&lt;urls&gt;&lt;related-urls&gt;&lt;url&gt;http://techcrunch.com/2015/07/05/the-netherlands-a-look-at-the-worlds-high-tech-startup-capital/&lt;/url&gt;&lt;/related-urls&gt;&lt;/urls&gt;&lt;electronic-resource-num&gt;2015&lt;/electronic-resource-num&gt;&lt;/record&gt;&lt;/Cite&gt;&lt;/EndNote&gt;</w:instrText>
      </w:r>
      <w:r w:rsidR="008160E2" w:rsidRPr="00B86A56">
        <w:rPr>
          <w:rFonts w:ascii="Times New Roman" w:hAnsi="Times New Roman" w:cs="Times New Roman"/>
          <w:sz w:val="22"/>
          <w:szCs w:val="22"/>
        </w:rPr>
        <w:fldChar w:fldCharType="separate"/>
      </w:r>
      <w:r w:rsidR="008160E2" w:rsidRPr="00B86A56">
        <w:rPr>
          <w:rFonts w:ascii="Times New Roman" w:hAnsi="Times New Roman" w:cs="Times New Roman"/>
          <w:noProof/>
          <w:sz w:val="22"/>
          <w:szCs w:val="22"/>
        </w:rPr>
        <w:t>(Egusa &amp; Cohen, 2015)</w:t>
      </w:r>
      <w:r w:rsidR="008160E2" w:rsidRPr="00B86A56">
        <w:rPr>
          <w:rFonts w:ascii="Times New Roman" w:hAnsi="Times New Roman" w:cs="Times New Roman"/>
          <w:sz w:val="22"/>
          <w:szCs w:val="22"/>
        </w:rPr>
        <w:fldChar w:fldCharType="end"/>
      </w:r>
      <w:r w:rsidR="008160E2" w:rsidRPr="00B86A56">
        <w:rPr>
          <w:rFonts w:ascii="Times New Roman" w:hAnsi="Times New Roman" w:cs="Times New Roman"/>
          <w:sz w:val="22"/>
          <w:szCs w:val="22"/>
        </w:rPr>
        <w:t xml:space="preserve">. </w:t>
      </w:r>
      <w:r w:rsidR="00C05DF0">
        <w:rPr>
          <w:rFonts w:ascii="Times New Roman" w:hAnsi="Times New Roman" w:cs="Times New Roman"/>
          <w:sz w:val="22"/>
          <w:szCs w:val="22"/>
        </w:rPr>
        <w:t xml:space="preserve">Delft </w:t>
      </w:r>
      <w:r w:rsidR="003A0F5E" w:rsidRPr="00B86A56">
        <w:rPr>
          <w:rFonts w:ascii="Times New Roman" w:hAnsi="Times New Roman" w:cs="Times New Roman"/>
          <w:sz w:val="22"/>
          <w:szCs w:val="22"/>
        </w:rPr>
        <w:t>brings all kinds of high-tech innovation</w:t>
      </w:r>
      <w:r w:rsidR="007755EC" w:rsidRPr="00B86A56">
        <w:rPr>
          <w:rFonts w:ascii="Times New Roman" w:hAnsi="Times New Roman" w:cs="Times New Roman"/>
          <w:sz w:val="22"/>
          <w:szCs w:val="22"/>
        </w:rPr>
        <w:t>s</w:t>
      </w:r>
      <w:r w:rsidR="003A0F5E" w:rsidRPr="00B86A56">
        <w:rPr>
          <w:rFonts w:ascii="Times New Roman" w:hAnsi="Times New Roman" w:cs="Times New Roman"/>
          <w:sz w:val="22"/>
          <w:szCs w:val="22"/>
        </w:rPr>
        <w:t xml:space="preserve"> to the country. The Netherlands has strong traditional </w:t>
      </w:r>
      <w:r w:rsidR="005360AF" w:rsidRPr="00B86A56">
        <w:rPr>
          <w:rFonts w:ascii="Times New Roman" w:hAnsi="Times New Roman" w:cs="Times New Roman"/>
          <w:sz w:val="22"/>
          <w:szCs w:val="22"/>
        </w:rPr>
        <w:t xml:space="preserve">of </w:t>
      </w:r>
      <w:r w:rsidR="007755EC" w:rsidRPr="00B86A56">
        <w:rPr>
          <w:rFonts w:ascii="Times New Roman" w:hAnsi="Times New Roman" w:cs="Times New Roman"/>
          <w:sz w:val="22"/>
          <w:szCs w:val="22"/>
        </w:rPr>
        <w:t>entrepreneurship and nowadays are taking one step forward: encouraging to build more and more start-ups</w:t>
      </w:r>
      <w:r w:rsidR="008160E2" w:rsidRPr="00B86A56">
        <w:rPr>
          <w:rFonts w:ascii="Times New Roman" w:hAnsi="Times New Roman" w:cs="Times New Roman"/>
          <w:sz w:val="22"/>
          <w:szCs w:val="22"/>
        </w:rPr>
        <w:t xml:space="preserve"> </w:t>
      </w:r>
      <w:r w:rsidR="008160E2" w:rsidRPr="00B86A56">
        <w:rPr>
          <w:rFonts w:ascii="Times New Roman" w:hAnsi="Times New Roman" w:cs="Times New Roman"/>
          <w:sz w:val="22"/>
          <w:szCs w:val="22"/>
        </w:rPr>
        <w:fldChar w:fldCharType="begin"/>
      </w:r>
      <w:r w:rsidR="008160E2" w:rsidRPr="00B86A56">
        <w:rPr>
          <w:rFonts w:ascii="Times New Roman" w:hAnsi="Times New Roman" w:cs="Times New Roman"/>
          <w:sz w:val="22"/>
          <w:szCs w:val="22"/>
        </w:rPr>
        <w:instrText xml:space="preserve"> ADDIN EN.CITE &lt;EndNote&gt;&lt;Cite&gt;&lt;Author&gt;Egusa&lt;/Author&gt;&lt;Year&gt;2015&lt;/Year&gt;&lt;RecNum&gt;160&lt;/RecNum&gt;&lt;DisplayText&gt;(Egusa &amp;amp; Cohen, 2015)&lt;/DisplayText&gt;&lt;record&gt;&lt;rec-number&gt;160&lt;/rec-number&gt;&lt;foreign-keys&gt;&lt;key app="EN" db-id="9wxdxezrjt5deseerx45fsrtztezzfpxrdtx" timestamp="1462190145"&gt;160&lt;/key&gt;&lt;/foreign-keys&gt;&lt;ref-type name="Web Page"&gt;12&lt;/ref-type&gt;&lt;contributors&gt;&lt;authors&gt;&lt;author&gt;Egusa, Conrad&lt;/author&gt;&lt;author&gt;Cohen, Steven&lt;/author&gt;&lt;/authors&gt;&lt;/contributors&gt;&lt;titles&gt;&lt;title&gt;The Netherlands: A Look At The World’s High-Tech Startup Capital&lt;/title&gt;&lt;/titles&gt;&lt;volume&gt;2016&lt;/volume&gt;&lt;number&gt;28 April&lt;/number&gt;&lt;dates&gt;&lt;year&gt;2015&lt;/year&gt;&lt;/dates&gt;&lt;pub-location&gt;2015&lt;/pub-location&gt;&lt;publisher&gt;Techcrunch&lt;/publisher&gt;&lt;urls&gt;&lt;related-urls&gt;&lt;url&gt;http://techcrunch.com/2015/07/05/the-netherlands-a-look-at-the-worlds-high-tech-startup-capital/&lt;/url&gt;&lt;/related-urls&gt;&lt;/urls&gt;&lt;electronic-resource-num&gt;2015&lt;/electronic-resource-num&gt;&lt;/record&gt;&lt;/Cite&gt;&lt;/EndNote&gt;</w:instrText>
      </w:r>
      <w:r w:rsidR="008160E2" w:rsidRPr="00B86A56">
        <w:rPr>
          <w:rFonts w:ascii="Times New Roman" w:hAnsi="Times New Roman" w:cs="Times New Roman"/>
          <w:sz w:val="22"/>
          <w:szCs w:val="22"/>
        </w:rPr>
        <w:fldChar w:fldCharType="separate"/>
      </w:r>
      <w:r w:rsidR="008160E2" w:rsidRPr="00B86A56">
        <w:rPr>
          <w:rFonts w:ascii="Times New Roman" w:hAnsi="Times New Roman" w:cs="Times New Roman"/>
          <w:noProof/>
          <w:sz w:val="22"/>
          <w:szCs w:val="22"/>
        </w:rPr>
        <w:t>(Egusa &amp; Cohen, 2015)</w:t>
      </w:r>
      <w:r w:rsidR="008160E2" w:rsidRPr="00B86A56">
        <w:rPr>
          <w:rFonts w:ascii="Times New Roman" w:hAnsi="Times New Roman" w:cs="Times New Roman"/>
          <w:sz w:val="22"/>
          <w:szCs w:val="22"/>
        </w:rPr>
        <w:fldChar w:fldCharType="end"/>
      </w:r>
      <w:r w:rsidR="007755EC" w:rsidRPr="00B86A56">
        <w:rPr>
          <w:rFonts w:ascii="Times New Roman" w:hAnsi="Times New Roman" w:cs="Times New Roman"/>
          <w:sz w:val="22"/>
          <w:szCs w:val="22"/>
        </w:rPr>
        <w:t xml:space="preserve">. </w:t>
      </w:r>
      <w:r w:rsidR="007755EC" w:rsidRPr="00B86A56">
        <w:rPr>
          <w:rFonts w:ascii="Times New Roman" w:hAnsi="Times New Roman" w:cs="Times New Roman"/>
          <w:b/>
          <w:sz w:val="22"/>
          <w:szCs w:val="22"/>
        </w:rPr>
        <w:t>From this situation, it can be observed that Dutc</w:t>
      </w:r>
      <w:r w:rsidR="00B86A56">
        <w:rPr>
          <w:rFonts w:ascii="Times New Roman" w:hAnsi="Times New Roman" w:cs="Times New Roman"/>
          <w:b/>
          <w:sz w:val="22"/>
          <w:szCs w:val="22"/>
        </w:rPr>
        <w:t xml:space="preserve">h is a nation that embraces </w:t>
      </w:r>
      <w:r w:rsidR="00D405FC" w:rsidRPr="00B86A56">
        <w:rPr>
          <w:rFonts w:ascii="Times New Roman" w:hAnsi="Times New Roman" w:cs="Times New Roman"/>
          <w:b/>
          <w:sz w:val="22"/>
          <w:szCs w:val="22"/>
        </w:rPr>
        <w:t xml:space="preserve">new </w:t>
      </w:r>
      <w:r w:rsidR="0005380E">
        <w:rPr>
          <w:rFonts w:ascii="Times New Roman" w:hAnsi="Times New Roman" w:cs="Times New Roman"/>
          <w:b/>
          <w:sz w:val="22"/>
          <w:szCs w:val="22"/>
        </w:rPr>
        <w:t xml:space="preserve">business model and changes, this is an active market that encourages new things. </w:t>
      </w:r>
    </w:p>
    <w:p w14:paraId="2BE939AB" w14:textId="59B15074" w:rsidR="00E67FA2" w:rsidRPr="00B86A56" w:rsidRDefault="00AC20E3" w:rsidP="003E00C5">
      <w:pPr>
        <w:widowControl/>
        <w:spacing w:line="360" w:lineRule="auto"/>
        <w:rPr>
          <w:rFonts w:ascii="Times New Roman" w:hAnsi="Times New Roman" w:cs="Times New Roman"/>
          <w:i/>
          <w:sz w:val="22"/>
          <w:szCs w:val="22"/>
        </w:rPr>
      </w:pPr>
      <w:r>
        <w:rPr>
          <w:rFonts w:ascii="Times New Roman" w:hAnsi="Times New Roman" w:cs="Times New Roman"/>
          <w:i/>
          <w:sz w:val="22"/>
          <w:szCs w:val="22"/>
        </w:rPr>
        <w:t>Cross-cultural communication</w:t>
      </w:r>
    </w:p>
    <w:p w14:paraId="5367182F" w14:textId="11669734" w:rsidR="00307C69" w:rsidRPr="00B86A56" w:rsidRDefault="00612C9F" w:rsidP="00B86A56">
      <w:pPr>
        <w:widowControl/>
        <w:spacing w:line="360" w:lineRule="auto"/>
        <w:rPr>
          <w:rFonts w:ascii="Times New Roman" w:hAnsi="Times New Roman" w:cs="Times New Roman"/>
          <w:b/>
          <w:sz w:val="22"/>
          <w:szCs w:val="22"/>
        </w:rPr>
      </w:pPr>
      <w:r w:rsidRPr="00B86A56">
        <w:rPr>
          <w:rFonts w:ascii="Times New Roman" w:hAnsi="Times New Roman" w:cs="Times New Roman"/>
          <w:sz w:val="22"/>
          <w:szCs w:val="22"/>
        </w:rPr>
        <w:t>For international business, it is important to reduce communication mistakes and this will help the long-term business running between two nations. Based on the re</w:t>
      </w:r>
      <w:r w:rsidR="007661B3" w:rsidRPr="00B86A56">
        <w:rPr>
          <w:rFonts w:ascii="Times New Roman" w:hAnsi="Times New Roman" w:cs="Times New Roman"/>
          <w:sz w:val="22"/>
          <w:szCs w:val="22"/>
        </w:rPr>
        <w:t xml:space="preserve">port that published on </w:t>
      </w:r>
      <w:r w:rsidR="0005380E">
        <w:rPr>
          <w:rFonts w:ascii="Times New Roman" w:hAnsi="Times New Roman" w:cs="Times New Roman"/>
          <w:sz w:val="22"/>
          <w:szCs w:val="22"/>
        </w:rPr>
        <w:t xml:space="preserve">Europa </w:t>
      </w:r>
      <w:r w:rsidR="0005380E">
        <w:rPr>
          <w:rFonts w:ascii="Times New Roman" w:hAnsi="Times New Roman" w:cs="Times New Roman"/>
          <w:sz w:val="22"/>
          <w:szCs w:val="22"/>
        </w:rPr>
        <w:fldChar w:fldCharType="begin"/>
      </w:r>
      <w:r w:rsidR="0005380E">
        <w:rPr>
          <w:rFonts w:ascii="Times New Roman" w:hAnsi="Times New Roman" w:cs="Times New Roman"/>
          <w:sz w:val="22"/>
          <w:szCs w:val="22"/>
        </w:rPr>
        <w:instrText xml:space="preserve"> ADDIN EN.CITE &lt;EndNote&gt;&lt;Cite ExcludeAuth="1"&gt;&lt;Author&gt;Europa&lt;/Author&gt;&lt;Year&gt;2012&lt;/Year&gt;&lt;RecNum&gt;161&lt;/RecNum&gt;&lt;DisplayText&gt;(2012)&lt;/DisplayText&gt;&lt;record&gt;&lt;rec-number&gt;161&lt;/rec-number&gt;&lt;foreign-keys&gt;&lt;key app="EN" db-id="9wxdxezrjt5deseerx45fsrtztezzfpxrdtx" timestamp="1462190862"&gt;161&lt;/key&gt;&lt;/foreign-keys&gt;&lt;ref-type name="Report"&gt;27&lt;/ref-type&gt;&lt;contributors&gt;&lt;authors&gt;&lt;author&gt;Europa&lt;/author&gt;&lt;/authors&gt;&lt;tertiary-authors&gt;&lt;author&gt;The European Commission&lt;/author&gt;&lt;/tertiary-authors&gt;&lt;/contributors&gt;&lt;titles&gt;&lt;title&gt;European and thier languages&lt;/title&gt;&lt;/titles&gt;&lt;dates&gt;&lt;year&gt;2012&lt;/year&gt;&lt;/dates&gt;&lt;urls&gt;&lt;/urls&gt;&lt;electronic-resource-num&gt;2012&lt;/electronic-resource-num&gt;&lt;/record&gt;&lt;/Cite&gt;&lt;/EndNote&gt;</w:instrText>
      </w:r>
      <w:r w:rsidR="0005380E">
        <w:rPr>
          <w:rFonts w:ascii="Times New Roman" w:hAnsi="Times New Roman" w:cs="Times New Roman"/>
          <w:sz w:val="22"/>
          <w:szCs w:val="22"/>
        </w:rPr>
        <w:fldChar w:fldCharType="separate"/>
      </w:r>
      <w:r w:rsidR="0005380E">
        <w:rPr>
          <w:rFonts w:ascii="Times New Roman" w:hAnsi="Times New Roman" w:cs="Times New Roman"/>
          <w:noProof/>
          <w:sz w:val="22"/>
          <w:szCs w:val="22"/>
        </w:rPr>
        <w:t>(2012)</w:t>
      </w:r>
      <w:r w:rsidR="0005380E">
        <w:rPr>
          <w:rFonts w:ascii="Times New Roman" w:hAnsi="Times New Roman" w:cs="Times New Roman"/>
          <w:sz w:val="22"/>
          <w:szCs w:val="22"/>
        </w:rPr>
        <w:fldChar w:fldCharType="end"/>
      </w:r>
      <w:r w:rsidR="0005380E">
        <w:rPr>
          <w:rFonts w:ascii="Times New Roman" w:hAnsi="Times New Roman" w:cs="Times New Roman"/>
          <w:sz w:val="22"/>
          <w:szCs w:val="22"/>
        </w:rPr>
        <w:t xml:space="preserve">, </w:t>
      </w:r>
      <w:r w:rsidR="007661B3" w:rsidRPr="00B86A56">
        <w:rPr>
          <w:rFonts w:ascii="Times New Roman" w:hAnsi="Times New Roman" w:cs="Times New Roman"/>
          <w:sz w:val="22"/>
          <w:szCs w:val="22"/>
        </w:rPr>
        <w:t xml:space="preserve">67% of European respondents think that English is the most useful language in Europe. </w:t>
      </w:r>
      <w:r w:rsidR="0005380E">
        <w:rPr>
          <w:rFonts w:ascii="Times New Roman" w:hAnsi="Times New Roman" w:cs="Times New Roman"/>
          <w:sz w:val="22"/>
          <w:szCs w:val="22"/>
        </w:rPr>
        <w:t xml:space="preserve">In the meanwhile, </w:t>
      </w:r>
      <w:r w:rsidR="007661B3" w:rsidRPr="00B86A56">
        <w:rPr>
          <w:rFonts w:ascii="Times New Roman" w:hAnsi="Times New Roman" w:cs="Times New Roman"/>
          <w:sz w:val="22"/>
          <w:szCs w:val="22"/>
        </w:rPr>
        <w:t xml:space="preserve">90% to 93% of Dutch claimed that they can use and speak English </w:t>
      </w:r>
      <w:r w:rsidR="008160E2" w:rsidRPr="00B86A56">
        <w:rPr>
          <w:rFonts w:ascii="Times New Roman" w:hAnsi="Times New Roman" w:cs="Times New Roman"/>
          <w:sz w:val="22"/>
          <w:szCs w:val="22"/>
        </w:rPr>
        <w:fldChar w:fldCharType="begin"/>
      </w:r>
      <w:r w:rsidR="008160E2" w:rsidRPr="00B86A56">
        <w:rPr>
          <w:rFonts w:ascii="Times New Roman" w:hAnsi="Times New Roman" w:cs="Times New Roman"/>
          <w:sz w:val="22"/>
          <w:szCs w:val="22"/>
        </w:rPr>
        <w:instrText xml:space="preserve"> ADDIN EN.CITE &lt;EndNote&gt;&lt;Cite&gt;&lt;Author&gt;Egusa&lt;/Author&gt;&lt;Year&gt;2015&lt;/Year&gt;&lt;RecNum&gt;160&lt;/RecNum&gt;&lt;DisplayText&gt;(Egusa &amp;amp; Cohen, 2015)&lt;/DisplayText&gt;&lt;record&gt;&lt;rec-number&gt;160&lt;/rec-number&gt;&lt;foreign-keys&gt;&lt;key app="EN" db-id="9wxdxezrjt5deseerx45fsrtztezzfpxrdtx" timestamp="1462190145"&gt;160&lt;/key&gt;&lt;/foreign-keys&gt;&lt;ref-type name="Web Page"&gt;12&lt;/ref-type&gt;&lt;contributors&gt;&lt;authors&gt;&lt;author&gt;Egusa, Conrad&lt;/author&gt;&lt;author&gt;Cohen, Steven&lt;/author&gt;&lt;/authors&gt;&lt;/contributors&gt;&lt;titles&gt;&lt;title&gt;The Netherlands: A Look At The World’s High-Tech Startup Capital&lt;/title&gt;&lt;/titles&gt;&lt;volume&gt;2016&lt;/volume&gt;&lt;number&gt;28 April&lt;/number&gt;&lt;dates&gt;&lt;year&gt;2015&lt;/year&gt;&lt;/dates&gt;&lt;pub-location&gt;2015&lt;/pub-location&gt;&lt;publisher&gt;Techcrunch&lt;/publisher&gt;&lt;urls&gt;&lt;related-urls&gt;&lt;url&gt;http://techcrunch.com/2015/07/05/the-netherlands-a-look-at-the-worlds-high-tech-startup-capital/&lt;/url&gt;&lt;/related-urls&gt;&lt;/urls&gt;&lt;electronic-resource-num&gt;2015&lt;/electronic-resource-num&gt;&lt;/record&gt;&lt;/Cite&gt;&lt;/EndNote&gt;</w:instrText>
      </w:r>
      <w:r w:rsidR="008160E2" w:rsidRPr="00B86A56">
        <w:rPr>
          <w:rFonts w:ascii="Times New Roman" w:hAnsi="Times New Roman" w:cs="Times New Roman"/>
          <w:sz w:val="22"/>
          <w:szCs w:val="22"/>
        </w:rPr>
        <w:fldChar w:fldCharType="separate"/>
      </w:r>
      <w:r w:rsidR="008160E2" w:rsidRPr="00B86A56">
        <w:rPr>
          <w:rFonts w:ascii="Times New Roman" w:hAnsi="Times New Roman" w:cs="Times New Roman"/>
          <w:noProof/>
          <w:sz w:val="22"/>
          <w:szCs w:val="22"/>
        </w:rPr>
        <w:t>(Egusa &amp; Cohen, 2015)</w:t>
      </w:r>
      <w:r w:rsidR="008160E2" w:rsidRPr="00B86A56">
        <w:rPr>
          <w:rFonts w:ascii="Times New Roman" w:hAnsi="Times New Roman" w:cs="Times New Roman"/>
          <w:sz w:val="22"/>
          <w:szCs w:val="22"/>
        </w:rPr>
        <w:fldChar w:fldCharType="end"/>
      </w:r>
      <w:r w:rsidR="008160E2" w:rsidRPr="00B86A56">
        <w:rPr>
          <w:rFonts w:ascii="Times New Roman" w:hAnsi="Times New Roman" w:cs="Times New Roman"/>
          <w:sz w:val="22"/>
          <w:szCs w:val="22"/>
        </w:rPr>
        <w:t xml:space="preserve">. </w:t>
      </w:r>
      <w:r w:rsidR="007661B3" w:rsidRPr="00B86A56">
        <w:rPr>
          <w:rFonts w:ascii="Times New Roman" w:hAnsi="Times New Roman" w:cs="Times New Roman"/>
          <w:b/>
          <w:sz w:val="22"/>
          <w:szCs w:val="22"/>
        </w:rPr>
        <w:t xml:space="preserve">Dutch people’s strong language ability can help </w:t>
      </w:r>
      <w:r w:rsidR="007661B3" w:rsidRPr="00B86A56">
        <w:rPr>
          <w:rFonts w:ascii="Times New Roman" w:hAnsi="Times New Roman" w:cs="Times New Roman"/>
          <w:b/>
          <w:i/>
          <w:sz w:val="22"/>
          <w:szCs w:val="22"/>
        </w:rPr>
        <w:t>Huawei</w:t>
      </w:r>
      <w:r w:rsidR="007661B3" w:rsidRPr="00B86A56">
        <w:rPr>
          <w:rFonts w:ascii="Times New Roman" w:hAnsi="Times New Roman" w:cs="Times New Roman"/>
          <w:b/>
          <w:sz w:val="22"/>
          <w:szCs w:val="22"/>
        </w:rPr>
        <w:t xml:space="preserve"> to reduce communication costs in the future. </w:t>
      </w:r>
    </w:p>
    <w:p w14:paraId="22244BF7" w14:textId="1BABA215" w:rsidR="007755EC" w:rsidRPr="00702FEE" w:rsidRDefault="00BD7BAF" w:rsidP="00702FEE">
      <w:pPr>
        <w:pStyle w:val="Kop3"/>
      </w:pPr>
      <w:bookmarkStart w:id="105" w:name="_Toc451930821"/>
      <w:bookmarkStart w:id="106" w:name="_Toc451944306"/>
      <w:r>
        <w:t>6</w:t>
      </w:r>
      <w:r w:rsidR="00702FEE">
        <w:t xml:space="preserve">.1.4 </w:t>
      </w:r>
      <w:r w:rsidR="007755EC" w:rsidRPr="00702FEE">
        <w:t>Technology</w:t>
      </w:r>
      <w:bookmarkEnd w:id="105"/>
      <w:bookmarkEnd w:id="106"/>
    </w:p>
    <w:p w14:paraId="6E74A2AC" w14:textId="5A2A8EC2" w:rsidR="007755EC" w:rsidRDefault="007755EC" w:rsidP="007755EC">
      <w:pPr>
        <w:widowControl/>
        <w:spacing w:line="360" w:lineRule="auto"/>
        <w:rPr>
          <w:rFonts w:ascii="Times New Roman" w:hAnsi="Times New Roman" w:cs="Times New Roman"/>
          <w:sz w:val="22"/>
          <w:szCs w:val="22"/>
        </w:rPr>
      </w:pPr>
      <w:r w:rsidRPr="00B86A56">
        <w:rPr>
          <w:rFonts w:ascii="Times New Roman" w:hAnsi="Times New Roman" w:cs="Times New Roman"/>
          <w:sz w:val="22"/>
          <w:szCs w:val="22"/>
        </w:rPr>
        <w:t xml:space="preserve">As it has been mentioned above, the Netherlands is </w:t>
      </w:r>
      <w:r w:rsidR="00C05DEB" w:rsidRPr="00B86A56">
        <w:rPr>
          <w:rFonts w:ascii="Times New Roman" w:hAnsi="Times New Roman" w:cs="Times New Roman"/>
          <w:sz w:val="22"/>
          <w:szCs w:val="22"/>
        </w:rPr>
        <w:t xml:space="preserve">a </w:t>
      </w:r>
      <w:r w:rsidRPr="00B86A56">
        <w:rPr>
          <w:rFonts w:ascii="Times New Roman" w:hAnsi="Times New Roman" w:cs="Times New Roman"/>
          <w:sz w:val="22"/>
          <w:szCs w:val="22"/>
        </w:rPr>
        <w:t>nation</w:t>
      </w:r>
      <w:r w:rsidR="00C05DEB" w:rsidRPr="00B86A56">
        <w:rPr>
          <w:rFonts w:ascii="Times New Roman" w:hAnsi="Times New Roman" w:cs="Times New Roman"/>
          <w:sz w:val="22"/>
          <w:szCs w:val="22"/>
        </w:rPr>
        <w:t xml:space="preserve"> that encourages innovations</w:t>
      </w:r>
      <w:r w:rsidR="0051761D" w:rsidRPr="00B86A56">
        <w:rPr>
          <w:rFonts w:ascii="Times New Roman" w:hAnsi="Times New Roman" w:cs="Times New Roman"/>
          <w:sz w:val="22"/>
          <w:szCs w:val="22"/>
        </w:rPr>
        <w:t xml:space="preserve"> and new technologies</w:t>
      </w:r>
      <w:r w:rsidRPr="00B86A56">
        <w:rPr>
          <w:rFonts w:ascii="Times New Roman" w:hAnsi="Times New Roman" w:cs="Times New Roman"/>
          <w:sz w:val="22"/>
          <w:szCs w:val="22"/>
        </w:rPr>
        <w:t xml:space="preserve">. Bert-Jan </w:t>
      </w:r>
      <w:proofErr w:type="spellStart"/>
      <w:r w:rsidRPr="00B86A56">
        <w:rPr>
          <w:rFonts w:ascii="Times New Roman" w:hAnsi="Times New Roman" w:cs="Times New Roman"/>
          <w:sz w:val="22"/>
          <w:szCs w:val="22"/>
        </w:rPr>
        <w:t>Woertman</w:t>
      </w:r>
      <w:proofErr w:type="spellEnd"/>
      <w:r w:rsidRPr="00B86A56">
        <w:rPr>
          <w:rFonts w:ascii="Times New Roman" w:hAnsi="Times New Roman" w:cs="Times New Roman"/>
          <w:sz w:val="22"/>
          <w:szCs w:val="22"/>
        </w:rPr>
        <w:t xml:space="preserve">, the director at High Tech Campus Eindhoven, </w:t>
      </w:r>
      <w:r w:rsidR="00EA40A3" w:rsidRPr="00B86A56">
        <w:rPr>
          <w:rFonts w:ascii="Times New Roman" w:hAnsi="Times New Roman" w:cs="Times New Roman"/>
          <w:sz w:val="22"/>
          <w:szCs w:val="22"/>
        </w:rPr>
        <w:t xml:space="preserve">speaks for the country: “We continue to grow, we continue to attract talent from all over the world, and with our focus in high-tech, I think we are very well-poised for the future.” </w:t>
      </w:r>
      <w:r w:rsidR="008160E2" w:rsidRPr="00B86A56">
        <w:rPr>
          <w:rFonts w:ascii="Times New Roman" w:hAnsi="Times New Roman" w:cs="Times New Roman"/>
          <w:sz w:val="22"/>
          <w:szCs w:val="22"/>
        </w:rPr>
        <w:fldChar w:fldCharType="begin"/>
      </w:r>
      <w:r w:rsidR="008160E2" w:rsidRPr="00B86A56">
        <w:rPr>
          <w:rFonts w:ascii="Times New Roman" w:hAnsi="Times New Roman" w:cs="Times New Roman"/>
          <w:sz w:val="22"/>
          <w:szCs w:val="22"/>
        </w:rPr>
        <w:instrText xml:space="preserve"> ADDIN EN.CITE &lt;EndNote&gt;&lt;Cite&gt;&lt;Author&gt;Egusa&lt;/Author&gt;&lt;Year&gt;2015&lt;/Year&gt;&lt;RecNum&gt;160&lt;/RecNum&gt;&lt;DisplayText&gt;(Egusa &amp;amp; Cohen, 2015)&lt;/DisplayText&gt;&lt;record&gt;&lt;rec-number&gt;160&lt;/rec-number&gt;&lt;foreign-keys&gt;&lt;key app="EN" db-id="9wxdxezrjt5deseerx45fsrtztezzfpxrdtx" timestamp="1462190145"&gt;160&lt;/key&gt;&lt;/foreign-keys&gt;&lt;ref-type name="Web Page"&gt;12&lt;/ref-type&gt;&lt;contributors&gt;&lt;authors&gt;&lt;author&gt;Egusa, Conrad&lt;/author&gt;&lt;author&gt;Cohen, Steven&lt;/author&gt;&lt;/authors&gt;&lt;/contributors&gt;&lt;titles&gt;&lt;title&gt;The Netherlands: A Look At The World’s High-Tech Startup Capital&lt;/title&gt;&lt;/titles&gt;&lt;volume&gt;2016&lt;/volume&gt;&lt;number&gt;28 April&lt;/number&gt;&lt;dates&gt;&lt;year&gt;2015&lt;/year&gt;&lt;/dates&gt;&lt;pub-location&gt;2015&lt;/pub-location&gt;&lt;publisher&gt;Techcrunch&lt;/publisher&gt;&lt;urls&gt;&lt;related-urls&gt;&lt;url&gt;http://techcrunch.com/2015/07/05/the-netherlands-a-look-at-the-worlds-high-tech-startup-capital/&lt;/url&gt;&lt;/related-urls&gt;&lt;/urls&gt;&lt;electronic-resource-num&gt;2015&lt;/electronic-resource-num&gt;&lt;/record&gt;&lt;/Cite&gt;&lt;/EndNote&gt;</w:instrText>
      </w:r>
      <w:r w:rsidR="008160E2" w:rsidRPr="00B86A56">
        <w:rPr>
          <w:rFonts w:ascii="Times New Roman" w:hAnsi="Times New Roman" w:cs="Times New Roman"/>
          <w:sz w:val="22"/>
          <w:szCs w:val="22"/>
        </w:rPr>
        <w:fldChar w:fldCharType="separate"/>
      </w:r>
      <w:r w:rsidR="008160E2" w:rsidRPr="00B86A56">
        <w:rPr>
          <w:rFonts w:ascii="Times New Roman" w:hAnsi="Times New Roman" w:cs="Times New Roman"/>
          <w:noProof/>
          <w:sz w:val="22"/>
          <w:szCs w:val="22"/>
        </w:rPr>
        <w:t>(Egusa &amp; Cohen, 2015)</w:t>
      </w:r>
      <w:r w:rsidR="008160E2" w:rsidRPr="00B86A56">
        <w:rPr>
          <w:rFonts w:ascii="Times New Roman" w:hAnsi="Times New Roman" w:cs="Times New Roman"/>
          <w:sz w:val="22"/>
          <w:szCs w:val="22"/>
        </w:rPr>
        <w:fldChar w:fldCharType="end"/>
      </w:r>
      <w:r w:rsidR="008160E2" w:rsidRPr="00B86A56">
        <w:rPr>
          <w:rFonts w:ascii="Times New Roman" w:hAnsi="Times New Roman" w:cs="Times New Roman"/>
          <w:sz w:val="22"/>
          <w:szCs w:val="22"/>
        </w:rPr>
        <w:t>.</w:t>
      </w:r>
    </w:p>
    <w:p w14:paraId="05FC3E57" w14:textId="1964B8F9" w:rsidR="007D4A1C" w:rsidRPr="00702FEE" w:rsidRDefault="00BD7BAF" w:rsidP="00702FEE">
      <w:pPr>
        <w:pStyle w:val="Kop3"/>
      </w:pPr>
      <w:bookmarkStart w:id="107" w:name="_Toc451930822"/>
      <w:bookmarkStart w:id="108" w:name="_Toc451944307"/>
      <w:r>
        <w:t>6</w:t>
      </w:r>
      <w:r w:rsidR="00702FEE">
        <w:t xml:space="preserve">.1.5 </w:t>
      </w:r>
      <w:r w:rsidR="00702FEE" w:rsidRPr="00702FEE">
        <w:t>Legal</w:t>
      </w:r>
      <w:bookmarkEnd w:id="107"/>
      <w:bookmarkEnd w:id="108"/>
    </w:p>
    <w:p w14:paraId="69F7358A" w14:textId="662D25C0" w:rsidR="00221DC6" w:rsidRPr="00B86A56" w:rsidRDefault="0051761D" w:rsidP="00C05DEB">
      <w:pPr>
        <w:widowControl/>
        <w:spacing w:line="360" w:lineRule="auto"/>
        <w:rPr>
          <w:rFonts w:ascii="Times New Roman" w:hAnsi="Times New Roman" w:cs="Times New Roman"/>
          <w:sz w:val="22"/>
          <w:szCs w:val="22"/>
        </w:rPr>
      </w:pPr>
      <w:r w:rsidRPr="00B86A56">
        <w:rPr>
          <w:rFonts w:ascii="Times New Roman" w:hAnsi="Times New Roman" w:cs="Times New Roman"/>
          <w:sz w:val="22"/>
          <w:szCs w:val="22"/>
        </w:rPr>
        <w:t xml:space="preserve">The Dutch </w:t>
      </w:r>
      <w:r w:rsidR="00221DC6" w:rsidRPr="00B86A56">
        <w:rPr>
          <w:rFonts w:ascii="Times New Roman" w:hAnsi="Times New Roman" w:cs="Times New Roman"/>
          <w:sz w:val="22"/>
          <w:szCs w:val="22"/>
        </w:rPr>
        <w:t xml:space="preserve">government supports companies that develop innovative products through tax benefits, innovation credits and grants. Furthermore, the government wants to strengthen nine sectors’ international </w:t>
      </w:r>
      <w:r w:rsidR="001805F0">
        <w:rPr>
          <w:rFonts w:ascii="Times New Roman" w:hAnsi="Times New Roman" w:cs="Times New Roman"/>
          <w:sz w:val="22"/>
          <w:szCs w:val="22"/>
        </w:rPr>
        <w:t xml:space="preserve">technical </w:t>
      </w:r>
      <w:r w:rsidR="00221DC6" w:rsidRPr="00B86A56">
        <w:rPr>
          <w:rFonts w:ascii="Times New Roman" w:hAnsi="Times New Roman" w:cs="Times New Roman"/>
          <w:sz w:val="22"/>
          <w:szCs w:val="22"/>
        </w:rPr>
        <w:t>positions, one</w:t>
      </w:r>
      <w:r w:rsidR="007D4A1C" w:rsidRPr="00B86A56">
        <w:rPr>
          <w:rFonts w:ascii="Times New Roman" w:hAnsi="Times New Roman" w:cs="Times New Roman"/>
          <w:sz w:val="22"/>
          <w:szCs w:val="22"/>
        </w:rPr>
        <w:t xml:space="preserve"> of them is h</w:t>
      </w:r>
      <w:r w:rsidRPr="00B86A56">
        <w:rPr>
          <w:rFonts w:ascii="Times New Roman" w:hAnsi="Times New Roman" w:cs="Times New Roman"/>
          <w:sz w:val="22"/>
          <w:szCs w:val="22"/>
        </w:rPr>
        <w:t xml:space="preserve">igh-tech products </w:t>
      </w:r>
      <w:r w:rsidRPr="00B86A56">
        <w:rPr>
          <w:rFonts w:ascii="Times New Roman" w:hAnsi="Times New Roman" w:cs="Times New Roman"/>
          <w:sz w:val="22"/>
          <w:szCs w:val="22"/>
        </w:rPr>
        <w:fldChar w:fldCharType="begin"/>
      </w:r>
      <w:r w:rsidRPr="00B86A56">
        <w:rPr>
          <w:rFonts w:ascii="Times New Roman" w:hAnsi="Times New Roman" w:cs="Times New Roman"/>
          <w:sz w:val="22"/>
          <w:szCs w:val="22"/>
        </w:rPr>
        <w:instrText xml:space="preserve"> ADDIN EN.CITE &lt;EndNote&gt;&lt;Cite&gt;&lt;Author&gt;GOV.NL&lt;/Author&gt;&lt;Year&gt;2016&lt;/Year&gt;&lt;RecNum&gt;162&lt;/RecNum&gt;&lt;DisplayText&gt;(GOV.NL, 2016)&lt;/DisplayText&gt;&lt;record&gt;&lt;rec-number&gt;162&lt;/rec-number&gt;&lt;foreign-keys&gt;&lt;key app="EN" db-id="9wxdxezrjt5deseerx45fsrtztezzfpxrdtx" timestamp="1462195531"&gt;162&lt;/key&gt;&lt;/foreign-keys&gt;&lt;ref-type name="Web Page"&gt;12&lt;/ref-type&gt;&lt;contributors&gt;&lt;authors&gt;&lt;author&gt;GOV.NL&lt;/author&gt;&lt;/authors&gt;&lt;/contributors&gt;&lt;titles&gt;&lt;title&gt;Encouraging innovation&lt;/title&gt;&lt;/titles&gt;&lt;volume&gt;2016&lt;/volume&gt;&lt;number&gt;25 April&lt;/number&gt;&lt;dates&gt;&lt;year&gt;2016&lt;/year&gt;&lt;/dates&gt;&lt;publisher&gt;The Dutch government &lt;/publisher&gt;&lt;urls&gt;&lt;related-urls&gt;&lt;url&gt;https://www.government.nl/topics/enterprise-and-innovation/contents/encouraging-innovation&lt;/url&gt;&lt;/related-urls&gt;&lt;/urls&gt;&lt;electronic-resource-num&gt;2016&lt;/electronic-resource-num&gt;&lt;/record&gt;&lt;/Cite&gt;&lt;/EndNote&gt;</w:instrText>
      </w:r>
      <w:r w:rsidRPr="00B86A56">
        <w:rPr>
          <w:rFonts w:ascii="Times New Roman" w:hAnsi="Times New Roman" w:cs="Times New Roman"/>
          <w:sz w:val="22"/>
          <w:szCs w:val="22"/>
        </w:rPr>
        <w:fldChar w:fldCharType="separate"/>
      </w:r>
      <w:r w:rsidRPr="00B86A56">
        <w:rPr>
          <w:rFonts w:ascii="Times New Roman" w:hAnsi="Times New Roman" w:cs="Times New Roman"/>
          <w:noProof/>
          <w:sz w:val="22"/>
          <w:szCs w:val="22"/>
        </w:rPr>
        <w:t>(GOV.NL, 2016)</w:t>
      </w:r>
      <w:r w:rsidRPr="00B86A56">
        <w:rPr>
          <w:rFonts w:ascii="Times New Roman" w:hAnsi="Times New Roman" w:cs="Times New Roman"/>
          <w:sz w:val="22"/>
          <w:szCs w:val="22"/>
        </w:rPr>
        <w:fldChar w:fldCharType="end"/>
      </w:r>
      <w:r w:rsidRPr="00B86A56">
        <w:rPr>
          <w:rFonts w:ascii="Times New Roman" w:hAnsi="Times New Roman" w:cs="Times New Roman"/>
          <w:sz w:val="22"/>
          <w:szCs w:val="22"/>
        </w:rPr>
        <w:t>.</w:t>
      </w:r>
      <w:r w:rsidR="00E863BD">
        <w:rPr>
          <w:rFonts w:ascii="Times New Roman" w:hAnsi="Times New Roman" w:cs="Times New Roman"/>
          <w:sz w:val="22"/>
          <w:szCs w:val="22"/>
        </w:rPr>
        <w:t xml:space="preserve"> However, the government itself does not have any special </w:t>
      </w:r>
      <w:r w:rsidR="009B2D34">
        <w:rPr>
          <w:rFonts w:ascii="Times New Roman" w:hAnsi="Times New Roman" w:cs="Times New Roman"/>
          <w:sz w:val="22"/>
          <w:szCs w:val="22"/>
        </w:rPr>
        <w:t xml:space="preserve">tax reducing </w:t>
      </w:r>
      <w:r w:rsidR="00E863BD">
        <w:rPr>
          <w:rFonts w:ascii="Times New Roman" w:hAnsi="Times New Roman" w:cs="Times New Roman"/>
          <w:sz w:val="22"/>
          <w:szCs w:val="22"/>
        </w:rPr>
        <w:t xml:space="preserve">legislation toward VR glasses at current stage. </w:t>
      </w:r>
    </w:p>
    <w:p w14:paraId="42F661FB" w14:textId="7F2FB52C" w:rsidR="00B86A56" w:rsidRPr="00702FEE" w:rsidRDefault="00BD7BAF" w:rsidP="00702FEE">
      <w:pPr>
        <w:pStyle w:val="Kop3"/>
      </w:pPr>
      <w:bookmarkStart w:id="109" w:name="_Toc451930823"/>
      <w:bookmarkStart w:id="110" w:name="_Toc451944308"/>
      <w:r>
        <w:t>6</w:t>
      </w:r>
      <w:r w:rsidR="00702FEE">
        <w:t xml:space="preserve">.1.6 </w:t>
      </w:r>
      <w:r w:rsidR="00221DC6" w:rsidRPr="00702FEE">
        <w:t>Environmental</w:t>
      </w:r>
      <w:bookmarkEnd w:id="109"/>
      <w:bookmarkEnd w:id="110"/>
    </w:p>
    <w:p w14:paraId="708A1867" w14:textId="154422BA" w:rsidR="00B32161" w:rsidRPr="00B86A56" w:rsidRDefault="00D76870" w:rsidP="00B86A56">
      <w:pPr>
        <w:widowControl/>
        <w:spacing w:line="360" w:lineRule="auto"/>
        <w:rPr>
          <w:rFonts w:ascii="Times New Roman" w:hAnsi="Times New Roman" w:cs="Times New Roman"/>
          <w:sz w:val="22"/>
          <w:szCs w:val="22"/>
        </w:rPr>
      </w:pPr>
      <w:r>
        <w:rPr>
          <w:rFonts w:ascii="Times New Roman" w:hAnsi="Times New Roman" w:cs="Times New Roman"/>
          <w:sz w:val="22"/>
          <w:szCs w:val="22"/>
        </w:rPr>
        <w:t>There is</w:t>
      </w:r>
      <w:r w:rsidR="00B86A56" w:rsidRPr="00B86A56">
        <w:rPr>
          <w:rFonts w:ascii="Times New Roman" w:hAnsi="Times New Roman" w:cs="Times New Roman"/>
          <w:sz w:val="22"/>
          <w:szCs w:val="22"/>
        </w:rPr>
        <w:t xml:space="preserve"> no information found related to the topic discussed. </w:t>
      </w:r>
    </w:p>
    <w:tbl>
      <w:tblPr>
        <w:tblStyle w:val="Tabelraster"/>
        <w:tblpPr w:leftFromText="180" w:rightFromText="180" w:vertAnchor="text" w:horzAnchor="page" w:tblpX="1930" w:tblpY="205"/>
        <w:tblW w:w="8129" w:type="dxa"/>
        <w:tblLook w:val="04E0" w:firstRow="1" w:lastRow="1" w:firstColumn="1" w:lastColumn="0" w:noHBand="0" w:noVBand="1"/>
      </w:tblPr>
      <w:tblGrid>
        <w:gridCol w:w="2501"/>
        <w:gridCol w:w="5628"/>
      </w:tblGrid>
      <w:tr w:rsidR="007637C4" w:rsidRPr="001C34B7" w14:paraId="2C106395" w14:textId="77777777" w:rsidTr="007823D4">
        <w:trPr>
          <w:trHeight w:val="17"/>
        </w:trPr>
        <w:tc>
          <w:tcPr>
            <w:tcW w:w="2501" w:type="dxa"/>
            <w:shd w:val="clear" w:color="auto" w:fill="A8D08D" w:themeFill="accent6" w:themeFillTint="99"/>
          </w:tcPr>
          <w:p w14:paraId="3E51ACEB" w14:textId="7025AAEC" w:rsidR="00B86A56" w:rsidRPr="001C34B7" w:rsidRDefault="001805F0" w:rsidP="001805F0">
            <w:pPr>
              <w:spacing w:line="360" w:lineRule="auto"/>
              <w:jc w:val="left"/>
              <w:rPr>
                <w:rFonts w:ascii="Times New Roman" w:hAnsi="Times New Roman" w:cs="Times New Roman"/>
                <w:sz w:val="22"/>
              </w:rPr>
            </w:pPr>
            <w:r>
              <w:rPr>
                <w:rFonts w:ascii="Times New Roman" w:hAnsi="Times New Roman" w:cs="Times New Roman"/>
                <w:sz w:val="22"/>
              </w:rPr>
              <w:t>Topic</w:t>
            </w:r>
          </w:p>
        </w:tc>
        <w:tc>
          <w:tcPr>
            <w:tcW w:w="5628" w:type="dxa"/>
            <w:shd w:val="clear" w:color="auto" w:fill="A8D08D" w:themeFill="accent6" w:themeFillTint="99"/>
          </w:tcPr>
          <w:p w14:paraId="5E638C76" w14:textId="77777777" w:rsidR="00B86A56" w:rsidRPr="001C34B7" w:rsidRDefault="00B86A56" w:rsidP="00B86A56">
            <w:pPr>
              <w:spacing w:line="360" w:lineRule="auto"/>
              <w:jc w:val="left"/>
              <w:rPr>
                <w:rFonts w:ascii="Times New Roman" w:hAnsi="Times New Roman" w:cs="Times New Roman"/>
                <w:sz w:val="22"/>
              </w:rPr>
            </w:pPr>
            <w:r w:rsidRPr="001C34B7">
              <w:rPr>
                <w:rFonts w:ascii="Times New Roman" w:hAnsi="Times New Roman" w:cs="Times New Roman"/>
                <w:sz w:val="22"/>
              </w:rPr>
              <w:t>Keywords</w:t>
            </w:r>
          </w:p>
        </w:tc>
      </w:tr>
      <w:tr w:rsidR="007637C4" w:rsidRPr="001C34B7" w14:paraId="2311AB9B" w14:textId="77777777" w:rsidTr="007823D4">
        <w:trPr>
          <w:trHeight w:val="26"/>
        </w:trPr>
        <w:tc>
          <w:tcPr>
            <w:tcW w:w="2501" w:type="dxa"/>
          </w:tcPr>
          <w:p w14:paraId="0BC9275F" w14:textId="77777777" w:rsidR="00B86A56" w:rsidRPr="00B86A56" w:rsidRDefault="00B86A56" w:rsidP="00B86A56">
            <w:pPr>
              <w:widowControl/>
              <w:jc w:val="left"/>
              <w:rPr>
                <w:rFonts w:ascii="Times New Roman" w:hAnsi="Times New Roman" w:cs="Times New Roman"/>
                <w:sz w:val="22"/>
              </w:rPr>
            </w:pPr>
            <w:r w:rsidRPr="00B86A56">
              <w:rPr>
                <w:rFonts w:ascii="Times New Roman" w:hAnsi="Times New Roman" w:cs="Times New Roman"/>
                <w:sz w:val="22"/>
              </w:rPr>
              <w:t>Political</w:t>
            </w:r>
          </w:p>
          <w:p w14:paraId="3EF80BA1" w14:textId="77777777" w:rsidR="00B86A56" w:rsidRPr="00B86A56" w:rsidRDefault="00B86A56" w:rsidP="00B86A56">
            <w:pPr>
              <w:spacing w:line="360" w:lineRule="auto"/>
              <w:rPr>
                <w:rFonts w:ascii="Times New Roman" w:hAnsi="Times New Roman" w:cs="Times New Roman"/>
                <w:sz w:val="22"/>
              </w:rPr>
            </w:pPr>
          </w:p>
        </w:tc>
        <w:tc>
          <w:tcPr>
            <w:tcW w:w="5628" w:type="dxa"/>
          </w:tcPr>
          <w:p w14:paraId="4CE2E818" w14:textId="77777777" w:rsidR="00B86A56" w:rsidRDefault="00B86A56" w:rsidP="007823D4">
            <w:pPr>
              <w:pStyle w:val="Lijstalinea"/>
              <w:numPr>
                <w:ilvl w:val="0"/>
                <w:numId w:val="7"/>
              </w:numPr>
              <w:spacing w:line="240" w:lineRule="auto"/>
              <w:ind w:firstLineChars="0"/>
              <w:rPr>
                <w:rFonts w:ascii="Times New Roman" w:hAnsi="Times New Roman" w:cs="Times New Roman"/>
                <w:sz w:val="22"/>
              </w:rPr>
            </w:pPr>
            <w:r>
              <w:rPr>
                <w:rFonts w:ascii="Times New Roman" w:hAnsi="Times New Roman" w:cs="Times New Roman"/>
                <w:sz w:val="22"/>
              </w:rPr>
              <w:t>Encouragements of International Business</w:t>
            </w:r>
          </w:p>
          <w:p w14:paraId="37EEBAEF" w14:textId="77777777" w:rsidR="00B86A56" w:rsidRDefault="00B86A56" w:rsidP="007823D4">
            <w:pPr>
              <w:pStyle w:val="Lijstalinea"/>
              <w:numPr>
                <w:ilvl w:val="0"/>
                <w:numId w:val="7"/>
              </w:numPr>
              <w:spacing w:line="240" w:lineRule="auto"/>
              <w:ind w:firstLineChars="0"/>
              <w:rPr>
                <w:rFonts w:ascii="Times New Roman" w:hAnsi="Times New Roman" w:cs="Times New Roman"/>
                <w:sz w:val="22"/>
              </w:rPr>
            </w:pPr>
            <w:r>
              <w:rPr>
                <w:rFonts w:ascii="Times New Roman" w:hAnsi="Times New Roman" w:cs="Times New Roman"/>
                <w:sz w:val="22"/>
              </w:rPr>
              <w:t>VAT rate for electronic products: 5%</w:t>
            </w:r>
          </w:p>
          <w:p w14:paraId="5C8630F9" w14:textId="415FC616" w:rsidR="00B86A56" w:rsidRPr="0051761D" w:rsidRDefault="00B86A56" w:rsidP="007823D4">
            <w:pPr>
              <w:pStyle w:val="Lijstalinea"/>
              <w:numPr>
                <w:ilvl w:val="0"/>
                <w:numId w:val="7"/>
              </w:numPr>
              <w:spacing w:line="240" w:lineRule="auto"/>
              <w:ind w:firstLineChars="0"/>
              <w:rPr>
                <w:rFonts w:ascii="Times New Roman" w:hAnsi="Times New Roman" w:cs="Times New Roman"/>
                <w:sz w:val="22"/>
              </w:rPr>
            </w:pPr>
            <w:r>
              <w:rPr>
                <w:rFonts w:ascii="Times New Roman" w:hAnsi="Times New Roman" w:cs="Times New Roman"/>
                <w:sz w:val="22"/>
              </w:rPr>
              <w:t>VAT rate for toy</w:t>
            </w:r>
            <w:r w:rsidR="00796761">
              <w:rPr>
                <w:rFonts w:ascii="Times New Roman" w:hAnsi="Times New Roman" w:cs="Times New Roman"/>
                <w:sz w:val="22"/>
              </w:rPr>
              <w:t>s</w:t>
            </w:r>
            <w:r>
              <w:rPr>
                <w:rFonts w:ascii="Times New Roman" w:hAnsi="Times New Roman" w:cs="Times New Roman"/>
                <w:sz w:val="22"/>
              </w:rPr>
              <w:t xml:space="preserve">: 4.7% </w:t>
            </w:r>
          </w:p>
        </w:tc>
      </w:tr>
      <w:tr w:rsidR="007637C4" w:rsidRPr="001C34B7" w14:paraId="41E8DCB3" w14:textId="77777777" w:rsidTr="007823D4">
        <w:trPr>
          <w:trHeight w:val="690"/>
        </w:trPr>
        <w:tc>
          <w:tcPr>
            <w:tcW w:w="2501" w:type="dxa"/>
          </w:tcPr>
          <w:p w14:paraId="77F12967" w14:textId="77777777" w:rsidR="00B86A56" w:rsidRPr="00B86A56" w:rsidRDefault="00B86A56" w:rsidP="00B86A56">
            <w:pPr>
              <w:widowControl/>
              <w:spacing w:line="360" w:lineRule="auto"/>
              <w:rPr>
                <w:rFonts w:ascii="Times New Roman" w:hAnsi="Times New Roman" w:cs="Times New Roman"/>
                <w:sz w:val="22"/>
              </w:rPr>
            </w:pPr>
            <w:r w:rsidRPr="00B86A56">
              <w:rPr>
                <w:rFonts w:ascii="Times New Roman" w:hAnsi="Times New Roman" w:cs="Times New Roman"/>
                <w:sz w:val="22"/>
              </w:rPr>
              <w:t>Economic</w:t>
            </w:r>
          </w:p>
          <w:p w14:paraId="79CE5B49" w14:textId="77777777" w:rsidR="00B86A56" w:rsidRPr="00B86A56" w:rsidRDefault="00B86A56" w:rsidP="00B86A56">
            <w:pPr>
              <w:spacing w:line="360" w:lineRule="auto"/>
              <w:rPr>
                <w:rFonts w:ascii="Times New Roman" w:hAnsi="Times New Roman" w:cs="Times New Roman"/>
                <w:sz w:val="22"/>
              </w:rPr>
            </w:pPr>
          </w:p>
        </w:tc>
        <w:tc>
          <w:tcPr>
            <w:tcW w:w="5628" w:type="dxa"/>
          </w:tcPr>
          <w:p w14:paraId="7C90FDEC" w14:textId="11164584" w:rsidR="00B86A56" w:rsidRPr="007D4A1C" w:rsidRDefault="007637C4" w:rsidP="007823D4">
            <w:pPr>
              <w:pStyle w:val="Lijstalinea"/>
              <w:numPr>
                <w:ilvl w:val="0"/>
                <w:numId w:val="8"/>
              </w:numPr>
              <w:spacing w:line="240" w:lineRule="auto"/>
              <w:ind w:firstLineChars="0"/>
              <w:rPr>
                <w:rFonts w:ascii="Times New Roman" w:hAnsi="Times New Roman" w:cs="Times New Roman"/>
                <w:sz w:val="21"/>
              </w:rPr>
            </w:pPr>
            <w:r>
              <w:rPr>
                <w:rFonts w:ascii="Times New Roman" w:hAnsi="Times New Roman" w:cs="Times New Roman"/>
                <w:sz w:val="21"/>
              </w:rPr>
              <w:t>Economic r</w:t>
            </w:r>
            <w:r w:rsidR="00B86A56">
              <w:rPr>
                <w:rFonts w:ascii="Times New Roman" w:hAnsi="Times New Roman" w:cs="Times New Roman"/>
                <w:sz w:val="21"/>
              </w:rPr>
              <w:t>ecovering</w:t>
            </w:r>
          </w:p>
          <w:p w14:paraId="616A310E" w14:textId="77777777" w:rsidR="00B86A56" w:rsidRPr="007D4A1C" w:rsidRDefault="00B86A56" w:rsidP="007823D4">
            <w:pPr>
              <w:pStyle w:val="Lijstalinea"/>
              <w:numPr>
                <w:ilvl w:val="0"/>
                <w:numId w:val="8"/>
              </w:numPr>
              <w:spacing w:line="240" w:lineRule="auto"/>
              <w:ind w:firstLineChars="0"/>
              <w:rPr>
                <w:rFonts w:ascii="Times New Roman" w:hAnsi="Times New Roman" w:cs="Times New Roman"/>
                <w:sz w:val="22"/>
              </w:rPr>
            </w:pPr>
            <w:r w:rsidRPr="007D4A1C">
              <w:rPr>
                <w:rFonts w:ascii="Times New Roman" w:hAnsi="Times New Roman" w:cs="Times New Roman"/>
                <w:sz w:val="22"/>
              </w:rPr>
              <w:t>Consumer confidence ratio has risen by 5 points</w:t>
            </w:r>
          </w:p>
        </w:tc>
      </w:tr>
      <w:tr w:rsidR="007637C4" w:rsidRPr="001C34B7" w14:paraId="08420B7E" w14:textId="77777777" w:rsidTr="007823D4">
        <w:trPr>
          <w:trHeight w:val="549"/>
        </w:trPr>
        <w:tc>
          <w:tcPr>
            <w:tcW w:w="2501" w:type="dxa"/>
          </w:tcPr>
          <w:p w14:paraId="1D67871C" w14:textId="77777777" w:rsidR="00B86A56" w:rsidRPr="00B86A56" w:rsidRDefault="00B86A56" w:rsidP="00B86A56">
            <w:pPr>
              <w:widowControl/>
              <w:spacing w:line="360" w:lineRule="auto"/>
              <w:rPr>
                <w:rFonts w:ascii="Times New Roman" w:hAnsi="Times New Roman" w:cs="Times New Roman"/>
                <w:sz w:val="22"/>
              </w:rPr>
            </w:pPr>
            <w:r w:rsidRPr="00B86A56">
              <w:rPr>
                <w:rFonts w:ascii="Times New Roman" w:hAnsi="Times New Roman" w:cs="Times New Roman"/>
                <w:sz w:val="22"/>
              </w:rPr>
              <w:t xml:space="preserve">Social-cultural </w:t>
            </w:r>
          </w:p>
          <w:p w14:paraId="27B70CF9" w14:textId="77777777" w:rsidR="00B86A56" w:rsidRPr="00B86A56" w:rsidRDefault="00B86A56" w:rsidP="00B86A56">
            <w:pPr>
              <w:widowControl/>
              <w:spacing w:line="360" w:lineRule="auto"/>
              <w:rPr>
                <w:rFonts w:ascii="Times New Roman" w:hAnsi="Times New Roman" w:cs="Times New Roman"/>
                <w:sz w:val="22"/>
              </w:rPr>
            </w:pPr>
          </w:p>
        </w:tc>
        <w:tc>
          <w:tcPr>
            <w:tcW w:w="5628" w:type="dxa"/>
          </w:tcPr>
          <w:p w14:paraId="34797118" w14:textId="77777777" w:rsidR="00B86A56" w:rsidRDefault="00B86A56" w:rsidP="007823D4">
            <w:pPr>
              <w:pStyle w:val="Lijstalinea"/>
              <w:numPr>
                <w:ilvl w:val="0"/>
                <w:numId w:val="8"/>
              </w:numPr>
              <w:spacing w:line="240" w:lineRule="auto"/>
              <w:ind w:firstLineChars="0"/>
              <w:rPr>
                <w:rFonts w:ascii="Times New Roman" w:hAnsi="Times New Roman" w:cs="Times New Roman"/>
                <w:sz w:val="21"/>
              </w:rPr>
            </w:pPr>
            <w:r>
              <w:rPr>
                <w:rFonts w:ascii="Times New Roman" w:hAnsi="Times New Roman" w:cs="Times New Roman"/>
                <w:sz w:val="21"/>
              </w:rPr>
              <w:t>2 million teenagers are estimated as potential markets</w:t>
            </w:r>
          </w:p>
          <w:p w14:paraId="31F467E2" w14:textId="77777777" w:rsidR="00B86A56" w:rsidRPr="007D4A1C" w:rsidRDefault="00B86A56" w:rsidP="007823D4">
            <w:pPr>
              <w:pStyle w:val="Lijstalinea"/>
              <w:numPr>
                <w:ilvl w:val="0"/>
                <w:numId w:val="8"/>
              </w:numPr>
              <w:spacing w:line="240" w:lineRule="auto"/>
              <w:ind w:firstLineChars="0"/>
              <w:rPr>
                <w:rFonts w:ascii="Times New Roman" w:hAnsi="Times New Roman" w:cs="Times New Roman"/>
                <w:sz w:val="21"/>
              </w:rPr>
            </w:pPr>
            <w:r>
              <w:rPr>
                <w:rFonts w:ascii="Times New Roman" w:hAnsi="Times New Roman" w:cs="Times New Roman"/>
                <w:sz w:val="21"/>
              </w:rPr>
              <w:t>Active market that encourages high-tech</w:t>
            </w:r>
          </w:p>
        </w:tc>
      </w:tr>
      <w:tr w:rsidR="007637C4" w:rsidRPr="001C34B7" w14:paraId="3B1922D8" w14:textId="77777777" w:rsidTr="007823D4">
        <w:trPr>
          <w:trHeight w:val="18"/>
        </w:trPr>
        <w:tc>
          <w:tcPr>
            <w:tcW w:w="2501" w:type="dxa"/>
          </w:tcPr>
          <w:p w14:paraId="68BF91B3" w14:textId="77777777" w:rsidR="00B86A56" w:rsidRPr="00B86A56" w:rsidRDefault="00B86A56" w:rsidP="00B86A56">
            <w:pPr>
              <w:widowControl/>
              <w:spacing w:line="360" w:lineRule="auto"/>
              <w:rPr>
                <w:rFonts w:ascii="Times New Roman" w:hAnsi="Times New Roman" w:cs="Times New Roman"/>
                <w:sz w:val="22"/>
              </w:rPr>
            </w:pPr>
            <w:r w:rsidRPr="00B86A56">
              <w:rPr>
                <w:rFonts w:ascii="Times New Roman" w:hAnsi="Times New Roman" w:cs="Times New Roman"/>
                <w:sz w:val="22"/>
              </w:rPr>
              <w:t>Technology</w:t>
            </w:r>
          </w:p>
        </w:tc>
        <w:tc>
          <w:tcPr>
            <w:tcW w:w="5628" w:type="dxa"/>
          </w:tcPr>
          <w:p w14:paraId="18457152" w14:textId="2619A167" w:rsidR="00B86A56" w:rsidRDefault="00B86A56" w:rsidP="007823D4">
            <w:pPr>
              <w:pStyle w:val="Lijstalinea"/>
              <w:numPr>
                <w:ilvl w:val="0"/>
                <w:numId w:val="8"/>
              </w:numPr>
              <w:spacing w:line="240" w:lineRule="auto"/>
              <w:ind w:firstLineChars="0"/>
              <w:rPr>
                <w:rFonts w:ascii="Times New Roman" w:hAnsi="Times New Roman" w:cs="Times New Roman"/>
                <w:sz w:val="21"/>
              </w:rPr>
            </w:pPr>
            <w:r>
              <w:rPr>
                <w:rFonts w:ascii="Times New Roman" w:hAnsi="Times New Roman" w:cs="Times New Roman"/>
                <w:sz w:val="21"/>
              </w:rPr>
              <w:t>F</w:t>
            </w:r>
            <w:r w:rsidR="00C05DF0">
              <w:rPr>
                <w:rFonts w:ascii="Times New Roman" w:hAnsi="Times New Roman" w:cs="Times New Roman"/>
                <w:sz w:val="21"/>
              </w:rPr>
              <w:t>ocus on</w:t>
            </w:r>
            <w:r w:rsidRPr="007D4A1C">
              <w:rPr>
                <w:rFonts w:ascii="Times New Roman" w:hAnsi="Times New Roman" w:cs="Times New Roman"/>
                <w:sz w:val="21"/>
              </w:rPr>
              <w:t xml:space="preserve"> high-tech</w:t>
            </w:r>
            <w:r w:rsidR="00C05DF0">
              <w:rPr>
                <w:rFonts w:ascii="Times New Roman" w:hAnsi="Times New Roman" w:cs="Times New Roman"/>
                <w:sz w:val="21"/>
              </w:rPr>
              <w:t xml:space="preserve"> products</w:t>
            </w:r>
          </w:p>
        </w:tc>
      </w:tr>
      <w:tr w:rsidR="007637C4" w:rsidRPr="001C34B7" w14:paraId="6D82516F" w14:textId="77777777" w:rsidTr="007823D4">
        <w:trPr>
          <w:trHeight w:val="19"/>
        </w:trPr>
        <w:tc>
          <w:tcPr>
            <w:tcW w:w="2501" w:type="dxa"/>
          </w:tcPr>
          <w:p w14:paraId="4E5A79F5" w14:textId="77777777" w:rsidR="00B86A56" w:rsidRPr="00B86A56" w:rsidRDefault="00B86A56" w:rsidP="00B86A56">
            <w:pPr>
              <w:widowControl/>
              <w:spacing w:line="360" w:lineRule="auto"/>
              <w:rPr>
                <w:rFonts w:ascii="Times New Roman" w:hAnsi="Times New Roman" w:cs="Times New Roman"/>
                <w:sz w:val="22"/>
              </w:rPr>
            </w:pPr>
            <w:r w:rsidRPr="00B86A56">
              <w:rPr>
                <w:rFonts w:ascii="Times New Roman" w:hAnsi="Times New Roman" w:cs="Times New Roman"/>
                <w:sz w:val="22"/>
              </w:rPr>
              <w:t>Legal</w:t>
            </w:r>
          </w:p>
        </w:tc>
        <w:tc>
          <w:tcPr>
            <w:tcW w:w="5628" w:type="dxa"/>
          </w:tcPr>
          <w:p w14:paraId="00057C68" w14:textId="234813AE" w:rsidR="007637C4" w:rsidRPr="007637C4" w:rsidRDefault="00B86A56" w:rsidP="007823D4">
            <w:pPr>
              <w:pStyle w:val="Lijstalinea"/>
              <w:numPr>
                <w:ilvl w:val="0"/>
                <w:numId w:val="8"/>
              </w:numPr>
              <w:spacing w:line="240" w:lineRule="auto"/>
              <w:ind w:firstLineChars="0"/>
              <w:rPr>
                <w:rFonts w:ascii="Times New Roman" w:hAnsi="Times New Roman" w:cs="Times New Roman"/>
                <w:sz w:val="21"/>
              </w:rPr>
            </w:pPr>
            <w:r>
              <w:rPr>
                <w:rFonts w:ascii="Times New Roman" w:hAnsi="Times New Roman" w:cs="Times New Roman"/>
                <w:sz w:val="21"/>
              </w:rPr>
              <w:t>Tax benefits on innovative products.</w:t>
            </w:r>
          </w:p>
        </w:tc>
      </w:tr>
    </w:tbl>
    <w:p w14:paraId="509BBF30" w14:textId="42A2451F" w:rsidR="00803328" w:rsidRDefault="008B100B" w:rsidP="00803328">
      <w:pPr>
        <w:spacing w:line="360" w:lineRule="auto"/>
        <w:rPr>
          <w:rFonts w:ascii="Times New Roman" w:hAnsi="Times New Roman" w:cs="Times New Roman"/>
          <w:color w:val="2F5496" w:themeColor="accent5" w:themeShade="BF"/>
          <w:sz w:val="21"/>
          <w:szCs w:val="22"/>
        </w:rPr>
      </w:pPr>
      <w:r>
        <w:rPr>
          <w:rFonts w:ascii="Times New Roman" w:hAnsi="Times New Roman" w:cs="Times New Roman"/>
          <w:color w:val="2F5496" w:themeColor="accent5" w:themeShade="BF"/>
          <w:sz w:val="21"/>
          <w:szCs w:val="22"/>
        </w:rPr>
        <w:t>Table 8</w:t>
      </w:r>
      <w:r w:rsidR="00803328">
        <w:rPr>
          <w:rFonts w:ascii="Times New Roman" w:hAnsi="Times New Roman" w:cs="Times New Roman"/>
          <w:color w:val="2F5496" w:themeColor="accent5" w:themeShade="BF"/>
          <w:sz w:val="21"/>
          <w:szCs w:val="22"/>
        </w:rPr>
        <w:t xml:space="preserve"> Summary chart to </w:t>
      </w:r>
      <w:r w:rsidR="00815260">
        <w:rPr>
          <w:rFonts w:ascii="Times New Roman" w:hAnsi="Times New Roman" w:cs="Times New Roman"/>
          <w:color w:val="2F5496" w:themeColor="accent5" w:themeShade="BF"/>
          <w:sz w:val="21"/>
          <w:szCs w:val="22"/>
        </w:rPr>
        <w:t>PESTEL analysis</w:t>
      </w:r>
    </w:p>
    <w:p w14:paraId="767DACB0" w14:textId="436305D6" w:rsidR="00D76870" w:rsidRPr="007823D4" w:rsidRDefault="00BD7BAF" w:rsidP="007823D4">
      <w:pPr>
        <w:pStyle w:val="Kop2"/>
      </w:pPr>
      <w:bookmarkStart w:id="111" w:name="_Toc451930824"/>
      <w:bookmarkStart w:id="112" w:name="_Toc451944309"/>
      <w:r>
        <w:t>6</w:t>
      </w:r>
      <w:r w:rsidR="00D76870">
        <w:t xml:space="preserve">.2 </w:t>
      </w:r>
      <w:r w:rsidR="0024679C">
        <w:t>Questionnaire results and analysis</w:t>
      </w:r>
      <w:bookmarkEnd w:id="111"/>
      <w:bookmarkEnd w:id="112"/>
    </w:p>
    <w:p w14:paraId="4E56E0DC" w14:textId="1CAD20F3" w:rsidR="00D76870" w:rsidRDefault="00BD7BAF" w:rsidP="007823D4">
      <w:pPr>
        <w:pStyle w:val="Kop3"/>
      </w:pPr>
      <w:bookmarkStart w:id="113" w:name="_Toc451930825"/>
      <w:bookmarkStart w:id="114" w:name="_Toc451944310"/>
      <w:r>
        <w:t>6</w:t>
      </w:r>
      <w:r w:rsidR="00A71146">
        <w:t xml:space="preserve">.2.1 </w:t>
      </w:r>
      <w:r w:rsidR="00D76870">
        <w:t>Design of the questionnaire</w:t>
      </w:r>
      <w:bookmarkEnd w:id="113"/>
      <w:bookmarkEnd w:id="114"/>
      <w:r w:rsidR="00D76870">
        <w:t xml:space="preserve"> </w:t>
      </w:r>
    </w:p>
    <w:tbl>
      <w:tblPr>
        <w:tblStyle w:val="Tabelraster"/>
        <w:tblpPr w:leftFromText="180" w:rightFromText="180" w:vertAnchor="text" w:horzAnchor="page" w:tblpX="1450" w:tblpY="5012"/>
        <w:tblW w:w="9485" w:type="dxa"/>
        <w:tblLook w:val="04E0" w:firstRow="1" w:lastRow="1" w:firstColumn="1" w:lastColumn="0" w:noHBand="0" w:noVBand="1"/>
      </w:tblPr>
      <w:tblGrid>
        <w:gridCol w:w="3443"/>
        <w:gridCol w:w="6042"/>
      </w:tblGrid>
      <w:tr w:rsidR="005A711A" w:rsidRPr="001C34B7" w14:paraId="13653510" w14:textId="77777777" w:rsidTr="006A37FD">
        <w:trPr>
          <w:trHeight w:val="310"/>
        </w:trPr>
        <w:tc>
          <w:tcPr>
            <w:tcW w:w="9485" w:type="dxa"/>
            <w:gridSpan w:val="2"/>
            <w:shd w:val="clear" w:color="auto" w:fill="A8D08D" w:themeFill="accent6" w:themeFillTint="99"/>
          </w:tcPr>
          <w:p w14:paraId="1061CF95" w14:textId="54167020" w:rsidR="005A711A" w:rsidRPr="001C34B7" w:rsidRDefault="005A711A" w:rsidP="005A711A">
            <w:pPr>
              <w:spacing w:line="360" w:lineRule="auto"/>
              <w:jc w:val="left"/>
              <w:rPr>
                <w:rFonts w:ascii="Times New Roman" w:hAnsi="Times New Roman" w:cs="Times New Roman"/>
                <w:sz w:val="22"/>
              </w:rPr>
            </w:pPr>
            <w:r>
              <w:rPr>
                <w:rFonts w:ascii="Times New Roman" w:hAnsi="Times New Roman" w:cs="Times New Roman"/>
                <w:sz w:val="22"/>
              </w:rPr>
              <w:t>Basic information of the questionnaire design</w:t>
            </w:r>
          </w:p>
        </w:tc>
      </w:tr>
      <w:tr w:rsidR="005A711A" w:rsidRPr="001C34B7" w14:paraId="32DB25F4" w14:textId="77777777" w:rsidTr="006A37FD">
        <w:trPr>
          <w:trHeight w:val="756"/>
        </w:trPr>
        <w:tc>
          <w:tcPr>
            <w:tcW w:w="3443" w:type="dxa"/>
          </w:tcPr>
          <w:p w14:paraId="2CB1678D" w14:textId="28D4C4C4" w:rsidR="005A711A" w:rsidRPr="00B86A56" w:rsidRDefault="005A711A" w:rsidP="005A711A">
            <w:pPr>
              <w:widowControl/>
              <w:spacing w:line="360" w:lineRule="auto"/>
              <w:jc w:val="left"/>
              <w:rPr>
                <w:rFonts w:ascii="Times New Roman" w:hAnsi="Times New Roman" w:cs="Times New Roman"/>
                <w:sz w:val="22"/>
              </w:rPr>
            </w:pPr>
            <w:r>
              <w:rPr>
                <w:rFonts w:ascii="Times New Roman" w:hAnsi="Times New Roman" w:cs="Times New Roman"/>
                <w:sz w:val="22"/>
              </w:rPr>
              <w:t>Main Purposes of questionnaires</w:t>
            </w:r>
          </w:p>
          <w:p w14:paraId="2CDE63AA" w14:textId="56DC5B5D" w:rsidR="005A711A" w:rsidRPr="00B86A56" w:rsidRDefault="005A711A" w:rsidP="005A711A">
            <w:pPr>
              <w:spacing w:line="360" w:lineRule="auto"/>
              <w:rPr>
                <w:rFonts w:ascii="Times New Roman" w:hAnsi="Times New Roman" w:cs="Times New Roman"/>
                <w:sz w:val="22"/>
              </w:rPr>
            </w:pPr>
          </w:p>
        </w:tc>
        <w:tc>
          <w:tcPr>
            <w:tcW w:w="6042" w:type="dxa"/>
          </w:tcPr>
          <w:p w14:paraId="6AA2499F" w14:textId="77777777" w:rsidR="005A711A" w:rsidRPr="002E0720" w:rsidRDefault="005A711A" w:rsidP="005A711A">
            <w:pPr>
              <w:pStyle w:val="Lijstalinea"/>
              <w:numPr>
                <w:ilvl w:val="0"/>
                <w:numId w:val="7"/>
              </w:numPr>
              <w:spacing w:line="220" w:lineRule="atLeast"/>
              <w:ind w:left="714" w:firstLineChars="0" w:hanging="357"/>
              <w:rPr>
                <w:rFonts w:ascii="Times New Roman" w:hAnsi="Times New Roman" w:cs="Times New Roman"/>
                <w:sz w:val="21"/>
              </w:rPr>
            </w:pPr>
            <w:r w:rsidRPr="00115F3F">
              <w:rPr>
                <w:rFonts w:ascii="Times New Roman" w:hAnsi="Times New Roman" w:cs="Times New Roman"/>
                <w:bCs/>
                <w:kern w:val="0"/>
                <w:sz w:val="21"/>
                <w:szCs w:val="26"/>
              </w:rPr>
              <w:t>Measuring the potential market in the Netherlands.</w:t>
            </w:r>
          </w:p>
          <w:p w14:paraId="6EEF42EF" w14:textId="77777777" w:rsidR="005A711A" w:rsidRPr="00115F3F" w:rsidRDefault="005A711A" w:rsidP="005A711A">
            <w:pPr>
              <w:pStyle w:val="Lijstalinea"/>
              <w:numPr>
                <w:ilvl w:val="0"/>
                <w:numId w:val="7"/>
              </w:numPr>
              <w:spacing w:line="220" w:lineRule="atLeast"/>
              <w:ind w:left="714" w:firstLineChars="0" w:hanging="357"/>
              <w:rPr>
                <w:rFonts w:ascii="Times New Roman" w:hAnsi="Times New Roman" w:cs="Times New Roman"/>
                <w:sz w:val="21"/>
              </w:rPr>
            </w:pPr>
            <w:r>
              <w:rPr>
                <w:rFonts w:ascii="Times New Roman" w:hAnsi="Times New Roman" w:cs="Times New Roman"/>
                <w:bCs/>
                <w:kern w:val="0"/>
                <w:sz w:val="21"/>
                <w:szCs w:val="26"/>
              </w:rPr>
              <w:t>Compare different buying behaviors among teens and parents</w:t>
            </w:r>
          </w:p>
          <w:p w14:paraId="6BE7B36C" w14:textId="77777777" w:rsidR="005A711A" w:rsidRPr="002E0720" w:rsidRDefault="005A711A" w:rsidP="005A711A">
            <w:pPr>
              <w:pStyle w:val="Lijstalinea"/>
              <w:numPr>
                <w:ilvl w:val="0"/>
                <w:numId w:val="7"/>
              </w:numPr>
              <w:spacing w:line="220" w:lineRule="atLeast"/>
              <w:ind w:left="714" w:firstLineChars="0" w:hanging="357"/>
              <w:rPr>
                <w:rFonts w:ascii="Times New Roman" w:hAnsi="Times New Roman" w:cs="Times New Roman"/>
                <w:sz w:val="21"/>
              </w:rPr>
            </w:pPr>
            <w:r w:rsidRPr="00115F3F">
              <w:rPr>
                <w:rFonts w:ascii="Times New Roman" w:hAnsi="Times New Roman" w:cs="Times New Roman"/>
                <w:bCs/>
                <w:kern w:val="0"/>
                <w:sz w:val="21"/>
                <w:szCs w:val="26"/>
              </w:rPr>
              <w:t>Deciding VR headset’s feature, price, promotion slogan and so on.</w:t>
            </w:r>
          </w:p>
        </w:tc>
      </w:tr>
      <w:tr w:rsidR="005A711A" w:rsidRPr="001C34B7" w14:paraId="2F460B29" w14:textId="77777777" w:rsidTr="006A37FD">
        <w:trPr>
          <w:trHeight w:val="588"/>
        </w:trPr>
        <w:tc>
          <w:tcPr>
            <w:tcW w:w="3443" w:type="dxa"/>
          </w:tcPr>
          <w:p w14:paraId="1C4BD4E3" w14:textId="628051E7" w:rsidR="005A711A" w:rsidRDefault="005A711A" w:rsidP="005A711A">
            <w:pPr>
              <w:widowControl/>
              <w:spacing w:line="360" w:lineRule="auto"/>
              <w:jc w:val="left"/>
              <w:rPr>
                <w:rFonts w:ascii="Times New Roman" w:hAnsi="Times New Roman" w:cs="Times New Roman"/>
                <w:sz w:val="22"/>
              </w:rPr>
            </w:pPr>
            <w:r>
              <w:rPr>
                <w:rFonts w:ascii="Times New Roman" w:hAnsi="Times New Roman" w:cs="Times New Roman"/>
                <w:sz w:val="22"/>
              </w:rPr>
              <w:t>Target group</w:t>
            </w:r>
          </w:p>
        </w:tc>
        <w:tc>
          <w:tcPr>
            <w:tcW w:w="6042" w:type="dxa"/>
          </w:tcPr>
          <w:p w14:paraId="2432DABD" w14:textId="77777777" w:rsidR="005A711A" w:rsidRPr="00115F3F" w:rsidRDefault="005A711A" w:rsidP="005A711A">
            <w:pPr>
              <w:pStyle w:val="Lijstalinea"/>
              <w:numPr>
                <w:ilvl w:val="0"/>
                <w:numId w:val="7"/>
              </w:numPr>
              <w:spacing w:line="240" w:lineRule="auto"/>
              <w:ind w:firstLineChars="0"/>
              <w:rPr>
                <w:rFonts w:ascii="Times New Roman" w:hAnsi="Times New Roman" w:cs="Times New Roman"/>
                <w:bCs/>
                <w:kern w:val="0"/>
                <w:sz w:val="21"/>
                <w:szCs w:val="21"/>
              </w:rPr>
            </w:pPr>
            <w:r>
              <w:rPr>
                <w:rFonts w:ascii="Times New Roman" w:hAnsi="Times New Roman" w:cs="Times New Roman"/>
                <w:bCs/>
                <w:kern w:val="0"/>
                <w:sz w:val="21"/>
                <w:szCs w:val="21"/>
              </w:rPr>
              <w:t xml:space="preserve">Teens </w:t>
            </w:r>
            <w:r w:rsidRPr="00115F3F">
              <w:rPr>
                <w:rFonts w:ascii="Times New Roman" w:hAnsi="Times New Roman" w:cs="Times New Roman"/>
                <w:bCs/>
                <w:kern w:val="0"/>
                <w:sz w:val="21"/>
                <w:szCs w:val="21"/>
              </w:rPr>
              <w:t>age from 10 to 20</w:t>
            </w:r>
            <w:r>
              <w:rPr>
                <w:rFonts w:ascii="Times New Roman" w:hAnsi="Times New Roman" w:cs="Times New Roman"/>
                <w:bCs/>
                <w:kern w:val="0"/>
                <w:sz w:val="21"/>
                <w:szCs w:val="21"/>
              </w:rPr>
              <w:t xml:space="preserve"> </w:t>
            </w:r>
          </w:p>
          <w:p w14:paraId="4DFE4912" w14:textId="77777777" w:rsidR="005A711A" w:rsidRPr="00115F3F" w:rsidRDefault="005A711A" w:rsidP="005A711A">
            <w:pPr>
              <w:pStyle w:val="Lijstalinea"/>
              <w:numPr>
                <w:ilvl w:val="0"/>
                <w:numId w:val="7"/>
              </w:numPr>
              <w:spacing w:line="240" w:lineRule="auto"/>
              <w:ind w:firstLineChars="0"/>
              <w:rPr>
                <w:rFonts w:ascii="Times New Roman" w:hAnsi="Times New Roman" w:cs="Times New Roman"/>
                <w:bCs/>
                <w:kern w:val="0"/>
                <w:sz w:val="21"/>
                <w:szCs w:val="21"/>
              </w:rPr>
            </w:pPr>
            <w:r w:rsidRPr="00115F3F">
              <w:rPr>
                <w:rFonts w:ascii="Times New Roman" w:hAnsi="Times New Roman" w:cs="Times New Roman"/>
                <w:bCs/>
                <w:kern w:val="0"/>
                <w:sz w:val="21"/>
                <w:szCs w:val="21"/>
              </w:rPr>
              <w:t>Parents who have kids age from 10 to 20</w:t>
            </w:r>
          </w:p>
        </w:tc>
      </w:tr>
      <w:tr w:rsidR="005A711A" w:rsidRPr="001C34B7" w14:paraId="4D5459AA" w14:textId="77777777" w:rsidTr="006A37FD">
        <w:trPr>
          <w:trHeight w:val="431"/>
        </w:trPr>
        <w:tc>
          <w:tcPr>
            <w:tcW w:w="3443" w:type="dxa"/>
          </w:tcPr>
          <w:p w14:paraId="2D26F2A5" w14:textId="445E17A2" w:rsidR="005A711A" w:rsidRPr="00B86A56" w:rsidRDefault="005A711A" w:rsidP="005A711A">
            <w:pPr>
              <w:widowControl/>
              <w:spacing w:line="360" w:lineRule="auto"/>
              <w:rPr>
                <w:rFonts w:ascii="Times New Roman" w:hAnsi="Times New Roman" w:cs="Times New Roman"/>
                <w:sz w:val="22"/>
              </w:rPr>
            </w:pPr>
            <w:r>
              <w:rPr>
                <w:rFonts w:ascii="Times New Roman" w:hAnsi="Times New Roman" w:cs="Times New Roman"/>
                <w:sz w:val="22"/>
              </w:rPr>
              <w:t>How many valid</w:t>
            </w:r>
          </w:p>
        </w:tc>
        <w:tc>
          <w:tcPr>
            <w:tcW w:w="6042" w:type="dxa"/>
          </w:tcPr>
          <w:p w14:paraId="4A377A1C" w14:textId="77777777" w:rsidR="005A711A" w:rsidRPr="00115F3F" w:rsidRDefault="005A711A" w:rsidP="005A711A">
            <w:pPr>
              <w:pStyle w:val="Lijstalinea"/>
              <w:numPr>
                <w:ilvl w:val="0"/>
                <w:numId w:val="8"/>
              </w:numPr>
              <w:spacing w:line="360" w:lineRule="auto"/>
              <w:ind w:firstLineChars="0"/>
              <w:rPr>
                <w:rFonts w:ascii="Times New Roman" w:hAnsi="Times New Roman" w:cs="Times New Roman"/>
                <w:sz w:val="21"/>
                <w:szCs w:val="21"/>
              </w:rPr>
            </w:pPr>
            <w:r w:rsidRPr="00115F3F">
              <w:rPr>
                <w:rFonts w:ascii="Times New Roman" w:hAnsi="Times New Roman" w:cs="Times New Roman"/>
                <w:sz w:val="21"/>
                <w:szCs w:val="21"/>
              </w:rPr>
              <w:t>223 valid outcomes</w:t>
            </w:r>
          </w:p>
        </w:tc>
      </w:tr>
    </w:tbl>
    <w:p w14:paraId="1E735AFA" w14:textId="05FE22D8" w:rsidR="002E1446" w:rsidRDefault="00445847" w:rsidP="002E1446">
      <w:pPr>
        <w:spacing w:line="360" w:lineRule="auto"/>
        <w:rPr>
          <w:rFonts w:ascii="Times New Roman" w:hAnsi="Times New Roman" w:cs="Times New Roman"/>
          <w:bCs/>
          <w:kern w:val="0"/>
          <w:sz w:val="22"/>
          <w:szCs w:val="26"/>
        </w:rPr>
      </w:pPr>
      <w:r>
        <w:rPr>
          <w:rFonts w:ascii="Times New Roman" w:hAnsi="Times New Roman" w:cs="Times New Roman"/>
          <w:bCs/>
          <w:kern w:val="0"/>
          <w:sz w:val="22"/>
          <w:szCs w:val="26"/>
        </w:rPr>
        <w:t xml:space="preserve"> </w:t>
      </w:r>
      <w:r w:rsidR="002E1446">
        <w:rPr>
          <w:rFonts w:ascii="Times New Roman" w:hAnsi="Times New Roman" w:cs="Times New Roman"/>
          <w:bCs/>
          <w:kern w:val="0"/>
          <w:sz w:val="22"/>
          <w:szCs w:val="26"/>
        </w:rPr>
        <w:t xml:space="preserve">Questionnaires, in both English and Dutch, were designed and distributed to Dutch customers. The questionnaires aimed to </w:t>
      </w:r>
      <w:bookmarkStart w:id="115" w:name="OLE_LINK1"/>
      <w:r w:rsidR="002E1446">
        <w:rPr>
          <w:rFonts w:ascii="Times New Roman" w:hAnsi="Times New Roman" w:cs="Times New Roman"/>
          <w:bCs/>
          <w:kern w:val="0"/>
          <w:sz w:val="22"/>
          <w:szCs w:val="26"/>
        </w:rPr>
        <w:t>measure the potential market size in the Netherlands and provide insight on the VR headset’s features, price, promotion slogan and so on.</w:t>
      </w:r>
      <w:bookmarkEnd w:id="115"/>
      <w:r w:rsidR="002E1446">
        <w:rPr>
          <w:rFonts w:ascii="Times New Roman" w:hAnsi="Times New Roman" w:cs="Times New Roman"/>
          <w:bCs/>
          <w:kern w:val="0"/>
          <w:sz w:val="22"/>
          <w:szCs w:val="26"/>
        </w:rPr>
        <w:t xml:space="preserve"> The product, Mobile VR, is intended to be sold to teens aging from 10-20 and their parents. In order to do so, three filer questions about ages and whether they have kids aged from 10-20 were set up at the beginning of questionnaire to make sure the adopted results are coming from respondents belonging into the two targeted groups. As a result, 223 valid responses are received amongst 652 online questionnaires distributed. This section will report key findings based on the questionnaire results. This will help further discussion on the market potential, buying power, market entry strategies and market implementations. </w:t>
      </w:r>
    </w:p>
    <w:bookmarkStart w:id="116" w:name="_Toc451944311"/>
    <w:bookmarkStart w:id="117" w:name="_Toc451930826"/>
    <w:p w14:paraId="1B4ECDB4" w14:textId="68BD73BF" w:rsidR="006A37FD" w:rsidRPr="00AD7559" w:rsidRDefault="00AD7559" w:rsidP="00AD7559">
      <w:r w:rsidRPr="00AD7559">
        <w:rPr>
          <w:noProof/>
          <w:lang w:val="nl-NL" w:eastAsia="nl-NL"/>
        </w:rPr>
        <mc:AlternateContent>
          <mc:Choice Requires="wps">
            <w:drawing>
              <wp:anchor distT="0" distB="0" distL="114300" distR="114300" simplePos="0" relativeHeight="251945984" behindDoc="0" locked="0" layoutInCell="1" allowOverlap="1" wp14:anchorId="541D1DDE" wp14:editId="1C70D381">
                <wp:simplePos x="0" y="0"/>
                <wp:positionH relativeFrom="column">
                  <wp:posOffset>-149860</wp:posOffset>
                </wp:positionH>
                <wp:positionV relativeFrom="paragraph">
                  <wp:posOffset>2506345</wp:posOffset>
                </wp:positionV>
                <wp:extent cx="2899410" cy="330200"/>
                <wp:effectExtent l="0" t="0" r="0" b="0"/>
                <wp:wrapSquare wrapText="bothSides"/>
                <wp:docPr id="860" name="Text Box 860"/>
                <wp:cNvGraphicFramePr/>
                <a:graphic xmlns:a="http://schemas.openxmlformats.org/drawingml/2006/main">
                  <a:graphicData uri="http://schemas.microsoft.com/office/word/2010/wordprocessingShape">
                    <wps:wsp>
                      <wps:cNvSpPr txBox="1"/>
                      <wps:spPr>
                        <a:xfrm>
                          <a:off x="0" y="0"/>
                          <a:ext cx="2899410" cy="330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BA90C4" w14:textId="77777777" w:rsidR="00E22699" w:rsidRDefault="00E22699" w:rsidP="006A37FD">
                            <w:pPr>
                              <w:spacing w:line="360" w:lineRule="auto"/>
                              <w:rPr>
                                <w:rFonts w:ascii="Times New Roman" w:hAnsi="Times New Roman" w:cs="Times New Roman"/>
                                <w:color w:val="2F5496" w:themeColor="accent5" w:themeShade="BF"/>
                                <w:sz w:val="21"/>
                                <w:szCs w:val="22"/>
                              </w:rPr>
                            </w:pPr>
                            <w:r>
                              <w:rPr>
                                <w:rFonts w:ascii="Times New Roman" w:hAnsi="Times New Roman" w:cs="Times New Roman"/>
                                <w:color w:val="2F5496" w:themeColor="accent5" w:themeShade="BF"/>
                                <w:sz w:val="21"/>
                                <w:szCs w:val="22"/>
                              </w:rPr>
                              <w:t xml:space="preserve">Table 9 Summary chart to Questionnaire designing </w:t>
                            </w:r>
                          </w:p>
                          <w:p w14:paraId="3650A178" w14:textId="77777777" w:rsidR="00E22699" w:rsidRDefault="00E22699" w:rsidP="006A37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41D1DDE" id="Text_x0020_Box_x0020_860" o:spid="_x0000_s1069" type="#_x0000_t202" style="position:absolute;left:0;text-align:left;margin-left:-11.8pt;margin-top:197.35pt;width:228.3pt;height:26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" filled="f" stroked="f">
                <v:textbox>
                  <w:txbxContent>
                    <w:p w14:paraId="5EBA90C4" w14:textId="77777777" w:rsidR="00E22699" w:rsidRDefault="00E22699" w:rsidP="006A37FD">
                      <w:pPr>
                        <w:spacing w:line="360" w:lineRule="auto"/>
                        <w:rPr>
                          <w:rFonts w:ascii="Times New Roman" w:hAnsi="Times New Roman" w:cs="Times New Roman"/>
                          <w:color w:val="2F5496" w:themeColor="accent5" w:themeShade="BF"/>
                          <w:sz w:val="21"/>
                          <w:szCs w:val="22"/>
                        </w:rPr>
                      </w:pPr>
                      <w:r>
                        <w:rPr>
                          <w:rFonts w:ascii="Times New Roman" w:hAnsi="Times New Roman" w:cs="Times New Roman"/>
                          <w:color w:val="2F5496" w:themeColor="accent5" w:themeShade="BF"/>
                          <w:sz w:val="21"/>
                          <w:szCs w:val="22"/>
                        </w:rPr>
                        <w:t xml:space="preserve">Table 9 Summary chart to Questionnaire designing </w:t>
                      </w:r>
                    </w:p>
                    <w:p w14:paraId="3650A178" w14:textId="77777777" w:rsidR="00E22699" w:rsidRDefault="00E22699" w:rsidP="006A37FD"/>
                  </w:txbxContent>
                </v:textbox>
                <w10:wrap type="square"/>
              </v:shape>
            </w:pict>
          </mc:Fallback>
        </mc:AlternateContent>
      </w:r>
      <w:bookmarkEnd w:id="116"/>
    </w:p>
    <w:p w14:paraId="6181040A" w14:textId="12218DC7" w:rsidR="0024679C" w:rsidRPr="005A711A" w:rsidRDefault="00BD7BAF" w:rsidP="005A711A">
      <w:pPr>
        <w:pStyle w:val="Kop3"/>
        <w:rPr>
          <w:sz w:val="22"/>
        </w:rPr>
      </w:pPr>
      <w:bookmarkStart w:id="118" w:name="_Toc451944312"/>
      <w:r>
        <w:t>6</w:t>
      </w:r>
      <w:r w:rsidR="00281597">
        <w:t>.2.2</w:t>
      </w:r>
      <w:r w:rsidR="00A71146">
        <w:t xml:space="preserve"> </w:t>
      </w:r>
      <w:r w:rsidR="00806256">
        <w:t>Findings of the questionnaire</w:t>
      </w:r>
      <w:bookmarkEnd w:id="117"/>
      <w:bookmarkEnd w:id="118"/>
    </w:p>
    <w:p w14:paraId="6C7DDC89" w14:textId="4CA758D9" w:rsidR="00445847" w:rsidRDefault="00B32161" w:rsidP="00806256">
      <w:pPr>
        <w:spacing w:line="360" w:lineRule="auto"/>
        <w:rPr>
          <w:rFonts w:ascii="Times New Roman" w:hAnsi="Times New Roman" w:cs="Times New Roman"/>
          <w:b/>
          <w:bCs/>
          <w:kern w:val="0"/>
          <w:sz w:val="22"/>
          <w:szCs w:val="26"/>
        </w:rPr>
      </w:pPr>
      <w:r w:rsidRPr="006C420D">
        <w:rPr>
          <w:rFonts w:cs="Times New Roman"/>
          <w:b/>
          <w:bCs/>
          <w:noProof/>
          <w:kern w:val="0"/>
          <w:szCs w:val="26"/>
          <w:lang w:val="nl-NL" w:eastAsia="nl-NL"/>
        </w:rPr>
        <mc:AlternateContent>
          <mc:Choice Requires="wps">
            <w:drawing>
              <wp:anchor distT="0" distB="0" distL="114300" distR="114300" simplePos="0" relativeHeight="251823104" behindDoc="0" locked="0" layoutInCell="1" allowOverlap="1" wp14:anchorId="5763FC29" wp14:editId="0133E7EB">
                <wp:simplePos x="0" y="0"/>
                <wp:positionH relativeFrom="column">
                  <wp:posOffset>2588293</wp:posOffset>
                </wp:positionH>
                <wp:positionV relativeFrom="paragraph">
                  <wp:posOffset>215265</wp:posOffset>
                </wp:positionV>
                <wp:extent cx="2747010" cy="2178685"/>
                <wp:effectExtent l="0" t="0" r="0" b="5715"/>
                <wp:wrapSquare wrapText="bothSides"/>
                <wp:docPr id="522" name="Text Box 522"/>
                <wp:cNvGraphicFramePr/>
                <a:graphic xmlns:a="http://schemas.openxmlformats.org/drawingml/2006/main">
                  <a:graphicData uri="http://schemas.microsoft.com/office/word/2010/wordprocessingShape">
                    <wps:wsp>
                      <wps:cNvSpPr txBox="1"/>
                      <wps:spPr>
                        <a:xfrm>
                          <a:off x="0" y="0"/>
                          <a:ext cx="2747010" cy="21786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60AD45" w14:textId="2A6ED6E6" w:rsidR="00E22699" w:rsidRDefault="00E22699" w:rsidP="00665BBD">
                            <w:r>
                              <w:rPr>
                                <w:noProof/>
                                <w:lang w:val="nl-NL" w:eastAsia="nl-NL"/>
                              </w:rPr>
                              <w:drawing>
                                <wp:inline distT="0" distB="0" distL="0" distR="0" wp14:anchorId="793702BA" wp14:editId="2547F96A">
                                  <wp:extent cx="2503872" cy="1994816"/>
                                  <wp:effectExtent l="0" t="0" r="10795" b="12065"/>
                                  <wp:docPr id="815" name="Picture 815" descr="Screen%20Shot%202016-05-17%20at%2011.07.5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20Shot%202016-05-17%20at%2011.07.55%20PM.png"/>
                                          <pic:cNvPicPr>
                                            <a:picLocks noChangeAspect="1" noChangeArrowheads="1"/>
                                          </pic:cNvPicPr>
                                        </pic:nvPicPr>
                                        <pic:blipFill rotWithShape="1">
                                          <a:blip r:embed="rId67">
                                            <a:extLst>
                                              <a:ext uri="{BEBA8EAE-BF5A-486C-A8C5-ECC9F3942E4B}">
                                                <a14:imgProps xmlns:a14="http://schemas.microsoft.com/office/drawing/2010/main">
                                                  <a14:imgLayer r:embed="rId68">
                                                    <a14:imgEffect>
                                                      <a14:sharpenSoften amount="33000"/>
                                                    </a14:imgEffect>
                                                  </a14:imgLayer>
                                                </a14:imgProps>
                                              </a:ext>
                                              <a:ext uri="{28A0092B-C50C-407E-A947-70E740481C1C}">
                                                <a14:useLocalDpi xmlns:a14="http://schemas.microsoft.com/office/drawing/2010/main" val="0"/>
                                              </a:ext>
                                            </a:extLst>
                                          </a:blip>
                                          <a:srcRect l="1509" t="7040" b="1419"/>
                                          <a:stretch/>
                                        </pic:blipFill>
                                        <pic:spPr bwMode="auto">
                                          <a:xfrm>
                                            <a:off x="0" y="0"/>
                                            <a:ext cx="2514781" cy="200350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763FC29" id="Text_x0020_Box_x0020_522" o:spid="_x0000_s1070" type="#_x0000_t202" style="position:absolute;left:0;text-align:left;margin-left:203.8pt;margin-top:16.95pt;width:216.3pt;height:171.5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" filled="f" stroked="f">
                <v:textbox>
                  <w:txbxContent>
                    <w:p w14:paraId="4460AD45" w14:textId="2A6ED6E6" w:rsidR="00E22699" w:rsidRDefault="00E22699" w:rsidP="00665BBD">
                      <w:r>
                        <w:rPr>
                          <w:noProof/>
                        </w:rPr>
                        <w:drawing>
                          <wp:inline distT="0" distB="0" distL="0" distR="0" wp14:anchorId="793702BA" wp14:editId="2547F96A">
                            <wp:extent cx="2503872" cy="1994816"/>
                            <wp:effectExtent l="0" t="0" r="10795" b="12065"/>
                            <wp:docPr id="815" name="Picture 815" descr="Screen%20Shot%202016-05-17%20at%2011.07.5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20Shot%202016-05-17%20at%2011.07.55%20PM.png"/>
                                    <pic:cNvPicPr>
                                      <a:picLocks noChangeAspect="1" noChangeArrowheads="1"/>
                                    </pic:cNvPicPr>
                                  </pic:nvPicPr>
                                  <pic:blipFill rotWithShape="1">
                                    <a:blip r:embed="rId69">
                                      <a:extLst>
                                        <a:ext uri="{BEBA8EAE-BF5A-486C-A8C5-ECC9F3942E4B}">
                                          <a14:imgProps xmlns:a14="http://schemas.microsoft.com/office/drawing/2010/main">
                                            <a14:imgLayer r:embed="rId70">
                                              <a14:imgEffect>
                                                <a14:sharpenSoften amount="33000"/>
                                              </a14:imgEffect>
                                            </a14:imgLayer>
                                          </a14:imgProps>
                                        </a:ext>
                                        <a:ext uri="{28A0092B-C50C-407E-A947-70E740481C1C}">
                                          <a14:useLocalDpi xmlns:a14="http://schemas.microsoft.com/office/drawing/2010/main" val="0"/>
                                        </a:ext>
                                      </a:extLst>
                                    </a:blip>
                                    <a:srcRect l="1509" t="7040" b="1419"/>
                                    <a:stretch/>
                                  </pic:blipFill>
                                  <pic:spPr bwMode="auto">
                                    <a:xfrm>
                                      <a:off x="0" y="0"/>
                                      <a:ext cx="2514781" cy="200350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527C9B" w:rsidRPr="006C420D">
        <w:rPr>
          <w:rFonts w:ascii="Times New Roman" w:hAnsi="Times New Roman" w:cs="Times New Roman"/>
          <w:b/>
          <w:bCs/>
          <w:kern w:val="0"/>
          <w:sz w:val="22"/>
          <w:szCs w:val="26"/>
        </w:rPr>
        <w:t>Who are the respondents</w:t>
      </w:r>
      <w:r w:rsidR="00806256" w:rsidRPr="006C420D">
        <w:rPr>
          <w:rFonts w:ascii="Times New Roman" w:hAnsi="Times New Roman" w:cs="Times New Roman"/>
          <w:b/>
          <w:bCs/>
          <w:kern w:val="0"/>
          <w:sz w:val="22"/>
          <w:szCs w:val="26"/>
        </w:rPr>
        <w:t>?</w:t>
      </w:r>
    </w:p>
    <w:p w14:paraId="0395D7E6" w14:textId="3917F6E7" w:rsidR="00806256" w:rsidRPr="00445847" w:rsidRDefault="00B32161" w:rsidP="00806256">
      <w:pPr>
        <w:spacing w:line="360" w:lineRule="auto"/>
        <w:rPr>
          <w:rFonts w:ascii="Times New Roman" w:hAnsi="Times New Roman" w:cs="Times New Roman"/>
          <w:b/>
          <w:bCs/>
          <w:kern w:val="0"/>
          <w:sz w:val="22"/>
          <w:szCs w:val="26"/>
        </w:rPr>
      </w:pPr>
      <w:r>
        <w:rPr>
          <w:rFonts w:ascii="Times New Roman" w:hAnsi="Times New Roman" w:cs="Times New Roman"/>
          <w:noProof/>
          <w:lang w:val="nl-NL" w:eastAsia="nl-NL"/>
        </w:rPr>
        <mc:AlternateContent>
          <mc:Choice Requires="wps">
            <w:drawing>
              <wp:anchor distT="0" distB="0" distL="114300" distR="114300" simplePos="0" relativeHeight="251871232" behindDoc="0" locked="0" layoutInCell="1" allowOverlap="1" wp14:anchorId="70FD3E5B" wp14:editId="05FBF3D6">
                <wp:simplePos x="0" y="0"/>
                <wp:positionH relativeFrom="column">
                  <wp:posOffset>2809273</wp:posOffset>
                </wp:positionH>
                <wp:positionV relativeFrom="paragraph">
                  <wp:posOffset>1889125</wp:posOffset>
                </wp:positionV>
                <wp:extent cx="2054225" cy="311150"/>
                <wp:effectExtent l="0" t="0" r="0" b="0"/>
                <wp:wrapSquare wrapText="bothSides"/>
                <wp:docPr id="526" name="Text Box 526"/>
                <wp:cNvGraphicFramePr/>
                <a:graphic xmlns:a="http://schemas.openxmlformats.org/drawingml/2006/main">
                  <a:graphicData uri="http://schemas.microsoft.com/office/word/2010/wordprocessingShape">
                    <wps:wsp>
                      <wps:cNvSpPr txBox="1"/>
                      <wps:spPr>
                        <a:xfrm>
                          <a:off x="0" y="0"/>
                          <a:ext cx="2054225" cy="3111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2B928C" w14:textId="288440AB" w:rsidR="00E22699" w:rsidRPr="00D605FB" w:rsidRDefault="00E22699" w:rsidP="00B32161">
                            <w:pPr>
                              <w:rPr>
                                <w:rFonts w:ascii="Times New Roman" w:hAnsi="Times New Roman" w:cs="Times New Roman"/>
                                <w:color w:val="002060"/>
                                <w:sz w:val="20"/>
                                <w:szCs w:val="20"/>
                              </w:rPr>
                            </w:pPr>
                            <w:r w:rsidRPr="00D605FB">
                              <w:rPr>
                                <w:rFonts w:ascii="Times New Roman" w:hAnsi="Times New Roman" w:cs="Times New Roman"/>
                                <w:color w:val="002060"/>
                                <w:sz w:val="20"/>
                                <w:szCs w:val="20"/>
                              </w:rPr>
                              <w:t>F</w:t>
                            </w:r>
                            <w:r>
                              <w:rPr>
                                <w:rFonts w:ascii="Times New Roman" w:hAnsi="Times New Roman" w:cs="Times New Roman"/>
                                <w:color w:val="002060"/>
                                <w:sz w:val="20"/>
                                <w:szCs w:val="20"/>
                              </w:rPr>
                              <w:t>igure 21</w:t>
                            </w:r>
                            <w:r w:rsidRPr="00D605FB">
                              <w:rPr>
                                <w:rFonts w:ascii="Times New Roman" w:hAnsi="Times New Roman" w:cs="Times New Roman"/>
                                <w:color w:val="002060"/>
                                <w:sz w:val="20"/>
                                <w:szCs w:val="20"/>
                              </w:rPr>
                              <w:t xml:space="preserve">: </w:t>
                            </w:r>
                            <w:r>
                              <w:rPr>
                                <w:rFonts w:ascii="Times New Roman" w:hAnsi="Times New Roman" w:cs="Times New Roman"/>
                                <w:color w:val="002060"/>
                                <w:sz w:val="20"/>
                                <w:szCs w:val="20"/>
                              </w:rPr>
                              <w:t>Who are the respondents?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0FD3E5B" id="Text_x0020_Box_x0020_526" o:spid="_x0000_s1071" type="#_x0000_t202" style="position:absolute;left:0;text-align:left;margin-left:221.2pt;margin-top:148.75pt;width:161.75pt;height:24.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" filled="f" stroked="f">
                <v:textbox>
                  <w:txbxContent>
                    <w:p w14:paraId="712B928C" w14:textId="288440AB" w:rsidR="00E22699" w:rsidRPr="00D605FB" w:rsidRDefault="00E22699" w:rsidP="00B32161">
                      <w:pPr>
                        <w:rPr>
                          <w:rFonts w:ascii="Times New Roman" w:hAnsi="Times New Roman" w:cs="Times New Roman"/>
                          <w:color w:val="002060"/>
                          <w:sz w:val="20"/>
                          <w:szCs w:val="20"/>
                        </w:rPr>
                      </w:pPr>
                      <w:r w:rsidRPr="00D605FB">
                        <w:rPr>
                          <w:rFonts w:ascii="Times New Roman" w:hAnsi="Times New Roman" w:cs="Times New Roman"/>
                          <w:color w:val="002060"/>
                          <w:sz w:val="20"/>
                          <w:szCs w:val="20"/>
                        </w:rPr>
                        <w:t>F</w:t>
                      </w:r>
                      <w:r>
                        <w:rPr>
                          <w:rFonts w:ascii="Times New Roman" w:hAnsi="Times New Roman" w:cs="Times New Roman"/>
                          <w:color w:val="002060"/>
                          <w:sz w:val="20"/>
                          <w:szCs w:val="20"/>
                        </w:rPr>
                        <w:t>igure 21</w:t>
                      </w:r>
                      <w:r w:rsidRPr="00D605FB">
                        <w:rPr>
                          <w:rFonts w:ascii="Times New Roman" w:hAnsi="Times New Roman" w:cs="Times New Roman"/>
                          <w:color w:val="002060"/>
                          <w:sz w:val="20"/>
                          <w:szCs w:val="20"/>
                        </w:rPr>
                        <w:t xml:space="preserve">: </w:t>
                      </w:r>
                      <w:r>
                        <w:rPr>
                          <w:rFonts w:ascii="Times New Roman" w:hAnsi="Times New Roman" w:cs="Times New Roman"/>
                          <w:color w:val="002060"/>
                          <w:sz w:val="20"/>
                          <w:szCs w:val="20"/>
                        </w:rPr>
                        <w:t>Who are the respondents?</w:t>
                      </w:r>
                    </w:p>
                  </w:txbxContent>
                </v:textbox>
                <w10:wrap type="square"/>
              </v:shape>
            </w:pict>
          </mc:Fallback>
        </mc:AlternateContent>
      </w:r>
      <w:r w:rsidR="00707A48">
        <w:rPr>
          <w:rFonts w:ascii="Times New Roman" w:hAnsi="Times New Roman" w:cs="Times New Roman"/>
          <w:bCs/>
          <w:kern w:val="0"/>
          <w:sz w:val="22"/>
          <w:szCs w:val="26"/>
        </w:rPr>
        <w:t>By the en</w:t>
      </w:r>
      <w:r w:rsidR="004D53CB">
        <w:rPr>
          <w:rFonts w:ascii="Times New Roman" w:hAnsi="Times New Roman" w:cs="Times New Roman"/>
          <w:bCs/>
          <w:kern w:val="0"/>
          <w:sz w:val="22"/>
          <w:szCs w:val="26"/>
        </w:rPr>
        <w:t>d of the survey period, data had</w:t>
      </w:r>
      <w:r w:rsidR="00707A48">
        <w:rPr>
          <w:rFonts w:ascii="Times New Roman" w:hAnsi="Times New Roman" w:cs="Times New Roman"/>
          <w:bCs/>
          <w:kern w:val="0"/>
          <w:sz w:val="22"/>
          <w:szCs w:val="26"/>
        </w:rPr>
        <w:t xml:space="preserve"> been collected from 223 individuals, </w:t>
      </w:r>
      <w:r w:rsidR="007E5CAD">
        <w:rPr>
          <w:rFonts w:ascii="Times New Roman" w:hAnsi="Times New Roman" w:cs="Times New Roman"/>
          <w:bCs/>
          <w:kern w:val="0"/>
          <w:sz w:val="22"/>
          <w:szCs w:val="26"/>
        </w:rPr>
        <w:t>27</w:t>
      </w:r>
      <w:r w:rsidR="006A37FD">
        <w:rPr>
          <w:rFonts w:ascii="Times New Roman" w:hAnsi="Times New Roman" w:cs="Times New Roman"/>
          <w:bCs/>
          <w:kern w:val="0"/>
          <w:sz w:val="22"/>
          <w:szCs w:val="26"/>
        </w:rPr>
        <w:t xml:space="preserve"> </w:t>
      </w:r>
      <w:r w:rsidR="002E1446">
        <w:rPr>
          <w:rFonts w:ascii="Times New Roman" w:hAnsi="Times New Roman" w:cs="Times New Roman"/>
          <w:bCs/>
          <w:kern w:val="0"/>
          <w:sz w:val="22"/>
          <w:szCs w:val="26"/>
        </w:rPr>
        <w:t>(13.9%)</w:t>
      </w:r>
      <w:r w:rsidR="007E5CAD">
        <w:rPr>
          <w:rFonts w:ascii="Times New Roman" w:hAnsi="Times New Roman" w:cs="Times New Roman"/>
          <w:bCs/>
          <w:kern w:val="0"/>
          <w:sz w:val="22"/>
          <w:szCs w:val="26"/>
        </w:rPr>
        <w:t xml:space="preserve"> </w:t>
      </w:r>
      <w:r w:rsidR="004D53CB">
        <w:rPr>
          <w:rFonts w:ascii="Times New Roman" w:hAnsi="Times New Roman" w:cs="Times New Roman"/>
          <w:bCs/>
          <w:kern w:val="0"/>
          <w:sz w:val="22"/>
          <w:szCs w:val="26"/>
        </w:rPr>
        <w:t xml:space="preserve">of whom were </w:t>
      </w:r>
      <w:r w:rsidR="00806256" w:rsidRPr="006F62B0">
        <w:rPr>
          <w:rFonts w:ascii="Times New Roman" w:hAnsi="Times New Roman" w:cs="Times New Roman"/>
          <w:bCs/>
          <w:kern w:val="0"/>
          <w:sz w:val="22"/>
          <w:szCs w:val="26"/>
        </w:rPr>
        <w:t>teen</w:t>
      </w:r>
      <w:r w:rsidR="00806256">
        <w:rPr>
          <w:rFonts w:ascii="Times New Roman" w:hAnsi="Times New Roman" w:cs="Times New Roman"/>
          <w:bCs/>
          <w:kern w:val="0"/>
          <w:sz w:val="22"/>
          <w:szCs w:val="26"/>
        </w:rPr>
        <w:t>s</w:t>
      </w:r>
      <w:r w:rsidR="00FC268C">
        <w:rPr>
          <w:rFonts w:ascii="Times New Roman" w:hAnsi="Times New Roman" w:cs="Times New Roman"/>
          <w:bCs/>
          <w:kern w:val="0"/>
          <w:sz w:val="22"/>
          <w:szCs w:val="26"/>
        </w:rPr>
        <w:t xml:space="preserve"> (10-20) and</w:t>
      </w:r>
      <w:r w:rsidR="004D53CB">
        <w:rPr>
          <w:rFonts w:ascii="Times New Roman" w:hAnsi="Times New Roman" w:cs="Times New Roman"/>
          <w:bCs/>
          <w:kern w:val="0"/>
          <w:sz w:val="22"/>
          <w:szCs w:val="26"/>
        </w:rPr>
        <w:t xml:space="preserve"> 196 people were</w:t>
      </w:r>
      <w:r w:rsidR="00806256" w:rsidRPr="006F62B0">
        <w:rPr>
          <w:rFonts w:ascii="Times New Roman" w:hAnsi="Times New Roman" w:cs="Times New Roman"/>
          <w:bCs/>
          <w:kern w:val="0"/>
          <w:sz w:val="22"/>
          <w:szCs w:val="26"/>
        </w:rPr>
        <w:t xml:space="preserve"> </w:t>
      </w:r>
      <w:r w:rsidR="004D53CB">
        <w:rPr>
          <w:rFonts w:ascii="Times New Roman" w:hAnsi="Times New Roman" w:cs="Times New Roman"/>
          <w:bCs/>
          <w:kern w:val="0"/>
          <w:sz w:val="22"/>
          <w:szCs w:val="26"/>
        </w:rPr>
        <w:t>parents. Among those parents, 129</w:t>
      </w:r>
      <w:r w:rsidR="002E1446">
        <w:rPr>
          <w:rFonts w:ascii="Times New Roman" w:hAnsi="Times New Roman" w:cs="Times New Roman"/>
          <w:bCs/>
          <w:kern w:val="0"/>
          <w:sz w:val="22"/>
          <w:szCs w:val="26"/>
        </w:rPr>
        <w:t xml:space="preserve"> (57.9%)</w:t>
      </w:r>
      <w:r w:rsidR="004D53CB">
        <w:rPr>
          <w:rFonts w:ascii="Times New Roman" w:hAnsi="Times New Roman" w:cs="Times New Roman"/>
          <w:bCs/>
          <w:kern w:val="0"/>
          <w:sz w:val="22"/>
          <w:szCs w:val="26"/>
        </w:rPr>
        <w:t xml:space="preserve"> of them were</w:t>
      </w:r>
      <w:r w:rsidR="002E1446">
        <w:rPr>
          <w:rFonts w:ascii="Times New Roman" w:hAnsi="Times New Roman" w:cs="Times New Roman"/>
          <w:bCs/>
          <w:kern w:val="0"/>
          <w:sz w:val="22"/>
          <w:szCs w:val="26"/>
        </w:rPr>
        <w:t xml:space="preserve"> fathers and only 63 (28.3%) </w:t>
      </w:r>
      <w:r w:rsidR="006C420D">
        <w:rPr>
          <w:rFonts w:ascii="Times New Roman" w:hAnsi="Times New Roman" w:cs="Times New Roman"/>
          <w:bCs/>
          <w:kern w:val="0"/>
          <w:sz w:val="22"/>
          <w:szCs w:val="26"/>
        </w:rPr>
        <w:t>of them were</w:t>
      </w:r>
      <w:r w:rsidR="00527C9B">
        <w:rPr>
          <w:rFonts w:ascii="Times New Roman" w:hAnsi="Times New Roman" w:cs="Times New Roman"/>
          <w:bCs/>
          <w:kern w:val="0"/>
          <w:sz w:val="22"/>
          <w:szCs w:val="26"/>
        </w:rPr>
        <w:t xml:space="preserve"> mothers. </w:t>
      </w:r>
      <w:r w:rsidR="001404EB">
        <w:rPr>
          <w:rFonts w:ascii="Times New Roman" w:hAnsi="Times New Roman" w:cs="Times New Roman"/>
          <w:bCs/>
          <w:kern w:val="0"/>
          <w:sz w:val="22"/>
          <w:szCs w:val="26"/>
        </w:rPr>
        <w:t xml:space="preserve"> </w:t>
      </w:r>
    </w:p>
    <w:p w14:paraId="43A363E6" w14:textId="02983B05" w:rsidR="00A51B87" w:rsidRDefault="002E0720" w:rsidP="00FB2D32">
      <w:pPr>
        <w:spacing w:line="360" w:lineRule="auto"/>
        <w:rPr>
          <w:rFonts w:ascii="Times New Roman" w:hAnsi="Times New Roman" w:cs="Times New Roman"/>
          <w:b/>
          <w:bCs/>
          <w:kern w:val="0"/>
          <w:sz w:val="22"/>
          <w:szCs w:val="26"/>
        </w:rPr>
      </w:pPr>
      <w:r>
        <w:rPr>
          <w:rFonts w:ascii="Times New Roman" w:hAnsi="Times New Roman" w:cs="Times New Roman"/>
          <w:b/>
          <w:bCs/>
          <w:kern w:val="0"/>
          <w:sz w:val="22"/>
          <w:szCs w:val="26"/>
        </w:rPr>
        <w:t>How often do you or your parents purchase toys?</w:t>
      </w:r>
    </w:p>
    <w:p w14:paraId="6E3C50C8" w14:textId="1C0F221B" w:rsidR="00A51B87" w:rsidRDefault="00BB249E" w:rsidP="00FB2D32">
      <w:pPr>
        <w:spacing w:line="360" w:lineRule="auto"/>
        <w:rPr>
          <w:rFonts w:ascii="Times New Roman" w:hAnsi="Times New Roman" w:cs="Times New Roman"/>
          <w:bCs/>
          <w:kern w:val="0"/>
          <w:sz w:val="22"/>
          <w:szCs w:val="26"/>
        </w:rPr>
      </w:pPr>
      <w:r>
        <w:rPr>
          <w:rFonts w:ascii="Times New Roman" w:hAnsi="Times New Roman" w:cs="Times New Roman"/>
          <w:bCs/>
          <w:kern w:val="0"/>
          <w:sz w:val="22"/>
          <w:szCs w:val="26"/>
        </w:rPr>
        <w:t xml:space="preserve">In response to this question, </w:t>
      </w:r>
      <w:r w:rsidR="001404EB">
        <w:rPr>
          <w:rFonts w:ascii="Times New Roman" w:hAnsi="Times New Roman" w:cs="Times New Roman"/>
          <w:bCs/>
          <w:kern w:val="0"/>
          <w:sz w:val="22"/>
          <w:szCs w:val="26"/>
        </w:rPr>
        <w:t xml:space="preserve">13 </w:t>
      </w:r>
      <w:r w:rsidR="003B01FF">
        <w:rPr>
          <w:rFonts w:ascii="Times New Roman" w:hAnsi="Times New Roman" w:cs="Times New Roman"/>
          <w:bCs/>
          <w:kern w:val="0"/>
          <w:sz w:val="22"/>
          <w:szCs w:val="26"/>
        </w:rPr>
        <w:t>out of 27</w:t>
      </w:r>
      <w:r w:rsidR="002E1446">
        <w:rPr>
          <w:rFonts w:ascii="Times New Roman" w:hAnsi="Times New Roman" w:cs="Times New Roman"/>
          <w:bCs/>
          <w:kern w:val="0"/>
          <w:sz w:val="22"/>
          <w:szCs w:val="26"/>
        </w:rPr>
        <w:t xml:space="preserve"> (70%) </w:t>
      </w:r>
      <w:r w:rsidR="001404EB">
        <w:rPr>
          <w:rFonts w:ascii="Times New Roman" w:hAnsi="Times New Roman" w:cs="Times New Roman"/>
          <w:bCs/>
          <w:kern w:val="0"/>
          <w:sz w:val="22"/>
          <w:szCs w:val="26"/>
        </w:rPr>
        <w:t xml:space="preserve">teenagers and 92 out of </w:t>
      </w:r>
      <w:r w:rsidR="003B01FF">
        <w:rPr>
          <w:rFonts w:ascii="Times New Roman" w:hAnsi="Times New Roman" w:cs="Times New Roman"/>
          <w:bCs/>
          <w:kern w:val="0"/>
          <w:sz w:val="22"/>
          <w:szCs w:val="26"/>
        </w:rPr>
        <w:t>196</w:t>
      </w:r>
      <w:r w:rsidR="002E1446">
        <w:rPr>
          <w:rFonts w:ascii="Times New Roman" w:hAnsi="Times New Roman" w:cs="Times New Roman"/>
          <w:bCs/>
          <w:kern w:val="0"/>
          <w:sz w:val="22"/>
          <w:szCs w:val="26"/>
        </w:rPr>
        <w:t xml:space="preserve"> (46%)</w:t>
      </w:r>
      <w:r w:rsidR="001404EB">
        <w:rPr>
          <w:rFonts w:ascii="Times New Roman" w:hAnsi="Times New Roman" w:cs="Times New Roman"/>
          <w:bCs/>
          <w:kern w:val="0"/>
          <w:sz w:val="22"/>
          <w:szCs w:val="26"/>
        </w:rPr>
        <w:t xml:space="preserve"> </w:t>
      </w:r>
      <w:r>
        <w:rPr>
          <w:rFonts w:ascii="Times New Roman" w:hAnsi="Times New Roman" w:cs="Times New Roman"/>
          <w:bCs/>
          <w:kern w:val="0"/>
          <w:sz w:val="22"/>
          <w:szCs w:val="26"/>
        </w:rPr>
        <w:t xml:space="preserve">parents indicated that they </w:t>
      </w:r>
      <w:r w:rsidR="003B01FF">
        <w:rPr>
          <w:rFonts w:ascii="Times New Roman" w:hAnsi="Times New Roman" w:cs="Times New Roman"/>
          <w:bCs/>
          <w:kern w:val="0"/>
          <w:sz w:val="22"/>
          <w:szCs w:val="26"/>
        </w:rPr>
        <w:t xml:space="preserve">purchase toys once a month.  To sum up, the majority of those (both teens and parents) who responded to this question indicated that they buy toys once a month. </w:t>
      </w:r>
    </w:p>
    <w:p w14:paraId="6D352DD2" w14:textId="6D616084" w:rsidR="00FB2D32" w:rsidRPr="00FB2D32" w:rsidRDefault="00FB2D32" w:rsidP="00FB2D32">
      <w:pPr>
        <w:spacing w:line="360" w:lineRule="auto"/>
        <w:rPr>
          <w:rFonts w:ascii="Times New Roman" w:hAnsi="Times New Roman" w:cs="Times New Roman"/>
          <w:b/>
          <w:bCs/>
          <w:kern w:val="0"/>
          <w:sz w:val="22"/>
          <w:szCs w:val="26"/>
        </w:rPr>
      </w:pPr>
      <w:r w:rsidRPr="00FB2D32">
        <w:rPr>
          <w:rFonts w:ascii="Times New Roman" w:hAnsi="Times New Roman" w:cs="Times New Roman"/>
          <w:b/>
          <w:bCs/>
          <w:kern w:val="0"/>
          <w:sz w:val="22"/>
          <w:szCs w:val="26"/>
        </w:rPr>
        <w:t xml:space="preserve">How much do </w:t>
      </w:r>
      <w:r w:rsidR="00BB249E">
        <w:rPr>
          <w:rFonts w:ascii="Times New Roman" w:hAnsi="Times New Roman" w:cs="Times New Roman"/>
          <w:b/>
          <w:bCs/>
          <w:kern w:val="0"/>
          <w:sz w:val="22"/>
          <w:szCs w:val="26"/>
        </w:rPr>
        <w:t xml:space="preserve">you or your parents </w:t>
      </w:r>
      <w:r w:rsidRPr="00FB2D32">
        <w:rPr>
          <w:rFonts w:ascii="Times New Roman" w:hAnsi="Times New Roman" w:cs="Times New Roman"/>
          <w:b/>
          <w:bCs/>
          <w:kern w:val="0"/>
          <w:sz w:val="22"/>
          <w:szCs w:val="26"/>
        </w:rPr>
        <w:t>spend on toys per month?</w:t>
      </w:r>
    </w:p>
    <w:p w14:paraId="4100ED5D" w14:textId="77777777" w:rsidR="006A37FD" w:rsidRDefault="006A37FD" w:rsidP="00FB2D32">
      <w:pPr>
        <w:spacing w:line="360" w:lineRule="auto"/>
        <w:rPr>
          <w:rFonts w:ascii="Times New Roman" w:hAnsi="Times New Roman" w:cs="Times New Roman"/>
          <w:bCs/>
          <w:kern w:val="0"/>
          <w:sz w:val="22"/>
          <w:szCs w:val="26"/>
        </w:rPr>
      </w:pPr>
      <w:r>
        <w:rPr>
          <w:rFonts w:ascii="Times New Roman" w:hAnsi="Times New Roman" w:cs="Times New Roman"/>
          <w:noProof/>
          <w:lang w:val="nl-NL" w:eastAsia="nl-NL"/>
        </w:rPr>
        <mc:AlternateContent>
          <mc:Choice Requires="wps">
            <w:drawing>
              <wp:anchor distT="0" distB="0" distL="114300" distR="114300" simplePos="0" relativeHeight="251948032" behindDoc="0" locked="0" layoutInCell="1" allowOverlap="1" wp14:anchorId="07EBE18D" wp14:editId="0ACC57A5">
                <wp:simplePos x="0" y="0"/>
                <wp:positionH relativeFrom="column">
                  <wp:posOffset>521970</wp:posOffset>
                </wp:positionH>
                <wp:positionV relativeFrom="paragraph">
                  <wp:posOffset>2821305</wp:posOffset>
                </wp:positionV>
                <wp:extent cx="4049395" cy="292735"/>
                <wp:effectExtent l="0" t="0" r="0" b="12065"/>
                <wp:wrapSquare wrapText="bothSides"/>
                <wp:docPr id="877" name="Text Box 877"/>
                <wp:cNvGraphicFramePr/>
                <a:graphic xmlns:a="http://schemas.openxmlformats.org/drawingml/2006/main">
                  <a:graphicData uri="http://schemas.microsoft.com/office/word/2010/wordprocessingShape">
                    <wps:wsp>
                      <wps:cNvSpPr txBox="1"/>
                      <wps:spPr>
                        <a:xfrm>
                          <a:off x="0" y="0"/>
                          <a:ext cx="4049395" cy="2927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C072BB" w14:textId="77777777" w:rsidR="00E22699" w:rsidRPr="00D605FB" w:rsidRDefault="00E22699" w:rsidP="006A37FD">
                            <w:pPr>
                              <w:rPr>
                                <w:rFonts w:ascii="Times New Roman" w:hAnsi="Times New Roman" w:cs="Times New Roman"/>
                                <w:color w:val="002060"/>
                                <w:sz w:val="20"/>
                                <w:szCs w:val="20"/>
                              </w:rPr>
                            </w:pPr>
                            <w:r w:rsidRPr="00D605FB">
                              <w:rPr>
                                <w:rFonts w:ascii="Times New Roman" w:hAnsi="Times New Roman" w:cs="Times New Roman"/>
                                <w:color w:val="002060"/>
                                <w:sz w:val="20"/>
                                <w:szCs w:val="20"/>
                              </w:rPr>
                              <w:t>F</w:t>
                            </w:r>
                            <w:r>
                              <w:rPr>
                                <w:rFonts w:ascii="Times New Roman" w:hAnsi="Times New Roman" w:cs="Times New Roman"/>
                                <w:color w:val="002060"/>
                                <w:sz w:val="20"/>
                                <w:szCs w:val="20"/>
                              </w:rPr>
                              <w:t>igure 22</w:t>
                            </w:r>
                            <w:r w:rsidRPr="00D605FB">
                              <w:rPr>
                                <w:rFonts w:ascii="Times New Roman" w:hAnsi="Times New Roman" w:cs="Times New Roman"/>
                                <w:color w:val="002060"/>
                                <w:sz w:val="20"/>
                                <w:szCs w:val="20"/>
                              </w:rPr>
                              <w:t xml:space="preserve">: </w:t>
                            </w:r>
                            <w:r>
                              <w:rPr>
                                <w:rFonts w:ascii="Times New Roman" w:hAnsi="Times New Roman" w:cs="Times New Roman"/>
                                <w:color w:val="002060"/>
                                <w:sz w:val="20"/>
                                <w:szCs w:val="20"/>
                              </w:rPr>
                              <w:t>How much do you or your parents spend on toys per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7EBE18D" id="Text_x0020_Box_x0020_877" o:spid="_x0000_s1072" type="#_x0000_t202" style="position:absolute;left:0;text-align:left;margin-left:41.1pt;margin-top:222.15pt;width:318.85pt;height:23.0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" filled="f" stroked="f">
                <v:textbox>
                  <w:txbxContent>
                    <w:p w14:paraId="1CC072BB" w14:textId="77777777" w:rsidR="00E22699" w:rsidRPr="00D605FB" w:rsidRDefault="00E22699" w:rsidP="006A37FD">
                      <w:pPr>
                        <w:rPr>
                          <w:rFonts w:ascii="Times New Roman" w:hAnsi="Times New Roman" w:cs="Times New Roman"/>
                          <w:color w:val="002060"/>
                          <w:sz w:val="20"/>
                          <w:szCs w:val="20"/>
                        </w:rPr>
                      </w:pPr>
                      <w:r w:rsidRPr="00D605FB">
                        <w:rPr>
                          <w:rFonts w:ascii="Times New Roman" w:hAnsi="Times New Roman" w:cs="Times New Roman"/>
                          <w:color w:val="002060"/>
                          <w:sz w:val="20"/>
                          <w:szCs w:val="20"/>
                        </w:rPr>
                        <w:t>F</w:t>
                      </w:r>
                      <w:r>
                        <w:rPr>
                          <w:rFonts w:ascii="Times New Roman" w:hAnsi="Times New Roman" w:cs="Times New Roman"/>
                          <w:color w:val="002060"/>
                          <w:sz w:val="20"/>
                          <w:szCs w:val="20"/>
                        </w:rPr>
                        <w:t>igure 22</w:t>
                      </w:r>
                      <w:r w:rsidRPr="00D605FB">
                        <w:rPr>
                          <w:rFonts w:ascii="Times New Roman" w:hAnsi="Times New Roman" w:cs="Times New Roman"/>
                          <w:color w:val="002060"/>
                          <w:sz w:val="20"/>
                          <w:szCs w:val="20"/>
                        </w:rPr>
                        <w:t xml:space="preserve">: </w:t>
                      </w:r>
                      <w:r>
                        <w:rPr>
                          <w:rFonts w:ascii="Times New Roman" w:hAnsi="Times New Roman" w:cs="Times New Roman"/>
                          <w:color w:val="002060"/>
                          <w:sz w:val="20"/>
                          <w:szCs w:val="20"/>
                        </w:rPr>
                        <w:t>How much do you or your parents spend on toys per month?</w:t>
                      </w:r>
                    </w:p>
                  </w:txbxContent>
                </v:textbox>
                <w10:wrap type="square"/>
              </v:shape>
            </w:pict>
          </mc:Fallback>
        </mc:AlternateContent>
      </w:r>
      <w:r w:rsidR="001E6BA4">
        <w:rPr>
          <w:rFonts w:ascii="Times New Roman" w:hAnsi="Times New Roman" w:cs="Times New Roman"/>
          <w:bCs/>
          <w:noProof/>
          <w:kern w:val="0"/>
          <w:sz w:val="22"/>
          <w:szCs w:val="26"/>
          <w:lang w:val="nl-NL" w:eastAsia="nl-NL"/>
        </w:rPr>
        <mc:AlternateContent>
          <mc:Choice Requires="wps">
            <w:drawing>
              <wp:anchor distT="0" distB="0" distL="114300" distR="114300" simplePos="0" relativeHeight="251844608" behindDoc="0" locked="0" layoutInCell="1" allowOverlap="1" wp14:anchorId="756E2C57" wp14:editId="72A771AA">
                <wp:simplePos x="0" y="0"/>
                <wp:positionH relativeFrom="column">
                  <wp:posOffset>228600</wp:posOffset>
                </wp:positionH>
                <wp:positionV relativeFrom="paragraph">
                  <wp:posOffset>594703</wp:posOffset>
                </wp:positionV>
                <wp:extent cx="4785360" cy="2431415"/>
                <wp:effectExtent l="0" t="0" r="0" b="6985"/>
                <wp:wrapSquare wrapText="bothSides"/>
                <wp:docPr id="12" name="Text Box 12"/>
                <wp:cNvGraphicFramePr/>
                <a:graphic xmlns:a="http://schemas.openxmlformats.org/drawingml/2006/main">
                  <a:graphicData uri="http://schemas.microsoft.com/office/word/2010/wordprocessingShape">
                    <wps:wsp>
                      <wps:cNvSpPr txBox="1"/>
                      <wps:spPr>
                        <a:xfrm>
                          <a:off x="0" y="0"/>
                          <a:ext cx="4785360" cy="24314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56D267" w14:textId="0FE38C00" w:rsidR="00E22699" w:rsidRDefault="00E22699">
                            <w:r>
                              <w:rPr>
                                <w:noProof/>
                                <w:lang w:val="nl-NL" w:eastAsia="nl-NL"/>
                              </w:rPr>
                              <w:drawing>
                                <wp:inline distT="0" distB="0" distL="0" distR="0" wp14:anchorId="6A41639C" wp14:editId="0E52420F">
                                  <wp:extent cx="4313486" cy="2216150"/>
                                  <wp:effectExtent l="0" t="0" r="5080" b="0"/>
                                  <wp:docPr id="816" name="Picture 816" descr="Screen%20Shot%202016-05-24%20at%2012.14.5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05-24%20at%2012.14.50%20PM.png"/>
                                          <pic:cNvPicPr>
                                            <a:picLocks noChangeAspect="1" noChangeArrowheads="1"/>
                                          </pic:cNvPicPr>
                                        </pic:nvPicPr>
                                        <pic:blipFill>
                                          <a:blip r:embed="rId71">
                                            <a:extLst>
                                              <a:ext uri="{BEBA8EAE-BF5A-486C-A8C5-ECC9F3942E4B}">
                                                <a14:imgProps xmlns:a14="http://schemas.microsoft.com/office/drawing/2010/main">
                                                  <a14:imgLayer r:embed="rId72">
                                                    <a14:imgEffect>
                                                      <a14:sharpenSoften amount="43000"/>
                                                    </a14:imgEffect>
                                                  </a14:imgLayer>
                                                </a14:imgProps>
                                              </a:ext>
                                              <a:ext uri="{28A0092B-C50C-407E-A947-70E740481C1C}">
                                                <a14:useLocalDpi xmlns:a14="http://schemas.microsoft.com/office/drawing/2010/main" val="0"/>
                                              </a:ext>
                                            </a:extLst>
                                          </a:blip>
                                          <a:srcRect/>
                                          <a:stretch>
                                            <a:fillRect/>
                                          </a:stretch>
                                        </pic:blipFill>
                                        <pic:spPr bwMode="auto">
                                          <a:xfrm>
                                            <a:off x="0" y="0"/>
                                            <a:ext cx="4338191" cy="22288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56E2C57" id="Text_x0020_Box_x0020_12" o:spid="_x0000_s1073" type="#_x0000_t202" style="position:absolute;left:0;text-align:left;margin-left:18pt;margin-top:46.85pt;width:376.8pt;height:191.4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" filled="f" stroked="f">
                <v:textbox>
                  <w:txbxContent>
                    <w:p w14:paraId="4B56D267" w14:textId="0FE38C00" w:rsidR="00E22699" w:rsidRDefault="00E22699">
                      <w:r>
                        <w:rPr>
                          <w:noProof/>
                        </w:rPr>
                        <w:drawing>
                          <wp:inline distT="0" distB="0" distL="0" distR="0" wp14:anchorId="6A41639C" wp14:editId="0E52420F">
                            <wp:extent cx="4313486" cy="2216150"/>
                            <wp:effectExtent l="0" t="0" r="5080" b="0"/>
                            <wp:docPr id="816" name="Picture 816" descr="Screen%20Shot%202016-05-24%20at%2012.14.5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05-24%20at%2012.14.50%20PM.png"/>
                                    <pic:cNvPicPr>
                                      <a:picLocks noChangeAspect="1" noChangeArrowheads="1"/>
                                    </pic:cNvPicPr>
                                  </pic:nvPicPr>
                                  <pic:blipFill>
                                    <a:blip r:embed="rId73">
                                      <a:extLst>
                                        <a:ext uri="{BEBA8EAE-BF5A-486C-A8C5-ECC9F3942E4B}">
                                          <a14:imgProps xmlns:a14="http://schemas.microsoft.com/office/drawing/2010/main">
                                            <a14:imgLayer r:embed="rId74">
                                              <a14:imgEffect>
                                                <a14:sharpenSoften amount="43000"/>
                                              </a14:imgEffect>
                                            </a14:imgLayer>
                                          </a14:imgProps>
                                        </a:ext>
                                        <a:ext uri="{28A0092B-C50C-407E-A947-70E740481C1C}">
                                          <a14:useLocalDpi xmlns:a14="http://schemas.microsoft.com/office/drawing/2010/main" val="0"/>
                                        </a:ext>
                                      </a:extLst>
                                    </a:blip>
                                    <a:srcRect/>
                                    <a:stretch>
                                      <a:fillRect/>
                                    </a:stretch>
                                  </pic:blipFill>
                                  <pic:spPr bwMode="auto">
                                    <a:xfrm>
                                      <a:off x="0" y="0"/>
                                      <a:ext cx="4338191" cy="2228843"/>
                                    </a:xfrm>
                                    <a:prstGeom prst="rect">
                                      <a:avLst/>
                                    </a:prstGeom>
                                    <a:noFill/>
                                    <a:ln>
                                      <a:noFill/>
                                    </a:ln>
                                  </pic:spPr>
                                </pic:pic>
                              </a:graphicData>
                            </a:graphic>
                          </wp:inline>
                        </w:drawing>
                      </w:r>
                    </w:p>
                  </w:txbxContent>
                </v:textbox>
                <w10:wrap type="square"/>
              </v:shape>
            </w:pict>
          </mc:Fallback>
        </mc:AlternateContent>
      </w:r>
      <w:r w:rsidR="004D53CB">
        <w:rPr>
          <w:rFonts w:ascii="Times New Roman" w:hAnsi="Times New Roman" w:cs="Times New Roman"/>
          <w:bCs/>
          <w:kern w:val="0"/>
          <w:sz w:val="22"/>
          <w:szCs w:val="26"/>
        </w:rPr>
        <w:t xml:space="preserve">When the </w:t>
      </w:r>
      <w:r w:rsidR="003B01FF">
        <w:rPr>
          <w:rFonts w:ascii="Times New Roman" w:hAnsi="Times New Roman" w:cs="Times New Roman"/>
          <w:bCs/>
          <w:kern w:val="0"/>
          <w:sz w:val="22"/>
          <w:szCs w:val="26"/>
        </w:rPr>
        <w:t xml:space="preserve">parents and teens </w:t>
      </w:r>
      <w:r w:rsidR="004D53CB">
        <w:rPr>
          <w:rFonts w:ascii="Times New Roman" w:hAnsi="Times New Roman" w:cs="Times New Roman"/>
          <w:bCs/>
          <w:kern w:val="0"/>
          <w:sz w:val="22"/>
          <w:szCs w:val="26"/>
        </w:rPr>
        <w:t xml:space="preserve">were asked how much they spent on toys per month on </w:t>
      </w:r>
      <w:r w:rsidR="00C0637D">
        <w:rPr>
          <w:rFonts w:ascii="Times New Roman" w:hAnsi="Times New Roman" w:cs="Times New Roman"/>
          <w:bCs/>
          <w:kern w:val="0"/>
          <w:sz w:val="22"/>
          <w:szCs w:val="26"/>
        </w:rPr>
        <w:t xml:space="preserve">average, </w:t>
      </w:r>
      <w:r w:rsidR="003B01FF">
        <w:rPr>
          <w:rFonts w:ascii="Times New Roman" w:hAnsi="Times New Roman" w:cs="Times New Roman"/>
          <w:bCs/>
          <w:kern w:val="0"/>
          <w:sz w:val="22"/>
          <w:szCs w:val="26"/>
        </w:rPr>
        <w:t>the results were slightly different</w:t>
      </w:r>
      <w:r w:rsidR="00760E55">
        <w:rPr>
          <w:rFonts w:ascii="Times New Roman" w:hAnsi="Times New Roman" w:cs="Times New Roman"/>
          <w:bCs/>
          <w:kern w:val="0"/>
          <w:sz w:val="22"/>
          <w:szCs w:val="26"/>
        </w:rPr>
        <w:t xml:space="preserve"> between those two groups</w:t>
      </w:r>
      <w:r w:rsidR="003B01FF">
        <w:rPr>
          <w:rFonts w:ascii="Times New Roman" w:hAnsi="Times New Roman" w:cs="Times New Roman"/>
          <w:bCs/>
          <w:kern w:val="0"/>
          <w:sz w:val="22"/>
          <w:szCs w:val="26"/>
        </w:rPr>
        <w:t xml:space="preserve">. </w:t>
      </w:r>
    </w:p>
    <w:p w14:paraId="7743DE7F" w14:textId="77777777" w:rsidR="006A37FD" w:rsidRDefault="006A37FD" w:rsidP="00FB2D32">
      <w:pPr>
        <w:spacing w:line="360" w:lineRule="auto"/>
        <w:rPr>
          <w:rFonts w:ascii="Times New Roman" w:hAnsi="Times New Roman" w:cs="Times New Roman"/>
          <w:bCs/>
          <w:kern w:val="0"/>
          <w:sz w:val="22"/>
          <w:szCs w:val="26"/>
        </w:rPr>
      </w:pPr>
    </w:p>
    <w:p w14:paraId="01BB9B63" w14:textId="77777777" w:rsidR="006A37FD" w:rsidRDefault="006A37FD" w:rsidP="00FB2D32">
      <w:pPr>
        <w:spacing w:line="360" w:lineRule="auto"/>
        <w:rPr>
          <w:rFonts w:ascii="Times New Roman" w:hAnsi="Times New Roman" w:cs="Times New Roman"/>
          <w:bCs/>
          <w:kern w:val="0"/>
          <w:sz w:val="22"/>
          <w:szCs w:val="26"/>
        </w:rPr>
      </w:pPr>
    </w:p>
    <w:p w14:paraId="3F54C07E" w14:textId="77777777" w:rsidR="00991BF4" w:rsidRDefault="00991BF4" w:rsidP="00FB2D32">
      <w:pPr>
        <w:spacing w:line="360" w:lineRule="auto"/>
        <w:rPr>
          <w:rFonts w:ascii="Times New Roman" w:hAnsi="Times New Roman" w:cs="Times New Roman"/>
          <w:bCs/>
          <w:kern w:val="0"/>
          <w:sz w:val="22"/>
          <w:szCs w:val="26"/>
        </w:rPr>
      </w:pPr>
    </w:p>
    <w:p w14:paraId="31697C5D" w14:textId="77777777" w:rsidR="00991BF4" w:rsidRDefault="00991BF4" w:rsidP="00FB2D32">
      <w:pPr>
        <w:spacing w:line="360" w:lineRule="auto"/>
        <w:rPr>
          <w:rFonts w:ascii="Times New Roman" w:hAnsi="Times New Roman" w:cs="Times New Roman"/>
          <w:bCs/>
          <w:kern w:val="0"/>
          <w:sz w:val="22"/>
          <w:szCs w:val="26"/>
        </w:rPr>
      </w:pPr>
    </w:p>
    <w:p w14:paraId="36D4D1E1" w14:textId="77777777" w:rsidR="00991BF4" w:rsidRDefault="00991BF4" w:rsidP="00FB2D32">
      <w:pPr>
        <w:spacing w:line="360" w:lineRule="auto"/>
        <w:rPr>
          <w:rFonts w:ascii="Times New Roman" w:hAnsi="Times New Roman" w:cs="Times New Roman"/>
          <w:bCs/>
          <w:kern w:val="0"/>
          <w:sz w:val="22"/>
          <w:szCs w:val="26"/>
        </w:rPr>
      </w:pPr>
    </w:p>
    <w:p w14:paraId="1D847344" w14:textId="77777777" w:rsidR="00991BF4" w:rsidRDefault="00991BF4" w:rsidP="00FB2D32">
      <w:pPr>
        <w:spacing w:line="360" w:lineRule="auto"/>
        <w:rPr>
          <w:rFonts w:ascii="Times New Roman" w:hAnsi="Times New Roman" w:cs="Times New Roman"/>
          <w:bCs/>
          <w:kern w:val="0"/>
          <w:sz w:val="22"/>
          <w:szCs w:val="26"/>
        </w:rPr>
      </w:pPr>
    </w:p>
    <w:p w14:paraId="7D46B8F6" w14:textId="77777777" w:rsidR="00991BF4" w:rsidRDefault="00991BF4" w:rsidP="00FB2D32">
      <w:pPr>
        <w:spacing w:line="360" w:lineRule="auto"/>
        <w:rPr>
          <w:rFonts w:ascii="Times New Roman" w:hAnsi="Times New Roman" w:cs="Times New Roman"/>
          <w:bCs/>
          <w:kern w:val="0"/>
          <w:sz w:val="22"/>
          <w:szCs w:val="26"/>
        </w:rPr>
      </w:pPr>
    </w:p>
    <w:p w14:paraId="31385BEE" w14:textId="20E8CB64" w:rsidR="00FB2D32" w:rsidRDefault="00991E64" w:rsidP="00FB2D32">
      <w:pPr>
        <w:spacing w:line="360" w:lineRule="auto"/>
        <w:rPr>
          <w:rFonts w:ascii="Times New Roman" w:hAnsi="Times New Roman" w:cs="Times New Roman"/>
          <w:bCs/>
          <w:kern w:val="0"/>
          <w:sz w:val="22"/>
          <w:szCs w:val="26"/>
        </w:rPr>
      </w:pPr>
      <w:r>
        <w:rPr>
          <w:rFonts w:ascii="Times New Roman" w:hAnsi="Times New Roman" w:cs="Times New Roman"/>
          <w:bCs/>
          <w:kern w:val="0"/>
          <w:sz w:val="22"/>
          <w:szCs w:val="26"/>
        </w:rPr>
        <w:t xml:space="preserve">The buying behavior between parents and teens is one of the most insightful information. </w:t>
      </w:r>
      <w:r w:rsidR="00A97F20">
        <w:rPr>
          <w:rFonts w:ascii="Times New Roman" w:hAnsi="Times New Roman" w:cs="Times New Roman"/>
          <w:bCs/>
          <w:kern w:val="0"/>
          <w:sz w:val="22"/>
          <w:szCs w:val="26"/>
        </w:rPr>
        <w:t xml:space="preserve">As it has been showed in </w:t>
      </w:r>
      <w:r w:rsidR="006A37FD">
        <w:rPr>
          <w:rFonts w:ascii="Times New Roman" w:hAnsi="Times New Roman" w:cs="Times New Roman"/>
          <w:bCs/>
          <w:kern w:val="0"/>
          <w:sz w:val="22"/>
          <w:szCs w:val="26"/>
        </w:rPr>
        <w:t xml:space="preserve">above </w:t>
      </w:r>
      <w:r w:rsidR="00A97F20">
        <w:rPr>
          <w:rFonts w:ascii="Times New Roman" w:hAnsi="Times New Roman" w:cs="Times New Roman"/>
          <w:bCs/>
          <w:kern w:val="0"/>
          <w:sz w:val="22"/>
          <w:szCs w:val="26"/>
        </w:rPr>
        <w:t xml:space="preserve">pie charts, </w:t>
      </w:r>
      <w:r w:rsidR="002E1446">
        <w:rPr>
          <w:rFonts w:ascii="Times New Roman" w:hAnsi="Times New Roman" w:cs="Times New Roman"/>
          <w:bCs/>
          <w:kern w:val="0"/>
          <w:sz w:val="22"/>
          <w:szCs w:val="26"/>
        </w:rPr>
        <w:t xml:space="preserve">44% of </w:t>
      </w:r>
      <w:r w:rsidR="003B01FF">
        <w:rPr>
          <w:rFonts w:ascii="Times New Roman" w:hAnsi="Times New Roman" w:cs="Times New Roman"/>
          <w:bCs/>
          <w:kern w:val="0"/>
          <w:sz w:val="22"/>
          <w:szCs w:val="26"/>
        </w:rPr>
        <w:t xml:space="preserve">teens (12 out of 27) </w:t>
      </w:r>
      <w:r w:rsidR="00C0637D">
        <w:rPr>
          <w:rFonts w:ascii="Times New Roman" w:hAnsi="Times New Roman" w:cs="Times New Roman"/>
          <w:bCs/>
          <w:kern w:val="0"/>
          <w:sz w:val="22"/>
          <w:szCs w:val="26"/>
        </w:rPr>
        <w:t xml:space="preserve">spent </w:t>
      </w:r>
      <w:r w:rsidR="003B01FF">
        <w:rPr>
          <w:rFonts w:ascii="Times New Roman" w:hAnsi="Times New Roman" w:cs="Times New Roman"/>
          <w:bCs/>
          <w:kern w:val="0"/>
          <w:sz w:val="22"/>
          <w:szCs w:val="26"/>
        </w:rPr>
        <w:t xml:space="preserve">on toys around 50 </w:t>
      </w:r>
      <w:r w:rsidR="00FB2D32" w:rsidRPr="00FB2D32">
        <w:rPr>
          <w:rFonts w:ascii="Times New Roman" w:hAnsi="Times New Roman" w:cs="Times New Roman"/>
          <w:bCs/>
          <w:kern w:val="0"/>
          <w:sz w:val="22"/>
          <w:szCs w:val="26"/>
        </w:rPr>
        <w:t xml:space="preserve">euros </w:t>
      </w:r>
      <w:r w:rsidR="003B01FF">
        <w:rPr>
          <w:rFonts w:ascii="Times New Roman" w:hAnsi="Times New Roman" w:cs="Times New Roman"/>
          <w:bCs/>
          <w:kern w:val="0"/>
          <w:sz w:val="22"/>
          <w:szCs w:val="26"/>
        </w:rPr>
        <w:t xml:space="preserve">per month. However, </w:t>
      </w:r>
      <w:r w:rsidR="00760E55">
        <w:rPr>
          <w:rFonts w:ascii="Times New Roman" w:hAnsi="Times New Roman" w:cs="Times New Roman"/>
          <w:bCs/>
          <w:kern w:val="0"/>
          <w:sz w:val="22"/>
          <w:szCs w:val="26"/>
        </w:rPr>
        <w:t>88 out of 196</w:t>
      </w:r>
      <w:r w:rsidR="002E1446">
        <w:rPr>
          <w:rFonts w:ascii="Times New Roman" w:hAnsi="Times New Roman" w:cs="Times New Roman"/>
          <w:bCs/>
          <w:kern w:val="0"/>
          <w:sz w:val="22"/>
          <w:szCs w:val="26"/>
        </w:rPr>
        <w:t xml:space="preserve"> (44%)</w:t>
      </w:r>
      <w:r w:rsidR="003B01FF">
        <w:rPr>
          <w:rFonts w:ascii="Times New Roman" w:hAnsi="Times New Roman" w:cs="Times New Roman"/>
          <w:bCs/>
          <w:kern w:val="0"/>
          <w:sz w:val="22"/>
          <w:szCs w:val="26"/>
        </w:rPr>
        <w:t xml:space="preserve"> parents said that they spent around 25 euros per month.  </w:t>
      </w:r>
    </w:p>
    <w:p w14:paraId="16BB68AB" w14:textId="745E95AC" w:rsidR="00665BBD" w:rsidRPr="00760E55" w:rsidRDefault="0031210E" w:rsidP="00665BBD">
      <w:pPr>
        <w:spacing w:line="360" w:lineRule="auto"/>
        <w:rPr>
          <w:rFonts w:ascii="Times New Roman" w:hAnsi="Times New Roman" w:cs="Times New Roman"/>
          <w:bCs/>
          <w:kern w:val="0"/>
          <w:sz w:val="22"/>
          <w:szCs w:val="26"/>
        </w:rPr>
      </w:pPr>
      <w:r>
        <w:rPr>
          <w:rFonts w:ascii="Times New Roman" w:hAnsi="Times New Roman" w:cs="Times New Roman"/>
          <w:b/>
          <w:bCs/>
          <w:kern w:val="0"/>
          <w:sz w:val="22"/>
          <w:szCs w:val="26"/>
        </w:rPr>
        <w:t xml:space="preserve">What are </w:t>
      </w:r>
      <w:r w:rsidR="00665BBD" w:rsidRPr="00527C9B">
        <w:rPr>
          <w:rFonts w:ascii="Times New Roman" w:hAnsi="Times New Roman" w:cs="Times New Roman"/>
          <w:b/>
          <w:bCs/>
          <w:kern w:val="0"/>
          <w:sz w:val="22"/>
          <w:szCs w:val="26"/>
        </w:rPr>
        <w:t xml:space="preserve">your considerations when you </w:t>
      </w:r>
      <w:r w:rsidR="00527C9B">
        <w:rPr>
          <w:rFonts w:ascii="Times New Roman" w:hAnsi="Times New Roman" w:cs="Times New Roman"/>
          <w:b/>
          <w:bCs/>
          <w:kern w:val="0"/>
          <w:sz w:val="22"/>
          <w:szCs w:val="26"/>
        </w:rPr>
        <w:t xml:space="preserve">are </w:t>
      </w:r>
      <w:r w:rsidR="00665BBD" w:rsidRPr="00527C9B">
        <w:rPr>
          <w:rFonts w:ascii="Times New Roman" w:hAnsi="Times New Roman" w:cs="Times New Roman"/>
          <w:b/>
          <w:bCs/>
          <w:kern w:val="0"/>
          <w:sz w:val="22"/>
          <w:szCs w:val="26"/>
        </w:rPr>
        <w:t>buying tech gadgets?</w:t>
      </w:r>
    </w:p>
    <w:p w14:paraId="39C75DDB" w14:textId="1B635985" w:rsidR="001E6BA4" w:rsidRDefault="006C420D" w:rsidP="00D76870">
      <w:pPr>
        <w:spacing w:line="360" w:lineRule="auto"/>
        <w:rPr>
          <w:rFonts w:ascii="Times New Roman" w:hAnsi="Times New Roman" w:cs="Times New Roman"/>
          <w:bCs/>
          <w:kern w:val="0"/>
          <w:sz w:val="22"/>
          <w:szCs w:val="26"/>
        </w:rPr>
      </w:pPr>
      <w:r>
        <w:rPr>
          <w:rFonts w:ascii="Times New Roman" w:hAnsi="Times New Roman" w:cs="Times New Roman"/>
          <w:bCs/>
          <w:kern w:val="0"/>
          <w:sz w:val="22"/>
          <w:szCs w:val="26"/>
        </w:rPr>
        <w:t xml:space="preserve">Respondents were asked to indicate the factors they consider when they are buying a tech gadget. </w:t>
      </w:r>
      <w:r w:rsidR="00863815">
        <w:rPr>
          <w:rFonts w:ascii="Times New Roman" w:hAnsi="Times New Roman" w:cs="Times New Roman"/>
          <w:bCs/>
          <w:kern w:val="0"/>
          <w:sz w:val="22"/>
          <w:szCs w:val="26"/>
        </w:rPr>
        <w:t>As it can be shown in</w:t>
      </w:r>
      <w:r w:rsidR="00E229FE">
        <w:rPr>
          <w:rFonts w:ascii="Times New Roman" w:hAnsi="Times New Roman" w:cs="Times New Roman"/>
          <w:bCs/>
          <w:kern w:val="0"/>
          <w:sz w:val="22"/>
          <w:szCs w:val="26"/>
        </w:rPr>
        <w:t xml:space="preserve"> blow pie chart</w:t>
      </w:r>
      <w:r w:rsidR="00863815">
        <w:rPr>
          <w:rFonts w:ascii="Times New Roman" w:hAnsi="Times New Roman" w:cs="Times New Roman"/>
          <w:bCs/>
          <w:kern w:val="0"/>
          <w:sz w:val="22"/>
          <w:szCs w:val="26"/>
        </w:rPr>
        <w:t>,</w:t>
      </w:r>
      <w:r w:rsidR="002E1446">
        <w:rPr>
          <w:rFonts w:ascii="Times New Roman" w:hAnsi="Times New Roman" w:cs="Times New Roman"/>
          <w:bCs/>
          <w:kern w:val="0"/>
          <w:sz w:val="22"/>
          <w:szCs w:val="26"/>
        </w:rPr>
        <w:t xml:space="preserve"> out</w:t>
      </w:r>
      <w:r w:rsidR="00863815">
        <w:rPr>
          <w:rFonts w:ascii="Times New Roman" w:hAnsi="Times New Roman" w:cs="Times New Roman"/>
          <w:bCs/>
          <w:kern w:val="0"/>
          <w:sz w:val="22"/>
          <w:szCs w:val="26"/>
        </w:rPr>
        <w:t xml:space="preserve"> o</w:t>
      </w:r>
      <w:r w:rsidR="000A3F0B">
        <w:rPr>
          <w:rFonts w:ascii="Times New Roman" w:hAnsi="Times New Roman" w:cs="Times New Roman"/>
          <w:bCs/>
          <w:kern w:val="0"/>
          <w:sz w:val="22"/>
          <w:szCs w:val="26"/>
        </w:rPr>
        <w:t xml:space="preserve">f the 27 teenagers </w:t>
      </w:r>
      <w:r>
        <w:rPr>
          <w:rFonts w:ascii="Times New Roman" w:hAnsi="Times New Roman" w:cs="Times New Roman"/>
          <w:bCs/>
          <w:kern w:val="0"/>
          <w:sz w:val="22"/>
          <w:szCs w:val="26"/>
        </w:rPr>
        <w:t>wh</w:t>
      </w:r>
      <w:r w:rsidR="000A3F0B">
        <w:rPr>
          <w:rFonts w:ascii="Times New Roman" w:hAnsi="Times New Roman" w:cs="Times New Roman"/>
          <w:bCs/>
          <w:kern w:val="0"/>
          <w:sz w:val="22"/>
          <w:szCs w:val="26"/>
        </w:rPr>
        <w:t>o responded to this question, 64%</w:t>
      </w:r>
      <w:r>
        <w:rPr>
          <w:rFonts w:ascii="Times New Roman" w:hAnsi="Times New Roman" w:cs="Times New Roman"/>
          <w:bCs/>
          <w:kern w:val="0"/>
          <w:sz w:val="22"/>
          <w:szCs w:val="26"/>
        </w:rPr>
        <w:t xml:space="preserve"> </w:t>
      </w:r>
      <w:r w:rsidR="000A3F0B">
        <w:rPr>
          <w:rFonts w:ascii="Times New Roman" w:hAnsi="Times New Roman" w:cs="Times New Roman"/>
          <w:bCs/>
          <w:kern w:val="0"/>
          <w:sz w:val="22"/>
          <w:szCs w:val="26"/>
        </w:rPr>
        <w:t xml:space="preserve">(18) teenagers </w:t>
      </w:r>
      <w:r>
        <w:rPr>
          <w:rFonts w:ascii="Times New Roman" w:hAnsi="Times New Roman" w:cs="Times New Roman"/>
          <w:bCs/>
          <w:kern w:val="0"/>
          <w:sz w:val="22"/>
          <w:szCs w:val="26"/>
        </w:rPr>
        <w:t xml:space="preserve">ranked </w:t>
      </w:r>
      <w:r w:rsidR="00991E64">
        <w:rPr>
          <w:rFonts w:ascii="Times New Roman" w:hAnsi="Times New Roman" w:cs="Times New Roman"/>
          <w:bCs/>
          <w:kern w:val="0"/>
          <w:sz w:val="22"/>
          <w:szCs w:val="26"/>
        </w:rPr>
        <w:t xml:space="preserve">entertainment </w:t>
      </w:r>
      <w:r>
        <w:rPr>
          <w:rFonts w:ascii="Times New Roman" w:hAnsi="Times New Roman" w:cs="Times New Roman"/>
          <w:bCs/>
          <w:kern w:val="0"/>
          <w:sz w:val="22"/>
          <w:szCs w:val="26"/>
        </w:rPr>
        <w:t>function</w:t>
      </w:r>
      <w:r w:rsidR="00991E64">
        <w:rPr>
          <w:rFonts w:ascii="Times New Roman" w:hAnsi="Times New Roman" w:cs="Times New Roman"/>
          <w:bCs/>
          <w:kern w:val="0"/>
          <w:sz w:val="22"/>
          <w:szCs w:val="26"/>
        </w:rPr>
        <w:t>s</w:t>
      </w:r>
      <w:r>
        <w:rPr>
          <w:rFonts w:ascii="Times New Roman" w:hAnsi="Times New Roman" w:cs="Times New Roman"/>
          <w:bCs/>
          <w:kern w:val="0"/>
          <w:sz w:val="22"/>
          <w:szCs w:val="26"/>
        </w:rPr>
        <w:t xml:space="preserve"> as their first consideration. </w:t>
      </w:r>
      <w:r w:rsidR="002E1446">
        <w:rPr>
          <w:rFonts w:ascii="Times New Roman" w:hAnsi="Times New Roman" w:cs="Times New Roman"/>
          <w:bCs/>
          <w:kern w:val="0"/>
          <w:sz w:val="22"/>
          <w:szCs w:val="26"/>
        </w:rPr>
        <w:t>Nevertheless, 40</w:t>
      </w:r>
      <w:r w:rsidR="000A3F0B">
        <w:rPr>
          <w:rFonts w:ascii="Times New Roman" w:hAnsi="Times New Roman" w:cs="Times New Roman"/>
          <w:bCs/>
          <w:kern w:val="0"/>
          <w:sz w:val="22"/>
          <w:szCs w:val="26"/>
        </w:rPr>
        <w:t xml:space="preserve">% of parents ranked </w:t>
      </w:r>
      <w:r w:rsidR="00991E64">
        <w:rPr>
          <w:rFonts w:ascii="Times New Roman" w:hAnsi="Times New Roman" w:cs="Times New Roman"/>
          <w:bCs/>
          <w:kern w:val="0"/>
          <w:sz w:val="22"/>
          <w:szCs w:val="26"/>
        </w:rPr>
        <w:t>education f</w:t>
      </w:r>
      <w:r w:rsidR="000A3F0B">
        <w:rPr>
          <w:rFonts w:ascii="Times New Roman" w:hAnsi="Times New Roman" w:cs="Times New Roman"/>
          <w:bCs/>
          <w:kern w:val="0"/>
          <w:sz w:val="22"/>
          <w:szCs w:val="26"/>
        </w:rPr>
        <w:t>unction</w:t>
      </w:r>
      <w:r w:rsidR="00991E64">
        <w:rPr>
          <w:rFonts w:ascii="Times New Roman" w:hAnsi="Times New Roman" w:cs="Times New Roman"/>
          <w:bCs/>
          <w:kern w:val="0"/>
          <w:sz w:val="22"/>
          <w:szCs w:val="26"/>
        </w:rPr>
        <w:t>s</w:t>
      </w:r>
      <w:r w:rsidR="000A3F0B">
        <w:rPr>
          <w:rFonts w:ascii="Times New Roman" w:hAnsi="Times New Roman" w:cs="Times New Roman"/>
          <w:bCs/>
          <w:kern w:val="0"/>
          <w:sz w:val="22"/>
          <w:szCs w:val="26"/>
        </w:rPr>
        <w:t xml:space="preserve"> as their priority when they buy tech </w:t>
      </w:r>
      <w:r w:rsidR="002E1446">
        <w:rPr>
          <w:rFonts w:ascii="Times New Roman" w:hAnsi="Times New Roman" w:cs="Times New Roman"/>
          <w:bCs/>
          <w:kern w:val="0"/>
          <w:sz w:val="22"/>
          <w:szCs w:val="26"/>
        </w:rPr>
        <w:t>a gadget</w:t>
      </w:r>
      <w:r w:rsidR="000A3F0B">
        <w:rPr>
          <w:rFonts w:ascii="Times New Roman" w:hAnsi="Times New Roman" w:cs="Times New Roman"/>
          <w:bCs/>
          <w:kern w:val="0"/>
          <w:sz w:val="22"/>
          <w:szCs w:val="26"/>
        </w:rPr>
        <w:t xml:space="preserve">.  </w:t>
      </w:r>
      <w:r>
        <w:rPr>
          <w:rFonts w:ascii="Times New Roman" w:hAnsi="Times New Roman" w:cs="Times New Roman"/>
          <w:bCs/>
          <w:kern w:val="0"/>
          <w:sz w:val="22"/>
          <w:szCs w:val="26"/>
        </w:rPr>
        <w:t>Besides, t</w:t>
      </w:r>
      <w:r w:rsidR="00665BBD">
        <w:rPr>
          <w:rFonts w:ascii="Times New Roman" w:hAnsi="Times New Roman" w:cs="Times New Roman"/>
          <w:bCs/>
          <w:kern w:val="0"/>
          <w:sz w:val="22"/>
          <w:szCs w:val="26"/>
        </w:rPr>
        <w:t>he</w:t>
      </w:r>
      <w:r>
        <w:rPr>
          <w:rFonts w:ascii="Times New Roman" w:hAnsi="Times New Roman" w:cs="Times New Roman"/>
          <w:bCs/>
          <w:kern w:val="0"/>
          <w:sz w:val="22"/>
          <w:szCs w:val="26"/>
        </w:rPr>
        <w:t xml:space="preserve"> </w:t>
      </w:r>
      <w:r w:rsidR="002E1446">
        <w:rPr>
          <w:rFonts w:ascii="Times New Roman" w:hAnsi="Times New Roman" w:cs="Times New Roman"/>
          <w:bCs/>
          <w:kern w:val="0"/>
          <w:sz w:val="22"/>
          <w:szCs w:val="26"/>
        </w:rPr>
        <w:t xml:space="preserve">other factors ranked as the most important </w:t>
      </w:r>
      <w:r w:rsidR="00665BBD">
        <w:rPr>
          <w:rFonts w:ascii="Times New Roman" w:hAnsi="Times New Roman" w:cs="Times New Roman"/>
          <w:bCs/>
          <w:kern w:val="0"/>
          <w:sz w:val="22"/>
          <w:szCs w:val="26"/>
        </w:rPr>
        <w:t>in Dutch market when buying tech gadgets are as follows (in descending order of</w:t>
      </w:r>
      <w:r w:rsidR="002E1446">
        <w:rPr>
          <w:rFonts w:ascii="Times New Roman" w:hAnsi="Times New Roman" w:cs="Times New Roman"/>
          <w:bCs/>
          <w:kern w:val="0"/>
          <w:sz w:val="22"/>
          <w:szCs w:val="26"/>
        </w:rPr>
        <w:t xml:space="preserve"> popularity</w:t>
      </w:r>
      <w:r w:rsidR="00665BBD">
        <w:rPr>
          <w:rFonts w:ascii="Times New Roman" w:hAnsi="Times New Roman" w:cs="Times New Roman"/>
          <w:bCs/>
          <w:kern w:val="0"/>
          <w:sz w:val="22"/>
          <w:szCs w:val="26"/>
        </w:rPr>
        <w:t>): entertainment functions</w:t>
      </w:r>
      <w:r w:rsidR="002E1446">
        <w:rPr>
          <w:rFonts w:ascii="Times New Roman" w:hAnsi="Times New Roman" w:cs="Times New Roman"/>
          <w:bCs/>
          <w:kern w:val="0"/>
          <w:sz w:val="22"/>
          <w:szCs w:val="26"/>
        </w:rPr>
        <w:t xml:space="preserve"> (63 people ranked it as</w:t>
      </w:r>
      <w:r w:rsidR="00527C9B">
        <w:rPr>
          <w:rFonts w:ascii="Times New Roman" w:hAnsi="Times New Roman" w:cs="Times New Roman"/>
          <w:bCs/>
          <w:kern w:val="0"/>
          <w:sz w:val="22"/>
          <w:szCs w:val="26"/>
        </w:rPr>
        <w:t xml:space="preserve"> first)</w:t>
      </w:r>
      <w:r w:rsidR="00665BBD">
        <w:rPr>
          <w:rFonts w:ascii="Times New Roman" w:hAnsi="Times New Roman" w:cs="Times New Roman"/>
          <w:bCs/>
          <w:kern w:val="0"/>
          <w:sz w:val="22"/>
          <w:szCs w:val="26"/>
        </w:rPr>
        <w:t xml:space="preserve">, good for eyes </w:t>
      </w:r>
      <w:r w:rsidR="00527C9B">
        <w:rPr>
          <w:rFonts w:ascii="Times New Roman" w:hAnsi="Times New Roman" w:cs="Times New Roman"/>
          <w:bCs/>
          <w:kern w:val="0"/>
          <w:sz w:val="22"/>
          <w:szCs w:val="26"/>
        </w:rPr>
        <w:t>(45 people ranked it as first)</w:t>
      </w:r>
      <w:r w:rsidR="00665BBD">
        <w:rPr>
          <w:rFonts w:ascii="Times New Roman" w:hAnsi="Times New Roman" w:cs="Times New Roman"/>
          <w:bCs/>
          <w:kern w:val="0"/>
          <w:sz w:val="22"/>
          <w:szCs w:val="26"/>
        </w:rPr>
        <w:t>. The findings based on</w:t>
      </w:r>
      <w:r w:rsidR="00445847">
        <w:rPr>
          <w:rFonts w:ascii="Times New Roman" w:hAnsi="Times New Roman" w:cs="Times New Roman"/>
          <w:bCs/>
          <w:kern w:val="0"/>
          <w:sz w:val="22"/>
          <w:szCs w:val="26"/>
        </w:rPr>
        <w:t xml:space="preserve"> </w:t>
      </w:r>
      <w:r w:rsidR="00665BBD">
        <w:rPr>
          <w:rFonts w:ascii="Times New Roman" w:hAnsi="Times New Roman" w:cs="Times New Roman"/>
          <w:bCs/>
          <w:kern w:val="0"/>
          <w:sz w:val="22"/>
          <w:szCs w:val="26"/>
        </w:rPr>
        <w:t xml:space="preserve">questionnaires revealed </w:t>
      </w:r>
      <w:r w:rsidR="002E1446">
        <w:rPr>
          <w:rFonts w:ascii="Times New Roman" w:hAnsi="Times New Roman" w:cs="Times New Roman"/>
          <w:bCs/>
          <w:kern w:val="0"/>
          <w:sz w:val="22"/>
          <w:szCs w:val="26"/>
        </w:rPr>
        <w:t xml:space="preserve">the </w:t>
      </w:r>
      <w:r w:rsidR="00665BBD">
        <w:rPr>
          <w:rFonts w:ascii="Times New Roman" w:hAnsi="Times New Roman" w:cs="Times New Roman"/>
          <w:bCs/>
          <w:kern w:val="0"/>
          <w:sz w:val="22"/>
          <w:szCs w:val="26"/>
        </w:rPr>
        <w:t>underlying</w:t>
      </w:r>
      <w:r w:rsidR="00A242CB">
        <w:rPr>
          <w:rFonts w:ascii="Times New Roman" w:hAnsi="Times New Roman" w:cs="Times New Roman"/>
          <w:bCs/>
          <w:kern w:val="0"/>
          <w:sz w:val="22"/>
          <w:szCs w:val="26"/>
        </w:rPr>
        <w:t xml:space="preserve"> </w:t>
      </w:r>
      <w:r w:rsidR="00665BBD">
        <w:rPr>
          <w:rFonts w:ascii="Times New Roman" w:hAnsi="Times New Roman" w:cs="Times New Roman"/>
          <w:bCs/>
          <w:kern w:val="0"/>
          <w:sz w:val="22"/>
          <w:szCs w:val="26"/>
        </w:rPr>
        <w:t>consumer desire on education functions when it come</w:t>
      </w:r>
      <w:r w:rsidR="000A3F0B">
        <w:rPr>
          <w:rFonts w:ascii="Times New Roman" w:hAnsi="Times New Roman" w:cs="Times New Roman"/>
          <w:bCs/>
          <w:kern w:val="0"/>
          <w:sz w:val="22"/>
          <w:szCs w:val="26"/>
        </w:rPr>
        <w:t>s to purchasing a tech gadget among parents. Among te</w:t>
      </w:r>
      <w:r w:rsidR="00991E64">
        <w:rPr>
          <w:rFonts w:ascii="Times New Roman" w:hAnsi="Times New Roman" w:cs="Times New Roman"/>
          <w:bCs/>
          <w:kern w:val="0"/>
          <w:sz w:val="22"/>
          <w:szCs w:val="26"/>
        </w:rPr>
        <w:t>enagers, entertainment function is</w:t>
      </w:r>
      <w:r w:rsidR="000A3F0B">
        <w:rPr>
          <w:rFonts w:ascii="Times New Roman" w:hAnsi="Times New Roman" w:cs="Times New Roman"/>
          <w:bCs/>
          <w:kern w:val="0"/>
          <w:sz w:val="22"/>
          <w:szCs w:val="26"/>
        </w:rPr>
        <w:t xml:space="preserve"> still </w:t>
      </w:r>
      <w:r w:rsidR="001E6BA4">
        <w:rPr>
          <w:rFonts w:ascii="Times New Roman" w:hAnsi="Times New Roman" w:cs="Times New Roman"/>
          <w:bCs/>
          <w:kern w:val="0"/>
          <w:sz w:val="22"/>
          <w:szCs w:val="26"/>
        </w:rPr>
        <w:t xml:space="preserve">the most important one. </w:t>
      </w:r>
    </w:p>
    <w:p w14:paraId="7715AEE7" w14:textId="4D6E14B0" w:rsidR="007B58B2" w:rsidRDefault="001E6BA4" w:rsidP="00D76870">
      <w:pPr>
        <w:spacing w:line="360" w:lineRule="auto"/>
        <w:rPr>
          <w:rFonts w:ascii="Times New Roman" w:hAnsi="Times New Roman" w:cs="Times New Roman"/>
          <w:bCs/>
          <w:kern w:val="0"/>
          <w:sz w:val="22"/>
          <w:szCs w:val="26"/>
        </w:rPr>
      </w:pPr>
      <w:r>
        <w:rPr>
          <w:rFonts w:ascii="Times New Roman" w:hAnsi="Times New Roman" w:cs="Times New Roman"/>
          <w:noProof/>
          <w:lang w:val="nl-NL" w:eastAsia="nl-NL"/>
        </w:rPr>
        <mc:AlternateContent>
          <mc:Choice Requires="wps">
            <w:drawing>
              <wp:anchor distT="0" distB="0" distL="114300" distR="114300" simplePos="0" relativeHeight="251875328" behindDoc="0" locked="0" layoutInCell="1" allowOverlap="1" wp14:anchorId="01240C56" wp14:editId="1891C0C4">
                <wp:simplePos x="0" y="0"/>
                <wp:positionH relativeFrom="column">
                  <wp:posOffset>899795</wp:posOffset>
                </wp:positionH>
                <wp:positionV relativeFrom="paragraph">
                  <wp:posOffset>3636478</wp:posOffset>
                </wp:positionV>
                <wp:extent cx="4349750" cy="309880"/>
                <wp:effectExtent l="0" t="0" r="0" b="0"/>
                <wp:wrapSquare wrapText="bothSides"/>
                <wp:docPr id="469" name="Text Box 469"/>
                <wp:cNvGraphicFramePr/>
                <a:graphic xmlns:a="http://schemas.openxmlformats.org/drawingml/2006/main">
                  <a:graphicData uri="http://schemas.microsoft.com/office/word/2010/wordprocessingShape">
                    <wps:wsp>
                      <wps:cNvSpPr txBox="1"/>
                      <wps:spPr>
                        <a:xfrm>
                          <a:off x="0" y="0"/>
                          <a:ext cx="4349750" cy="3098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A585688" w14:textId="77777777" w:rsidR="00E22699" w:rsidRPr="00422056" w:rsidRDefault="00E22699" w:rsidP="00422056">
                            <w:pPr>
                              <w:rPr>
                                <w:rFonts w:ascii="Times New Roman" w:hAnsi="Times New Roman" w:cs="Times New Roman"/>
                                <w:bCs/>
                                <w:color w:val="002060"/>
                                <w:sz w:val="20"/>
                                <w:szCs w:val="20"/>
                              </w:rPr>
                            </w:pPr>
                            <w:r w:rsidRPr="00D605FB">
                              <w:rPr>
                                <w:rFonts w:ascii="Times New Roman" w:hAnsi="Times New Roman" w:cs="Times New Roman"/>
                                <w:color w:val="002060"/>
                                <w:sz w:val="20"/>
                                <w:szCs w:val="20"/>
                              </w:rPr>
                              <w:t>F</w:t>
                            </w:r>
                            <w:r>
                              <w:rPr>
                                <w:rFonts w:ascii="Times New Roman" w:hAnsi="Times New Roman" w:cs="Times New Roman"/>
                                <w:color w:val="002060"/>
                                <w:sz w:val="20"/>
                                <w:szCs w:val="20"/>
                              </w:rPr>
                              <w:t xml:space="preserve">igure 23 </w:t>
                            </w:r>
                            <w:r w:rsidRPr="00422056">
                              <w:rPr>
                                <w:rFonts w:ascii="Times New Roman" w:hAnsi="Times New Roman" w:cs="Times New Roman"/>
                                <w:bCs/>
                                <w:color w:val="002060"/>
                                <w:sz w:val="20"/>
                                <w:szCs w:val="20"/>
                              </w:rPr>
                              <w:t>What are your considerations when you are buying tech gadgets</w:t>
                            </w:r>
                            <w:r w:rsidRPr="00422056">
                              <w:rPr>
                                <w:rFonts w:ascii="Times New Roman" w:hAnsi="Times New Roman" w:cs="Times New Roman"/>
                                <w:b/>
                                <w:bCs/>
                                <w:color w:val="002060"/>
                                <w:sz w:val="20"/>
                                <w:szCs w:val="20"/>
                              </w:rPr>
                              <w:t>?</w:t>
                            </w:r>
                          </w:p>
                          <w:p w14:paraId="53AD38EC" w14:textId="0548254B" w:rsidR="00E22699" w:rsidRPr="00D605FB" w:rsidRDefault="00E22699" w:rsidP="00422056">
                            <w:pPr>
                              <w:rPr>
                                <w:rFonts w:ascii="Times New Roman" w:hAnsi="Times New Roman" w:cs="Times New Roman"/>
                                <w:color w:val="00206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1240C56" id="Text_x0020_Box_x0020_469" o:spid="_x0000_s1074" type="#_x0000_t202" style="position:absolute;left:0;text-align:left;margin-left:70.85pt;margin-top:286.35pt;width:342.5pt;height:24.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" filled="f" stroked="f">
                <v:textbox>
                  <w:txbxContent>
                    <w:p w14:paraId="6A585688" w14:textId="77777777" w:rsidR="00E22699" w:rsidRPr="00422056" w:rsidRDefault="00E22699" w:rsidP="00422056">
                      <w:pPr>
                        <w:rPr>
                          <w:rFonts w:ascii="Times New Roman" w:hAnsi="Times New Roman" w:cs="Times New Roman"/>
                          <w:bCs/>
                          <w:color w:val="002060"/>
                          <w:sz w:val="20"/>
                          <w:szCs w:val="20"/>
                        </w:rPr>
                      </w:pPr>
                      <w:r w:rsidRPr="00D605FB">
                        <w:rPr>
                          <w:rFonts w:ascii="Times New Roman" w:hAnsi="Times New Roman" w:cs="Times New Roman"/>
                          <w:color w:val="002060"/>
                          <w:sz w:val="20"/>
                          <w:szCs w:val="20"/>
                        </w:rPr>
                        <w:t>F</w:t>
                      </w:r>
                      <w:r>
                        <w:rPr>
                          <w:rFonts w:ascii="Times New Roman" w:hAnsi="Times New Roman" w:cs="Times New Roman"/>
                          <w:color w:val="002060"/>
                          <w:sz w:val="20"/>
                          <w:szCs w:val="20"/>
                        </w:rPr>
                        <w:t xml:space="preserve">igure 23 </w:t>
                      </w:r>
                      <w:r w:rsidRPr="00422056">
                        <w:rPr>
                          <w:rFonts w:ascii="Times New Roman" w:hAnsi="Times New Roman" w:cs="Times New Roman"/>
                          <w:bCs/>
                          <w:color w:val="002060"/>
                          <w:sz w:val="20"/>
                          <w:szCs w:val="20"/>
                        </w:rPr>
                        <w:t>What are your considerations when you are buying tech gadgets</w:t>
                      </w:r>
                      <w:r w:rsidRPr="00422056">
                        <w:rPr>
                          <w:rFonts w:ascii="Times New Roman" w:hAnsi="Times New Roman" w:cs="Times New Roman"/>
                          <w:b/>
                          <w:bCs/>
                          <w:color w:val="002060"/>
                          <w:sz w:val="20"/>
                          <w:szCs w:val="20"/>
                        </w:rPr>
                        <w:t>?</w:t>
                      </w:r>
                    </w:p>
                    <w:p w14:paraId="53AD38EC" w14:textId="0548254B" w:rsidR="00E22699" w:rsidRPr="00D605FB" w:rsidRDefault="00E22699" w:rsidP="00422056">
                      <w:pPr>
                        <w:rPr>
                          <w:rFonts w:ascii="Times New Roman" w:hAnsi="Times New Roman" w:cs="Times New Roman"/>
                          <w:color w:val="002060"/>
                          <w:sz w:val="20"/>
                          <w:szCs w:val="20"/>
                        </w:rPr>
                      </w:pPr>
                    </w:p>
                  </w:txbxContent>
                </v:textbox>
                <w10:wrap type="square"/>
              </v:shape>
            </w:pict>
          </mc:Fallback>
        </mc:AlternateContent>
      </w:r>
      <w:r>
        <w:rPr>
          <w:rFonts w:ascii="Times New Roman" w:hAnsi="Times New Roman" w:cs="Times New Roman"/>
          <w:bCs/>
          <w:noProof/>
          <w:kern w:val="0"/>
          <w:sz w:val="22"/>
          <w:szCs w:val="26"/>
          <w:lang w:val="nl-NL" w:eastAsia="nl-NL"/>
        </w:rPr>
        <mc:AlternateContent>
          <mc:Choice Requires="wps">
            <w:drawing>
              <wp:anchor distT="0" distB="0" distL="114300" distR="114300" simplePos="0" relativeHeight="251825152" behindDoc="0" locked="0" layoutInCell="1" allowOverlap="1" wp14:anchorId="43E02530" wp14:editId="5C664DA2">
                <wp:simplePos x="0" y="0"/>
                <wp:positionH relativeFrom="column">
                  <wp:posOffset>-320675</wp:posOffset>
                </wp:positionH>
                <wp:positionV relativeFrom="paragraph">
                  <wp:posOffset>354965</wp:posOffset>
                </wp:positionV>
                <wp:extent cx="6250940" cy="3312795"/>
                <wp:effectExtent l="0" t="0" r="0" b="0"/>
                <wp:wrapSquare wrapText="bothSides"/>
                <wp:docPr id="515" name="Text Box 515"/>
                <wp:cNvGraphicFramePr/>
                <a:graphic xmlns:a="http://schemas.openxmlformats.org/drawingml/2006/main">
                  <a:graphicData uri="http://schemas.microsoft.com/office/word/2010/wordprocessingShape">
                    <wps:wsp>
                      <wps:cNvSpPr txBox="1"/>
                      <wps:spPr>
                        <a:xfrm>
                          <a:off x="0" y="0"/>
                          <a:ext cx="6250940" cy="33127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F5430C" w14:textId="77777777" w:rsidR="00E22699" w:rsidRDefault="00E22699" w:rsidP="000A3F0B">
                            <w:pPr>
                              <w:jc w:val="center"/>
                              <w:rPr>
                                <w:rFonts w:ascii="Times New Roman" w:hAnsi="Times New Roman" w:cs="Times New Roman"/>
                                <w:b/>
                                <w:color w:val="44546A" w:themeColor="text2"/>
                                <w:sz w:val="20"/>
                                <w:szCs w:val="16"/>
                              </w:rPr>
                            </w:pPr>
                            <w:r>
                              <w:rPr>
                                <w:rFonts w:ascii="Times New Roman" w:hAnsi="Times New Roman" w:cs="Times New Roman"/>
                                <w:b/>
                                <w:noProof/>
                                <w:color w:val="44546A" w:themeColor="text2"/>
                                <w:sz w:val="20"/>
                                <w:szCs w:val="16"/>
                                <w:lang w:val="nl-NL" w:eastAsia="nl-NL"/>
                              </w:rPr>
                              <w:drawing>
                                <wp:inline distT="0" distB="0" distL="0" distR="0" wp14:anchorId="514335CF" wp14:editId="1B72F728">
                                  <wp:extent cx="6085090" cy="3311604"/>
                                  <wp:effectExtent l="0" t="0" r="11430" b="0"/>
                                  <wp:docPr id="817" name="Picture 817" descr="Screen%20Shot%202016-05-22%20at%207.04.4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20Shot%202016-05-22%20at%207.04.42%20PM.png"/>
                                          <pic:cNvPicPr>
                                            <a:picLocks noChangeAspect="1" noChangeArrowheads="1"/>
                                          </pic:cNvPicPr>
                                        </pic:nvPicPr>
                                        <pic:blipFill>
                                          <a:blip r:embed="rId75">
                                            <a:extLst>
                                              <a:ext uri="{BEBA8EAE-BF5A-486C-A8C5-ECC9F3942E4B}">
                                                <a14:imgProps xmlns:a14="http://schemas.microsoft.com/office/drawing/2010/main">
                                                  <a14:imgLayer r:embed="rId76">
                                                    <a14:imgEffect>
                                                      <a14:sharpenSoften amount="35000"/>
                                                    </a14:imgEffect>
                                                  </a14:imgLayer>
                                                </a14:imgProps>
                                              </a:ext>
                                              <a:ext uri="{28A0092B-C50C-407E-A947-70E740481C1C}">
                                                <a14:useLocalDpi xmlns:a14="http://schemas.microsoft.com/office/drawing/2010/main" val="0"/>
                                              </a:ext>
                                            </a:extLst>
                                          </a:blip>
                                          <a:srcRect/>
                                          <a:stretch>
                                            <a:fillRect/>
                                          </a:stretch>
                                        </pic:blipFill>
                                        <pic:spPr bwMode="auto">
                                          <a:xfrm>
                                            <a:off x="0" y="0"/>
                                            <a:ext cx="6098030" cy="3318646"/>
                                          </a:xfrm>
                                          <a:prstGeom prst="rect">
                                            <a:avLst/>
                                          </a:prstGeom>
                                          <a:noFill/>
                                          <a:ln>
                                            <a:noFill/>
                                          </a:ln>
                                        </pic:spPr>
                                      </pic:pic>
                                    </a:graphicData>
                                  </a:graphic>
                                </wp:inline>
                              </w:drawing>
                            </w:r>
                          </w:p>
                          <w:p w14:paraId="3717EBD9" w14:textId="4F446713" w:rsidR="00E22699" w:rsidRPr="003A0229" w:rsidRDefault="00E22699" w:rsidP="000A3F0B">
                            <w:pPr>
                              <w:jc w:val="center"/>
                              <w:rPr>
                                <w:rFonts w:ascii="Times New Roman" w:hAnsi="Times New Roman" w:cs="Times New Roman"/>
                                <w:b/>
                                <w:color w:val="44546A" w:themeColor="text2"/>
                                <w:sz w:val="20"/>
                                <w:szCs w:val="16"/>
                              </w:rPr>
                            </w:pPr>
                            <w:r>
                              <w:rPr>
                                <w:rFonts w:ascii="Times New Roman" w:hAnsi="Times New Roman" w:cs="Times New Roman"/>
                                <w:b/>
                                <w:color w:val="44546A" w:themeColor="text2"/>
                                <w:sz w:val="20"/>
                                <w:szCs w:val="16"/>
                              </w:rPr>
                              <w:t xml:space="preserve">How </w:t>
                            </w:r>
                            <w:r w:rsidRPr="003A0229">
                              <w:rPr>
                                <w:rFonts w:ascii="Times New Roman" w:hAnsi="Times New Roman" w:cs="Times New Roman"/>
                                <w:b/>
                                <w:color w:val="44546A" w:themeColor="text2"/>
                                <w:sz w:val="20"/>
                                <w:szCs w:val="16"/>
                              </w:rPr>
                              <w:t>many customers ranked this function as number 1?</w:t>
                            </w:r>
                          </w:p>
                          <w:p w14:paraId="16F59840" w14:textId="77777777" w:rsidR="00E22699" w:rsidRDefault="00E22699" w:rsidP="00B961F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3E02530" id="Text_x0020_Box_x0020_515" o:spid="_x0000_s1075" type="#_x0000_t202" style="position:absolute;left:0;text-align:left;margin-left:-25.25pt;margin-top:27.95pt;width:492.2pt;height:260.8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" filled="f" stroked="f">
                <v:textbox>
                  <w:txbxContent>
                    <w:p w14:paraId="11F5430C" w14:textId="77777777" w:rsidR="00E22699" w:rsidRDefault="00E22699" w:rsidP="000A3F0B">
                      <w:pPr>
                        <w:jc w:val="center"/>
                        <w:rPr>
                          <w:rFonts w:ascii="Times New Roman" w:hAnsi="Times New Roman" w:cs="Times New Roman"/>
                          <w:b/>
                          <w:color w:val="44546A" w:themeColor="text2"/>
                          <w:sz w:val="20"/>
                          <w:szCs w:val="16"/>
                        </w:rPr>
                      </w:pPr>
                      <w:r>
                        <w:rPr>
                          <w:rFonts w:ascii="Times New Roman" w:hAnsi="Times New Roman" w:cs="Times New Roman"/>
                          <w:b/>
                          <w:noProof/>
                          <w:color w:val="44546A" w:themeColor="text2"/>
                          <w:sz w:val="20"/>
                          <w:szCs w:val="16"/>
                        </w:rPr>
                        <w:drawing>
                          <wp:inline distT="0" distB="0" distL="0" distR="0" wp14:anchorId="514335CF" wp14:editId="1B72F728">
                            <wp:extent cx="6085090" cy="3311604"/>
                            <wp:effectExtent l="0" t="0" r="11430" b="0"/>
                            <wp:docPr id="817" name="Picture 817" descr="Screen%20Shot%202016-05-22%20at%207.04.4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20Shot%202016-05-22%20at%207.04.42%20PM.png"/>
                                    <pic:cNvPicPr>
                                      <a:picLocks noChangeAspect="1" noChangeArrowheads="1"/>
                                    </pic:cNvPicPr>
                                  </pic:nvPicPr>
                                  <pic:blipFill>
                                    <a:blip r:embed="rId77">
                                      <a:extLst>
                                        <a:ext uri="{BEBA8EAE-BF5A-486C-A8C5-ECC9F3942E4B}">
                                          <a14:imgProps xmlns:a14="http://schemas.microsoft.com/office/drawing/2010/main">
                                            <a14:imgLayer r:embed="rId78">
                                              <a14:imgEffect>
                                                <a14:sharpenSoften amount="35000"/>
                                              </a14:imgEffect>
                                            </a14:imgLayer>
                                          </a14:imgProps>
                                        </a:ext>
                                        <a:ext uri="{28A0092B-C50C-407E-A947-70E740481C1C}">
                                          <a14:useLocalDpi xmlns:a14="http://schemas.microsoft.com/office/drawing/2010/main" val="0"/>
                                        </a:ext>
                                      </a:extLst>
                                    </a:blip>
                                    <a:srcRect/>
                                    <a:stretch>
                                      <a:fillRect/>
                                    </a:stretch>
                                  </pic:blipFill>
                                  <pic:spPr bwMode="auto">
                                    <a:xfrm>
                                      <a:off x="0" y="0"/>
                                      <a:ext cx="6098030" cy="3318646"/>
                                    </a:xfrm>
                                    <a:prstGeom prst="rect">
                                      <a:avLst/>
                                    </a:prstGeom>
                                    <a:noFill/>
                                    <a:ln>
                                      <a:noFill/>
                                    </a:ln>
                                  </pic:spPr>
                                </pic:pic>
                              </a:graphicData>
                            </a:graphic>
                          </wp:inline>
                        </w:drawing>
                      </w:r>
                    </w:p>
                    <w:p w14:paraId="3717EBD9" w14:textId="4F446713" w:rsidR="00E22699" w:rsidRPr="003A0229" w:rsidRDefault="00E22699" w:rsidP="000A3F0B">
                      <w:pPr>
                        <w:jc w:val="center"/>
                        <w:rPr>
                          <w:rFonts w:ascii="Times New Roman" w:hAnsi="Times New Roman" w:cs="Times New Roman"/>
                          <w:b/>
                          <w:color w:val="44546A" w:themeColor="text2"/>
                          <w:sz w:val="20"/>
                          <w:szCs w:val="16"/>
                        </w:rPr>
                      </w:pPr>
                      <w:r>
                        <w:rPr>
                          <w:rFonts w:ascii="Times New Roman" w:hAnsi="Times New Roman" w:cs="Times New Roman"/>
                          <w:b/>
                          <w:color w:val="44546A" w:themeColor="text2"/>
                          <w:sz w:val="20"/>
                          <w:szCs w:val="16"/>
                        </w:rPr>
                        <w:t xml:space="preserve">How </w:t>
                      </w:r>
                      <w:r w:rsidRPr="003A0229">
                        <w:rPr>
                          <w:rFonts w:ascii="Times New Roman" w:hAnsi="Times New Roman" w:cs="Times New Roman"/>
                          <w:b/>
                          <w:color w:val="44546A" w:themeColor="text2"/>
                          <w:sz w:val="20"/>
                          <w:szCs w:val="16"/>
                        </w:rPr>
                        <w:t>many customers ranked this function as number 1?</w:t>
                      </w:r>
                    </w:p>
                    <w:p w14:paraId="16F59840" w14:textId="77777777" w:rsidR="00E22699" w:rsidRDefault="00E22699" w:rsidP="00B961F4">
                      <w:pPr>
                        <w:jc w:val="center"/>
                      </w:pPr>
                    </w:p>
                  </w:txbxContent>
                </v:textbox>
                <w10:wrap type="square"/>
              </v:shape>
            </w:pict>
          </mc:Fallback>
        </mc:AlternateContent>
      </w:r>
    </w:p>
    <w:p w14:paraId="1D32BD97" w14:textId="77777777" w:rsidR="00991BF4" w:rsidRDefault="00991BF4" w:rsidP="00D76870">
      <w:pPr>
        <w:spacing w:line="360" w:lineRule="auto"/>
        <w:rPr>
          <w:rFonts w:ascii="Times New Roman" w:hAnsi="Times New Roman" w:cs="Times New Roman"/>
          <w:b/>
          <w:bCs/>
          <w:kern w:val="0"/>
          <w:sz w:val="22"/>
          <w:szCs w:val="26"/>
        </w:rPr>
      </w:pPr>
    </w:p>
    <w:p w14:paraId="3EA00606" w14:textId="77777777" w:rsidR="00991BF4" w:rsidRDefault="00991BF4" w:rsidP="00D76870">
      <w:pPr>
        <w:spacing w:line="360" w:lineRule="auto"/>
        <w:rPr>
          <w:rFonts w:ascii="Times New Roman" w:hAnsi="Times New Roman" w:cs="Times New Roman"/>
          <w:b/>
          <w:bCs/>
          <w:kern w:val="0"/>
          <w:sz w:val="22"/>
          <w:szCs w:val="26"/>
        </w:rPr>
      </w:pPr>
    </w:p>
    <w:p w14:paraId="77AFC980" w14:textId="77777777" w:rsidR="00EB4B60" w:rsidRDefault="00EB4B60" w:rsidP="00D76870">
      <w:pPr>
        <w:spacing w:line="360" w:lineRule="auto"/>
        <w:rPr>
          <w:rFonts w:ascii="Times New Roman" w:hAnsi="Times New Roman" w:cs="Times New Roman"/>
          <w:b/>
          <w:bCs/>
          <w:kern w:val="0"/>
          <w:sz w:val="22"/>
          <w:szCs w:val="26"/>
        </w:rPr>
      </w:pPr>
    </w:p>
    <w:p w14:paraId="31969808" w14:textId="4CC908D0" w:rsidR="00E229FE" w:rsidRPr="007B58B2" w:rsidRDefault="0031210E" w:rsidP="00D76870">
      <w:pPr>
        <w:spacing w:line="360" w:lineRule="auto"/>
        <w:rPr>
          <w:rFonts w:ascii="Times New Roman" w:hAnsi="Times New Roman" w:cs="Times New Roman"/>
          <w:bCs/>
          <w:kern w:val="0"/>
          <w:sz w:val="22"/>
          <w:szCs w:val="26"/>
        </w:rPr>
      </w:pPr>
      <w:r>
        <w:rPr>
          <w:rFonts w:ascii="Times New Roman" w:hAnsi="Times New Roman" w:cs="Times New Roman"/>
          <w:b/>
          <w:bCs/>
          <w:kern w:val="0"/>
          <w:sz w:val="22"/>
          <w:szCs w:val="26"/>
        </w:rPr>
        <w:t>What</w:t>
      </w:r>
      <w:r w:rsidR="00281597">
        <w:rPr>
          <w:rFonts w:ascii="Times New Roman" w:hAnsi="Times New Roman" w:cs="Times New Roman"/>
          <w:b/>
          <w:bCs/>
          <w:kern w:val="0"/>
          <w:sz w:val="22"/>
          <w:szCs w:val="26"/>
        </w:rPr>
        <w:t xml:space="preserve"> do you think about tech gadgets?</w:t>
      </w:r>
      <w:r w:rsidR="00B961F4">
        <w:rPr>
          <w:rFonts w:ascii="Times New Roman" w:hAnsi="Times New Roman" w:cs="Times New Roman"/>
          <w:b/>
          <w:bCs/>
          <w:kern w:val="0"/>
          <w:sz w:val="22"/>
          <w:szCs w:val="26"/>
        </w:rPr>
        <w:t xml:space="preserve"> </w:t>
      </w:r>
    </w:p>
    <w:p w14:paraId="6124F82A" w14:textId="3139C1F4" w:rsidR="00281597" w:rsidRPr="00AC0461" w:rsidRDefault="006C420D" w:rsidP="00D76870">
      <w:pPr>
        <w:spacing w:line="360" w:lineRule="auto"/>
        <w:rPr>
          <w:rFonts w:ascii="Times New Roman" w:hAnsi="Times New Roman" w:cs="Times New Roman"/>
          <w:bCs/>
          <w:kern w:val="0"/>
          <w:sz w:val="22"/>
          <w:szCs w:val="26"/>
        </w:rPr>
      </w:pPr>
      <w:r>
        <w:rPr>
          <w:rFonts w:ascii="Times New Roman" w:hAnsi="Times New Roman" w:cs="Times New Roman"/>
          <w:bCs/>
          <w:kern w:val="0"/>
          <w:sz w:val="22"/>
          <w:szCs w:val="26"/>
        </w:rPr>
        <w:t xml:space="preserve">In this question, respondents were asked to give their opinions on tech gadgets. </w:t>
      </w:r>
      <w:r w:rsidR="00281597">
        <w:rPr>
          <w:rFonts w:ascii="Times New Roman" w:hAnsi="Times New Roman" w:cs="Times New Roman"/>
          <w:bCs/>
          <w:kern w:val="0"/>
          <w:sz w:val="22"/>
          <w:szCs w:val="26"/>
        </w:rPr>
        <w:t xml:space="preserve">In </w:t>
      </w:r>
      <w:r w:rsidR="00BC1117">
        <w:rPr>
          <w:rFonts w:ascii="Times New Roman" w:hAnsi="Times New Roman" w:cs="Times New Roman"/>
          <w:bCs/>
          <w:kern w:val="0"/>
          <w:sz w:val="22"/>
          <w:szCs w:val="26"/>
        </w:rPr>
        <w:t xml:space="preserve">response to </w:t>
      </w:r>
      <w:r w:rsidR="00281597">
        <w:rPr>
          <w:rFonts w:ascii="Times New Roman" w:hAnsi="Times New Roman" w:cs="Times New Roman"/>
          <w:bCs/>
          <w:kern w:val="0"/>
          <w:sz w:val="22"/>
          <w:szCs w:val="26"/>
        </w:rPr>
        <w:t>“to what extent do y</w:t>
      </w:r>
      <w:r w:rsidR="007E5CAD">
        <w:rPr>
          <w:rFonts w:ascii="Times New Roman" w:hAnsi="Times New Roman" w:cs="Times New Roman"/>
          <w:bCs/>
          <w:kern w:val="0"/>
          <w:sz w:val="22"/>
          <w:szCs w:val="26"/>
        </w:rPr>
        <w:t xml:space="preserve">ou agree on below statements?”, </w:t>
      </w:r>
      <w:r w:rsidR="00BC1117">
        <w:rPr>
          <w:rFonts w:ascii="Times New Roman" w:hAnsi="Times New Roman" w:cs="Times New Roman"/>
          <w:bCs/>
          <w:kern w:val="0"/>
          <w:sz w:val="22"/>
          <w:szCs w:val="26"/>
        </w:rPr>
        <w:t xml:space="preserve">most of those surveyed indicated </w:t>
      </w:r>
      <w:r w:rsidR="00281597">
        <w:rPr>
          <w:rFonts w:ascii="Times New Roman" w:hAnsi="Times New Roman" w:cs="Times New Roman"/>
          <w:bCs/>
          <w:kern w:val="0"/>
          <w:sz w:val="22"/>
          <w:szCs w:val="26"/>
        </w:rPr>
        <w:t xml:space="preserve">on the </w:t>
      </w:r>
      <w:r w:rsidR="00422056">
        <w:rPr>
          <w:rFonts w:ascii="Times New Roman" w:hAnsi="Times New Roman" w:cs="Times New Roman"/>
          <w:bCs/>
          <w:noProof/>
          <w:kern w:val="0"/>
          <w:sz w:val="22"/>
          <w:szCs w:val="26"/>
          <w:lang w:val="nl-NL" w:eastAsia="nl-NL"/>
        </w:rPr>
        <mc:AlternateContent>
          <mc:Choice Requires="wps">
            <w:drawing>
              <wp:anchor distT="0" distB="0" distL="114300" distR="114300" simplePos="0" relativeHeight="251829248" behindDoc="0" locked="0" layoutInCell="1" allowOverlap="1" wp14:anchorId="192A2CBE" wp14:editId="5300B189">
                <wp:simplePos x="0" y="0"/>
                <wp:positionH relativeFrom="column">
                  <wp:posOffset>-328930</wp:posOffset>
                </wp:positionH>
                <wp:positionV relativeFrom="paragraph">
                  <wp:posOffset>0</wp:posOffset>
                </wp:positionV>
                <wp:extent cx="2752725" cy="2694305"/>
                <wp:effectExtent l="0" t="0" r="0" b="0"/>
                <wp:wrapSquare wrapText="bothSides"/>
                <wp:docPr id="507" name="Text Box 507"/>
                <wp:cNvGraphicFramePr/>
                <a:graphic xmlns:a="http://schemas.openxmlformats.org/drawingml/2006/main">
                  <a:graphicData uri="http://schemas.microsoft.com/office/word/2010/wordprocessingShape">
                    <wps:wsp>
                      <wps:cNvSpPr txBox="1"/>
                      <wps:spPr>
                        <a:xfrm>
                          <a:off x="0" y="0"/>
                          <a:ext cx="2752725" cy="26943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9630A5" w14:textId="3BEC3D47" w:rsidR="00E22699" w:rsidRDefault="00E22699">
                            <w:r>
                              <w:rPr>
                                <w:noProof/>
                                <w:lang w:val="nl-NL" w:eastAsia="nl-NL"/>
                              </w:rPr>
                              <w:drawing>
                                <wp:inline distT="0" distB="0" distL="0" distR="0" wp14:anchorId="550BFB15" wp14:editId="612A5484">
                                  <wp:extent cx="2536752" cy="2580582"/>
                                  <wp:effectExtent l="0" t="0" r="3810" b="10795"/>
                                  <wp:docPr id="818" name="Picture 818" descr="Screen%20Shot%202016-05-18%20at%203.34.3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05-18%20at%203.34.36%20PM.png"/>
                                          <pic:cNvPicPr>
                                            <a:picLocks noChangeAspect="1" noChangeArrowheads="1"/>
                                          </pic:cNvPicPr>
                                        </pic:nvPicPr>
                                        <pic:blipFill>
                                          <a:blip r:embed="rId79">
                                            <a:extLst>
                                              <a:ext uri="{BEBA8EAE-BF5A-486C-A8C5-ECC9F3942E4B}">
                                                <a14:imgProps xmlns:a14="http://schemas.microsoft.com/office/drawing/2010/main">
                                                  <a14:imgLayer r:embed="rId80">
                                                    <a14:imgEffect>
                                                      <a14:sharpenSoften amount="51000"/>
                                                    </a14:imgEffect>
                                                  </a14:imgLayer>
                                                </a14:imgProps>
                                              </a:ext>
                                              <a:ext uri="{28A0092B-C50C-407E-A947-70E740481C1C}">
                                                <a14:useLocalDpi xmlns:a14="http://schemas.microsoft.com/office/drawing/2010/main" val="0"/>
                                              </a:ext>
                                            </a:extLst>
                                          </a:blip>
                                          <a:srcRect/>
                                          <a:stretch>
                                            <a:fillRect/>
                                          </a:stretch>
                                        </pic:blipFill>
                                        <pic:spPr bwMode="auto">
                                          <a:xfrm>
                                            <a:off x="0" y="0"/>
                                            <a:ext cx="2545987" cy="25899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92A2CBE" id="Text_x0020_Box_x0020_507" o:spid="_x0000_s1076" type="#_x0000_t202" style="position:absolute;left:0;text-align:left;margin-left:-25.9pt;margin-top:0;width:216.75pt;height:212.1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" filled="f" stroked="f">
                <v:textbox>
                  <w:txbxContent>
                    <w:p w14:paraId="3B9630A5" w14:textId="3BEC3D47" w:rsidR="00E22699" w:rsidRDefault="00E22699">
                      <w:r>
                        <w:rPr>
                          <w:noProof/>
                        </w:rPr>
                        <w:drawing>
                          <wp:inline distT="0" distB="0" distL="0" distR="0" wp14:anchorId="550BFB15" wp14:editId="612A5484">
                            <wp:extent cx="2536752" cy="2580582"/>
                            <wp:effectExtent l="0" t="0" r="3810" b="10795"/>
                            <wp:docPr id="818" name="Picture 818" descr="Screen%20Shot%202016-05-18%20at%203.34.3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05-18%20at%203.34.36%20PM.png"/>
                                    <pic:cNvPicPr>
                                      <a:picLocks noChangeAspect="1" noChangeArrowheads="1"/>
                                    </pic:cNvPicPr>
                                  </pic:nvPicPr>
                                  <pic:blipFill>
                                    <a:blip r:embed="rId81">
                                      <a:extLst>
                                        <a:ext uri="{BEBA8EAE-BF5A-486C-A8C5-ECC9F3942E4B}">
                                          <a14:imgProps xmlns:a14="http://schemas.microsoft.com/office/drawing/2010/main">
                                            <a14:imgLayer r:embed="rId82">
                                              <a14:imgEffect>
                                                <a14:sharpenSoften amount="51000"/>
                                              </a14:imgEffect>
                                            </a14:imgLayer>
                                          </a14:imgProps>
                                        </a:ext>
                                        <a:ext uri="{28A0092B-C50C-407E-A947-70E740481C1C}">
                                          <a14:useLocalDpi xmlns:a14="http://schemas.microsoft.com/office/drawing/2010/main" val="0"/>
                                        </a:ext>
                                      </a:extLst>
                                    </a:blip>
                                    <a:srcRect/>
                                    <a:stretch>
                                      <a:fillRect/>
                                    </a:stretch>
                                  </pic:blipFill>
                                  <pic:spPr bwMode="auto">
                                    <a:xfrm>
                                      <a:off x="0" y="0"/>
                                      <a:ext cx="2545987" cy="2589976"/>
                                    </a:xfrm>
                                    <a:prstGeom prst="rect">
                                      <a:avLst/>
                                    </a:prstGeom>
                                    <a:noFill/>
                                    <a:ln>
                                      <a:noFill/>
                                    </a:ln>
                                  </pic:spPr>
                                </pic:pic>
                              </a:graphicData>
                            </a:graphic>
                          </wp:inline>
                        </w:drawing>
                      </w:r>
                    </w:p>
                  </w:txbxContent>
                </v:textbox>
                <w10:wrap type="square"/>
              </v:shape>
            </w:pict>
          </mc:Fallback>
        </mc:AlternateContent>
      </w:r>
      <w:r w:rsidR="00281597">
        <w:rPr>
          <w:rFonts w:ascii="Times New Roman" w:hAnsi="Times New Roman" w:cs="Times New Roman"/>
          <w:bCs/>
          <w:kern w:val="0"/>
          <w:sz w:val="22"/>
          <w:szCs w:val="26"/>
        </w:rPr>
        <w:t>imagina</w:t>
      </w:r>
      <w:r w:rsidR="007E5CAD">
        <w:rPr>
          <w:rFonts w:ascii="Times New Roman" w:hAnsi="Times New Roman" w:cs="Times New Roman"/>
          <w:bCs/>
          <w:kern w:val="0"/>
          <w:sz w:val="22"/>
          <w:szCs w:val="26"/>
        </w:rPr>
        <w:t>tions”. On the contrary, only 17</w:t>
      </w:r>
      <w:r w:rsidR="00281597">
        <w:rPr>
          <w:rFonts w:ascii="Times New Roman" w:hAnsi="Times New Roman" w:cs="Times New Roman"/>
          <w:bCs/>
          <w:kern w:val="0"/>
          <w:sz w:val="22"/>
          <w:szCs w:val="26"/>
        </w:rPr>
        <w:t xml:space="preserve"> out of 223 agreed on the statement “Tech gadgets can be very harmful for people’s health”</w:t>
      </w:r>
      <w:r w:rsidR="003B608C">
        <w:rPr>
          <w:rFonts w:ascii="Times New Roman" w:hAnsi="Times New Roman" w:cs="Times New Roman"/>
          <w:bCs/>
          <w:kern w:val="0"/>
          <w:sz w:val="22"/>
          <w:szCs w:val="26"/>
        </w:rPr>
        <w:t xml:space="preserve">. </w:t>
      </w:r>
      <w:r w:rsidR="00E229FE">
        <w:rPr>
          <w:rFonts w:ascii="Times New Roman" w:hAnsi="Times New Roman" w:cs="Times New Roman"/>
          <w:bCs/>
          <w:kern w:val="0"/>
          <w:sz w:val="22"/>
          <w:szCs w:val="26"/>
        </w:rPr>
        <w:t xml:space="preserve">However, it is found that </w:t>
      </w:r>
      <w:r w:rsidR="00A71903">
        <w:rPr>
          <w:rFonts w:ascii="Times New Roman" w:hAnsi="Times New Roman" w:cs="Times New Roman"/>
          <w:bCs/>
          <w:kern w:val="0"/>
          <w:sz w:val="22"/>
          <w:szCs w:val="26"/>
        </w:rPr>
        <w:t xml:space="preserve">there are </w:t>
      </w:r>
      <w:r w:rsidR="00E229FE">
        <w:rPr>
          <w:rFonts w:ascii="Times New Roman" w:hAnsi="Times New Roman" w:cs="Times New Roman"/>
          <w:bCs/>
          <w:kern w:val="0"/>
          <w:sz w:val="22"/>
          <w:szCs w:val="26"/>
        </w:rPr>
        <w:t xml:space="preserve">13 out of 17 respondents </w:t>
      </w:r>
      <w:r w:rsidR="00AC0461">
        <w:rPr>
          <w:rFonts w:ascii="Times New Roman" w:hAnsi="Times New Roman" w:cs="Times New Roman"/>
          <w:bCs/>
          <w:kern w:val="0"/>
          <w:sz w:val="22"/>
          <w:szCs w:val="26"/>
        </w:rPr>
        <w:t xml:space="preserve">answered that they have never brought any tech gadgets before, therefore it is unlikely necessary to analyze </w:t>
      </w:r>
      <w:r w:rsidR="00A71903">
        <w:rPr>
          <w:rFonts w:ascii="Times New Roman" w:hAnsi="Times New Roman" w:cs="Times New Roman"/>
          <w:bCs/>
          <w:kern w:val="0"/>
          <w:sz w:val="22"/>
          <w:szCs w:val="26"/>
        </w:rPr>
        <w:t xml:space="preserve">their buying behaviors further. Moreover, </w:t>
      </w:r>
      <w:r w:rsidR="003B608C">
        <w:rPr>
          <w:rFonts w:ascii="Times New Roman" w:hAnsi="Times New Roman" w:cs="Times New Roman"/>
          <w:bCs/>
          <w:kern w:val="0"/>
          <w:sz w:val="22"/>
          <w:szCs w:val="26"/>
        </w:rPr>
        <w:t xml:space="preserve">only a small number of respondents </w:t>
      </w:r>
      <w:r w:rsidR="00422056">
        <w:rPr>
          <w:rFonts w:ascii="Times New Roman" w:hAnsi="Times New Roman" w:cs="Times New Roman"/>
          <w:noProof/>
          <w:lang w:val="nl-NL" w:eastAsia="nl-NL"/>
        </w:rPr>
        <mc:AlternateContent>
          <mc:Choice Requires="wps">
            <w:drawing>
              <wp:anchor distT="0" distB="0" distL="114300" distR="114300" simplePos="0" relativeHeight="251877376" behindDoc="0" locked="0" layoutInCell="1" allowOverlap="1" wp14:anchorId="6DEB4B8B" wp14:editId="3E967847">
                <wp:simplePos x="0" y="0"/>
                <wp:positionH relativeFrom="column">
                  <wp:posOffset>-90805</wp:posOffset>
                </wp:positionH>
                <wp:positionV relativeFrom="paragraph">
                  <wp:posOffset>2621915</wp:posOffset>
                </wp:positionV>
                <wp:extent cx="2597150" cy="309880"/>
                <wp:effectExtent l="0" t="0" r="0" b="0"/>
                <wp:wrapSquare wrapText="bothSides"/>
                <wp:docPr id="478" name="Text Box 478"/>
                <wp:cNvGraphicFramePr/>
                <a:graphic xmlns:a="http://schemas.openxmlformats.org/drawingml/2006/main">
                  <a:graphicData uri="http://schemas.microsoft.com/office/word/2010/wordprocessingShape">
                    <wps:wsp>
                      <wps:cNvSpPr txBox="1"/>
                      <wps:spPr>
                        <a:xfrm>
                          <a:off x="0" y="0"/>
                          <a:ext cx="2597150" cy="3098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3E0D30" w14:textId="1BBF8D7A" w:rsidR="00E22699" w:rsidRPr="00422056" w:rsidRDefault="00E22699" w:rsidP="00422056">
                            <w:pPr>
                              <w:rPr>
                                <w:rFonts w:ascii="Times New Roman" w:hAnsi="Times New Roman" w:cs="Times New Roman"/>
                                <w:bCs/>
                                <w:color w:val="002060"/>
                                <w:sz w:val="20"/>
                                <w:szCs w:val="20"/>
                              </w:rPr>
                            </w:pPr>
                            <w:r w:rsidRPr="00D605FB">
                              <w:rPr>
                                <w:rFonts w:ascii="Times New Roman" w:hAnsi="Times New Roman" w:cs="Times New Roman"/>
                                <w:color w:val="002060"/>
                                <w:sz w:val="20"/>
                                <w:szCs w:val="20"/>
                              </w:rPr>
                              <w:t>F</w:t>
                            </w:r>
                            <w:r>
                              <w:rPr>
                                <w:rFonts w:ascii="Times New Roman" w:hAnsi="Times New Roman" w:cs="Times New Roman"/>
                                <w:color w:val="002060"/>
                                <w:sz w:val="20"/>
                                <w:szCs w:val="20"/>
                              </w:rPr>
                              <w:t xml:space="preserve">igure 24 </w:t>
                            </w:r>
                            <w:r>
                              <w:rPr>
                                <w:rFonts w:ascii="Times New Roman" w:hAnsi="Times New Roman" w:cs="Times New Roman"/>
                                <w:bCs/>
                                <w:color w:val="002060"/>
                                <w:sz w:val="20"/>
                                <w:szCs w:val="20"/>
                              </w:rPr>
                              <w:t>Which statement that you agree on?</w:t>
                            </w:r>
                          </w:p>
                          <w:p w14:paraId="298CAE66" w14:textId="77777777" w:rsidR="00E22699" w:rsidRPr="00D605FB" w:rsidRDefault="00E22699" w:rsidP="00422056">
                            <w:pPr>
                              <w:rPr>
                                <w:rFonts w:ascii="Times New Roman" w:hAnsi="Times New Roman" w:cs="Times New Roman"/>
                                <w:color w:val="00206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DEB4B8B" id="Text_x0020_Box_x0020_478" o:spid="_x0000_s1077" type="#_x0000_t202" style="position:absolute;left:0;text-align:left;margin-left:-7.15pt;margin-top:206.45pt;width:204.5pt;height:24.4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" filled="f" stroked="f">
                <v:textbox>
                  <w:txbxContent>
                    <w:p w14:paraId="2A3E0D30" w14:textId="1BBF8D7A" w:rsidR="00E22699" w:rsidRPr="00422056" w:rsidRDefault="00E22699" w:rsidP="00422056">
                      <w:pPr>
                        <w:rPr>
                          <w:rFonts w:ascii="Times New Roman" w:hAnsi="Times New Roman" w:cs="Times New Roman"/>
                          <w:bCs/>
                          <w:color w:val="002060"/>
                          <w:sz w:val="20"/>
                          <w:szCs w:val="20"/>
                        </w:rPr>
                      </w:pPr>
                      <w:r w:rsidRPr="00D605FB">
                        <w:rPr>
                          <w:rFonts w:ascii="Times New Roman" w:hAnsi="Times New Roman" w:cs="Times New Roman"/>
                          <w:color w:val="002060"/>
                          <w:sz w:val="20"/>
                          <w:szCs w:val="20"/>
                        </w:rPr>
                        <w:t>F</w:t>
                      </w:r>
                      <w:r>
                        <w:rPr>
                          <w:rFonts w:ascii="Times New Roman" w:hAnsi="Times New Roman" w:cs="Times New Roman"/>
                          <w:color w:val="002060"/>
                          <w:sz w:val="20"/>
                          <w:szCs w:val="20"/>
                        </w:rPr>
                        <w:t xml:space="preserve">igure 24 </w:t>
                      </w:r>
                      <w:r>
                        <w:rPr>
                          <w:rFonts w:ascii="Times New Roman" w:hAnsi="Times New Roman" w:cs="Times New Roman"/>
                          <w:bCs/>
                          <w:color w:val="002060"/>
                          <w:sz w:val="20"/>
                          <w:szCs w:val="20"/>
                        </w:rPr>
                        <w:t>Which statement that you agree on?</w:t>
                      </w:r>
                    </w:p>
                    <w:p w14:paraId="298CAE66" w14:textId="77777777" w:rsidR="00E22699" w:rsidRPr="00D605FB" w:rsidRDefault="00E22699" w:rsidP="00422056">
                      <w:pPr>
                        <w:rPr>
                          <w:rFonts w:ascii="Times New Roman" w:hAnsi="Times New Roman" w:cs="Times New Roman"/>
                          <w:color w:val="002060"/>
                          <w:sz w:val="20"/>
                          <w:szCs w:val="20"/>
                        </w:rPr>
                      </w:pPr>
                    </w:p>
                  </w:txbxContent>
                </v:textbox>
                <w10:wrap type="square"/>
              </v:shape>
            </w:pict>
          </mc:Fallback>
        </mc:AlternateContent>
      </w:r>
      <w:r w:rsidR="003B608C">
        <w:rPr>
          <w:rFonts w:ascii="Times New Roman" w:hAnsi="Times New Roman" w:cs="Times New Roman"/>
          <w:bCs/>
          <w:kern w:val="0"/>
          <w:sz w:val="22"/>
          <w:szCs w:val="26"/>
        </w:rPr>
        <w:t>illustrat</w:t>
      </w:r>
      <w:r w:rsidR="00A71903">
        <w:rPr>
          <w:rFonts w:ascii="Times New Roman" w:hAnsi="Times New Roman" w:cs="Times New Roman"/>
          <w:bCs/>
          <w:kern w:val="0"/>
          <w:sz w:val="22"/>
          <w:szCs w:val="26"/>
        </w:rPr>
        <w:t xml:space="preserve">ed that </w:t>
      </w:r>
      <w:r w:rsidR="00863815">
        <w:rPr>
          <w:rFonts w:ascii="Times New Roman" w:hAnsi="Times New Roman" w:cs="Times New Roman"/>
          <w:bCs/>
          <w:kern w:val="0"/>
          <w:sz w:val="22"/>
          <w:szCs w:val="26"/>
        </w:rPr>
        <w:t xml:space="preserve">they </w:t>
      </w:r>
      <w:r w:rsidR="00AC0461">
        <w:rPr>
          <w:rFonts w:ascii="Times New Roman" w:hAnsi="Times New Roman" w:cs="Times New Roman"/>
          <w:bCs/>
          <w:kern w:val="0"/>
          <w:sz w:val="22"/>
          <w:szCs w:val="26"/>
        </w:rPr>
        <w:t xml:space="preserve">have </w:t>
      </w:r>
      <w:r w:rsidR="00863815">
        <w:rPr>
          <w:rFonts w:ascii="Times New Roman" w:hAnsi="Times New Roman" w:cs="Times New Roman"/>
          <w:bCs/>
          <w:kern w:val="0"/>
          <w:sz w:val="22"/>
          <w:szCs w:val="26"/>
        </w:rPr>
        <w:t xml:space="preserve">not brought any tech </w:t>
      </w:r>
      <w:r w:rsidR="00422056">
        <w:rPr>
          <w:rFonts w:ascii="Times New Roman" w:hAnsi="Times New Roman" w:cs="Times New Roman"/>
          <w:bCs/>
          <w:noProof/>
          <w:kern w:val="0"/>
          <w:sz w:val="22"/>
          <w:szCs w:val="26"/>
          <w:lang w:val="nl-NL" w:eastAsia="nl-NL"/>
        </w:rPr>
        <mc:AlternateContent>
          <mc:Choice Requires="wps">
            <w:drawing>
              <wp:anchor distT="0" distB="0" distL="114300" distR="114300" simplePos="0" relativeHeight="251846656" behindDoc="0" locked="0" layoutInCell="1" allowOverlap="1" wp14:anchorId="6091374B" wp14:editId="56C63468">
                <wp:simplePos x="0" y="0"/>
                <wp:positionH relativeFrom="column">
                  <wp:posOffset>3255645</wp:posOffset>
                </wp:positionH>
                <wp:positionV relativeFrom="paragraph">
                  <wp:posOffset>2825750</wp:posOffset>
                </wp:positionV>
                <wp:extent cx="2901950" cy="2381250"/>
                <wp:effectExtent l="0" t="0" r="0" b="6350"/>
                <wp:wrapSquare wrapText="bothSides"/>
                <wp:docPr id="508" name="Text Box 508"/>
                <wp:cNvGraphicFramePr/>
                <a:graphic xmlns:a="http://schemas.openxmlformats.org/drawingml/2006/main">
                  <a:graphicData uri="http://schemas.microsoft.com/office/word/2010/wordprocessingShape">
                    <wps:wsp>
                      <wps:cNvSpPr txBox="1"/>
                      <wps:spPr>
                        <a:xfrm>
                          <a:off x="0" y="0"/>
                          <a:ext cx="2901950" cy="23812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0305026" w14:textId="77777777" w:rsidR="00E22699" w:rsidRDefault="00E22699" w:rsidP="00AC0461">
                            <w:pPr>
                              <w:rPr>
                                <w:rFonts w:ascii="Times New Roman" w:hAnsi="Times New Roman" w:cs="Times New Roman"/>
                                <w:b/>
                                <w:color w:val="44546A" w:themeColor="text2"/>
                                <w:sz w:val="18"/>
                              </w:rPr>
                            </w:pPr>
                            <w:r>
                              <w:rPr>
                                <w:noProof/>
                                <w:lang w:val="nl-NL" w:eastAsia="nl-NL"/>
                              </w:rPr>
                              <w:drawing>
                                <wp:inline distT="0" distB="0" distL="0" distR="0" wp14:anchorId="593717B4" wp14:editId="4D35511E">
                                  <wp:extent cx="2042160" cy="1803981"/>
                                  <wp:effectExtent l="0" t="0" r="0" b="0"/>
                                  <wp:docPr id="819" name="Picture 819" descr="Screen%20Shot%202016-05-18%20at%203.38.1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6-05-18%20at%203.38.14%20PM.png"/>
                                          <pic:cNvPicPr>
                                            <a:picLocks noChangeAspect="1" noChangeArrowheads="1"/>
                                          </pic:cNvPicPr>
                                        </pic:nvPicPr>
                                        <pic:blipFill rotWithShape="1">
                                          <a:blip r:embed="rId83">
                                            <a:extLst>
                                              <a:ext uri="{BEBA8EAE-BF5A-486C-A8C5-ECC9F3942E4B}">
                                                <a14:imgProps xmlns:a14="http://schemas.microsoft.com/office/drawing/2010/main">
                                                  <a14:imgLayer r:embed="rId84">
                                                    <a14:imgEffect>
                                                      <a14:sharpenSoften amount="51000"/>
                                                    </a14:imgEffect>
                                                  </a14:imgLayer>
                                                </a14:imgProps>
                                              </a:ext>
                                              <a:ext uri="{28A0092B-C50C-407E-A947-70E740481C1C}">
                                                <a14:useLocalDpi xmlns:a14="http://schemas.microsoft.com/office/drawing/2010/main" val="0"/>
                                              </a:ext>
                                            </a:extLst>
                                          </a:blip>
                                          <a:srcRect l="19398" t="7670" b="-1"/>
                                          <a:stretch/>
                                        </pic:blipFill>
                                        <pic:spPr bwMode="auto">
                                          <a:xfrm>
                                            <a:off x="0" y="0"/>
                                            <a:ext cx="2076507" cy="1834322"/>
                                          </a:xfrm>
                                          <a:prstGeom prst="rect">
                                            <a:avLst/>
                                          </a:prstGeom>
                                          <a:noFill/>
                                          <a:ln>
                                            <a:noFill/>
                                          </a:ln>
                                          <a:extLst>
                                            <a:ext uri="{53640926-AAD7-44D8-BBD7-CCE9431645EC}">
                                              <a14:shadowObscured xmlns:a14="http://schemas.microsoft.com/office/drawing/2010/main"/>
                                            </a:ext>
                                          </a:extLst>
                                        </pic:spPr>
                                      </pic:pic>
                                    </a:graphicData>
                                  </a:graphic>
                                </wp:inline>
                              </w:drawing>
                            </w:r>
                          </w:p>
                          <w:p w14:paraId="2A42A16A" w14:textId="2D91243F" w:rsidR="00E22699" w:rsidRPr="00422056" w:rsidRDefault="00E22699" w:rsidP="00AC0461">
                            <w:pPr>
                              <w:rPr>
                                <w:color w:val="002060"/>
                                <w:sz w:val="28"/>
                              </w:rPr>
                            </w:pPr>
                            <w:r w:rsidRPr="00422056">
                              <w:rPr>
                                <w:rFonts w:ascii="Times New Roman" w:hAnsi="Times New Roman" w:cs="Times New Roman"/>
                                <w:color w:val="002060"/>
                                <w:sz w:val="20"/>
                              </w:rPr>
                              <w:t>Figure 25 Have you brought tech gadgets before?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091374B" id="Text_x0020_Box_x0020_508" o:spid="_x0000_s1078" type="#_x0000_t202" style="position:absolute;left:0;text-align:left;margin-left:256.35pt;margin-top:222.5pt;width:228.5pt;height:18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" filled="f" stroked="f">
                <v:textbox>
                  <w:txbxContent>
                    <w:p w14:paraId="00305026" w14:textId="77777777" w:rsidR="00E22699" w:rsidRDefault="00E22699" w:rsidP="00AC0461">
                      <w:pPr>
                        <w:rPr>
                          <w:rFonts w:ascii="Times New Roman" w:hAnsi="Times New Roman" w:cs="Times New Roman"/>
                          <w:b/>
                          <w:color w:val="44546A" w:themeColor="text2"/>
                          <w:sz w:val="18"/>
                        </w:rPr>
                      </w:pPr>
                      <w:r>
                        <w:rPr>
                          <w:noProof/>
                        </w:rPr>
                        <w:drawing>
                          <wp:inline distT="0" distB="0" distL="0" distR="0" wp14:anchorId="593717B4" wp14:editId="4D35511E">
                            <wp:extent cx="2042160" cy="1803981"/>
                            <wp:effectExtent l="0" t="0" r="0" b="0"/>
                            <wp:docPr id="819" name="Picture 819" descr="Screen%20Shot%202016-05-18%20at%203.38.1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6-05-18%20at%203.38.14%20PM.png"/>
                                    <pic:cNvPicPr>
                                      <a:picLocks noChangeAspect="1" noChangeArrowheads="1"/>
                                    </pic:cNvPicPr>
                                  </pic:nvPicPr>
                                  <pic:blipFill rotWithShape="1">
                                    <a:blip r:embed="rId85">
                                      <a:extLst>
                                        <a:ext uri="{BEBA8EAE-BF5A-486C-A8C5-ECC9F3942E4B}">
                                          <a14:imgProps xmlns:a14="http://schemas.microsoft.com/office/drawing/2010/main">
                                            <a14:imgLayer r:embed="rId86">
                                              <a14:imgEffect>
                                                <a14:sharpenSoften amount="51000"/>
                                              </a14:imgEffect>
                                            </a14:imgLayer>
                                          </a14:imgProps>
                                        </a:ext>
                                        <a:ext uri="{28A0092B-C50C-407E-A947-70E740481C1C}">
                                          <a14:useLocalDpi xmlns:a14="http://schemas.microsoft.com/office/drawing/2010/main" val="0"/>
                                        </a:ext>
                                      </a:extLst>
                                    </a:blip>
                                    <a:srcRect l="19398" t="7670" b="-1"/>
                                    <a:stretch/>
                                  </pic:blipFill>
                                  <pic:spPr bwMode="auto">
                                    <a:xfrm>
                                      <a:off x="0" y="0"/>
                                      <a:ext cx="2076507" cy="1834322"/>
                                    </a:xfrm>
                                    <a:prstGeom prst="rect">
                                      <a:avLst/>
                                    </a:prstGeom>
                                    <a:noFill/>
                                    <a:ln>
                                      <a:noFill/>
                                    </a:ln>
                                    <a:extLst>
                                      <a:ext uri="{53640926-AAD7-44D8-BBD7-CCE9431645EC}">
                                        <a14:shadowObscured xmlns:a14="http://schemas.microsoft.com/office/drawing/2010/main"/>
                                      </a:ext>
                                    </a:extLst>
                                  </pic:spPr>
                                </pic:pic>
                              </a:graphicData>
                            </a:graphic>
                          </wp:inline>
                        </w:drawing>
                      </w:r>
                    </w:p>
                    <w:p w14:paraId="2A42A16A" w14:textId="2D91243F" w:rsidR="00E22699" w:rsidRPr="00422056" w:rsidRDefault="00E22699" w:rsidP="00AC0461">
                      <w:pPr>
                        <w:rPr>
                          <w:color w:val="002060"/>
                          <w:sz w:val="28"/>
                        </w:rPr>
                      </w:pPr>
                      <w:r w:rsidRPr="00422056">
                        <w:rPr>
                          <w:rFonts w:ascii="Times New Roman" w:hAnsi="Times New Roman" w:cs="Times New Roman"/>
                          <w:color w:val="002060"/>
                          <w:sz w:val="20"/>
                        </w:rPr>
                        <w:t>Figure 25 Have you brought tech gadgets before?</w:t>
                      </w:r>
                    </w:p>
                  </w:txbxContent>
                </v:textbox>
                <w10:wrap type="square"/>
              </v:shape>
            </w:pict>
          </mc:Fallback>
        </mc:AlternateContent>
      </w:r>
      <w:r w:rsidR="00863815">
        <w:rPr>
          <w:rFonts w:ascii="Times New Roman" w:hAnsi="Times New Roman" w:cs="Times New Roman"/>
          <w:bCs/>
          <w:kern w:val="0"/>
          <w:sz w:val="22"/>
          <w:szCs w:val="26"/>
        </w:rPr>
        <w:t>gadgets before</w:t>
      </w:r>
      <w:r w:rsidR="003B608C">
        <w:rPr>
          <w:rFonts w:ascii="Times New Roman" w:hAnsi="Times New Roman" w:cs="Times New Roman"/>
          <w:bCs/>
          <w:kern w:val="0"/>
          <w:sz w:val="22"/>
          <w:szCs w:val="26"/>
        </w:rPr>
        <w:t xml:space="preserve">. </w:t>
      </w:r>
      <w:r w:rsidR="00AC0461">
        <w:rPr>
          <w:rFonts w:ascii="Times New Roman" w:hAnsi="Times New Roman" w:cs="Times New Roman"/>
          <w:bCs/>
          <w:kern w:val="0"/>
          <w:sz w:val="22"/>
          <w:szCs w:val="26"/>
        </w:rPr>
        <w:t>A</w:t>
      </w:r>
      <w:r w:rsidR="00051286">
        <w:rPr>
          <w:rFonts w:ascii="Times New Roman" w:hAnsi="Times New Roman" w:cs="Times New Roman"/>
          <w:bCs/>
          <w:kern w:val="0"/>
          <w:sz w:val="22"/>
          <w:szCs w:val="26"/>
        </w:rPr>
        <w:t xml:space="preserve">bove </w:t>
      </w:r>
      <w:r w:rsidR="003B608C">
        <w:rPr>
          <w:rFonts w:ascii="Times New Roman" w:hAnsi="Times New Roman" w:cs="Times New Roman"/>
          <w:bCs/>
          <w:kern w:val="0"/>
          <w:sz w:val="22"/>
          <w:szCs w:val="26"/>
        </w:rPr>
        <w:t>results showed</w:t>
      </w:r>
      <w:r w:rsidR="00991E64">
        <w:rPr>
          <w:rFonts w:ascii="Times New Roman" w:hAnsi="Times New Roman" w:cs="Times New Roman"/>
          <w:bCs/>
          <w:kern w:val="0"/>
          <w:sz w:val="22"/>
          <w:szCs w:val="26"/>
        </w:rPr>
        <w:t xml:space="preserve"> a</w:t>
      </w:r>
      <w:r w:rsidR="003B608C">
        <w:rPr>
          <w:rFonts w:ascii="Times New Roman" w:hAnsi="Times New Roman" w:cs="Times New Roman"/>
          <w:bCs/>
          <w:kern w:val="0"/>
          <w:sz w:val="22"/>
          <w:szCs w:val="26"/>
        </w:rPr>
        <w:t xml:space="preserve"> clear distinguish between those two groups</w:t>
      </w:r>
      <w:r w:rsidR="00335B73">
        <w:rPr>
          <w:rFonts w:ascii="Times New Roman" w:hAnsi="Times New Roman" w:cs="Times New Roman"/>
          <w:bCs/>
          <w:kern w:val="0"/>
          <w:sz w:val="22"/>
          <w:szCs w:val="26"/>
        </w:rPr>
        <w:t xml:space="preserve"> as it can be </w:t>
      </w:r>
      <w:r w:rsidR="003B608C">
        <w:rPr>
          <w:rFonts w:ascii="Times New Roman" w:hAnsi="Times New Roman" w:cs="Times New Roman"/>
          <w:bCs/>
          <w:kern w:val="0"/>
          <w:sz w:val="22"/>
          <w:szCs w:val="26"/>
        </w:rPr>
        <w:t>seen in Figure Y. Overall, t</w:t>
      </w:r>
      <w:r w:rsidR="00281597">
        <w:rPr>
          <w:rFonts w:ascii="Times New Roman" w:hAnsi="Times New Roman" w:cs="Times New Roman"/>
          <w:bCs/>
          <w:kern w:val="0"/>
          <w:sz w:val="22"/>
          <w:szCs w:val="26"/>
        </w:rPr>
        <w:t>his outcome illustrated that Dutch people’s adv</w:t>
      </w:r>
      <w:r>
        <w:rPr>
          <w:rFonts w:ascii="Times New Roman" w:hAnsi="Times New Roman" w:cs="Times New Roman"/>
          <w:bCs/>
          <w:kern w:val="0"/>
          <w:sz w:val="22"/>
          <w:szCs w:val="26"/>
        </w:rPr>
        <w:t>anced mentality on tech gadgets. I</w:t>
      </w:r>
      <w:r w:rsidR="00281597">
        <w:rPr>
          <w:rFonts w:ascii="Times New Roman" w:hAnsi="Times New Roman" w:cs="Times New Roman"/>
          <w:bCs/>
          <w:kern w:val="0"/>
          <w:sz w:val="22"/>
          <w:szCs w:val="26"/>
        </w:rPr>
        <w:t xml:space="preserve">n fact, this finding </w:t>
      </w:r>
      <w:r w:rsidR="00991E64">
        <w:rPr>
          <w:rFonts w:ascii="Times New Roman" w:hAnsi="Times New Roman" w:cs="Times New Roman"/>
          <w:bCs/>
          <w:kern w:val="0"/>
          <w:sz w:val="22"/>
          <w:szCs w:val="26"/>
        </w:rPr>
        <w:t xml:space="preserve">echoes </w:t>
      </w:r>
      <w:r w:rsidR="00281597">
        <w:rPr>
          <w:rFonts w:ascii="Times New Roman" w:hAnsi="Times New Roman" w:cs="Times New Roman"/>
          <w:bCs/>
          <w:kern w:val="0"/>
          <w:sz w:val="22"/>
          <w:szCs w:val="26"/>
        </w:rPr>
        <w:t xml:space="preserve">with the </w:t>
      </w:r>
      <w:r w:rsidR="00991E64">
        <w:rPr>
          <w:rFonts w:ascii="Times New Roman" w:hAnsi="Times New Roman" w:cs="Times New Roman"/>
          <w:bCs/>
          <w:kern w:val="0"/>
          <w:sz w:val="22"/>
          <w:szCs w:val="26"/>
        </w:rPr>
        <w:t xml:space="preserve">conclusions drawn </w:t>
      </w:r>
      <w:r w:rsidR="00281597">
        <w:rPr>
          <w:rFonts w:ascii="Times New Roman" w:hAnsi="Times New Roman" w:cs="Times New Roman"/>
          <w:bCs/>
          <w:kern w:val="0"/>
          <w:sz w:val="22"/>
          <w:szCs w:val="26"/>
        </w:rPr>
        <w:t xml:space="preserve">in PESTEL section: </w:t>
      </w:r>
      <w:r w:rsidR="00051286">
        <w:rPr>
          <w:rFonts w:ascii="Times New Roman" w:hAnsi="Times New Roman" w:cs="Times New Roman"/>
          <w:sz w:val="22"/>
          <w:szCs w:val="22"/>
        </w:rPr>
        <w:t>The</w:t>
      </w:r>
      <w:r w:rsidR="00281597" w:rsidRPr="00281597">
        <w:rPr>
          <w:rFonts w:ascii="Times New Roman" w:hAnsi="Times New Roman" w:cs="Times New Roman"/>
          <w:sz w:val="22"/>
          <w:szCs w:val="22"/>
        </w:rPr>
        <w:t xml:space="preserve"> Netherlands is a country that </w:t>
      </w:r>
      <w:r w:rsidR="00991E64">
        <w:rPr>
          <w:rFonts w:ascii="Times New Roman" w:hAnsi="Times New Roman" w:cs="Times New Roman"/>
          <w:sz w:val="22"/>
          <w:szCs w:val="22"/>
        </w:rPr>
        <w:t xml:space="preserve">is </w:t>
      </w:r>
      <w:r w:rsidR="00281597" w:rsidRPr="00281597">
        <w:rPr>
          <w:rFonts w:ascii="Times New Roman" w:hAnsi="Times New Roman" w:cs="Times New Roman"/>
          <w:sz w:val="22"/>
          <w:szCs w:val="22"/>
        </w:rPr>
        <w:t>willing to embrace</w:t>
      </w:r>
      <w:r w:rsidR="00991E64">
        <w:rPr>
          <w:rFonts w:ascii="Times New Roman" w:hAnsi="Times New Roman" w:cs="Times New Roman"/>
          <w:sz w:val="22"/>
          <w:szCs w:val="22"/>
        </w:rPr>
        <w:t xml:space="preserve"> new business model and changes. Dutch market </w:t>
      </w:r>
      <w:r w:rsidR="00281597" w:rsidRPr="00281597">
        <w:rPr>
          <w:rFonts w:ascii="Times New Roman" w:hAnsi="Times New Roman" w:cs="Times New Roman"/>
          <w:sz w:val="22"/>
          <w:szCs w:val="22"/>
        </w:rPr>
        <w:t>is an active market that</w:t>
      </w:r>
      <w:r w:rsidR="00991E64">
        <w:rPr>
          <w:rFonts w:ascii="Times New Roman" w:hAnsi="Times New Roman" w:cs="Times New Roman"/>
          <w:sz w:val="22"/>
          <w:szCs w:val="22"/>
        </w:rPr>
        <w:t xml:space="preserve"> welcomes</w:t>
      </w:r>
      <w:r>
        <w:rPr>
          <w:rFonts w:ascii="Times New Roman" w:hAnsi="Times New Roman" w:cs="Times New Roman"/>
          <w:sz w:val="22"/>
          <w:szCs w:val="22"/>
        </w:rPr>
        <w:t xml:space="preserve"> new and innovative products</w:t>
      </w:r>
      <w:r w:rsidR="00281597" w:rsidRPr="00281597">
        <w:rPr>
          <w:rFonts w:ascii="Times New Roman" w:hAnsi="Times New Roman" w:cs="Times New Roman"/>
          <w:sz w:val="22"/>
          <w:szCs w:val="22"/>
        </w:rPr>
        <w:t>.</w:t>
      </w:r>
      <w:r w:rsidR="00281597" w:rsidRPr="00BF057F">
        <w:rPr>
          <w:rFonts w:ascii="Times New Roman" w:hAnsi="Times New Roman" w:cs="Times New Roman"/>
          <w:bCs/>
          <w:kern w:val="0"/>
          <w:sz w:val="22"/>
          <w:szCs w:val="26"/>
        </w:rPr>
        <w:t xml:space="preserve"> </w:t>
      </w:r>
    </w:p>
    <w:p w14:paraId="5BCD57BA" w14:textId="0E91A670" w:rsidR="00527C9B" w:rsidRPr="00527C9B" w:rsidRDefault="00527C9B" w:rsidP="00D76870">
      <w:pPr>
        <w:spacing w:line="360" w:lineRule="auto"/>
        <w:rPr>
          <w:rFonts w:ascii="Times New Roman" w:hAnsi="Times New Roman" w:cs="Times New Roman"/>
          <w:b/>
          <w:bCs/>
          <w:kern w:val="0"/>
          <w:sz w:val="22"/>
          <w:szCs w:val="26"/>
        </w:rPr>
      </w:pPr>
      <w:r w:rsidRPr="00527C9B">
        <w:rPr>
          <w:rFonts w:ascii="Times New Roman" w:hAnsi="Times New Roman" w:cs="Times New Roman"/>
          <w:b/>
          <w:bCs/>
          <w:kern w:val="0"/>
          <w:sz w:val="22"/>
          <w:szCs w:val="26"/>
        </w:rPr>
        <w:t xml:space="preserve">Would you be interested in VR glasses with educational functions? </w:t>
      </w:r>
    </w:p>
    <w:p w14:paraId="24C4E132" w14:textId="2EA24886" w:rsidR="003B608C" w:rsidRDefault="003B608C" w:rsidP="00D76870">
      <w:pPr>
        <w:spacing w:line="360" w:lineRule="auto"/>
        <w:rPr>
          <w:rFonts w:ascii="Times New Roman" w:hAnsi="Times New Roman" w:cs="Times New Roman"/>
          <w:bCs/>
          <w:kern w:val="0"/>
          <w:sz w:val="22"/>
          <w:szCs w:val="26"/>
        </w:rPr>
      </w:pPr>
      <w:r>
        <w:rPr>
          <w:rFonts w:ascii="Times New Roman" w:hAnsi="Times New Roman" w:cs="Times New Roman"/>
          <w:bCs/>
          <w:kern w:val="0"/>
          <w:sz w:val="22"/>
          <w:szCs w:val="26"/>
        </w:rPr>
        <w:t xml:space="preserve">This section of the questionnaire required respondents to give their opinions on VR glasses, thus the product description </w:t>
      </w:r>
      <w:r w:rsidR="00991E64">
        <w:rPr>
          <w:rFonts w:ascii="Times New Roman" w:hAnsi="Times New Roman" w:cs="Times New Roman"/>
          <w:bCs/>
          <w:kern w:val="0"/>
          <w:sz w:val="22"/>
          <w:szCs w:val="26"/>
        </w:rPr>
        <w:t xml:space="preserve">was being given at the beginning: </w:t>
      </w:r>
    </w:p>
    <w:p w14:paraId="15C97421" w14:textId="05E452EB" w:rsidR="00D76870" w:rsidRPr="00014C18" w:rsidRDefault="00D76870" w:rsidP="00D76870">
      <w:pPr>
        <w:spacing w:line="360" w:lineRule="auto"/>
        <w:rPr>
          <w:rFonts w:ascii="Times New Roman" w:hAnsi="Times New Roman" w:cs="Times New Roman"/>
          <w:bCs/>
          <w:i/>
          <w:kern w:val="0"/>
          <w:sz w:val="22"/>
          <w:szCs w:val="26"/>
        </w:rPr>
      </w:pPr>
      <w:r w:rsidRPr="00014C18">
        <w:rPr>
          <w:rFonts w:ascii="Times New Roman" w:hAnsi="Times New Roman" w:cs="Times New Roman"/>
          <w:bCs/>
          <w:i/>
          <w:kern w:val="0"/>
          <w:sz w:val="22"/>
          <w:szCs w:val="26"/>
        </w:rPr>
        <w:t xml:space="preserve">Imagine that there is a VR headset designed for people aged from 10 to 20. You can put your mobile into the device and download various applications on mobile that specially made for people aged from 10 to 20.  However, when you buy the VR glasses, you will only get three free applications on it, including one game, one space exploration journey and one educational tutorial on the language course.   </w:t>
      </w:r>
    </w:p>
    <w:p w14:paraId="6C78CD6F" w14:textId="77777777" w:rsidR="00D76870" w:rsidRPr="00014C18" w:rsidRDefault="00D76870" w:rsidP="00D76870">
      <w:pPr>
        <w:spacing w:line="360" w:lineRule="auto"/>
        <w:rPr>
          <w:rFonts w:ascii="Times New Roman" w:hAnsi="Times New Roman" w:cs="Times New Roman"/>
          <w:bCs/>
          <w:i/>
          <w:kern w:val="0"/>
          <w:sz w:val="22"/>
          <w:szCs w:val="26"/>
        </w:rPr>
      </w:pPr>
      <w:r w:rsidRPr="00014C18">
        <w:rPr>
          <w:rFonts w:ascii="Times New Roman" w:hAnsi="Times New Roman" w:cs="Times New Roman"/>
          <w:bCs/>
          <w:i/>
          <w:kern w:val="0"/>
          <w:sz w:val="22"/>
          <w:szCs w:val="26"/>
        </w:rPr>
        <w:t xml:space="preserve">For extra applications, you need to pay for them. Some apps can be used for exploring the stars, landscape all over the world, some apps can be used to play more complicated educational games such as counting, learning different languages and so on. </w:t>
      </w:r>
    </w:p>
    <w:p w14:paraId="767FAFA3" w14:textId="1B81EE23" w:rsidR="00F80B99" w:rsidRPr="00014C18" w:rsidRDefault="00D76870" w:rsidP="00D76870">
      <w:pPr>
        <w:spacing w:line="360" w:lineRule="auto"/>
        <w:rPr>
          <w:rFonts w:ascii="Times New Roman" w:hAnsi="Times New Roman" w:cs="Times New Roman"/>
          <w:bCs/>
          <w:i/>
          <w:kern w:val="0"/>
          <w:sz w:val="22"/>
          <w:szCs w:val="26"/>
        </w:rPr>
      </w:pPr>
      <w:r w:rsidRPr="00014C18">
        <w:rPr>
          <w:rFonts w:ascii="Times New Roman" w:hAnsi="Times New Roman" w:cs="Times New Roman"/>
          <w:bCs/>
          <w:i/>
          <w:kern w:val="0"/>
          <w:sz w:val="22"/>
          <w:szCs w:val="26"/>
        </w:rPr>
        <w:t>This product can encourage kids and teens to gain interests of learning diverse knowledge files (i.e. Geography).</w:t>
      </w:r>
    </w:p>
    <w:p w14:paraId="24C48297" w14:textId="6445CB6A" w:rsidR="00D76870" w:rsidRDefault="00422056" w:rsidP="00D76870">
      <w:pPr>
        <w:spacing w:line="360" w:lineRule="auto"/>
        <w:rPr>
          <w:rFonts w:ascii="Times New Roman" w:hAnsi="Times New Roman" w:cs="Times New Roman"/>
          <w:bCs/>
          <w:kern w:val="0"/>
          <w:sz w:val="22"/>
          <w:szCs w:val="26"/>
        </w:rPr>
      </w:pPr>
      <w:r>
        <w:rPr>
          <w:rFonts w:ascii="Times New Roman" w:hAnsi="Times New Roman" w:cs="Times New Roman"/>
          <w:bCs/>
          <w:noProof/>
          <w:kern w:val="0"/>
          <w:sz w:val="22"/>
          <w:szCs w:val="26"/>
          <w:lang w:val="nl-NL" w:eastAsia="nl-NL"/>
        </w:rPr>
        <mc:AlternateContent>
          <mc:Choice Requires="wps">
            <w:drawing>
              <wp:anchor distT="0" distB="0" distL="114300" distR="114300" simplePos="0" relativeHeight="251834368" behindDoc="0" locked="0" layoutInCell="1" allowOverlap="1" wp14:anchorId="52FD7E3A" wp14:editId="7408DE5B">
                <wp:simplePos x="0" y="0"/>
                <wp:positionH relativeFrom="column">
                  <wp:posOffset>2881630</wp:posOffset>
                </wp:positionH>
                <wp:positionV relativeFrom="paragraph">
                  <wp:posOffset>314960</wp:posOffset>
                </wp:positionV>
                <wp:extent cx="2972435" cy="2842260"/>
                <wp:effectExtent l="0" t="0" r="0" b="2540"/>
                <wp:wrapSquare wrapText="bothSides"/>
                <wp:docPr id="511" name="Text Box 511"/>
                <wp:cNvGraphicFramePr/>
                <a:graphic xmlns:a="http://schemas.openxmlformats.org/drawingml/2006/main">
                  <a:graphicData uri="http://schemas.microsoft.com/office/word/2010/wordprocessingShape">
                    <wps:wsp>
                      <wps:cNvSpPr txBox="1"/>
                      <wps:spPr>
                        <a:xfrm>
                          <a:off x="0" y="0"/>
                          <a:ext cx="2972435" cy="28422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0B7222" w14:textId="63E25849" w:rsidR="00E22699" w:rsidRDefault="00E22699">
                            <w:r>
                              <w:rPr>
                                <w:noProof/>
                                <w:lang w:val="nl-NL" w:eastAsia="nl-NL"/>
                              </w:rPr>
                              <w:drawing>
                                <wp:inline distT="0" distB="0" distL="0" distR="0" wp14:anchorId="22D635ED" wp14:editId="52A88F29">
                                  <wp:extent cx="2453618" cy="2769928"/>
                                  <wp:effectExtent l="0" t="0" r="10795" b="0"/>
                                  <wp:docPr id="820" name="Picture 820" descr="Screen%20Shot%202016-05-18%20at%203.57.2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6-05-18%20at%203.57.28%20PM.png"/>
                                          <pic:cNvPicPr>
                                            <a:picLocks noChangeAspect="1" noChangeArrowheads="1"/>
                                          </pic:cNvPicPr>
                                        </pic:nvPicPr>
                                        <pic:blipFill>
                                          <a:blip r:embed="rId87">
                                            <a:extLst>
                                              <a:ext uri="{BEBA8EAE-BF5A-486C-A8C5-ECC9F3942E4B}">
                                                <a14:imgProps xmlns:a14="http://schemas.microsoft.com/office/drawing/2010/main">
                                                  <a14:imgLayer r:embed="rId88">
                                                    <a14:imgEffect>
                                                      <a14:sharpenSoften amount="51000"/>
                                                    </a14:imgEffect>
                                                  </a14:imgLayer>
                                                </a14:imgProps>
                                              </a:ext>
                                              <a:ext uri="{28A0092B-C50C-407E-A947-70E740481C1C}">
                                                <a14:useLocalDpi xmlns:a14="http://schemas.microsoft.com/office/drawing/2010/main" val="0"/>
                                              </a:ext>
                                            </a:extLst>
                                          </a:blip>
                                          <a:srcRect/>
                                          <a:stretch>
                                            <a:fillRect/>
                                          </a:stretch>
                                        </pic:blipFill>
                                        <pic:spPr bwMode="auto">
                                          <a:xfrm>
                                            <a:off x="0" y="0"/>
                                            <a:ext cx="2491204" cy="2812360"/>
                                          </a:xfrm>
                                          <a:prstGeom prst="rect">
                                            <a:avLst/>
                                          </a:prstGeom>
                                          <a:noFill/>
                                          <a:ln>
                                            <a:noFill/>
                                          </a:ln>
                                        </pic:spPr>
                                      </pic:pic>
                                    </a:graphicData>
                                  </a:graphic>
                                </wp:inline>
                              </w:drawing>
                            </w:r>
                          </w:p>
                          <w:p w14:paraId="61270C27" w14:textId="0F089AA8" w:rsidR="00E22699" w:rsidRDefault="00E226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2FD7E3A" id="Text_x0020_Box_x0020_511" o:spid="_x0000_s1079" type="#_x0000_t202" style="position:absolute;left:0;text-align:left;margin-left:226.9pt;margin-top:24.8pt;width:234.05pt;height:223.8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" filled="f" stroked="f">
                <v:textbox>
                  <w:txbxContent>
                    <w:p w14:paraId="750B7222" w14:textId="63E25849" w:rsidR="00E22699" w:rsidRDefault="00E22699">
                      <w:r>
                        <w:rPr>
                          <w:noProof/>
                        </w:rPr>
                        <w:drawing>
                          <wp:inline distT="0" distB="0" distL="0" distR="0" wp14:anchorId="22D635ED" wp14:editId="52A88F29">
                            <wp:extent cx="2453618" cy="2769928"/>
                            <wp:effectExtent l="0" t="0" r="10795" b="0"/>
                            <wp:docPr id="820" name="Picture 820" descr="Screen%20Shot%202016-05-18%20at%203.57.2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6-05-18%20at%203.57.28%20PM.png"/>
                                    <pic:cNvPicPr>
                                      <a:picLocks noChangeAspect="1" noChangeArrowheads="1"/>
                                    </pic:cNvPicPr>
                                  </pic:nvPicPr>
                                  <pic:blipFill>
                                    <a:blip r:embed="rId89">
                                      <a:extLst>
                                        <a:ext uri="{BEBA8EAE-BF5A-486C-A8C5-ECC9F3942E4B}">
                                          <a14:imgProps xmlns:a14="http://schemas.microsoft.com/office/drawing/2010/main">
                                            <a14:imgLayer r:embed="rId90">
                                              <a14:imgEffect>
                                                <a14:sharpenSoften amount="51000"/>
                                              </a14:imgEffect>
                                            </a14:imgLayer>
                                          </a14:imgProps>
                                        </a:ext>
                                        <a:ext uri="{28A0092B-C50C-407E-A947-70E740481C1C}">
                                          <a14:useLocalDpi xmlns:a14="http://schemas.microsoft.com/office/drawing/2010/main" val="0"/>
                                        </a:ext>
                                      </a:extLst>
                                    </a:blip>
                                    <a:srcRect/>
                                    <a:stretch>
                                      <a:fillRect/>
                                    </a:stretch>
                                  </pic:blipFill>
                                  <pic:spPr bwMode="auto">
                                    <a:xfrm>
                                      <a:off x="0" y="0"/>
                                      <a:ext cx="2491204" cy="2812360"/>
                                    </a:xfrm>
                                    <a:prstGeom prst="rect">
                                      <a:avLst/>
                                    </a:prstGeom>
                                    <a:noFill/>
                                    <a:ln>
                                      <a:noFill/>
                                    </a:ln>
                                  </pic:spPr>
                                </pic:pic>
                              </a:graphicData>
                            </a:graphic>
                          </wp:inline>
                        </w:drawing>
                      </w:r>
                    </w:p>
                    <w:p w14:paraId="61270C27" w14:textId="0F089AA8" w:rsidR="00E22699" w:rsidRDefault="00E22699"/>
                  </w:txbxContent>
                </v:textbox>
                <w10:wrap type="square"/>
              </v:shape>
            </w:pict>
          </mc:Fallback>
        </mc:AlternateContent>
      </w:r>
      <w:r w:rsidR="00991E64">
        <w:rPr>
          <w:rFonts w:ascii="Times New Roman" w:hAnsi="Times New Roman" w:cs="Times New Roman"/>
          <w:bCs/>
          <w:kern w:val="0"/>
          <w:sz w:val="22"/>
          <w:szCs w:val="26"/>
        </w:rPr>
        <w:t>The first</w:t>
      </w:r>
      <w:r w:rsidR="00D76870">
        <w:rPr>
          <w:rFonts w:ascii="Times New Roman" w:hAnsi="Times New Roman" w:cs="Times New Roman"/>
          <w:bCs/>
          <w:kern w:val="0"/>
          <w:sz w:val="22"/>
          <w:szCs w:val="26"/>
        </w:rPr>
        <w:t xml:space="preserve"> was designed</w:t>
      </w:r>
      <w:r w:rsidR="00BC1117">
        <w:rPr>
          <w:rFonts w:ascii="Times New Roman" w:hAnsi="Times New Roman" w:cs="Times New Roman"/>
          <w:bCs/>
          <w:kern w:val="0"/>
          <w:sz w:val="22"/>
          <w:szCs w:val="26"/>
        </w:rPr>
        <w:t xml:space="preserve"> after the description of </w:t>
      </w:r>
      <w:r w:rsidR="00991E64">
        <w:rPr>
          <w:rFonts w:ascii="Times New Roman" w:hAnsi="Times New Roman" w:cs="Times New Roman"/>
          <w:bCs/>
          <w:kern w:val="0"/>
          <w:sz w:val="22"/>
          <w:szCs w:val="26"/>
        </w:rPr>
        <w:t xml:space="preserve">the </w:t>
      </w:r>
      <w:r w:rsidR="00BC1117">
        <w:rPr>
          <w:rFonts w:ascii="Times New Roman" w:hAnsi="Times New Roman" w:cs="Times New Roman"/>
          <w:bCs/>
          <w:kern w:val="0"/>
          <w:sz w:val="22"/>
          <w:szCs w:val="26"/>
        </w:rPr>
        <w:t>VR glasses</w:t>
      </w:r>
      <w:r w:rsidR="00D76870">
        <w:rPr>
          <w:rFonts w:ascii="Times New Roman" w:hAnsi="Times New Roman" w:cs="Times New Roman"/>
          <w:bCs/>
          <w:kern w:val="0"/>
          <w:sz w:val="22"/>
          <w:szCs w:val="26"/>
        </w:rPr>
        <w:t xml:space="preserve">: </w:t>
      </w:r>
      <w:bookmarkStart w:id="119" w:name="OLE_LINK2"/>
      <w:r w:rsidR="00D76870">
        <w:rPr>
          <w:rFonts w:ascii="Times New Roman" w:hAnsi="Times New Roman" w:cs="Times New Roman"/>
          <w:bCs/>
          <w:kern w:val="0"/>
          <w:sz w:val="22"/>
          <w:szCs w:val="26"/>
        </w:rPr>
        <w:t xml:space="preserve">Would you be interested in such a VR headset? </w:t>
      </w:r>
      <w:bookmarkEnd w:id="119"/>
      <w:r w:rsidR="00CD2342">
        <w:rPr>
          <w:rFonts w:ascii="Times New Roman" w:hAnsi="Times New Roman" w:cs="Times New Roman"/>
          <w:bCs/>
          <w:kern w:val="0"/>
          <w:sz w:val="22"/>
          <w:szCs w:val="26"/>
        </w:rPr>
        <w:t>In response to this question, d</w:t>
      </w:r>
      <w:r w:rsidR="00D76870">
        <w:rPr>
          <w:rFonts w:ascii="Times New Roman" w:hAnsi="Times New Roman" w:cs="Times New Roman"/>
          <w:bCs/>
          <w:kern w:val="0"/>
          <w:sz w:val="22"/>
          <w:szCs w:val="26"/>
        </w:rPr>
        <w:t xml:space="preserve">ata showed that Dutch people </w:t>
      </w:r>
      <w:r w:rsidR="00BC1117">
        <w:rPr>
          <w:rFonts w:ascii="Times New Roman" w:hAnsi="Times New Roman" w:cs="Times New Roman"/>
          <w:bCs/>
          <w:kern w:val="0"/>
          <w:sz w:val="22"/>
          <w:szCs w:val="26"/>
        </w:rPr>
        <w:t xml:space="preserve">have </w:t>
      </w:r>
      <w:r w:rsidR="00D76870">
        <w:rPr>
          <w:rFonts w:ascii="Times New Roman" w:hAnsi="Times New Roman" w:cs="Times New Roman"/>
          <w:bCs/>
          <w:kern w:val="0"/>
          <w:sz w:val="22"/>
          <w:szCs w:val="26"/>
        </w:rPr>
        <w:t xml:space="preserve">strong interests on VR headset: nearly 92% of respondents </w:t>
      </w:r>
      <w:r w:rsidR="00991E64">
        <w:rPr>
          <w:rFonts w:ascii="Times New Roman" w:hAnsi="Times New Roman" w:cs="Times New Roman"/>
          <w:bCs/>
          <w:kern w:val="0"/>
          <w:sz w:val="22"/>
          <w:szCs w:val="26"/>
        </w:rPr>
        <w:t xml:space="preserve">agreed that they are </w:t>
      </w:r>
      <w:r w:rsidR="00D76870">
        <w:rPr>
          <w:rFonts w:ascii="Times New Roman" w:hAnsi="Times New Roman" w:cs="Times New Roman"/>
          <w:bCs/>
          <w:kern w:val="0"/>
          <w:sz w:val="22"/>
          <w:szCs w:val="26"/>
        </w:rPr>
        <w:t xml:space="preserve">“interested in VR glasses with educational and entertainment functions, and want to try it”. </w:t>
      </w:r>
      <w:r w:rsidR="00281597">
        <w:rPr>
          <w:rFonts w:ascii="Times New Roman" w:hAnsi="Times New Roman" w:cs="Times New Roman"/>
          <w:bCs/>
          <w:kern w:val="0"/>
          <w:sz w:val="22"/>
          <w:szCs w:val="26"/>
        </w:rPr>
        <w:t>The overall response to the interests on VR glasses and tech gadgets were very positive.</w:t>
      </w:r>
    </w:p>
    <w:p w14:paraId="26FDD661" w14:textId="64999C2A" w:rsidR="00527C9B" w:rsidRDefault="00EB4B60" w:rsidP="00527C9B">
      <w:pPr>
        <w:spacing w:line="360" w:lineRule="auto"/>
        <w:rPr>
          <w:rFonts w:ascii="Times New Roman" w:hAnsi="Times New Roman" w:cs="Times New Roman"/>
          <w:bCs/>
          <w:kern w:val="0"/>
          <w:sz w:val="22"/>
          <w:szCs w:val="26"/>
        </w:rPr>
      </w:pPr>
      <w:r>
        <w:rPr>
          <w:rFonts w:ascii="Times New Roman" w:hAnsi="Times New Roman" w:cs="Times New Roman"/>
          <w:noProof/>
          <w:lang w:val="nl-NL" w:eastAsia="nl-NL"/>
        </w:rPr>
        <mc:AlternateContent>
          <mc:Choice Requires="wps">
            <w:drawing>
              <wp:anchor distT="0" distB="0" distL="114300" distR="114300" simplePos="0" relativeHeight="251879424" behindDoc="0" locked="0" layoutInCell="1" allowOverlap="1" wp14:anchorId="795E57A9" wp14:editId="6403FF84">
                <wp:simplePos x="0" y="0"/>
                <wp:positionH relativeFrom="column">
                  <wp:posOffset>2872105</wp:posOffset>
                </wp:positionH>
                <wp:positionV relativeFrom="paragraph">
                  <wp:posOffset>289635</wp:posOffset>
                </wp:positionV>
                <wp:extent cx="3130550" cy="307340"/>
                <wp:effectExtent l="0" t="0" r="0" b="0"/>
                <wp:wrapSquare wrapText="bothSides"/>
                <wp:docPr id="484" name="Text Box 484"/>
                <wp:cNvGraphicFramePr/>
                <a:graphic xmlns:a="http://schemas.openxmlformats.org/drawingml/2006/main">
                  <a:graphicData uri="http://schemas.microsoft.com/office/word/2010/wordprocessingShape">
                    <wps:wsp>
                      <wps:cNvSpPr txBox="1"/>
                      <wps:spPr>
                        <a:xfrm>
                          <a:off x="0" y="0"/>
                          <a:ext cx="3130550" cy="307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D55340" w14:textId="4305C3A1" w:rsidR="00E22699" w:rsidRPr="00422056" w:rsidRDefault="00E22699" w:rsidP="00422056">
                            <w:pPr>
                              <w:rPr>
                                <w:rFonts w:ascii="Times New Roman" w:hAnsi="Times New Roman" w:cs="Times New Roman"/>
                                <w:color w:val="002060"/>
                                <w:sz w:val="20"/>
                                <w:szCs w:val="20"/>
                              </w:rPr>
                            </w:pPr>
                            <w:r w:rsidRPr="00D605FB">
                              <w:rPr>
                                <w:rFonts w:ascii="Times New Roman" w:hAnsi="Times New Roman" w:cs="Times New Roman"/>
                                <w:color w:val="002060"/>
                                <w:sz w:val="20"/>
                                <w:szCs w:val="20"/>
                              </w:rPr>
                              <w:t>F</w:t>
                            </w:r>
                            <w:r>
                              <w:rPr>
                                <w:rFonts w:ascii="Times New Roman" w:hAnsi="Times New Roman" w:cs="Times New Roman"/>
                                <w:color w:val="002060"/>
                                <w:sz w:val="20"/>
                                <w:szCs w:val="20"/>
                              </w:rPr>
                              <w:t>igure 26: Would you be interested in such a VR headset?</w:t>
                            </w:r>
                          </w:p>
                          <w:p w14:paraId="6EE76D14" w14:textId="77777777" w:rsidR="00E22699" w:rsidRPr="00D605FB" w:rsidRDefault="00E22699" w:rsidP="00422056">
                            <w:pPr>
                              <w:rPr>
                                <w:rFonts w:ascii="Times New Roman" w:hAnsi="Times New Roman" w:cs="Times New Roman"/>
                                <w:color w:val="00206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95E57A9" id="Text_x0020_Box_x0020_484" o:spid="_x0000_s1080" type="#_x0000_t202" style="position:absolute;left:0;text-align:left;margin-left:226.15pt;margin-top:22.8pt;width:246.5pt;height:24.2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" filled="f" stroked="f">
                <v:textbox>
                  <w:txbxContent>
                    <w:p w14:paraId="0CD55340" w14:textId="4305C3A1" w:rsidR="00E22699" w:rsidRPr="00422056" w:rsidRDefault="00E22699" w:rsidP="00422056">
                      <w:pPr>
                        <w:rPr>
                          <w:rFonts w:ascii="Times New Roman" w:hAnsi="Times New Roman" w:cs="Times New Roman"/>
                          <w:color w:val="002060"/>
                          <w:sz w:val="20"/>
                          <w:szCs w:val="20"/>
                        </w:rPr>
                      </w:pPr>
                      <w:r w:rsidRPr="00D605FB">
                        <w:rPr>
                          <w:rFonts w:ascii="Times New Roman" w:hAnsi="Times New Roman" w:cs="Times New Roman"/>
                          <w:color w:val="002060"/>
                          <w:sz w:val="20"/>
                          <w:szCs w:val="20"/>
                        </w:rPr>
                        <w:t>F</w:t>
                      </w:r>
                      <w:r>
                        <w:rPr>
                          <w:rFonts w:ascii="Times New Roman" w:hAnsi="Times New Roman" w:cs="Times New Roman"/>
                          <w:color w:val="002060"/>
                          <w:sz w:val="20"/>
                          <w:szCs w:val="20"/>
                        </w:rPr>
                        <w:t>igure 26: Would you be interested in such a VR headset?</w:t>
                      </w:r>
                    </w:p>
                    <w:p w14:paraId="6EE76D14" w14:textId="77777777" w:rsidR="00E22699" w:rsidRPr="00D605FB" w:rsidRDefault="00E22699" w:rsidP="00422056">
                      <w:pPr>
                        <w:rPr>
                          <w:rFonts w:ascii="Times New Roman" w:hAnsi="Times New Roman" w:cs="Times New Roman"/>
                          <w:color w:val="002060"/>
                          <w:sz w:val="20"/>
                          <w:szCs w:val="20"/>
                        </w:rPr>
                      </w:pPr>
                    </w:p>
                  </w:txbxContent>
                </v:textbox>
                <w10:wrap type="square"/>
              </v:shape>
            </w:pict>
          </mc:Fallback>
        </mc:AlternateContent>
      </w:r>
      <w:r w:rsidR="00527C9B">
        <w:rPr>
          <w:rFonts w:ascii="Times New Roman" w:hAnsi="Times New Roman" w:cs="Times New Roman"/>
          <w:bCs/>
          <w:kern w:val="0"/>
          <w:sz w:val="22"/>
          <w:szCs w:val="26"/>
        </w:rPr>
        <w:t>In recent years, people’s consumption habit has undergone enormous change</w:t>
      </w:r>
      <w:r w:rsidR="00991E64">
        <w:rPr>
          <w:rFonts w:ascii="Times New Roman" w:hAnsi="Times New Roman" w:cs="Times New Roman"/>
          <w:bCs/>
          <w:kern w:val="0"/>
          <w:sz w:val="22"/>
          <w:szCs w:val="26"/>
        </w:rPr>
        <w:t>s with the advancement of</w:t>
      </w:r>
      <w:r w:rsidR="00527C9B">
        <w:rPr>
          <w:rFonts w:ascii="Times New Roman" w:hAnsi="Times New Roman" w:cs="Times New Roman"/>
          <w:bCs/>
          <w:kern w:val="0"/>
          <w:sz w:val="22"/>
          <w:szCs w:val="26"/>
        </w:rPr>
        <w:t xml:space="preserve"> technolog</w:t>
      </w:r>
      <w:r w:rsidR="00991E64">
        <w:rPr>
          <w:rFonts w:ascii="Times New Roman" w:hAnsi="Times New Roman" w:cs="Times New Roman"/>
          <w:bCs/>
          <w:kern w:val="0"/>
          <w:sz w:val="22"/>
          <w:szCs w:val="26"/>
        </w:rPr>
        <w:t>y</w:t>
      </w:r>
      <w:r w:rsidR="00527C9B">
        <w:rPr>
          <w:rFonts w:ascii="Times New Roman" w:hAnsi="Times New Roman" w:cs="Times New Roman"/>
          <w:bCs/>
          <w:kern w:val="0"/>
          <w:sz w:val="22"/>
          <w:szCs w:val="26"/>
        </w:rPr>
        <w:t xml:space="preserve">. Generally speaking, the questionnaire results </w:t>
      </w:r>
      <w:r w:rsidR="00991E64">
        <w:rPr>
          <w:rFonts w:ascii="Times New Roman" w:hAnsi="Times New Roman" w:cs="Times New Roman"/>
          <w:bCs/>
          <w:kern w:val="0"/>
          <w:sz w:val="22"/>
          <w:szCs w:val="26"/>
        </w:rPr>
        <w:t>indicated</w:t>
      </w:r>
      <w:r w:rsidR="00527C9B">
        <w:rPr>
          <w:rFonts w:ascii="Times New Roman" w:hAnsi="Times New Roman" w:cs="Times New Roman"/>
          <w:bCs/>
          <w:kern w:val="0"/>
          <w:sz w:val="22"/>
          <w:szCs w:val="26"/>
        </w:rPr>
        <w:t xml:space="preserve"> a big proportion of respondents in the Netherlands have strong interests on VR glasses.</w:t>
      </w:r>
    </w:p>
    <w:p w14:paraId="65D457C7" w14:textId="7F61DBC8" w:rsidR="00995BCA" w:rsidRPr="00527C9B" w:rsidRDefault="00995BCA" w:rsidP="00995BCA">
      <w:pPr>
        <w:spacing w:line="360" w:lineRule="auto"/>
        <w:rPr>
          <w:rFonts w:ascii="Times New Roman" w:hAnsi="Times New Roman" w:cs="Times New Roman"/>
          <w:b/>
          <w:bCs/>
          <w:kern w:val="0"/>
          <w:sz w:val="22"/>
          <w:szCs w:val="26"/>
        </w:rPr>
      </w:pPr>
      <w:r w:rsidRPr="00527C9B">
        <w:rPr>
          <w:rFonts w:ascii="Times New Roman" w:hAnsi="Times New Roman" w:cs="Times New Roman"/>
          <w:b/>
          <w:bCs/>
          <w:kern w:val="0"/>
          <w:sz w:val="22"/>
          <w:szCs w:val="26"/>
        </w:rPr>
        <w:t xml:space="preserve">Would you </w:t>
      </w:r>
      <w:r w:rsidR="00281597">
        <w:rPr>
          <w:rFonts w:ascii="Times New Roman" w:hAnsi="Times New Roman" w:cs="Times New Roman"/>
          <w:b/>
          <w:bCs/>
          <w:kern w:val="0"/>
          <w:sz w:val="22"/>
          <w:szCs w:val="26"/>
        </w:rPr>
        <w:t>like to buy extra applications on your mobile for the VR glasses?</w:t>
      </w:r>
    </w:p>
    <w:p w14:paraId="21D29D9E" w14:textId="4DE70DDB" w:rsidR="00D76870" w:rsidRDefault="00D76870" w:rsidP="00D76870">
      <w:pPr>
        <w:spacing w:line="360" w:lineRule="auto"/>
        <w:rPr>
          <w:rFonts w:ascii="Times New Roman" w:hAnsi="Times New Roman" w:cs="Times New Roman"/>
          <w:bCs/>
          <w:kern w:val="0"/>
          <w:sz w:val="22"/>
          <w:szCs w:val="26"/>
        </w:rPr>
      </w:pPr>
      <w:r>
        <w:rPr>
          <w:rFonts w:ascii="Times New Roman" w:hAnsi="Times New Roman" w:cs="Times New Roman"/>
          <w:bCs/>
          <w:kern w:val="0"/>
          <w:sz w:val="22"/>
          <w:szCs w:val="26"/>
        </w:rPr>
        <w:t>When asked whether they are willing to purchase extra applications for VR glasses on mobile, 84% of the respondents reported “yes”.</w:t>
      </w:r>
      <w:r w:rsidR="00BF057F">
        <w:rPr>
          <w:rFonts w:ascii="Times New Roman" w:hAnsi="Times New Roman" w:cs="Times New Roman"/>
          <w:bCs/>
          <w:kern w:val="0"/>
          <w:sz w:val="22"/>
          <w:szCs w:val="26"/>
        </w:rPr>
        <w:t xml:space="preserve"> </w:t>
      </w:r>
    </w:p>
    <w:p w14:paraId="0818CBE1" w14:textId="0BF2F42A" w:rsidR="00281597" w:rsidRPr="00281597" w:rsidRDefault="00281597" w:rsidP="00D76870">
      <w:pPr>
        <w:spacing w:line="360" w:lineRule="auto"/>
        <w:rPr>
          <w:rFonts w:ascii="Times New Roman" w:hAnsi="Times New Roman" w:cs="Times New Roman"/>
          <w:b/>
          <w:bCs/>
          <w:kern w:val="0"/>
          <w:sz w:val="22"/>
          <w:szCs w:val="26"/>
        </w:rPr>
      </w:pPr>
      <w:r w:rsidRPr="00281597">
        <w:rPr>
          <w:rFonts w:ascii="Times New Roman" w:hAnsi="Times New Roman" w:cs="Times New Roman"/>
          <w:b/>
          <w:bCs/>
          <w:kern w:val="0"/>
          <w:sz w:val="22"/>
          <w:szCs w:val="26"/>
        </w:rPr>
        <w:t>What you would like to do with the VR glasses?</w:t>
      </w:r>
    </w:p>
    <w:p w14:paraId="27F58A2C" w14:textId="741B5BCC" w:rsidR="00D76870" w:rsidRDefault="00A242CB" w:rsidP="00D76870">
      <w:pPr>
        <w:spacing w:line="360" w:lineRule="auto"/>
        <w:rPr>
          <w:rFonts w:ascii="Times New Roman" w:hAnsi="Times New Roman" w:cs="Times New Roman"/>
          <w:bCs/>
          <w:kern w:val="0"/>
          <w:sz w:val="22"/>
          <w:szCs w:val="26"/>
        </w:rPr>
      </w:pPr>
      <w:r>
        <w:rPr>
          <w:rFonts w:ascii="Times New Roman" w:hAnsi="Times New Roman" w:cs="Times New Roman"/>
          <w:bCs/>
          <w:noProof/>
          <w:kern w:val="0"/>
          <w:sz w:val="22"/>
          <w:szCs w:val="26"/>
          <w:lang w:val="nl-NL" w:eastAsia="nl-NL"/>
        </w:rPr>
        <mc:AlternateContent>
          <mc:Choice Requires="wps">
            <w:drawing>
              <wp:anchor distT="0" distB="0" distL="114300" distR="114300" simplePos="0" relativeHeight="251835392" behindDoc="0" locked="0" layoutInCell="1" allowOverlap="1" wp14:anchorId="7D924F23" wp14:editId="2195B8A3">
                <wp:simplePos x="0" y="0"/>
                <wp:positionH relativeFrom="column">
                  <wp:posOffset>2428240</wp:posOffset>
                </wp:positionH>
                <wp:positionV relativeFrom="paragraph">
                  <wp:posOffset>4007850</wp:posOffset>
                </wp:positionV>
                <wp:extent cx="3505200" cy="310515"/>
                <wp:effectExtent l="0" t="0" r="0" b="0"/>
                <wp:wrapSquare wrapText="bothSides"/>
                <wp:docPr id="486" name="Text Box 486"/>
                <wp:cNvGraphicFramePr/>
                <a:graphic xmlns:a="http://schemas.openxmlformats.org/drawingml/2006/main">
                  <a:graphicData uri="http://schemas.microsoft.com/office/word/2010/wordprocessingShape">
                    <wps:wsp>
                      <wps:cNvSpPr txBox="1"/>
                      <wps:spPr>
                        <a:xfrm>
                          <a:off x="0" y="0"/>
                          <a:ext cx="3505200" cy="3105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3DACE1" w14:textId="51440A9C" w:rsidR="00E22699" w:rsidRPr="00946AE3" w:rsidRDefault="00E22699">
                            <w:pPr>
                              <w:rPr>
                                <w:color w:val="002060"/>
                              </w:rPr>
                            </w:pPr>
                            <w:r>
                              <w:rPr>
                                <w:rFonts w:ascii="Times New Roman" w:hAnsi="Times New Roman" w:cs="Times New Roman"/>
                                <w:color w:val="002060"/>
                                <w:sz w:val="20"/>
                              </w:rPr>
                              <w:t xml:space="preserve">Figure 27: </w:t>
                            </w:r>
                            <w:r w:rsidRPr="00946AE3">
                              <w:rPr>
                                <w:rFonts w:ascii="Times New Roman" w:hAnsi="Times New Roman" w:cs="Times New Roman"/>
                                <w:color w:val="002060"/>
                                <w:sz w:val="20"/>
                              </w:rPr>
                              <w:t xml:space="preserve">Which applications that you </w:t>
                            </w:r>
                            <w:r>
                              <w:rPr>
                                <w:rFonts w:ascii="Times New Roman" w:hAnsi="Times New Roman" w:cs="Times New Roman"/>
                                <w:color w:val="002060"/>
                                <w:sz w:val="20"/>
                              </w:rPr>
                              <w:t xml:space="preserve">are </w:t>
                            </w:r>
                            <w:r w:rsidRPr="00946AE3">
                              <w:rPr>
                                <w:rFonts w:ascii="Times New Roman" w:hAnsi="Times New Roman" w:cs="Times New Roman"/>
                                <w:color w:val="002060"/>
                                <w:sz w:val="20"/>
                              </w:rPr>
                              <w:t>strongly interested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7D924F23" id="Text_x0020_Box_x0020_486" o:spid="_x0000_s1081" type="#_x0000_t202" style="position:absolute;left:0;text-align:left;margin-left:191.2pt;margin-top:315.6pt;width:276pt;height:24.45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" filled="f" stroked="f">
                <v:textbox>
                  <w:txbxContent>
                    <w:p w14:paraId="313DACE1" w14:textId="51440A9C" w:rsidR="00E22699" w:rsidRPr="00946AE3" w:rsidRDefault="00E22699">
                      <w:pPr>
                        <w:rPr>
                          <w:color w:val="002060"/>
                        </w:rPr>
                      </w:pPr>
                      <w:r>
                        <w:rPr>
                          <w:rFonts w:ascii="Times New Roman" w:hAnsi="Times New Roman" w:cs="Times New Roman"/>
                          <w:color w:val="002060"/>
                          <w:sz w:val="20"/>
                        </w:rPr>
                        <w:t xml:space="preserve">Figure 27: </w:t>
                      </w:r>
                      <w:r w:rsidRPr="00946AE3">
                        <w:rPr>
                          <w:rFonts w:ascii="Times New Roman" w:hAnsi="Times New Roman" w:cs="Times New Roman"/>
                          <w:color w:val="002060"/>
                          <w:sz w:val="20"/>
                        </w:rPr>
                        <w:t xml:space="preserve">Which applications that you </w:t>
                      </w:r>
                      <w:r>
                        <w:rPr>
                          <w:rFonts w:ascii="Times New Roman" w:hAnsi="Times New Roman" w:cs="Times New Roman"/>
                          <w:color w:val="002060"/>
                          <w:sz w:val="20"/>
                        </w:rPr>
                        <w:t xml:space="preserve">are </w:t>
                      </w:r>
                      <w:r w:rsidRPr="00946AE3">
                        <w:rPr>
                          <w:rFonts w:ascii="Times New Roman" w:hAnsi="Times New Roman" w:cs="Times New Roman"/>
                          <w:color w:val="002060"/>
                          <w:sz w:val="20"/>
                        </w:rPr>
                        <w:t>strongly interested in?</w:t>
                      </w:r>
                    </w:p>
                  </w:txbxContent>
                </v:textbox>
                <w10:wrap type="square"/>
              </v:shape>
            </w:pict>
          </mc:Fallback>
        </mc:AlternateContent>
      </w:r>
      <w:r w:rsidR="00C1153D">
        <w:rPr>
          <w:rFonts w:ascii="Times New Roman" w:hAnsi="Times New Roman" w:cs="Times New Roman"/>
          <w:bCs/>
          <w:noProof/>
          <w:kern w:val="0"/>
          <w:sz w:val="22"/>
          <w:szCs w:val="26"/>
          <w:lang w:val="nl-NL" w:eastAsia="nl-NL"/>
        </w:rPr>
        <mc:AlternateContent>
          <mc:Choice Requires="wps">
            <w:drawing>
              <wp:anchor distT="0" distB="0" distL="114300" distR="114300" simplePos="0" relativeHeight="251831296" behindDoc="0" locked="0" layoutInCell="1" allowOverlap="1" wp14:anchorId="55641042" wp14:editId="08696562">
                <wp:simplePos x="0" y="0"/>
                <wp:positionH relativeFrom="column">
                  <wp:posOffset>2042795</wp:posOffset>
                </wp:positionH>
                <wp:positionV relativeFrom="paragraph">
                  <wp:posOffset>358775</wp:posOffset>
                </wp:positionV>
                <wp:extent cx="3657600" cy="3621405"/>
                <wp:effectExtent l="0" t="0" r="0" b="10795"/>
                <wp:wrapSquare wrapText="bothSides"/>
                <wp:docPr id="500" name="Text Box 500"/>
                <wp:cNvGraphicFramePr/>
                <a:graphic xmlns:a="http://schemas.openxmlformats.org/drawingml/2006/main">
                  <a:graphicData uri="http://schemas.microsoft.com/office/word/2010/wordprocessingShape">
                    <wps:wsp>
                      <wps:cNvSpPr txBox="1"/>
                      <wps:spPr>
                        <a:xfrm>
                          <a:off x="0" y="0"/>
                          <a:ext cx="3657600" cy="36214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06BB49" w14:textId="5B8D1570" w:rsidR="00E22699" w:rsidRDefault="00E22699" w:rsidP="00C1153D">
                            <w:r>
                              <w:rPr>
                                <w:noProof/>
                                <w:lang w:val="nl-NL" w:eastAsia="nl-NL"/>
                              </w:rPr>
                              <w:drawing>
                                <wp:inline distT="0" distB="0" distL="0" distR="0" wp14:anchorId="4E7C5A9B" wp14:editId="1C666D73">
                                  <wp:extent cx="3717290" cy="3500963"/>
                                  <wp:effectExtent l="0" t="0" r="0" b="4445"/>
                                  <wp:docPr id="821" name="Picture 821" descr="Screen%20Shot%202016-05-18%20at%2011.57.49%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6-05-18%20at%2011.57.49%20AM.png"/>
                                          <pic:cNvPicPr>
                                            <a:picLocks noChangeAspect="1" noChangeArrowheads="1"/>
                                          </pic:cNvPicPr>
                                        </pic:nvPicPr>
                                        <pic:blipFill>
                                          <a:blip r:embed="rId91">
                                            <a:extLst>
                                              <a:ext uri="{BEBA8EAE-BF5A-486C-A8C5-ECC9F3942E4B}">
                                                <a14:imgProps xmlns:a14="http://schemas.microsoft.com/office/drawing/2010/main">
                                                  <a14:imgLayer r:embed="rId92">
                                                    <a14:imgEffect>
                                                      <a14:sharpenSoften amount="32000"/>
                                                    </a14:imgEffect>
                                                  </a14:imgLayer>
                                                </a14:imgProps>
                                              </a:ext>
                                              <a:ext uri="{28A0092B-C50C-407E-A947-70E740481C1C}">
                                                <a14:useLocalDpi xmlns:a14="http://schemas.microsoft.com/office/drawing/2010/main" val="0"/>
                                              </a:ext>
                                            </a:extLst>
                                          </a:blip>
                                          <a:srcRect/>
                                          <a:stretch>
                                            <a:fillRect/>
                                          </a:stretch>
                                        </pic:blipFill>
                                        <pic:spPr bwMode="auto">
                                          <a:xfrm>
                                            <a:off x="0" y="0"/>
                                            <a:ext cx="3738081" cy="35205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5641042" id="Text_x0020_Box_x0020_500" o:spid="_x0000_s1082" type="#_x0000_t202" style="position:absolute;left:0;text-align:left;margin-left:160.85pt;margin-top:28.25pt;width:4in;height:285.1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" filled="f" stroked="f">
                <v:textbox>
                  <w:txbxContent>
                    <w:p w14:paraId="3206BB49" w14:textId="5B8D1570" w:rsidR="00E22699" w:rsidRDefault="00E22699" w:rsidP="00C1153D">
                      <w:r>
                        <w:rPr>
                          <w:noProof/>
                        </w:rPr>
                        <w:drawing>
                          <wp:inline distT="0" distB="0" distL="0" distR="0" wp14:anchorId="4E7C5A9B" wp14:editId="1C666D73">
                            <wp:extent cx="3717290" cy="3500963"/>
                            <wp:effectExtent l="0" t="0" r="0" b="4445"/>
                            <wp:docPr id="821" name="Picture 821" descr="Screen%20Shot%202016-05-18%20at%2011.57.49%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6-05-18%20at%2011.57.49%20AM.png"/>
                                    <pic:cNvPicPr>
                                      <a:picLocks noChangeAspect="1" noChangeArrowheads="1"/>
                                    </pic:cNvPicPr>
                                  </pic:nvPicPr>
                                  <pic:blipFill>
                                    <a:blip r:embed="rId93">
                                      <a:extLst>
                                        <a:ext uri="{BEBA8EAE-BF5A-486C-A8C5-ECC9F3942E4B}">
                                          <a14:imgProps xmlns:a14="http://schemas.microsoft.com/office/drawing/2010/main">
                                            <a14:imgLayer r:embed="rId94">
                                              <a14:imgEffect>
                                                <a14:sharpenSoften amount="32000"/>
                                              </a14:imgEffect>
                                            </a14:imgLayer>
                                          </a14:imgProps>
                                        </a:ext>
                                        <a:ext uri="{28A0092B-C50C-407E-A947-70E740481C1C}">
                                          <a14:useLocalDpi xmlns:a14="http://schemas.microsoft.com/office/drawing/2010/main" val="0"/>
                                        </a:ext>
                                      </a:extLst>
                                    </a:blip>
                                    <a:srcRect/>
                                    <a:stretch>
                                      <a:fillRect/>
                                    </a:stretch>
                                  </pic:blipFill>
                                  <pic:spPr bwMode="auto">
                                    <a:xfrm>
                                      <a:off x="0" y="0"/>
                                      <a:ext cx="3738081" cy="3520544"/>
                                    </a:xfrm>
                                    <a:prstGeom prst="rect">
                                      <a:avLst/>
                                    </a:prstGeom>
                                    <a:noFill/>
                                    <a:ln>
                                      <a:noFill/>
                                    </a:ln>
                                  </pic:spPr>
                                </pic:pic>
                              </a:graphicData>
                            </a:graphic>
                          </wp:inline>
                        </w:drawing>
                      </w:r>
                    </w:p>
                  </w:txbxContent>
                </v:textbox>
                <w10:wrap type="square"/>
              </v:shape>
            </w:pict>
          </mc:Fallback>
        </mc:AlternateContent>
      </w:r>
      <w:r w:rsidR="00281597">
        <w:rPr>
          <w:rFonts w:ascii="Times New Roman" w:hAnsi="Times New Roman" w:cs="Times New Roman"/>
          <w:bCs/>
          <w:kern w:val="0"/>
          <w:sz w:val="22"/>
          <w:szCs w:val="26"/>
        </w:rPr>
        <w:t>I</w:t>
      </w:r>
      <w:r w:rsidR="00D76870">
        <w:rPr>
          <w:rFonts w:ascii="Times New Roman" w:hAnsi="Times New Roman" w:cs="Times New Roman"/>
          <w:bCs/>
          <w:kern w:val="0"/>
          <w:sz w:val="22"/>
          <w:szCs w:val="26"/>
        </w:rPr>
        <w:t>n response to the question “please evaluate things below that you think would be interesting to do with the VR gl</w:t>
      </w:r>
      <w:r w:rsidR="00E519E6">
        <w:rPr>
          <w:rFonts w:ascii="Times New Roman" w:hAnsi="Times New Roman" w:cs="Times New Roman"/>
          <w:bCs/>
          <w:kern w:val="0"/>
          <w:sz w:val="22"/>
          <w:szCs w:val="26"/>
        </w:rPr>
        <w:t>asses”, a range of responses was</w:t>
      </w:r>
      <w:r w:rsidR="00D76870">
        <w:rPr>
          <w:rFonts w:ascii="Times New Roman" w:hAnsi="Times New Roman" w:cs="Times New Roman"/>
          <w:bCs/>
          <w:kern w:val="0"/>
          <w:sz w:val="22"/>
          <w:szCs w:val="26"/>
        </w:rPr>
        <w:t xml:space="preserve"> elicited. As </w:t>
      </w:r>
      <w:r w:rsidR="00991E64">
        <w:rPr>
          <w:rFonts w:ascii="Times New Roman" w:hAnsi="Times New Roman" w:cs="Times New Roman"/>
          <w:bCs/>
          <w:kern w:val="0"/>
          <w:sz w:val="22"/>
          <w:szCs w:val="26"/>
        </w:rPr>
        <w:t xml:space="preserve">it </w:t>
      </w:r>
      <w:r w:rsidR="00D76870">
        <w:rPr>
          <w:rFonts w:ascii="Times New Roman" w:hAnsi="Times New Roman" w:cs="Times New Roman"/>
          <w:bCs/>
          <w:kern w:val="0"/>
          <w:sz w:val="22"/>
          <w:szCs w:val="26"/>
        </w:rPr>
        <w:t xml:space="preserve">can be showed in </w:t>
      </w:r>
      <w:r w:rsidR="007A2812">
        <w:rPr>
          <w:rFonts w:ascii="Times New Roman" w:hAnsi="Times New Roman" w:cs="Times New Roman"/>
          <w:bCs/>
          <w:kern w:val="0"/>
          <w:sz w:val="22"/>
          <w:szCs w:val="26"/>
        </w:rPr>
        <w:t>f</w:t>
      </w:r>
      <w:r w:rsidR="00CF4A66">
        <w:rPr>
          <w:rFonts w:ascii="Times New Roman" w:hAnsi="Times New Roman" w:cs="Times New Roman"/>
          <w:bCs/>
          <w:kern w:val="0"/>
          <w:sz w:val="22"/>
          <w:szCs w:val="26"/>
        </w:rPr>
        <w:t>igure 27</w:t>
      </w:r>
      <w:r w:rsidR="007A2812">
        <w:rPr>
          <w:rFonts w:ascii="Times New Roman" w:hAnsi="Times New Roman" w:cs="Times New Roman"/>
          <w:bCs/>
          <w:kern w:val="0"/>
          <w:sz w:val="22"/>
          <w:szCs w:val="26"/>
        </w:rPr>
        <w:t xml:space="preserve">, </w:t>
      </w:r>
      <w:r w:rsidR="00991E64">
        <w:rPr>
          <w:rFonts w:ascii="Times New Roman" w:hAnsi="Times New Roman" w:cs="Times New Roman"/>
          <w:bCs/>
          <w:kern w:val="0"/>
          <w:sz w:val="22"/>
          <w:szCs w:val="26"/>
        </w:rPr>
        <w:t xml:space="preserve">the things that </w:t>
      </w:r>
      <w:r w:rsidR="00D76870">
        <w:rPr>
          <w:rFonts w:ascii="Times New Roman" w:hAnsi="Times New Roman" w:cs="Times New Roman"/>
          <w:bCs/>
          <w:kern w:val="0"/>
          <w:sz w:val="22"/>
          <w:szCs w:val="26"/>
        </w:rPr>
        <w:t xml:space="preserve">Dutch people </w:t>
      </w:r>
      <w:r w:rsidR="00991E64">
        <w:rPr>
          <w:rFonts w:ascii="Times New Roman" w:hAnsi="Times New Roman" w:cs="Times New Roman"/>
          <w:bCs/>
          <w:kern w:val="0"/>
          <w:sz w:val="22"/>
          <w:szCs w:val="26"/>
        </w:rPr>
        <w:t xml:space="preserve">are strongly </w:t>
      </w:r>
      <w:r w:rsidR="00D76870">
        <w:rPr>
          <w:rFonts w:ascii="Times New Roman" w:hAnsi="Times New Roman" w:cs="Times New Roman"/>
          <w:bCs/>
          <w:kern w:val="0"/>
          <w:sz w:val="22"/>
          <w:szCs w:val="26"/>
        </w:rPr>
        <w:t xml:space="preserve">like to do with VR glasses are as follows (in descending order): </w:t>
      </w:r>
      <w:r w:rsidR="006E31C5">
        <w:rPr>
          <w:rFonts w:ascii="Times New Roman" w:hAnsi="Times New Roman" w:cs="Times New Roman"/>
          <w:bCs/>
          <w:kern w:val="0"/>
          <w:sz w:val="22"/>
          <w:szCs w:val="26"/>
        </w:rPr>
        <w:t xml:space="preserve">travelling back in time virtually (175 out of 223 people </w:t>
      </w:r>
      <w:r w:rsidR="00991E64">
        <w:rPr>
          <w:rFonts w:ascii="Times New Roman" w:hAnsi="Times New Roman" w:cs="Times New Roman"/>
          <w:bCs/>
          <w:kern w:val="0"/>
          <w:sz w:val="22"/>
          <w:szCs w:val="26"/>
        </w:rPr>
        <w:t xml:space="preserve">indicated </w:t>
      </w:r>
      <w:r w:rsidR="006E31C5">
        <w:rPr>
          <w:rFonts w:ascii="Times New Roman" w:hAnsi="Times New Roman" w:cs="Times New Roman"/>
          <w:bCs/>
          <w:kern w:val="0"/>
          <w:sz w:val="22"/>
          <w:szCs w:val="26"/>
        </w:rPr>
        <w:t xml:space="preserve">“strongly interested”), visit another country virtually with tour guide (171 respondents are strongly interested), </w:t>
      </w:r>
      <w:r w:rsidR="00D76870">
        <w:rPr>
          <w:rFonts w:ascii="Times New Roman" w:hAnsi="Times New Roman" w:cs="Times New Roman"/>
          <w:bCs/>
          <w:kern w:val="0"/>
          <w:sz w:val="22"/>
          <w:szCs w:val="26"/>
        </w:rPr>
        <w:t xml:space="preserve">visit </w:t>
      </w:r>
      <w:r w:rsidR="00F80B99">
        <w:rPr>
          <w:rFonts w:ascii="Times New Roman" w:hAnsi="Times New Roman" w:cs="Times New Roman"/>
          <w:bCs/>
          <w:kern w:val="0"/>
          <w:sz w:val="22"/>
          <w:szCs w:val="26"/>
        </w:rPr>
        <w:t xml:space="preserve">museum (165) </w:t>
      </w:r>
      <w:r w:rsidR="00D76870">
        <w:rPr>
          <w:rFonts w:ascii="Times New Roman" w:hAnsi="Times New Roman" w:cs="Times New Roman"/>
          <w:bCs/>
          <w:kern w:val="0"/>
          <w:sz w:val="22"/>
          <w:szCs w:val="26"/>
        </w:rPr>
        <w:t>visit a fantasy world</w:t>
      </w:r>
      <w:r w:rsidR="005C60F8">
        <w:rPr>
          <w:rFonts w:ascii="Times New Roman" w:hAnsi="Times New Roman" w:cs="Times New Roman"/>
          <w:bCs/>
          <w:kern w:val="0"/>
          <w:sz w:val="22"/>
          <w:szCs w:val="26"/>
        </w:rPr>
        <w:t xml:space="preserve"> (164)</w:t>
      </w:r>
      <w:r w:rsidR="00D76870">
        <w:rPr>
          <w:rFonts w:ascii="Times New Roman" w:hAnsi="Times New Roman" w:cs="Times New Roman"/>
          <w:bCs/>
          <w:kern w:val="0"/>
          <w:sz w:val="22"/>
          <w:szCs w:val="26"/>
        </w:rPr>
        <w:t xml:space="preserve">, playing video game/online game and watch 3D movies and TV shows. </w:t>
      </w:r>
      <w:r w:rsidR="00F80B99">
        <w:rPr>
          <w:rFonts w:ascii="Times New Roman" w:hAnsi="Times New Roman" w:cs="Times New Roman"/>
          <w:bCs/>
          <w:kern w:val="0"/>
          <w:sz w:val="22"/>
          <w:szCs w:val="26"/>
        </w:rPr>
        <w:t xml:space="preserve">Besides, in question “please evaluate video games below that you would be interesting play with the VR glasses”, </w:t>
      </w:r>
      <w:r w:rsidR="00D76870">
        <w:rPr>
          <w:rFonts w:ascii="Times New Roman" w:hAnsi="Times New Roman" w:cs="Times New Roman"/>
          <w:bCs/>
          <w:kern w:val="0"/>
          <w:sz w:val="22"/>
          <w:szCs w:val="26"/>
        </w:rPr>
        <w:t xml:space="preserve">respondents are </w:t>
      </w:r>
      <w:r w:rsidR="00D76870" w:rsidRPr="00A71146">
        <w:rPr>
          <w:rFonts w:ascii="Times New Roman" w:hAnsi="Times New Roman" w:cs="Times New Roman"/>
          <w:bCs/>
          <w:kern w:val="0"/>
          <w:sz w:val="22"/>
          <w:szCs w:val="26"/>
        </w:rPr>
        <w:t>mainly interested in Action games, Virtual Worlds games and Online role-playing games.</w:t>
      </w:r>
    </w:p>
    <w:p w14:paraId="2A9CD1C8" w14:textId="4526169C" w:rsidR="001E6BA4" w:rsidRDefault="00AC0461" w:rsidP="00D76870">
      <w:pPr>
        <w:spacing w:line="360" w:lineRule="auto"/>
        <w:rPr>
          <w:rFonts w:ascii="Times New Roman" w:hAnsi="Times New Roman" w:cs="Times New Roman"/>
          <w:bCs/>
          <w:kern w:val="0"/>
          <w:sz w:val="22"/>
          <w:szCs w:val="26"/>
        </w:rPr>
      </w:pPr>
      <w:r>
        <w:rPr>
          <w:rFonts w:ascii="Times New Roman" w:hAnsi="Times New Roman" w:cs="Times New Roman"/>
          <w:bCs/>
          <w:kern w:val="0"/>
          <w:sz w:val="22"/>
          <w:szCs w:val="26"/>
        </w:rPr>
        <w:t xml:space="preserve">Among above </w:t>
      </w:r>
      <w:r w:rsidR="00F80B99">
        <w:rPr>
          <w:rFonts w:ascii="Times New Roman" w:hAnsi="Times New Roman" w:cs="Times New Roman"/>
          <w:bCs/>
          <w:kern w:val="0"/>
          <w:sz w:val="22"/>
          <w:szCs w:val="26"/>
        </w:rPr>
        <w:t>data</w:t>
      </w:r>
      <w:r>
        <w:rPr>
          <w:rFonts w:ascii="Times New Roman" w:hAnsi="Times New Roman" w:cs="Times New Roman"/>
          <w:bCs/>
          <w:kern w:val="0"/>
          <w:sz w:val="22"/>
          <w:szCs w:val="26"/>
        </w:rPr>
        <w:t>, kids and parents’ favorite appl</w:t>
      </w:r>
      <w:r w:rsidR="00991E64">
        <w:rPr>
          <w:rFonts w:ascii="Times New Roman" w:hAnsi="Times New Roman" w:cs="Times New Roman"/>
          <w:bCs/>
          <w:kern w:val="0"/>
          <w:sz w:val="22"/>
          <w:szCs w:val="26"/>
        </w:rPr>
        <w:t xml:space="preserve">ications </w:t>
      </w:r>
      <w:r>
        <w:rPr>
          <w:rFonts w:ascii="Times New Roman" w:hAnsi="Times New Roman" w:cs="Times New Roman"/>
          <w:bCs/>
          <w:kern w:val="0"/>
          <w:sz w:val="22"/>
          <w:szCs w:val="26"/>
        </w:rPr>
        <w:t xml:space="preserve">are totally different. </w:t>
      </w:r>
      <w:r w:rsidR="00F80B99">
        <w:rPr>
          <w:rFonts w:ascii="Times New Roman" w:hAnsi="Times New Roman" w:cs="Times New Roman"/>
          <w:bCs/>
          <w:kern w:val="0"/>
          <w:sz w:val="22"/>
          <w:szCs w:val="26"/>
        </w:rPr>
        <w:t xml:space="preserve">In order to get a closer look at those differences. Parents and kids’ favorite applications are demonstrated as below </w:t>
      </w:r>
      <w:r w:rsidR="00CF4A66">
        <w:rPr>
          <w:rFonts w:ascii="Times New Roman" w:hAnsi="Times New Roman" w:cs="Times New Roman"/>
          <w:bCs/>
          <w:kern w:val="0"/>
          <w:sz w:val="22"/>
          <w:szCs w:val="26"/>
        </w:rPr>
        <w:t>figures 28</w:t>
      </w:r>
      <w:r w:rsidR="00946AE3" w:rsidRPr="00946AE3">
        <w:rPr>
          <w:rFonts w:ascii="Times New Roman" w:hAnsi="Times New Roman" w:cs="Times New Roman"/>
          <w:bCs/>
          <w:kern w:val="0"/>
          <w:sz w:val="22"/>
          <w:szCs w:val="26"/>
        </w:rPr>
        <w:t xml:space="preserve">. </w:t>
      </w:r>
      <w:r w:rsidR="00F80B99">
        <w:rPr>
          <w:rFonts w:ascii="Times New Roman" w:hAnsi="Times New Roman" w:cs="Times New Roman"/>
          <w:bCs/>
          <w:kern w:val="0"/>
          <w:sz w:val="22"/>
          <w:szCs w:val="26"/>
        </w:rPr>
        <w:t xml:space="preserve"> </w:t>
      </w:r>
      <w:r w:rsidR="005706C5">
        <w:rPr>
          <w:rFonts w:ascii="Times New Roman" w:hAnsi="Times New Roman" w:cs="Times New Roman"/>
          <w:bCs/>
          <w:kern w:val="0"/>
          <w:sz w:val="22"/>
          <w:szCs w:val="26"/>
        </w:rPr>
        <w:t>Below Figures showed</w:t>
      </w:r>
      <w:r w:rsidR="00F80B99">
        <w:rPr>
          <w:rFonts w:ascii="Times New Roman" w:hAnsi="Times New Roman" w:cs="Times New Roman"/>
          <w:bCs/>
          <w:kern w:val="0"/>
          <w:sz w:val="22"/>
          <w:szCs w:val="26"/>
        </w:rPr>
        <w:t xml:space="preserve"> that the majority of teenagers (28) ranked paly video games as their favorite thing like to do with the VR glass, visit another country as the second thing they like to do. However, 152 parents ranked travelling back in time virtually as their priority, 146 parents think visit another country with guide and visit museums are the second things would like to do.</w:t>
      </w:r>
    </w:p>
    <w:p w14:paraId="046790D3" w14:textId="67B7E526" w:rsidR="00AC0461" w:rsidRDefault="00991BF4" w:rsidP="00D76870">
      <w:pPr>
        <w:spacing w:line="360" w:lineRule="auto"/>
        <w:rPr>
          <w:rFonts w:ascii="Times New Roman" w:hAnsi="Times New Roman" w:cs="Times New Roman"/>
          <w:bCs/>
          <w:kern w:val="0"/>
          <w:sz w:val="22"/>
          <w:szCs w:val="26"/>
        </w:rPr>
      </w:pPr>
      <w:r>
        <w:rPr>
          <w:rFonts w:ascii="Times New Roman" w:hAnsi="Times New Roman" w:cs="Times New Roman"/>
          <w:bCs/>
          <w:noProof/>
          <w:kern w:val="0"/>
          <w:sz w:val="22"/>
          <w:szCs w:val="26"/>
          <w:lang w:val="nl-NL" w:eastAsia="nl-NL"/>
        </w:rPr>
        <mc:AlternateContent>
          <mc:Choice Requires="wps">
            <w:drawing>
              <wp:anchor distT="0" distB="0" distL="114300" distR="114300" simplePos="0" relativeHeight="251916288" behindDoc="0" locked="0" layoutInCell="1" allowOverlap="1" wp14:anchorId="577ED6B8" wp14:editId="3CD8681F">
                <wp:simplePos x="0" y="0"/>
                <wp:positionH relativeFrom="column">
                  <wp:posOffset>919914</wp:posOffset>
                </wp:positionH>
                <wp:positionV relativeFrom="paragraph">
                  <wp:posOffset>2725420</wp:posOffset>
                </wp:positionV>
                <wp:extent cx="3582670" cy="302895"/>
                <wp:effectExtent l="0" t="0" r="0" b="1905"/>
                <wp:wrapSquare wrapText="bothSides"/>
                <wp:docPr id="833" name="Text Box 833"/>
                <wp:cNvGraphicFramePr/>
                <a:graphic xmlns:a="http://schemas.openxmlformats.org/drawingml/2006/main">
                  <a:graphicData uri="http://schemas.microsoft.com/office/word/2010/wordprocessingShape">
                    <wps:wsp>
                      <wps:cNvSpPr txBox="1"/>
                      <wps:spPr>
                        <a:xfrm>
                          <a:off x="0" y="0"/>
                          <a:ext cx="3582670" cy="3028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B7DA70" w14:textId="4DF123A7" w:rsidR="00E22699" w:rsidRPr="00946AE3" w:rsidRDefault="00E22699" w:rsidP="001E6BA4">
                            <w:pPr>
                              <w:rPr>
                                <w:color w:val="002060"/>
                              </w:rPr>
                            </w:pPr>
                            <w:r>
                              <w:rPr>
                                <w:rFonts w:ascii="Times New Roman" w:hAnsi="Times New Roman" w:cs="Times New Roman"/>
                                <w:color w:val="002060"/>
                                <w:sz w:val="20"/>
                              </w:rPr>
                              <w:t>Figure 28: which application are teens and parents interested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77ED6B8" id="Text_x0020_Box_x0020_833" o:spid="_x0000_s1083" type="#_x0000_t202" style="position:absolute;left:0;text-align:left;margin-left:72.45pt;margin-top:214.6pt;width:282.1pt;height:23.8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" filled="f" stroked="f">
                <v:textbox>
                  <w:txbxContent>
                    <w:p w14:paraId="48B7DA70" w14:textId="4DF123A7" w:rsidR="00E22699" w:rsidRPr="00946AE3" w:rsidRDefault="00E22699" w:rsidP="001E6BA4">
                      <w:pPr>
                        <w:rPr>
                          <w:color w:val="002060"/>
                        </w:rPr>
                      </w:pPr>
                      <w:r>
                        <w:rPr>
                          <w:rFonts w:ascii="Times New Roman" w:hAnsi="Times New Roman" w:cs="Times New Roman"/>
                          <w:color w:val="002060"/>
                          <w:sz w:val="20"/>
                        </w:rPr>
                        <w:t>Figure 28: which application are teens and parents interested in?</w:t>
                      </w:r>
                    </w:p>
                  </w:txbxContent>
                </v:textbox>
                <w10:wrap type="square"/>
              </v:shape>
            </w:pict>
          </mc:Fallback>
        </mc:AlternateContent>
      </w:r>
      <w:r w:rsidR="00F80B99">
        <w:rPr>
          <w:rFonts w:ascii="Times New Roman" w:hAnsi="Times New Roman" w:cs="Times New Roman"/>
          <w:bCs/>
          <w:kern w:val="0"/>
          <w:sz w:val="22"/>
          <w:szCs w:val="26"/>
        </w:rPr>
        <w:t xml:space="preserve"> </w:t>
      </w:r>
      <w:r w:rsidR="001E6BA4">
        <w:rPr>
          <w:rFonts w:ascii="Times New Roman" w:hAnsi="Times New Roman" w:cs="Times New Roman"/>
          <w:bCs/>
          <w:noProof/>
          <w:kern w:val="0"/>
          <w:sz w:val="22"/>
          <w:szCs w:val="26"/>
          <w:lang w:val="nl-NL" w:eastAsia="nl-NL"/>
        </w:rPr>
        <w:drawing>
          <wp:inline distT="0" distB="0" distL="0" distR="0" wp14:anchorId="76D0B6E1" wp14:editId="3E6FBA62">
            <wp:extent cx="5243195" cy="2606912"/>
            <wp:effectExtent l="0" t="0" r="0" b="9525"/>
            <wp:docPr id="532" name="Picture 532" descr="Screen%20Shot%202016-05-22%20at%207.47.2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20Shot%202016-05-22%20at%207.47.29%20PM.png"/>
                    <pic:cNvPicPr>
                      <a:picLocks noChangeAspect="1" noChangeArrowheads="1"/>
                    </pic:cNvPicPr>
                  </pic:nvPicPr>
                  <pic:blipFill>
                    <a:blip r:embed="rId95">
                      <a:extLst>
                        <a:ext uri="{BEBA8EAE-BF5A-486C-A8C5-ECC9F3942E4B}">
                          <a14:imgProps xmlns:a14="http://schemas.microsoft.com/office/drawing/2010/main">
                            <a14:imgLayer r:embed="rId96">
                              <a14:imgEffect>
                                <a14:sharpenSoften amount="40000"/>
                              </a14:imgEffect>
                            </a14:imgLayer>
                          </a14:imgProps>
                        </a:ext>
                        <a:ext uri="{28A0092B-C50C-407E-A947-70E740481C1C}">
                          <a14:useLocalDpi xmlns:a14="http://schemas.microsoft.com/office/drawing/2010/main" val="0"/>
                        </a:ext>
                      </a:extLst>
                    </a:blip>
                    <a:srcRect/>
                    <a:stretch>
                      <a:fillRect/>
                    </a:stretch>
                  </pic:blipFill>
                  <pic:spPr bwMode="auto">
                    <a:xfrm>
                      <a:off x="0" y="0"/>
                      <a:ext cx="5243195" cy="2606912"/>
                    </a:xfrm>
                    <a:prstGeom prst="rect">
                      <a:avLst/>
                    </a:prstGeom>
                    <a:noFill/>
                    <a:ln>
                      <a:noFill/>
                    </a:ln>
                  </pic:spPr>
                </pic:pic>
              </a:graphicData>
            </a:graphic>
          </wp:inline>
        </w:drawing>
      </w:r>
    </w:p>
    <w:p w14:paraId="5842AA84" w14:textId="701BD311" w:rsidR="005706C5" w:rsidRDefault="005706C5" w:rsidP="00D76870">
      <w:pPr>
        <w:spacing w:line="360" w:lineRule="auto"/>
        <w:rPr>
          <w:rFonts w:ascii="Times New Roman" w:hAnsi="Times New Roman" w:cs="Times New Roman"/>
          <w:bCs/>
          <w:kern w:val="0"/>
          <w:sz w:val="22"/>
          <w:szCs w:val="26"/>
        </w:rPr>
      </w:pPr>
    </w:p>
    <w:p w14:paraId="752A9F4C" w14:textId="52BB8827" w:rsidR="00FB2D32" w:rsidRPr="00FB2D32" w:rsidRDefault="00FB2D32" w:rsidP="00FB2D32">
      <w:pPr>
        <w:spacing w:line="360" w:lineRule="auto"/>
        <w:rPr>
          <w:rFonts w:ascii="Times New Roman" w:hAnsi="Times New Roman" w:cs="Times New Roman"/>
          <w:b/>
          <w:bCs/>
          <w:kern w:val="0"/>
          <w:sz w:val="22"/>
          <w:szCs w:val="26"/>
        </w:rPr>
      </w:pPr>
      <w:r w:rsidRPr="00FB2D32">
        <w:rPr>
          <w:rFonts w:ascii="Times New Roman" w:hAnsi="Times New Roman" w:cs="Times New Roman"/>
          <w:b/>
          <w:bCs/>
          <w:kern w:val="0"/>
          <w:sz w:val="22"/>
          <w:szCs w:val="26"/>
        </w:rPr>
        <w:t xml:space="preserve">How much </w:t>
      </w:r>
      <w:r w:rsidR="00B07ECB">
        <w:rPr>
          <w:rFonts w:ascii="Times New Roman" w:hAnsi="Times New Roman" w:cs="Times New Roman"/>
          <w:b/>
          <w:bCs/>
          <w:kern w:val="0"/>
          <w:sz w:val="22"/>
          <w:szCs w:val="26"/>
        </w:rPr>
        <w:t xml:space="preserve">would </w:t>
      </w:r>
      <w:r w:rsidR="00946AE3">
        <w:rPr>
          <w:rFonts w:ascii="Times New Roman" w:hAnsi="Times New Roman" w:cs="Times New Roman"/>
          <w:b/>
          <w:bCs/>
          <w:kern w:val="0"/>
          <w:sz w:val="22"/>
          <w:szCs w:val="26"/>
        </w:rPr>
        <w:t xml:space="preserve">the respondents </w:t>
      </w:r>
      <w:r w:rsidRPr="00FB2D32">
        <w:rPr>
          <w:rFonts w:ascii="Times New Roman" w:hAnsi="Times New Roman" w:cs="Times New Roman"/>
          <w:b/>
          <w:bCs/>
          <w:kern w:val="0"/>
          <w:sz w:val="22"/>
          <w:szCs w:val="26"/>
        </w:rPr>
        <w:t>willing to pay for the VR glasses?</w:t>
      </w:r>
    </w:p>
    <w:p w14:paraId="0AA7E55A" w14:textId="73FB6A37" w:rsidR="00AD1910" w:rsidRDefault="00AD1910" w:rsidP="00AD1910">
      <w:pPr>
        <w:spacing w:line="360" w:lineRule="auto"/>
        <w:rPr>
          <w:rFonts w:ascii="Times New Roman" w:hAnsi="Times New Roman" w:cs="Times New Roman"/>
          <w:bCs/>
          <w:kern w:val="0"/>
          <w:sz w:val="22"/>
          <w:szCs w:val="26"/>
        </w:rPr>
      </w:pPr>
      <w:r>
        <w:rPr>
          <w:rFonts w:ascii="Times New Roman" w:hAnsi="Times New Roman" w:cs="Times New Roman"/>
          <w:bCs/>
          <w:kern w:val="0"/>
          <w:sz w:val="22"/>
          <w:szCs w:val="26"/>
        </w:rPr>
        <w:t>In overall, the group that willing</w:t>
      </w:r>
      <w:r w:rsidR="00991E64">
        <w:rPr>
          <w:rFonts w:ascii="Times New Roman" w:hAnsi="Times New Roman" w:cs="Times New Roman"/>
          <w:bCs/>
          <w:kern w:val="0"/>
          <w:sz w:val="22"/>
          <w:szCs w:val="26"/>
        </w:rPr>
        <w:t xml:space="preserve"> to pay 50-60 and 41-50 are</w:t>
      </w:r>
      <w:r>
        <w:rPr>
          <w:rFonts w:ascii="Times New Roman" w:hAnsi="Times New Roman" w:cs="Times New Roman"/>
          <w:bCs/>
          <w:kern w:val="0"/>
          <w:sz w:val="22"/>
          <w:szCs w:val="26"/>
        </w:rPr>
        <w:t xml:space="preserve"> significantly more than the other groups. However, t</w:t>
      </w:r>
      <w:r w:rsidR="00991E64">
        <w:rPr>
          <w:rFonts w:ascii="Times New Roman" w:hAnsi="Times New Roman" w:cs="Times New Roman"/>
          <w:bCs/>
          <w:kern w:val="0"/>
          <w:sz w:val="22"/>
          <w:szCs w:val="26"/>
        </w:rPr>
        <w:t>he respondents</w:t>
      </w:r>
      <w:r w:rsidRPr="006F62B0">
        <w:rPr>
          <w:rFonts w:ascii="Times New Roman" w:hAnsi="Times New Roman" w:cs="Times New Roman"/>
          <w:bCs/>
          <w:kern w:val="0"/>
          <w:sz w:val="22"/>
          <w:szCs w:val="26"/>
        </w:rPr>
        <w:t xml:space="preserve"> </w:t>
      </w:r>
      <w:r w:rsidR="00991E64">
        <w:rPr>
          <w:rFonts w:ascii="Times New Roman" w:hAnsi="Times New Roman" w:cs="Times New Roman"/>
          <w:bCs/>
          <w:kern w:val="0"/>
          <w:sz w:val="22"/>
          <w:szCs w:val="26"/>
        </w:rPr>
        <w:t xml:space="preserve">that </w:t>
      </w:r>
      <w:r w:rsidRPr="006F62B0">
        <w:rPr>
          <w:rFonts w:ascii="Times New Roman" w:hAnsi="Times New Roman" w:cs="Times New Roman"/>
          <w:bCs/>
          <w:kern w:val="0"/>
          <w:sz w:val="22"/>
          <w:szCs w:val="26"/>
        </w:rPr>
        <w:t>are willing to pay 41-50 euros and 51-60 euros are roughly the same, 31% and 32% respectively.</w:t>
      </w:r>
      <w:r>
        <w:rPr>
          <w:rFonts w:ascii="Times New Roman" w:hAnsi="Times New Roman" w:cs="Times New Roman"/>
          <w:bCs/>
          <w:kern w:val="0"/>
          <w:sz w:val="22"/>
          <w:szCs w:val="26"/>
        </w:rPr>
        <w:t xml:space="preserve"> </w:t>
      </w:r>
    </w:p>
    <w:p w14:paraId="09BDC3F5" w14:textId="13D477FF" w:rsidR="00AD1910" w:rsidRDefault="00946AE3" w:rsidP="00AD1910">
      <w:pPr>
        <w:spacing w:line="360" w:lineRule="auto"/>
        <w:rPr>
          <w:rFonts w:ascii="Times New Roman" w:hAnsi="Times New Roman" w:cs="Times New Roman"/>
          <w:bCs/>
          <w:kern w:val="0"/>
          <w:sz w:val="22"/>
          <w:szCs w:val="26"/>
        </w:rPr>
      </w:pPr>
      <w:r>
        <w:rPr>
          <w:rFonts w:ascii="Times New Roman" w:hAnsi="Times New Roman" w:cs="Times New Roman"/>
          <w:bCs/>
          <w:noProof/>
          <w:kern w:val="0"/>
          <w:sz w:val="22"/>
          <w:szCs w:val="26"/>
          <w:lang w:val="nl-NL" w:eastAsia="nl-NL"/>
        </w:rPr>
        <mc:AlternateContent>
          <mc:Choice Requires="wps">
            <w:drawing>
              <wp:anchor distT="0" distB="0" distL="114300" distR="114300" simplePos="0" relativeHeight="251883520" behindDoc="0" locked="0" layoutInCell="1" allowOverlap="1" wp14:anchorId="6C5F0168" wp14:editId="5E7865E3">
                <wp:simplePos x="0" y="0"/>
                <wp:positionH relativeFrom="column">
                  <wp:posOffset>439362</wp:posOffset>
                </wp:positionH>
                <wp:positionV relativeFrom="paragraph">
                  <wp:posOffset>3668106</wp:posOffset>
                </wp:positionV>
                <wp:extent cx="4429125" cy="302895"/>
                <wp:effectExtent l="0" t="0" r="0" b="1905"/>
                <wp:wrapSquare wrapText="bothSides"/>
                <wp:docPr id="514" name="Text Box 514"/>
                <wp:cNvGraphicFramePr/>
                <a:graphic xmlns:a="http://schemas.openxmlformats.org/drawingml/2006/main">
                  <a:graphicData uri="http://schemas.microsoft.com/office/word/2010/wordprocessingShape">
                    <wps:wsp>
                      <wps:cNvSpPr txBox="1"/>
                      <wps:spPr>
                        <a:xfrm>
                          <a:off x="0" y="0"/>
                          <a:ext cx="4429125" cy="3028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5B6A7D" w14:textId="61FDEA3D" w:rsidR="00E22699" w:rsidRPr="00946AE3" w:rsidRDefault="00E22699" w:rsidP="00946AE3">
                            <w:pPr>
                              <w:rPr>
                                <w:color w:val="002060"/>
                              </w:rPr>
                            </w:pPr>
                            <w:r>
                              <w:rPr>
                                <w:rFonts w:ascii="Times New Roman" w:hAnsi="Times New Roman" w:cs="Times New Roman"/>
                                <w:color w:val="002060"/>
                                <w:sz w:val="20"/>
                              </w:rPr>
                              <w:t xml:space="preserve">Figure 29: How much would the respondents willing to pay for the VR glasses?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C5F0168" id="Text_x0020_Box_x0020_514" o:spid="_x0000_s1084" type="#_x0000_t202" style="position:absolute;left:0;text-align:left;margin-left:34.6pt;margin-top:288.85pt;width:348.75pt;height:23.8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" filled="f" stroked="f">
                <v:textbox>
                  <w:txbxContent>
                    <w:p w14:paraId="185B6A7D" w14:textId="61FDEA3D" w:rsidR="00E22699" w:rsidRPr="00946AE3" w:rsidRDefault="00E22699" w:rsidP="00946AE3">
                      <w:pPr>
                        <w:rPr>
                          <w:color w:val="002060"/>
                        </w:rPr>
                      </w:pPr>
                      <w:r>
                        <w:rPr>
                          <w:rFonts w:ascii="Times New Roman" w:hAnsi="Times New Roman" w:cs="Times New Roman"/>
                          <w:color w:val="002060"/>
                          <w:sz w:val="20"/>
                        </w:rPr>
                        <w:t xml:space="preserve">Figure 29: How much would the respondents willing to pay for the VR glasses? </w:t>
                      </w:r>
                    </w:p>
                  </w:txbxContent>
                </v:textbox>
                <w10:wrap type="square"/>
              </v:shape>
            </w:pict>
          </mc:Fallback>
        </mc:AlternateContent>
      </w:r>
      <w:r w:rsidR="00AD1910" w:rsidRPr="00991E64">
        <w:rPr>
          <w:rFonts w:ascii="Times New Roman" w:hAnsi="Times New Roman" w:cs="Times New Roman"/>
          <w:b/>
          <w:bCs/>
          <w:noProof/>
          <w:kern w:val="0"/>
          <w:sz w:val="22"/>
          <w:szCs w:val="26"/>
          <w:highlight w:val="green"/>
          <w:lang w:val="nl-NL" w:eastAsia="nl-NL"/>
        </w:rPr>
        <mc:AlternateContent>
          <mc:Choice Requires="wps">
            <w:drawing>
              <wp:anchor distT="0" distB="0" distL="114300" distR="114300" simplePos="0" relativeHeight="251852800" behindDoc="0" locked="0" layoutInCell="1" allowOverlap="1" wp14:anchorId="46F6F208" wp14:editId="2FF2DEEF">
                <wp:simplePos x="0" y="0"/>
                <wp:positionH relativeFrom="column">
                  <wp:posOffset>-92710</wp:posOffset>
                </wp:positionH>
                <wp:positionV relativeFrom="paragraph">
                  <wp:posOffset>914400</wp:posOffset>
                </wp:positionV>
                <wp:extent cx="5640705" cy="2899410"/>
                <wp:effectExtent l="0" t="0" r="0" b="0"/>
                <wp:wrapSquare wrapText="bothSides"/>
                <wp:docPr id="492" name="Text Box 492"/>
                <wp:cNvGraphicFramePr/>
                <a:graphic xmlns:a="http://schemas.openxmlformats.org/drawingml/2006/main">
                  <a:graphicData uri="http://schemas.microsoft.com/office/word/2010/wordprocessingShape">
                    <wps:wsp>
                      <wps:cNvSpPr txBox="1"/>
                      <wps:spPr>
                        <a:xfrm>
                          <a:off x="0" y="0"/>
                          <a:ext cx="5640705" cy="28994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EF2A1B" w14:textId="096C47B8" w:rsidR="00E22699" w:rsidRDefault="00E22699">
                            <w:r>
                              <w:rPr>
                                <w:noProof/>
                                <w:lang w:val="nl-NL" w:eastAsia="nl-NL"/>
                              </w:rPr>
                              <w:drawing>
                                <wp:inline distT="0" distB="0" distL="0" distR="0" wp14:anchorId="1A080087" wp14:editId="6781F259">
                                  <wp:extent cx="5094672" cy="2648495"/>
                                  <wp:effectExtent l="0" t="0" r="10795" b="0"/>
                                  <wp:docPr id="822" name="Picture 822" descr="Screen%20Shot%202016-05-22%20at%2011.50.2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05-22%20at%2011.50.22%20PM.png"/>
                                          <pic:cNvPicPr>
                                            <a:picLocks noChangeAspect="1" noChangeArrowheads="1"/>
                                          </pic:cNvPicPr>
                                        </pic:nvPicPr>
                                        <pic:blipFill>
                                          <a:blip r:embed="rId97">
                                            <a:extLst>
                                              <a:ext uri="{BEBA8EAE-BF5A-486C-A8C5-ECC9F3942E4B}">
                                                <a14:imgProps xmlns:a14="http://schemas.microsoft.com/office/drawing/2010/main">
                                                  <a14:imgLayer r:embed="rId98">
                                                    <a14:imgEffect>
                                                      <a14:sharpenSoften amount="41000"/>
                                                    </a14:imgEffect>
                                                  </a14:imgLayer>
                                                </a14:imgProps>
                                              </a:ext>
                                              <a:ext uri="{28A0092B-C50C-407E-A947-70E740481C1C}">
                                                <a14:useLocalDpi xmlns:a14="http://schemas.microsoft.com/office/drawing/2010/main" val="0"/>
                                              </a:ext>
                                            </a:extLst>
                                          </a:blip>
                                          <a:srcRect/>
                                          <a:stretch>
                                            <a:fillRect/>
                                          </a:stretch>
                                        </pic:blipFill>
                                        <pic:spPr bwMode="auto">
                                          <a:xfrm>
                                            <a:off x="0" y="0"/>
                                            <a:ext cx="5146791" cy="26755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6F6F208" id="Text_x0020_Box_x0020_492" o:spid="_x0000_s1085" type="#_x0000_t202" style="position:absolute;left:0;text-align:left;margin-left:-7.3pt;margin-top:1in;width:444.15pt;height:228.3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" filled="f" stroked="f">
                <v:textbox>
                  <w:txbxContent>
                    <w:p w14:paraId="29EF2A1B" w14:textId="096C47B8" w:rsidR="00E22699" w:rsidRDefault="00E22699">
                      <w:r>
                        <w:rPr>
                          <w:noProof/>
                        </w:rPr>
                        <w:drawing>
                          <wp:inline distT="0" distB="0" distL="0" distR="0" wp14:anchorId="1A080087" wp14:editId="6781F259">
                            <wp:extent cx="5094672" cy="2648495"/>
                            <wp:effectExtent l="0" t="0" r="10795" b="0"/>
                            <wp:docPr id="822" name="Picture 822" descr="Screen%20Shot%202016-05-22%20at%2011.50.2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05-22%20at%2011.50.22%20PM.png"/>
                                    <pic:cNvPicPr>
                                      <a:picLocks noChangeAspect="1" noChangeArrowheads="1"/>
                                    </pic:cNvPicPr>
                                  </pic:nvPicPr>
                                  <pic:blipFill>
                                    <a:blip r:embed="rId99">
                                      <a:extLst>
                                        <a:ext uri="{BEBA8EAE-BF5A-486C-A8C5-ECC9F3942E4B}">
                                          <a14:imgProps xmlns:a14="http://schemas.microsoft.com/office/drawing/2010/main">
                                            <a14:imgLayer r:embed="rId100">
                                              <a14:imgEffect>
                                                <a14:sharpenSoften amount="41000"/>
                                              </a14:imgEffect>
                                            </a14:imgLayer>
                                          </a14:imgProps>
                                        </a:ext>
                                        <a:ext uri="{28A0092B-C50C-407E-A947-70E740481C1C}">
                                          <a14:useLocalDpi xmlns:a14="http://schemas.microsoft.com/office/drawing/2010/main" val="0"/>
                                        </a:ext>
                                      </a:extLst>
                                    </a:blip>
                                    <a:srcRect/>
                                    <a:stretch>
                                      <a:fillRect/>
                                    </a:stretch>
                                  </pic:blipFill>
                                  <pic:spPr bwMode="auto">
                                    <a:xfrm>
                                      <a:off x="0" y="0"/>
                                      <a:ext cx="5146791" cy="2675590"/>
                                    </a:xfrm>
                                    <a:prstGeom prst="rect">
                                      <a:avLst/>
                                    </a:prstGeom>
                                    <a:noFill/>
                                    <a:ln>
                                      <a:noFill/>
                                    </a:ln>
                                  </pic:spPr>
                                </pic:pic>
                              </a:graphicData>
                            </a:graphic>
                          </wp:inline>
                        </w:drawing>
                      </w:r>
                    </w:p>
                  </w:txbxContent>
                </v:textbox>
                <w10:wrap type="square"/>
              </v:shape>
            </w:pict>
          </mc:Fallback>
        </mc:AlternateContent>
      </w:r>
      <w:r w:rsidR="00CF4A66">
        <w:rPr>
          <w:rFonts w:ascii="Times New Roman" w:hAnsi="Times New Roman" w:cs="Times New Roman"/>
          <w:bCs/>
          <w:kern w:val="0"/>
          <w:sz w:val="22"/>
          <w:szCs w:val="26"/>
        </w:rPr>
        <w:t>Figure 29</w:t>
      </w:r>
      <w:r>
        <w:rPr>
          <w:rFonts w:ascii="Times New Roman" w:hAnsi="Times New Roman" w:cs="Times New Roman"/>
          <w:bCs/>
          <w:kern w:val="0"/>
          <w:sz w:val="22"/>
          <w:szCs w:val="26"/>
        </w:rPr>
        <w:t xml:space="preserve"> </w:t>
      </w:r>
      <w:r w:rsidR="00991E64">
        <w:rPr>
          <w:rFonts w:ascii="Times New Roman" w:hAnsi="Times New Roman" w:cs="Times New Roman"/>
          <w:bCs/>
          <w:kern w:val="0"/>
          <w:sz w:val="22"/>
          <w:szCs w:val="26"/>
        </w:rPr>
        <w:t>below illustrates</w:t>
      </w:r>
      <w:r w:rsidR="00AD1910">
        <w:rPr>
          <w:rFonts w:ascii="Times New Roman" w:hAnsi="Times New Roman" w:cs="Times New Roman"/>
          <w:bCs/>
          <w:kern w:val="0"/>
          <w:sz w:val="22"/>
          <w:szCs w:val="26"/>
        </w:rPr>
        <w:t xml:space="preserve"> the prices that teenagers and parents are willing to pay. The pies reals that there has been </w:t>
      </w:r>
      <w:r w:rsidR="005B41E0">
        <w:rPr>
          <w:rFonts w:ascii="Times New Roman" w:hAnsi="Times New Roman" w:cs="Times New Roman"/>
          <w:bCs/>
          <w:kern w:val="0"/>
          <w:sz w:val="22"/>
          <w:szCs w:val="26"/>
        </w:rPr>
        <w:t>a slight difference</w:t>
      </w:r>
      <w:r w:rsidR="00AD1910">
        <w:rPr>
          <w:rFonts w:ascii="Times New Roman" w:hAnsi="Times New Roman" w:cs="Times New Roman"/>
          <w:bCs/>
          <w:kern w:val="0"/>
          <w:sz w:val="22"/>
          <w:szCs w:val="26"/>
        </w:rPr>
        <w:t xml:space="preserve"> between parents and teenagers </w:t>
      </w:r>
      <w:r w:rsidR="005B41E0">
        <w:rPr>
          <w:rFonts w:ascii="Times New Roman" w:hAnsi="Times New Roman" w:cs="Times New Roman"/>
          <w:bCs/>
          <w:kern w:val="0"/>
          <w:sz w:val="22"/>
          <w:szCs w:val="26"/>
        </w:rPr>
        <w:t>to pay</w:t>
      </w:r>
      <w:r w:rsidR="00AD1910">
        <w:rPr>
          <w:rFonts w:ascii="Times New Roman" w:hAnsi="Times New Roman" w:cs="Times New Roman"/>
          <w:bCs/>
          <w:kern w:val="0"/>
          <w:sz w:val="22"/>
          <w:szCs w:val="26"/>
        </w:rPr>
        <w:t xml:space="preserve"> 41-50 euros for the VR glasses,</w:t>
      </w:r>
      <w:r w:rsidR="005B41E0">
        <w:rPr>
          <w:rFonts w:ascii="Times New Roman" w:hAnsi="Times New Roman" w:cs="Times New Roman"/>
          <w:bCs/>
          <w:kern w:val="0"/>
          <w:sz w:val="22"/>
          <w:szCs w:val="26"/>
        </w:rPr>
        <w:t xml:space="preserve"> 30% and 37% respectively. </w:t>
      </w:r>
      <w:r w:rsidR="00AD1910">
        <w:rPr>
          <w:rFonts w:ascii="Times New Roman" w:hAnsi="Times New Roman" w:cs="Times New Roman"/>
          <w:bCs/>
          <w:kern w:val="0"/>
          <w:sz w:val="22"/>
          <w:szCs w:val="26"/>
        </w:rPr>
        <w:t xml:space="preserve"> </w:t>
      </w:r>
    </w:p>
    <w:p w14:paraId="3E303497" w14:textId="77777777" w:rsidR="006A37FD" w:rsidRDefault="006A37FD" w:rsidP="00AD1910">
      <w:pPr>
        <w:widowControl/>
        <w:jc w:val="left"/>
        <w:rPr>
          <w:rFonts w:ascii="Times New Roman" w:hAnsi="Times New Roman" w:cs="Times New Roman"/>
          <w:b/>
          <w:bCs/>
          <w:kern w:val="0"/>
          <w:sz w:val="22"/>
          <w:szCs w:val="26"/>
        </w:rPr>
      </w:pPr>
    </w:p>
    <w:p w14:paraId="07285B2F" w14:textId="036C94A4" w:rsidR="001A065B" w:rsidRDefault="001A065B" w:rsidP="00AD1910">
      <w:pPr>
        <w:widowControl/>
        <w:jc w:val="left"/>
        <w:rPr>
          <w:rFonts w:ascii="Times New Roman" w:hAnsi="Times New Roman" w:cs="Times New Roman"/>
          <w:b/>
          <w:bCs/>
          <w:kern w:val="0"/>
          <w:sz w:val="22"/>
          <w:szCs w:val="26"/>
        </w:rPr>
      </w:pPr>
      <w:r>
        <w:rPr>
          <w:rFonts w:ascii="Times New Roman" w:hAnsi="Times New Roman" w:cs="Times New Roman"/>
          <w:b/>
          <w:bCs/>
          <w:kern w:val="0"/>
          <w:sz w:val="22"/>
          <w:szCs w:val="26"/>
        </w:rPr>
        <w:t xml:space="preserve">How much you would like to pay for extra applications? </w:t>
      </w:r>
    </w:p>
    <w:p w14:paraId="2F2C24AB" w14:textId="561ED7C9" w:rsidR="00FB2D32" w:rsidRPr="006F62B0" w:rsidRDefault="00E519E6" w:rsidP="00FB2D32">
      <w:pPr>
        <w:spacing w:line="360" w:lineRule="auto"/>
        <w:rPr>
          <w:rFonts w:ascii="Times New Roman" w:hAnsi="Times New Roman" w:cs="Times New Roman"/>
          <w:bCs/>
          <w:kern w:val="0"/>
          <w:sz w:val="22"/>
          <w:szCs w:val="26"/>
        </w:rPr>
      </w:pPr>
      <w:r>
        <w:rPr>
          <w:rFonts w:ascii="Times New Roman" w:hAnsi="Times New Roman" w:cs="Times New Roman"/>
          <w:bCs/>
          <w:kern w:val="0"/>
          <w:sz w:val="22"/>
          <w:szCs w:val="26"/>
        </w:rPr>
        <w:t xml:space="preserve">The single most striking observation to emerge from the data comparison is the buying behavior between parents and teens. </w:t>
      </w:r>
      <w:r w:rsidR="00FB2D32" w:rsidRPr="00281597">
        <w:rPr>
          <w:rFonts w:ascii="Times New Roman" w:hAnsi="Times New Roman" w:cs="Times New Roman"/>
          <w:bCs/>
          <w:kern w:val="0"/>
          <w:sz w:val="22"/>
          <w:szCs w:val="26"/>
        </w:rPr>
        <w:t>Parents are willing to spend more on extra applications than teens</w:t>
      </w:r>
      <w:r w:rsidR="00FB2D32">
        <w:rPr>
          <w:rFonts w:ascii="Times New Roman" w:hAnsi="Times New Roman" w:cs="Times New Roman"/>
          <w:bCs/>
          <w:kern w:val="0"/>
          <w:sz w:val="22"/>
          <w:szCs w:val="26"/>
        </w:rPr>
        <w:t xml:space="preserve">. </w:t>
      </w:r>
      <w:r w:rsidR="00FB2D32" w:rsidRPr="006F62B0">
        <w:rPr>
          <w:rFonts w:ascii="Times New Roman" w:hAnsi="Times New Roman" w:cs="Times New Roman"/>
          <w:bCs/>
          <w:kern w:val="0"/>
          <w:sz w:val="22"/>
          <w:szCs w:val="26"/>
        </w:rPr>
        <w:t>30% of parents are willing to spend 1.99 euros for per extra applicati</w:t>
      </w:r>
      <w:r w:rsidR="00A27410">
        <w:rPr>
          <w:rFonts w:ascii="Times New Roman" w:hAnsi="Times New Roman" w:cs="Times New Roman"/>
          <w:bCs/>
          <w:kern w:val="0"/>
          <w:sz w:val="22"/>
          <w:szCs w:val="26"/>
        </w:rPr>
        <w:t>on, however, more kids (32%) reported that they are</w:t>
      </w:r>
      <w:r w:rsidR="00FB2D32" w:rsidRPr="006F62B0">
        <w:rPr>
          <w:rFonts w:ascii="Times New Roman" w:hAnsi="Times New Roman" w:cs="Times New Roman"/>
          <w:bCs/>
          <w:kern w:val="0"/>
          <w:sz w:val="22"/>
          <w:szCs w:val="26"/>
        </w:rPr>
        <w:t xml:space="preserve"> willing to pay 0.99 euros for per application.  </w:t>
      </w:r>
    </w:p>
    <w:p w14:paraId="79FE17C8" w14:textId="77777777" w:rsidR="001A065B" w:rsidRPr="00F80B99" w:rsidRDefault="001A065B" w:rsidP="001A065B">
      <w:pPr>
        <w:spacing w:line="360" w:lineRule="auto"/>
        <w:rPr>
          <w:rFonts w:ascii="Times New Roman" w:hAnsi="Times New Roman" w:cs="Times New Roman"/>
          <w:bCs/>
          <w:kern w:val="0"/>
          <w:sz w:val="22"/>
          <w:szCs w:val="26"/>
        </w:rPr>
      </w:pPr>
      <w:r w:rsidRPr="00281597">
        <w:rPr>
          <w:rFonts w:ascii="Times New Roman" w:hAnsi="Times New Roman" w:cs="Times New Roman"/>
          <w:b/>
          <w:bCs/>
          <w:kern w:val="0"/>
          <w:sz w:val="22"/>
          <w:szCs w:val="26"/>
        </w:rPr>
        <w:t>What is the market potential in the Netherland?</w:t>
      </w:r>
    </w:p>
    <w:p w14:paraId="23E34134" w14:textId="36C29C18" w:rsidR="001A065B" w:rsidRDefault="001A065B" w:rsidP="001A065B">
      <w:pPr>
        <w:spacing w:line="360" w:lineRule="auto"/>
        <w:rPr>
          <w:rFonts w:ascii="Times New Roman" w:hAnsi="Times New Roman" w:cs="Times New Roman"/>
          <w:bCs/>
          <w:kern w:val="0"/>
          <w:sz w:val="22"/>
          <w:szCs w:val="26"/>
        </w:rPr>
      </w:pPr>
      <w:r w:rsidRPr="00895845">
        <w:rPr>
          <w:rFonts w:ascii="Times New Roman" w:hAnsi="Times New Roman" w:cs="Times New Roman"/>
          <w:bCs/>
          <w:kern w:val="0"/>
          <w:sz w:val="22"/>
          <w:szCs w:val="26"/>
        </w:rPr>
        <w:t xml:space="preserve">Based on PESTEL analysis, </w:t>
      </w:r>
      <w:r>
        <w:rPr>
          <w:rFonts w:ascii="Times New Roman" w:hAnsi="Times New Roman" w:cs="Times New Roman"/>
          <w:bCs/>
          <w:kern w:val="0"/>
          <w:sz w:val="22"/>
          <w:szCs w:val="26"/>
        </w:rPr>
        <w:t>the Netherlands is a wealthy but relatively small market with only 17 million people in total. There are 2 million teens in this country. However, although it is a relatively small market, as it has been mentioned above, the market potential of VR glasses within Dutch market can be very positive because the majority family sp</w:t>
      </w:r>
      <w:r w:rsidR="005B41E0">
        <w:rPr>
          <w:rFonts w:ascii="Times New Roman" w:hAnsi="Times New Roman" w:cs="Times New Roman"/>
          <w:bCs/>
          <w:kern w:val="0"/>
          <w:sz w:val="22"/>
          <w:szCs w:val="26"/>
        </w:rPr>
        <w:t xml:space="preserve">end 25-50 euros for their kids’ </w:t>
      </w:r>
      <w:r>
        <w:rPr>
          <w:rFonts w:ascii="Times New Roman" w:hAnsi="Times New Roman" w:cs="Times New Roman"/>
          <w:bCs/>
          <w:kern w:val="0"/>
          <w:sz w:val="22"/>
          <w:szCs w:val="26"/>
        </w:rPr>
        <w:t xml:space="preserve">toys </w:t>
      </w:r>
      <w:r w:rsidR="00DC4AE9">
        <w:rPr>
          <w:rFonts w:ascii="Times New Roman" w:hAnsi="Times New Roman" w:cs="Times New Roman"/>
          <w:bCs/>
          <w:kern w:val="0"/>
          <w:sz w:val="22"/>
          <w:szCs w:val="26"/>
        </w:rPr>
        <w:t xml:space="preserve">per </w:t>
      </w:r>
      <w:r>
        <w:rPr>
          <w:rFonts w:ascii="Times New Roman" w:hAnsi="Times New Roman" w:cs="Times New Roman"/>
          <w:bCs/>
          <w:kern w:val="0"/>
          <w:sz w:val="22"/>
          <w:szCs w:val="26"/>
        </w:rPr>
        <w:t xml:space="preserve">month and 92% of participants showed their interests on VR glasses. </w:t>
      </w:r>
    </w:p>
    <w:p w14:paraId="3C665157" w14:textId="6A569C94" w:rsidR="00FB2D32" w:rsidRPr="00FB2D32" w:rsidRDefault="00FB2D32" w:rsidP="00A71146">
      <w:pPr>
        <w:spacing w:line="360" w:lineRule="auto"/>
        <w:rPr>
          <w:rFonts w:ascii="Times New Roman" w:hAnsi="Times New Roman" w:cs="Times New Roman"/>
          <w:b/>
          <w:bCs/>
          <w:kern w:val="0"/>
          <w:sz w:val="22"/>
          <w:szCs w:val="26"/>
        </w:rPr>
      </w:pPr>
      <w:r w:rsidRPr="00FB2D32">
        <w:rPr>
          <w:rFonts w:ascii="Times New Roman" w:hAnsi="Times New Roman" w:cs="Times New Roman"/>
          <w:b/>
          <w:bCs/>
          <w:kern w:val="0"/>
          <w:sz w:val="22"/>
          <w:szCs w:val="26"/>
        </w:rPr>
        <w:t>What is your favorite slogan?</w:t>
      </w:r>
    </w:p>
    <w:p w14:paraId="7F9EE006" w14:textId="302BA3DD" w:rsidR="001E6BA4" w:rsidRDefault="00946AE3" w:rsidP="00A71146">
      <w:pPr>
        <w:spacing w:line="360" w:lineRule="auto"/>
        <w:rPr>
          <w:rFonts w:ascii="Times New Roman" w:hAnsi="Times New Roman" w:cs="Times New Roman"/>
          <w:bCs/>
          <w:kern w:val="0"/>
          <w:sz w:val="22"/>
          <w:szCs w:val="26"/>
        </w:rPr>
      </w:pPr>
      <w:r>
        <w:rPr>
          <w:rFonts w:ascii="Times New Roman" w:hAnsi="Times New Roman" w:cs="Times New Roman"/>
          <w:bCs/>
          <w:noProof/>
          <w:kern w:val="0"/>
          <w:sz w:val="22"/>
          <w:szCs w:val="26"/>
          <w:lang w:val="nl-NL" w:eastAsia="nl-NL"/>
        </w:rPr>
        <mc:AlternateContent>
          <mc:Choice Requires="wps">
            <w:drawing>
              <wp:anchor distT="0" distB="0" distL="114300" distR="114300" simplePos="0" relativeHeight="251885568" behindDoc="0" locked="0" layoutInCell="1" allowOverlap="1" wp14:anchorId="72D1A75B" wp14:editId="23AA4D3C">
                <wp:simplePos x="0" y="0"/>
                <wp:positionH relativeFrom="column">
                  <wp:posOffset>2795270</wp:posOffset>
                </wp:positionH>
                <wp:positionV relativeFrom="paragraph">
                  <wp:posOffset>2677160</wp:posOffset>
                </wp:positionV>
                <wp:extent cx="2295525" cy="302895"/>
                <wp:effectExtent l="0" t="0" r="0" b="1905"/>
                <wp:wrapSquare wrapText="bothSides"/>
                <wp:docPr id="516" name="Text Box 516"/>
                <wp:cNvGraphicFramePr/>
                <a:graphic xmlns:a="http://schemas.openxmlformats.org/drawingml/2006/main">
                  <a:graphicData uri="http://schemas.microsoft.com/office/word/2010/wordprocessingShape">
                    <wps:wsp>
                      <wps:cNvSpPr txBox="1"/>
                      <wps:spPr>
                        <a:xfrm>
                          <a:off x="0" y="0"/>
                          <a:ext cx="2295525" cy="3028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7AC5F0" w14:textId="35BC850E" w:rsidR="00E22699" w:rsidRPr="00946AE3" w:rsidRDefault="00E22699" w:rsidP="00946AE3">
                            <w:pPr>
                              <w:rPr>
                                <w:color w:val="002060"/>
                              </w:rPr>
                            </w:pPr>
                            <w:r>
                              <w:rPr>
                                <w:rFonts w:ascii="Times New Roman" w:hAnsi="Times New Roman" w:cs="Times New Roman"/>
                                <w:color w:val="002060"/>
                                <w:sz w:val="20"/>
                              </w:rPr>
                              <w:t>Figure 30: What is your favorite slogan?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2D1A75B" id="Text_x0020_Box_x0020_516" o:spid="_x0000_s1086" type="#_x0000_t202" style="position:absolute;left:0;text-align:left;margin-left:220.1pt;margin-top:210.8pt;width:180.75pt;height:23.8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" filled="f" stroked="f">
                <v:textbox>
                  <w:txbxContent>
                    <w:p w14:paraId="167AC5F0" w14:textId="35BC850E" w:rsidR="00E22699" w:rsidRPr="00946AE3" w:rsidRDefault="00E22699" w:rsidP="00946AE3">
                      <w:pPr>
                        <w:rPr>
                          <w:color w:val="002060"/>
                        </w:rPr>
                      </w:pPr>
                      <w:r>
                        <w:rPr>
                          <w:rFonts w:ascii="Times New Roman" w:hAnsi="Times New Roman" w:cs="Times New Roman"/>
                          <w:color w:val="002060"/>
                          <w:sz w:val="20"/>
                        </w:rPr>
                        <w:t>Figure 30: What is your favorite slogan?</w:t>
                      </w:r>
                    </w:p>
                  </w:txbxContent>
                </v:textbox>
                <w10:wrap type="square"/>
              </v:shape>
            </w:pict>
          </mc:Fallback>
        </mc:AlternateContent>
      </w:r>
      <w:r w:rsidR="00C54749">
        <w:rPr>
          <w:rFonts w:ascii="Times New Roman" w:hAnsi="Times New Roman" w:cs="Times New Roman"/>
          <w:bCs/>
          <w:noProof/>
          <w:kern w:val="0"/>
          <w:sz w:val="22"/>
          <w:szCs w:val="26"/>
          <w:lang w:val="nl-NL" w:eastAsia="nl-NL"/>
        </w:rPr>
        <mc:AlternateContent>
          <mc:Choice Requires="wps">
            <w:drawing>
              <wp:anchor distT="0" distB="0" distL="114300" distR="114300" simplePos="0" relativeHeight="251814912" behindDoc="0" locked="0" layoutInCell="1" allowOverlap="1" wp14:anchorId="0A3DDBD6" wp14:editId="7D406A5E">
                <wp:simplePos x="0" y="0"/>
                <wp:positionH relativeFrom="column">
                  <wp:posOffset>2272665</wp:posOffset>
                </wp:positionH>
                <wp:positionV relativeFrom="paragraph">
                  <wp:posOffset>726440</wp:posOffset>
                </wp:positionV>
                <wp:extent cx="3122930" cy="1985645"/>
                <wp:effectExtent l="0" t="0" r="0" b="0"/>
                <wp:wrapSquare wrapText="bothSides"/>
                <wp:docPr id="506" name="Text Box 506"/>
                <wp:cNvGraphicFramePr/>
                <a:graphic xmlns:a="http://schemas.openxmlformats.org/drawingml/2006/main">
                  <a:graphicData uri="http://schemas.microsoft.com/office/word/2010/wordprocessingShape">
                    <wps:wsp>
                      <wps:cNvSpPr txBox="1"/>
                      <wps:spPr>
                        <a:xfrm>
                          <a:off x="0" y="0"/>
                          <a:ext cx="3122930" cy="1985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1FF6F1" w14:textId="3622F4AF" w:rsidR="00E22699" w:rsidRDefault="00E22699" w:rsidP="00C54749">
                            <w:pPr>
                              <w:jc w:val="center"/>
                            </w:pPr>
                            <w:r>
                              <w:rPr>
                                <w:noProof/>
                                <w:lang w:val="nl-NL" w:eastAsia="nl-NL"/>
                              </w:rPr>
                              <w:drawing>
                                <wp:inline distT="0" distB="0" distL="0" distR="0" wp14:anchorId="6B924BD1" wp14:editId="735485EE">
                                  <wp:extent cx="2840699" cy="1900859"/>
                                  <wp:effectExtent l="0" t="0" r="4445" b="4445"/>
                                  <wp:docPr id="823" name="Picture 823" descr="Screen%20Shot%202016-05-18%20at%2012.52.4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6-05-18%20at%2012.52.48%20PM.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40699" cy="19008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A3DDBD6" id="Text_x0020_Box_x0020_506" o:spid="_x0000_s1087" type="#_x0000_t202" style="position:absolute;left:0;text-align:left;margin-left:178.95pt;margin-top:57.2pt;width:245.9pt;height:156.3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" filled="f" stroked="f">
                <v:textbox>
                  <w:txbxContent>
                    <w:p w14:paraId="491FF6F1" w14:textId="3622F4AF" w:rsidR="00E22699" w:rsidRDefault="00E22699" w:rsidP="00C54749">
                      <w:pPr>
                        <w:jc w:val="center"/>
                      </w:pPr>
                      <w:r>
                        <w:rPr>
                          <w:noProof/>
                        </w:rPr>
                        <w:drawing>
                          <wp:inline distT="0" distB="0" distL="0" distR="0" wp14:anchorId="6B924BD1" wp14:editId="735485EE">
                            <wp:extent cx="2840699" cy="1900859"/>
                            <wp:effectExtent l="0" t="0" r="4445" b="4445"/>
                            <wp:docPr id="823" name="Picture 823" descr="Screen%20Shot%202016-05-18%20at%2012.52.4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6-05-18%20at%2012.52.48%20PM.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40699" cy="1900859"/>
                                    </a:xfrm>
                                    <a:prstGeom prst="rect">
                                      <a:avLst/>
                                    </a:prstGeom>
                                    <a:noFill/>
                                    <a:ln>
                                      <a:noFill/>
                                    </a:ln>
                                  </pic:spPr>
                                </pic:pic>
                              </a:graphicData>
                            </a:graphic>
                          </wp:inline>
                        </w:drawing>
                      </w:r>
                    </w:p>
                  </w:txbxContent>
                </v:textbox>
                <w10:wrap type="square"/>
              </v:shape>
            </w:pict>
          </mc:Fallback>
        </mc:AlternateContent>
      </w:r>
      <w:r w:rsidR="00D76870">
        <w:rPr>
          <w:rFonts w:ascii="Times New Roman" w:hAnsi="Times New Roman" w:cs="Times New Roman"/>
          <w:bCs/>
          <w:kern w:val="0"/>
          <w:sz w:val="22"/>
          <w:szCs w:val="26"/>
        </w:rPr>
        <w:t>In the question: “in your opinion, which advertisement sloga</w:t>
      </w:r>
      <w:r w:rsidR="00FB2D32">
        <w:rPr>
          <w:rFonts w:ascii="Times New Roman" w:hAnsi="Times New Roman" w:cs="Times New Roman"/>
          <w:bCs/>
          <w:kern w:val="0"/>
          <w:sz w:val="22"/>
          <w:szCs w:val="26"/>
        </w:rPr>
        <w:t xml:space="preserve">n is the most attractive one?”, </w:t>
      </w:r>
      <w:r w:rsidR="00A27410">
        <w:rPr>
          <w:rFonts w:ascii="Times New Roman" w:hAnsi="Times New Roman" w:cs="Times New Roman"/>
          <w:bCs/>
          <w:kern w:val="0"/>
          <w:sz w:val="22"/>
          <w:szCs w:val="26"/>
        </w:rPr>
        <w:t xml:space="preserve">of the 223 participants who responded to this question, 44 of them indicated that the best advertisement is </w:t>
      </w:r>
      <w:r w:rsidR="00D76870">
        <w:rPr>
          <w:rFonts w:ascii="Times New Roman" w:hAnsi="Times New Roman" w:cs="Times New Roman"/>
          <w:bCs/>
          <w:kern w:val="0"/>
          <w:sz w:val="22"/>
          <w:szCs w:val="26"/>
        </w:rPr>
        <w:t>“Open your eyes- for the virtual reality education and entertainment”</w:t>
      </w:r>
      <w:r w:rsidR="00833527">
        <w:rPr>
          <w:rFonts w:ascii="Times New Roman" w:hAnsi="Times New Roman" w:cs="Times New Roman"/>
          <w:bCs/>
          <w:kern w:val="0"/>
          <w:sz w:val="22"/>
          <w:szCs w:val="26"/>
        </w:rPr>
        <w:t xml:space="preserve"> as shown </w:t>
      </w:r>
      <w:r w:rsidR="00CF4A66">
        <w:rPr>
          <w:rFonts w:ascii="Times New Roman" w:hAnsi="Times New Roman" w:cs="Times New Roman"/>
          <w:bCs/>
          <w:kern w:val="0"/>
          <w:sz w:val="22"/>
          <w:szCs w:val="26"/>
        </w:rPr>
        <w:t>in Figure 30</w:t>
      </w:r>
      <w:r w:rsidR="00D76870" w:rsidRPr="00946AE3">
        <w:rPr>
          <w:rFonts w:ascii="Times New Roman" w:hAnsi="Times New Roman" w:cs="Times New Roman"/>
          <w:bCs/>
          <w:kern w:val="0"/>
          <w:sz w:val="22"/>
          <w:szCs w:val="26"/>
        </w:rPr>
        <w:t>.</w:t>
      </w:r>
      <w:r w:rsidR="00FB2D32" w:rsidRPr="00946AE3">
        <w:rPr>
          <w:rFonts w:ascii="Times New Roman" w:hAnsi="Times New Roman" w:cs="Times New Roman"/>
          <w:bCs/>
          <w:kern w:val="0"/>
          <w:sz w:val="22"/>
          <w:szCs w:val="26"/>
        </w:rPr>
        <w:t xml:space="preserve"> </w:t>
      </w:r>
      <w:r w:rsidR="00335B73">
        <w:rPr>
          <w:rFonts w:ascii="Times New Roman" w:hAnsi="Times New Roman" w:cs="Times New Roman"/>
          <w:bCs/>
          <w:kern w:val="0"/>
          <w:sz w:val="22"/>
          <w:szCs w:val="26"/>
        </w:rPr>
        <w:t>Only a small number of respondents (15%) think “Change the traditional education way-VR glasses” is a good</w:t>
      </w:r>
      <w:r w:rsidR="00F80B99">
        <w:rPr>
          <w:rFonts w:ascii="Times New Roman" w:hAnsi="Times New Roman" w:cs="Times New Roman"/>
          <w:bCs/>
          <w:kern w:val="0"/>
          <w:sz w:val="22"/>
          <w:szCs w:val="26"/>
        </w:rPr>
        <w:t xml:space="preserve"> </w:t>
      </w:r>
      <w:r w:rsidR="00335B73">
        <w:rPr>
          <w:rFonts w:ascii="Times New Roman" w:hAnsi="Times New Roman" w:cs="Times New Roman"/>
          <w:bCs/>
          <w:kern w:val="0"/>
          <w:sz w:val="22"/>
          <w:szCs w:val="26"/>
        </w:rPr>
        <w:t xml:space="preserve">advertisement.  </w:t>
      </w:r>
      <w:r w:rsidR="00FB2D32">
        <w:rPr>
          <w:rFonts w:ascii="Times New Roman" w:hAnsi="Times New Roman" w:cs="Times New Roman"/>
          <w:bCs/>
          <w:kern w:val="0"/>
          <w:sz w:val="22"/>
          <w:szCs w:val="26"/>
        </w:rPr>
        <w:t xml:space="preserve">This question was designed to </w:t>
      </w:r>
      <w:r w:rsidR="00C404A1">
        <w:rPr>
          <w:rFonts w:ascii="Times New Roman" w:hAnsi="Times New Roman" w:cs="Times New Roman"/>
          <w:bCs/>
          <w:kern w:val="0"/>
          <w:sz w:val="22"/>
          <w:szCs w:val="26"/>
        </w:rPr>
        <w:t xml:space="preserve">provide insight in building </w:t>
      </w:r>
    </w:p>
    <w:p w14:paraId="59297F42" w14:textId="0D053D8B" w:rsidR="00D76870" w:rsidRPr="006F62B0" w:rsidRDefault="00C404A1" w:rsidP="00A71146">
      <w:pPr>
        <w:spacing w:line="360" w:lineRule="auto"/>
        <w:rPr>
          <w:rFonts w:ascii="Times New Roman" w:hAnsi="Times New Roman" w:cs="Times New Roman"/>
          <w:bCs/>
          <w:kern w:val="0"/>
          <w:sz w:val="22"/>
          <w:szCs w:val="26"/>
        </w:rPr>
      </w:pPr>
      <w:r>
        <w:rPr>
          <w:rFonts w:ascii="Times New Roman" w:hAnsi="Times New Roman" w:cs="Times New Roman"/>
          <w:bCs/>
          <w:kern w:val="0"/>
          <w:sz w:val="22"/>
          <w:szCs w:val="26"/>
        </w:rPr>
        <w:t xml:space="preserve">better promotion </w:t>
      </w:r>
      <w:r w:rsidR="00FB2D32">
        <w:rPr>
          <w:rFonts w:ascii="Times New Roman" w:hAnsi="Times New Roman" w:cs="Times New Roman"/>
          <w:bCs/>
          <w:kern w:val="0"/>
          <w:sz w:val="22"/>
          <w:szCs w:val="26"/>
        </w:rPr>
        <w:t xml:space="preserve">slogan in marketing campaigns and packages. </w:t>
      </w:r>
    </w:p>
    <w:p w14:paraId="17C1CB6F" w14:textId="4AC6FC25" w:rsidR="00FB2D32" w:rsidRPr="00FB2D32" w:rsidRDefault="00FB2D32" w:rsidP="00FB2D32">
      <w:pPr>
        <w:spacing w:line="360" w:lineRule="auto"/>
        <w:rPr>
          <w:rFonts w:ascii="Times New Roman" w:hAnsi="Times New Roman" w:cs="Times New Roman"/>
          <w:b/>
          <w:bCs/>
          <w:kern w:val="0"/>
          <w:sz w:val="22"/>
          <w:szCs w:val="26"/>
        </w:rPr>
      </w:pPr>
      <w:r w:rsidRPr="00FB2D32">
        <w:rPr>
          <w:rFonts w:ascii="Times New Roman" w:hAnsi="Times New Roman" w:cs="Times New Roman"/>
          <w:b/>
          <w:bCs/>
          <w:kern w:val="0"/>
          <w:sz w:val="22"/>
          <w:szCs w:val="26"/>
        </w:rPr>
        <w:t>How does educational level influences customers’ choices on VR glasses?</w:t>
      </w:r>
    </w:p>
    <w:p w14:paraId="19B8FD57" w14:textId="3EF13199" w:rsidR="00D76870" w:rsidRDefault="0024679C" w:rsidP="00FB2D32">
      <w:pPr>
        <w:spacing w:line="360" w:lineRule="auto"/>
        <w:rPr>
          <w:rFonts w:ascii="Times New Roman" w:hAnsi="Times New Roman" w:cs="Times New Roman"/>
          <w:bCs/>
          <w:kern w:val="0"/>
          <w:sz w:val="22"/>
          <w:szCs w:val="26"/>
        </w:rPr>
      </w:pPr>
      <w:r>
        <w:rPr>
          <w:rFonts w:ascii="Times New Roman" w:hAnsi="Times New Roman" w:cs="Times New Roman"/>
          <w:bCs/>
          <w:kern w:val="0"/>
          <w:sz w:val="22"/>
          <w:szCs w:val="26"/>
        </w:rPr>
        <w:t xml:space="preserve">A correlation was found between </w:t>
      </w:r>
      <w:r w:rsidR="00C404A1">
        <w:rPr>
          <w:rFonts w:ascii="Times New Roman" w:hAnsi="Times New Roman" w:cs="Times New Roman"/>
          <w:bCs/>
          <w:kern w:val="0"/>
          <w:sz w:val="22"/>
          <w:szCs w:val="26"/>
        </w:rPr>
        <w:t xml:space="preserve">the </w:t>
      </w:r>
      <w:r>
        <w:rPr>
          <w:rFonts w:ascii="Times New Roman" w:hAnsi="Times New Roman" w:cs="Times New Roman"/>
          <w:bCs/>
          <w:kern w:val="0"/>
          <w:sz w:val="22"/>
          <w:szCs w:val="26"/>
        </w:rPr>
        <w:t>favorite applications and the parents’ education degree</w:t>
      </w:r>
      <w:r w:rsidR="00A27410">
        <w:rPr>
          <w:rFonts w:ascii="Times New Roman" w:hAnsi="Times New Roman" w:cs="Times New Roman"/>
          <w:bCs/>
          <w:kern w:val="0"/>
          <w:sz w:val="22"/>
          <w:szCs w:val="26"/>
        </w:rPr>
        <w:t>s</w:t>
      </w:r>
      <w:r>
        <w:rPr>
          <w:rFonts w:ascii="Times New Roman" w:hAnsi="Times New Roman" w:cs="Times New Roman"/>
          <w:bCs/>
          <w:kern w:val="0"/>
          <w:sz w:val="22"/>
          <w:szCs w:val="26"/>
        </w:rPr>
        <w:t xml:space="preserve">. </w:t>
      </w:r>
      <w:r w:rsidR="00833527">
        <w:rPr>
          <w:rFonts w:ascii="Times New Roman" w:hAnsi="Times New Roman" w:cs="Times New Roman"/>
          <w:bCs/>
          <w:kern w:val="0"/>
          <w:sz w:val="22"/>
          <w:szCs w:val="26"/>
        </w:rPr>
        <w:t xml:space="preserve">What is interesting in this survey is </w:t>
      </w:r>
      <w:r w:rsidR="00C404A1">
        <w:rPr>
          <w:rFonts w:ascii="Times New Roman" w:hAnsi="Times New Roman" w:cs="Times New Roman"/>
          <w:bCs/>
          <w:kern w:val="0"/>
          <w:sz w:val="22"/>
          <w:szCs w:val="26"/>
        </w:rPr>
        <w:t xml:space="preserve">that </w:t>
      </w:r>
      <w:r w:rsidR="00833527">
        <w:rPr>
          <w:rFonts w:ascii="Times New Roman" w:hAnsi="Times New Roman" w:cs="Times New Roman"/>
          <w:bCs/>
          <w:kern w:val="0"/>
          <w:sz w:val="22"/>
          <w:szCs w:val="26"/>
        </w:rPr>
        <w:t>p</w:t>
      </w:r>
      <w:r w:rsidR="00D76870" w:rsidRPr="00FB2D32">
        <w:rPr>
          <w:rFonts w:ascii="Times New Roman" w:hAnsi="Times New Roman" w:cs="Times New Roman"/>
          <w:bCs/>
          <w:kern w:val="0"/>
          <w:sz w:val="22"/>
          <w:szCs w:val="26"/>
        </w:rPr>
        <w:t xml:space="preserve">arents who </w:t>
      </w:r>
      <w:r w:rsidR="00C404A1">
        <w:rPr>
          <w:rFonts w:ascii="Times New Roman" w:hAnsi="Times New Roman" w:cs="Times New Roman"/>
          <w:bCs/>
          <w:kern w:val="0"/>
          <w:sz w:val="22"/>
          <w:szCs w:val="26"/>
        </w:rPr>
        <w:t xml:space="preserve">hold </w:t>
      </w:r>
      <w:r w:rsidR="00D76870" w:rsidRPr="00FB2D32">
        <w:rPr>
          <w:rFonts w:ascii="Times New Roman" w:hAnsi="Times New Roman" w:cs="Times New Roman"/>
          <w:bCs/>
          <w:kern w:val="0"/>
          <w:sz w:val="22"/>
          <w:szCs w:val="26"/>
        </w:rPr>
        <w:t>bachelor or master</w:t>
      </w:r>
      <w:r w:rsidR="00C404A1">
        <w:rPr>
          <w:rFonts w:ascii="Times New Roman" w:hAnsi="Times New Roman" w:cs="Times New Roman"/>
          <w:bCs/>
          <w:kern w:val="0"/>
          <w:sz w:val="22"/>
          <w:szCs w:val="26"/>
        </w:rPr>
        <w:t xml:space="preserve"> degrees</w:t>
      </w:r>
      <w:r w:rsidR="00D76870" w:rsidRPr="00FB2D32">
        <w:rPr>
          <w:rFonts w:ascii="Times New Roman" w:hAnsi="Times New Roman" w:cs="Times New Roman"/>
          <w:bCs/>
          <w:kern w:val="0"/>
          <w:sz w:val="22"/>
          <w:szCs w:val="26"/>
        </w:rPr>
        <w:t xml:space="preserve"> like the application “Travelling back in time virtually” and “Visit museums virtually” </w:t>
      </w:r>
      <w:r w:rsidR="00C404A1">
        <w:rPr>
          <w:rFonts w:ascii="Times New Roman" w:hAnsi="Times New Roman" w:cs="Times New Roman"/>
          <w:bCs/>
          <w:kern w:val="0"/>
          <w:sz w:val="22"/>
          <w:szCs w:val="26"/>
        </w:rPr>
        <w:t xml:space="preserve">the </w:t>
      </w:r>
      <w:r w:rsidR="00D76870" w:rsidRPr="00FB2D32">
        <w:rPr>
          <w:rFonts w:ascii="Times New Roman" w:hAnsi="Times New Roman" w:cs="Times New Roman"/>
          <w:bCs/>
          <w:kern w:val="0"/>
          <w:sz w:val="22"/>
          <w:szCs w:val="26"/>
        </w:rPr>
        <w:t xml:space="preserve">most. Parents who </w:t>
      </w:r>
      <w:r w:rsidR="00C404A1">
        <w:rPr>
          <w:rFonts w:ascii="Times New Roman" w:hAnsi="Times New Roman" w:cs="Times New Roman"/>
          <w:bCs/>
          <w:kern w:val="0"/>
          <w:sz w:val="22"/>
          <w:szCs w:val="26"/>
        </w:rPr>
        <w:t>does not hold bachelor degrees or above</w:t>
      </w:r>
      <w:r w:rsidR="00D76870" w:rsidRPr="00FB2D32">
        <w:rPr>
          <w:rFonts w:ascii="Times New Roman" w:hAnsi="Times New Roman" w:cs="Times New Roman"/>
          <w:bCs/>
          <w:kern w:val="0"/>
          <w:sz w:val="22"/>
          <w:szCs w:val="26"/>
        </w:rPr>
        <w:t xml:space="preserve"> like the application</w:t>
      </w:r>
      <w:r w:rsidR="00C404A1">
        <w:rPr>
          <w:rFonts w:ascii="Times New Roman" w:hAnsi="Times New Roman" w:cs="Times New Roman"/>
          <w:bCs/>
          <w:kern w:val="0"/>
          <w:sz w:val="22"/>
          <w:szCs w:val="26"/>
        </w:rPr>
        <w:t>s</w:t>
      </w:r>
      <w:r w:rsidR="00D76870" w:rsidRPr="00FB2D32">
        <w:rPr>
          <w:rFonts w:ascii="Times New Roman" w:hAnsi="Times New Roman" w:cs="Times New Roman"/>
          <w:bCs/>
          <w:kern w:val="0"/>
          <w:sz w:val="22"/>
          <w:szCs w:val="26"/>
        </w:rPr>
        <w:t xml:space="preserve"> “Visit another country virtually </w:t>
      </w:r>
      <w:r>
        <w:rPr>
          <w:rFonts w:ascii="Times New Roman" w:hAnsi="Times New Roman" w:cs="Times New Roman"/>
          <w:bCs/>
          <w:kern w:val="0"/>
          <w:sz w:val="22"/>
          <w:szCs w:val="26"/>
        </w:rPr>
        <w:t xml:space="preserve">with </w:t>
      </w:r>
      <w:r w:rsidR="00D76870" w:rsidRPr="00FB2D32">
        <w:rPr>
          <w:rFonts w:ascii="Times New Roman" w:hAnsi="Times New Roman" w:cs="Times New Roman"/>
          <w:bCs/>
          <w:kern w:val="0"/>
          <w:sz w:val="22"/>
          <w:szCs w:val="26"/>
        </w:rPr>
        <w:t xml:space="preserve">tour guide” </w:t>
      </w:r>
      <w:r w:rsidR="00C404A1">
        <w:rPr>
          <w:rFonts w:ascii="Times New Roman" w:hAnsi="Times New Roman" w:cs="Times New Roman"/>
          <w:bCs/>
          <w:kern w:val="0"/>
          <w:sz w:val="22"/>
          <w:szCs w:val="26"/>
        </w:rPr>
        <w:t xml:space="preserve">the </w:t>
      </w:r>
      <w:r w:rsidR="00D76870" w:rsidRPr="00FB2D32">
        <w:rPr>
          <w:rFonts w:ascii="Times New Roman" w:hAnsi="Times New Roman" w:cs="Times New Roman"/>
          <w:bCs/>
          <w:kern w:val="0"/>
          <w:sz w:val="22"/>
          <w:szCs w:val="26"/>
        </w:rPr>
        <w:t xml:space="preserve">most. </w:t>
      </w:r>
    </w:p>
    <w:p w14:paraId="557BF426" w14:textId="1755137F" w:rsidR="009971BE" w:rsidRDefault="009971BE" w:rsidP="00FB2D32">
      <w:pPr>
        <w:spacing w:line="360" w:lineRule="auto"/>
        <w:rPr>
          <w:rFonts w:ascii="Times New Roman" w:hAnsi="Times New Roman" w:cs="Times New Roman"/>
          <w:b/>
          <w:bCs/>
          <w:kern w:val="0"/>
          <w:sz w:val="22"/>
          <w:szCs w:val="26"/>
        </w:rPr>
      </w:pPr>
      <w:r w:rsidRPr="00E063B1">
        <w:rPr>
          <w:rFonts w:ascii="Times New Roman" w:hAnsi="Times New Roman" w:cs="Times New Roman"/>
          <w:b/>
          <w:bCs/>
          <w:kern w:val="0"/>
          <w:sz w:val="22"/>
          <w:szCs w:val="26"/>
        </w:rPr>
        <w:t>What is the relationship with parents’ income and price</w:t>
      </w:r>
      <w:r w:rsidR="00E063B1" w:rsidRPr="00E063B1">
        <w:rPr>
          <w:rFonts w:ascii="Times New Roman" w:hAnsi="Times New Roman" w:cs="Times New Roman"/>
          <w:b/>
          <w:bCs/>
          <w:kern w:val="0"/>
          <w:sz w:val="22"/>
          <w:szCs w:val="26"/>
        </w:rPr>
        <w:t>s</w:t>
      </w:r>
      <w:r w:rsidRPr="00E063B1">
        <w:rPr>
          <w:rFonts w:ascii="Times New Roman" w:hAnsi="Times New Roman" w:cs="Times New Roman"/>
          <w:b/>
          <w:bCs/>
          <w:kern w:val="0"/>
          <w:sz w:val="22"/>
          <w:szCs w:val="26"/>
        </w:rPr>
        <w:t xml:space="preserve"> they are willing </w:t>
      </w:r>
      <w:r w:rsidR="00E063B1" w:rsidRPr="00E063B1">
        <w:rPr>
          <w:rFonts w:ascii="Times New Roman" w:hAnsi="Times New Roman" w:cs="Times New Roman"/>
          <w:b/>
          <w:bCs/>
          <w:kern w:val="0"/>
          <w:sz w:val="22"/>
          <w:szCs w:val="26"/>
        </w:rPr>
        <w:t>to pay for toys, VR glasses and extra applications?</w:t>
      </w:r>
    </w:p>
    <w:p w14:paraId="4FB36351" w14:textId="77777777" w:rsidR="001F5F7C" w:rsidRDefault="001F5F7C" w:rsidP="00FB2D32">
      <w:pPr>
        <w:spacing w:line="360" w:lineRule="auto"/>
        <w:rPr>
          <w:rFonts w:ascii="Times New Roman" w:hAnsi="Times New Roman" w:cs="Times New Roman"/>
          <w:bCs/>
          <w:kern w:val="0"/>
          <w:sz w:val="22"/>
          <w:szCs w:val="26"/>
        </w:rPr>
      </w:pPr>
      <w:r>
        <w:rPr>
          <w:rFonts w:ascii="Times New Roman" w:hAnsi="Times New Roman" w:cs="Times New Roman"/>
          <w:bCs/>
          <w:kern w:val="0"/>
          <w:sz w:val="22"/>
          <w:szCs w:val="26"/>
        </w:rPr>
        <w:t>The results of the correlational analysis between parents’ income and the prices they are willing to pay is showed in this section.</w:t>
      </w:r>
    </w:p>
    <w:p w14:paraId="5A17A6AD" w14:textId="60D8D1A1" w:rsidR="005F4A62" w:rsidRDefault="00496DCB" w:rsidP="00FB2D32">
      <w:pPr>
        <w:spacing w:line="360" w:lineRule="auto"/>
        <w:rPr>
          <w:rFonts w:ascii="Times New Roman" w:hAnsi="Times New Roman" w:cs="Times New Roman"/>
          <w:bCs/>
          <w:kern w:val="0"/>
          <w:sz w:val="22"/>
          <w:szCs w:val="26"/>
        </w:rPr>
      </w:pPr>
      <w:r>
        <w:rPr>
          <w:rFonts w:ascii="Times New Roman" w:hAnsi="Times New Roman" w:cs="Times New Roman"/>
          <w:bCs/>
          <w:noProof/>
          <w:kern w:val="0"/>
          <w:sz w:val="22"/>
          <w:szCs w:val="26"/>
          <w:lang w:val="nl-NL" w:eastAsia="nl-NL"/>
        </w:rPr>
        <mc:AlternateContent>
          <mc:Choice Requires="wps">
            <w:drawing>
              <wp:anchor distT="0" distB="0" distL="114300" distR="114300" simplePos="0" relativeHeight="251853824" behindDoc="0" locked="0" layoutInCell="1" allowOverlap="1" wp14:anchorId="1BF564D1" wp14:editId="3B6F3621">
                <wp:simplePos x="0" y="0"/>
                <wp:positionH relativeFrom="column">
                  <wp:posOffset>-15875</wp:posOffset>
                </wp:positionH>
                <wp:positionV relativeFrom="paragraph">
                  <wp:posOffset>593090</wp:posOffset>
                </wp:positionV>
                <wp:extent cx="2515870" cy="1896745"/>
                <wp:effectExtent l="0" t="0" r="0" b="8255"/>
                <wp:wrapSquare wrapText="bothSides"/>
                <wp:docPr id="519" name="Text Box 519"/>
                <wp:cNvGraphicFramePr/>
                <a:graphic xmlns:a="http://schemas.openxmlformats.org/drawingml/2006/main">
                  <a:graphicData uri="http://schemas.microsoft.com/office/word/2010/wordprocessingShape">
                    <wps:wsp>
                      <wps:cNvSpPr txBox="1"/>
                      <wps:spPr>
                        <a:xfrm>
                          <a:off x="0" y="0"/>
                          <a:ext cx="2515870" cy="18967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9F72DB" w14:textId="5E69453B" w:rsidR="00E22699" w:rsidRDefault="00E22699">
                            <w:r>
                              <w:rPr>
                                <w:noProof/>
                                <w:lang w:val="nl-NL" w:eastAsia="nl-NL"/>
                              </w:rPr>
                              <w:drawing>
                                <wp:inline distT="0" distB="0" distL="0" distR="0" wp14:anchorId="4E49E605" wp14:editId="6F8A7226">
                                  <wp:extent cx="2343451" cy="1764423"/>
                                  <wp:effectExtent l="0" t="0" r="0" b="0"/>
                                  <wp:docPr id="825" name="Picture 825" descr="Screen%20Shot%202016-05-23%20at%2010.19.59%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6-05-23%20at%2010.19.59%20AM.png"/>
                                          <pic:cNvPicPr>
                                            <a:picLocks noChangeAspect="1" noChangeArrowheads="1"/>
                                          </pic:cNvPicPr>
                                        </pic:nvPicPr>
                                        <pic:blipFill>
                                          <a:blip r:embed="rId103">
                                            <a:extLst>
                                              <a:ext uri="{BEBA8EAE-BF5A-486C-A8C5-ECC9F3942E4B}">
                                                <a14:imgProps xmlns:a14="http://schemas.microsoft.com/office/drawing/2010/main">
                                                  <a14:imgLayer r:embed="rId104">
                                                    <a14:imgEffect>
                                                      <a14:sharpenSoften amount="45000"/>
                                                    </a14:imgEffect>
                                                  </a14:imgLayer>
                                                </a14:imgProps>
                                              </a:ext>
                                              <a:ext uri="{28A0092B-C50C-407E-A947-70E740481C1C}">
                                                <a14:useLocalDpi xmlns:a14="http://schemas.microsoft.com/office/drawing/2010/main" val="0"/>
                                              </a:ext>
                                            </a:extLst>
                                          </a:blip>
                                          <a:srcRect/>
                                          <a:stretch>
                                            <a:fillRect/>
                                          </a:stretch>
                                        </pic:blipFill>
                                        <pic:spPr bwMode="auto">
                                          <a:xfrm>
                                            <a:off x="0" y="0"/>
                                            <a:ext cx="2375103" cy="17882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BF564D1" id="Text_x0020_Box_x0020_519" o:spid="_x0000_s1088" type="#_x0000_t202" style="position:absolute;left:0;text-align:left;margin-left:-1.25pt;margin-top:46.7pt;width:198.1pt;height:149.3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" filled="f" stroked="f">
                <v:textbox>
                  <w:txbxContent>
                    <w:p w14:paraId="3D9F72DB" w14:textId="5E69453B" w:rsidR="00E22699" w:rsidRDefault="00E22699">
                      <w:r>
                        <w:rPr>
                          <w:noProof/>
                        </w:rPr>
                        <w:drawing>
                          <wp:inline distT="0" distB="0" distL="0" distR="0" wp14:anchorId="4E49E605" wp14:editId="6F8A7226">
                            <wp:extent cx="2343451" cy="1764423"/>
                            <wp:effectExtent l="0" t="0" r="0" b="0"/>
                            <wp:docPr id="825" name="Picture 825" descr="Screen%20Shot%202016-05-23%20at%2010.19.59%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6-05-23%20at%2010.19.59%20AM.png"/>
                                    <pic:cNvPicPr>
                                      <a:picLocks noChangeAspect="1" noChangeArrowheads="1"/>
                                    </pic:cNvPicPr>
                                  </pic:nvPicPr>
                                  <pic:blipFill>
                                    <a:blip r:embed="rId105">
                                      <a:extLst>
                                        <a:ext uri="{BEBA8EAE-BF5A-486C-A8C5-ECC9F3942E4B}">
                                          <a14:imgProps xmlns:a14="http://schemas.microsoft.com/office/drawing/2010/main">
                                            <a14:imgLayer r:embed="rId106">
                                              <a14:imgEffect>
                                                <a14:sharpenSoften amount="45000"/>
                                              </a14:imgEffect>
                                            </a14:imgLayer>
                                          </a14:imgProps>
                                        </a:ext>
                                        <a:ext uri="{28A0092B-C50C-407E-A947-70E740481C1C}">
                                          <a14:useLocalDpi xmlns:a14="http://schemas.microsoft.com/office/drawing/2010/main" val="0"/>
                                        </a:ext>
                                      </a:extLst>
                                    </a:blip>
                                    <a:srcRect/>
                                    <a:stretch>
                                      <a:fillRect/>
                                    </a:stretch>
                                  </pic:blipFill>
                                  <pic:spPr bwMode="auto">
                                    <a:xfrm>
                                      <a:off x="0" y="0"/>
                                      <a:ext cx="2375103" cy="1788254"/>
                                    </a:xfrm>
                                    <a:prstGeom prst="rect">
                                      <a:avLst/>
                                    </a:prstGeom>
                                    <a:noFill/>
                                    <a:ln>
                                      <a:noFill/>
                                    </a:ln>
                                  </pic:spPr>
                                </pic:pic>
                              </a:graphicData>
                            </a:graphic>
                          </wp:inline>
                        </w:drawing>
                      </w:r>
                    </w:p>
                  </w:txbxContent>
                </v:textbox>
                <w10:wrap type="square"/>
              </v:shape>
            </w:pict>
          </mc:Fallback>
        </mc:AlternateContent>
      </w:r>
      <w:r w:rsidR="001F5F7C">
        <w:rPr>
          <w:rFonts w:ascii="Times New Roman" w:hAnsi="Times New Roman" w:cs="Times New Roman"/>
          <w:bCs/>
          <w:kern w:val="0"/>
          <w:sz w:val="22"/>
          <w:szCs w:val="26"/>
        </w:rPr>
        <w:t xml:space="preserve"> </w:t>
      </w:r>
      <w:r w:rsidR="009C4B39">
        <w:rPr>
          <w:rFonts w:ascii="Times New Roman" w:hAnsi="Times New Roman" w:cs="Times New Roman"/>
          <w:bCs/>
          <w:kern w:val="0"/>
          <w:sz w:val="22"/>
          <w:szCs w:val="26"/>
        </w:rPr>
        <w:t xml:space="preserve">In this research, 51% of those surveyed have income around 1200 to 2000 euros per month. </w:t>
      </w:r>
      <w:r w:rsidR="001F5F7C">
        <w:rPr>
          <w:rFonts w:ascii="Times New Roman" w:hAnsi="Times New Roman" w:cs="Times New Roman"/>
          <w:bCs/>
          <w:kern w:val="0"/>
          <w:sz w:val="22"/>
          <w:szCs w:val="26"/>
        </w:rPr>
        <w:t xml:space="preserve">These group of respondents’ most favorable price for the VR glasses is 51-60 euros (40 out of 114) and most of them buy toys once a month for their kids. Besides, people willing to pay 1.99 and 2.99 euros for extra applications are 26% and 32% respectively. </w:t>
      </w:r>
    </w:p>
    <w:p w14:paraId="314AD5C4" w14:textId="48BB4D20" w:rsidR="005F4A62" w:rsidRDefault="00946AE3" w:rsidP="00FB2D32">
      <w:pPr>
        <w:spacing w:line="360" w:lineRule="auto"/>
        <w:rPr>
          <w:rFonts w:ascii="Times New Roman" w:hAnsi="Times New Roman" w:cs="Times New Roman"/>
          <w:bCs/>
          <w:kern w:val="0"/>
          <w:sz w:val="22"/>
          <w:szCs w:val="26"/>
        </w:rPr>
      </w:pPr>
      <w:r>
        <w:rPr>
          <w:rFonts w:ascii="Times New Roman" w:hAnsi="Times New Roman" w:cs="Times New Roman"/>
          <w:bCs/>
          <w:noProof/>
          <w:kern w:val="0"/>
          <w:sz w:val="22"/>
          <w:szCs w:val="26"/>
          <w:lang w:val="nl-NL" w:eastAsia="nl-NL"/>
        </w:rPr>
        <mc:AlternateContent>
          <mc:Choice Requires="wps">
            <w:drawing>
              <wp:anchor distT="0" distB="0" distL="114300" distR="114300" simplePos="0" relativeHeight="251887616" behindDoc="0" locked="0" layoutInCell="1" allowOverlap="1" wp14:anchorId="471720F1" wp14:editId="5011DC62">
                <wp:simplePos x="0" y="0"/>
                <wp:positionH relativeFrom="column">
                  <wp:posOffset>-702945</wp:posOffset>
                </wp:positionH>
                <wp:positionV relativeFrom="paragraph">
                  <wp:posOffset>772943</wp:posOffset>
                </wp:positionV>
                <wp:extent cx="3587750" cy="306070"/>
                <wp:effectExtent l="0" t="0" r="0" b="0"/>
                <wp:wrapSquare wrapText="bothSides"/>
                <wp:docPr id="517" name="Text Box 517"/>
                <wp:cNvGraphicFramePr/>
                <a:graphic xmlns:a="http://schemas.openxmlformats.org/drawingml/2006/main">
                  <a:graphicData uri="http://schemas.microsoft.com/office/word/2010/wordprocessingShape">
                    <wps:wsp>
                      <wps:cNvSpPr txBox="1"/>
                      <wps:spPr>
                        <a:xfrm>
                          <a:off x="0" y="0"/>
                          <a:ext cx="3587750" cy="3060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FEA122" w14:textId="4155518E" w:rsidR="00E22699" w:rsidRPr="00946AE3" w:rsidRDefault="00E22699" w:rsidP="00946AE3">
                            <w:pPr>
                              <w:rPr>
                                <w:rFonts w:ascii="Times New Roman" w:hAnsi="Times New Roman" w:cs="Times New Roman"/>
                                <w:color w:val="002060"/>
                                <w:sz w:val="20"/>
                              </w:rPr>
                            </w:pPr>
                            <w:r>
                              <w:rPr>
                                <w:rFonts w:ascii="Times New Roman" w:hAnsi="Times New Roman" w:cs="Times New Roman"/>
                                <w:color w:val="002060"/>
                                <w:sz w:val="20"/>
                              </w:rPr>
                              <w:t>Figure 31: Relationship between income and prices willing to pay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71720F1" id="Text_x0020_Box_x0020_517" o:spid="_x0000_s1089" type="#_x0000_t202" style="position:absolute;left:0;text-align:left;margin-left:-55.35pt;margin-top:60.85pt;width:282.5pt;height:24.1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" filled="f" stroked="f">
                <v:textbox>
                  <w:txbxContent>
                    <w:p w14:paraId="55FEA122" w14:textId="4155518E" w:rsidR="00E22699" w:rsidRPr="00946AE3" w:rsidRDefault="00E22699" w:rsidP="00946AE3">
                      <w:pPr>
                        <w:rPr>
                          <w:rFonts w:ascii="Times New Roman" w:hAnsi="Times New Roman" w:cs="Times New Roman"/>
                          <w:color w:val="002060"/>
                          <w:sz w:val="20"/>
                        </w:rPr>
                      </w:pPr>
                      <w:r>
                        <w:rPr>
                          <w:rFonts w:ascii="Times New Roman" w:hAnsi="Times New Roman" w:cs="Times New Roman"/>
                          <w:color w:val="002060"/>
                          <w:sz w:val="20"/>
                        </w:rPr>
                        <w:t>Figure 31: Relationship between income and prices willing to pay</w:t>
                      </w:r>
                    </w:p>
                  </w:txbxContent>
                </v:textbox>
                <w10:wrap type="square"/>
              </v:shape>
            </w:pict>
          </mc:Fallback>
        </mc:AlternateContent>
      </w:r>
      <w:r>
        <w:rPr>
          <w:rFonts w:ascii="Times New Roman" w:hAnsi="Times New Roman" w:cs="Times New Roman"/>
          <w:bCs/>
          <w:kern w:val="0"/>
          <w:sz w:val="22"/>
          <w:szCs w:val="26"/>
        </w:rPr>
        <w:t xml:space="preserve"> </w:t>
      </w:r>
      <w:r w:rsidR="005F4A62">
        <w:rPr>
          <w:rFonts w:ascii="Times New Roman" w:hAnsi="Times New Roman" w:cs="Times New Roman"/>
          <w:bCs/>
          <w:kern w:val="0"/>
          <w:sz w:val="22"/>
          <w:szCs w:val="26"/>
        </w:rPr>
        <w:t xml:space="preserve">Additionally, there are 64 respondents have monthly income higher than 2000 euros, the majority of them are more likely to pay 51- 60 euros for VR glasses and purchase toys once a month for their kids. However, 21 out of them are willing to pay 1.99 euros for extra apps. </w:t>
      </w:r>
    </w:p>
    <w:p w14:paraId="5761BA88" w14:textId="77777777" w:rsidR="001E6BA4" w:rsidRDefault="001E6BA4" w:rsidP="00605846">
      <w:pPr>
        <w:pStyle w:val="Kop2"/>
      </w:pPr>
    </w:p>
    <w:p w14:paraId="5B3DD509" w14:textId="77777777" w:rsidR="001E6BA4" w:rsidRDefault="001E6BA4" w:rsidP="00605846">
      <w:pPr>
        <w:pStyle w:val="Kop2"/>
      </w:pPr>
    </w:p>
    <w:p w14:paraId="6E22AE1B" w14:textId="77777777" w:rsidR="001E6BA4" w:rsidRDefault="001E6BA4" w:rsidP="00605846">
      <w:pPr>
        <w:pStyle w:val="Kop2"/>
      </w:pPr>
    </w:p>
    <w:p w14:paraId="0FF0D47E" w14:textId="08615DE0" w:rsidR="001E6BA4" w:rsidRDefault="001E6BA4">
      <w:pPr>
        <w:widowControl/>
        <w:jc w:val="left"/>
        <w:rPr>
          <w:rFonts w:ascii="Times" w:eastAsiaTheme="majorEastAsia" w:hAnsi="Times" w:cstheme="majorBidi"/>
          <w:color w:val="2F5496" w:themeColor="accent5" w:themeShade="BF"/>
          <w:sz w:val="22"/>
          <w:szCs w:val="26"/>
        </w:rPr>
      </w:pPr>
      <w:r>
        <w:br w:type="page"/>
      </w:r>
    </w:p>
    <w:p w14:paraId="6D9331B2" w14:textId="287C0EB1" w:rsidR="00B86A56" w:rsidRDefault="00BD7BAF" w:rsidP="00605846">
      <w:pPr>
        <w:pStyle w:val="Kop2"/>
      </w:pPr>
      <w:bookmarkStart w:id="120" w:name="_Toc451930827"/>
      <w:bookmarkStart w:id="121" w:name="_Toc451944313"/>
      <w:r>
        <w:t>6</w:t>
      </w:r>
      <w:r w:rsidR="00C0637D">
        <w:t>.2 Porter’s Five Fo</w:t>
      </w:r>
      <w:r w:rsidR="00B86A56">
        <w:t>rces</w:t>
      </w:r>
      <w:bookmarkEnd w:id="120"/>
      <w:bookmarkEnd w:id="121"/>
    </w:p>
    <w:p w14:paraId="0C181601" w14:textId="77777777" w:rsidR="00C404A1" w:rsidRDefault="00C404A1" w:rsidP="00C404A1">
      <w:pPr>
        <w:widowControl/>
        <w:tabs>
          <w:tab w:val="left" w:pos="5864"/>
        </w:tabs>
        <w:spacing w:line="360" w:lineRule="auto"/>
        <w:rPr>
          <w:rFonts w:ascii="Times New Roman" w:hAnsi="Times New Roman" w:cs="Times New Roman"/>
          <w:sz w:val="22"/>
          <w:szCs w:val="22"/>
        </w:rPr>
      </w:pPr>
      <w:r>
        <w:rPr>
          <w:rFonts w:ascii="Times New Roman" w:hAnsi="Times New Roman" w:cs="Times New Roman"/>
          <w:sz w:val="22"/>
          <w:szCs w:val="22"/>
        </w:rPr>
        <w:t xml:space="preserve">Porter’s Five Forces analysis is a useful model to identify the attractiveness of an industry or sector in terms of competitive forces </w:t>
      </w:r>
      <w:r>
        <w:rPr>
          <w:rFonts w:ascii="Times New Roman" w:hAnsi="Times New Roman" w:cs="Times New Roman"/>
          <w:sz w:val="22"/>
          <w:szCs w:val="22"/>
        </w:rPr>
        <w:fldChar w:fldCharType="begin"/>
      </w:r>
      <w:r>
        <w:rPr>
          <w:rFonts w:ascii="Times New Roman" w:hAnsi="Times New Roman" w:cs="Times New Roman"/>
          <w:sz w:val="22"/>
          <w:szCs w:val="22"/>
        </w:rPr>
        <w:instrText xml:space="preserve"> ADDIN EN.CITE &lt;EndNote&gt;&lt;Cite&gt;&lt;Author&gt;Veldman&lt;/Author&gt;&lt;Year&gt;2014&lt;/Year&gt;&lt;RecNum&gt;51&lt;/RecNum&gt;&lt;DisplayText&gt;(Veldman, 2014)&lt;/DisplayText&gt;&lt;record&gt;&lt;rec-number&gt;51&lt;/rec-number&gt;&lt;foreign-keys&gt;&lt;key app="EN" db-id="9wxdxezrjt5deseerx45fsrtztezzfpxrdtx" timestamp="0"&gt;51&lt;/key&gt;&lt;/foreign-keys&gt;&lt;ref-type name="Book"&gt;6&lt;/ref-type&gt;&lt;contributors&gt;&lt;authors&gt;&lt;author&gt;Veldman, Hans&lt;/author&gt;&lt;/authors&gt;&lt;/contributors&gt;&lt;titles&gt;&lt;title&gt;Export Management: A European Perspective&lt;/title&gt;&lt;/titles&gt;&lt;edition&gt;1&lt;/edition&gt;&lt;dates&gt;&lt;year&gt;2014&lt;/year&gt;&lt;/dates&gt;&lt;pub-location&gt;Groningen&lt;/pub-location&gt;&lt;publisher&gt;Noordhoff Uitgevers&lt;/publisher&gt;&lt;urls&gt;&lt;/urls&gt;&lt;electronic-resource-num&gt;2014&lt;/electronic-resource-num&gt;&lt;/record&gt;&lt;/Cite&gt;&lt;/EndNote&gt;</w:instrText>
      </w:r>
      <w:r>
        <w:rPr>
          <w:rFonts w:ascii="Times New Roman" w:hAnsi="Times New Roman" w:cs="Times New Roman"/>
          <w:sz w:val="22"/>
          <w:szCs w:val="22"/>
        </w:rPr>
        <w:fldChar w:fldCharType="separate"/>
      </w:r>
      <w:r>
        <w:rPr>
          <w:rFonts w:ascii="Times New Roman" w:hAnsi="Times New Roman" w:cs="Times New Roman"/>
          <w:noProof/>
          <w:sz w:val="22"/>
          <w:szCs w:val="22"/>
        </w:rPr>
        <w:t>(Veldman, 2014)</w:t>
      </w:r>
      <w:r>
        <w:rPr>
          <w:rFonts w:ascii="Times New Roman" w:hAnsi="Times New Roman" w:cs="Times New Roman"/>
          <w:sz w:val="22"/>
          <w:szCs w:val="22"/>
        </w:rPr>
        <w:fldChar w:fldCharType="end"/>
      </w:r>
      <w:r>
        <w:rPr>
          <w:rFonts w:ascii="Times New Roman" w:hAnsi="Times New Roman" w:cs="Times New Roman"/>
          <w:sz w:val="22"/>
          <w:szCs w:val="22"/>
        </w:rPr>
        <w:t>. The purpose of using this tool here is to analyze the nature of competition within the VR Headset industry in the Netherland.</w:t>
      </w:r>
    </w:p>
    <w:p w14:paraId="52C83E2E" w14:textId="088E40C6" w:rsidR="00C404A1" w:rsidRPr="00C404A1" w:rsidRDefault="00C404A1" w:rsidP="00C404A1">
      <w:pPr>
        <w:widowControl/>
        <w:tabs>
          <w:tab w:val="left" w:pos="5864"/>
        </w:tabs>
        <w:spacing w:line="360" w:lineRule="auto"/>
        <w:rPr>
          <w:rFonts w:ascii="Times New Roman" w:hAnsi="Times New Roman" w:cs="Times New Roman"/>
          <w:sz w:val="22"/>
          <w:szCs w:val="22"/>
        </w:rPr>
      </w:pPr>
      <w:r>
        <w:rPr>
          <w:rFonts w:ascii="Times New Roman" w:hAnsi="Times New Roman" w:cs="Times New Roman"/>
          <w:sz w:val="22"/>
          <w:szCs w:val="22"/>
        </w:rPr>
        <w:t xml:space="preserve">The VR Headset industry hasn’t reached the booming stage of market growth yet and the existing VR products are rare in Dutch market. So, in general, rivalry among the existing competitors is relatively low. The table below represents the summarization of Porter’s five forces in analyzing VR industry in the Netherlands. </w:t>
      </w:r>
    </w:p>
    <w:p w14:paraId="4051C0DD" w14:textId="19449E37" w:rsidR="00C05DF0" w:rsidRPr="00A2282A" w:rsidRDefault="00E74108" w:rsidP="00283838">
      <w:pPr>
        <w:pStyle w:val="Lijstalinea"/>
        <w:widowControl/>
        <w:numPr>
          <w:ilvl w:val="0"/>
          <w:numId w:val="10"/>
        </w:numPr>
        <w:tabs>
          <w:tab w:val="left" w:pos="5864"/>
        </w:tabs>
        <w:spacing w:line="360" w:lineRule="auto"/>
        <w:ind w:firstLineChars="0"/>
        <w:rPr>
          <w:rFonts w:ascii="Times New Roman" w:hAnsi="Times New Roman" w:cs="Times New Roman"/>
          <w:sz w:val="22"/>
          <w:szCs w:val="22"/>
        </w:rPr>
      </w:pPr>
      <w:r w:rsidRPr="00A2282A">
        <w:rPr>
          <w:rFonts w:ascii="Times New Roman" w:hAnsi="Times New Roman" w:cs="Times New Roman"/>
          <w:sz w:val="22"/>
          <w:szCs w:val="22"/>
        </w:rPr>
        <w:t xml:space="preserve">Threat of </w:t>
      </w:r>
      <w:r w:rsidR="004B2647">
        <w:rPr>
          <w:rFonts w:ascii="Times New Roman" w:hAnsi="Times New Roman" w:cs="Times New Roman"/>
          <w:sz w:val="22"/>
          <w:szCs w:val="22"/>
        </w:rPr>
        <w:t>new entrant</w:t>
      </w:r>
      <w:r w:rsidR="007447DF">
        <w:rPr>
          <w:rFonts w:ascii="Times New Roman" w:hAnsi="Times New Roman" w:cs="Times New Roman"/>
          <w:sz w:val="22"/>
          <w:szCs w:val="22"/>
        </w:rPr>
        <w:t>s</w:t>
      </w:r>
    </w:p>
    <w:p w14:paraId="1356F639" w14:textId="54CCA66A" w:rsidR="00F205AA" w:rsidRDefault="00FA5BFD" w:rsidP="00F205AA">
      <w:pPr>
        <w:widowControl/>
        <w:tabs>
          <w:tab w:val="left" w:pos="5864"/>
        </w:tabs>
        <w:spacing w:line="360" w:lineRule="auto"/>
        <w:rPr>
          <w:rFonts w:ascii="Times New Roman" w:hAnsi="Times New Roman" w:cs="Times New Roman"/>
          <w:sz w:val="22"/>
          <w:szCs w:val="22"/>
        </w:rPr>
      </w:pPr>
      <w:r>
        <w:rPr>
          <w:rFonts w:ascii="Times New Roman" w:hAnsi="Times New Roman" w:cs="Times New Roman"/>
          <w:sz w:val="22"/>
          <w:szCs w:val="22"/>
        </w:rPr>
        <w:t xml:space="preserve">In order to </w:t>
      </w:r>
      <w:r w:rsidR="00BD74D5">
        <w:rPr>
          <w:rFonts w:ascii="Times New Roman" w:hAnsi="Times New Roman" w:cs="Times New Roman"/>
          <w:sz w:val="22"/>
          <w:szCs w:val="22"/>
        </w:rPr>
        <w:t>measure entry barriers</w:t>
      </w:r>
      <w:r w:rsidRPr="00531B10">
        <w:rPr>
          <w:rFonts w:ascii="Times New Roman" w:hAnsi="Times New Roman" w:cs="Times New Roman"/>
          <w:i/>
          <w:sz w:val="22"/>
          <w:szCs w:val="22"/>
        </w:rPr>
        <w:t xml:space="preserve">, </w:t>
      </w:r>
      <w:r>
        <w:rPr>
          <w:rFonts w:ascii="Times New Roman" w:hAnsi="Times New Roman" w:cs="Times New Roman"/>
          <w:sz w:val="22"/>
          <w:szCs w:val="22"/>
        </w:rPr>
        <w:t>the VR headset sector’s technology level</w:t>
      </w:r>
      <w:r w:rsidR="00A2282A">
        <w:rPr>
          <w:rFonts w:ascii="Times New Roman" w:hAnsi="Times New Roman" w:cs="Times New Roman"/>
          <w:sz w:val="22"/>
          <w:szCs w:val="22"/>
        </w:rPr>
        <w:t>, legislation or government action,</w:t>
      </w:r>
      <w:r w:rsidR="002D02E1">
        <w:rPr>
          <w:rFonts w:ascii="Times New Roman" w:hAnsi="Times New Roman" w:cs="Times New Roman"/>
          <w:sz w:val="22"/>
          <w:szCs w:val="22"/>
        </w:rPr>
        <w:t xml:space="preserve"> </w:t>
      </w:r>
      <w:r w:rsidR="00A2282A">
        <w:rPr>
          <w:rFonts w:ascii="Times New Roman" w:hAnsi="Times New Roman" w:cs="Times New Roman"/>
          <w:sz w:val="22"/>
          <w:szCs w:val="22"/>
        </w:rPr>
        <w:t>differentiation</w:t>
      </w:r>
      <w:r w:rsidR="00531B10">
        <w:rPr>
          <w:rFonts w:ascii="Times New Roman" w:hAnsi="Times New Roman" w:cs="Times New Roman"/>
          <w:sz w:val="22"/>
          <w:szCs w:val="22"/>
        </w:rPr>
        <w:t xml:space="preserve"> of product</w:t>
      </w:r>
      <w:r w:rsidR="00A2282A">
        <w:rPr>
          <w:rFonts w:ascii="Times New Roman" w:hAnsi="Times New Roman" w:cs="Times New Roman"/>
          <w:sz w:val="22"/>
          <w:szCs w:val="22"/>
        </w:rPr>
        <w:t xml:space="preserve"> are considered to be important factors. </w:t>
      </w:r>
      <w:r w:rsidR="003321F8">
        <w:rPr>
          <w:rFonts w:ascii="Times New Roman" w:hAnsi="Times New Roman" w:cs="Times New Roman"/>
          <w:sz w:val="22"/>
          <w:szCs w:val="22"/>
        </w:rPr>
        <w:t>Firstly, VR h</w:t>
      </w:r>
      <w:r w:rsidR="00AF3178">
        <w:rPr>
          <w:rFonts w:ascii="Times New Roman" w:hAnsi="Times New Roman" w:cs="Times New Roman"/>
          <w:sz w:val="22"/>
          <w:szCs w:val="22"/>
        </w:rPr>
        <w:t xml:space="preserve">eadset sector requires </w:t>
      </w:r>
      <w:r w:rsidR="00185C43">
        <w:rPr>
          <w:rFonts w:ascii="Times New Roman" w:hAnsi="Times New Roman" w:cs="Times New Roman"/>
          <w:sz w:val="22"/>
          <w:szCs w:val="22"/>
        </w:rPr>
        <w:t xml:space="preserve">relatively </w:t>
      </w:r>
      <w:r w:rsidR="00AF3178">
        <w:rPr>
          <w:rFonts w:ascii="Times New Roman" w:hAnsi="Times New Roman" w:cs="Times New Roman"/>
          <w:sz w:val="22"/>
          <w:szCs w:val="22"/>
        </w:rPr>
        <w:t xml:space="preserve">higher standards on </w:t>
      </w:r>
      <w:r w:rsidR="003321F8">
        <w:rPr>
          <w:rFonts w:ascii="Times New Roman" w:hAnsi="Times New Roman" w:cs="Times New Roman"/>
          <w:sz w:val="22"/>
          <w:szCs w:val="22"/>
        </w:rPr>
        <w:t>technology</w:t>
      </w:r>
      <w:r w:rsidR="004B2647">
        <w:rPr>
          <w:rFonts w:ascii="Times New Roman" w:hAnsi="Times New Roman" w:cs="Times New Roman"/>
          <w:sz w:val="22"/>
          <w:szCs w:val="22"/>
        </w:rPr>
        <w:t xml:space="preserve"> level</w:t>
      </w:r>
      <w:r w:rsidR="003321F8">
        <w:rPr>
          <w:rFonts w:ascii="Times New Roman" w:hAnsi="Times New Roman" w:cs="Times New Roman"/>
          <w:sz w:val="22"/>
          <w:szCs w:val="22"/>
        </w:rPr>
        <w:t xml:space="preserve"> </w:t>
      </w:r>
      <w:r w:rsidR="00AF3178">
        <w:rPr>
          <w:rFonts w:ascii="Times New Roman" w:hAnsi="Times New Roman" w:cs="Times New Roman"/>
          <w:sz w:val="22"/>
          <w:szCs w:val="22"/>
        </w:rPr>
        <w:t>comparing with normal customer</w:t>
      </w:r>
      <w:r w:rsidR="003321F8">
        <w:rPr>
          <w:rFonts w:ascii="Times New Roman" w:hAnsi="Times New Roman" w:cs="Times New Roman"/>
          <w:sz w:val="22"/>
          <w:szCs w:val="22"/>
        </w:rPr>
        <w:t xml:space="preserve"> units</w:t>
      </w:r>
      <w:r w:rsidR="00AF3178">
        <w:rPr>
          <w:rFonts w:ascii="Times New Roman" w:hAnsi="Times New Roman" w:cs="Times New Roman"/>
          <w:sz w:val="22"/>
          <w:szCs w:val="22"/>
        </w:rPr>
        <w:t xml:space="preserve"> </w:t>
      </w:r>
      <w:r w:rsidR="003321F8">
        <w:rPr>
          <w:rFonts w:ascii="Times New Roman" w:hAnsi="Times New Roman" w:cs="Times New Roman"/>
          <w:sz w:val="22"/>
          <w:szCs w:val="22"/>
        </w:rPr>
        <w:t xml:space="preserve">such as physical toys. </w:t>
      </w:r>
      <w:r w:rsidR="00C404A1">
        <w:rPr>
          <w:rFonts w:ascii="Times New Roman" w:hAnsi="Times New Roman" w:cs="Times New Roman"/>
          <w:sz w:val="22"/>
          <w:szCs w:val="22"/>
        </w:rPr>
        <w:t>Although</w:t>
      </w:r>
      <w:r w:rsidR="000D475F">
        <w:rPr>
          <w:rFonts w:ascii="Times New Roman" w:hAnsi="Times New Roman" w:cs="Times New Roman"/>
          <w:sz w:val="22"/>
          <w:szCs w:val="22"/>
        </w:rPr>
        <w:t xml:space="preserve"> </w:t>
      </w:r>
      <w:r w:rsidR="003321F8">
        <w:rPr>
          <w:rFonts w:ascii="Times New Roman" w:hAnsi="Times New Roman" w:cs="Times New Roman"/>
          <w:sz w:val="22"/>
          <w:szCs w:val="22"/>
        </w:rPr>
        <w:t xml:space="preserve">the government </w:t>
      </w:r>
      <w:r w:rsidR="00C404A1">
        <w:rPr>
          <w:rFonts w:ascii="Times New Roman" w:hAnsi="Times New Roman" w:cs="Times New Roman"/>
          <w:sz w:val="22"/>
          <w:szCs w:val="22"/>
        </w:rPr>
        <w:t>and the whole society</w:t>
      </w:r>
      <w:r w:rsidR="000D475F">
        <w:rPr>
          <w:rFonts w:ascii="Times New Roman" w:hAnsi="Times New Roman" w:cs="Times New Roman"/>
          <w:sz w:val="22"/>
          <w:szCs w:val="22"/>
        </w:rPr>
        <w:t xml:space="preserve"> atmosphere</w:t>
      </w:r>
      <w:r w:rsidR="00C404A1">
        <w:rPr>
          <w:rFonts w:ascii="Times New Roman" w:hAnsi="Times New Roman" w:cs="Times New Roman"/>
          <w:sz w:val="22"/>
          <w:szCs w:val="22"/>
        </w:rPr>
        <w:t xml:space="preserve"> encourages advanced </w:t>
      </w:r>
      <w:r w:rsidR="000D475F">
        <w:rPr>
          <w:rFonts w:ascii="Times New Roman" w:hAnsi="Times New Roman" w:cs="Times New Roman"/>
          <w:sz w:val="22"/>
          <w:szCs w:val="22"/>
        </w:rPr>
        <w:t xml:space="preserve">technology and new inventions, the Dutch government </w:t>
      </w:r>
      <w:r w:rsidR="003321F8">
        <w:rPr>
          <w:rFonts w:ascii="Times New Roman" w:hAnsi="Times New Roman" w:cs="Times New Roman"/>
          <w:sz w:val="22"/>
          <w:szCs w:val="22"/>
        </w:rPr>
        <w:t xml:space="preserve">has no special legislation on </w:t>
      </w:r>
      <w:r w:rsidR="00C404A1">
        <w:rPr>
          <w:rFonts w:ascii="Times New Roman" w:hAnsi="Times New Roman" w:cs="Times New Roman"/>
          <w:sz w:val="22"/>
          <w:szCs w:val="22"/>
        </w:rPr>
        <w:t xml:space="preserve">taxation regarding </w:t>
      </w:r>
      <w:r w:rsidR="003321F8">
        <w:rPr>
          <w:rFonts w:ascii="Times New Roman" w:hAnsi="Times New Roman" w:cs="Times New Roman"/>
          <w:sz w:val="22"/>
          <w:szCs w:val="22"/>
        </w:rPr>
        <w:t xml:space="preserve">VR glasses </w:t>
      </w:r>
      <w:r w:rsidR="000D475F">
        <w:rPr>
          <w:rFonts w:ascii="Times New Roman" w:hAnsi="Times New Roman" w:cs="Times New Roman"/>
          <w:sz w:val="22"/>
          <w:szCs w:val="22"/>
        </w:rPr>
        <w:t>yet</w:t>
      </w:r>
      <w:r>
        <w:rPr>
          <w:rFonts w:ascii="Times New Roman" w:hAnsi="Times New Roman" w:cs="Times New Roman"/>
          <w:sz w:val="22"/>
          <w:szCs w:val="22"/>
        </w:rPr>
        <w:t>. Lastly, the differentiation of the products is high</w:t>
      </w:r>
      <w:r w:rsidR="00185C43">
        <w:rPr>
          <w:rFonts w:ascii="Times New Roman" w:hAnsi="Times New Roman" w:cs="Times New Roman"/>
          <w:sz w:val="22"/>
          <w:szCs w:val="22"/>
        </w:rPr>
        <w:t>er than normal toys</w:t>
      </w:r>
      <w:r>
        <w:rPr>
          <w:rFonts w:ascii="Times New Roman" w:hAnsi="Times New Roman" w:cs="Times New Roman"/>
          <w:sz w:val="22"/>
          <w:szCs w:val="22"/>
        </w:rPr>
        <w:t xml:space="preserve"> because there are not many similar VR glasses </w:t>
      </w:r>
      <w:r w:rsidR="00494943">
        <w:rPr>
          <w:rFonts w:ascii="Times New Roman" w:hAnsi="Times New Roman" w:cs="Times New Roman"/>
          <w:sz w:val="22"/>
          <w:szCs w:val="22"/>
        </w:rPr>
        <w:t xml:space="preserve">with educational functions </w:t>
      </w:r>
      <w:r>
        <w:rPr>
          <w:rFonts w:ascii="Times New Roman" w:hAnsi="Times New Roman" w:cs="Times New Roman"/>
          <w:sz w:val="22"/>
          <w:szCs w:val="22"/>
        </w:rPr>
        <w:t>in</w:t>
      </w:r>
      <w:r w:rsidR="00F205AA">
        <w:rPr>
          <w:rFonts w:ascii="Times New Roman" w:hAnsi="Times New Roman" w:cs="Times New Roman"/>
          <w:sz w:val="22"/>
          <w:szCs w:val="22"/>
        </w:rPr>
        <w:t xml:space="preserve"> </w:t>
      </w:r>
      <w:r w:rsidR="000D475F">
        <w:rPr>
          <w:rFonts w:ascii="Times New Roman" w:hAnsi="Times New Roman" w:cs="Times New Roman"/>
          <w:sz w:val="22"/>
          <w:szCs w:val="22"/>
        </w:rPr>
        <w:t xml:space="preserve">the </w:t>
      </w:r>
      <w:r>
        <w:rPr>
          <w:rFonts w:ascii="Times New Roman" w:hAnsi="Times New Roman" w:cs="Times New Roman"/>
          <w:sz w:val="22"/>
          <w:szCs w:val="22"/>
        </w:rPr>
        <w:t>Dutch market</w:t>
      </w:r>
      <w:r w:rsidR="000D475F">
        <w:rPr>
          <w:rFonts w:ascii="Times New Roman" w:hAnsi="Times New Roman" w:cs="Times New Roman"/>
          <w:sz w:val="22"/>
          <w:szCs w:val="22"/>
        </w:rPr>
        <w:t xml:space="preserve"> yet</w:t>
      </w:r>
      <w:r>
        <w:rPr>
          <w:rFonts w:ascii="Times New Roman" w:hAnsi="Times New Roman" w:cs="Times New Roman"/>
          <w:sz w:val="22"/>
          <w:szCs w:val="22"/>
        </w:rPr>
        <w:t>.</w:t>
      </w:r>
      <w:r w:rsidR="00494943">
        <w:rPr>
          <w:rFonts w:ascii="Times New Roman" w:hAnsi="Times New Roman" w:cs="Times New Roman"/>
          <w:sz w:val="22"/>
          <w:szCs w:val="22"/>
        </w:rPr>
        <w:t xml:space="preserve"> On the other side, the market potential of VR glasses is booming at current stage in the Netherlands</w:t>
      </w:r>
      <w:r w:rsidR="00185C43">
        <w:rPr>
          <w:rFonts w:ascii="Times New Roman" w:hAnsi="Times New Roman" w:cs="Times New Roman"/>
          <w:sz w:val="22"/>
          <w:szCs w:val="22"/>
        </w:rPr>
        <w:t>, more competitors have the possibility to come to the market</w:t>
      </w:r>
      <w:r w:rsidR="00494943">
        <w:rPr>
          <w:rFonts w:ascii="Times New Roman" w:hAnsi="Times New Roman" w:cs="Times New Roman"/>
          <w:sz w:val="22"/>
          <w:szCs w:val="22"/>
        </w:rPr>
        <w:t>.</w:t>
      </w:r>
      <w:r w:rsidR="00185C43">
        <w:rPr>
          <w:rFonts w:ascii="Times New Roman" w:hAnsi="Times New Roman" w:cs="Times New Roman"/>
          <w:sz w:val="22"/>
          <w:szCs w:val="22"/>
        </w:rPr>
        <w:t xml:space="preserve"> In conclusion, the entry </w:t>
      </w:r>
      <w:r w:rsidR="004B2647">
        <w:rPr>
          <w:rFonts w:ascii="Times New Roman" w:hAnsi="Times New Roman" w:cs="Times New Roman"/>
          <w:sz w:val="22"/>
          <w:szCs w:val="22"/>
        </w:rPr>
        <w:t xml:space="preserve">barriers </w:t>
      </w:r>
      <w:r w:rsidR="00C404A1">
        <w:rPr>
          <w:rFonts w:ascii="Times New Roman" w:hAnsi="Times New Roman" w:cs="Times New Roman"/>
          <w:sz w:val="22"/>
          <w:szCs w:val="22"/>
        </w:rPr>
        <w:t>are medium, but</w:t>
      </w:r>
      <w:r w:rsidR="00185C43">
        <w:rPr>
          <w:rFonts w:ascii="Times New Roman" w:hAnsi="Times New Roman" w:cs="Times New Roman"/>
          <w:sz w:val="22"/>
          <w:szCs w:val="22"/>
        </w:rPr>
        <w:t xml:space="preserve"> </w:t>
      </w:r>
      <w:r w:rsidR="004B2647">
        <w:rPr>
          <w:rFonts w:ascii="Times New Roman" w:hAnsi="Times New Roman" w:cs="Times New Roman"/>
          <w:sz w:val="22"/>
          <w:szCs w:val="22"/>
        </w:rPr>
        <w:t xml:space="preserve">the </w:t>
      </w:r>
      <w:r w:rsidR="00C404A1">
        <w:rPr>
          <w:rFonts w:ascii="Times New Roman" w:hAnsi="Times New Roman" w:cs="Times New Roman"/>
          <w:sz w:val="22"/>
          <w:szCs w:val="22"/>
        </w:rPr>
        <w:t xml:space="preserve">strong </w:t>
      </w:r>
      <w:r w:rsidR="004B2647">
        <w:rPr>
          <w:rFonts w:ascii="Times New Roman" w:hAnsi="Times New Roman" w:cs="Times New Roman"/>
          <w:sz w:val="22"/>
          <w:szCs w:val="22"/>
        </w:rPr>
        <w:t>market potential</w:t>
      </w:r>
      <w:r w:rsidR="00C404A1">
        <w:rPr>
          <w:rFonts w:ascii="Times New Roman" w:hAnsi="Times New Roman" w:cs="Times New Roman"/>
          <w:sz w:val="22"/>
          <w:szCs w:val="22"/>
        </w:rPr>
        <w:t xml:space="preserve"> encourages newcomers. T</w:t>
      </w:r>
      <w:r w:rsidR="004B2647">
        <w:rPr>
          <w:rFonts w:ascii="Times New Roman" w:hAnsi="Times New Roman" w:cs="Times New Roman"/>
          <w:sz w:val="22"/>
          <w:szCs w:val="22"/>
        </w:rPr>
        <w:t>hus</w:t>
      </w:r>
      <w:r w:rsidR="00C404A1">
        <w:rPr>
          <w:rFonts w:ascii="Times New Roman" w:hAnsi="Times New Roman" w:cs="Times New Roman"/>
          <w:sz w:val="22"/>
          <w:szCs w:val="22"/>
        </w:rPr>
        <w:t>,</w:t>
      </w:r>
      <w:r w:rsidR="004B2647">
        <w:rPr>
          <w:rFonts w:ascii="Times New Roman" w:hAnsi="Times New Roman" w:cs="Times New Roman"/>
          <w:sz w:val="22"/>
          <w:szCs w:val="22"/>
        </w:rPr>
        <w:t xml:space="preserve"> </w:t>
      </w:r>
      <w:r w:rsidR="00C404A1">
        <w:rPr>
          <w:rFonts w:ascii="Times New Roman" w:hAnsi="Times New Roman" w:cs="Times New Roman"/>
          <w:sz w:val="22"/>
          <w:szCs w:val="22"/>
        </w:rPr>
        <w:t>“</w:t>
      </w:r>
      <w:r>
        <w:rPr>
          <w:rFonts w:ascii="Times New Roman" w:hAnsi="Times New Roman" w:cs="Times New Roman"/>
          <w:sz w:val="22"/>
          <w:szCs w:val="22"/>
        </w:rPr>
        <w:t xml:space="preserve">the </w:t>
      </w:r>
      <w:r w:rsidR="00F205AA">
        <w:rPr>
          <w:rFonts w:ascii="Times New Roman" w:hAnsi="Times New Roman" w:cs="Times New Roman"/>
          <w:sz w:val="22"/>
          <w:szCs w:val="22"/>
        </w:rPr>
        <w:t xml:space="preserve">threats </w:t>
      </w:r>
      <w:r w:rsidR="004B2647">
        <w:rPr>
          <w:rFonts w:ascii="Times New Roman" w:hAnsi="Times New Roman" w:cs="Times New Roman"/>
          <w:sz w:val="22"/>
          <w:szCs w:val="22"/>
        </w:rPr>
        <w:t>of new entrant</w:t>
      </w:r>
      <w:r w:rsidR="00C404A1">
        <w:rPr>
          <w:rFonts w:ascii="Times New Roman" w:hAnsi="Times New Roman" w:cs="Times New Roman"/>
          <w:sz w:val="22"/>
          <w:szCs w:val="22"/>
        </w:rPr>
        <w:t>” is</w:t>
      </w:r>
      <w:r w:rsidR="004B2647">
        <w:rPr>
          <w:rFonts w:ascii="Times New Roman" w:hAnsi="Times New Roman" w:cs="Times New Roman"/>
          <w:sz w:val="22"/>
          <w:szCs w:val="22"/>
        </w:rPr>
        <w:t xml:space="preserve"> ranked</w:t>
      </w:r>
      <w:r w:rsidR="00C404A1">
        <w:rPr>
          <w:rFonts w:ascii="Times New Roman" w:hAnsi="Times New Roman" w:cs="Times New Roman"/>
          <w:sz w:val="22"/>
          <w:szCs w:val="22"/>
        </w:rPr>
        <w:t xml:space="preserve"> as</w:t>
      </w:r>
      <w:r w:rsidR="00AA25F0">
        <w:rPr>
          <w:rFonts w:ascii="Times New Roman" w:hAnsi="Times New Roman" w:cs="Times New Roman"/>
          <w:sz w:val="22"/>
          <w:szCs w:val="22"/>
        </w:rPr>
        <w:t xml:space="preserve"> </w:t>
      </w:r>
      <w:r w:rsidR="00185C43">
        <w:rPr>
          <w:rFonts w:ascii="Times New Roman" w:hAnsi="Times New Roman" w:cs="Times New Roman"/>
          <w:sz w:val="22"/>
          <w:szCs w:val="22"/>
        </w:rPr>
        <w:t xml:space="preserve">high. </w:t>
      </w:r>
    </w:p>
    <w:tbl>
      <w:tblPr>
        <w:tblStyle w:val="Onopgemaaktetabel5"/>
        <w:tblpPr w:leftFromText="180" w:rightFromText="180" w:vertAnchor="text" w:tblpY="1"/>
        <w:tblOverlap w:val="never"/>
        <w:tblW w:w="5767" w:type="dxa"/>
        <w:tblLook w:val="04A0" w:firstRow="1" w:lastRow="0" w:firstColumn="1" w:lastColumn="0" w:noHBand="0" w:noVBand="1"/>
      </w:tblPr>
      <w:tblGrid>
        <w:gridCol w:w="3427"/>
        <w:gridCol w:w="2340"/>
      </w:tblGrid>
      <w:tr w:rsidR="00784949" w14:paraId="4A49EAA2" w14:textId="77777777" w:rsidTr="006A37FD">
        <w:trPr>
          <w:cnfStyle w:val="100000000000" w:firstRow="1" w:lastRow="0" w:firstColumn="0" w:lastColumn="0" w:oddVBand="0" w:evenVBand="0" w:oddHBand="0" w:evenHBand="0" w:firstRowFirstColumn="0" w:firstRowLastColumn="0" w:lastRowFirstColumn="0" w:lastRowLastColumn="0"/>
          <w:trHeight w:val="261"/>
        </w:trPr>
        <w:tc>
          <w:tcPr>
            <w:cnfStyle w:val="001000000100" w:firstRow="0" w:lastRow="0" w:firstColumn="1" w:lastColumn="0" w:oddVBand="0" w:evenVBand="0" w:oddHBand="0" w:evenHBand="0" w:firstRowFirstColumn="1" w:firstRowLastColumn="0" w:lastRowFirstColumn="0" w:lastRowLastColumn="0"/>
            <w:tcW w:w="5767" w:type="dxa"/>
            <w:gridSpan w:val="2"/>
            <w:tcBorders>
              <w:top w:val="single" w:sz="4" w:space="0" w:color="auto"/>
              <w:left w:val="single" w:sz="4" w:space="0" w:color="auto"/>
              <w:right w:val="single" w:sz="4" w:space="0" w:color="auto"/>
            </w:tcBorders>
          </w:tcPr>
          <w:p w14:paraId="45257D6F" w14:textId="4DAB0A38" w:rsidR="00531B10" w:rsidRPr="002B5B29" w:rsidRDefault="00E15B24" w:rsidP="00E15B24">
            <w:pPr>
              <w:widowControl/>
              <w:tabs>
                <w:tab w:val="left" w:pos="5864"/>
              </w:tabs>
              <w:spacing w:line="360" w:lineRule="auto"/>
              <w:rPr>
                <w:rFonts w:ascii="Times New Roman" w:hAnsi="Times New Roman" w:cs="Times New Roman"/>
                <w:i w:val="0"/>
                <w:sz w:val="21"/>
                <w:szCs w:val="22"/>
              </w:rPr>
            </w:pPr>
            <w:r>
              <w:rPr>
                <w:rFonts w:ascii="Times New Roman" w:hAnsi="Times New Roman" w:cs="Times New Roman"/>
                <w:i w:val="0"/>
                <w:sz w:val="21"/>
                <w:szCs w:val="22"/>
              </w:rPr>
              <w:t>Entry barriers</w:t>
            </w:r>
            <w:r w:rsidR="00AA25F0">
              <w:rPr>
                <w:rFonts w:ascii="Times New Roman" w:hAnsi="Times New Roman" w:cs="Times New Roman"/>
                <w:i w:val="0"/>
                <w:sz w:val="21"/>
                <w:szCs w:val="22"/>
              </w:rPr>
              <w:t xml:space="preserve">:                                  </w:t>
            </w:r>
            <w:r w:rsidR="00784949">
              <w:rPr>
                <w:rFonts w:ascii="Times New Roman" w:hAnsi="Times New Roman" w:cs="Times New Roman"/>
                <w:i w:val="0"/>
                <w:sz w:val="21"/>
                <w:szCs w:val="22"/>
              </w:rPr>
              <w:t xml:space="preserve">  </w:t>
            </w:r>
            <w:r w:rsidR="00AA25F0">
              <w:rPr>
                <w:rFonts w:ascii="Times New Roman" w:hAnsi="Times New Roman" w:cs="Times New Roman"/>
                <w:i w:val="0"/>
                <w:sz w:val="21"/>
                <w:szCs w:val="22"/>
              </w:rPr>
              <w:t xml:space="preserve">  </w:t>
            </w:r>
            <w:r w:rsidR="003935CE">
              <w:rPr>
                <w:rFonts w:ascii="Times New Roman" w:hAnsi="Times New Roman" w:cs="Times New Roman"/>
                <w:i w:val="0"/>
                <w:sz w:val="21"/>
                <w:szCs w:val="22"/>
              </w:rPr>
              <w:t>Relatively high</w:t>
            </w:r>
          </w:p>
        </w:tc>
      </w:tr>
      <w:tr w:rsidR="00784949" w14:paraId="4F086439" w14:textId="77777777" w:rsidTr="006A37F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427" w:type="dxa"/>
            <w:tcBorders>
              <w:left w:val="single" w:sz="4" w:space="0" w:color="auto"/>
            </w:tcBorders>
          </w:tcPr>
          <w:p w14:paraId="10BB247E" w14:textId="1DDC8DF1" w:rsidR="00531B10" w:rsidRPr="004B2647" w:rsidRDefault="004B2647" w:rsidP="00F205AA">
            <w:pPr>
              <w:widowControl/>
              <w:tabs>
                <w:tab w:val="left" w:pos="5864"/>
              </w:tabs>
              <w:spacing w:line="360" w:lineRule="auto"/>
              <w:rPr>
                <w:rFonts w:ascii="Times New Roman" w:hAnsi="Times New Roman" w:cs="Times New Roman"/>
                <w:i w:val="0"/>
                <w:sz w:val="22"/>
                <w:szCs w:val="22"/>
              </w:rPr>
            </w:pPr>
            <w:r>
              <w:rPr>
                <w:rFonts w:ascii="Times New Roman" w:hAnsi="Times New Roman" w:cs="Times New Roman"/>
                <w:i w:val="0"/>
                <w:sz w:val="22"/>
                <w:szCs w:val="22"/>
              </w:rPr>
              <w:t>Technology level</w:t>
            </w:r>
          </w:p>
        </w:tc>
        <w:tc>
          <w:tcPr>
            <w:tcW w:w="2340" w:type="dxa"/>
            <w:tcBorders>
              <w:right w:val="single" w:sz="4" w:space="0" w:color="auto"/>
            </w:tcBorders>
          </w:tcPr>
          <w:p w14:paraId="7673AEDE" w14:textId="5F4054D2" w:rsidR="00531B10" w:rsidRDefault="00185C43" w:rsidP="00F205AA">
            <w:pPr>
              <w:widowControl/>
              <w:tabs>
                <w:tab w:val="left" w:pos="5864"/>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Medium</w:t>
            </w:r>
          </w:p>
        </w:tc>
      </w:tr>
      <w:tr w:rsidR="00784949" w14:paraId="053FBE84" w14:textId="77777777" w:rsidTr="006A37FD">
        <w:trPr>
          <w:trHeight w:val="642"/>
        </w:trPr>
        <w:tc>
          <w:tcPr>
            <w:cnfStyle w:val="001000000000" w:firstRow="0" w:lastRow="0" w:firstColumn="1" w:lastColumn="0" w:oddVBand="0" w:evenVBand="0" w:oddHBand="0" w:evenHBand="0" w:firstRowFirstColumn="0" w:firstRowLastColumn="0" w:lastRowFirstColumn="0" w:lastRowLastColumn="0"/>
            <w:tcW w:w="3427" w:type="dxa"/>
            <w:tcBorders>
              <w:left w:val="single" w:sz="4" w:space="0" w:color="auto"/>
              <w:bottom w:val="single" w:sz="4" w:space="0" w:color="auto"/>
            </w:tcBorders>
          </w:tcPr>
          <w:p w14:paraId="6520F21C" w14:textId="77777777" w:rsidR="00531B10" w:rsidRDefault="004B2647" w:rsidP="00F205AA">
            <w:pPr>
              <w:widowControl/>
              <w:tabs>
                <w:tab w:val="left" w:pos="5864"/>
              </w:tabs>
              <w:spacing w:line="360" w:lineRule="auto"/>
              <w:rPr>
                <w:rFonts w:ascii="Times New Roman" w:hAnsi="Times New Roman" w:cs="Times New Roman"/>
                <w:i w:val="0"/>
                <w:sz w:val="22"/>
                <w:szCs w:val="22"/>
              </w:rPr>
            </w:pPr>
            <w:r>
              <w:rPr>
                <w:rFonts w:ascii="Times New Roman" w:hAnsi="Times New Roman" w:cs="Times New Roman"/>
                <w:i w:val="0"/>
                <w:sz w:val="22"/>
                <w:szCs w:val="22"/>
              </w:rPr>
              <w:t>Legislation or government support</w:t>
            </w:r>
          </w:p>
          <w:p w14:paraId="0FF9B600" w14:textId="675E77FC" w:rsidR="004B2647" w:rsidRPr="004B2647" w:rsidRDefault="004B2647" w:rsidP="00F205AA">
            <w:pPr>
              <w:widowControl/>
              <w:tabs>
                <w:tab w:val="left" w:pos="5864"/>
              </w:tabs>
              <w:spacing w:line="360" w:lineRule="auto"/>
              <w:rPr>
                <w:rFonts w:ascii="Times New Roman" w:hAnsi="Times New Roman" w:cs="Times New Roman"/>
                <w:i w:val="0"/>
                <w:sz w:val="22"/>
                <w:szCs w:val="22"/>
              </w:rPr>
            </w:pPr>
            <w:r>
              <w:rPr>
                <w:rFonts w:ascii="Times New Roman" w:hAnsi="Times New Roman" w:cs="Times New Roman"/>
                <w:i w:val="0"/>
                <w:sz w:val="22"/>
                <w:szCs w:val="22"/>
              </w:rPr>
              <w:t>Differentiation of product</w:t>
            </w:r>
          </w:p>
        </w:tc>
        <w:tc>
          <w:tcPr>
            <w:tcW w:w="2340" w:type="dxa"/>
            <w:tcBorders>
              <w:bottom w:val="single" w:sz="4" w:space="0" w:color="auto"/>
              <w:right w:val="single" w:sz="4" w:space="0" w:color="auto"/>
            </w:tcBorders>
          </w:tcPr>
          <w:p w14:paraId="607FBB79" w14:textId="5802D36B" w:rsidR="00E15B24" w:rsidRDefault="00E15B24" w:rsidP="00F205AA">
            <w:pPr>
              <w:widowControl/>
              <w:tabs>
                <w:tab w:val="left" w:pos="5864"/>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Low</w:t>
            </w:r>
          </w:p>
          <w:p w14:paraId="79C7E8ED" w14:textId="49D2ED9C" w:rsidR="004B2647" w:rsidRDefault="003935CE" w:rsidP="00F205AA">
            <w:pPr>
              <w:widowControl/>
              <w:tabs>
                <w:tab w:val="left" w:pos="5864"/>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High</w:t>
            </w:r>
          </w:p>
        </w:tc>
      </w:tr>
    </w:tbl>
    <w:p w14:paraId="01262DF7" w14:textId="77777777" w:rsidR="006A37FD" w:rsidRDefault="006A37FD" w:rsidP="00605846">
      <w:pPr>
        <w:widowControl/>
        <w:tabs>
          <w:tab w:val="left" w:pos="5864"/>
        </w:tabs>
        <w:spacing w:line="360" w:lineRule="auto"/>
        <w:ind w:firstLine="2480"/>
        <w:rPr>
          <w:rFonts w:ascii="Times New Roman" w:hAnsi="Times New Roman" w:cs="Times New Roman"/>
          <w:sz w:val="22"/>
          <w:szCs w:val="22"/>
        </w:rPr>
      </w:pPr>
    </w:p>
    <w:p w14:paraId="52BC7B62" w14:textId="1E9F0AFE" w:rsidR="008B100B" w:rsidRDefault="008B100B" w:rsidP="008B100B">
      <w:pPr>
        <w:spacing w:line="360" w:lineRule="auto"/>
        <w:rPr>
          <w:rFonts w:ascii="Times New Roman" w:hAnsi="Times New Roman" w:cs="Times New Roman"/>
          <w:sz w:val="22"/>
          <w:szCs w:val="22"/>
        </w:rPr>
      </w:pPr>
    </w:p>
    <w:p w14:paraId="283092D5" w14:textId="6DF7F8BA" w:rsidR="006A37FD" w:rsidRDefault="006A37FD" w:rsidP="008B100B">
      <w:pPr>
        <w:spacing w:line="360" w:lineRule="auto"/>
        <w:rPr>
          <w:rFonts w:ascii="Times New Roman" w:hAnsi="Times New Roman" w:cs="Times New Roman"/>
          <w:color w:val="2F5496" w:themeColor="accent5" w:themeShade="BF"/>
          <w:sz w:val="21"/>
          <w:szCs w:val="22"/>
        </w:rPr>
      </w:pPr>
      <w:r>
        <w:rPr>
          <w:noProof/>
          <w:lang w:val="nl-NL" w:eastAsia="nl-NL"/>
        </w:rPr>
        <mc:AlternateContent>
          <mc:Choice Requires="wps">
            <w:drawing>
              <wp:anchor distT="0" distB="0" distL="114300" distR="114300" simplePos="0" relativeHeight="251950080" behindDoc="0" locked="0" layoutInCell="1" allowOverlap="1" wp14:anchorId="79EA00C2" wp14:editId="0772CA89">
                <wp:simplePos x="0" y="0"/>
                <wp:positionH relativeFrom="column">
                  <wp:posOffset>1676400</wp:posOffset>
                </wp:positionH>
                <wp:positionV relativeFrom="paragraph">
                  <wp:posOffset>236855</wp:posOffset>
                </wp:positionV>
                <wp:extent cx="332105" cy="307340"/>
                <wp:effectExtent l="0" t="0" r="0" b="0"/>
                <wp:wrapSquare wrapText="bothSides"/>
                <wp:docPr id="878" name="Text Box 878"/>
                <wp:cNvGraphicFramePr/>
                <a:graphic xmlns:a="http://schemas.openxmlformats.org/drawingml/2006/main">
                  <a:graphicData uri="http://schemas.microsoft.com/office/word/2010/wordprocessingShape">
                    <wps:wsp>
                      <wps:cNvSpPr txBox="1"/>
                      <wps:spPr>
                        <a:xfrm>
                          <a:off x="0" y="0"/>
                          <a:ext cx="332105" cy="307340"/>
                        </a:xfrm>
                        <a:prstGeom prst="rect">
                          <a:avLst/>
                        </a:prstGeom>
                        <a:noFill/>
                        <a:ln>
                          <a:noFill/>
                        </a:ln>
                        <a:effectLst/>
                      </wps:spPr>
                      <wps:txbx>
                        <w:txbxContent>
                          <w:p w14:paraId="04BF369B" w14:textId="4C51F711" w:rsidR="00E22699" w:rsidRPr="006A37FD" w:rsidRDefault="00E22699" w:rsidP="00AD7559">
                            <w:pPr>
                              <w:spacing w:line="360" w:lineRule="auto"/>
                              <w:rPr>
                                <w:rFonts w:ascii="Times New Roman" w:hAnsi="Times New Roman" w:cs="Times New Roman"/>
                                <w:color w:val="000000" w:themeColor="text1"/>
                                <w:sz w:val="16"/>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37FD">
                              <w:rPr>
                                <w:rFonts w:ascii="Times New Roman" w:hAnsi="Times New Roman" w:cs="Times New Roman"/>
                                <w:color w:val="000000" w:themeColor="text1"/>
                                <w:sz w:val="16"/>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9EA00C2" id="Text_x0020_Box_x0020_878" o:spid="_x0000_s1090" type="#_x0000_t202" style="position:absolute;left:0;text-align:left;margin-left:132pt;margin-top:18.65pt;width:26.15pt;height:24.2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" filled="f" stroked="f">
                <v:textbox>
                  <w:txbxContent>
                    <w:p w14:paraId="04BF369B" w14:textId="4C51F711" w:rsidR="00E22699" w:rsidRPr="006A37FD" w:rsidRDefault="00E22699" w:rsidP="00AD7559">
                      <w:pPr>
                        <w:spacing w:line="360" w:lineRule="auto"/>
                        <w:rPr>
                          <w:rFonts w:ascii="Times New Roman" w:hAnsi="Times New Roman" w:cs="Times New Roman"/>
                          <w:color w:val="000000" w:themeColor="text1"/>
                          <w:sz w:val="16"/>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37FD">
                        <w:rPr>
                          <w:rFonts w:ascii="Times New Roman" w:hAnsi="Times New Roman" w:cs="Times New Roman"/>
                          <w:color w:val="000000" w:themeColor="text1"/>
                          <w:sz w:val="16"/>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VS.</w:t>
                      </w:r>
                    </w:p>
                  </w:txbxContent>
                </v:textbox>
                <w10:wrap type="square"/>
              </v:shape>
            </w:pict>
          </mc:Fallback>
        </mc:AlternateContent>
      </w:r>
    </w:p>
    <w:tbl>
      <w:tblPr>
        <w:tblStyle w:val="Onopgemaaktetabel5"/>
        <w:tblpPr w:leftFromText="180" w:rightFromText="180" w:vertAnchor="text" w:horzAnchor="page" w:tblpX="1781" w:tblpY="251"/>
        <w:tblW w:w="5810" w:type="dxa"/>
        <w:tblLook w:val="04A0" w:firstRow="1" w:lastRow="0" w:firstColumn="1" w:lastColumn="0" w:noHBand="0" w:noVBand="1"/>
      </w:tblPr>
      <w:tblGrid>
        <w:gridCol w:w="5810"/>
      </w:tblGrid>
      <w:tr w:rsidR="006A37FD" w:rsidRPr="002B5B29" w14:paraId="457B020E" w14:textId="77777777" w:rsidTr="006A37FD">
        <w:trPr>
          <w:cnfStyle w:val="100000000000" w:firstRow="1" w:lastRow="0" w:firstColumn="0" w:lastColumn="0" w:oddVBand="0" w:evenVBand="0" w:oddHBand="0" w:evenHBand="0" w:firstRowFirstColumn="0" w:firstRowLastColumn="0" w:lastRowFirstColumn="0" w:lastRowLastColumn="0"/>
          <w:trHeight w:val="200"/>
        </w:trPr>
        <w:tc>
          <w:tcPr>
            <w:cnfStyle w:val="001000000100" w:firstRow="0" w:lastRow="0" w:firstColumn="1" w:lastColumn="0" w:oddVBand="0" w:evenVBand="0" w:oddHBand="0" w:evenHBand="0" w:firstRowFirstColumn="1" w:firstRowLastColumn="0" w:lastRowFirstColumn="0" w:lastRowLastColumn="0"/>
            <w:tcW w:w="5810" w:type="dxa"/>
            <w:tcBorders>
              <w:top w:val="single" w:sz="4" w:space="0" w:color="auto"/>
              <w:left w:val="single" w:sz="4" w:space="0" w:color="auto"/>
              <w:right w:val="single" w:sz="4" w:space="0" w:color="auto"/>
            </w:tcBorders>
          </w:tcPr>
          <w:p w14:paraId="689F61E2" w14:textId="494EFBA9" w:rsidR="006A37FD" w:rsidRPr="002B5B29" w:rsidRDefault="006A37FD" w:rsidP="006A37FD">
            <w:pPr>
              <w:widowControl/>
              <w:tabs>
                <w:tab w:val="left" w:pos="5864"/>
              </w:tabs>
              <w:spacing w:line="360" w:lineRule="auto"/>
              <w:rPr>
                <w:rFonts w:ascii="Times New Roman" w:hAnsi="Times New Roman" w:cs="Times New Roman"/>
                <w:i w:val="0"/>
                <w:sz w:val="21"/>
                <w:szCs w:val="22"/>
              </w:rPr>
            </w:pPr>
            <w:r>
              <w:rPr>
                <w:rFonts w:ascii="Times New Roman" w:hAnsi="Times New Roman" w:cs="Times New Roman"/>
                <w:i w:val="0"/>
                <w:sz w:val="21"/>
                <w:szCs w:val="22"/>
              </w:rPr>
              <w:t>Market potential in NL                          High</w:t>
            </w:r>
          </w:p>
        </w:tc>
      </w:tr>
    </w:tbl>
    <w:p w14:paraId="1EC02A64" w14:textId="77777777" w:rsidR="006A37FD" w:rsidRDefault="006A37FD" w:rsidP="008B100B">
      <w:pPr>
        <w:spacing w:line="360" w:lineRule="auto"/>
        <w:rPr>
          <w:rFonts w:ascii="Times New Roman" w:hAnsi="Times New Roman" w:cs="Times New Roman"/>
          <w:color w:val="2F5496" w:themeColor="accent5" w:themeShade="BF"/>
          <w:sz w:val="21"/>
          <w:szCs w:val="22"/>
        </w:rPr>
      </w:pPr>
    </w:p>
    <w:p w14:paraId="4D270848" w14:textId="77777777" w:rsidR="006A37FD" w:rsidRDefault="006A37FD" w:rsidP="008B100B">
      <w:pPr>
        <w:spacing w:line="360" w:lineRule="auto"/>
        <w:rPr>
          <w:rFonts w:ascii="Times New Roman" w:hAnsi="Times New Roman" w:cs="Times New Roman"/>
          <w:color w:val="2F5496" w:themeColor="accent5" w:themeShade="BF"/>
          <w:sz w:val="21"/>
          <w:szCs w:val="22"/>
        </w:rPr>
      </w:pPr>
    </w:p>
    <w:p w14:paraId="5CC9C6DD" w14:textId="23D6372B" w:rsidR="00605846" w:rsidRDefault="008B100B" w:rsidP="008B100B">
      <w:pPr>
        <w:spacing w:line="360" w:lineRule="auto"/>
        <w:rPr>
          <w:rFonts w:ascii="Times New Roman" w:hAnsi="Times New Roman" w:cs="Times New Roman"/>
          <w:color w:val="2F5496" w:themeColor="accent5" w:themeShade="BF"/>
          <w:sz w:val="21"/>
          <w:szCs w:val="22"/>
        </w:rPr>
      </w:pPr>
      <w:r>
        <w:rPr>
          <w:rFonts w:ascii="Times New Roman" w:hAnsi="Times New Roman" w:cs="Times New Roman"/>
          <w:color w:val="2F5496" w:themeColor="accent5" w:themeShade="BF"/>
          <w:sz w:val="21"/>
          <w:szCs w:val="22"/>
        </w:rPr>
        <w:t>Table 10 Summary chart: Entry barriers VS. Market potential</w:t>
      </w:r>
    </w:p>
    <w:p w14:paraId="1B0A9C98" w14:textId="77777777" w:rsidR="006A37FD" w:rsidRPr="008B100B" w:rsidRDefault="006A37FD" w:rsidP="008B100B">
      <w:pPr>
        <w:spacing w:line="360" w:lineRule="auto"/>
        <w:rPr>
          <w:rFonts w:ascii="Times New Roman" w:hAnsi="Times New Roman" w:cs="Times New Roman"/>
          <w:color w:val="2F5496" w:themeColor="accent5" w:themeShade="BF"/>
          <w:sz w:val="21"/>
          <w:szCs w:val="22"/>
        </w:rPr>
      </w:pPr>
    </w:p>
    <w:p w14:paraId="78E88BB5" w14:textId="44344246" w:rsidR="00F205AA" w:rsidRDefault="00F205AA" w:rsidP="00283838">
      <w:pPr>
        <w:pStyle w:val="Lijstalinea"/>
        <w:widowControl/>
        <w:numPr>
          <w:ilvl w:val="0"/>
          <w:numId w:val="10"/>
        </w:numPr>
        <w:tabs>
          <w:tab w:val="left" w:pos="5864"/>
        </w:tabs>
        <w:spacing w:line="360" w:lineRule="auto"/>
        <w:ind w:firstLineChars="0"/>
        <w:rPr>
          <w:rFonts w:ascii="Times New Roman" w:hAnsi="Times New Roman" w:cs="Times New Roman"/>
          <w:sz w:val="22"/>
          <w:szCs w:val="22"/>
        </w:rPr>
      </w:pPr>
      <w:r w:rsidRPr="00335B73">
        <w:rPr>
          <w:rFonts w:ascii="Times New Roman" w:hAnsi="Times New Roman" w:cs="Times New Roman"/>
          <w:sz w:val="22"/>
          <w:szCs w:val="22"/>
        </w:rPr>
        <w:t>Threat of substitutes</w:t>
      </w:r>
    </w:p>
    <w:p w14:paraId="4A190C85" w14:textId="0334C378" w:rsidR="00C404A1" w:rsidRPr="00C404A1" w:rsidRDefault="00C404A1" w:rsidP="00C404A1">
      <w:pPr>
        <w:widowControl/>
        <w:tabs>
          <w:tab w:val="left" w:pos="5864"/>
        </w:tabs>
        <w:spacing w:line="360" w:lineRule="auto"/>
        <w:rPr>
          <w:rFonts w:ascii="Times New Roman" w:hAnsi="Times New Roman" w:cs="Times New Roman"/>
          <w:sz w:val="22"/>
          <w:szCs w:val="22"/>
        </w:rPr>
      </w:pPr>
      <w:r w:rsidRPr="00C404A1">
        <w:rPr>
          <w:rFonts w:ascii="Times New Roman" w:hAnsi="Times New Roman" w:cs="Times New Roman"/>
          <w:sz w:val="22"/>
          <w:szCs w:val="22"/>
        </w:rPr>
        <w:t xml:space="preserve">VR glasses in this paper, is discussed as a tech gadget with both educational and entertainment functions. This unique positioning of the VR headset will significantly reduce the threat of substitute. What </w:t>
      </w:r>
      <w:r w:rsidRPr="00C404A1">
        <w:rPr>
          <w:rFonts w:ascii="Times New Roman" w:hAnsi="Times New Roman" w:cs="Times New Roman"/>
          <w:i/>
          <w:sz w:val="22"/>
          <w:szCs w:val="22"/>
        </w:rPr>
        <w:t>Huawei</w:t>
      </w:r>
      <w:r w:rsidRPr="00C404A1">
        <w:rPr>
          <w:rFonts w:ascii="Times New Roman" w:hAnsi="Times New Roman" w:cs="Times New Roman"/>
          <w:sz w:val="22"/>
          <w:szCs w:val="22"/>
        </w:rPr>
        <w:t xml:space="preserve"> tries to develop is a product that has educational function just like </w:t>
      </w:r>
      <w:r w:rsidRPr="00C404A1">
        <w:rPr>
          <w:rFonts w:ascii="Times New Roman" w:hAnsi="Times New Roman" w:cs="Times New Roman"/>
          <w:i/>
          <w:sz w:val="22"/>
          <w:szCs w:val="22"/>
        </w:rPr>
        <w:t>View-Master</w:t>
      </w:r>
      <w:r w:rsidRPr="00C404A1">
        <w:rPr>
          <w:rFonts w:ascii="Times New Roman" w:hAnsi="Times New Roman" w:cs="Times New Roman"/>
          <w:sz w:val="22"/>
          <w:szCs w:val="22"/>
        </w:rPr>
        <w:t>, thus the treat of substitutes will be relatively low. In fact, except iPad, there are none in sight such a tech gadget that have both education and entertainment functions in the Dutch market yet. In general, it can be ranked as “low”.</w:t>
      </w:r>
    </w:p>
    <w:p w14:paraId="6A1AB483" w14:textId="5DF09837" w:rsidR="00A220DD" w:rsidRDefault="007447DF" w:rsidP="00283838">
      <w:pPr>
        <w:pStyle w:val="Lijstalinea"/>
        <w:widowControl/>
        <w:numPr>
          <w:ilvl w:val="0"/>
          <w:numId w:val="10"/>
        </w:numPr>
        <w:tabs>
          <w:tab w:val="left" w:pos="5864"/>
        </w:tabs>
        <w:spacing w:line="360" w:lineRule="auto"/>
        <w:ind w:firstLineChars="0"/>
        <w:rPr>
          <w:rFonts w:ascii="Times New Roman" w:hAnsi="Times New Roman" w:cs="Times New Roman"/>
          <w:sz w:val="22"/>
          <w:szCs w:val="22"/>
        </w:rPr>
      </w:pPr>
      <w:r>
        <w:rPr>
          <w:rFonts w:ascii="Times New Roman" w:hAnsi="Times New Roman" w:cs="Times New Roman"/>
          <w:sz w:val="22"/>
          <w:szCs w:val="22"/>
        </w:rPr>
        <w:t>Bargaining power of buyers</w:t>
      </w:r>
    </w:p>
    <w:p w14:paraId="1A3B7F07" w14:textId="206F1424" w:rsidR="00C404A1" w:rsidRPr="00C404A1" w:rsidRDefault="00C404A1" w:rsidP="00C404A1">
      <w:pPr>
        <w:widowControl/>
        <w:tabs>
          <w:tab w:val="left" w:pos="5864"/>
        </w:tabs>
        <w:spacing w:line="360" w:lineRule="auto"/>
        <w:rPr>
          <w:rFonts w:ascii="Times New Roman" w:hAnsi="Times New Roman" w:cs="Times New Roman"/>
          <w:sz w:val="22"/>
          <w:szCs w:val="22"/>
        </w:rPr>
      </w:pPr>
      <w:r w:rsidRPr="00C404A1">
        <w:rPr>
          <w:rFonts w:ascii="Times New Roman" w:hAnsi="Times New Roman" w:cs="Times New Roman"/>
          <w:sz w:val="22"/>
          <w:szCs w:val="22"/>
        </w:rPr>
        <w:t xml:space="preserve">There are 2 channels of buyers with distinct characteristics, namely direct retail (B2C field) and wholesale retailer (B2B field). Resellers (B2B) such as supermarkets and online shops have strong bargaining power because this is a new product, and the uncertainty is more. </w:t>
      </w:r>
      <w:r w:rsidRPr="00C404A1">
        <w:rPr>
          <w:rFonts w:ascii="Times New Roman" w:hAnsi="Times New Roman" w:cs="Times New Roman"/>
          <w:i/>
          <w:sz w:val="22"/>
          <w:szCs w:val="22"/>
        </w:rPr>
        <w:t>Huawei</w:t>
      </w:r>
      <w:r w:rsidRPr="00C404A1">
        <w:rPr>
          <w:rFonts w:ascii="Times New Roman" w:hAnsi="Times New Roman" w:cs="Times New Roman"/>
          <w:sz w:val="22"/>
          <w:szCs w:val="22"/>
        </w:rPr>
        <w:t xml:space="preserve"> has to compete with other VR glasses producers in order to get a shelf position from the purchasing department of the retailers.  However, as the market potential of VR glasses is substantial and the product is differentiated, the VR Headset produced will be attractive enough for the retails to channel the product because the presence of a distinct product can benefit them with a competitive edge against other retailers in the market. Therefore, the power of buyers is ranked as “low”.  </w:t>
      </w:r>
    </w:p>
    <w:p w14:paraId="5C67089B" w14:textId="2F159B04" w:rsidR="007447DF" w:rsidRDefault="007447DF" w:rsidP="00283838">
      <w:pPr>
        <w:pStyle w:val="Lijstalinea"/>
        <w:widowControl/>
        <w:numPr>
          <w:ilvl w:val="0"/>
          <w:numId w:val="10"/>
        </w:numPr>
        <w:spacing w:line="360" w:lineRule="auto"/>
        <w:ind w:firstLineChars="0"/>
        <w:rPr>
          <w:rFonts w:ascii="Times New Roman" w:hAnsi="Times New Roman" w:cs="Times New Roman"/>
          <w:sz w:val="22"/>
          <w:szCs w:val="22"/>
        </w:rPr>
      </w:pPr>
      <w:r>
        <w:rPr>
          <w:rFonts w:ascii="Times New Roman" w:hAnsi="Times New Roman" w:cs="Times New Roman"/>
          <w:sz w:val="22"/>
          <w:szCs w:val="22"/>
        </w:rPr>
        <w:t>Bargaining power of suppliers</w:t>
      </w:r>
    </w:p>
    <w:p w14:paraId="33581C52" w14:textId="5EF27BF7" w:rsidR="00D405FC" w:rsidRDefault="00E863BD" w:rsidP="007447DF">
      <w:pPr>
        <w:widowControl/>
        <w:spacing w:line="360" w:lineRule="auto"/>
        <w:rPr>
          <w:rFonts w:ascii="Times New Roman" w:hAnsi="Times New Roman" w:cs="Times New Roman"/>
          <w:sz w:val="22"/>
          <w:szCs w:val="22"/>
        </w:rPr>
      </w:pPr>
      <w:r w:rsidRPr="007447DF">
        <w:rPr>
          <w:rFonts w:ascii="Times New Roman" w:hAnsi="Times New Roman" w:cs="Times New Roman"/>
          <w:sz w:val="22"/>
          <w:szCs w:val="22"/>
        </w:rPr>
        <w:t xml:space="preserve">To discuss </w:t>
      </w:r>
      <w:r w:rsidR="00C404A1">
        <w:rPr>
          <w:rFonts w:ascii="Times New Roman" w:hAnsi="Times New Roman" w:cs="Times New Roman"/>
          <w:sz w:val="22"/>
          <w:szCs w:val="22"/>
        </w:rPr>
        <w:t xml:space="preserve">bargaining </w:t>
      </w:r>
      <w:r w:rsidRPr="007447DF">
        <w:rPr>
          <w:rFonts w:ascii="Times New Roman" w:hAnsi="Times New Roman" w:cs="Times New Roman"/>
          <w:sz w:val="22"/>
          <w:szCs w:val="22"/>
        </w:rPr>
        <w:t xml:space="preserve">power of suppliers, it is important to </w:t>
      </w:r>
      <w:r w:rsidR="00C404A1">
        <w:rPr>
          <w:rFonts w:ascii="Times New Roman" w:hAnsi="Times New Roman" w:cs="Times New Roman"/>
          <w:sz w:val="22"/>
          <w:szCs w:val="22"/>
        </w:rPr>
        <w:t>identify</w:t>
      </w:r>
      <w:r w:rsidR="00C404A1" w:rsidRPr="00C404A1">
        <w:rPr>
          <w:rFonts w:ascii="Times New Roman" w:hAnsi="Times New Roman" w:cs="Times New Roman"/>
          <w:sz w:val="22"/>
          <w:szCs w:val="22"/>
        </w:rPr>
        <w:t xml:space="preserve"> </w:t>
      </w:r>
      <w:r w:rsidR="00C404A1">
        <w:rPr>
          <w:rFonts w:ascii="Times New Roman" w:hAnsi="Times New Roman" w:cs="Times New Roman"/>
          <w:sz w:val="22"/>
          <w:szCs w:val="22"/>
        </w:rPr>
        <w:t>identify the percentage of purchased components against the percentage of self-producing components</w:t>
      </w:r>
      <w:r w:rsidR="00A9774B">
        <w:rPr>
          <w:rFonts w:ascii="Times New Roman" w:hAnsi="Times New Roman" w:cs="Times New Roman"/>
          <w:sz w:val="22"/>
          <w:szCs w:val="22"/>
        </w:rPr>
        <w:t xml:space="preserve">. </w:t>
      </w:r>
      <w:r w:rsidR="00486180">
        <w:rPr>
          <w:rFonts w:ascii="Times New Roman" w:hAnsi="Times New Roman" w:cs="Times New Roman"/>
          <w:sz w:val="22"/>
          <w:szCs w:val="22"/>
        </w:rPr>
        <w:t>Based on interview</w:t>
      </w:r>
      <w:r w:rsidR="00C404A1">
        <w:rPr>
          <w:rFonts w:ascii="Times New Roman" w:hAnsi="Times New Roman" w:cs="Times New Roman"/>
          <w:sz w:val="22"/>
          <w:szCs w:val="22"/>
        </w:rPr>
        <w:t xml:space="preserve"> with Human Resource Manger from </w:t>
      </w:r>
      <w:r w:rsidR="00C404A1" w:rsidRPr="00C404A1">
        <w:rPr>
          <w:rFonts w:ascii="Times New Roman" w:hAnsi="Times New Roman" w:cs="Times New Roman"/>
          <w:i/>
          <w:sz w:val="22"/>
          <w:szCs w:val="22"/>
        </w:rPr>
        <w:t>Huawei</w:t>
      </w:r>
      <w:r w:rsidR="00486180">
        <w:rPr>
          <w:rFonts w:ascii="Times New Roman" w:hAnsi="Times New Roman" w:cs="Times New Roman"/>
          <w:sz w:val="22"/>
          <w:szCs w:val="22"/>
        </w:rPr>
        <w:t xml:space="preserve">, it is difficult for </w:t>
      </w:r>
      <w:r w:rsidR="00C404A1" w:rsidRPr="00C404A1">
        <w:rPr>
          <w:rFonts w:ascii="Times New Roman" w:hAnsi="Times New Roman" w:cs="Times New Roman"/>
          <w:sz w:val="22"/>
          <w:szCs w:val="22"/>
        </w:rPr>
        <w:t>them</w:t>
      </w:r>
      <w:r w:rsidR="00C404A1">
        <w:rPr>
          <w:rFonts w:ascii="Times New Roman" w:hAnsi="Times New Roman" w:cs="Times New Roman"/>
          <w:i/>
          <w:sz w:val="22"/>
          <w:szCs w:val="22"/>
        </w:rPr>
        <w:t xml:space="preserve"> </w:t>
      </w:r>
      <w:r w:rsidR="00486180">
        <w:rPr>
          <w:rFonts w:ascii="Times New Roman" w:hAnsi="Times New Roman" w:cs="Times New Roman"/>
          <w:sz w:val="22"/>
          <w:szCs w:val="22"/>
        </w:rPr>
        <w:t xml:space="preserve">to </w:t>
      </w:r>
      <w:r w:rsidR="009A612D">
        <w:rPr>
          <w:rFonts w:ascii="Times New Roman" w:hAnsi="Times New Roman" w:cs="Times New Roman"/>
          <w:sz w:val="22"/>
          <w:szCs w:val="22"/>
        </w:rPr>
        <w:t xml:space="preserve">find </w:t>
      </w:r>
      <w:r w:rsidR="00C404A1">
        <w:rPr>
          <w:rFonts w:ascii="Times New Roman" w:hAnsi="Times New Roman" w:cs="Times New Roman"/>
          <w:sz w:val="22"/>
          <w:szCs w:val="22"/>
        </w:rPr>
        <w:t xml:space="preserve">the </w:t>
      </w:r>
      <w:r w:rsidR="009A612D">
        <w:rPr>
          <w:rFonts w:ascii="Times New Roman" w:hAnsi="Times New Roman" w:cs="Times New Roman"/>
          <w:sz w:val="22"/>
          <w:szCs w:val="22"/>
        </w:rPr>
        <w:t xml:space="preserve">proper personnel to </w:t>
      </w:r>
      <w:r w:rsidR="00486180">
        <w:rPr>
          <w:rFonts w:ascii="Times New Roman" w:hAnsi="Times New Roman" w:cs="Times New Roman"/>
          <w:sz w:val="22"/>
          <w:szCs w:val="22"/>
        </w:rPr>
        <w:t>research and</w:t>
      </w:r>
      <w:r w:rsidR="009A612D">
        <w:rPr>
          <w:rFonts w:ascii="Times New Roman" w:hAnsi="Times New Roman" w:cs="Times New Roman"/>
          <w:sz w:val="22"/>
          <w:szCs w:val="22"/>
        </w:rPr>
        <w:t xml:space="preserve"> develop the VR glasses </w:t>
      </w:r>
      <w:r w:rsidR="00A71903">
        <w:rPr>
          <w:rFonts w:ascii="Times New Roman" w:hAnsi="Times New Roman" w:cs="Times New Roman"/>
          <w:sz w:val="22"/>
          <w:szCs w:val="22"/>
        </w:rPr>
        <w:t xml:space="preserve">hardware </w:t>
      </w:r>
      <w:r w:rsidR="009A612D">
        <w:rPr>
          <w:rFonts w:ascii="Times New Roman" w:hAnsi="Times New Roman" w:cs="Times New Roman"/>
          <w:sz w:val="22"/>
          <w:szCs w:val="22"/>
        </w:rPr>
        <w:t xml:space="preserve">and </w:t>
      </w:r>
      <w:r w:rsidR="007F2902">
        <w:rPr>
          <w:rFonts w:ascii="Times New Roman" w:hAnsi="Times New Roman" w:cs="Times New Roman"/>
          <w:sz w:val="22"/>
          <w:szCs w:val="22"/>
        </w:rPr>
        <w:t xml:space="preserve">to </w:t>
      </w:r>
      <w:r w:rsidR="009A612D">
        <w:rPr>
          <w:rFonts w:ascii="Times New Roman" w:hAnsi="Times New Roman" w:cs="Times New Roman"/>
          <w:sz w:val="22"/>
          <w:szCs w:val="22"/>
        </w:rPr>
        <w:t xml:space="preserve">acquire </w:t>
      </w:r>
      <w:r w:rsidR="00A71903">
        <w:rPr>
          <w:rFonts w:ascii="Times New Roman" w:hAnsi="Times New Roman" w:cs="Times New Roman"/>
          <w:sz w:val="22"/>
          <w:szCs w:val="22"/>
        </w:rPr>
        <w:t xml:space="preserve">the core technology by itself but it has capability to produce related software by itself.  Thus it is suggested that </w:t>
      </w:r>
      <w:r w:rsidR="00A71903" w:rsidRPr="00A71903">
        <w:rPr>
          <w:rFonts w:ascii="Times New Roman" w:hAnsi="Times New Roman" w:cs="Times New Roman"/>
          <w:i/>
          <w:sz w:val="22"/>
          <w:szCs w:val="22"/>
        </w:rPr>
        <w:t>Huawei</w:t>
      </w:r>
      <w:r w:rsidR="00185C43">
        <w:rPr>
          <w:rFonts w:ascii="Times New Roman" w:hAnsi="Times New Roman" w:cs="Times New Roman"/>
          <w:i/>
          <w:sz w:val="22"/>
          <w:szCs w:val="22"/>
        </w:rPr>
        <w:t xml:space="preserve"> </w:t>
      </w:r>
      <w:r w:rsidR="00185C43">
        <w:rPr>
          <w:rFonts w:ascii="Times New Roman" w:hAnsi="Times New Roman" w:cs="Times New Roman"/>
          <w:sz w:val="22"/>
          <w:szCs w:val="22"/>
        </w:rPr>
        <w:t>should</w:t>
      </w:r>
      <w:r w:rsidR="00A71903" w:rsidRPr="00A71903">
        <w:rPr>
          <w:rFonts w:ascii="Times New Roman" w:hAnsi="Times New Roman" w:cs="Times New Roman"/>
          <w:i/>
          <w:sz w:val="22"/>
          <w:szCs w:val="22"/>
        </w:rPr>
        <w:t xml:space="preserve"> </w:t>
      </w:r>
      <w:r w:rsidR="00185C43">
        <w:rPr>
          <w:rFonts w:ascii="Times New Roman" w:hAnsi="Times New Roman" w:cs="Times New Roman"/>
          <w:sz w:val="22"/>
          <w:szCs w:val="22"/>
        </w:rPr>
        <w:t xml:space="preserve">negotiate hardware manufacturer of VR glasses’ designing and produce it there. Although the initial costs might be higher at the beginning, when they start to conduct business with each other and sell more items, the bargaining power of hardware suppliers will reduce.  </w:t>
      </w:r>
      <w:r w:rsidR="00A71903">
        <w:rPr>
          <w:rFonts w:ascii="Times New Roman" w:hAnsi="Times New Roman" w:cs="Times New Roman"/>
          <w:sz w:val="22"/>
          <w:szCs w:val="22"/>
        </w:rPr>
        <w:t xml:space="preserve"> </w:t>
      </w:r>
      <w:r w:rsidR="00AA18F7" w:rsidRPr="007447DF">
        <w:rPr>
          <w:rFonts w:ascii="Times New Roman" w:hAnsi="Times New Roman" w:cs="Times New Roman"/>
          <w:sz w:val="22"/>
          <w:szCs w:val="22"/>
        </w:rPr>
        <w:t xml:space="preserve">Overall, the power of supplier ranked as </w:t>
      </w:r>
      <w:r w:rsidR="00FE50E9" w:rsidRPr="007447DF">
        <w:rPr>
          <w:rFonts w:ascii="Times New Roman" w:hAnsi="Times New Roman" w:cs="Times New Roman"/>
          <w:sz w:val="22"/>
          <w:szCs w:val="22"/>
        </w:rPr>
        <w:t>“</w:t>
      </w:r>
      <w:r w:rsidR="00A71903">
        <w:rPr>
          <w:rFonts w:ascii="Times New Roman" w:hAnsi="Times New Roman" w:cs="Times New Roman"/>
          <w:sz w:val="22"/>
          <w:szCs w:val="22"/>
        </w:rPr>
        <w:t>medium</w:t>
      </w:r>
      <w:r w:rsidR="00FE50E9" w:rsidRPr="007447DF">
        <w:rPr>
          <w:rFonts w:ascii="Times New Roman" w:hAnsi="Times New Roman" w:cs="Times New Roman"/>
          <w:sz w:val="22"/>
          <w:szCs w:val="22"/>
        </w:rPr>
        <w:t>”</w:t>
      </w:r>
      <w:r w:rsidR="00AA18F7" w:rsidRPr="007447DF">
        <w:rPr>
          <w:rFonts w:ascii="Times New Roman" w:hAnsi="Times New Roman" w:cs="Times New Roman"/>
          <w:sz w:val="22"/>
          <w:szCs w:val="22"/>
        </w:rPr>
        <w:t>.</w:t>
      </w:r>
    </w:p>
    <w:p w14:paraId="09BB44D6" w14:textId="11F43CCF" w:rsidR="004E6329" w:rsidRPr="00605846" w:rsidRDefault="004E6329" w:rsidP="00283838">
      <w:pPr>
        <w:pStyle w:val="Lijstalinea"/>
        <w:widowControl/>
        <w:numPr>
          <w:ilvl w:val="0"/>
          <w:numId w:val="10"/>
        </w:numPr>
        <w:spacing w:line="360" w:lineRule="auto"/>
        <w:ind w:firstLineChars="0"/>
        <w:rPr>
          <w:rFonts w:ascii="Times New Roman" w:hAnsi="Times New Roman" w:cs="Times New Roman"/>
          <w:sz w:val="22"/>
          <w:szCs w:val="22"/>
        </w:rPr>
      </w:pPr>
      <w:r w:rsidRPr="00605846">
        <w:rPr>
          <w:rFonts w:ascii="Times New Roman" w:hAnsi="Times New Roman" w:cs="Times New Roman"/>
          <w:sz w:val="22"/>
          <w:szCs w:val="22"/>
        </w:rPr>
        <w:t>Intensity of rivalry</w:t>
      </w:r>
    </w:p>
    <w:p w14:paraId="17AD302B" w14:textId="0C4A6F94" w:rsidR="007F2902" w:rsidRPr="007F2902" w:rsidRDefault="007F2902" w:rsidP="007F2902">
      <w:pPr>
        <w:widowControl/>
        <w:spacing w:line="360" w:lineRule="auto"/>
        <w:rPr>
          <w:rFonts w:ascii="Times New Roman" w:hAnsi="Times New Roman" w:cs="Times New Roman"/>
          <w:sz w:val="22"/>
          <w:szCs w:val="22"/>
        </w:rPr>
      </w:pPr>
      <w:r w:rsidRPr="007F2902">
        <w:rPr>
          <w:rFonts w:ascii="Times New Roman" w:hAnsi="Times New Roman" w:cs="Times New Roman"/>
          <w:sz w:val="22"/>
          <w:szCs w:val="22"/>
        </w:rPr>
        <w:t xml:space="preserve">In today’s VR market, there are different kinds of VR headsets or equipment. There are 2 types of VR headsets: Helmet-mounted Display (HMD) and Mobile VR. HMDs require users to wear the helmet and related equipment, and a more sophisticated software. This paper was mainly narrowed to Mobile VR subject because it takes less development effort and the prices are lower. </w:t>
      </w:r>
    </w:p>
    <w:p w14:paraId="178AAC44" w14:textId="55E86D2D" w:rsidR="007F2902" w:rsidRPr="007F2902" w:rsidRDefault="007F2902" w:rsidP="007F2902">
      <w:pPr>
        <w:widowControl/>
        <w:spacing w:line="360" w:lineRule="auto"/>
        <w:rPr>
          <w:rFonts w:ascii="Times New Roman" w:hAnsi="Times New Roman" w:cs="Times New Roman"/>
          <w:sz w:val="22"/>
          <w:szCs w:val="22"/>
        </w:rPr>
      </w:pPr>
      <w:r w:rsidRPr="007F2902">
        <w:rPr>
          <w:rFonts w:ascii="Times New Roman" w:hAnsi="Times New Roman" w:cs="Times New Roman"/>
          <w:sz w:val="22"/>
          <w:szCs w:val="22"/>
        </w:rPr>
        <w:t xml:space="preserve">In the current Dutch market, the rivalry between companies on VR products are not very intense. Electronic company </w:t>
      </w:r>
      <w:r w:rsidRPr="007F2902">
        <w:rPr>
          <w:rFonts w:ascii="Times New Roman" w:hAnsi="Times New Roman" w:cs="Times New Roman"/>
          <w:i/>
          <w:sz w:val="22"/>
          <w:szCs w:val="22"/>
        </w:rPr>
        <w:t>Trust</w:t>
      </w:r>
      <w:r w:rsidRPr="007F2902">
        <w:rPr>
          <w:rFonts w:ascii="Times New Roman" w:hAnsi="Times New Roman" w:cs="Times New Roman"/>
          <w:sz w:val="22"/>
          <w:szCs w:val="22"/>
        </w:rPr>
        <w:t xml:space="preserve"> made a similar product and is currently selling it in Media Market with a price of 49.99 euros. Besides, Company </w:t>
      </w:r>
      <w:proofErr w:type="spellStart"/>
      <w:r w:rsidRPr="007F2902">
        <w:rPr>
          <w:rFonts w:ascii="Times New Roman" w:hAnsi="Times New Roman" w:cs="Times New Roman"/>
          <w:i/>
          <w:sz w:val="22"/>
          <w:szCs w:val="22"/>
        </w:rPr>
        <w:t>Homido</w:t>
      </w:r>
      <w:proofErr w:type="spellEnd"/>
      <w:r w:rsidRPr="007F2902">
        <w:rPr>
          <w:rFonts w:ascii="Times New Roman" w:hAnsi="Times New Roman" w:cs="Times New Roman"/>
          <w:sz w:val="22"/>
          <w:szCs w:val="22"/>
        </w:rPr>
        <w:t xml:space="preserve"> also sells VR headsets at a price of 59 euros. Meanwhile, other VR glasses such as one called “VR Boxes” are being sold on </w:t>
      </w:r>
      <w:r w:rsidRPr="007F2902">
        <w:rPr>
          <w:rFonts w:ascii="Times New Roman" w:hAnsi="Times New Roman" w:cs="Times New Roman"/>
          <w:i/>
          <w:sz w:val="22"/>
          <w:szCs w:val="22"/>
        </w:rPr>
        <w:t>Cool Blue</w:t>
      </w:r>
      <w:r w:rsidRPr="007F2902">
        <w:rPr>
          <w:rFonts w:ascii="Times New Roman" w:hAnsi="Times New Roman" w:cs="Times New Roman"/>
          <w:sz w:val="22"/>
          <w:szCs w:val="22"/>
        </w:rPr>
        <w:t xml:space="preserve">, </w:t>
      </w:r>
      <w:r w:rsidRPr="007F2902">
        <w:rPr>
          <w:rFonts w:ascii="Times New Roman" w:hAnsi="Times New Roman" w:cs="Times New Roman"/>
          <w:i/>
          <w:sz w:val="22"/>
          <w:szCs w:val="22"/>
        </w:rPr>
        <w:t>Bol.com</w:t>
      </w:r>
      <w:r w:rsidRPr="007F2902">
        <w:rPr>
          <w:rFonts w:ascii="Times New Roman" w:hAnsi="Times New Roman" w:cs="Times New Roman"/>
          <w:sz w:val="22"/>
          <w:szCs w:val="22"/>
        </w:rPr>
        <w:t xml:space="preserve"> and several other websites at around 39 euros. Users can insert their mobile phones into </w:t>
      </w:r>
      <w:r w:rsidRPr="007F2902">
        <w:rPr>
          <w:rFonts w:ascii="Times New Roman" w:hAnsi="Times New Roman" w:cs="Times New Roman"/>
          <w:i/>
          <w:sz w:val="22"/>
          <w:szCs w:val="22"/>
        </w:rPr>
        <w:t>“VR Boxes”</w:t>
      </w:r>
      <w:r w:rsidRPr="007F2902">
        <w:rPr>
          <w:rFonts w:ascii="Times New Roman" w:hAnsi="Times New Roman" w:cs="Times New Roman"/>
          <w:sz w:val="22"/>
          <w:szCs w:val="22"/>
        </w:rPr>
        <w:t xml:space="preserve"> and watch movies or play games on it. In general, the level of rivalry is not very intense</w:t>
      </w:r>
      <w:r w:rsidRPr="007F2902">
        <w:rPr>
          <w:rFonts w:ascii="Times New Roman" w:hAnsi="Times New Roman" w:cs="Times New Roman"/>
          <w:i/>
          <w:sz w:val="22"/>
          <w:szCs w:val="22"/>
        </w:rPr>
        <w:t>.</w:t>
      </w:r>
      <w:r w:rsidRPr="007F2902">
        <w:rPr>
          <w:rFonts w:ascii="Times New Roman" w:hAnsi="Times New Roman" w:cs="Times New Roman"/>
          <w:sz w:val="22"/>
          <w:szCs w:val="22"/>
        </w:rPr>
        <w:t xml:space="preserve"> In conclusion, the intensity of rivalry can be ranked as middle, and there are not any dominant company in the market yet. In order to remain a good strategic position, the information about competitors’ prices and functionalities are very important for </w:t>
      </w:r>
      <w:r w:rsidRPr="007F2902">
        <w:rPr>
          <w:rFonts w:ascii="Times New Roman" w:hAnsi="Times New Roman" w:cs="Times New Roman"/>
          <w:i/>
          <w:sz w:val="22"/>
          <w:szCs w:val="22"/>
        </w:rPr>
        <w:t>Huawei</w:t>
      </w:r>
      <w:r>
        <w:rPr>
          <w:rFonts w:ascii="Times New Roman" w:hAnsi="Times New Roman" w:cs="Times New Roman"/>
          <w:sz w:val="22"/>
          <w:szCs w:val="22"/>
        </w:rPr>
        <w:t xml:space="preserve">. </w:t>
      </w:r>
    </w:p>
    <w:p w14:paraId="70BA42AE" w14:textId="71D97B3B" w:rsidR="00D140D5" w:rsidRDefault="00B10C42" w:rsidP="00AA18F7">
      <w:pPr>
        <w:widowControl/>
        <w:spacing w:line="360" w:lineRule="auto"/>
        <w:rPr>
          <w:rFonts w:ascii="Times New Roman" w:hAnsi="Times New Roman" w:cs="Times New Roman"/>
          <w:sz w:val="22"/>
          <w:szCs w:val="22"/>
        </w:rPr>
      </w:pPr>
      <w:r>
        <w:rPr>
          <w:rFonts w:ascii="Times New Roman" w:hAnsi="Times New Roman" w:cs="Times New Roman"/>
          <w:sz w:val="22"/>
          <w:szCs w:val="22"/>
        </w:rPr>
        <w:t xml:space="preserve">To sum up, </w:t>
      </w:r>
      <w:r w:rsidR="00C53B3F">
        <w:rPr>
          <w:rFonts w:ascii="Times New Roman" w:hAnsi="Times New Roman" w:cs="Times New Roman"/>
          <w:sz w:val="22"/>
          <w:szCs w:val="22"/>
        </w:rPr>
        <w:t>there are not any dominant companies in the market yet</w:t>
      </w:r>
      <w:r w:rsidR="00126A77">
        <w:rPr>
          <w:rFonts w:ascii="Times New Roman" w:hAnsi="Times New Roman" w:cs="Times New Roman"/>
          <w:sz w:val="22"/>
          <w:szCs w:val="22"/>
        </w:rPr>
        <w:t>. Although some electronic companies produced VR glasses,</w:t>
      </w:r>
      <w:r w:rsidR="00126A77" w:rsidRPr="007F2902">
        <w:rPr>
          <w:rFonts w:ascii="Times New Roman" w:hAnsi="Times New Roman" w:cs="Times New Roman"/>
          <w:sz w:val="22"/>
          <w:szCs w:val="22"/>
        </w:rPr>
        <w:t xml:space="preserve"> </w:t>
      </w:r>
      <w:r w:rsidR="007F2902">
        <w:rPr>
          <w:rFonts w:ascii="Times New Roman" w:hAnsi="Times New Roman" w:cs="Times New Roman"/>
          <w:sz w:val="22"/>
          <w:szCs w:val="22"/>
        </w:rPr>
        <w:t>a</w:t>
      </w:r>
      <w:r w:rsidR="007F2902" w:rsidRPr="007F2902">
        <w:rPr>
          <w:rFonts w:ascii="Times New Roman" w:hAnsi="Times New Roman" w:cs="Times New Roman"/>
          <w:sz w:val="22"/>
          <w:szCs w:val="22"/>
        </w:rPr>
        <w:t>s</w:t>
      </w:r>
      <w:r w:rsidR="007F2902" w:rsidRPr="007F2902">
        <w:rPr>
          <w:rFonts w:ascii="Times New Roman" w:hAnsi="Times New Roman" w:cs="Times New Roman"/>
          <w:i/>
          <w:sz w:val="22"/>
          <w:szCs w:val="22"/>
        </w:rPr>
        <w:t xml:space="preserve"> </w:t>
      </w:r>
      <w:r w:rsidR="007F2902" w:rsidRPr="007F2902">
        <w:rPr>
          <w:rFonts w:ascii="Times New Roman" w:hAnsi="Times New Roman" w:cs="Times New Roman"/>
          <w:sz w:val="22"/>
          <w:szCs w:val="22"/>
        </w:rPr>
        <w:t>VR glasses do not differ much in terms of functionality</w:t>
      </w:r>
      <w:r w:rsidR="007F2902">
        <w:rPr>
          <w:rFonts w:ascii="Times New Roman" w:hAnsi="Times New Roman" w:cs="Times New Roman"/>
          <w:sz w:val="22"/>
          <w:szCs w:val="22"/>
        </w:rPr>
        <w:t xml:space="preserve">, </w:t>
      </w:r>
      <w:r w:rsidR="00126A77" w:rsidRPr="00126A77">
        <w:rPr>
          <w:rFonts w:ascii="Times New Roman" w:hAnsi="Times New Roman" w:cs="Times New Roman"/>
          <w:i/>
          <w:sz w:val="22"/>
          <w:szCs w:val="22"/>
        </w:rPr>
        <w:t>Huawei</w:t>
      </w:r>
      <w:r w:rsidR="00126A77">
        <w:rPr>
          <w:rFonts w:ascii="Times New Roman" w:hAnsi="Times New Roman" w:cs="Times New Roman"/>
          <w:sz w:val="22"/>
          <w:szCs w:val="22"/>
        </w:rPr>
        <w:t xml:space="preserve">’s product can be more competitive advantages on kids and teens’ market. Thus, the intensity of rivalry can be ranked as middle. </w:t>
      </w:r>
    </w:p>
    <w:p w14:paraId="406DBA80" w14:textId="77777777" w:rsidR="007F2902" w:rsidRPr="00185C43" w:rsidRDefault="007F2902" w:rsidP="00AA18F7">
      <w:pPr>
        <w:widowControl/>
        <w:spacing w:line="360" w:lineRule="auto"/>
        <w:rPr>
          <w:rFonts w:ascii="Times New Roman" w:hAnsi="Times New Roman" w:cs="Times New Roman"/>
          <w:sz w:val="22"/>
          <w:szCs w:val="22"/>
        </w:rPr>
      </w:pPr>
    </w:p>
    <w:p w14:paraId="38856724" w14:textId="77777777" w:rsidR="004E100B" w:rsidRDefault="004E100B" w:rsidP="00AA18F7">
      <w:pPr>
        <w:widowControl/>
        <w:spacing w:line="360" w:lineRule="auto"/>
        <w:rPr>
          <w:rFonts w:ascii="Times New Roman" w:hAnsi="Times New Roman" w:cs="Times New Roman"/>
          <w:sz w:val="22"/>
          <w:szCs w:val="22"/>
        </w:rPr>
      </w:pPr>
    </w:p>
    <w:p w14:paraId="70D293F6" w14:textId="77777777" w:rsidR="004E100B" w:rsidRDefault="004E100B" w:rsidP="00AA18F7">
      <w:pPr>
        <w:widowControl/>
        <w:spacing w:line="360" w:lineRule="auto"/>
        <w:rPr>
          <w:rFonts w:ascii="Times New Roman" w:hAnsi="Times New Roman" w:cs="Times New Roman"/>
          <w:sz w:val="22"/>
          <w:szCs w:val="22"/>
        </w:rPr>
      </w:pPr>
    </w:p>
    <w:tbl>
      <w:tblPr>
        <w:tblStyle w:val="Rastertabel4-Accent1"/>
        <w:tblpPr w:leftFromText="180" w:rightFromText="180" w:vertAnchor="page" w:horzAnchor="page" w:tblpX="1690" w:tblpY="1496"/>
        <w:tblW w:w="0" w:type="auto"/>
        <w:tblLook w:val="04A0" w:firstRow="1" w:lastRow="0" w:firstColumn="1" w:lastColumn="0" w:noHBand="0" w:noVBand="1"/>
      </w:tblPr>
      <w:tblGrid>
        <w:gridCol w:w="810"/>
        <w:gridCol w:w="370"/>
        <w:gridCol w:w="370"/>
        <w:gridCol w:w="2435"/>
        <w:gridCol w:w="1573"/>
        <w:gridCol w:w="1533"/>
        <w:gridCol w:w="1658"/>
      </w:tblGrid>
      <w:tr w:rsidR="00B56096" w14:paraId="3672C136" w14:textId="77777777" w:rsidTr="00B56096">
        <w:trPr>
          <w:cnfStyle w:val="100000000000" w:firstRow="1" w:lastRow="0" w:firstColumn="0" w:lastColumn="0" w:oddVBand="0" w:evenVBand="0" w:oddHBand="0"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0" w:type="auto"/>
            <w:gridSpan w:val="2"/>
          </w:tcPr>
          <w:p w14:paraId="1FFB8047" w14:textId="77777777" w:rsidR="00B56096" w:rsidRPr="008679FB" w:rsidRDefault="00B56096" w:rsidP="00B56096">
            <w:pPr>
              <w:widowControl/>
              <w:spacing w:line="360" w:lineRule="auto"/>
              <w:rPr>
                <w:rFonts w:ascii="Times New Roman" w:hAnsi="Times New Roman" w:cs="Times New Roman"/>
                <w:b w:val="0"/>
                <w:i/>
                <w:sz w:val="21"/>
                <w:szCs w:val="22"/>
              </w:rPr>
            </w:pPr>
          </w:p>
        </w:tc>
        <w:tc>
          <w:tcPr>
            <w:tcW w:w="0" w:type="auto"/>
            <w:gridSpan w:val="5"/>
          </w:tcPr>
          <w:p w14:paraId="0E74EB47" w14:textId="77777777" w:rsidR="00B56096" w:rsidRPr="00D140D5" w:rsidRDefault="00B56096" w:rsidP="00B56096">
            <w:pPr>
              <w:widowControl/>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1"/>
                <w:szCs w:val="22"/>
              </w:rPr>
            </w:pPr>
            <w:r w:rsidRPr="008679FB">
              <w:rPr>
                <w:rFonts w:ascii="Times New Roman" w:hAnsi="Times New Roman" w:cs="Times New Roman"/>
                <w:b w:val="0"/>
                <w:i/>
                <w:sz w:val="21"/>
                <w:szCs w:val="22"/>
              </w:rPr>
              <w:t xml:space="preserve">Main competitors ’prices of Mobile </w:t>
            </w:r>
            <w:r>
              <w:rPr>
                <w:rFonts w:ascii="Times New Roman" w:hAnsi="Times New Roman" w:cs="Times New Roman"/>
                <w:b w:val="0"/>
                <w:i/>
                <w:sz w:val="21"/>
                <w:szCs w:val="22"/>
              </w:rPr>
              <w:t xml:space="preserve">VR headset in Dutch </w:t>
            </w:r>
            <w:r w:rsidRPr="008679FB">
              <w:rPr>
                <w:rFonts w:ascii="Times New Roman" w:hAnsi="Times New Roman" w:cs="Times New Roman"/>
                <w:b w:val="0"/>
                <w:i/>
                <w:sz w:val="21"/>
                <w:szCs w:val="22"/>
              </w:rPr>
              <w:t>market</w:t>
            </w:r>
          </w:p>
        </w:tc>
      </w:tr>
      <w:tr w:rsidR="00B56096" w14:paraId="24BF2B7B" w14:textId="77777777" w:rsidTr="00B56096">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0" w:type="auto"/>
          </w:tcPr>
          <w:p w14:paraId="6B6AF3DB" w14:textId="77777777" w:rsidR="00B56096" w:rsidRPr="009E094A" w:rsidRDefault="00B56096" w:rsidP="00B56096">
            <w:pPr>
              <w:widowControl/>
              <w:spacing w:line="360" w:lineRule="auto"/>
              <w:rPr>
                <w:rFonts w:ascii="Times New Roman" w:hAnsi="Times New Roman" w:cs="Times New Roman"/>
                <w:color w:val="000000" w:themeColor="text1"/>
                <w:sz w:val="16"/>
                <w:szCs w:val="22"/>
              </w:rPr>
            </w:pPr>
            <w:r w:rsidRPr="009E094A">
              <w:rPr>
                <w:rFonts w:ascii="Times New Roman" w:hAnsi="Times New Roman" w:cs="Times New Roman"/>
                <w:color w:val="000000" w:themeColor="text1"/>
                <w:sz w:val="16"/>
                <w:szCs w:val="22"/>
              </w:rPr>
              <w:t>Retailer shop</w:t>
            </w:r>
          </w:p>
        </w:tc>
        <w:tc>
          <w:tcPr>
            <w:tcW w:w="0" w:type="auto"/>
            <w:gridSpan w:val="2"/>
          </w:tcPr>
          <w:p w14:paraId="0119FE17" w14:textId="77777777" w:rsidR="00B56096" w:rsidRPr="009E094A" w:rsidRDefault="00B56096" w:rsidP="00B56096">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6"/>
                <w:szCs w:val="22"/>
              </w:rPr>
            </w:pPr>
            <w:r w:rsidRPr="009E094A">
              <w:rPr>
                <w:rFonts w:ascii="Times New Roman" w:hAnsi="Times New Roman" w:cs="Times New Roman"/>
                <w:b/>
                <w:color w:val="000000" w:themeColor="text1"/>
                <w:sz w:val="16"/>
                <w:szCs w:val="22"/>
              </w:rPr>
              <w:t>Brand</w:t>
            </w:r>
          </w:p>
        </w:tc>
        <w:tc>
          <w:tcPr>
            <w:tcW w:w="0" w:type="auto"/>
          </w:tcPr>
          <w:p w14:paraId="5D3570A0" w14:textId="77777777" w:rsidR="00B56096" w:rsidRPr="009E094A" w:rsidRDefault="00B56096" w:rsidP="00B56096">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6"/>
                <w:szCs w:val="22"/>
              </w:rPr>
            </w:pPr>
            <w:r w:rsidRPr="009E094A">
              <w:rPr>
                <w:rFonts w:ascii="Times New Roman" w:hAnsi="Times New Roman" w:cs="Times New Roman"/>
                <w:b/>
                <w:color w:val="000000" w:themeColor="text1"/>
                <w:sz w:val="16"/>
                <w:szCs w:val="22"/>
              </w:rPr>
              <w:t>Price and picture</w:t>
            </w:r>
          </w:p>
        </w:tc>
        <w:tc>
          <w:tcPr>
            <w:tcW w:w="0" w:type="auto"/>
          </w:tcPr>
          <w:p w14:paraId="662E93C6" w14:textId="77777777" w:rsidR="00B56096" w:rsidRPr="009E094A" w:rsidRDefault="00B56096" w:rsidP="00B56096">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6"/>
                <w:szCs w:val="22"/>
              </w:rPr>
            </w:pPr>
            <w:r w:rsidRPr="009E094A">
              <w:rPr>
                <w:rFonts w:ascii="Times New Roman" w:hAnsi="Times New Roman" w:cs="Times New Roman"/>
                <w:b/>
                <w:color w:val="000000" w:themeColor="text1"/>
                <w:sz w:val="16"/>
                <w:szCs w:val="22"/>
              </w:rPr>
              <w:t>Main functionality</w:t>
            </w:r>
          </w:p>
        </w:tc>
        <w:tc>
          <w:tcPr>
            <w:tcW w:w="0" w:type="auto"/>
          </w:tcPr>
          <w:p w14:paraId="23E7FC95" w14:textId="77777777" w:rsidR="00B56096" w:rsidRPr="009E094A" w:rsidRDefault="00B56096" w:rsidP="00B56096">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6"/>
                <w:szCs w:val="22"/>
              </w:rPr>
            </w:pPr>
            <w:r>
              <w:rPr>
                <w:rFonts w:ascii="Times New Roman" w:hAnsi="Times New Roman" w:cs="Times New Roman"/>
                <w:b/>
                <w:color w:val="000000" w:themeColor="text1"/>
                <w:sz w:val="16"/>
                <w:szCs w:val="22"/>
              </w:rPr>
              <w:t>Smartphone compatibility</w:t>
            </w:r>
          </w:p>
        </w:tc>
        <w:tc>
          <w:tcPr>
            <w:tcW w:w="0" w:type="auto"/>
          </w:tcPr>
          <w:p w14:paraId="15D197F4" w14:textId="77777777" w:rsidR="00B56096" w:rsidRPr="009E094A" w:rsidRDefault="00B56096" w:rsidP="00B56096">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6"/>
                <w:szCs w:val="22"/>
              </w:rPr>
            </w:pPr>
            <w:r w:rsidRPr="009E094A">
              <w:rPr>
                <w:rFonts w:ascii="Times New Roman" w:hAnsi="Times New Roman" w:cs="Times New Roman"/>
                <w:b/>
                <w:color w:val="000000" w:themeColor="text1"/>
                <w:sz w:val="16"/>
                <w:szCs w:val="22"/>
              </w:rPr>
              <w:t>Install procedure</w:t>
            </w:r>
          </w:p>
        </w:tc>
      </w:tr>
      <w:tr w:rsidR="00B56096" w14:paraId="07299FF8" w14:textId="77777777" w:rsidTr="00B56096">
        <w:trPr>
          <w:trHeight w:val="1402"/>
        </w:trPr>
        <w:tc>
          <w:tcPr>
            <w:cnfStyle w:val="001000000000" w:firstRow="0" w:lastRow="0" w:firstColumn="1" w:lastColumn="0" w:oddVBand="0" w:evenVBand="0" w:oddHBand="0" w:evenHBand="0" w:firstRowFirstColumn="0" w:firstRowLastColumn="0" w:lastRowFirstColumn="0" w:lastRowLastColumn="0"/>
            <w:tcW w:w="0" w:type="auto"/>
          </w:tcPr>
          <w:p w14:paraId="54F3DE3B" w14:textId="77777777" w:rsidR="00B56096" w:rsidRPr="009D473A" w:rsidRDefault="00B56096" w:rsidP="00B56096">
            <w:pPr>
              <w:widowControl/>
              <w:spacing w:line="360" w:lineRule="auto"/>
              <w:jc w:val="center"/>
              <w:rPr>
                <w:rFonts w:ascii="Times New Roman" w:hAnsi="Times New Roman" w:cs="Times New Roman"/>
                <w:sz w:val="16"/>
                <w:szCs w:val="16"/>
              </w:rPr>
            </w:pPr>
          </w:p>
          <w:p w14:paraId="2AA16164" w14:textId="77777777" w:rsidR="00B56096" w:rsidRPr="009D473A" w:rsidRDefault="00B56096" w:rsidP="00B56096">
            <w:pPr>
              <w:widowControl/>
              <w:spacing w:line="360" w:lineRule="auto"/>
              <w:jc w:val="center"/>
              <w:rPr>
                <w:rFonts w:ascii="Times New Roman" w:hAnsi="Times New Roman" w:cs="Times New Roman"/>
                <w:sz w:val="16"/>
                <w:szCs w:val="16"/>
              </w:rPr>
            </w:pPr>
          </w:p>
          <w:p w14:paraId="0C21F8A5" w14:textId="77777777" w:rsidR="00B56096" w:rsidRPr="009D473A" w:rsidRDefault="00B56096" w:rsidP="00B56096">
            <w:pPr>
              <w:widowControl/>
              <w:spacing w:line="360" w:lineRule="auto"/>
              <w:jc w:val="center"/>
              <w:rPr>
                <w:rFonts w:ascii="Times New Roman" w:hAnsi="Times New Roman" w:cs="Times New Roman"/>
                <w:sz w:val="16"/>
                <w:szCs w:val="16"/>
              </w:rPr>
            </w:pPr>
            <w:r w:rsidRPr="009D473A">
              <w:rPr>
                <w:rFonts w:ascii="Times New Roman" w:hAnsi="Times New Roman" w:cs="Times New Roman"/>
                <w:sz w:val="16"/>
                <w:szCs w:val="16"/>
              </w:rPr>
              <w:t>Media Market</w:t>
            </w:r>
          </w:p>
        </w:tc>
        <w:tc>
          <w:tcPr>
            <w:tcW w:w="0" w:type="auto"/>
            <w:gridSpan w:val="2"/>
          </w:tcPr>
          <w:p w14:paraId="0E4C9814" w14:textId="77777777" w:rsidR="00B56096" w:rsidRPr="009D473A" w:rsidRDefault="00B56096" w:rsidP="00B5609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14:paraId="2B72EB58" w14:textId="77777777" w:rsidR="00B56096" w:rsidRPr="009D473A" w:rsidRDefault="00B56096" w:rsidP="00B5609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14:paraId="72BB4BA8" w14:textId="77777777" w:rsidR="00B56096" w:rsidRDefault="00B56096" w:rsidP="00B56096">
            <w:pPr>
              <w:widowControl/>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14:paraId="1652712F" w14:textId="77777777" w:rsidR="00B56096" w:rsidRPr="009D473A" w:rsidRDefault="00B56096" w:rsidP="00B56096">
            <w:pPr>
              <w:widowControl/>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6"/>
                <w:szCs w:val="16"/>
              </w:rPr>
            </w:pPr>
            <w:r>
              <w:rPr>
                <w:rFonts w:ascii="Times New Roman" w:hAnsi="Times New Roman" w:cs="Times New Roman"/>
                <w:sz w:val="16"/>
                <w:szCs w:val="16"/>
              </w:rPr>
              <w:t xml:space="preserve">    </w:t>
            </w:r>
            <w:r w:rsidRPr="009D473A">
              <w:rPr>
                <w:rFonts w:ascii="Times New Roman" w:hAnsi="Times New Roman" w:cs="Times New Roman"/>
                <w:i/>
                <w:sz w:val="16"/>
                <w:szCs w:val="16"/>
              </w:rPr>
              <w:t>Trust</w:t>
            </w:r>
          </w:p>
          <w:p w14:paraId="73CCC301" w14:textId="77777777" w:rsidR="00B56096" w:rsidRPr="009D473A" w:rsidRDefault="00B56096" w:rsidP="00B5609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0" w:type="auto"/>
          </w:tcPr>
          <w:p w14:paraId="116200A4" w14:textId="77777777" w:rsidR="00B56096" w:rsidRPr="009D473A" w:rsidRDefault="00B56096" w:rsidP="00B5609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22"/>
              </w:rPr>
            </w:pPr>
            <w:r w:rsidRPr="009D473A">
              <w:rPr>
                <w:rFonts w:ascii="Times New Roman" w:hAnsi="Times New Roman" w:cs="Times New Roman"/>
                <w:sz w:val="16"/>
                <w:szCs w:val="22"/>
              </w:rPr>
              <w:t>49.99 euros</w:t>
            </w:r>
          </w:p>
          <w:p w14:paraId="77BF500B" w14:textId="77777777" w:rsidR="00B56096" w:rsidRDefault="00B56096" w:rsidP="00B5609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 xml:space="preserve">  </w:t>
            </w:r>
            <w:r>
              <w:rPr>
                <w:rFonts w:ascii="Times New Roman" w:hAnsi="Times New Roman" w:cs="Times New Roman"/>
                <w:noProof/>
                <w:sz w:val="22"/>
                <w:szCs w:val="22"/>
                <w:lang w:val="nl-NL" w:eastAsia="nl-NL"/>
              </w:rPr>
              <w:drawing>
                <wp:inline distT="0" distB="0" distL="0" distR="0" wp14:anchorId="478D029B" wp14:editId="07A9C190">
                  <wp:extent cx="1282575" cy="974988"/>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Screen Shot 2016-05-19 at 11.22.46 AM.png"/>
                          <pic:cNvPicPr/>
                        </pic:nvPicPr>
                        <pic:blipFill>
                          <a:blip r:embed="rId107">
                            <a:extLst>
                              <a:ext uri="{BEBA8EAE-BF5A-486C-A8C5-ECC9F3942E4B}">
                                <a14:imgProps xmlns:a14="http://schemas.microsoft.com/office/drawing/2010/main">
                                  <a14:imgLayer r:embed="rId108">
                                    <a14:imgEffect>
                                      <a14:saturation sat="95000"/>
                                    </a14:imgEffect>
                                  </a14:imgLayer>
                                </a14:imgProps>
                              </a:ext>
                              <a:ext uri="{28A0092B-C50C-407E-A947-70E740481C1C}">
                                <a14:useLocalDpi xmlns:a14="http://schemas.microsoft.com/office/drawing/2010/main" val="0"/>
                              </a:ext>
                            </a:extLst>
                          </a:blip>
                          <a:stretch>
                            <a:fillRect/>
                          </a:stretch>
                        </pic:blipFill>
                        <pic:spPr>
                          <a:xfrm>
                            <a:off x="0" y="0"/>
                            <a:ext cx="1319877" cy="1003344"/>
                          </a:xfrm>
                          <a:prstGeom prst="rect">
                            <a:avLst/>
                          </a:prstGeom>
                          <a:solidFill>
                            <a:schemeClr val="accent1"/>
                          </a:solidFill>
                        </pic:spPr>
                      </pic:pic>
                    </a:graphicData>
                  </a:graphic>
                </wp:inline>
              </w:drawing>
            </w:r>
          </w:p>
        </w:tc>
        <w:tc>
          <w:tcPr>
            <w:tcW w:w="0" w:type="auto"/>
            <w:vMerge w:val="restart"/>
            <w:vAlign w:val="center"/>
          </w:tcPr>
          <w:p w14:paraId="016EA63E" w14:textId="77777777" w:rsidR="00B56096" w:rsidRDefault="00B56096" w:rsidP="00B5609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22"/>
              </w:rPr>
            </w:pPr>
          </w:p>
          <w:p w14:paraId="0CEC4FE6" w14:textId="77777777" w:rsidR="00B56096" w:rsidRDefault="00B56096" w:rsidP="00B5609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22"/>
              </w:rPr>
            </w:pPr>
          </w:p>
          <w:p w14:paraId="60C1E6F2" w14:textId="77777777" w:rsidR="00B56096" w:rsidRDefault="00B56096" w:rsidP="00B5609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22"/>
              </w:rPr>
            </w:pPr>
          </w:p>
          <w:p w14:paraId="09C5C6B2" w14:textId="77777777" w:rsidR="00B56096" w:rsidRDefault="00B56096" w:rsidP="00B5609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22"/>
              </w:rPr>
            </w:pPr>
          </w:p>
          <w:p w14:paraId="03643E55" w14:textId="77777777" w:rsidR="00B56096" w:rsidRPr="00163B66" w:rsidRDefault="00B56096" w:rsidP="00B5609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2"/>
              </w:rPr>
            </w:pPr>
            <w:r w:rsidRPr="00163B66">
              <w:rPr>
                <w:rFonts w:ascii="Times New Roman" w:hAnsi="Times New Roman" w:cs="Times New Roman"/>
                <w:sz w:val="16"/>
                <w:szCs w:val="22"/>
              </w:rPr>
              <w:t xml:space="preserve">Watch </w:t>
            </w:r>
            <w:r>
              <w:rPr>
                <w:rFonts w:ascii="Times New Roman" w:hAnsi="Times New Roman" w:cs="Times New Roman"/>
                <w:sz w:val="16"/>
                <w:szCs w:val="22"/>
              </w:rPr>
              <w:t>v</w:t>
            </w:r>
            <w:r w:rsidRPr="00163B66">
              <w:rPr>
                <w:rFonts w:ascii="Times New Roman" w:hAnsi="Times New Roman" w:cs="Times New Roman"/>
                <w:sz w:val="16"/>
                <w:szCs w:val="22"/>
              </w:rPr>
              <w:t xml:space="preserve">ideos </w:t>
            </w:r>
            <w:r>
              <w:rPr>
                <w:rFonts w:ascii="Times New Roman" w:hAnsi="Times New Roman" w:cs="Times New Roman"/>
                <w:sz w:val="16"/>
                <w:szCs w:val="22"/>
              </w:rPr>
              <w:t>and p</w:t>
            </w:r>
            <w:r w:rsidRPr="00163B66">
              <w:rPr>
                <w:rFonts w:ascii="Times New Roman" w:hAnsi="Times New Roman" w:cs="Times New Roman"/>
                <w:sz w:val="16"/>
                <w:szCs w:val="22"/>
              </w:rPr>
              <w:t>lay games</w:t>
            </w:r>
            <w:r w:rsidRPr="00163B66">
              <w:rPr>
                <w:rFonts w:ascii="Times New Roman" w:hAnsi="Times New Roman" w:cs="Times New Roman"/>
                <w:sz w:val="18"/>
                <w:szCs w:val="22"/>
              </w:rPr>
              <w:t>.</w:t>
            </w:r>
          </w:p>
          <w:p w14:paraId="37B8080A" w14:textId="77777777" w:rsidR="00B56096" w:rsidRPr="00163B66" w:rsidRDefault="00B56096" w:rsidP="00B5609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2"/>
              </w:rPr>
            </w:pPr>
          </w:p>
          <w:p w14:paraId="2A193436" w14:textId="77777777" w:rsidR="00B56096" w:rsidRDefault="00B56096" w:rsidP="00B5609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21"/>
              </w:rPr>
            </w:pPr>
          </w:p>
          <w:p w14:paraId="23F4C786" w14:textId="77777777" w:rsidR="00B56096" w:rsidRDefault="00B56096" w:rsidP="00B5609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21"/>
              </w:rPr>
            </w:pPr>
          </w:p>
          <w:p w14:paraId="0097133C" w14:textId="77777777" w:rsidR="00B56096" w:rsidRDefault="00B56096" w:rsidP="00B5609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21"/>
              </w:rPr>
            </w:pPr>
            <w:r w:rsidRPr="007F2902">
              <w:rPr>
                <w:rFonts w:ascii="Times New Roman" w:hAnsi="Times New Roman" w:cs="Times New Roman"/>
                <w:sz w:val="16"/>
                <w:szCs w:val="21"/>
              </w:rPr>
              <w:t>Users can watch videos</w:t>
            </w:r>
            <w:r w:rsidRPr="00163B66">
              <w:rPr>
                <w:rFonts w:ascii="Times New Roman" w:hAnsi="Times New Roman" w:cs="Times New Roman"/>
                <w:b/>
                <w:sz w:val="16"/>
                <w:szCs w:val="21"/>
              </w:rPr>
              <w:t xml:space="preserve"> </w:t>
            </w:r>
            <w:r w:rsidRPr="00163B66">
              <w:rPr>
                <w:rFonts w:ascii="Times New Roman" w:hAnsi="Times New Roman" w:cs="Times New Roman"/>
                <w:sz w:val="16"/>
                <w:szCs w:val="21"/>
              </w:rPr>
              <w:t>are posted on YouTube</w:t>
            </w:r>
            <w:r>
              <w:rPr>
                <w:rFonts w:ascii="Times New Roman" w:hAnsi="Times New Roman" w:cs="Times New Roman"/>
                <w:sz w:val="16"/>
                <w:szCs w:val="21"/>
              </w:rPr>
              <w:t>; users can watch them directly from their mobile.</w:t>
            </w:r>
          </w:p>
          <w:p w14:paraId="3EC99713" w14:textId="77777777" w:rsidR="00B56096" w:rsidRPr="00163B66" w:rsidRDefault="00B56096" w:rsidP="00B5609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21"/>
              </w:rPr>
            </w:pPr>
          </w:p>
          <w:p w14:paraId="56B5892C" w14:textId="77777777" w:rsidR="00B56096" w:rsidRDefault="00B56096" w:rsidP="00B5609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21"/>
              </w:rPr>
            </w:pPr>
            <w:r w:rsidRPr="00163B66">
              <w:rPr>
                <w:rFonts w:ascii="Times New Roman" w:hAnsi="Times New Roman" w:cs="Times New Roman"/>
                <w:b/>
                <w:sz w:val="16"/>
                <w:szCs w:val="21"/>
              </w:rPr>
              <w:t>Games</w:t>
            </w:r>
            <w:r w:rsidRPr="00163B66">
              <w:rPr>
                <w:rFonts w:ascii="Times New Roman" w:hAnsi="Times New Roman" w:cs="Times New Roman"/>
                <w:sz w:val="16"/>
                <w:szCs w:val="21"/>
              </w:rPr>
              <w:t xml:space="preserve"> need to be downloaded from App stores on the mobile.</w:t>
            </w:r>
          </w:p>
          <w:p w14:paraId="0D5C370D" w14:textId="77777777" w:rsidR="00B56096" w:rsidRDefault="00B56096" w:rsidP="00B5609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21"/>
              </w:rPr>
            </w:pPr>
            <w:r>
              <w:rPr>
                <w:rFonts w:ascii="Times New Roman" w:hAnsi="Times New Roman" w:cs="Times New Roman"/>
                <w:sz w:val="16"/>
                <w:szCs w:val="21"/>
              </w:rPr>
              <w:t>Many kinds of Apps are available on App store.</w:t>
            </w:r>
          </w:p>
          <w:p w14:paraId="25B8ADF0" w14:textId="77777777" w:rsidR="00B56096" w:rsidRDefault="00B56096" w:rsidP="00B5609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21"/>
              </w:rPr>
            </w:pPr>
          </w:p>
          <w:p w14:paraId="38F59D37" w14:textId="77777777" w:rsidR="00B56096" w:rsidRPr="00126A77" w:rsidRDefault="00B56096" w:rsidP="00B5609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21"/>
              </w:rPr>
            </w:pPr>
            <w:r w:rsidRPr="00126A77">
              <w:rPr>
                <w:rFonts w:ascii="Times New Roman" w:hAnsi="Times New Roman" w:cs="Times New Roman"/>
                <w:color w:val="FF0000"/>
                <w:sz w:val="16"/>
                <w:szCs w:val="21"/>
              </w:rPr>
              <w:t>No educational apps</w:t>
            </w:r>
            <w:r>
              <w:rPr>
                <w:rFonts w:ascii="Times New Roman" w:hAnsi="Times New Roman" w:cs="Times New Roman"/>
                <w:color w:val="FF0000"/>
                <w:sz w:val="16"/>
                <w:szCs w:val="21"/>
              </w:rPr>
              <w:t xml:space="preserve"> provided </w:t>
            </w:r>
            <w:r w:rsidRPr="00126A77">
              <w:rPr>
                <w:rFonts w:ascii="Times New Roman" w:hAnsi="Times New Roman" w:cs="Times New Roman"/>
                <w:color w:val="FF0000"/>
                <w:sz w:val="16"/>
                <w:szCs w:val="21"/>
              </w:rPr>
              <w:t>at all.</w:t>
            </w:r>
          </w:p>
          <w:p w14:paraId="419D1654" w14:textId="77777777" w:rsidR="00B56096" w:rsidRDefault="00B56096" w:rsidP="00B5609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21"/>
              </w:rPr>
            </w:pPr>
          </w:p>
          <w:p w14:paraId="426E7C11" w14:textId="77777777" w:rsidR="00B56096" w:rsidRDefault="00B56096" w:rsidP="00B5609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21"/>
              </w:rPr>
            </w:pPr>
          </w:p>
          <w:p w14:paraId="239A7311" w14:textId="77777777" w:rsidR="00B56096" w:rsidRDefault="00B56096" w:rsidP="00B5609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21"/>
              </w:rPr>
            </w:pPr>
          </w:p>
          <w:p w14:paraId="773D1350" w14:textId="77777777" w:rsidR="00B56096" w:rsidRDefault="00B56096" w:rsidP="00B5609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21"/>
              </w:rPr>
            </w:pPr>
          </w:p>
          <w:p w14:paraId="7D1AD07B" w14:textId="77777777" w:rsidR="00B56096" w:rsidRDefault="00B56096" w:rsidP="00B5609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21"/>
              </w:rPr>
            </w:pPr>
          </w:p>
          <w:p w14:paraId="08BCF898" w14:textId="77777777" w:rsidR="00B56096" w:rsidRDefault="00B56096" w:rsidP="00B5609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21"/>
              </w:rPr>
            </w:pPr>
          </w:p>
          <w:p w14:paraId="5499A713" w14:textId="77777777" w:rsidR="00B56096" w:rsidRDefault="00B56096" w:rsidP="00B5609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21"/>
              </w:rPr>
            </w:pPr>
          </w:p>
          <w:p w14:paraId="25AB6529" w14:textId="77777777" w:rsidR="00B56096" w:rsidRDefault="00B56096" w:rsidP="00B5609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16"/>
                <w:szCs w:val="21"/>
              </w:rPr>
              <w:t xml:space="preserve">  </w:t>
            </w:r>
          </w:p>
        </w:tc>
        <w:tc>
          <w:tcPr>
            <w:tcW w:w="0" w:type="auto"/>
          </w:tcPr>
          <w:p w14:paraId="3B54A6E5" w14:textId="77777777" w:rsidR="00B56096" w:rsidRDefault="00B56096" w:rsidP="00B5609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14:paraId="3993603B" w14:textId="77777777" w:rsidR="00B56096" w:rsidRDefault="00B56096" w:rsidP="00B5609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14:paraId="65DF8462" w14:textId="77777777" w:rsidR="00B56096" w:rsidRDefault="00B56096" w:rsidP="00B5609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14:paraId="4AE69258" w14:textId="77777777" w:rsidR="00B56096" w:rsidRDefault="00B56096" w:rsidP="00B5609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14:paraId="0A8925A5" w14:textId="77777777" w:rsidR="00B56096" w:rsidRPr="006E3FD3" w:rsidRDefault="00B56096" w:rsidP="00B5609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All smartphones.</w:t>
            </w:r>
          </w:p>
        </w:tc>
        <w:tc>
          <w:tcPr>
            <w:tcW w:w="0" w:type="auto"/>
            <w:vMerge w:val="restart"/>
            <w:vAlign w:val="center"/>
          </w:tcPr>
          <w:p w14:paraId="4A75DF17" w14:textId="77777777" w:rsidR="00B56096" w:rsidRPr="006E3FD3" w:rsidRDefault="00B56096" w:rsidP="00B56096">
            <w:pPr>
              <w:widowControl/>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E3FD3">
              <w:rPr>
                <w:rFonts w:ascii="Times New Roman" w:hAnsi="Times New Roman" w:cs="Times New Roman"/>
                <w:sz w:val="16"/>
                <w:szCs w:val="16"/>
              </w:rPr>
              <w:t>1. Install &amp; start the YouTube app</w:t>
            </w:r>
            <w:r>
              <w:rPr>
                <w:rFonts w:ascii="Times New Roman" w:hAnsi="Times New Roman" w:cs="Times New Roman"/>
                <w:sz w:val="16"/>
                <w:szCs w:val="16"/>
              </w:rPr>
              <w:t xml:space="preserve"> or Apps on your phone. If you want to watch movies, </w:t>
            </w:r>
            <w:r w:rsidRPr="006E3FD3">
              <w:rPr>
                <w:rFonts w:ascii="Times New Roman" w:hAnsi="Times New Roman" w:cs="Times New Roman"/>
                <w:sz w:val="16"/>
                <w:szCs w:val="16"/>
              </w:rPr>
              <w:t>search for ‘3D SBS’ and choose any movie.</w:t>
            </w:r>
          </w:p>
          <w:p w14:paraId="26FC5F61" w14:textId="77777777" w:rsidR="00B56096" w:rsidRPr="006E3FD3" w:rsidRDefault="00B56096" w:rsidP="00B5609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E3FD3">
              <w:rPr>
                <w:rFonts w:ascii="Times New Roman" w:hAnsi="Times New Roman" w:cs="Times New Roman"/>
                <w:sz w:val="16"/>
                <w:szCs w:val="16"/>
              </w:rPr>
              <w:t>2</w:t>
            </w:r>
            <w:r>
              <w:rPr>
                <w:rFonts w:ascii="Times New Roman" w:hAnsi="Times New Roman" w:cs="Times New Roman"/>
                <w:sz w:val="16"/>
                <w:szCs w:val="16"/>
              </w:rPr>
              <w:t xml:space="preserve">. </w:t>
            </w:r>
            <w:r w:rsidRPr="006E3FD3">
              <w:rPr>
                <w:rFonts w:ascii="Times New Roman" w:hAnsi="Times New Roman" w:cs="Times New Roman"/>
                <w:sz w:val="16"/>
                <w:szCs w:val="16"/>
              </w:rPr>
              <w:t>Open the front cover and insert your phone.</w:t>
            </w:r>
          </w:p>
          <w:p w14:paraId="3AE3E6E7" w14:textId="77777777" w:rsidR="00B56096" w:rsidRDefault="00B56096" w:rsidP="00B5609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E3FD3">
              <w:rPr>
                <w:rFonts w:ascii="Times New Roman" w:hAnsi="Times New Roman" w:cs="Times New Roman"/>
                <w:sz w:val="16"/>
                <w:szCs w:val="16"/>
              </w:rPr>
              <w:t>3. Start the movie and enjoy!</w:t>
            </w:r>
          </w:p>
          <w:p w14:paraId="541DFD84" w14:textId="77777777" w:rsidR="00B56096" w:rsidRDefault="00B56096" w:rsidP="00B5609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14:paraId="1D938360" w14:textId="77777777" w:rsidR="00B56096" w:rsidRDefault="00B56096" w:rsidP="00B5609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14:paraId="3F23CC39" w14:textId="77777777" w:rsidR="00B56096" w:rsidRDefault="00B56096" w:rsidP="00B5609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14:paraId="5B5E7215" w14:textId="77777777" w:rsidR="00B56096" w:rsidRDefault="00B56096" w:rsidP="00B5609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14:paraId="514B857E" w14:textId="77777777" w:rsidR="00B56096" w:rsidRDefault="00B56096" w:rsidP="00B5609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14:paraId="594D01E6" w14:textId="77777777" w:rsidR="00B56096" w:rsidRDefault="00B56096" w:rsidP="00B5609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14:paraId="7A4EA733" w14:textId="77777777" w:rsidR="00B56096" w:rsidRDefault="00B56096" w:rsidP="00B5609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14:paraId="367136C8" w14:textId="77777777" w:rsidR="00B56096" w:rsidRDefault="00B56096" w:rsidP="00B5609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14:paraId="304F55D2" w14:textId="77777777" w:rsidR="00B56096" w:rsidRDefault="00B56096" w:rsidP="00B5609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14:paraId="6E9C37D9" w14:textId="77777777" w:rsidR="00B56096" w:rsidRDefault="00B56096" w:rsidP="00B5609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14:paraId="7A176282" w14:textId="77777777" w:rsidR="00B56096" w:rsidRDefault="00B56096" w:rsidP="00B5609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14:paraId="6E2B1DF8" w14:textId="77777777" w:rsidR="00B56096" w:rsidRPr="006E3FD3" w:rsidRDefault="00B56096" w:rsidP="00B5609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 xml:space="preserve">Important note: different companies’ Mobile VR glasses are actually have the same procedures. </w:t>
            </w:r>
          </w:p>
        </w:tc>
      </w:tr>
      <w:tr w:rsidR="00B56096" w14:paraId="63EE715C" w14:textId="77777777" w:rsidTr="00B56096">
        <w:trPr>
          <w:cnfStyle w:val="000000100000" w:firstRow="0" w:lastRow="0" w:firstColumn="0" w:lastColumn="0" w:oddVBand="0" w:evenVBand="0" w:oddHBand="1" w:evenHBand="0" w:firstRowFirstColumn="0" w:firstRowLastColumn="0" w:lastRowFirstColumn="0" w:lastRowLastColumn="0"/>
          <w:trHeight w:val="1238"/>
        </w:trPr>
        <w:tc>
          <w:tcPr>
            <w:cnfStyle w:val="001000000000" w:firstRow="0" w:lastRow="0" w:firstColumn="1" w:lastColumn="0" w:oddVBand="0" w:evenVBand="0" w:oddHBand="0" w:evenHBand="0" w:firstRowFirstColumn="0" w:firstRowLastColumn="0" w:lastRowFirstColumn="0" w:lastRowLastColumn="0"/>
            <w:tcW w:w="0" w:type="auto"/>
          </w:tcPr>
          <w:p w14:paraId="62EA9DB8" w14:textId="77777777" w:rsidR="00B56096" w:rsidRPr="009D473A" w:rsidRDefault="00B56096" w:rsidP="00B56096">
            <w:pPr>
              <w:widowControl/>
              <w:spacing w:line="360" w:lineRule="auto"/>
              <w:rPr>
                <w:rFonts w:ascii="Times New Roman" w:hAnsi="Times New Roman" w:cs="Times New Roman"/>
                <w:sz w:val="16"/>
                <w:szCs w:val="16"/>
              </w:rPr>
            </w:pPr>
          </w:p>
          <w:p w14:paraId="5DB197A0" w14:textId="77777777" w:rsidR="00B56096" w:rsidRDefault="00B56096" w:rsidP="00B56096">
            <w:pPr>
              <w:widowControl/>
              <w:spacing w:line="360" w:lineRule="auto"/>
              <w:rPr>
                <w:rFonts w:ascii="Times New Roman" w:hAnsi="Times New Roman" w:cs="Times New Roman"/>
                <w:sz w:val="16"/>
                <w:szCs w:val="16"/>
              </w:rPr>
            </w:pPr>
          </w:p>
          <w:p w14:paraId="0112B1AA" w14:textId="77777777" w:rsidR="00B56096" w:rsidRPr="009D473A" w:rsidRDefault="00B56096" w:rsidP="00B56096">
            <w:pPr>
              <w:widowControl/>
              <w:spacing w:line="360" w:lineRule="auto"/>
              <w:jc w:val="center"/>
              <w:rPr>
                <w:rFonts w:ascii="Times New Roman" w:hAnsi="Times New Roman" w:cs="Times New Roman"/>
                <w:sz w:val="16"/>
                <w:szCs w:val="16"/>
              </w:rPr>
            </w:pPr>
            <w:r w:rsidRPr="009D473A">
              <w:rPr>
                <w:rFonts w:ascii="Times New Roman" w:hAnsi="Times New Roman" w:cs="Times New Roman"/>
                <w:sz w:val="16"/>
                <w:szCs w:val="16"/>
              </w:rPr>
              <w:t>Media Market</w:t>
            </w:r>
          </w:p>
        </w:tc>
        <w:tc>
          <w:tcPr>
            <w:tcW w:w="0" w:type="auto"/>
            <w:gridSpan w:val="2"/>
          </w:tcPr>
          <w:p w14:paraId="453686BF" w14:textId="77777777" w:rsidR="00B56096" w:rsidRPr="009D473A" w:rsidRDefault="00B56096" w:rsidP="00B56096">
            <w:pPr>
              <w:widowControl/>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6"/>
                <w:szCs w:val="16"/>
              </w:rPr>
            </w:pPr>
          </w:p>
          <w:p w14:paraId="57DC2BDF" w14:textId="77777777" w:rsidR="00B56096" w:rsidRPr="009D473A" w:rsidRDefault="00B56096" w:rsidP="00B56096">
            <w:pPr>
              <w:widowControl/>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6"/>
                <w:szCs w:val="16"/>
              </w:rPr>
            </w:pPr>
          </w:p>
          <w:p w14:paraId="348BF130" w14:textId="77777777" w:rsidR="00B56096" w:rsidRPr="009D473A" w:rsidRDefault="00B56096" w:rsidP="00B56096">
            <w:pPr>
              <w:widowControl/>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6"/>
                <w:szCs w:val="16"/>
              </w:rPr>
            </w:pPr>
            <w:r>
              <w:rPr>
                <w:rFonts w:ascii="Times New Roman" w:hAnsi="Times New Roman" w:cs="Times New Roman"/>
                <w:i/>
                <w:sz w:val="16"/>
                <w:szCs w:val="16"/>
              </w:rPr>
              <w:t xml:space="preserve">  </w:t>
            </w:r>
            <w:proofErr w:type="spellStart"/>
            <w:r w:rsidRPr="009D473A">
              <w:rPr>
                <w:rFonts w:ascii="Times New Roman" w:hAnsi="Times New Roman" w:cs="Times New Roman"/>
                <w:i/>
                <w:sz w:val="16"/>
                <w:szCs w:val="16"/>
              </w:rPr>
              <w:t>Homido</w:t>
            </w:r>
            <w:proofErr w:type="spellEnd"/>
          </w:p>
        </w:tc>
        <w:tc>
          <w:tcPr>
            <w:tcW w:w="0" w:type="auto"/>
          </w:tcPr>
          <w:p w14:paraId="77B09CD8" w14:textId="77777777" w:rsidR="00B56096" w:rsidRPr="009D473A" w:rsidRDefault="00B56096" w:rsidP="00B56096">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D473A">
              <w:rPr>
                <w:rFonts w:ascii="Times New Roman" w:hAnsi="Times New Roman" w:cs="Times New Roman"/>
                <w:sz w:val="16"/>
                <w:szCs w:val="16"/>
              </w:rPr>
              <w:t>59 euros</w:t>
            </w:r>
          </w:p>
          <w:p w14:paraId="4D7E0593" w14:textId="77777777" w:rsidR="00B56096" w:rsidRDefault="00B56096" w:rsidP="00B56096">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 xml:space="preserve">   </w:t>
            </w:r>
            <w:r>
              <w:rPr>
                <w:rFonts w:ascii="Times New Roman" w:hAnsi="Times New Roman" w:cs="Times New Roman"/>
                <w:noProof/>
                <w:sz w:val="22"/>
                <w:szCs w:val="22"/>
                <w:lang w:val="nl-NL" w:eastAsia="nl-NL"/>
              </w:rPr>
              <w:drawing>
                <wp:inline distT="0" distB="0" distL="0" distR="0" wp14:anchorId="16736F35" wp14:editId="657DF914">
                  <wp:extent cx="1239969" cy="896487"/>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6-05-20 at 10.21.36 PM.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296838" cy="937603"/>
                          </a:xfrm>
                          <a:prstGeom prst="rect">
                            <a:avLst/>
                          </a:prstGeom>
                        </pic:spPr>
                      </pic:pic>
                    </a:graphicData>
                  </a:graphic>
                </wp:inline>
              </w:drawing>
            </w:r>
          </w:p>
        </w:tc>
        <w:tc>
          <w:tcPr>
            <w:tcW w:w="0" w:type="auto"/>
            <w:vMerge/>
          </w:tcPr>
          <w:p w14:paraId="76A8C306" w14:textId="77777777" w:rsidR="00B56096" w:rsidRDefault="00B56096" w:rsidP="00B56096">
            <w:pPr>
              <w:widowControl/>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0" w:type="auto"/>
          </w:tcPr>
          <w:p w14:paraId="434EA93A" w14:textId="77777777" w:rsidR="00B56096" w:rsidRDefault="00B56096" w:rsidP="00B56096">
            <w:pPr>
              <w:widowControl/>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22"/>
              </w:rPr>
            </w:pPr>
            <w:r w:rsidRPr="009D473A">
              <w:rPr>
                <w:rFonts w:ascii="Times New Roman" w:hAnsi="Times New Roman" w:cs="Times New Roman"/>
                <w:b/>
                <w:sz w:val="16"/>
                <w:szCs w:val="22"/>
              </w:rPr>
              <w:t xml:space="preserve">Apple </w:t>
            </w:r>
            <w:r>
              <w:rPr>
                <w:rFonts w:ascii="Times New Roman" w:hAnsi="Times New Roman" w:cs="Times New Roman"/>
                <w:sz w:val="16"/>
                <w:szCs w:val="22"/>
              </w:rPr>
              <w:t>iPhone 6 / 6+</w:t>
            </w:r>
          </w:p>
          <w:p w14:paraId="3BBEED36" w14:textId="77777777" w:rsidR="00B56096" w:rsidRDefault="00B56096" w:rsidP="00B56096">
            <w:pPr>
              <w:widowControl/>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22"/>
              </w:rPr>
            </w:pPr>
            <w:r>
              <w:rPr>
                <w:rFonts w:ascii="Times New Roman" w:hAnsi="Times New Roman" w:cs="Times New Roman"/>
                <w:sz w:val="16"/>
                <w:szCs w:val="22"/>
              </w:rPr>
              <w:t>iPhone 5/ 5S /5C</w:t>
            </w:r>
          </w:p>
          <w:p w14:paraId="269F13F9" w14:textId="77777777" w:rsidR="00B56096" w:rsidRDefault="00B56096" w:rsidP="00B56096">
            <w:pPr>
              <w:widowControl/>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22"/>
              </w:rPr>
            </w:pPr>
            <w:r>
              <w:rPr>
                <w:rFonts w:ascii="Times New Roman" w:hAnsi="Times New Roman" w:cs="Times New Roman"/>
                <w:sz w:val="16"/>
                <w:szCs w:val="22"/>
              </w:rPr>
              <w:t>iPhone &lt; 5 limited</w:t>
            </w:r>
          </w:p>
          <w:p w14:paraId="3FCE0BC0" w14:textId="77777777" w:rsidR="00B56096" w:rsidRDefault="00B56096" w:rsidP="00B56096">
            <w:pPr>
              <w:widowControl/>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22"/>
              </w:rPr>
            </w:pPr>
            <w:r w:rsidRPr="009D473A">
              <w:rPr>
                <w:rFonts w:ascii="Times New Roman" w:hAnsi="Times New Roman" w:cs="Times New Roman"/>
                <w:b/>
                <w:sz w:val="16"/>
                <w:szCs w:val="22"/>
              </w:rPr>
              <w:t>Samsung</w:t>
            </w:r>
            <w:r>
              <w:rPr>
                <w:rFonts w:ascii="Times New Roman" w:hAnsi="Times New Roman" w:cs="Times New Roman"/>
                <w:b/>
                <w:sz w:val="16"/>
                <w:szCs w:val="22"/>
              </w:rPr>
              <w:t xml:space="preserve"> </w:t>
            </w:r>
            <w:r>
              <w:rPr>
                <w:rFonts w:ascii="Times New Roman" w:hAnsi="Times New Roman" w:cs="Times New Roman"/>
                <w:sz w:val="16"/>
                <w:szCs w:val="22"/>
              </w:rPr>
              <w:t>Galaxy S4/Note 3/Note 4</w:t>
            </w:r>
          </w:p>
          <w:p w14:paraId="5EA5ABDA" w14:textId="77777777" w:rsidR="00B56096" w:rsidRDefault="00B56096" w:rsidP="00B56096">
            <w:pPr>
              <w:widowControl/>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22"/>
              </w:rPr>
            </w:pPr>
            <w:r w:rsidRPr="009D473A">
              <w:rPr>
                <w:rFonts w:ascii="Times New Roman" w:hAnsi="Times New Roman" w:cs="Times New Roman"/>
                <w:b/>
                <w:sz w:val="16"/>
                <w:szCs w:val="22"/>
              </w:rPr>
              <w:t xml:space="preserve">Nexus </w:t>
            </w:r>
            <w:r>
              <w:rPr>
                <w:rFonts w:ascii="Times New Roman" w:hAnsi="Times New Roman" w:cs="Times New Roman"/>
                <w:sz w:val="16"/>
                <w:szCs w:val="22"/>
              </w:rPr>
              <w:t>4/5</w:t>
            </w:r>
          </w:p>
          <w:p w14:paraId="14BEA1A4" w14:textId="77777777" w:rsidR="00B56096" w:rsidRDefault="00B56096" w:rsidP="00B56096">
            <w:pPr>
              <w:widowControl/>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22"/>
              </w:rPr>
            </w:pPr>
            <w:r w:rsidRPr="009D473A">
              <w:rPr>
                <w:rFonts w:ascii="Times New Roman" w:hAnsi="Times New Roman" w:cs="Times New Roman"/>
                <w:b/>
                <w:sz w:val="16"/>
                <w:szCs w:val="22"/>
              </w:rPr>
              <w:t xml:space="preserve">Sony </w:t>
            </w:r>
            <w:proofErr w:type="spellStart"/>
            <w:r w:rsidRPr="009D473A">
              <w:rPr>
                <w:rFonts w:ascii="Times New Roman" w:hAnsi="Times New Roman" w:cs="Times New Roman"/>
                <w:b/>
                <w:sz w:val="16"/>
                <w:szCs w:val="22"/>
              </w:rPr>
              <w:t>Xperia</w:t>
            </w:r>
            <w:proofErr w:type="spellEnd"/>
            <w:r>
              <w:rPr>
                <w:rFonts w:ascii="Times New Roman" w:hAnsi="Times New Roman" w:cs="Times New Roman"/>
                <w:sz w:val="16"/>
                <w:szCs w:val="22"/>
              </w:rPr>
              <w:t xml:space="preserve"> Z2</w:t>
            </w:r>
          </w:p>
          <w:p w14:paraId="704BC314" w14:textId="77777777" w:rsidR="00B56096" w:rsidRPr="009D473A" w:rsidRDefault="00B56096" w:rsidP="00B56096">
            <w:pPr>
              <w:widowControl/>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22"/>
              </w:rPr>
            </w:pPr>
            <w:r w:rsidRPr="009D473A">
              <w:rPr>
                <w:rFonts w:ascii="Times New Roman" w:hAnsi="Times New Roman" w:cs="Times New Roman"/>
                <w:b/>
                <w:sz w:val="16"/>
                <w:szCs w:val="22"/>
              </w:rPr>
              <w:t xml:space="preserve">LG </w:t>
            </w:r>
            <w:r>
              <w:rPr>
                <w:rFonts w:ascii="Times New Roman" w:hAnsi="Times New Roman" w:cs="Times New Roman"/>
                <w:sz w:val="16"/>
                <w:szCs w:val="22"/>
              </w:rPr>
              <w:t>G3</w:t>
            </w:r>
          </w:p>
        </w:tc>
        <w:tc>
          <w:tcPr>
            <w:tcW w:w="0" w:type="auto"/>
            <w:vMerge/>
          </w:tcPr>
          <w:p w14:paraId="2587C071" w14:textId="77777777" w:rsidR="00B56096" w:rsidRDefault="00B56096" w:rsidP="00B56096">
            <w:pPr>
              <w:widowControl/>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B56096" w14:paraId="24BB277F" w14:textId="77777777" w:rsidTr="00B56096">
        <w:trPr>
          <w:trHeight w:val="264"/>
        </w:trPr>
        <w:tc>
          <w:tcPr>
            <w:cnfStyle w:val="001000000000" w:firstRow="0" w:lastRow="0" w:firstColumn="1" w:lastColumn="0" w:oddVBand="0" w:evenVBand="0" w:oddHBand="0" w:evenHBand="0" w:firstRowFirstColumn="0" w:firstRowLastColumn="0" w:lastRowFirstColumn="0" w:lastRowLastColumn="0"/>
            <w:tcW w:w="0" w:type="auto"/>
          </w:tcPr>
          <w:p w14:paraId="4D7FCD1C" w14:textId="77777777" w:rsidR="00B56096" w:rsidRDefault="00B56096" w:rsidP="00B56096">
            <w:pPr>
              <w:widowControl/>
              <w:spacing w:line="360" w:lineRule="auto"/>
              <w:rPr>
                <w:rFonts w:ascii="Times New Roman" w:hAnsi="Times New Roman" w:cs="Times New Roman"/>
                <w:sz w:val="18"/>
                <w:szCs w:val="18"/>
              </w:rPr>
            </w:pPr>
          </w:p>
          <w:p w14:paraId="3AEC7A39" w14:textId="77777777" w:rsidR="00B56096" w:rsidRPr="009E094A" w:rsidRDefault="00B56096" w:rsidP="00B56096">
            <w:pPr>
              <w:widowControl/>
              <w:spacing w:line="360" w:lineRule="auto"/>
              <w:rPr>
                <w:rFonts w:ascii="Times New Roman" w:hAnsi="Times New Roman" w:cs="Times New Roman"/>
                <w:sz w:val="18"/>
                <w:szCs w:val="18"/>
              </w:rPr>
            </w:pPr>
            <w:r>
              <w:rPr>
                <w:rFonts w:ascii="Times New Roman" w:hAnsi="Times New Roman" w:cs="Times New Roman"/>
                <w:sz w:val="18"/>
                <w:szCs w:val="18"/>
              </w:rPr>
              <w:t>C</w:t>
            </w:r>
            <w:r w:rsidRPr="009E094A">
              <w:rPr>
                <w:rFonts w:ascii="Times New Roman" w:hAnsi="Times New Roman" w:cs="Times New Roman"/>
                <w:sz w:val="18"/>
                <w:szCs w:val="18"/>
              </w:rPr>
              <w:t>ool Blue</w:t>
            </w:r>
          </w:p>
        </w:tc>
        <w:tc>
          <w:tcPr>
            <w:tcW w:w="0" w:type="auto"/>
            <w:gridSpan w:val="2"/>
          </w:tcPr>
          <w:p w14:paraId="1D19A863" w14:textId="77777777" w:rsidR="00B56096" w:rsidRPr="009D473A" w:rsidRDefault="00B56096" w:rsidP="00B56096">
            <w:pPr>
              <w:widowControl/>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6"/>
                <w:szCs w:val="16"/>
              </w:rPr>
            </w:pPr>
          </w:p>
          <w:p w14:paraId="7C5DA2F8" w14:textId="77777777" w:rsidR="00B56096" w:rsidRPr="009D473A" w:rsidRDefault="00B56096" w:rsidP="00B56096">
            <w:pPr>
              <w:widowControl/>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6"/>
                <w:szCs w:val="16"/>
              </w:rPr>
            </w:pPr>
            <w:r w:rsidRPr="009D473A">
              <w:rPr>
                <w:rFonts w:ascii="Times New Roman" w:hAnsi="Times New Roman" w:cs="Times New Roman"/>
                <w:i/>
                <w:sz w:val="16"/>
                <w:szCs w:val="16"/>
              </w:rPr>
              <w:t>VR Box</w:t>
            </w:r>
          </w:p>
        </w:tc>
        <w:tc>
          <w:tcPr>
            <w:tcW w:w="0" w:type="auto"/>
          </w:tcPr>
          <w:p w14:paraId="2F420F76" w14:textId="77777777" w:rsidR="00B56096" w:rsidRPr="009D473A" w:rsidRDefault="00B56096" w:rsidP="00B56096">
            <w:pPr>
              <w:widowControl/>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14:paraId="1457F604" w14:textId="77777777" w:rsidR="00B56096" w:rsidRDefault="00B56096" w:rsidP="00B5609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D473A">
              <w:rPr>
                <w:rFonts w:ascii="Times New Roman" w:hAnsi="Times New Roman" w:cs="Times New Roman"/>
                <w:sz w:val="16"/>
                <w:szCs w:val="16"/>
              </w:rPr>
              <w:t>39 euro</w:t>
            </w:r>
            <w:r>
              <w:rPr>
                <w:rFonts w:ascii="Times New Roman" w:hAnsi="Times New Roman" w:cs="Times New Roman"/>
                <w:sz w:val="16"/>
                <w:szCs w:val="16"/>
              </w:rPr>
              <w:t>s</w:t>
            </w:r>
          </w:p>
          <w:p w14:paraId="0D85AA42" w14:textId="77777777" w:rsidR="00B56096" w:rsidRPr="009D473A" w:rsidRDefault="00B56096" w:rsidP="00B56096">
            <w:pPr>
              <w:widowControl/>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noProof/>
                <w:sz w:val="16"/>
                <w:szCs w:val="16"/>
                <w:lang w:val="nl-NL" w:eastAsia="nl-NL"/>
              </w:rPr>
              <w:drawing>
                <wp:inline distT="0" distB="0" distL="0" distR="0" wp14:anchorId="2CC95047" wp14:editId="42198FBB">
                  <wp:extent cx="1409096" cy="1167709"/>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6-05-20 at 10.48.11 PM.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411517" cy="1169715"/>
                          </a:xfrm>
                          <a:prstGeom prst="rect">
                            <a:avLst/>
                          </a:prstGeom>
                        </pic:spPr>
                      </pic:pic>
                    </a:graphicData>
                  </a:graphic>
                </wp:inline>
              </w:drawing>
            </w:r>
          </w:p>
          <w:p w14:paraId="5BE15F4C" w14:textId="77777777" w:rsidR="00B56096" w:rsidRPr="009D473A" w:rsidRDefault="00B56096" w:rsidP="00B56096">
            <w:pPr>
              <w:widowControl/>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0" w:type="auto"/>
            <w:vMerge/>
          </w:tcPr>
          <w:p w14:paraId="7011BEB9" w14:textId="77777777" w:rsidR="00B56096" w:rsidRDefault="00B56096" w:rsidP="00B56096">
            <w:pPr>
              <w:widowControl/>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0" w:type="auto"/>
          </w:tcPr>
          <w:p w14:paraId="73CEB06C" w14:textId="77777777" w:rsidR="00B56096" w:rsidRDefault="00B56096" w:rsidP="00B56096">
            <w:pPr>
              <w:widowControl/>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22"/>
              </w:rPr>
            </w:pPr>
          </w:p>
          <w:p w14:paraId="5B530AC1" w14:textId="77777777" w:rsidR="00B56096" w:rsidRDefault="00B56096" w:rsidP="00B56096">
            <w:pPr>
              <w:widowControl/>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22"/>
              </w:rPr>
            </w:pPr>
          </w:p>
          <w:p w14:paraId="1BD08121" w14:textId="77777777" w:rsidR="00B56096" w:rsidRDefault="00B56096" w:rsidP="00B56096">
            <w:pPr>
              <w:widowControl/>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22"/>
              </w:rPr>
            </w:pPr>
          </w:p>
          <w:p w14:paraId="28F6A1DC" w14:textId="77777777" w:rsidR="00B56096" w:rsidRDefault="00B56096" w:rsidP="00B56096">
            <w:pPr>
              <w:widowControl/>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D3280C">
              <w:rPr>
                <w:rFonts w:ascii="Times New Roman" w:hAnsi="Times New Roman" w:cs="Times New Roman"/>
                <w:sz w:val="16"/>
                <w:szCs w:val="22"/>
              </w:rPr>
              <w:t>4.7 - 6 inch screen mobile phone</w:t>
            </w:r>
            <w:r>
              <w:rPr>
                <w:rFonts w:ascii="Times New Roman" w:hAnsi="Times New Roman" w:cs="Times New Roman"/>
                <w:sz w:val="16"/>
                <w:szCs w:val="22"/>
              </w:rPr>
              <w:t>.</w:t>
            </w:r>
          </w:p>
        </w:tc>
        <w:tc>
          <w:tcPr>
            <w:tcW w:w="0" w:type="auto"/>
            <w:vMerge/>
          </w:tcPr>
          <w:p w14:paraId="18AC4AB8" w14:textId="77777777" w:rsidR="00B56096" w:rsidRDefault="00B56096" w:rsidP="00B56096">
            <w:pPr>
              <w:widowControl/>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B56096" w14:paraId="3CBA559F" w14:textId="77777777" w:rsidTr="00B56096">
        <w:trPr>
          <w:cnfStyle w:val="000000100000" w:firstRow="0" w:lastRow="0" w:firstColumn="0" w:lastColumn="0" w:oddVBand="0" w:evenVBand="0" w:oddHBand="1" w:evenHBand="0" w:firstRowFirstColumn="0" w:firstRowLastColumn="0" w:lastRowFirstColumn="0" w:lastRowLastColumn="0"/>
          <w:trHeight w:val="1447"/>
        </w:trPr>
        <w:tc>
          <w:tcPr>
            <w:cnfStyle w:val="001000000000" w:firstRow="0" w:lastRow="0" w:firstColumn="1" w:lastColumn="0" w:oddVBand="0" w:evenVBand="0" w:oddHBand="0" w:evenHBand="0" w:firstRowFirstColumn="0" w:firstRowLastColumn="0" w:lastRowFirstColumn="0" w:lastRowLastColumn="0"/>
            <w:tcW w:w="0" w:type="auto"/>
          </w:tcPr>
          <w:p w14:paraId="3AE704E2" w14:textId="77777777" w:rsidR="00B56096" w:rsidRPr="009D473A" w:rsidRDefault="00B56096" w:rsidP="00B56096">
            <w:pPr>
              <w:widowControl/>
              <w:spacing w:line="360" w:lineRule="auto"/>
              <w:rPr>
                <w:rFonts w:ascii="Times New Roman" w:hAnsi="Times New Roman" w:cs="Times New Roman"/>
                <w:sz w:val="16"/>
                <w:szCs w:val="16"/>
              </w:rPr>
            </w:pPr>
            <w:r w:rsidRPr="009D473A">
              <w:rPr>
                <w:rFonts w:ascii="Times New Roman" w:hAnsi="Times New Roman" w:cs="Times New Roman"/>
                <w:sz w:val="16"/>
                <w:szCs w:val="16"/>
              </w:rPr>
              <w:t>Bol.com</w:t>
            </w:r>
          </w:p>
        </w:tc>
        <w:tc>
          <w:tcPr>
            <w:tcW w:w="0" w:type="auto"/>
            <w:gridSpan w:val="2"/>
          </w:tcPr>
          <w:p w14:paraId="4BB33275" w14:textId="77777777" w:rsidR="00B56096" w:rsidRPr="009D473A" w:rsidRDefault="00B56096" w:rsidP="00B56096">
            <w:pPr>
              <w:widowControl/>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6"/>
                <w:szCs w:val="16"/>
              </w:rPr>
            </w:pPr>
            <w:proofErr w:type="spellStart"/>
            <w:r w:rsidRPr="009D473A">
              <w:rPr>
                <w:rFonts w:ascii="Times New Roman" w:hAnsi="Times New Roman" w:cs="Times New Roman"/>
                <w:i/>
                <w:sz w:val="16"/>
                <w:szCs w:val="16"/>
              </w:rPr>
              <w:t>Ritech</w:t>
            </w:r>
            <w:proofErr w:type="spellEnd"/>
          </w:p>
        </w:tc>
        <w:tc>
          <w:tcPr>
            <w:tcW w:w="0" w:type="auto"/>
          </w:tcPr>
          <w:p w14:paraId="34A3A2F9" w14:textId="77777777" w:rsidR="00B56096" w:rsidRDefault="00B56096" w:rsidP="00B56096">
            <w:pPr>
              <w:widowControl/>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 xml:space="preserve">                 </w:t>
            </w:r>
            <w:r w:rsidRPr="009D473A">
              <w:rPr>
                <w:rFonts w:ascii="Times New Roman" w:hAnsi="Times New Roman" w:cs="Times New Roman"/>
                <w:sz w:val="16"/>
                <w:szCs w:val="16"/>
              </w:rPr>
              <w:t>23.71 euros</w:t>
            </w:r>
          </w:p>
          <w:p w14:paraId="04AFF697" w14:textId="77777777" w:rsidR="00B56096" w:rsidRPr="009D473A" w:rsidRDefault="00B56096" w:rsidP="00B5609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noProof/>
                <w:sz w:val="16"/>
                <w:szCs w:val="16"/>
                <w:lang w:val="nl-NL" w:eastAsia="nl-NL"/>
              </w:rPr>
              <w:drawing>
                <wp:inline distT="0" distB="0" distL="0" distR="0" wp14:anchorId="69ABCDE6" wp14:editId="7F06F001">
                  <wp:extent cx="1409096" cy="1196676"/>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Screen Shot 2016-05-20 at 11.36.54 PM.png"/>
                          <pic:cNvPicPr/>
                        </pic:nvPicPr>
                        <pic:blipFill>
                          <a:blip r:embed="rId111">
                            <a:extLst>
                              <a:ext uri="{28A0092B-C50C-407E-A947-70E740481C1C}">
                                <a14:useLocalDpi xmlns:a14="http://schemas.microsoft.com/office/drawing/2010/main" val="0"/>
                              </a:ext>
                            </a:extLst>
                          </a:blip>
                          <a:stretch>
                            <a:fillRect/>
                          </a:stretch>
                        </pic:blipFill>
                        <pic:spPr>
                          <a:xfrm>
                            <a:off x="0" y="0"/>
                            <a:ext cx="1422187" cy="1207793"/>
                          </a:xfrm>
                          <a:prstGeom prst="rect">
                            <a:avLst/>
                          </a:prstGeom>
                        </pic:spPr>
                      </pic:pic>
                    </a:graphicData>
                  </a:graphic>
                </wp:inline>
              </w:drawing>
            </w:r>
          </w:p>
        </w:tc>
        <w:tc>
          <w:tcPr>
            <w:tcW w:w="0" w:type="auto"/>
            <w:vMerge/>
          </w:tcPr>
          <w:p w14:paraId="6D93A0F2" w14:textId="77777777" w:rsidR="00B56096" w:rsidRDefault="00B56096" w:rsidP="00B56096">
            <w:pPr>
              <w:widowControl/>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0" w:type="auto"/>
            <w:vMerge w:val="restart"/>
          </w:tcPr>
          <w:p w14:paraId="5392568E" w14:textId="77777777" w:rsidR="00B56096" w:rsidRDefault="00B56096" w:rsidP="00B56096">
            <w:pPr>
              <w:widowControl/>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22"/>
              </w:rPr>
            </w:pPr>
          </w:p>
          <w:p w14:paraId="300F5C21" w14:textId="77777777" w:rsidR="00B56096" w:rsidRDefault="00B56096" w:rsidP="00B56096">
            <w:pPr>
              <w:widowControl/>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22"/>
              </w:rPr>
            </w:pPr>
          </w:p>
          <w:p w14:paraId="584E2FF5" w14:textId="77777777" w:rsidR="00B56096" w:rsidRDefault="00B56096" w:rsidP="00B56096">
            <w:pPr>
              <w:widowControl/>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22"/>
              </w:rPr>
            </w:pPr>
          </w:p>
          <w:p w14:paraId="4A92BF44" w14:textId="77777777" w:rsidR="00B56096" w:rsidRDefault="00B56096" w:rsidP="00B56096">
            <w:pPr>
              <w:widowControl/>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22"/>
              </w:rPr>
            </w:pPr>
          </w:p>
          <w:p w14:paraId="7AC077CE" w14:textId="77777777" w:rsidR="00B56096" w:rsidRDefault="00B56096" w:rsidP="00B56096">
            <w:pPr>
              <w:widowControl/>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22"/>
              </w:rPr>
            </w:pPr>
          </w:p>
          <w:p w14:paraId="44C10D73" w14:textId="77777777" w:rsidR="00B56096" w:rsidRDefault="00B56096" w:rsidP="00B56096">
            <w:pPr>
              <w:widowControl/>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22"/>
              </w:rPr>
            </w:pPr>
          </w:p>
          <w:p w14:paraId="3D2DD91B" w14:textId="77777777" w:rsidR="00B56096" w:rsidRDefault="00B56096" w:rsidP="00B56096">
            <w:pPr>
              <w:widowControl/>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8D1F08">
              <w:rPr>
                <w:rFonts w:ascii="Times New Roman" w:hAnsi="Times New Roman" w:cs="Times New Roman"/>
                <w:sz w:val="16"/>
                <w:szCs w:val="22"/>
              </w:rPr>
              <w:t xml:space="preserve">Apple, Samsung, Acer, Huawei, LG, HTC, Nokia, Microsoft, </w:t>
            </w:r>
            <w:proofErr w:type="spellStart"/>
            <w:r w:rsidRPr="008D1F08">
              <w:rPr>
                <w:rFonts w:ascii="Times New Roman" w:hAnsi="Times New Roman" w:cs="Times New Roman"/>
                <w:sz w:val="16"/>
                <w:szCs w:val="22"/>
              </w:rPr>
              <w:t>Wiko</w:t>
            </w:r>
            <w:proofErr w:type="spellEnd"/>
            <w:r w:rsidRPr="008D1F08">
              <w:rPr>
                <w:rFonts w:ascii="Times New Roman" w:hAnsi="Times New Roman" w:cs="Times New Roman"/>
                <w:sz w:val="16"/>
                <w:szCs w:val="22"/>
              </w:rPr>
              <w:t xml:space="preserve">, </w:t>
            </w:r>
            <w:proofErr w:type="spellStart"/>
            <w:r w:rsidRPr="008D1F08">
              <w:rPr>
                <w:rFonts w:ascii="Times New Roman" w:hAnsi="Times New Roman" w:cs="Times New Roman"/>
                <w:sz w:val="16"/>
                <w:szCs w:val="22"/>
              </w:rPr>
              <w:t>Kazam</w:t>
            </w:r>
            <w:proofErr w:type="spellEnd"/>
            <w:r w:rsidRPr="008D1F08">
              <w:rPr>
                <w:rFonts w:ascii="Times New Roman" w:hAnsi="Times New Roman" w:cs="Times New Roman"/>
                <w:sz w:val="16"/>
                <w:szCs w:val="22"/>
              </w:rPr>
              <w:t>, Alcatel</w:t>
            </w:r>
            <w:r>
              <w:rPr>
                <w:rFonts w:ascii="Times New Roman" w:hAnsi="Times New Roman" w:cs="Times New Roman"/>
                <w:sz w:val="16"/>
                <w:szCs w:val="22"/>
              </w:rPr>
              <w:t>.</w:t>
            </w:r>
          </w:p>
        </w:tc>
        <w:tc>
          <w:tcPr>
            <w:tcW w:w="0" w:type="auto"/>
            <w:vMerge/>
          </w:tcPr>
          <w:p w14:paraId="22EEC2F7" w14:textId="77777777" w:rsidR="00B56096" w:rsidRDefault="00B56096" w:rsidP="00B56096">
            <w:pPr>
              <w:widowControl/>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B56096" w14:paraId="7F71B07F" w14:textId="77777777" w:rsidTr="00B56096">
        <w:trPr>
          <w:trHeight w:val="45"/>
        </w:trPr>
        <w:tc>
          <w:tcPr>
            <w:cnfStyle w:val="001000000000" w:firstRow="0" w:lastRow="0" w:firstColumn="1" w:lastColumn="0" w:oddVBand="0" w:evenVBand="0" w:oddHBand="0" w:evenHBand="0" w:firstRowFirstColumn="0" w:firstRowLastColumn="0" w:lastRowFirstColumn="0" w:lastRowLastColumn="0"/>
            <w:tcW w:w="0" w:type="auto"/>
          </w:tcPr>
          <w:p w14:paraId="53739113" w14:textId="77777777" w:rsidR="00B56096" w:rsidRPr="009D473A" w:rsidRDefault="00B56096" w:rsidP="00B56096">
            <w:pPr>
              <w:widowControl/>
              <w:spacing w:line="360" w:lineRule="auto"/>
              <w:rPr>
                <w:rFonts w:ascii="Times New Roman" w:hAnsi="Times New Roman" w:cs="Times New Roman"/>
                <w:sz w:val="16"/>
                <w:szCs w:val="16"/>
              </w:rPr>
            </w:pPr>
            <w:r w:rsidRPr="009D473A">
              <w:rPr>
                <w:rFonts w:ascii="Times New Roman" w:hAnsi="Times New Roman" w:cs="Times New Roman"/>
                <w:sz w:val="16"/>
                <w:szCs w:val="16"/>
              </w:rPr>
              <w:t>Bol.com</w:t>
            </w:r>
          </w:p>
        </w:tc>
        <w:tc>
          <w:tcPr>
            <w:tcW w:w="0" w:type="auto"/>
            <w:gridSpan w:val="2"/>
          </w:tcPr>
          <w:p w14:paraId="1391575A" w14:textId="77777777" w:rsidR="00B56096" w:rsidRPr="009D473A" w:rsidRDefault="00B56096" w:rsidP="00B56096">
            <w:pPr>
              <w:widowControl/>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6"/>
                <w:szCs w:val="16"/>
              </w:rPr>
            </w:pPr>
            <w:proofErr w:type="spellStart"/>
            <w:r w:rsidRPr="009D473A">
              <w:rPr>
                <w:rFonts w:ascii="Times New Roman" w:hAnsi="Times New Roman" w:cs="Times New Roman"/>
                <w:i/>
                <w:sz w:val="16"/>
                <w:szCs w:val="16"/>
              </w:rPr>
              <w:t>Muvit</w:t>
            </w:r>
            <w:proofErr w:type="spellEnd"/>
          </w:p>
        </w:tc>
        <w:tc>
          <w:tcPr>
            <w:tcW w:w="0" w:type="auto"/>
          </w:tcPr>
          <w:p w14:paraId="49D0DC2E" w14:textId="77777777" w:rsidR="00B56096" w:rsidRDefault="00B56096" w:rsidP="00B56096">
            <w:pPr>
              <w:pStyle w:val="Lijstalinea"/>
              <w:widowControl/>
              <w:numPr>
                <w:ilvl w:val="1"/>
                <w:numId w:val="17"/>
              </w:numPr>
              <w:spacing w:line="360" w:lineRule="auto"/>
              <w:ind w:firstLineChars="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D473A">
              <w:rPr>
                <w:rFonts w:ascii="Times New Roman" w:hAnsi="Times New Roman" w:cs="Times New Roman"/>
                <w:sz w:val="16"/>
                <w:szCs w:val="16"/>
              </w:rPr>
              <w:t>Euros</w:t>
            </w:r>
          </w:p>
          <w:p w14:paraId="6C9BAB4C" w14:textId="77777777" w:rsidR="00B56096" w:rsidRPr="00991534" w:rsidRDefault="00B56096" w:rsidP="00B5609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noProof/>
                <w:sz w:val="16"/>
                <w:szCs w:val="16"/>
                <w:lang w:val="nl-NL" w:eastAsia="nl-NL"/>
              </w:rPr>
              <w:drawing>
                <wp:inline distT="0" distB="0" distL="0" distR="0" wp14:anchorId="48325571" wp14:editId="4E04AC49">
                  <wp:extent cx="1252291" cy="1181203"/>
                  <wp:effectExtent l="0" t="0" r="0" b="1270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Screen Shot 2016-05-20 at 11.38.49 PM.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266235" cy="1194355"/>
                          </a:xfrm>
                          <a:prstGeom prst="rect">
                            <a:avLst/>
                          </a:prstGeom>
                        </pic:spPr>
                      </pic:pic>
                    </a:graphicData>
                  </a:graphic>
                </wp:inline>
              </w:drawing>
            </w:r>
          </w:p>
        </w:tc>
        <w:tc>
          <w:tcPr>
            <w:tcW w:w="0" w:type="auto"/>
            <w:vMerge/>
          </w:tcPr>
          <w:p w14:paraId="2B07739A" w14:textId="77777777" w:rsidR="00B56096" w:rsidRPr="00D44C19" w:rsidRDefault="00B56096" w:rsidP="00B56096">
            <w:pPr>
              <w:widowControl/>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0" w:type="auto"/>
            <w:vMerge/>
          </w:tcPr>
          <w:p w14:paraId="57EAB17D" w14:textId="77777777" w:rsidR="00B56096" w:rsidRPr="00D44C19" w:rsidRDefault="00B56096" w:rsidP="00B56096">
            <w:pPr>
              <w:widowControl/>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0" w:type="auto"/>
            <w:vMerge/>
          </w:tcPr>
          <w:p w14:paraId="61A7DA61" w14:textId="77777777" w:rsidR="00B56096" w:rsidRPr="00D44C19" w:rsidRDefault="00B56096" w:rsidP="00B56096">
            <w:pPr>
              <w:widowControl/>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bl>
    <w:p w14:paraId="6E310A16" w14:textId="77777777" w:rsidR="00B56096" w:rsidRPr="00B56096" w:rsidRDefault="00B56096" w:rsidP="00B56096">
      <w:pPr>
        <w:rPr>
          <w:rFonts w:ascii="Times New Roman" w:hAnsi="Times New Roman" w:cs="Times New Roman"/>
          <w:color w:val="002060"/>
          <w:sz w:val="21"/>
          <w:szCs w:val="21"/>
        </w:rPr>
      </w:pPr>
      <w:r w:rsidRPr="00B56096">
        <w:rPr>
          <w:rFonts w:ascii="Times New Roman" w:hAnsi="Times New Roman" w:cs="Times New Roman"/>
          <w:color w:val="002060"/>
          <w:sz w:val="21"/>
          <w:szCs w:val="21"/>
        </w:rPr>
        <w:t>Table 11 Main competitors’ prices and functionalities</w:t>
      </w:r>
    </w:p>
    <w:p w14:paraId="6D7596B5" w14:textId="77777777" w:rsidR="006A37FD" w:rsidRDefault="006A37FD" w:rsidP="00A93A58">
      <w:pPr>
        <w:pStyle w:val="Kop2"/>
      </w:pPr>
      <w:bookmarkStart w:id="122" w:name="_Toc451930828"/>
    </w:p>
    <w:p w14:paraId="6AF172B6" w14:textId="14ED8DCA" w:rsidR="00CF41B2" w:rsidRPr="00A93A58" w:rsidRDefault="00BD7BAF" w:rsidP="00A93A58">
      <w:pPr>
        <w:pStyle w:val="Kop2"/>
        <w:rPr>
          <w:rFonts w:ascii="Times New Roman" w:hAnsi="Times New Roman" w:cs="Times New Roman"/>
          <w:color w:val="002060"/>
          <w:sz w:val="21"/>
          <w:szCs w:val="21"/>
        </w:rPr>
      </w:pPr>
      <w:bookmarkStart w:id="123" w:name="_Toc451944314"/>
      <w:r>
        <w:t>6</w:t>
      </w:r>
      <w:r w:rsidR="00010149">
        <w:t xml:space="preserve">.3 </w:t>
      </w:r>
      <w:r w:rsidR="002765DF">
        <w:t>Threats and Opportunities</w:t>
      </w:r>
      <w:bookmarkEnd w:id="122"/>
      <w:bookmarkEnd w:id="123"/>
    </w:p>
    <w:p w14:paraId="33D33D16" w14:textId="77777777" w:rsidR="001520F4" w:rsidRPr="00010149" w:rsidRDefault="001520F4" w:rsidP="001520F4">
      <w:pPr>
        <w:pStyle w:val="Lijstalinea"/>
        <w:numPr>
          <w:ilvl w:val="0"/>
          <w:numId w:val="15"/>
        </w:numPr>
        <w:spacing w:line="360" w:lineRule="auto"/>
        <w:ind w:firstLineChars="0"/>
        <w:rPr>
          <w:rFonts w:ascii="Times New Roman" w:hAnsi="Times New Roman" w:cs="Times New Roman"/>
          <w:sz w:val="22"/>
        </w:rPr>
      </w:pPr>
      <w:r>
        <w:rPr>
          <w:rFonts w:ascii="Times New Roman" w:hAnsi="Times New Roman" w:cs="Times New Roman"/>
          <w:sz w:val="22"/>
        </w:rPr>
        <w:t xml:space="preserve">Physical sickness. </w:t>
      </w:r>
      <w:r w:rsidRPr="00010149">
        <w:rPr>
          <w:rFonts w:ascii="Times New Roman" w:hAnsi="Times New Roman" w:cs="Times New Roman"/>
          <w:sz w:val="22"/>
        </w:rPr>
        <w:t>As</w:t>
      </w:r>
      <w:r>
        <w:rPr>
          <w:rFonts w:ascii="Times New Roman" w:hAnsi="Times New Roman" w:cs="Times New Roman"/>
          <w:sz w:val="22"/>
        </w:rPr>
        <w:t xml:space="preserve"> the technology is not completely mature,</w:t>
      </w:r>
      <w:r w:rsidRPr="00010149">
        <w:rPr>
          <w:rFonts w:ascii="Times New Roman" w:hAnsi="Times New Roman" w:cs="Times New Roman"/>
          <w:sz w:val="22"/>
        </w:rPr>
        <w:t xml:space="preserve"> VR</w:t>
      </w:r>
      <w:r>
        <w:rPr>
          <w:rFonts w:ascii="Times New Roman" w:hAnsi="Times New Roman" w:cs="Times New Roman"/>
          <w:sz w:val="22"/>
        </w:rPr>
        <w:t xml:space="preserve"> glasses</w:t>
      </w:r>
      <w:r w:rsidRPr="00010149">
        <w:rPr>
          <w:rFonts w:ascii="Times New Roman" w:hAnsi="Times New Roman" w:cs="Times New Roman"/>
          <w:sz w:val="22"/>
        </w:rPr>
        <w:t xml:space="preserve"> might </w:t>
      </w:r>
      <w:r>
        <w:rPr>
          <w:rFonts w:ascii="Times New Roman" w:hAnsi="Times New Roman" w:cs="Times New Roman"/>
          <w:sz w:val="22"/>
        </w:rPr>
        <w:t>induce</w:t>
      </w:r>
      <w:r w:rsidRPr="00010149">
        <w:rPr>
          <w:rFonts w:ascii="Times New Roman" w:hAnsi="Times New Roman" w:cs="Times New Roman"/>
          <w:sz w:val="22"/>
        </w:rPr>
        <w:t xml:space="preserve"> physical sickness</w:t>
      </w:r>
      <w:r>
        <w:rPr>
          <w:rFonts w:ascii="Times New Roman" w:hAnsi="Times New Roman" w:cs="Times New Roman"/>
          <w:sz w:val="22"/>
        </w:rPr>
        <w:t>es</w:t>
      </w:r>
      <w:r w:rsidRPr="00010149">
        <w:rPr>
          <w:rFonts w:ascii="Times New Roman" w:hAnsi="Times New Roman" w:cs="Times New Roman"/>
          <w:sz w:val="22"/>
        </w:rPr>
        <w:t xml:space="preserve"> such as </w:t>
      </w:r>
      <w:r>
        <w:rPr>
          <w:rFonts w:ascii="Times New Roman" w:hAnsi="Times New Roman" w:cs="Times New Roman"/>
          <w:sz w:val="22"/>
          <w:szCs w:val="22"/>
        </w:rPr>
        <w:t xml:space="preserve">general discomfort, fatigue, headache, eyestrain, difficult focusing, sweating, dizziness, </w:t>
      </w:r>
      <w:r w:rsidRPr="00692BD9">
        <w:rPr>
          <w:rFonts w:ascii="Times New Roman" w:hAnsi="Times New Roman" w:cs="Times New Roman"/>
          <w:sz w:val="22"/>
          <w:szCs w:val="22"/>
        </w:rPr>
        <w:t>nausea</w:t>
      </w:r>
      <w:r w:rsidRPr="00692BD9" w:rsidDel="00692BD9">
        <w:rPr>
          <w:rFonts w:ascii="Times New Roman" w:hAnsi="Times New Roman" w:cs="Times New Roman"/>
          <w:sz w:val="22"/>
          <w:szCs w:val="22"/>
        </w:rPr>
        <w:t xml:space="preserve"> </w:t>
      </w:r>
      <w:r>
        <w:rPr>
          <w:rFonts w:ascii="Times New Roman" w:hAnsi="Times New Roman" w:cs="Times New Roman"/>
          <w:sz w:val="22"/>
          <w:szCs w:val="22"/>
        </w:rPr>
        <w:t>and so on.</w:t>
      </w:r>
    </w:p>
    <w:p w14:paraId="49DB46E3" w14:textId="13214D5D" w:rsidR="001520F4" w:rsidRDefault="001520F4" w:rsidP="001520F4">
      <w:pPr>
        <w:pStyle w:val="Lijstalinea"/>
        <w:numPr>
          <w:ilvl w:val="0"/>
          <w:numId w:val="15"/>
        </w:numPr>
        <w:spacing w:line="360" w:lineRule="auto"/>
        <w:ind w:firstLineChars="0"/>
        <w:rPr>
          <w:rFonts w:ascii="Times New Roman" w:hAnsi="Times New Roman" w:cs="Times New Roman"/>
          <w:sz w:val="22"/>
        </w:rPr>
      </w:pPr>
      <w:r w:rsidRPr="00010149">
        <w:rPr>
          <w:rFonts w:ascii="Times New Roman" w:hAnsi="Times New Roman" w:cs="Times New Roman"/>
          <w:sz w:val="22"/>
        </w:rPr>
        <w:t xml:space="preserve"> Lack of </w:t>
      </w:r>
      <w:r>
        <w:rPr>
          <w:rFonts w:ascii="Times New Roman" w:hAnsi="Times New Roman" w:cs="Times New Roman"/>
          <w:sz w:val="22"/>
        </w:rPr>
        <w:t xml:space="preserve">software. </w:t>
      </w:r>
      <w:r w:rsidRPr="00010149">
        <w:rPr>
          <w:rFonts w:ascii="Times New Roman" w:hAnsi="Times New Roman" w:cs="Times New Roman"/>
          <w:sz w:val="22"/>
        </w:rPr>
        <w:t xml:space="preserve">Although VR is very promising, </w:t>
      </w:r>
      <w:r>
        <w:rPr>
          <w:rFonts w:ascii="Times New Roman" w:hAnsi="Times New Roman" w:cs="Times New Roman"/>
          <w:sz w:val="22"/>
        </w:rPr>
        <w:t>the current lack of software application can be an obstacle for its future development. If the hardware development outpaced software development, demand will drop because the attractiveness of VR, as an electronic gadget, is</w:t>
      </w:r>
      <w:r w:rsidR="006448D2">
        <w:rPr>
          <w:rFonts w:ascii="Times New Roman" w:hAnsi="Times New Roman" w:cs="Times New Roman"/>
          <w:sz w:val="22"/>
        </w:rPr>
        <w:t xml:space="preserve"> severely limited by the use of</w:t>
      </w:r>
      <w:r>
        <w:rPr>
          <w:rFonts w:ascii="Times New Roman" w:hAnsi="Times New Roman" w:cs="Times New Roman"/>
          <w:sz w:val="22"/>
        </w:rPr>
        <w:t xml:space="preserve"> the VR Headset. It is very hard to convince customers want to buy a VR Headset just for only one or several applications. </w:t>
      </w:r>
    </w:p>
    <w:p w14:paraId="7C3B60C2" w14:textId="77777777" w:rsidR="001520F4" w:rsidRDefault="001520F4" w:rsidP="001520F4">
      <w:pPr>
        <w:pStyle w:val="Lijstalinea"/>
        <w:numPr>
          <w:ilvl w:val="0"/>
          <w:numId w:val="15"/>
        </w:numPr>
        <w:spacing w:line="360" w:lineRule="auto"/>
        <w:ind w:firstLineChars="0"/>
        <w:rPr>
          <w:rFonts w:ascii="Times New Roman" w:hAnsi="Times New Roman" w:cs="Times New Roman"/>
          <w:sz w:val="22"/>
        </w:rPr>
      </w:pPr>
      <w:r>
        <w:rPr>
          <w:rFonts w:ascii="Times New Roman" w:hAnsi="Times New Roman" w:cs="Times New Roman"/>
          <w:sz w:val="22"/>
        </w:rPr>
        <w:t xml:space="preserve">Fiercely intensifying rivalry. The speed of development on VR Headsets are dramatically high, thus intensifying the rivalry at the same high rate.  If </w:t>
      </w:r>
      <w:r w:rsidRPr="00401C17">
        <w:rPr>
          <w:rFonts w:ascii="Times New Roman" w:hAnsi="Times New Roman" w:cs="Times New Roman"/>
          <w:i/>
          <w:sz w:val="22"/>
        </w:rPr>
        <w:t>Huawei</w:t>
      </w:r>
      <w:r>
        <w:rPr>
          <w:rFonts w:ascii="Times New Roman" w:hAnsi="Times New Roman" w:cs="Times New Roman"/>
          <w:sz w:val="22"/>
        </w:rPr>
        <w:t xml:space="preserve"> waits too long to announce their product, newer technologies by competitors will make </w:t>
      </w:r>
      <w:r w:rsidRPr="00916DD3">
        <w:rPr>
          <w:rFonts w:ascii="Times New Roman" w:hAnsi="Times New Roman" w:cs="Times New Roman"/>
          <w:i/>
          <w:sz w:val="22"/>
        </w:rPr>
        <w:t>Huawei’s</w:t>
      </w:r>
      <w:r>
        <w:rPr>
          <w:rFonts w:ascii="Times New Roman" w:hAnsi="Times New Roman" w:cs="Times New Roman"/>
          <w:sz w:val="22"/>
        </w:rPr>
        <w:t xml:space="preserve"> headset obsolete in a short period of time. </w:t>
      </w:r>
    </w:p>
    <w:p w14:paraId="0CFBDAB5" w14:textId="77777777" w:rsidR="001520F4" w:rsidRPr="00401C17" w:rsidRDefault="001520F4" w:rsidP="001520F4">
      <w:pPr>
        <w:spacing w:line="360" w:lineRule="auto"/>
        <w:ind w:left="360"/>
        <w:rPr>
          <w:rFonts w:ascii="Times New Roman" w:hAnsi="Times New Roman" w:cs="Times New Roman"/>
          <w:sz w:val="22"/>
        </w:rPr>
      </w:pPr>
      <w:r w:rsidRPr="00401C17">
        <w:rPr>
          <w:rFonts w:ascii="Times New Roman" w:hAnsi="Times New Roman" w:cs="Times New Roman"/>
          <w:sz w:val="22"/>
        </w:rPr>
        <w:t>Opportunities:</w:t>
      </w:r>
    </w:p>
    <w:p w14:paraId="3501F858" w14:textId="77777777" w:rsidR="001520F4" w:rsidRDefault="001520F4" w:rsidP="001520F4">
      <w:pPr>
        <w:pStyle w:val="Lijstalinea"/>
        <w:numPr>
          <w:ilvl w:val="0"/>
          <w:numId w:val="16"/>
        </w:numPr>
        <w:spacing w:line="360" w:lineRule="auto"/>
        <w:ind w:firstLineChars="0"/>
        <w:rPr>
          <w:rFonts w:ascii="Times New Roman" w:hAnsi="Times New Roman" w:cs="Times New Roman"/>
          <w:sz w:val="22"/>
        </w:rPr>
      </w:pPr>
      <w:r>
        <w:rPr>
          <w:rFonts w:ascii="Times New Roman" w:hAnsi="Times New Roman" w:cs="Times New Roman"/>
          <w:sz w:val="22"/>
        </w:rPr>
        <w:t>Strong market potential. Survey results indicated a high percentage of people are interested in it. In the meantime, t</w:t>
      </w:r>
      <w:r w:rsidRPr="0031210E">
        <w:rPr>
          <w:rFonts w:ascii="Times New Roman" w:hAnsi="Times New Roman" w:cs="Times New Roman"/>
          <w:sz w:val="22"/>
        </w:rPr>
        <w:t xml:space="preserve">he market of VR headset is </w:t>
      </w:r>
      <w:r>
        <w:rPr>
          <w:rFonts w:ascii="Times New Roman" w:hAnsi="Times New Roman" w:cs="Times New Roman"/>
          <w:sz w:val="22"/>
        </w:rPr>
        <w:t xml:space="preserve">starting to </w:t>
      </w:r>
      <w:r w:rsidRPr="0031210E">
        <w:rPr>
          <w:rFonts w:ascii="Times New Roman" w:hAnsi="Times New Roman" w:cs="Times New Roman"/>
          <w:sz w:val="22"/>
        </w:rPr>
        <w:t>grow fast</w:t>
      </w:r>
      <w:r>
        <w:rPr>
          <w:rFonts w:ascii="Times New Roman" w:hAnsi="Times New Roman" w:cs="Times New Roman"/>
          <w:sz w:val="22"/>
        </w:rPr>
        <w:t xml:space="preserve"> and the media is focusing on it. </w:t>
      </w:r>
      <w:r w:rsidRPr="0031210E">
        <w:rPr>
          <w:rFonts w:ascii="Times New Roman" w:hAnsi="Times New Roman" w:cs="Times New Roman"/>
          <w:sz w:val="22"/>
        </w:rPr>
        <w:t xml:space="preserve">This will help to </w:t>
      </w:r>
      <w:r>
        <w:rPr>
          <w:rFonts w:ascii="Times New Roman" w:hAnsi="Times New Roman" w:cs="Times New Roman"/>
          <w:sz w:val="22"/>
        </w:rPr>
        <w:t>accelerate</w:t>
      </w:r>
      <w:r w:rsidRPr="0031210E">
        <w:rPr>
          <w:rFonts w:ascii="Times New Roman" w:hAnsi="Times New Roman" w:cs="Times New Roman"/>
          <w:sz w:val="22"/>
        </w:rPr>
        <w:t xml:space="preserve"> the development and create more demands for VR glasses. </w:t>
      </w:r>
    </w:p>
    <w:p w14:paraId="27A1105A" w14:textId="77777777" w:rsidR="001520F4" w:rsidRDefault="001520F4" w:rsidP="001520F4">
      <w:pPr>
        <w:pStyle w:val="Lijstalinea"/>
        <w:numPr>
          <w:ilvl w:val="0"/>
          <w:numId w:val="16"/>
        </w:numPr>
        <w:spacing w:line="360" w:lineRule="auto"/>
        <w:ind w:firstLineChars="0"/>
        <w:rPr>
          <w:rFonts w:ascii="Times New Roman" w:hAnsi="Times New Roman" w:cs="Times New Roman"/>
          <w:sz w:val="22"/>
        </w:rPr>
      </w:pPr>
      <w:r>
        <w:rPr>
          <w:rFonts w:ascii="Times New Roman" w:hAnsi="Times New Roman" w:cs="Times New Roman"/>
          <w:sz w:val="22"/>
        </w:rPr>
        <w:t>The economy of the Netherlands is growing and consumer confidence ratio is increasing.</w:t>
      </w:r>
    </w:p>
    <w:p w14:paraId="68FD1200" w14:textId="77777777" w:rsidR="001520F4" w:rsidRDefault="001520F4" w:rsidP="001520F4">
      <w:pPr>
        <w:pStyle w:val="Lijstalinea"/>
        <w:numPr>
          <w:ilvl w:val="0"/>
          <w:numId w:val="16"/>
        </w:numPr>
        <w:spacing w:line="360" w:lineRule="auto"/>
        <w:ind w:firstLineChars="0"/>
        <w:rPr>
          <w:rFonts w:ascii="Times New Roman" w:hAnsi="Times New Roman" w:cs="Times New Roman"/>
          <w:sz w:val="22"/>
        </w:rPr>
      </w:pPr>
      <w:r>
        <w:rPr>
          <w:rFonts w:ascii="Times New Roman" w:hAnsi="Times New Roman" w:cs="Times New Roman"/>
          <w:sz w:val="22"/>
        </w:rPr>
        <w:t xml:space="preserve">The Netherlands has a good social atmosphere for high-tech products, customers are open minded to try new products. </w:t>
      </w:r>
    </w:p>
    <w:p w14:paraId="3334F3EB" w14:textId="725E1863" w:rsidR="00E0759B" w:rsidRPr="00536F2A" w:rsidRDefault="001520F4" w:rsidP="001520F4">
      <w:pPr>
        <w:pStyle w:val="Lijstalinea"/>
        <w:numPr>
          <w:ilvl w:val="0"/>
          <w:numId w:val="16"/>
        </w:numPr>
        <w:spacing w:line="360" w:lineRule="auto"/>
        <w:ind w:firstLineChars="0"/>
        <w:rPr>
          <w:rFonts w:ascii="Times New Roman" w:eastAsiaTheme="majorEastAsia" w:hAnsi="Times New Roman" w:cs="Times New Roman"/>
          <w:color w:val="2F5496" w:themeColor="accent5" w:themeShade="BF"/>
          <w:szCs w:val="32"/>
        </w:rPr>
        <w:sectPr w:rsidR="00E0759B" w:rsidRPr="00536F2A" w:rsidSect="00991BF4">
          <w:headerReference w:type="default" r:id="rId113"/>
          <w:footerReference w:type="even" r:id="rId114"/>
          <w:headerReference w:type="first" r:id="rId115"/>
          <w:pgSz w:w="11900" w:h="16840"/>
          <w:pgMar w:top="1440" w:right="1440" w:bottom="1440" w:left="1701" w:header="851" w:footer="850" w:gutter="0"/>
          <w:cols w:space="425"/>
          <w:titlePg/>
          <w:docGrid w:type="lines" w:linePitch="326"/>
        </w:sectPr>
      </w:pPr>
      <w:r>
        <w:rPr>
          <w:rFonts w:ascii="Times New Roman" w:hAnsi="Times New Roman" w:cs="Times New Roman"/>
          <w:sz w:val="22"/>
        </w:rPr>
        <w:t>There are no VR glasses with educational and entertainment functions currently at Dutch market</w:t>
      </w:r>
    </w:p>
    <w:p w14:paraId="3564A8F4" w14:textId="624CB126" w:rsidR="00B10C42" w:rsidRPr="001520F4" w:rsidRDefault="00BD7BAF" w:rsidP="001520F4">
      <w:pPr>
        <w:pStyle w:val="Kop1"/>
      </w:pPr>
      <w:bookmarkStart w:id="124" w:name="_Toc451930829"/>
      <w:bookmarkStart w:id="125" w:name="_Toc451944315"/>
      <w:r>
        <w:t>Chapter 7</w:t>
      </w:r>
      <w:r w:rsidR="0059253E" w:rsidRPr="0059253E">
        <w:t xml:space="preserve">: </w:t>
      </w:r>
      <w:r w:rsidR="00276282" w:rsidRPr="0059253E">
        <w:t>Confrontation</w:t>
      </w:r>
      <w:r w:rsidR="00127105" w:rsidRPr="0059253E">
        <w:t xml:space="preserve"> Matrix</w:t>
      </w:r>
      <w:r w:rsidR="0059253E">
        <w:t xml:space="preserve"> and Strategy Design</w:t>
      </w:r>
      <w:r w:rsidR="00491774">
        <w:t>ing</w:t>
      </w:r>
      <w:bookmarkEnd w:id="124"/>
      <w:bookmarkEnd w:id="125"/>
      <w:r w:rsidR="00491774">
        <w:t xml:space="preserve"> </w:t>
      </w:r>
    </w:p>
    <w:p w14:paraId="6347B5BB" w14:textId="7246F080" w:rsidR="00863815" w:rsidRDefault="001520F4" w:rsidP="00815260">
      <w:pPr>
        <w:spacing w:line="360" w:lineRule="auto"/>
        <w:rPr>
          <w:rFonts w:ascii="Times New Roman" w:hAnsi="Times New Roman" w:cs="Times New Roman"/>
          <w:sz w:val="22"/>
          <w:szCs w:val="22"/>
        </w:rPr>
      </w:pPr>
      <w:r w:rsidRPr="001520F4">
        <w:rPr>
          <w:rFonts w:ascii="Times New Roman" w:hAnsi="Times New Roman" w:cs="Times New Roman"/>
          <w:sz w:val="22"/>
          <w:szCs w:val="22"/>
        </w:rPr>
        <w:t xml:space="preserve"> </w:t>
      </w:r>
      <w:r>
        <w:rPr>
          <w:rFonts w:ascii="Times New Roman" w:hAnsi="Times New Roman" w:cs="Times New Roman"/>
          <w:sz w:val="22"/>
          <w:szCs w:val="22"/>
        </w:rPr>
        <w:t>A confrontation matrix is a tool that to gather and further analyze the results from SWOT analysis outcome. By assigning weightings to the qualitative SWOT, it can produce relatively objectively insights. Starting with a s</w:t>
      </w:r>
      <w:r w:rsidR="0092066E">
        <w:rPr>
          <w:rFonts w:ascii="Times New Roman" w:hAnsi="Times New Roman" w:cs="Times New Roman"/>
          <w:sz w:val="22"/>
          <w:szCs w:val="22"/>
        </w:rPr>
        <w:t>ummarization of SWOT analysis, this</w:t>
      </w:r>
      <w:r>
        <w:rPr>
          <w:rFonts w:ascii="Times New Roman" w:hAnsi="Times New Roman" w:cs="Times New Roman"/>
          <w:sz w:val="22"/>
          <w:szCs w:val="22"/>
        </w:rPr>
        <w:t xml:space="preserve"> confrontation matrix is generated based on the</w:t>
      </w:r>
      <w:r w:rsidR="00176B65">
        <w:rPr>
          <w:rFonts w:ascii="Times New Roman" w:hAnsi="Times New Roman" w:cs="Times New Roman"/>
          <w:sz w:val="22"/>
          <w:szCs w:val="22"/>
        </w:rPr>
        <w:t xml:space="preserve"> most important three S</w:t>
      </w:r>
      <w:r>
        <w:rPr>
          <w:rFonts w:ascii="Times New Roman" w:hAnsi="Times New Roman" w:cs="Times New Roman"/>
          <w:sz w:val="22"/>
          <w:szCs w:val="22"/>
        </w:rPr>
        <w:t>WOT analysis</w:t>
      </w:r>
      <w:r w:rsidR="00176B65">
        <w:rPr>
          <w:rFonts w:ascii="Times New Roman" w:hAnsi="Times New Roman" w:cs="Times New Roman"/>
          <w:sz w:val="22"/>
          <w:szCs w:val="22"/>
        </w:rPr>
        <w:t xml:space="preserve"> in each component</w:t>
      </w:r>
      <w:r>
        <w:rPr>
          <w:rFonts w:ascii="Times New Roman" w:hAnsi="Times New Roman" w:cs="Times New Roman"/>
          <w:sz w:val="22"/>
          <w:szCs w:val="22"/>
        </w:rPr>
        <w:t xml:space="preserve">. Lastly, strategies will be </w:t>
      </w:r>
      <w:r w:rsidR="00176B65">
        <w:rPr>
          <w:rFonts w:ascii="Times New Roman" w:hAnsi="Times New Roman" w:cs="Times New Roman"/>
          <w:sz w:val="22"/>
          <w:szCs w:val="22"/>
        </w:rPr>
        <w:t xml:space="preserve">designed based on SWOT analysis </w:t>
      </w:r>
      <w:r>
        <w:rPr>
          <w:rFonts w:ascii="Times New Roman" w:hAnsi="Times New Roman" w:cs="Times New Roman"/>
          <w:sz w:val="22"/>
          <w:szCs w:val="22"/>
        </w:rPr>
        <w:t>and the confrontation matrix</w:t>
      </w:r>
      <w:r w:rsidR="00863815">
        <w:rPr>
          <w:rFonts w:ascii="Times New Roman" w:hAnsi="Times New Roman" w:cs="Times New Roman"/>
          <w:sz w:val="22"/>
          <w:szCs w:val="22"/>
        </w:rPr>
        <w:t xml:space="preserve">. </w:t>
      </w:r>
    </w:p>
    <w:tbl>
      <w:tblPr>
        <w:tblpPr w:leftFromText="180" w:rightFromText="180" w:vertAnchor="text" w:horzAnchor="page" w:tblpX="970" w:tblpY="712"/>
        <w:tblW w:w="15203" w:type="dxa"/>
        <w:tblLook w:val="04A0" w:firstRow="1" w:lastRow="0" w:firstColumn="1" w:lastColumn="0" w:noHBand="0" w:noVBand="1"/>
      </w:tblPr>
      <w:tblGrid>
        <w:gridCol w:w="1124"/>
        <w:gridCol w:w="718"/>
        <w:gridCol w:w="6109"/>
        <w:gridCol w:w="1178"/>
        <w:gridCol w:w="1320"/>
        <w:gridCol w:w="1251"/>
        <w:gridCol w:w="1039"/>
        <w:gridCol w:w="1107"/>
        <w:gridCol w:w="1357"/>
      </w:tblGrid>
      <w:tr w:rsidR="00B56096" w:rsidRPr="00176B65" w14:paraId="59A14953" w14:textId="77777777" w:rsidTr="00B56096">
        <w:trPr>
          <w:trHeight w:val="370"/>
        </w:trPr>
        <w:tc>
          <w:tcPr>
            <w:tcW w:w="1124" w:type="dxa"/>
            <w:tcBorders>
              <w:top w:val="nil"/>
              <w:left w:val="nil"/>
              <w:bottom w:val="nil"/>
              <w:right w:val="nil"/>
            </w:tcBorders>
            <w:shd w:val="clear" w:color="000000" w:fill="FFFFFF"/>
            <w:noWrap/>
            <w:vAlign w:val="bottom"/>
            <w:hideMark/>
          </w:tcPr>
          <w:p w14:paraId="277DB317" w14:textId="77777777" w:rsidR="00B56096" w:rsidRPr="00176B65" w:rsidRDefault="00B56096" w:rsidP="00B56096">
            <w:pPr>
              <w:widowControl/>
              <w:spacing w:after="0" w:line="240" w:lineRule="auto"/>
              <w:jc w:val="left"/>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 </w:t>
            </w:r>
          </w:p>
        </w:tc>
        <w:tc>
          <w:tcPr>
            <w:tcW w:w="718" w:type="dxa"/>
            <w:tcBorders>
              <w:top w:val="nil"/>
              <w:left w:val="nil"/>
              <w:bottom w:val="nil"/>
              <w:right w:val="nil"/>
            </w:tcBorders>
            <w:shd w:val="clear" w:color="000000" w:fill="FFFFFF"/>
            <w:noWrap/>
            <w:vAlign w:val="bottom"/>
            <w:hideMark/>
          </w:tcPr>
          <w:p w14:paraId="1C4C5419" w14:textId="77777777" w:rsidR="00B56096" w:rsidRPr="00176B65" w:rsidRDefault="00B56096" w:rsidP="00B56096">
            <w:pPr>
              <w:widowControl/>
              <w:spacing w:after="0" w:line="240" w:lineRule="auto"/>
              <w:jc w:val="left"/>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 </w:t>
            </w:r>
          </w:p>
        </w:tc>
        <w:tc>
          <w:tcPr>
            <w:tcW w:w="6109" w:type="dxa"/>
            <w:tcBorders>
              <w:top w:val="nil"/>
              <w:left w:val="nil"/>
              <w:bottom w:val="nil"/>
              <w:right w:val="nil"/>
            </w:tcBorders>
            <w:shd w:val="clear" w:color="000000" w:fill="FFFFFF"/>
            <w:noWrap/>
            <w:vAlign w:val="bottom"/>
            <w:hideMark/>
          </w:tcPr>
          <w:p w14:paraId="3742F549" w14:textId="77777777" w:rsidR="00B56096" w:rsidRPr="00176B65" w:rsidRDefault="00B56096" w:rsidP="00B56096">
            <w:pPr>
              <w:widowControl/>
              <w:spacing w:after="0" w:line="240" w:lineRule="auto"/>
              <w:jc w:val="left"/>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 </w:t>
            </w:r>
          </w:p>
        </w:tc>
        <w:tc>
          <w:tcPr>
            <w:tcW w:w="2498" w:type="dxa"/>
            <w:gridSpan w:val="2"/>
            <w:tcBorders>
              <w:top w:val="single" w:sz="4" w:space="0" w:color="auto"/>
              <w:left w:val="single" w:sz="4" w:space="0" w:color="auto"/>
              <w:bottom w:val="single" w:sz="4" w:space="0" w:color="auto"/>
              <w:right w:val="nil"/>
            </w:tcBorders>
            <w:shd w:val="clear" w:color="000000" w:fill="EBF1DE"/>
            <w:noWrap/>
            <w:vAlign w:val="bottom"/>
            <w:hideMark/>
          </w:tcPr>
          <w:p w14:paraId="1EC8BFD2" w14:textId="77777777" w:rsidR="00B56096" w:rsidRPr="00176B65" w:rsidRDefault="00B56096" w:rsidP="00B56096">
            <w:pPr>
              <w:widowControl/>
              <w:spacing w:after="0" w:line="240" w:lineRule="auto"/>
              <w:jc w:val="left"/>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Opportunities</w:t>
            </w:r>
          </w:p>
        </w:tc>
        <w:tc>
          <w:tcPr>
            <w:tcW w:w="1251" w:type="dxa"/>
            <w:tcBorders>
              <w:top w:val="single" w:sz="4" w:space="0" w:color="auto"/>
              <w:left w:val="nil"/>
              <w:bottom w:val="single" w:sz="4" w:space="0" w:color="auto"/>
              <w:right w:val="single" w:sz="4" w:space="0" w:color="auto"/>
            </w:tcBorders>
            <w:shd w:val="clear" w:color="000000" w:fill="EBF1DE"/>
            <w:noWrap/>
            <w:vAlign w:val="bottom"/>
            <w:hideMark/>
          </w:tcPr>
          <w:p w14:paraId="1673AE03" w14:textId="77777777" w:rsidR="00B56096" w:rsidRPr="00176B65" w:rsidRDefault="00B56096" w:rsidP="00B56096">
            <w:pPr>
              <w:widowControl/>
              <w:spacing w:after="0" w:line="240" w:lineRule="auto"/>
              <w:jc w:val="left"/>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 </w:t>
            </w:r>
          </w:p>
        </w:tc>
        <w:tc>
          <w:tcPr>
            <w:tcW w:w="1039" w:type="dxa"/>
            <w:tcBorders>
              <w:top w:val="single" w:sz="4" w:space="0" w:color="auto"/>
              <w:left w:val="nil"/>
              <w:bottom w:val="single" w:sz="4" w:space="0" w:color="auto"/>
              <w:right w:val="nil"/>
            </w:tcBorders>
            <w:shd w:val="clear" w:color="000000" w:fill="F2DCDB"/>
            <w:noWrap/>
            <w:vAlign w:val="bottom"/>
            <w:hideMark/>
          </w:tcPr>
          <w:p w14:paraId="6EE770F2" w14:textId="77777777" w:rsidR="00B56096" w:rsidRPr="00176B65" w:rsidRDefault="00B56096" w:rsidP="00B56096">
            <w:pPr>
              <w:widowControl/>
              <w:spacing w:after="0" w:line="240" w:lineRule="auto"/>
              <w:jc w:val="left"/>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Threats</w:t>
            </w:r>
          </w:p>
        </w:tc>
        <w:tc>
          <w:tcPr>
            <w:tcW w:w="1107" w:type="dxa"/>
            <w:tcBorders>
              <w:top w:val="single" w:sz="4" w:space="0" w:color="auto"/>
              <w:left w:val="nil"/>
              <w:bottom w:val="single" w:sz="4" w:space="0" w:color="auto"/>
              <w:right w:val="nil"/>
            </w:tcBorders>
            <w:shd w:val="clear" w:color="000000" w:fill="F2DCDB"/>
            <w:noWrap/>
            <w:vAlign w:val="bottom"/>
            <w:hideMark/>
          </w:tcPr>
          <w:p w14:paraId="3FE4D52C" w14:textId="77777777" w:rsidR="00B56096" w:rsidRPr="00176B65" w:rsidRDefault="00B56096" w:rsidP="00B56096">
            <w:pPr>
              <w:widowControl/>
              <w:spacing w:after="0" w:line="240" w:lineRule="auto"/>
              <w:jc w:val="left"/>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 </w:t>
            </w:r>
          </w:p>
        </w:tc>
        <w:tc>
          <w:tcPr>
            <w:tcW w:w="1357" w:type="dxa"/>
            <w:tcBorders>
              <w:top w:val="single" w:sz="4" w:space="0" w:color="auto"/>
              <w:left w:val="nil"/>
              <w:bottom w:val="single" w:sz="4" w:space="0" w:color="auto"/>
              <w:right w:val="single" w:sz="4" w:space="0" w:color="auto"/>
            </w:tcBorders>
            <w:shd w:val="clear" w:color="000000" w:fill="F2DCDB"/>
            <w:noWrap/>
            <w:vAlign w:val="bottom"/>
            <w:hideMark/>
          </w:tcPr>
          <w:p w14:paraId="48D2CA22" w14:textId="77777777" w:rsidR="00B56096" w:rsidRPr="00176B65" w:rsidRDefault="00B56096" w:rsidP="00B56096">
            <w:pPr>
              <w:widowControl/>
              <w:spacing w:after="0" w:line="240" w:lineRule="auto"/>
              <w:jc w:val="left"/>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 </w:t>
            </w:r>
          </w:p>
        </w:tc>
      </w:tr>
      <w:tr w:rsidR="00B56096" w:rsidRPr="00176B65" w14:paraId="2A211244" w14:textId="77777777" w:rsidTr="00B56096">
        <w:trPr>
          <w:trHeight w:val="283"/>
        </w:trPr>
        <w:tc>
          <w:tcPr>
            <w:tcW w:w="1124" w:type="dxa"/>
            <w:tcBorders>
              <w:top w:val="nil"/>
              <w:left w:val="nil"/>
              <w:bottom w:val="nil"/>
              <w:right w:val="nil"/>
            </w:tcBorders>
            <w:shd w:val="clear" w:color="000000" w:fill="FFFFFF"/>
            <w:noWrap/>
            <w:vAlign w:val="bottom"/>
            <w:hideMark/>
          </w:tcPr>
          <w:p w14:paraId="1B86E03A" w14:textId="77777777" w:rsidR="00B56096" w:rsidRPr="00176B65" w:rsidRDefault="00B56096" w:rsidP="00B56096">
            <w:pPr>
              <w:widowControl/>
              <w:spacing w:after="0" w:line="240" w:lineRule="auto"/>
              <w:jc w:val="left"/>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 </w:t>
            </w:r>
          </w:p>
        </w:tc>
        <w:tc>
          <w:tcPr>
            <w:tcW w:w="718" w:type="dxa"/>
            <w:tcBorders>
              <w:top w:val="nil"/>
              <w:left w:val="nil"/>
              <w:bottom w:val="nil"/>
              <w:right w:val="nil"/>
            </w:tcBorders>
            <w:shd w:val="clear" w:color="000000" w:fill="FFFFFF"/>
            <w:noWrap/>
            <w:vAlign w:val="bottom"/>
            <w:hideMark/>
          </w:tcPr>
          <w:p w14:paraId="2054DA34" w14:textId="77777777" w:rsidR="00B56096" w:rsidRPr="00176B65" w:rsidRDefault="00B56096" w:rsidP="00B56096">
            <w:pPr>
              <w:widowControl/>
              <w:spacing w:after="0" w:line="240" w:lineRule="auto"/>
              <w:jc w:val="left"/>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 </w:t>
            </w:r>
          </w:p>
        </w:tc>
        <w:tc>
          <w:tcPr>
            <w:tcW w:w="6109" w:type="dxa"/>
            <w:tcBorders>
              <w:top w:val="nil"/>
              <w:left w:val="nil"/>
              <w:bottom w:val="nil"/>
              <w:right w:val="nil"/>
            </w:tcBorders>
            <w:shd w:val="clear" w:color="000000" w:fill="FFFFFF"/>
            <w:noWrap/>
            <w:vAlign w:val="bottom"/>
            <w:hideMark/>
          </w:tcPr>
          <w:p w14:paraId="7243BB27" w14:textId="77777777" w:rsidR="00B56096" w:rsidRPr="00176B65" w:rsidRDefault="00B56096" w:rsidP="00B56096">
            <w:pPr>
              <w:widowControl/>
              <w:spacing w:after="0" w:line="240" w:lineRule="auto"/>
              <w:jc w:val="left"/>
              <w:rPr>
                <w:rFonts w:ascii="Calibri" w:eastAsia="Times New Roman" w:hAnsi="Calibri" w:cs="Times New Roman"/>
                <w:color w:val="000000"/>
                <w:kern w:val="0"/>
                <w:sz w:val="22"/>
                <w:szCs w:val="22"/>
              </w:rPr>
            </w:pPr>
          </w:p>
        </w:tc>
        <w:tc>
          <w:tcPr>
            <w:tcW w:w="1178" w:type="dxa"/>
            <w:tcBorders>
              <w:top w:val="nil"/>
              <w:left w:val="single" w:sz="4" w:space="0" w:color="auto"/>
              <w:bottom w:val="nil"/>
              <w:right w:val="nil"/>
            </w:tcBorders>
            <w:shd w:val="clear" w:color="000000" w:fill="FFFFFF"/>
            <w:noWrap/>
            <w:vAlign w:val="bottom"/>
            <w:hideMark/>
          </w:tcPr>
          <w:p w14:paraId="2B6FC533" w14:textId="77777777" w:rsidR="00B56096" w:rsidRPr="00176B65" w:rsidRDefault="00B56096" w:rsidP="00B56096">
            <w:pPr>
              <w:widowControl/>
              <w:spacing w:after="0" w:line="240" w:lineRule="auto"/>
              <w:jc w:val="left"/>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O1</w:t>
            </w:r>
          </w:p>
        </w:tc>
        <w:tc>
          <w:tcPr>
            <w:tcW w:w="1320" w:type="dxa"/>
            <w:tcBorders>
              <w:top w:val="nil"/>
              <w:left w:val="nil"/>
              <w:bottom w:val="nil"/>
              <w:right w:val="nil"/>
            </w:tcBorders>
            <w:shd w:val="clear" w:color="000000" w:fill="EBF1DE"/>
            <w:noWrap/>
            <w:vAlign w:val="bottom"/>
            <w:hideMark/>
          </w:tcPr>
          <w:p w14:paraId="79ECFD15" w14:textId="77777777" w:rsidR="00B56096" w:rsidRPr="00176B65" w:rsidRDefault="00B56096" w:rsidP="00B56096">
            <w:pPr>
              <w:widowControl/>
              <w:spacing w:after="0" w:line="240" w:lineRule="auto"/>
              <w:jc w:val="left"/>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O2</w:t>
            </w:r>
          </w:p>
        </w:tc>
        <w:tc>
          <w:tcPr>
            <w:tcW w:w="1251" w:type="dxa"/>
            <w:tcBorders>
              <w:top w:val="nil"/>
              <w:left w:val="nil"/>
              <w:bottom w:val="nil"/>
              <w:right w:val="single" w:sz="4" w:space="0" w:color="auto"/>
            </w:tcBorders>
            <w:shd w:val="clear" w:color="000000" w:fill="FFFFFF"/>
            <w:noWrap/>
            <w:vAlign w:val="bottom"/>
            <w:hideMark/>
          </w:tcPr>
          <w:p w14:paraId="13B5FA61" w14:textId="77777777" w:rsidR="00B56096" w:rsidRPr="00176B65" w:rsidRDefault="00B56096" w:rsidP="00B56096">
            <w:pPr>
              <w:widowControl/>
              <w:spacing w:after="0" w:line="240" w:lineRule="auto"/>
              <w:jc w:val="left"/>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O3</w:t>
            </w:r>
          </w:p>
        </w:tc>
        <w:tc>
          <w:tcPr>
            <w:tcW w:w="1039" w:type="dxa"/>
            <w:tcBorders>
              <w:top w:val="nil"/>
              <w:left w:val="nil"/>
              <w:bottom w:val="nil"/>
              <w:right w:val="nil"/>
            </w:tcBorders>
            <w:shd w:val="clear" w:color="000000" w:fill="F2DCDB"/>
            <w:noWrap/>
            <w:vAlign w:val="bottom"/>
            <w:hideMark/>
          </w:tcPr>
          <w:p w14:paraId="47531682" w14:textId="77777777" w:rsidR="00B56096" w:rsidRPr="00176B65" w:rsidRDefault="00B56096" w:rsidP="00B56096">
            <w:pPr>
              <w:widowControl/>
              <w:spacing w:after="0" w:line="240" w:lineRule="auto"/>
              <w:jc w:val="left"/>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T1</w:t>
            </w:r>
          </w:p>
        </w:tc>
        <w:tc>
          <w:tcPr>
            <w:tcW w:w="1107" w:type="dxa"/>
            <w:tcBorders>
              <w:top w:val="nil"/>
              <w:left w:val="nil"/>
              <w:bottom w:val="nil"/>
              <w:right w:val="nil"/>
            </w:tcBorders>
            <w:shd w:val="clear" w:color="000000" w:fill="FFFFFF"/>
            <w:noWrap/>
            <w:vAlign w:val="bottom"/>
            <w:hideMark/>
          </w:tcPr>
          <w:p w14:paraId="599346B4" w14:textId="77777777" w:rsidR="00B56096" w:rsidRPr="00176B65" w:rsidRDefault="00B56096" w:rsidP="00B56096">
            <w:pPr>
              <w:widowControl/>
              <w:spacing w:after="0" w:line="240" w:lineRule="auto"/>
              <w:jc w:val="left"/>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T2</w:t>
            </w:r>
          </w:p>
        </w:tc>
        <w:tc>
          <w:tcPr>
            <w:tcW w:w="1357" w:type="dxa"/>
            <w:tcBorders>
              <w:top w:val="nil"/>
              <w:left w:val="nil"/>
              <w:bottom w:val="nil"/>
              <w:right w:val="single" w:sz="4" w:space="0" w:color="auto"/>
            </w:tcBorders>
            <w:shd w:val="clear" w:color="000000" w:fill="F2DCDB"/>
            <w:noWrap/>
            <w:vAlign w:val="bottom"/>
            <w:hideMark/>
          </w:tcPr>
          <w:p w14:paraId="020C3A31" w14:textId="77777777" w:rsidR="00B56096" w:rsidRPr="00176B65" w:rsidRDefault="00B56096" w:rsidP="00B56096">
            <w:pPr>
              <w:widowControl/>
              <w:spacing w:after="0" w:line="240" w:lineRule="auto"/>
              <w:jc w:val="left"/>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T3</w:t>
            </w:r>
          </w:p>
        </w:tc>
      </w:tr>
      <w:tr w:rsidR="00B56096" w:rsidRPr="00176B65" w14:paraId="6E627A30" w14:textId="77777777" w:rsidTr="00B56096">
        <w:trPr>
          <w:trHeight w:val="1179"/>
        </w:trPr>
        <w:tc>
          <w:tcPr>
            <w:tcW w:w="1124" w:type="dxa"/>
            <w:tcBorders>
              <w:top w:val="nil"/>
              <w:left w:val="nil"/>
              <w:bottom w:val="single" w:sz="4" w:space="0" w:color="auto"/>
              <w:right w:val="nil"/>
            </w:tcBorders>
            <w:shd w:val="clear" w:color="000000" w:fill="FFFFFF"/>
            <w:noWrap/>
            <w:vAlign w:val="bottom"/>
            <w:hideMark/>
          </w:tcPr>
          <w:p w14:paraId="51C6717A" w14:textId="77777777" w:rsidR="00B56096" w:rsidRPr="00176B65" w:rsidRDefault="00B56096" w:rsidP="00B56096">
            <w:pPr>
              <w:widowControl/>
              <w:spacing w:after="0" w:line="240" w:lineRule="auto"/>
              <w:jc w:val="left"/>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 </w:t>
            </w:r>
          </w:p>
        </w:tc>
        <w:tc>
          <w:tcPr>
            <w:tcW w:w="718" w:type="dxa"/>
            <w:tcBorders>
              <w:top w:val="nil"/>
              <w:left w:val="nil"/>
              <w:bottom w:val="single" w:sz="4" w:space="0" w:color="auto"/>
              <w:right w:val="nil"/>
            </w:tcBorders>
            <w:shd w:val="clear" w:color="000000" w:fill="FFFFFF"/>
            <w:noWrap/>
            <w:vAlign w:val="bottom"/>
            <w:hideMark/>
          </w:tcPr>
          <w:p w14:paraId="44FC3DB2" w14:textId="77777777" w:rsidR="00B56096" w:rsidRPr="00176B65" w:rsidRDefault="00B56096" w:rsidP="00B56096">
            <w:pPr>
              <w:widowControl/>
              <w:spacing w:after="0" w:line="240" w:lineRule="auto"/>
              <w:jc w:val="left"/>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 </w:t>
            </w:r>
          </w:p>
        </w:tc>
        <w:tc>
          <w:tcPr>
            <w:tcW w:w="6109" w:type="dxa"/>
            <w:tcBorders>
              <w:top w:val="nil"/>
              <w:left w:val="nil"/>
              <w:bottom w:val="single" w:sz="4" w:space="0" w:color="auto"/>
              <w:right w:val="nil"/>
            </w:tcBorders>
            <w:shd w:val="clear" w:color="000000" w:fill="FFFFFF"/>
            <w:noWrap/>
            <w:vAlign w:val="bottom"/>
            <w:hideMark/>
          </w:tcPr>
          <w:p w14:paraId="1BD7B07B" w14:textId="77777777" w:rsidR="00B56096" w:rsidRPr="00176B65" w:rsidRDefault="00B56096" w:rsidP="00B56096">
            <w:pPr>
              <w:widowControl/>
              <w:spacing w:after="0" w:line="240" w:lineRule="auto"/>
              <w:jc w:val="left"/>
              <w:rPr>
                <w:rFonts w:ascii="Calibri" w:eastAsia="Times New Roman" w:hAnsi="Calibri" w:cs="Times New Roman"/>
                <w:color w:val="000000"/>
                <w:kern w:val="0"/>
                <w:sz w:val="22"/>
                <w:szCs w:val="22"/>
              </w:rPr>
            </w:pPr>
            <w:r>
              <w:rPr>
                <w:rFonts w:ascii="Times New Roman" w:hAnsi="Times New Roman" w:cs="Times New Roman"/>
                <w:bCs/>
                <w:noProof/>
                <w:kern w:val="0"/>
                <w:sz w:val="22"/>
                <w:szCs w:val="26"/>
                <w:lang w:val="nl-NL" w:eastAsia="nl-NL"/>
              </w:rPr>
              <mc:AlternateContent>
                <mc:Choice Requires="wps">
                  <w:drawing>
                    <wp:anchor distT="0" distB="0" distL="114300" distR="114300" simplePos="0" relativeHeight="251939840" behindDoc="0" locked="0" layoutInCell="1" allowOverlap="1" wp14:anchorId="6C138D73" wp14:editId="452665D8">
                      <wp:simplePos x="0" y="0"/>
                      <wp:positionH relativeFrom="column">
                        <wp:posOffset>-174625</wp:posOffset>
                      </wp:positionH>
                      <wp:positionV relativeFrom="paragraph">
                        <wp:posOffset>-253365</wp:posOffset>
                      </wp:positionV>
                      <wp:extent cx="3587750" cy="306070"/>
                      <wp:effectExtent l="0" t="0" r="0" b="0"/>
                      <wp:wrapSquare wrapText="bothSides"/>
                      <wp:docPr id="510" name="Text Box 510"/>
                      <wp:cNvGraphicFramePr/>
                      <a:graphic xmlns:a="http://schemas.openxmlformats.org/drawingml/2006/main">
                        <a:graphicData uri="http://schemas.microsoft.com/office/word/2010/wordprocessingShape">
                          <wps:wsp>
                            <wps:cNvSpPr txBox="1"/>
                            <wps:spPr>
                              <a:xfrm>
                                <a:off x="0" y="0"/>
                                <a:ext cx="3587750" cy="3060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39F0B35" w14:textId="77777777" w:rsidR="00E22699" w:rsidRPr="00946AE3" w:rsidRDefault="00E22699" w:rsidP="00B56096">
                                  <w:pPr>
                                    <w:rPr>
                                      <w:rFonts w:ascii="Times New Roman" w:hAnsi="Times New Roman" w:cs="Times New Roman"/>
                                      <w:color w:val="002060"/>
                                      <w:sz w:val="20"/>
                                    </w:rPr>
                                  </w:pPr>
                                  <w:r>
                                    <w:rPr>
                                      <w:rFonts w:ascii="Times New Roman" w:hAnsi="Times New Roman" w:cs="Times New Roman"/>
                                      <w:color w:val="002060"/>
                                      <w:sz w:val="20"/>
                                    </w:rPr>
                                    <w:t>Figure 32: Confrontation Matrix by the author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C138D73" id="Text_x0020_Box_x0020_510" o:spid="_x0000_s1091" type="#_x0000_t202" style="position:absolute;margin-left:-13.75pt;margin-top:-19.9pt;width:282.5pt;height:24.1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" filled="f" stroked="f">
                      <v:textbox>
                        <w:txbxContent>
                          <w:p w14:paraId="239F0B35" w14:textId="77777777" w:rsidR="00E22699" w:rsidRPr="00946AE3" w:rsidRDefault="00E22699" w:rsidP="00B56096">
                            <w:pPr>
                              <w:rPr>
                                <w:rFonts w:ascii="Times New Roman" w:hAnsi="Times New Roman" w:cs="Times New Roman"/>
                                <w:color w:val="002060"/>
                                <w:sz w:val="20"/>
                              </w:rPr>
                            </w:pPr>
                            <w:r>
                              <w:rPr>
                                <w:rFonts w:ascii="Times New Roman" w:hAnsi="Times New Roman" w:cs="Times New Roman"/>
                                <w:color w:val="002060"/>
                                <w:sz w:val="20"/>
                              </w:rPr>
                              <w:t>Figure 32: Confrontation Matrix by the author</w:t>
                            </w:r>
                          </w:p>
                        </w:txbxContent>
                      </v:textbox>
                      <w10:wrap type="square"/>
                    </v:shape>
                  </w:pict>
                </mc:Fallback>
              </mc:AlternateContent>
            </w:r>
            <w:r w:rsidRPr="00176B65">
              <w:rPr>
                <w:rFonts w:ascii="Calibri" w:eastAsia="Times New Roman" w:hAnsi="Calibri" w:cs="Times New Roman"/>
                <w:color w:val="000000"/>
                <w:kern w:val="0"/>
                <w:sz w:val="22"/>
                <w:szCs w:val="22"/>
              </w:rPr>
              <w:t> </w:t>
            </w:r>
          </w:p>
        </w:tc>
        <w:tc>
          <w:tcPr>
            <w:tcW w:w="1178" w:type="dxa"/>
            <w:tcBorders>
              <w:top w:val="nil"/>
              <w:left w:val="single" w:sz="4" w:space="0" w:color="auto"/>
              <w:bottom w:val="single" w:sz="4" w:space="0" w:color="auto"/>
              <w:right w:val="nil"/>
            </w:tcBorders>
            <w:shd w:val="clear" w:color="000000" w:fill="FFFFFF"/>
            <w:vAlign w:val="center"/>
            <w:hideMark/>
          </w:tcPr>
          <w:p w14:paraId="3C9A17DB" w14:textId="77777777" w:rsidR="00B56096" w:rsidRPr="00176B65" w:rsidRDefault="00B56096" w:rsidP="00B56096">
            <w:pPr>
              <w:widowControl/>
              <w:spacing w:after="0" w:line="240" w:lineRule="auto"/>
              <w:jc w:val="left"/>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Strong Market potential .</w:t>
            </w:r>
          </w:p>
        </w:tc>
        <w:tc>
          <w:tcPr>
            <w:tcW w:w="1320" w:type="dxa"/>
            <w:tcBorders>
              <w:top w:val="nil"/>
              <w:left w:val="nil"/>
              <w:bottom w:val="single" w:sz="4" w:space="0" w:color="auto"/>
              <w:right w:val="nil"/>
            </w:tcBorders>
            <w:shd w:val="clear" w:color="000000" w:fill="EBF1DE"/>
            <w:vAlign w:val="center"/>
            <w:hideMark/>
          </w:tcPr>
          <w:p w14:paraId="7E91F6BC" w14:textId="77777777" w:rsidR="00B56096" w:rsidRPr="00176B65" w:rsidRDefault="00B56096" w:rsidP="00B56096">
            <w:pPr>
              <w:widowControl/>
              <w:spacing w:after="0" w:line="240" w:lineRule="auto"/>
              <w:jc w:val="left"/>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No VR Glasses with educational functions.</w:t>
            </w:r>
          </w:p>
        </w:tc>
        <w:tc>
          <w:tcPr>
            <w:tcW w:w="1251" w:type="dxa"/>
            <w:tcBorders>
              <w:top w:val="nil"/>
              <w:left w:val="nil"/>
              <w:bottom w:val="single" w:sz="4" w:space="0" w:color="auto"/>
              <w:right w:val="single" w:sz="4" w:space="0" w:color="auto"/>
            </w:tcBorders>
            <w:shd w:val="clear" w:color="000000" w:fill="FFFFFF"/>
            <w:vAlign w:val="center"/>
            <w:hideMark/>
          </w:tcPr>
          <w:p w14:paraId="40B383C2" w14:textId="77777777" w:rsidR="00B56096" w:rsidRPr="00176B65" w:rsidRDefault="00B56096" w:rsidP="00B56096">
            <w:pPr>
              <w:widowControl/>
              <w:spacing w:after="0" w:line="240" w:lineRule="auto"/>
              <w:jc w:val="left"/>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Economy a</w:t>
            </w:r>
            <w:r>
              <w:rPr>
                <w:rFonts w:ascii="Calibri" w:eastAsia="Times New Roman" w:hAnsi="Calibri" w:cs="Times New Roman"/>
                <w:color w:val="000000"/>
                <w:kern w:val="0"/>
                <w:sz w:val="22"/>
                <w:szCs w:val="22"/>
              </w:rPr>
              <w:t>nd consumer confidence increase</w:t>
            </w:r>
            <w:r w:rsidRPr="00176B65">
              <w:rPr>
                <w:rFonts w:ascii="Calibri" w:eastAsia="Times New Roman" w:hAnsi="Calibri" w:cs="Times New Roman"/>
                <w:color w:val="000000"/>
                <w:kern w:val="0"/>
                <w:sz w:val="22"/>
                <w:szCs w:val="22"/>
              </w:rPr>
              <w:t xml:space="preserve">. </w:t>
            </w:r>
          </w:p>
        </w:tc>
        <w:tc>
          <w:tcPr>
            <w:tcW w:w="1039" w:type="dxa"/>
            <w:tcBorders>
              <w:top w:val="nil"/>
              <w:left w:val="nil"/>
              <w:bottom w:val="single" w:sz="4" w:space="0" w:color="auto"/>
              <w:right w:val="nil"/>
            </w:tcBorders>
            <w:shd w:val="clear" w:color="000000" w:fill="F2DCDB"/>
            <w:vAlign w:val="center"/>
            <w:hideMark/>
          </w:tcPr>
          <w:p w14:paraId="41D26DE3" w14:textId="77777777" w:rsidR="00B56096" w:rsidRPr="00176B65" w:rsidRDefault="00B56096" w:rsidP="00B56096">
            <w:pPr>
              <w:widowControl/>
              <w:spacing w:after="0" w:line="240" w:lineRule="auto"/>
              <w:jc w:val="left"/>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Physical sickness.</w:t>
            </w:r>
          </w:p>
        </w:tc>
        <w:tc>
          <w:tcPr>
            <w:tcW w:w="1107" w:type="dxa"/>
            <w:tcBorders>
              <w:top w:val="nil"/>
              <w:left w:val="nil"/>
              <w:bottom w:val="single" w:sz="4" w:space="0" w:color="auto"/>
              <w:right w:val="nil"/>
            </w:tcBorders>
            <w:shd w:val="clear" w:color="000000" w:fill="FFFFFF"/>
            <w:vAlign w:val="center"/>
            <w:hideMark/>
          </w:tcPr>
          <w:p w14:paraId="40CE7116" w14:textId="77777777" w:rsidR="00B56096" w:rsidRPr="00176B65" w:rsidRDefault="00B56096" w:rsidP="00B56096">
            <w:pPr>
              <w:widowControl/>
              <w:spacing w:after="0" w:line="240" w:lineRule="auto"/>
              <w:jc w:val="left"/>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Lack of software.</w:t>
            </w:r>
          </w:p>
        </w:tc>
        <w:tc>
          <w:tcPr>
            <w:tcW w:w="1357" w:type="dxa"/>
            <w:tcBorders>
              <w:top w:val="nil"/>
              <w:left w:val="nil"/>
              <w:bottom w:val="single" w:sz="4" w:space="0" w:color="auto"/>
              <w:right w:val="single" w:sz="4" w:space="0" w:color="auto"/>
            </w:tcBorders>
            <w:shd w:val="clear" w:color="000000" w:fill="F2DCDB"/>
            <w:vAlign w:val="center"/>
            <w:hideMark/>
          </w:tcPr>
          <w:p w14:paraId="4AD527BE" w14:textId="77777777" w:rsidR="00B56096" w:rsidRPr="00176B65" w:rsidRDefault="00B56096" w:rsidP="00B56096">
            <w:pPr>
              <w:widowControl/>
              <w:spacing w:after="0" w:line="240" w:lineRule="auto"/>
              <w:jc w:val="left"/>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More competitors coming.</w:t>
            </w:r>
          </w:p>
        </w:tc>
      </w:tr>
      <w:tr w:rsidR="00B56096" w:rsidRPr="00176B65" w14:paraId="5811107F" w14:textId="77777777" w:rsidTr="00B56096">
        <w:trPr>
          <w:trHeight w:val="321"/>
        </w:trPr>
        <w:tc>
          <w:tcPr>
            <w:tcW w:w="1124" w:type="dxa"/>
            <w:tcBorders>
              <w:top w:val="single" w:sz="4" w:space="0" w:color="auto"/>
              <w:left w:val="single" w:sz="4" w:space="0" w:color="auto"/>
              <w:right w:val="single" w:sz="4" w:space="0" w:color="auto"/>
            </w:tcBorders>
            <w:shd w:val="clear" w:color="000000" w:fill="DAEEF3"/>
            <w:noWrap/>
            <w:vAlign w:val="bottom"/>
            <w:hideMark/>
          </w:tcPr>
          <w:p w14:paraId="52F67F4B" w14:textId="77777777" w:rsidR="00B56096" w:rsidRPr="00176B65" w:rsidRDefault="00B56096" w:rsidP="00B56096">
            <w:pPr>
              <w:widowControl/>
              <w:spacing w:after="0" w:line="240" w:lineRule="auto"/>
              <w:jc w:val="left"/>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 </w:t>
            </w:r>
          </w:p>
        </w:tc>
        <w:tc>
          <w:tcPr>
            <w:tcW w:w="718" w:type="dxa"/>
            <w:tcBorders>
              <w:top w:val="single" w:sz="4" w:space="0" w:color="auto"/>
              <w:left w:val="single" w:sz="4" w:space="0" w:color="auto"/>
              <w:right w:val="single" w:sz="4" w:space="0" w:color="auto"/>
            </w:tcBorders>
            <w:shd w:val="clear" w:color="000000" w:fill="DAEEF3"/>
            <w:noWrap/>
            <w:vAlign w:val="center"/>
            <w:hideMark/>
          </w:tcPr>
          <w:p w14:paraId="557E43D3" w14:textId="77777777" w:rsidR="00B56096" w:rsidRPr="00176B65" w:rsidRDefault="00B56096" w:rsidP="00B56096">
            <w:pPr>
              <w:widowControl/>
              <w:spacing w:after="0" w:line="240" w:lineRule="auto"/>
              <w:jc w:val="left"/>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S1</w:t>
            </w:r>
          </w:p>
        </w:tc>
        <w:tc>
          <w:tcPr>
            <w:tcW w:w="6109" w:type="dxa"/>
            <w:tcBorders>
              <w:top w:val="single" w:sz="4" w:space="0" w:color="auto"/>
              <w:left w:val="single" w:sz="4" w:space="0" w:color="auto"/>
              <w:right w:val="single" w:sz="4" w:space="0" w:color="auto"/>
            </w:tcBorders>
            <w:shd w:val="clear" w:color="000000" w:fill="DAEEF3"/>
            <w:vAlign w:val="bottom"/>
            <w:hideMark/>
          </w:tcPr>
          <w:p w14:paraId="67FCDED9" w14:textId="77777777" w:rsidR="00B56096" w:rsidRPr="00176B65" w:rsidRDefault="00B56096" w:rsidP="00B56096">
            <w:pPr>
              <w:widowControl/>
              <w:spacing w:after="0" w:line="240" w:lineRule="auto"/>
              <w:jc w:val="left"/>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Better Knows kids and teens’ preferences than digital companies.</w:t>
            </w:r>
          </w:p>
        </w:tc>
        <w:tc>
          <w:tcPr>
            <w:tcW w:w="1178" w:type="dxa"/>
            <w:tcBorders>
              <w:top w:val="nil"/>
              <w:left w:val="single" w:sz="4" w:space="0" w:color="auto"/>
              <w:bottom w:val="nil"/>
              <w:right w:val="nil"/>
            </w:tcBorders>
            <w:shd w:val="clear" w:color="000000" w:fill="DAEEF3"/>
            <w:noWrap/>
            <w:vAlign w:val="center"/>
            <w:hideMark/>
          </w:tcPr>
          <w:p w14:paraId="6AFE2BEE" w14:textId="77777777" w:rsidR="00B56096" w:rsidRPr="00176B65" w:rsidRDefault="00B56096" w:rsidP="00B56096">
            <w:pPr>
              <w:widowControl/>
              <w:spacing w:after="0" w:line="240" w:lineRule="auto"/>
              <w:jc w:val="center"/>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5</w:t>
            </w:r>
          </w:p>
        </w:tc>
        <w:tc>
          <w:tcPr>
            <w:tcW w:w="1320" w:type="dxa"/>
            <w:tcBorders>
              <w:top w:val="nil"/>
              <w:left w:val="nil"/>
              <w:bottom w:val="nil"/>
              <w:right w:val="nil"/>
            </w:tcBorders>
            <w:shd w:val="clear" w:color="auto" w:fill="auto"/>
            <w:noWrap/>
            <w:vAlign w:val="center"/>
            <w:hideMark/>
          </w:tcPr>
          <w:p w14:paraId="33E84864" w14:textId="77777777" w:rsidR="00B56096" w:rsidRPr="00176B65" w:rsidRDefault="00B56096" w:rsidP="00B56096">
            <w:pPr>
              <w:widowControl/>
              <w:spacing w:after="0" w:line="240" w:lineRule="auto"/>
              <w:jc w:val="center"/>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2</w:t>
            </w:r>
          </w:p>
        </w:tc>
        <w:tc>
          <w:tcPr>
            <w:tcW w:w="1251" w:type="dxa"/>
            <w:tcBorders>
              <w:top w:val="nil"/>
              <w:left w:val="nil"/>
              <w:bottom w:val="nil"/>
              <w:right w:val="single" w:sz="4" w:space="0" w:color="auto"/>
            </w:tcBorders>
            <w:shd w:val="clear" w:color="000000" w:fill="DAEEF3"/>
            <w:noWrap/>
            <w:vAlign w:val="center"/>
            <w:hideMark/>
          </w:tcPr>
          <w:p w14:paraId="712DF2C6" w14:textId="77777777" w:rsidR="00B56096" w:rsidRPr="00176B65" w:rsidRDefault="00B56096" w:rsidP="00B56096">
            <w:pPr>
              <w:widowControl/>
              <w:spacing w:after="0" w:line="240" w:lineRule="auto"/>
              <w:jc w:val="center"/>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 </w:t>
            </w:r>
          </w:p>
        </w:tc>
        <w:tc>
          <w:tcPr>
            <w:tcW w:w="1039" w:type="dxa"/>
            <w:tcBorders>
              <w:top w:val="nil"/>
              <w:left w:val="nil"/>
              <w:bottom w:val="nil"/>
              <w:right w:val="nil"/>
            </w:tcBorders>
            <w:shd w:val="clear" w:color="auto" w:fill="auto"/>
            <w:noWrap/>
            <w:vAlign w:val="center"/>
            <w:hideMark/>
          </w:tcPr>
          <w:p w14:paraId="0AC79CF4" w14:textId="77777777" w:rsidR="00B56096" w:rsidRPr="00176B65" w:rsidRDefault="00B56096" w:rsidP="00B56096">
            <w:pPr>
              <w:widowControl/>
              <w:spacing w:after="0" w:line="240" w:lineRule="auto"/>
              <w:jc w:val="center"/>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 </w:t>
            </w:r>
          </w:p>
        </w:tc>
        <w:tc>
          <w:tcPr>
            <w:tcW w:w="1107" w:type="dxa"/>
            <w:tcBorders>
              <w:top w:val="nil"/>
              <w:left w:val="nil"/>
              <w:bottom w:val="nil"/>
              <w:right w:val="nil"/>
            </w:tcBorders>
            <w:shd w:val="clear" w:color="000000" w:fill="DAEEF3"/>
            <w:noWrap/>
            <w:vAlign w:val="center"/>
            <w:hideMark/>
          </w:tcPr>
          <w:p w14:paraId="26DCFC68" w14:textId="77777777" w:rsidR="00B56096" w:rsidRPr="00176B65" w:rsidRDefault="00B56096" w:rsidP="00B56096">
            <w:pPr>
              <w:widowControl/>
              <w:spacing w:after="0" w:line="240" w:lineRule="auto"/>
              <w:jc w:val="center"/>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 </w:t>
            </w:r>
          </w:p>
        </w:tc>
        <w:tc>
          <w:tcPr>
            <w:tcW w:w="1357" w:type="dxa"/>
            <w:tcBorders>
              <w:top w:val="nil"/>
              <w:left w:val="nil"/>
              <w:bottom w:val="nil"/>
              <w:right w:val="single" w:sz="4" w:space="0" w:color="auto"/>
            </w:tcBorders>
            <w:shd w:val="clear" w:color="auto" w:fill="auto"/>
            <w:noWrap/>
            <w:vAlign w:val="center"/>
            <w:hideMark/>
          </w:tcPr>
          <w:p w14:paraId="06CBEB5D" w14:textId="77777777" w:rsidR="00B56096" w:rsidRPr="00176B65" w:rsidRDefault="00B56096" w:rsidP="00B56096">
            <w:pPr>
              <w:widowControl/>
              <w:spacing w:after="0" w:line="240" w:lineRule="auto"/>
              <w:jc w:val="center"/>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 </w:t>
            </w:r>
          </w:p>
        </w:tc>
      </w:tr>
      <w:tr w:rsidR="00B56096" w:rsidRPr="00176B65" w14:paraId="775EACB2" w14:textId="77777777" w:rsidTr="00B56096">
        <w:trPr>
          <w:trHeight w:val="387"/>
        </w:trPr>
        <w:tc>
          <w:tcPr>
            <w:tcW w:w="1124" w:type="dxa"/>
            <w:tcBorders>
              <w:left w:val="single" w:sz="4" w:space="0" w:color="auto"/>
              <w:right w:val="single" w:sz="4" w:space="0" w:color="auto"/>
            </w:tcBorders>
            <w:shd w:val="clear" w:color="000000" w:fill="DAEEF3"/>
            <w:noWrap/>
            <w:vAlign w:val="bottom"/>
            <w:hideMark/>
          </w:tcPr>
          <w:p w14:paraId="21B2BD71" w14:textId="77777777" w:rsidR="00B56096" w:rsidRPr="00176B65" w:rsidRDefault="00B56096" w:rsidP="00B56096">
            <w:pPr>
              <w:widowControl/>
              <w:spacing w:after="0" w:line="240" w:lineRule="auto"/>
              <w:jc w:val="left"/>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 </w:t>
            </w:r>
          </w:p>
        </w:tc>
        <w:tc>
          <w:tcPr>
            <w:tcW w:w="718" w:type="dxa"/>
            <w:tcBorders>
              <w:left w:val="single" w:sz="4" w:space="0" w:color="auto"/>
              <w:right w:val="single" w:sz="4" w:space="0" w:color="auto"/>
            </w:tcBorders>
            <w:shd w:val="clear" w:color="000000" w:fill="FFFFFF"/>
            <w:noWrap/>
            <w:vAlign w:val="bottom"/>
            <w:hideMark/>
          </w:tcPr>
          <w:p w14:paraId="611A61B4" w14:textId="77777777" w:rsidR="00B56096" w:rsidRPr="00176B65" w:rsidRDefault="00B56096" w:rsidP="00B56096">
            <w:pPr>
              <w:widowControl/>
              <w:spacing w:after="0" w:line="240" w:lineRule="auto"/>
              <w:jc w:val="left"/>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S2</w:t>
            </w:r>
          </w:p>
        </w:tc>
        <w:tc>
          <w:tcPr>
            <w:tcW w:w="6109" w:type="dxa"/>
            <w:tcBorders>
              <w:left w:val="single" w:sz="4" w:space="0" w:color="auto"/>
              <w:right w:val="single" w:sz="4" w:space="0" w:color="auto"/>
            </w:tcBorders>
            <w:shd w:val="clear" w:color="000000" w:fill="FFFFFF"/>
            <w:noWrap/>
            <w:vAlign w:val="bottom"/>
            <w:hideMark/>
          </w:tcPr>
          <w:p w14:paraId="4C23256F" w14:textId="77777777" w:rsidR="00B56096" w:rsidRPr="00176B65" w:rsidRDefault="00B56096" w:rsidP="00B56096">
            <w:pPr>
              <w:widowControl/>
              <w:spacing w:after="0" w:line="240" w:lineRule="auto"/>
              <w:jc w:val="left"/>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Lower outsourcing costs.</w:t>
            </w:r>
          </w:p>
        </w:tc>
        <w:tc>
          <w:tcPr>
            <w:tcW w:w="1178" w:type="dxa"/>
            <w:tcBorders>
              <w:top w:val="nil"/>
              <w:left w:val="single" w:sz="4" w:space="0" w:color="auto"/>
              <w:bottom w:val="nil"/>
              <w:right w:val="nil"/>
            </w:tcBorders>
            <w:shd w:val="clear" w:color="000000" w:fill="FFFFFF"/>
            <w:noWrap/>
            <w:vAlign w:val="center"/>
            <w:hideMark/>
          </w:tcPr>
          <w:p w14:paraId="7B5FF481" w14:textId="77777777" w:rsidR="00B56096" w:rsidRPr="00176B65" w:rsidRDefault="00B56096" w:rsidP="00B56096">
            <w:pPr>
              <w:widowControl/>
              <w:spacing w:after="0" w:line="240" w:lineRule="auto"/>
              <w:jc w:val="center"/>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 </w:t>
            </w:r>
          </w:p>
        </w:tc>
        <w:tc>
          <w:tcPr>
            <w:tcW w:w="1320" w:type="dxa"/>
            <w:tcBorders>
              <w:top w:val="nil"/>
              <w:left w:val="nil"/>
              <w:bottom w:val="nil"/>
              <w:right w:val="nil"/>
            </w:tcBorders>
            <w:shd w:val="clear" w:color="000000" w:fill="EBF1DE"/>
            <w:noWrap/>
            <w:vAlign w:val="center"/>
            <w:hideMark/>
          </w:tcPr>
          <w:p w14:paraId="2B33E942" w14:textId="77777777" w:rsidR="00B56096" w:rsidRPr="00176B65" w:rsidRDefault="00B56096" w:rsidP="00B56096">
            <w:pPr>
              <w:widowControl/>
              <w:spacing w:after="0" w:line="240" w:lineRule="auto"/>
              <w:jc w:val="center"/>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 </w:t>
            </w:r>
          </w:p>
        </w:tc>
        <w:tc>
          <w:tcPr>
            <w:tcW w:w="1251" w:type="dxa"/>
            <w:tcBorders>
              <w:top w:val="nil"/>
              <w:left w:val="nil"/>
              <w:bottom w:val="nil"/>
              <w:right w:val="single" w:sz="4" w:space="0" w:color="auto"/>
            </w:tcBorders>
            <w:shd w:val="clear" w:color="000000" w:fill="FFFFFF"/>
            <w:noWrap/>
            <w:vAlign w:val="center"/>
            <w:hideMark/>
          </w:tcPr>
          <w:p w14:paraId="01884E24" w14:textId="77777777" w:rsidR="00B56096" w:rsidRPr="00176B65" w:rsidRDefault="00B56096" w:rsidP="00B56096">
            <w:pPr>
              <w:widowControl/>
              <w:spacing w:after="0" w:line="240" w:lineRule="auto"/>
              <w:jc w:val="center"/>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1</w:t>
            </w:r>
          </w:p>
        </w:tc>
        <w:tc>
          <w:tcPr>
            <w:tcW w:w="1039" w:type="dxa"/>
            <w:tcBorders>
              <w:top w:val="nil"/>
              <w:left w:val="nil"/>
              <w:bottom w:val="nil"/>
              <w:right w:val="nil"/>
            </w:tcBorders>
            <w:shd w:val="clear" w:color="000000" w:fill="F2DCDB"/>
            <w:noWrap/>
            <w:vAlign w:val="center"/>
            <w:hideMark/>
          </w:tcPr>
          <w:p w14:paraId="652A614A" w14:textId="77777777" w:rsidR="00B56096" w:rsidRPr="00176B65" w:rsidRDefault="00B56096" w:rsidP="00B56096">
            <w:pPr>
              <w:widowControl/>
              <w:spacing w:after="0" w:line="240" w:lineRule="auto"/>
              <w:jc w:val="center"/>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 </w:t>
            </w:r>
          </w:p>
        </w:tc>
        <w:tc>
          <w:tcPr>
            <w:tcW w:w="1107" w:type="dxa"/>
            <w:tcBorders>
              <w:top w:val="nil"/>
              <w:left w:val="nil"/>
              <w:bottom w:val="nil"/>
              <w:right w:val="nil"/>
            </w:tcBorders>
            <w:shd w:val="clear" w:color="000000" w:fill="FFFFFF"/>
            <w:noWrap/>
            <w:vAlign w:val="center"/>
            <w:hideMark/>
          </w:tcPr>
          <w:p w14:paraId="25E34627" w14:textId="77777777" w:rsidR="00B56096" w:rsidRPr="00176B65" w:rsidRDefault="00B56096" w:rsidP="00B56096">
            <w:pPr>
              <w:widowControl/>
              <w:spacing w:after="0" w:line="240" w:lineRule="auto"/>
              <w:jc w:val="center"/>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 </w:t>
            </w:r>
          </w:p>
        </w:tc>
        <w:tc>
          <w:tcPr>
            <w:tcW w:w="1357" w:type="dxa"/>
            <w:tcBorders>
              <w:top w:val="nil"/>
              <w:left w:val="nil"/>
              <w:bottom w:val="nil"/>
              <w:right w:val="single" w:sz="4" w:space="0" w:color="auto"/>
            </w:tcBorders>
            <w:shd w:val="clear" w:color="000000" w:fill="F2DCDB"/>
            <w:noWrap/>
            <w:vAlign w:val="center"/>
            <w:hideMark/>
          </w:tcPr>
          <w:p w14:paraId="1B07052F" w14:textId="77777777" w:rsidR="00B56096" w:rsidRPr="00176B65" w:rsidRDefault="00B56096" w:rsidP="00B56096">
            <w:pPr>
              <w:widowControl/>
              <w:spacing w:after="0" w:line="240" w:lineRule="auto"/>
              <w:jc w:val="center"/>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5</w:t>
            </w:r>
          </w:p>
        </w:tc>
      </w:tr>
      <w:tr w:rsidR="00B56096" w:rsidRPr="00176B65" w14:paraId="0D362A82" w14:textId="77777777" w:rsidTr="00B56096">
        <w:trPr>
          <w:trHeight w:val="259"/>
        </w:trPr>
        <w:tc>
          <w:tcPr>
            <w:tcW w:w="1124" w:type="dxa"/>
            <w:tcBorders>
              <w:left w:val="single" w:sz="4" w:space="0" w:color="auto"/>
              <w:right w:val="single" w:sz="4" w:space="0" w:color="auto"/>
            </w:tcBorders>
            <w:shd w:val="clear" w:color="000000" w:fill="DAEEF3"/>
            <w:noWrap/>
            <w:vAlign w:val="bottom"/>
            <w:hideMark/>
          </w:tcPr>
          <w:p w14:paraId="06141397" w14:textId="77777777" w:rsidR="00B56096" w:rsidRPr="00176B65" w:rsidRDefault="00B56096" w:rsidP="00B56096">
            <w:pPr>
              <w:widowControl/>
              <w:spacing w:after="0" w:line="240" w:lineRule="auto"/>
              <w:jc w:val="left"/>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Strengths</w:t>
            </w:r>
          </w:p>
        </w:tc>
        <w:tc>
          <w:tcPr>
            <w:tcW w:w="718" w:type="dxa"/>
            <w:tcBorders>
              <w:left w:val="single" w:sz="4" w:space="0" w:color="auto"/>
              <w:right w:val="single" w:sz="4" w:space="0" w:color="auto"/>
            </w:tcBorders>
            <w:shd w:val="clear" w:color="000000" w:fill="DAEEF3"/>
            <w:noWrap/>
            <w:vAlign w:val="center"/>
            <w:hideMark/>
          </w:tcPr>
          <w:p w14:paraId="4B404320" w14:textId="77777777" w:rsidR="00B56096" w:rsidRPr="00176B65" w:rsidRDefault="00B56096" w:rsidP="00B56096">
            <w:pPr>
              <w:widowControl/>
              <w:spacing w:after="0" w:line="240" w:lineRule="auto"/>
              <w:jc w:val="left"/>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S3</w:t>
            </w:r>
          </w:p>
        </w:tc>
        <w:tc>
          <w:tcPr>
            <w:tcW w:w="6109" w:type="dxa"/>
            <w:tcBorders>
              <w:left w:val="single" w:sz="4" w:space="0" w:color="auto"/>
              <w:right w:val="single" w:sz="4" w:space="0" w:color="auto"/>
            </w:tcBorders>
            <w:shd w:val="clear" w:color="000000" w:fill="DAEEF3"/>
            <w:vAlign w:val="bottom"/>
            <w:hideMark/>
          </w:tcPr>
          <w:p w14:paraId="7B5BF019" w14:textId="77777777" w:rsidR="00B56096" w:rsidRPr="00176B65" w:rsidRDefault="00B56096" w:rsidP="00B56096">
            <w:pPr>
              <w:widowControl/>
              <w:spacing w:after="0" w:line="240" w:lineRule="auto"/>
              <w:jc w:val="left"/>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Better support VR software by its own digital game companies</w:t>
            </w:r>
          </w:p>
        </w:tc>
        <w:tc>
          <w:tcPr>
            <w:tcW w:w="1178" w:type="dxa"/>
            <w:tcBorders>
              <w:top w:val="nil"/>
              <w:left w:val="single" w:sz="4" w:space="0" w:color="auto"/>
              <w:bottom w:val="nil"/>
              <w:right w:val="nil"/>
            </w:tcBorders>
            <w:shd w:val="clear" w:color="000000" w:fill="DAEEF3"/>
            <w:noWrap/>
            <w:vAlign w:val="center"/>
            <w:hideMark/>
          </w:tcPr>
          <w:p w14:paraId="1116E83F" w14:textId="77777777" w:rsidR="00B56096" w:rsidRPr="00176B65" w:rsidRDefault="00B56096" w:rsidP="00B56096">
            <w:pPr>
              <w:widowControl/>
              <w:spacing w:after="0" w:line="240" w:lineRule="auto"/>
              <w:jc w:val="center"/>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3</w:t>
            </w:r>
          </w:p>
        </w:tc>
        <w:tc>
          <w:tcPr>
            <w:tcW w:w="1320" w:type="dxa"/>
            <w:tcBorders>
              <w:top w:val="nil"/>
              <w:left w:val="nil"/>
              <w:bottom w:val="nil"/>
              <w:right w:val="nil"/>
            </w:tcBorders>
            <w:shd w:val="clear" w:color="auto" w:fill="auto"/>
            <w:noWrap/>
            <w:vAlign w:val="center"/>
            <w:hideMark/>
          </w:tcPr>
          <w:p w14:paraId="36D8616C" w14:textId="77777777" w:rsidR="00B56096" w:rsidRPr="00176B65" w:rsidRDefault="00B56096" w:rsidP="00B56096">
            <w:pPr>
              <w:widowControl/>
              <w:spacing w:after="0" w:line="240" w:lineRule="auto"/>
              <w:jc w:val="center"/>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2</w:t>
            </w:r>
          </w:p>
        </w:tc>
        <w:tc>
          <w:tcPr>
            <w:tcW w:w="1251" w:type="dxa"/>
            <w:tcBorders>
              <w:top w:val="nil"/>
              <w:left w:val="nil"/>
              <w:bottom w:val="nil"/>
              <w:right w:val="single" w:sz="4" w:space="0" w:color="auto"/>
            </w:tcBorders>
            <w:shd w:val="clear" w:color="000000" w:fill="DAEEF3"/>
            <w:noWrap/>
            <w:vAlign w:val="center"/>
            <w:hideMark/>
          </w:tcPr>
          <w:p w14:paraId="261E5057" w14:textId="77777777" w:rsidR="00B56096" w:rsidRPr="00176B65" w:rsidRDefault="00B56096" w:rsidP="00B56096">
            <w:pPr>
              <w:widowControl/>
              <w:spacing w:after="0" w:line="240" w:lineRule="auto"/>
              <w:jc w:val="center"/>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 </w:t>
            </w:r>
          </w:p>
        </w:tc>
        <w:tc>
          <w:tcPr>
            <w:tcW w:w="1039" w:type="dxa"/>
            <w:tcBorders>
              <w:top w:val="nil"/>
              <w:left w:val="nil"/>
              <w:bottom w:val="nil"/>
              <w:right w:val="nil"/>
            </w:tcBorders>
            <w:shd w:val="clear" w:color="auto" w:fill="auto"/>
            <w:noWrap/>
            <w:vAlign w:val="center"/>
            <w:hideMark/>
          </w:tcPr>
          <w:p w14:paraId="73FCE6DB" w14:textId="77777777" w:rsidR="00B56096" w:rsidRPr="00176B65" w:rsidRDefault="00B56096" w:rsidP="00B56096">
            <w:pPr>
              <w:widowControl/>
              <w:spacing w:after="0" w:line="240" w:lineRule="auto"/>
              <w:jc w:val="center"/>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1</w:t>
            </w:r>
          </w:p>
        </w:tc>
        <w:tc>
          <w:tcPr>
            <w:tcW w:w="1107" w:type="dxa"/>
            <w:tcBorders>
              <w:top w:val="nil"/>
              <w:left w:val="nil"/>
              <w:bottom w:val="nil"/>
              <w:right w:val="nil"/>
            </w:tcBorders>
            <w:shd w:val="clear" w:color="000000" w:fill="DAEEF3"/>
            <w:noWrap/>
            <w:vAlign w:val="center"/>
            <w:hideMark/>
          </w:tcPr>
          <w:p w14:paraId="483143D0" w14:textId="77777777" w:rsidR="00B56096" w:rsidRPr="00176B65" w:rsidRDefault="00B56096" w:rsidP="00B56096">
            <w:pPr>
              <w:widowControl/>
              <w:spacing w:after="0" w:line="240" w:lineRule="auto"/>
              <w:jc w:val="center"/>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3</w:t>
            </w:r>
          </w:p>
        </w:tc>
        <w:tc>
          <w:tcPr>
            <w:tcW w:w="1357" w:type="dxa"/>
            <w:tcBorders>
              <w:top w:val="nil"/>
              <w:left w:val="nil"/>
              <w:bottom w:val="nil"/>
              <w:right w:val="single" w:sz="4" w:space="0" w:color="auto"/>
            </w:tcBorders>
            <w:shd w:val="clear" w:color="auto" w:fill="auto"/>
            <w:noWrap/>
            <w:vAlign w:val="center"/>
            <w:hideMark/>
          </w:tcPr>
          <w:p w14:paraId="25035DE7" w14:textId="77777777" w:rsidR="00B56096" w:rsidRPr="00176B65" w:rsidRDefault="00B56096" w:rsidP="00B56096">
            <w:pPr>
              <w:widowControl/>
              <w:spacing w:after="0" w:line="240" w:lineRule="auto"/>
              <w:jc w:val="center"/>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 </w:t>
            </w:r>
          </w:p>
        </w:tc>
      </w:tr>
      <w:tr w:rsidR="00B56096" w:rsidRPr="00176B65" w14:paraId="690E7DBC" w14:textId="77777777" w:rsidTr="00B56096">
        <w:trPr>
          <w:trHeight w:val="456"/>
        </w:trPr>
        <w:tc>
          <w:tcPr>
            <w:tcW w:w="1124" w:type="dxa"/>
            <w:tcBorders>
              <w:left w:val="single" w:sz="4" w:space="0" w:color="auto"/>
              <w:right w:val="single" w:sz="4" w:space="0" w:color="auto"/>
            </w:tcBorders>
            <w:shd w:val="clear" w:color="000000" w:fill="FBE4D5" w:themeFill="accent2" w:themeFillTint="33"/>
            <w:noWrap/>
            <w:vAlign w:val="bottom"/>
            <w:hideMark/>
          </w:tcPr>
          <w:p w14:paraId="72096A8E" w14:textId="77777777" w:rsidR="00B56096" w:rsidRPr="00176B65" w:rsidRDefault="00B56096" w:rsidP="00B56096">
            <w:pPr>
              <w:widowControl/>
              <w:spacing w:after="0" w:line="240" w:lineRule="auto"/>
              <w:jc w:val="left"/>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 </w:t>
            </w:r>
          </w:p>
        </w:tc>
        <w:tc>
          <w:tcPr>
            <w:tcW w:w="718" w:type="dxa"/>
            <w:tcBorders>
              <w:left w:val="single" w:sz="4" w:space="0" w:color="auto"/>
              <w:right w:val="single" w:sz="4" w:space="0" w:color="auto"/>
            </w:tcBorders>
            <w:shd w:val="clear" w:color="000000" w:fill="FFFFFF"/>
            <w:noWrap/>
            <w:vAlign w:val="bottom"/>
            <w:hideMark/>
          </w:tcPr>
          <w:p w14:paraId="6E49C5AA" w14:textId="77777777" w:rsidR="00B56096" w:rsidRPr="00176B65" w:rsidRDefault="00B56096" w:rsidP="00B56096">
            <w:pPr>
              <w:widowControl/>
              <w:spacing w:after="0" w:line="240" w:lineRule="auto"/>
              <w:jc w:val="left"/>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W1</w:t>
            </w:r>
          </w:p>
        </w:tc>
        <w:tc>
          <w:tcPr>
            <w:tcW w:w="6109" w:type="dxa"/>
            <w:tcBorders>
              <w:left w:val="single" w:sz="4" w:space="0" w:color="auto"/>
              <w:right w:val="single" w:sz="4" w:space="0" w:color="auto"/>
            </w:tcBorders>
            <w:shd w:val="clear" w:color="000000" w:fill="FFFFFF"/>
            <w:noWrap/>
            <w:vAlign w:val="bottom"/>
            <w:hideMark/>
          </w:tcPr>
          <w:p w14:paraId="1F31032B" w14:textId="77777777" w:rsidR="00B56096" w:rsidRPr="00176B65" w:rsidRDefault="00B56096" w:rsidP="00B56096">
            <w:pPr>
              <w:widowControl/>
              <w:spacing w:after="0" w:line="240" w:lineRule="auto"/>
              <w:jc w:val="left"/>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Weak technology development on VR hardware.</w:t>
            </w:r>
          </w:p>
        </w:tc>
        <w:tc>
          <w:tcPr>
            <w:tcW w:w="1178" w:type="dxa"/>
            <w:tcBorders>
              <w:top w:val="nil"/>
              <w:left w:val="single" w:sz="4" w:space="0" w:color="auto"/>
              <w:bottom w:val="nil"/>
              <w:right w:val="nil"/>
            </w:tcBorders>
            <w:shd w:val="clear" w:color="000000" w:fill="FFFFFF"/>
            <w:noWrap/>
            <w:vAlign w:val="center"/>
            <w:hideMark/>
          </w:tcPr>
          <w:p w14:paraId="36535E91" w14:textId="77777777" w:rsidR="00B56096" w:rsidRPr="00176B65" w:rsidRDefault="00B56096" w:rsidP="00B56096">
            <w:pPr>
              <w:widowControl/>
              <w:spacing w:after="0" w:line="240" w:lineRule="auto"/>
              <w:jc w:val="center"/>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 </w:t>
            </w:r>
          </w:p>
        </w:tc>
        <w:tc>
          <w:tcPr>
            <w:tcW w:w="1320" w:type="dxa"/>
            <w:tcBorders>
              <w:top w:val="nil"/>
              <w:left w:val="nil"/>
              <w:bottom w:val="nil"/>
              <w:right w:val="nil"/>
            </w:tcBorders>
            <w:shd w:val="clear" w:color="000000" w:fill="EBF1DE"/>
            <w:noWrap/>
            <w:vAlign w:val="center"/>
            <w:hideMark/>
          </w:tcPr>
          <w:p w14:paraId="375FA144" w14:textId="77777777" w:rsidR="00B56096" w:rsidRPr="00176B65" w:rsidRDefault="00B56096" w:rsidP="00B56096">
            <w:pPr>
              <w:widowControl/>
              <w:spacing w:after="0" w:line="240" w:lineRule="auto"/>
              <w:jc w:val="center"/>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3</w:t>
            </w:r>
          </w:p>
        </w:tc>
        <w:tc>
          <w:tcPr>
            <w:tcW w:w="1251" w:type="dxa"/>
            <w:tcBorders>
              <w:top w:val="nil"/>
              <w:left w:val="nil"/>
              <w:bottom w:val="nil"/>
              <w:right w:val="single" w:sz="4" w:space="0" w:color="auto"/>
            </w:tcBorders>
            <w:shd w:val="clear" w:color="000000" w:fill="FFFFFF"/>
            <w:noWrap/>
            <w:vAlign w:val="center"/>
            <w:hideMark/>
          </w:tcPr>
          <w:p w14:paraId="6ABA7735" w14:textId="77777777" w:rsidR="00B56096" w:rsidRPr="00176B65" w:rsidRDefault="00B56096" w:rsidP="00B56096">
            <w:pPr>
              <w:widowControl/>
              <w:spacing w:after="0" w:line="240" w:lineRule="auto"/>
              <w:jc w:val="center"/>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 </w:t>
            </w:r>
          </w:p>
        </w:tc>
        <w:tc>
          <w:tcPr>
            <w:tcW w:w="1039" w:type="dxa"/>
            <w:tcBorders>
              <w:top w:val="nil"/>
              <w:left w:val="nil"/>
              <w:bottom w:val="nil"/>
              <w:right w:val="nil"/>
            </w:tcBorders>
            <w:shd w:val="clear" w:color="000000" w:fill="F2DCDB"/>
            <w:noWrap/>
            <w:vAlign w:val="center"/>
            <w:hideMark/>
          </w:tcPr>
          <w:p w14:paraId="0E7C0D5D" w14:textId="77777777" w:rsidR="00B56096" w:rsidRPr="00176B65" w:rsidRDefault="00B56096" w:rsidP="00B56096">
            <w:pPr>
              <w:widowControl/>
              <w:spacing w:after="0" w:line="240" w:lineRule="auto"/>
              <w:jc w:val="center"/>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5</w:t>
            </w:r>
          </w:p>
        </w:tc>
        <w:tc>
          <w:tcPr>
            <w:tcW w:w="1107" w:type="dxa"/>
            <w:tcBorders>
              <w:top w:val="nil"/>
              <w:left w:val="nil"/>
              <w:bottom w:val="nil"/>
              <w:right w:val="nil"/>
            </w:tcBorders>
            <w:shd w:val="clear" w:color="000000" w:fill="FFFFFF"/>
            <w:noWrap/>
            <w:vAlign w:val="center"/>
            <w:hideMark/>
          </w:tcPr>
          <w:p w14:paraId="48196BD9" w14:textId="77777777" w:rsidR="00B56096" w:rsidRPr="00176B65" w:rsidRDefault="00B56096" w:rsidP="00B56096">
            <w:pPr>
              <w:widowControl/>
              <w:spacing w:after="0" w:line="240" w:lineRule="auto"/>
              <w:jc w:val="center"/>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 </w:t>
            </w:r>
          </w:p>
        </w:tc>
        <w:tc>
          <w:tcPr>
            <w:tcW w:w="1357" w:type="dxa"/>
            <w:tcBorders>
              <w:top w:val="nil"/>
              <w:left w:val="nil"/>
              <w:bottom w:val="nil"/>
              <w:right w:val="single" w:sz="4" w:space="0" w:color="auto"/>
            </w:tcBorders>
            <w:shd w:val="clear" w:color="000000" w:fill="F2DCDB"/>
            <w:noWrap/>
            <w:vAlign w:val="center"/>
            <w:hideMark/>
          </w:tcPr>
          <w:p w14:paraId="124B2D1D" w14:textId="77777777" w:rsidR="00B56096" w:rsidRPr="00176B65" w:rsidRDefault="00B56096" w:rsidP="00B56096">
            <w:pPr>
              <w:widowControl/>
              <w:spacing w:after="0" w:line="240" w:lineRule="auto"/>
              <w:jc w:val="center"/>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 </w:t>
            </w:r>
          </w:p>
        </w:tc>
      </w:tr>
      <w:tr w:rsidR="00B56096" w:rsidRPr="00176B65" w14:paraId="0F74FB05" w14:textId="77777777" w:rsidTr="00B56096">
        <w:trPr>
          <w:trHeight w:val="429"/>
        </w:trPr>
        <w:tc>
          <w:tcPr>
            <w:tcW w:w="1124" w:type="dxa"/>
            <w:tcBorders>
              <w:left w:val="single" w:sz="4" w:space="0" w:color="auto"/>
              <w:right w:val="single" w:sz="4" w:space="0" w:color="auto"/>
            </w:tcBorders>
            <w:shd w:val="clear" w:color="000000" w:fill="FBE4D5" w:themeFill="accent2" w:themeFillTint="33"/>
            <w:noWrap/>
            <w:vAlign w:val="bottom"/>
            <w:hideMark/>
          </w:tcPr>
          <w:p w14:paraId="6BFA8B15" w14:textId="77777777" w:rsidR="00B56096" w:rsidRPr="00176B65" w:rsidRDefault="00B56096" w:rsidP="00B56096">
            <w:pPr>
              <w:widowControl/>
              <w:spacing w:after="0" w:line="240" w:lineRule="auto"/>
              <w:jc w:val="left"/>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 </w:t>
            </w:r>
          </w:p>
        </w:tc>
        <w:tc>
          <w:tcPr>
            <w:tcW w:w="718" w:type="dxa"/>
            <w:tcBorders>
              <w:left w:val="single" w:sz="4" w:space="0" w:color="auto"/>
              <w:right w:val="single" w:sz="4" w:space="0" w:color="auto"/>
            </w:tcBorders>
            <w:shd w:val="clear" w:color="000000" w:fill="FDE9D9"/>
            <w:noWrap/>
            <w:vAlign w:val="bottom"/>
            <w:hideMark/>
          </w:tcPr>
          <w:p w14:paraId="05B69327" w14:textId="77777777" w:rsidR="00B56096" w:rsidRPr="00176B65" w:rsidRDefault="00B56096" w:rsidP="00B56096">
            <w:pPr>
              <w:widowControl/>
              <w:spacing w:after="0" w:line="240" w:lineRule="auto"/>
              <w:jc w:val="left"/>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W2</w:t>
            </w:r>
          </w:p>
        </w:tc>
        <w:tc>
          <w:tcPr>
            <w:tcW w:w="6109" w:type="dxa"/>
            <w:tcBorders>
              <w:left w:val="single" w:sz="4" w:space="0" w:color="auto"/>
              <w:right w:val="single" w:sz="4" w:space="0" w:color="auto"/>
            </w:tcBorders>
            <w:shd w:val="clear" w:color="000000" w:fill="FDE9D9"/>
            <w:noWrap/>
            <w:vAlign w:val="bottom"/>
            <w:hideMark/>
          </w:tcPr>
          <w:p w14:paraId="4837EFA5" w14:textId="77777777" w:rsidR="00B56096" w:rsidRPr="00176B65" w:rsidRDefault="00B56096" w:rsidP="00B56096">
            <w:pPr>
              <w:widowControl/>
              <w:spacing w:after="0" w:line="240" w:lineRule="auto"/>
              <w:jc w:val="left"/>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Lack of ability to attract high-tech personnel.</w:t>
            </w:r>
          </w:p>
        </w:tc>
        <w:tc>
          <w:tcPr>
            <w:tcW w:w="1178" w:type="dxa"/>
            <w:tcBorders>
              <w:top w:val="nil"/>
              <w:left w:val="single" w:sz="4" w:space="0" w:color="auto"/>
              <w:bottom w:val="nil"/>
              <w:right w:val="nil"/>
            </w:tcBorders>
            <w:shd w:val="clear" w:color="000000" w:fill="FDE9D9"/>
            <w:noWrap/>
            <w:vAlign w:val="center"/>
            <w:hideMark/>
          </w:tcPr>
          <w:p w14:paraId="24F17ACA" w14:textId="77777777" w:rsidR="00B56096" w:rsidRPr="00176B65" w:rsidRDefault="00B56096" w:rsidP="00B56096">
            <w:pPr>
              <w:widowControl/>
              <w:spacing w:after="0" w:line="240" w:lineRule="auto"/>
              <w:jc w:val="center"/>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 </w:t>
            </w:r>
          </w:p>
        </w:tc>
        <w:tc>
          <w:tcPr>
            <w:tcW w:w="1320" w:type="dxa"/>
            <w:tcBorders>
              <w:top w:val="nil"/>
              <w:left w:val="nil"/>
              <w:bottom w:val="nil"/>
              <w:right w:val="nil"/>
            </w:tcBorders>
            <w:shd w:val="clear" w:color="auto" w:fill="auto"/>
            <w:noWrap/>
            <w:vAlign w:val="center"/>
            <w:hideMark/>
          </w:tcPr>
          <w:p w14:paraId="5F0055CC" w14:textId="77777777" w:rsidR="00B56096" w:rsidRPr="00176B65" w:rsidRDefault="00B56096" w:rsidP="00B56096">
            <w:pPr>
              <w:widowControl/>
              <w:spacing w:after="0" w:line="240" w:lineRule="auto"/>
              <w:jc w:val="center"/>
              <w:rPr>
                <w:rFonts w:ascii="Calibri" w:eastAsia="Times New Roman" w:hAnsi="Calibri" w:cs="Times New Roman"/>
                <w:color w:val="000000"/>
                <w:kern w:val="0"/>
                <w:sz w:val="22"/>
                <w:szCs w:val="22"/>
              </w:rPr>
            </w:pPr>
          </w:p>
        </w:tc>
        <w:tc>
          <w:tcPr>
            <w:tcW w:w="1251" w:type="dxa"/>
            <w:tcBorders>
              <w:top w:val="nil"/>
              <w:left w:val="nil"/>
              <w:bottom w:val="nil"/>
              <w:right w:val="single" w:sz="4" w:space="0" w:color="auto"/>
            </w:tcBorders>
            <w:shd w:val="clear" w:color="000000" w:fill="FDE9D9"/>
            <w:noWrap/>
            <w:vAlign w:val="center"/>
            <w:hideMark/>
          </w:tcPr>
          <w:p w14:paraId="2AE858B7" w14:textId="77777777" w:rsidR="00B56096" w:rsidRPr="00176B65" w:rsidRDefault="00B56096" w:rsidP="00B56096">
            <w:pPr>
              <w:widowControl/>
              <w:spacing w:after="0" w:line="240" w:lineRule="auto"/>
              <w:jc w:val="center"/>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 </w:t>
            </w:r>
          </w:p>
        </w:tc>
        <w:tc>
          <w:tcPr>
            <w:tcW w:w="1039" w:type="dxa"/>
            <w:tcBorders>
              <w:top w:val="nil"/>
              <w:left w:val="nil"/>
              <w:bottom w:val="nil"/>
              <w:right w:val="nil"/>
            </w:tcBorders>
            <w:shd w:val="clear" w:color="auto" w:fill="auto"/>
            <w:noWrap/>
            <w:vAlign w:val="center"/>
            <w:hideMark/>
          </w:tcPr>
          <w:p w14:paraId="2EA023A5" w14:textId="77777777" w:rsidR="00B56096" w:rsidRPr="00176B65" w:rsidRDefault="00B56096" w:rsidP="00B56096">
            <w:pPr>
              <w:widowControl/>
              <w:spacing w:after="0" w:line="240" w:lineRule="auto"/>
              <w:jc w:val="center"/>
              <w:rPr>
                <w:rFonts w:ascii="Calibri" w:eastAsia="Times New Roman" w:hAnsi="Calibri" w:cs="Times New Roman"/>
                <w:color w:val="000000"/>
                <w:kern w:val="0"/>
                <w:sz w:val="22"/>
                <w:szCs w:val="22"/>
              </w:rPr>
            </w:pPr>
          </w:p>
        </w:tc>
        <w:tc>
          <w:tcPr>
            <w:tcW w:w="1107" w:type="dxa"/>
            <w:tcBorders>
              <w:top w:val="nil"/>
              <w:left w:val="nil"/>
              <w:bottom w:val="nil"/>
              <w:right w:val="nil"/>
            </w:tcBorders>
            <w:shd w:val="clear" w:color="000000" w:fill="FDE9D9"/>
            <w:noWrap/>
            <w:vAlign w:val="center"/>
            <w:hideMark/>
          </w:tcPr>
          <w:p w14:paraId="50844F80" w14:textId="77777777" w:rsidR="00B56096" w:rsidRPr="00176B65" w:rsidRDefault="00B56096" w:rsidP="00B56096">
            <w:pPr>
              <w:widowControl/>
              <w:spacing w:after="0" w:line="240" w:lineRule="auto"/>
              <w:jc w:val="center"/>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3</w:t>
            </w:r>
          </w:p>
        </w:tc>
        <w:tc>
          <w:tcPr>
            <w:tcW w:w="1357" w:type="dxa"/>
            <w:tcBorders>
              <w:top w:val="nil"/>
              <w:left w:val="nil"/>
              <w:bottom w:val="nil"/>
              <w:right w:val="single" w:sz="4" w:space="0" w:color="auto"/>
            </w:tcBorders>
            <w:shd w:val="clear" w:color="auto" w:fill="auto"/>
            <w:noWrap/>
            <w:vAlign w:val="center"/>
            <w:hideMark/>
          </w:tcPr>
          <w:p w14:paraId="7EEAC42D" w14:textId="77777777" w:rsidR="00B56096" w:rsidRPr="00176B65" w:rsidRDefault="00B56096" w:rsidP="00B56096">
            <w:pPr>
              <w:widowControl/>
              <w:spacing w:after="0" w:line="240" w:lineRule="auto"/>
              <w:jc w:val="center"/>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 </w:t>
            </w:r>
          </w:p>
        </w:tc>
      </w:tr>
      <w:tr w:rsidR="00B56096" w:rsidRPr="00176B65" w14:paraId="5238E770" w14:textId="77777777" w:rsidTr="006A37FD">
        <w:trPr>
          <w:trHeight w:val="387"/>
        </w:trPr>
        <w:tc>
          <w:tcPr>
            <w:tcW w:w="1124" w:type="dxa"/>
            <w:tcBorders>
              <w:left w:val="single" w:sz="4" w:space="0" w:color="auto"/>
              <w:bottom w:val="single" w:sz="4" w:space="0" w:color="auto"/>
              <w:right w:val="single" w:sz="4" w:space="0" w:color="auto"/>
            </w:tcBorders>
            <w:shd w:val="clear" w:color="000000" w:fill="FDE9D9"/>
            <w:noWrap/>
            <w:vAlign w:val="bottom"/>
            <w:hideMark/>
          </w:tcPr>
          <w:p w14:paraId="15CEAE49" w14:textId="77777777" w:rsidR="00B56096" w:rsidRPr="00176B65" w:rsidRDefault="00B56096" w:rsidP="00B56096">
            <w:pPr>
              <w:widowControl/>
              <w:spacing w:after="0" w:line="240" w:lineRule="auto"/>
              <w:jc w:val="left"/>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Weakness</w:t>
            </w:r>
          </w:p>
        </w:tc>
        <w:tc>
          <w:tcPr>
            <w:tcW w:w="718" w:type="dxa"/>
            <w:tcBorders>
              <w:left w:val="single" w:sz="4" w:space="0" w:color="auto"/>
              <w:bottom w:val="single" w:sz="4" w:space="0" w:color="auto"/>
              <w:right w:val="single" w:sz="4" w:space="0" w:color="auto"/>
            </w:tcBorders>
            <w:shd w:val="clear" w:color="000000" w:fill="FFFFFF"/>
            <w:noWrap/>
            <w:vAlign w:val="bottom"/>
            <w:hideMark/>
          </w:tcPr>
          <w:p w14:paraId="3500D43A" w14:textId="77777777" w:rsidR="00B56096" w:rsidRPr="00176B65" w:rsidRDefault="00B56096" w:rsidP="00B56096">
            <w:pPr>
              <w:widowControl/>
              <w:spacing w:after="0" w:line="240" w:lineRule="auto"/>
              <w:jc w:val="left"/>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W3</w:t>
            </w:r>
          </w:p>
        </w:tc>
        <w:tc>
          <w:tcPr>
            <w:tcW w:w="6109" w:type="dxa"/>
            <w:tcBorders>
              <w:left w:val="single" w:sz="4" w:space="0" w:color="auto"/>
              <w:bottom w:val="single" w:sz="4" w:space="0" w:color="auto"/>
              <w:right w:val="single" w:sz="4" w:space="0" w:color="auto"/>
            </w:tcBorders>
            <w:shd w:val="clear" w:color="000000" w:fill="FFFFFF"/>
            <w:noWrap/>
            <w:vAlign w:val="bottom"/>
            <w:hideMark/>
          </w:tcPr>
          <w:p w14:paraId="7BDA8743" w14:textId="77777777" w:rsidR="00B56096" w:rsidRPr="00176B65" w:rsidRDefault="00B56096" w:rsidP="00B56096">
            <w:pPr>
              <w:widowControl/>
              <w:spacing w:after="0" w:line="240" w:lineRule="auto"/>
              <w:jc w:val="left"/>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Lack of experiences on producing intelligent products.</w:t>
            </w:r>
          </w:p>
        </w:tc>
        <w:tc>
          <w:tcPr>
            <w:tcW w:w="1178" w:type="dxa"/>
            <w:tcBorders>
              <w:top w:val="nil"/>
              <w:left w:val="single" w:sz="4" w:space="0" w:color="auto"/>
              <w:bottom w:val="single" w:sz="4" w:space="0" w:color="auto"/>
              <w:right w:val="nil"/>
            </w:tcBorders>
            <w:shd w:val="clear" w:color="000000" w:fill="FFFFFF"/>
            <w:noWrap/>
            <w:vAlign w:val="center"/>
            <w:hideMark/>
          </w:tcPr>
          <w:p w14:paraId="09841F83" w14:textId="77777777" w:rsidR="00B56096" w:rsidRPr="00176B65" w:rsidRDefault="00B56096" w:rsidP="00B56096">
            <w:pPr>
              <w:widowControl/>
              <w:spacing w:after="0" w:line="240" w:lineRule="auto"/>
              <w:jc w:val="center"/>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5</w:t>
            </w:r>
          </w:p>
        </w:tc>
        <w:tc>
          <w:tcPr>
            <w:tcW w:w="1320" w:type="dxa"/>
            <w:tcBorders>
              <w:top w:val="nil"/>
              <w:left w:val="nil"/>
              <w:bottom w:val="single" w:sz="4" w:space="0" w:color="auto"/>
              <w:right w:val="nil"/>
            </w:tcBorders>
            <w:shd w:val="clear" w:color="000000" w:fill="EBF1DE"/>
            <w:noWrap/>
            <w:vAlign w:val="center"/>
            <w:hideMark/>
          </w:tcPr>
          <w:p w14:paraId="2CB995F8" w14:textId="77777777" w:rsidR="00B56096" w:rsidRPr="00176B65" w:rsidRDefault="00B56096" w:rsidP="00B56096">
            <w:pPr>
              <w:widowControl/>
              <w:spacing w:after="0" w:line="240" w:lineRule="auto"/>
              <w:jc w:val="center"/>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 </w:t>
            </w:r>
          </w:p>
        </w:tc>
        <w:tc>
          <w:tcPr>
            <w:tcW w:w="1251" w:type="dxa"/>
            <w:tcBorders>
              <w:top w:val="nil"/>
              <w:left w:val="nil"/>
              <w:bottom w:val="single" w:sz="4" w:space="0" w:color="auto"/>
              <w:right w:val="single" w:sz="4" w:space="0" w:color="auto"/>
            </w:tcBorders>
            <w:shd w:val="clear" w:color="000000" w:fill="FFFFFF"/>
            <w:noWrap/>
            <w:vAlign w:val="center"/>
            <w:hideMark/>
          </w:tcPr>
          <w:p w14:paraId="66BB1977" w14:textId="77777777" w:rsidR="00B56096" w:rsidRPr="00176B65" w:rsidRDefault="00B56096" w:rsidP="00B56096">
            <w:pPr>
              <w:widowControl/>
              <w:spacing w:after="0" w:line="240" w:lineRule="auto"/>
              <w:jc w:val="center"/>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1</w:t>
            </w:r>
          </w:p>
        </w:tc>
        <w:tc>
          <w:tcPr>
            <w:tcW w:w="1039" w:type="dxa"/>
            <w:tcBorders>
              <w:top w:val="nil"/>
              <w:left w:val="nil"/>
              <w:bottom w:val="single" w:sz="4" w:space="0" w:color="auto"/>
              <w:right w:val="nil"/>
            </w:tcBorders>
            <w:shd w:val="clear" w:color="000000" w:fill="F2DCDB"/>
            <w:noWrap/>
            <w:vAlign w:val="center"/>
            <w:hideMark/>
          </w:tcPr>
          <w:p w14:paraId="32CCEA49" w14:textId="77777777" w:rsidR="00B56096" w:rsidRPr="00176B65" w:rsidRDefault="00B56096" w:rsidP="00B56096">
            <w:pPr>
              <w:widowControl/>
              <w:spacing w:after="0" w:line="240" w:lineRule="auto"/>
              <w:jc w:val="center"/>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 </w:t>
            </w:r>
          </w:p>
        </w:tc>
        <w:tc>
          <w:tcPr>
            <w:tcW w:w="1107" w:type="dxa"/>
            <w:tcBorders>
              <w:top w:val="nil"/>
              <w:left w:val="nil"/>
              <w:bottom w:val="single" w:sz="4" w:space="0" w:color="auto"/>
              <w:right w:val="nil"/>
            </w:tcBorders>
            <w:shd w:val="clear" w:color="000000" w:fill="FFFFFF"/>
            <w:noWrap/>
            <w:vAlign w:val="center"/>
            <w:hideMark/>
          </w:tcPr>
          <w:p w14:paraId="7A44B640" w14:textId="77777777" w:rsidR="00B56096" w:rsidRPr="00176B65" w:rsidRDefault="00B56096" w:rsidP="00B56096">
            <w:pPr>
              <w:widowControl/>
              <w:spacing w:after="0" w:line="240" w:lineRule="auto"/>
              <w:jc w:val="center"/>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 </w:t>
            </w:r>
          </w:p>
        </w:tc>
        <w:tc>
          <w:tcPr>
            <w:tcW w:w="1357" w:type="dxa"/>
            <w:tcBorders>
              <w:top w:val="nil"/>
              <w:left w:val="nil"/>
              <w:bottom w:val="single" w:sz="4" w:space="0" w:color="auto"/>
              <w:right w:val="single" w:sz="4" w:space="0" w:color="auto"/>
            </w:tcBorders>
            <w:shd w:val="clear" w:color="000000" w:fill="F2DCDB"/>
            <w:noWrap/>
            <w:vAlign w:val="center"/>
            <w:hideMark/>
          </w:tcPr>
          <w:p w14:paraId="3910BD3F" w14:textId="77777777" w:rsidR="00B56096" w:rsidRPr="00176B65" w:rsidRDefault="00B56096" w:rsidP="00B56096">
            <w:pPr>
              <w:widowControl/>
              <w:spacing w:after="0" w:line="240" w:lineRule="auto"/>
              <w:jc w:val="center"/>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3</w:t>
            </w:r>
          </w:p>
        </w:tc>
      </w:tr>
    </w:tbl>
    <w:p w14:paraId="7656C6DC" w14:textId="77777777" w:rsidR="001F2D20" w:rsidRDefault="001F2D20" w:rsidP="00815260">
      <w:pPr>
        <w:spacing w:line="360" w:lineRule="auto"/>
        <w:rPr>
          <w:rFonts w:ascii="Times New Roman" w:hAnsi="Times New Roman" w:cs="Times New Roman"/>
          <w:sz w:val="22"/>
          <w:szCs w:val="22"/>
        </w:rPr>
      </w:pPr>
    </w:p>
    <w:p w14:paraId="5986726F" w14:textId="1E3404F0" w:rsidR="00E0759B" w:rsidRPr="00E0759B" w:rsidRDefault="001520F4">
      <w:pPr>
        <w:widowControl/>
        <w:jc w:val="left"/>
      </w:pPr>
      <w:r>
        <w:br w:type="page"/>
      </w:r>
    </w:p>
    <w:p w14:paraId="1BF768A2" w14:textId="34FC9900" w:rsidR="00E0759B" w:rsidRPr="00E0759B" w:rsidRDefault="00E0759B">
      <w:pPr>
        <w:widowControl/>
        <w:jc w:val="left"/>
        <w:sectPr w:rsidR="00E0759B" w:rsidRPr="00E0759B" w:rsidSect="00E0759B">
          <w:pgSz w:w="16840" w:h="11900" w:orient="landscape"/>
          <w:pgMar w:top="1843" w:right="1440" w:bottom="1800" w:left="1440" w:header="851" w:footer="992" w:gutter="0"/>
          <w:cols w:space="425"/>
          <w:titlePg/>
          <w:docGrid w:type="lines" w:linePitch="326"/>
        </w:sectPr>
      </w:pPr>
    </w:p>
    <w:tbl>
      <w:tblPr>
        <w:tblpPr w:leftFromText="180" w:rightFromText="180" w:vertAnchor="text" w:horzAnchor="page" w:tblpX="4570" w:tblpY="212"/>
        <w:tblW w:w="2548" w:type="dxa"/>
        <w:tblLayout w:type="fixed"/>
        <w:tblLook w:val="04A0" w:firstRow="1" w:lastRow="0" w:firstColumn="1" w:lastColumn="0" w:noHBand="0" w:noVBand="1"/>
      </w:tblPr>
      <w:tblGrid>
        <w:gridCol w:w="1844"/>
        <w:gridCol w:w="264"/>
        <w:gridCol w:w="440"/>
      </w:tblGrid>
      <w:tr w:rsidR="0092066E" w:rsidRPr="001F2D20" w14:paraId="53F04325" w14:textId="77777777" w:rsidTr="00D44AAE">
        <w:trPr>
          <w:trHeight w:val="365"/>
        </w:trPr>
        <w:tc>
          <w:tcPr>
            <w:tcW w:w="2548" w:type="dxa"/>
            <w:gridSpan w:val="3"/>
            <w:shd w:val="clear" w:color="000000" w:fill="FFFFFF"/>
            <w:noWrap/>
            <w:vAlign w:val="bottom"/>
            <w:hideMark/>
          </w:tcPr>
          <w:p w14:paraId="113FB430" w14:textId="77777777" w:rsidR="0092066E" w:rsidRPr="001F2D20" w:rsidRDefault="0092066E" w:rsidP="00D44AAE">
            <w:pPr>
              <w:widowControl/>
              <w:spacing w:after="0" w:line="240" w:lineRule="auto"/>
              <w:jc w:val="left"/>
              <w:rPr>
                <w:rFonts w:ascii="Calibri" w:eastAsia="Times New Roman" w:hAnsi="Calibri" w:cs="Times New Roman"/>
                <w:b/>
                <w:bCs/>
                <w:color w:val="000000"/>
                <w:kern w:val="0"/>
                <w:sz w:val="22"/>
                <w:szCs w:val="22"/>
              </w:rPr>
            </w:pPr>
            <w:r w:rsidRPr="001F2D20">
              <w:rPr>
                <w:rFonts w:ascii="Calibri" w:eastAsia="Times New Roman" w:hAnsi="Calibri" w:cs="Times New Roman"/>
                <w:b/>
                <w:bCs/>
                <w:color w:val="000000"/>
                <w:kern w:val="0"/>
                <w:sz w:val="22"/>
                <w:szCs w:val="22"/>
              </w:rPr>
              <w:t>Out come quadrants</w:t>
            </w:r>
          </w:p>
        </w:tc>
      </w:tr>
      <w:tr w:rsidR="0092066E" w:rsidRPr="001F2D20" w14:paraId="58B53466" w14:textId="77777777" w:rsidTr="00D44AAE">
        <w:trPr>
          <w:trHeight w:val="337"/>
        </w:trPr>
        <w:tc>
          <w:tcPr>
            <w:tcW w:w="1844" w:type="dxa"/>
            <w:shd w:val="clear" w:color="000000" w:fill="FFFFFF"/>
            <w:noWrap/>
            <w:vAlign w:val="bottom"/>
            <w:hideMark/>
          </w:tcPr>
          <w:p w14:paraId="434CB4A3" w14:textId="77777777" w:rsidR="0092066E" w:rsidRPr="001F2D20" w:rsidRDefault="0092066E" w:rsidP="00D44AAE">
            <w:pPr>
              <w:widowControl/>
              <w:spacing w:after="0" w:line="240" w:lineRule="auto"/>
              <w:jc w:val="left"/>
              <w:rPr>
                <w:rFonts w:ascii="Calibri" w:eastAsia="Times New Roman" w:hAnsi="Calibri" w:cs="Times New Roman"/>
                <w:color w:val="000000"/>
                <w:kern w:val="0"/>
                <w:sz w:val="22"/>
                <w:szCs w:val="22"/>
              </w:rPr>
            </w:pPr>
            <w:r w:rsidRPr="001F2D20">
              <w:rPr>
                <w:rFonts w:ascii="Calibri" w:eastAsia="Times New Roman" w:hAnsi="Calibri" w:cs="Times New Roman"/>
                <w:color w:val="000000"/>
                <w:kern w:val="0"/>
                <w:sz w:val="22"/>
                <w:szCs w:val="22"/>
              </w:rPr>
              <w:t xml:space="preserve">Growth (S - O) </w:t>
            </w:r>
          </w:p>
        </w:tc>
        <w:tc>
          <w:tcPr>
            <w:tcW w:w="264" w:type="dxa"/>
            <w:shd w:val="clear" w:color="000000" w:fill="FFFFFF"/>
            <w:noWrap/>
            <w:vAlign w:val="bottom"/>
            <w:hideMark/>
          </w:tcPr>
          <w:p w14:paraId="70BAB504" w14:textId="77777777" w:rsidR="0092066E" w:rsidRPr="001F2D20" w:rsidRDefault="0092066E" w:rsidP="00D44AAE">
            <w:pPr>
              <w:widowControl/>
              <w:spacing w:after="0" w:line="240" w:lineRule="auto"/>
              <w:jc w:val="left"/>
              <w:rPr>
                <w:rFonts w:ascii="Calibri" w:eastAsia="Times New Roman" w:hAnsi="Calibri" w:cs="Times New Roman"/>
                <w:color w:val="000000"/>
                <w:kern w:val="0"/>
                <w:sz w:val="22"/>
                <w:szCs w:val="22"/>
              </w:rPr>
            </w:pPr>
            <w:r w:rsidRPr="001F2D20">
              <w:rPr>
                <w:rFonts w:ascii="Calibri" w:eastAsia="Times New Roman" w:hAnsi="Calibri" w:cs="Times New Roman"/>
                <w:color w:val="000000"/>
                <w:kern w:val="0"/>
                <w:sz w:val="22"/>
                <w:szCs w:val="22"/>
              </w:rPr>
              <w:t> </w:t>
            </w:r>
          </w:p>
        </w:tc>
        <w:tc>
          <w:tcPr>
            <w:tcW w:w="440" w:type="dxa"/>
            <w:shd w:val="clear" w:color="000000" w:fill="FFFFFF"/>
            <w:noWrap/>
            <w:vAlign w:val="bottom"/>
            <w:hideMark/>
          </w:tcPr>
          <w:p w14:paraId="45BF588F" w14:textId="77777777" w:rsidR="0092066E" w:rsidRPr="001F2D20" w:rsidRDefault="0092066E" w:rsidP="00D44AAE">
            <w:pPr>
              <w:widowControl/>
              <w:spacing w:after="0" w:line="240" w:lineRule="auto"/>
              <w:jc w:val="right"/>
              <w:rPr>
                <w:rFonts w:ascii="Calibri" w:eastAsia="Times New Roman" w:hAnsi="Calibri" w:cs="Times New Roman"/>
                <w:color w:val="000000"/>
                <w:kern w:val="0"/>
                <w:sz w:val="22"/>
                <w:szCs w:val="22"/>
              </w:rPr>
            </w:pPr>
            <w:r w:rsidRPr="001F2D20">
              <w:rPr>
                <w:rFonts w:ascii="Calibri" w:eastAsia="Times New Roman" w:hAnsi="Calibri" w:cs="Times New Roman"/>
                <w:color w:val="000000"/>
                <w:kern w:val="0"/>
                <w:sz w:val="22"/>
                <w:szCs w:val="22"/>
              </w:rPr>
              <w:t>13</w:t>
            </w:r>
          </w:p>
        </w:tc>
      </w:tr>
      <w:tr w:rsidR="0092066E" w:rsidRPr="001F2D20" w14:paraId="57B7C886" w14:textId="77777777" w:rsidTr="00D44AAE">
        <w:trPr>
          <w:trHeight w:val="404"/>
        </w:trPr>
        <w:tc>
          <w:tcPr>
            <w:tcW w:w="1844" w:type="dxa"/>
            <w:shd w:val="clear" w:color="000000" w:fill="FFFFFF"/>
            <w:noWrap/>
            <w:vAlign w:val="bottom"/>
            <w:hideMark/>
          </w:tcPr>
          <w:p w14:paraId="3AA80DB6" w14:textId="77777777" w:rsidR="0092066E" w:rsidRPr="001F2D20" w:rsidRDefault="0092066E" w:rsidP="00D44AAE">
            <w:pPr>
              <w:widowControl/>
              <w:spacing w:after="0" w:line="240" w:lineRule="auto"/>
              <w:jc w:val="left"/>
              <w:rPr>
                <w:rFonts w:ascii="Calibri" w:eastAsia="Times New Roman" w:hAnsi="Calibri" w:cs="Times New Roman"/>
                <w:color w:val="000000"/>
                <w:kern w:val="0"/>
                <w:sz w:val="22"/>
                <w:szCs w:val="22"/>
              </w:rPr>
            </w:pPr>
            <w:r w:rsidRPr="001F2D20">
              <w:rPr>
                <w:rFonts w:ascii="Calibri" w:eastAsia="Times New Roman" w:hAnsi="Calibri" w:cs="Times New Roman"/>
                <w:color w:val="000000"/>
                <w:kern w:val="0"/>
                <w:sz w:val="22"/>
                <w:szCs w:val="22"/>
              </w:rPr>
              <w:t xml:space="preserve">Defend (S - T) </w:t>
            </w:r>
          </w:p>
        </w:tc>
        <w:tc>
          <w:tcPr>
            <w:tcW w:w="264" w:type="dxa"/>
            <w:shd w:val="clear" w:color="000000" w:fill="FFFFFF"/>
            <w:noWrap/>
            <w:vAlign w:val="bottom"/>
            <w:hideMark/>
          </w:tcPr>
          <w:p w14:paraId="5C22E518" w14:textId="77777777" w:rsidR="0092066E" w:rsidRPr="001F2D20" w:rsidRDefault="0092066E" w:rsidP="00D44AAE">
            <w:pPr>
              <w:widowControl/>
              <w:spacing w:after="0" w:line="240" w:lineRule="auto"/>
              <w:jc w:val="left"/>
              <w:rPr>
                <w:rFonts w:ascii="Calibri" w:eastAsia="Times New Roman" w:hAnsi="Calibri" w:cs="Times New Roman"/>
                <w:color w:val="000000"/>
                <w:kern w:val="0"/>
                <w:sz w:val="22"/>
                <w:szCs w:val="22"/>
              </w:rPr>
            </w:pPr>
            <w:r w:rsidRPr="001F2D20">
              <w:rPr>
                <w:rFonts w:ascii="Calibri" w:eastAsia="Times New Roman" w:hAnsi="Calibri" w:cs="Times New Roman"/>
                <w:color w:val="000000"/>
                <w:kern w:val="0"/>
                <w:sz w:val="22"/>
                <w:szCs w:val="22"/>
              </w:rPr>
              <w:t> </w:t>
            </w:r>
          </w:p>
        </w:tc>
        <w:tc>
          <w:tcPr>
            <w:tcW w:w="440" w:type="dxa"/>
            <w:shd w:val="clear" w:color="000000" w:fill="FFFFFF"/>
            <w:noWrap/>
            <w:vAlign w:val="bottom"/>
            <w:hideMark/>
          </w:tcPr>
          <w:p w14:paraId="41BBABBA" w14:textId="77777777" w:rsidR="0092066E" w:rsidRPr="001F2D20" w:rsidRDefault="0092066E" w:rsidP="00D44AAE">
            <w:pPr>
              <w:widowControl/>
              <w:spacing w:after="0" w:line="240" w:lineRule="auto"/>
              <w:jc w:val="right"/>
              <w:rPr>
                <w:rFonts w:ascii="Calibri" w:eastAsia="Times New Roman" w:hAnsi="Calibri" w:cs="Times New Roman"/>
                <w:color w:val="000000"/>
                <w:kern w:val="0"/>
                <w:sz w:val="22"/>
                <w:szCs w:val="22"/>
              </w:rPr>
            </w:pPr>
            <w:r w:rsidRPr="001F2D20">
              <w:rPr>
                <w:rFonts w:ascii="Calibri" w:eastAsia="Times New Roman" w:hAnsi="Calibri" w:cs="Times New Roman"/>
                <w:color w:val="000000"/>
                <w:kern w:val="0"/>
                <w:sz w:val="22"/>
                <w:szCs w:val="22"/>
              </w:rPr>
              <w:t>9</w:t>
            </w:r>
          </w:p>
        </w:tc>
      </w:tr>
      <w:tr w:rsidR="0092066E" w:rsidRPr="001F2D20" w14:paraId="51EBE131" w14:textId="77777777" w:rsidTr="00D44AAE">
        <w:trPr>
          <w:trHeight w:val="311"/>
        </w:trPr>
        <w:tc>
          <w:tcPr>
            <w:tcW w:w="1844" w:type="dxa"/>
            <w:shd w:val="clear" w:color="000000" w:fill="FFFFFF"/>
            <w:noWrap/>
            <w:vAlign w:val="bottom"/>
            <w:hideMark/>
          </w:tcPr>
          <w:p w14:paraId="4094A13C" w14:textId="77777777" w:rsidR="0092066E" w:rsidRPr="001F2D20" w:rsidRDefault="0092066E" w:rsidP="00D44AAE">
            <w:pPr>
              <w:widowControl/>
              <w:spacing w:after="0" w:line="240" w:lineRule="auto"/>
              <w:jc w:val="left"/>
              <w:rPr>
                <w:rFonts w:ascii="Calibri" w:eastAsia="Times New Roman" w:hAnsi="Calibri" w:cs="Times New Roman"/>
                <w:color w:val="000000"/>
                <w:kern w:val="0"/>
                <w:sz w:val="22"/>
                <w:szCs w:val="22"/>
              </w:rPr>
            </w:pPr>
            <w:r w:rsidRPr="001F2D20">
              <w:rPr>
                <w:rFonts w:ascii="Calibri" w:eastAsia="Times New Roman" w:hAnsi="Calibri" w:cs="Times New Roman"/>
                <w:color w:val="000000"/>
                <w:kern w:val="0"/>
                <w:sz w:val="22"/>
                <w:szCs w:val="22"/>
              </w:rPr>
              <w:t xml:space="preserve">Adjust(W - O) </w:t>
            </w:r>
          </w:p>
        </w:tc>
        <w:tc>
          <w:tcPr>
            <w:tcW w:w="264" w:type="dxa"/>
            <w:shd w:val="clear" w:color="000000" w:fill="FFFFFF"/>
            <w:noWrap/>
            <w:vAlign w:val="bottom"/>
            <w:hideMark/>
          </w:tcPr>
          <w:p w14:paraId="20FA4B7F" w14:textId="77777777" w:rsidR="0092066E" w:rsidRPr="001F2D20" w:rsidRDefault="0092066E" w:rsidP="00D44AAE">
            <w:pPr>
              <w:widowControl/>
              <w:spacing w:after="0" w:line="240" w:lineRule="auto"/>
              <w:jc w:val="left"/>
              <w:rPr>
                <w:rFonts w:ascii="Calibri" w:eastAsia="Times New Roman" w:hAnsi="Calibri" w:cs="Times New Roman"/>
                <w:color w:val="000000"/>
                <w:kern w:val="0"/>
                <w:sz w:val="22"/>
                <w:szCs w:val="22"/>
              </w:rPr>
            </w:pPr>
            <w:r w:rsidRPr="001F2D20">
              <w:rPr>
                <w:rFonts w:ascii="Calibri" w:eastAsia="Times New Roman" w:hAnsi="Calibri" w:cs="Times New Roman"/>
                <w:color w:val="000000"/>
                <w:kern w:val="0"/>
                <w:sz w:val="22"/>
                <w:szCs w:val="22"/>
              </w:rPr>
              <w:t> </w:t>
            </w:r>
          </w:p>
        </w:tc>
        <w:tc>
          <w:tcPr>
            <w:tcW w:w="440" w:type="dxa"/>
            <w:shd w:val="clear" w:color="000000" w:fill="FFFFFF"/>
            <w:noWrap/>
            <w:vAlign w:val="bottom"/>
            <w:hideMark/>
          </w:tcPr>
          <w:p w14:paraId="3D2F12AA" w14:textId="77777777" w:rsidR="0092066E" w:rsidRPr="001F2D20" w:rsidRDefault="0092066E" w:rsidP="00D44AAE">
            <w:pPr>
              <w:widowControl/>
              <w:spacing w:after="0" w:line="240" w:lineRule="auto"/>
              <w:jc w:val="right"/>
              <w:rPr>
                <w:rFonts w:ascii="Calibri" w:eastAsia="Times New Roman" w:hAnsi="Calibri" w:cs="Times New Roman"/>
                <w:color w:val="000000"/>
                <w:kern w:val="0"/>
                <w:sz w:val="22"/>
                <w:szCs w:val="22"/>
              </w:rPr>
            </w:pPr>
            <w:r w:rsidRPr="001F2D20">
              <w:rPr>
                <w:rFonts w:ascii="Calibri" w:eastAsia="Times New Roman" w:hAnsi="Calibri" w:cs="Times New Roman"/>
                <w:color w:val="000000"/>
                <w:kern w:val="0"/>
                <w:sz w:val="22"/>
                <w:szCs w:val="22"/>
              </w:rPr>
              <w:t>9</w:t>
            </w:r>
          </w:p>
        </w:tc>
      </w:tr>
      <w:tr w:rsidR="0092066E" w:rsidRPr="001F2D20" w14:paraId="7DD52951" w14:textId="77777777" w:rsidTr="00D44AAE">
        <w:trPr>
          <w:trHeight w:val="311"/>
        </w:trPr>
        <w:tc>
          <w:tcPr>
            <w:tcW w:w="1844" w:type="dxa"/>
            <w:shd w:val="clear" w:color="000000" w:fill="FFFFFF"/>
            <w:noWrap/>
            <w:vAlign w:val="bottom"/>
            <w:hideMark/>
          </w:tcPr>
          <w:p w14:paraId="612B020B" w14:textId="039FFAD4" w:rsidR="0092066E" w:rsidRPr="001F2D20" w:rsidRDefault="0092066E" w:rsidP="00D44AAE">
            <w:pPr>
              <w:widowControl/>
              <w:spacing w:after="0" w:line="240" w:lineRule="auto"/>
              <w:jc w:val="left"/>
              <w:rPr>
                <w:rFonts w:ascii="Calibri" w:eastAsia="Times New Roman" w:hAnsi="Calibri" w:cs="Times New Roman"/>
                <w:color w:val="000000"/>
                <w:kern w:val="0"/>
                <w:sz w:val="22"/>
                <w:szCs w:val="22"/>
              </w:rPr>
            </w:pPr>
            <w:r w:rsidRPr="001F2D20">
              <w:rPr>
                <w:rFonts w:ascii="Calibri" w:eastAsia="Times New Roman" w:hAnsi="Calibri" w:cs="Times New Roman"/>
                <w:color w:val="000000"/>
                <w:kern w:val="0"/>
                <w:sz w:val="22"/>
                <w:szCs w:val="22"/>
              </w:rPr>
              <w:t xml:space="preserve">Retreat (W- T) </w:t>
            </w:r>
          </w:p>
        </w:tc>
        <w:tc>
          <w:tcPr>
            <w:tcW w:w="264" w:type="dxa"/>
            <w:shd w:val="clear" w:color="000000" w:fill="FFFFFF"/>
            <w:noWrap/>
            <w:vAlign w:val="bottom"/>
            <w:hideMark/>
          </w:tcPr>
          <w:p w14:paraId="49FA59C1" w14:textId="0F4262AD" w:rsidR="0092066E" w:rsidRPr="001F2D20" w:rsidRDefault="0092066E" w:rsidP="00D44AAE">
            <w:pPr>
              <w:widowControl/>
              <w:spacing w:after="0" w:line="240" w:lineRule="auto"/>
              <w:jc w:val="left"/>
              <w:rPr>
                <w:rFonts w:ascii="Calibri" w:eastAsia="Times New Roman" w:hAnsi="Calibri" w:cs="Times New Roman"/>
                <w:color w:val="000000"/>
                <w:kern w:val="0"/>
                <w:sz w:val="22"/>
                <w:szCs w:val="22"/>
              </w:rPr>
            </w:pPr>
            <w:r w:rsidRPr="001F2D20">
              <w:rPr>
                <w:rFonts w:ascii="Calibri" w:eastAsia="Times New Roman" w:hAnsi="Calibri" w:cs="Times New Roman"/>
                <w:color w:val="000000"/>
                <w:kern w:val="0"/>
                <w:sz w:val="22"/>
                <w:szCs w:val="22"/>
              </w:rPr>
              <w:t> </w:t>
            </w:r>
          </w:p>
        </w:tc>
        <w:tc>
          <w:tcPr>
            <w:tcW w:w="440" w:type="dxa"/>
            <w:shd w:val="clear" w:color="000000" w:fill="FFFFFF"/>
            <w:noWrap/>
            <w:vAlign w:val="bottom"/>
            <w:hideMark/>
          </w:tcPr>
          <w:p w14:paraId="24522153" w14:textId="3EA29EA5" w:rsidR="0092066E" w:rsidRPr="001F2D20" w:rsidRDefault="0092066E" w:rsidP="00D44AAE">
            <w:pPr>
              <w:widowControl/>
              <w:spacing w:after="0" w:line="240" w:lineRule="auto"/>
              <w:jc w:val="right"/>
              <w:rPr>
                <w:rFonts w:ascii="Calibri" w:eastAsia="Times New Roman" w:hAnsi="Calibri" w:cs="Times New Roman"/>
                <w:color w:val="000000"/>
                <w:kern w:val="0"/>
                <w:sz w:val="22"/>
                <w:szCs w:val="22"/>
              </w:rPr>
            </w:pPr>
            <w:r w:rsidRPr="001F2D20">
              <w:rPr>
                <w:rFonts w:ascii="Calibri" w:eastAsia="Times New Roman" w:hAnsi="Calibri" w:cs="Times New Roman"/>
                <w:color w:val="000000"/>
                <w:kern w:val="0"/>
                <w:sz w:val="22"/>
                <w:szCs w:val="22"/>
              </w:rPr>
              <w:t>11</w:t>
            </w:r>
          </w:p>
        </w:tc>
      </w:tr>
    </w:tbl>
    <w:p w14:paraId="59646886" w14:textId="77777777" w:rsidR="001F2D20" w:rsidRDefault="001F2D20" w:rsidP="001520F4">
      <w:pPr>
        <w:spacing w:line="360" w:lineRule="auto"/>
        <w:rPr>
          <w:rFonts w:ascii="Times New Roman" w:hAnsi="Times New Roman" w:cs="Times New Roman"/>
          <w:kern w:val="0"/>
          <w:sz w:val="22"/>
          <w:szCs w:val="22"/>
        </w:rPr>
      </w:pPr>
    </w:p>
    <w:p w14:paraId="569543B2" w14:textId="77777777" w:rsidR="00D44AAE" w:rsidRDefault="00D44AAE" w:rsidP="001520F4">
      <w:pPr>
        <w:spacing w:line="360" w:lineRule="auto"/>
        <w:rPr>
          <w:rFonts w:ascii="Times New Roman" w:hAnsi="Times New Roman" w:cs="Times New Roman"/>
          <w:kern w:val="0"/>
          <w:sz w:val="22"/>
          <w:szCs w:val="22"/>
        </w:rPr>
      </w:pPr>
    </w:p>
    <w:p w14:paraId="7C0ABD55" w14:textId="79D192EF" w:rsidR="001F2D20" w:rsidRDefault="001F2D20" w:rsidP="001520F4">
      <w:pPr>
        <w:spacing w:line="360" w:lineRule="auto"/>
        <w:rPr>
          <w:rFonts w:ascii="Times New Roman" w:hAnsi="Times New Roman" w:cs="Times New Roman"/>
          <w:kern w:val="0"/>
          <w:sz w:val="22"/>
          <w:szCs w:val="22"/>
        </w:rPr>
      </w:pPr>
    </w:p>
    <w:p w14:paraId="0C770111" w14:textId="77FED8B3" w:rsidR="0092066E" w:rsidRDefault="00D44AAE" w:rsidP="001520F4">
      <w:pPr>
        <w:spacing w:line="360" w:lineRule="auto"/>
        <w:rPr>
          <w:rFonts w:ascii="Times New Roman" w:hAnsi="Times New Roman" w:cs="Times New Roman"/>
          <w:kern w:val="0"/>
          <w:sz w:val="22"/>
          <w:szCs w:val="22"/>
        </w:rPr>
      </w:pPr>
      <w:r>
        <w:rPr>
          <w:rFonts w:ascii="Times New Roman" w:hAnsi="Times New Roman" w:cs="Times New Roman"/>
          <w:noProof/>
          <w:kern w:val="0"/>
          <w:sz w:val="22"/>
          <w:szCs w:val="22"/>
          <w:lang w:val="nl-NL" w:eastAsia="nl-NL"/>
        </w:rPr>
        <mc:AlternateContent>
          <mc:Choice Requires="wps">
            <w:drawing>
              <wp:anchor distT="0" distB="0" distL="114300" distR="114300" simplePos="0" relativeHeight="251937792" behindDoc="0" locked="0" layoutInCell="1" allowOverlap="1" wp14:anchorId="3FC78AF4" wp14:editId="0C70ED14">
                <wp:simplePos x="0" y="0"/>
                <wp:positionH relativeFrom="column">
                  <wp:posOffset>1660525</wp:posOffset>
                </wp:positionH>
                <wp:positionV relativeFrom="paragraph">
                  <wp:posOffset>12700</wp:posOffset>
                </wp:positionV>
                <wp:extent cx="1833245" cy="313690"/>
                <wp:effectExtent l="0" t="0" r="0" b="0"/>
                <wp:wrapSquare wrapText="bothSides"/>
                <wp:docPr id="460" name="Text Box 460"/>
                <wp:cNvGraphicFramePr/>
                <a:graphic xmlns:a="http://schemas.openxmlformats.org/drawingml/2006/main">
                  <a:graphicData uri="http://schemas.microsoft.com/office/word/2010/wordprocessingShape">
                    <wps:wsp>
                      <wps:cNvSpPr txBox="1"/>
                      <wps:spPr>
                        <a:xfrm>
                          <a:off x="0" y="0"/>
                          <a:ext cx="1833245" cy="3136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B3BE87" w14:textId="2965D158" w:rsidR="00E22699" w:rsidRPr="0092066E" w:rsidRDefault="00E22699">
                            <w:pPr>
                              <w:rPr>
                                <w:rFonts w:ascii="Times New Roman" w:hAnsi="Times New Roman" w:cs="Times New Roman"/>
                                <w:color w:val="002060"/>
                                <w:sz w:val="22"/>
                              </w:rPr>
                            </w:pPr>
                            <w:r w:rsidRPr="0092066E">
                              <w:rPr>
                                <w:rFonts w:ascii="Times New Roman" w:hAnsi="Times New Roman" w:cs="Times New Roman"/>
                                <w:color w:val="002060"/>
                                <w:sz w:val="22"/>
                              </w:rPr>
                              <w:t xml:space="preserve">Table 12: Outcome </w:t>
                            </w:r>
                            <w:r w:rsidRPr="0092066E">
                              <w:rPr>
                                <w:rFonts w:ascii="Times New Roman" w:hAnsi="Times New Roman" w:cs="Times New Roman"/>
                                <w:color w:val="002060"/>
                                <w:sz w:val="21"/>
                                <w:szCs w:val="21"/>
                              </w:rPr>
                              <w:t>quadrants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FC78AF4" id="Text_x0020_Box_x0020_460" o:spid="_x0000_s1092" type="#_x0000_t202" style="position:absolute;left:0;text-align:left;margin-left:130.75pt;margin-top:1pt;width:144.35pt;height:24.7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" filled="f" stroked="f">
                <v:textbox>
                  <w:txbxContent>
                    <w:p w14:paraId="58B3BE87" w14:textId="2965D158" w:rsidR="00E22699" w:rsidRPr="0092066E" w:rsidRDefault="00E22699">
                      <w:pPr>
                        <w:rPr>
                          <w:rFonts w:ascii="Times New Roman" w:hAnsi="Times New Roman" w:cs="Times New Roman"/>
                          <w:color w:val="002060"/>
                          <w:sz w:val="22"/>
                        </w:rPr>
                      </w:pPr>
                      <w:r w:rsidRPr="0092066E">
                        <w:rPr>
                          <w:rFonts w:ascii="Times New Roman" w:hAnsi="Times New Roman" w:cs="Times New Roman"/>
                          <w:color w:val="002060"/>
                          <w:sz w:val="22"/>
                        </w:rPr>
                        <w:t xml:space="preserve">Table 12: Outcome </w:t>
                      </w:r>
                      <w:r w:rsidRPr="0092066E">
                        <w:rPr>
                          <w:rFonts w:ascii="Times New Roman" w:hAnsi="Times New Roman" w:cs="Times New Roman"/>
                          <w:color w:val="002060"/>
                          <w:sz w:val="21"/>
                          <w:szCs w:val="21"/>
                        </w:rPr>
                        <w:t>quadrants</w:t>
                      </w:r>
                    </w:p>
                  </w:txbxContent>
                </v:textbox>
                <w10:wrap type="square"/>
              </v:shape>
            </w:pict>
          </mc:Fallback>
        </mc:AlternateContent>
      </w:r>
    </w:p>
    <w:tbl>
      <w:tblPr>
        <w:tblStyle w:val="Tabelraster"/>
        <w:tblW w:w="5408" w:type="pct"/>
        <w:tblLook w:val="04A0" w:firstRow="1" w:lastRow="0" w:firstColumn="1" w:lastColumn="0" w:noHBand="0" w:noVBand="1"/>
      </w:tblPr>
      <w:tblGrid>
        <w:gridCol w:w="1952"/>
        <w:gridCol w:w="3436"/>
        <w:gridCol w:w="3532"/>
      </w:tblGrid>
      <w:tr w:rsidR="00536F67" w14:paraId="6994A931" w14:textId="77777777" w:rsidTr="00536F67">
        <w:trPr>
          <w:trHeight w:val="588"/>
        </w:trPr>
        <w:tc>
          <w:tcPr>
            <w:tcW w:w="1094" w:type="pct"/>
          </w:tcPr>
          <w:p w14:paraId="52E8DBF8" w14:textId="77777777" w:rsidR="0092066E" w:rsidRDefault="0092066E" w:rsidP="001520F4">
            <w:pPr>
              <w:spacing w:line="360" w:lineRule="auto"/>
              <w:rPr>
                <w:rFonts w:ascii="Times New Roman" w:hAnsi="Times New Roman" w:cs="Times New Roman"/>
                <w:kern w:val="0"/>
                <w:sz w:val="22"/>
                <w:szCs w:val="22"/>
              </w:rPr>
            </w:pPr>
          </w:p>
        </w:tc>
        <w:tc>
          <w:tcPr>
            <w:tcW w:w="1926" w:type="pct"/>
            <w:shd w:val="clear" w:color="auto" w:fill="E2EFD9" w:themeFill="accent6" w:themeFillTint="33"/>
          </w:tcPr>
          <w:p w14:paraId="4A4B8991" w14:textId="2767CDAF" w:rsidR="0092066E" w:rsidRDefault="00B56096" w:rsidP="001520F4">
            <w:pPr>
              <w:spacing w:line="360" w:lineRule="auto"/>
              <w:rPr>
                <w:rFonts w:ascii="Times New Roman" w:hAnsi="Times New Roman" w:cs="Times New Roman"/>
                <w:kern w:val="0"/>
                <w:sz w:val="22"/>
                <w:szCs w:val="22"/>
              </w:rPr>
            </w:pPr>
            <w:r>
              <w:rPr>
                <w:rFonts w:ascii="Times New Roman" w:hAnsi="Times New Roman" w:cs="Times New Roman"/>
                <w:kern w:val="0"/>
                <w:sz w:val="22"/>
                <w:szCs w:val="22"/>
              </w:rPr>
              <w:t>Opportunities</w:t>
            </w:r>
          </w:p>
        </w:tc>
        <w:tc>
          <w:tcPr>
            <w:tcW w:w="1980" w:type="pct"/>
            <w:shd w:val="clear" w:color="auto" w:fill="F2DDDC"/>
          </w:tcPr>
          <w:p w14:paraId="4EE95CA9" w14:textId="2C8C8191" w:rsidR="0092066E" w:rsidRDefault="00B56096" w:rsidP="001520F4">
            <w:pPr>
              <w:spacing w:line="360" w:lineRule="auto"/>
              <w:rPr>
                <w:rFonts w:ascii="Times New Roman" w:hAnsi="Times New Roman" w:cs="Times New Roman"/>
                <w:kern w:val="0"/>
                <w:sz w:val="22"/>
                <w:szCs w:val="22"/>
              </w:rPr>
            </w:pPr>
            <w:r>
              <w:rPr>
                <w:rFonts w:ascii="Times New Roman" w:hAnsi="Times New Roman" w:cs="Times New Roman"/>
                <w:kern w:val="0"/>
                <w:sz w:val="22"/>
                <w:szCs w:val="22"/>
              </w:rPr>
              <w:t>Threats</w:t>
            </w:r>
          </w:p>
        </w:tc>
      </w:tr>
      <w:tr w:rsidR="00536F67" w14:paraId="059FBE48" w14:textId="77777777" w:rsidTr="00536F67">
        <w:trPr>
          <w:trHeight w:val="1736"/>
        </w:trPr>
        <w:tc>
          <w:tcPr>
            <w:tcW w:w="1094" w:type="pct"/>
            <w:shd w:val="clear" w:color="auto" w:fill="BDD6EE" w:themeFill="accent1" w:themeFillTint="66"/>
            <w:vAlign w:val="bottom"/>
          </w:tcPr>
          <w:p w14:paraId="072BA8ED" w14:textId="6E42BBAF" w:rsidR="0092066E" w:rsidRDefault="00B56096" w:rsidP="00B56096">
            <w:pPr>
              <w:spacing w:line="360" w:lineRule="auto"/>
              <w:rPr>
                <w:rFonts w:ascii="Times New Roman" w:hAnsi="Times New Roman" w:cs="Times New Roman"/>
                <w:kern w:val="0"/>
                <w:sz w:val="22"/>
                <w:szCs w:val="22"/>
              </w:rPr>
            </w:pPr>
            <w:r>
              <w:rPr>
                <w:rFonts w:ascii="Calibri" w:eastAsia="Times New Roman" w:hAnsi="Calibri" w:cs="Times New Roman"/>
                <w:color w:val="000000"/>
                <w:kern w:val="0"/>
                <w:sz w:val="22"/>
                <w:szCs w:val="22"/>
              </w:rPr>
              <w:t>Stre</w:t>
            </w:r>
            <w:r w:rsidR="0092066E" w:rsidRPr="00176B65">
              <w:rPr>
                <w:rFonts w:ascii="Calibri" w:eastAsia="Times New Roman" w:hAnsi="Calibri" w:cs="Times New Roman"/>
                <w:color w:val="000000"/>
                <w:kern w:val="0"/>
                <w:sz w:val="22"/>
                <w:szCs w:val="22"/>
              </w:rPr>
              <w:t>ngths</w:t>
            </w:r>
          </w:p>
        </w:tc>
        <w:tc>
          <w:tcPr>
            <w:tcW w:w="1926" w:type="pct"/>
          </w:tcPr>
          <w:p w14:paraId="7EEB70F4" w14:textId="30400405" w:rsidR="0092066E" w:rsidRDefault="00536F67" w:rsidP="00536F67">
            <w:pPr>
              <w:spacing w:line="240" w:lineRule="auto"/>
              <w:rPr>
                <w:rFonts w:ascii="Times New Roman" w:hAnsi="Times New Roman" w:cs="Times New Roman"/>
                <w:sz w:val="20"/>
                <w:lang w:val="en-GB"/>
              </w:rPr>
            </w:pPr>
            <w:r>
              <w:rPr>
                <w:rFonts w:ascii="Times New Roman" w:hAnsi="Times New Roman" w:cs="Times New Roman"/>
                <w:sz w:val="20"/>
                <w:lang w:val="en-GB"/>
              </w:rPr>
              <w:t>S1+O</w:t>
            </w:r>
            <w:r w:rsidR="00B56096" w:rsidRPr="00B56096">
              <w:rPr>
                <w:rFonts w:ascii="Times New Roman" w:hAnsi="Times New Roman" w:cs="Times New Roman"/>
                <w:sz w:val="20"/>
                <w:lang w:val="en-GB"/>
              </w:rPr>
              <w:t>1</w:t>
            </w:r>
            <w:r>
              <w:rPr>
                <w:rFonts w:ascii="Times New Roman" w:hAnsi="Times New Roman" w:cs="Times New Roman"/>
                <w:sz w:val="20"/>
                <w:lang w:val="en-GB"/>
              </w:rPr>
              <w:t>+O2</w:t>
            </w:r>
            <w:r w:rsidR="00B56096" w:rsidRPr="00B56096">
              <w:rPr>
                <w:rFonts w:ascii="Times New Roman" w:hAnsi="Times New Roman" w:cs="Times New Roman"/>
                <w:sz w:val="20"/>
                <w:lang w:val="en-GB"/>
              </w:rPr>
              <w:t xml:space="preserve">=Create a </w:t>
            </w:r>
            <w:r>
              <w:rPr>
                <w:rFonts w:ascii="Times New Roman" w:hAnsi="Times New Roman" w:cs="Times New Roman"/>
                <w:sz w:val="20"/>
                <w:lang w:val="en-GB"/>
              </w:rPr>
              <w:t xml:space="preserve">unique VR glasses with educational functions, it should </w:t>
            </w:r>
            <w:r w:rsidR="00B56096" w:rsidRPr="00B56096">
              <w:rPr>
                <w:rFonts w:ascii="Times New Roman" w:hAnsi="Times New Roman" w:cs="Times New Roman"/>
                <w:sz w:val="20"/>
                <w:lang w:val="en-GB"/>
              </w:rPr>
              <w:t xml:space="preserve">target on kids and teens’ market. </w:t>
            </w:r>
            <w:r>
              <w:rPr>
                <w:rFonts w:ascii="Times New Roman" w:hAnsi="Times New Roman" w:cs="Times New Roman"/>
                <w:sz w:val="20"/>
                <w:lang w:val="en-GB"/>
              </w:rPr>
              <w:t>This product and segmentation can be differentiated from other products.</w:t>
            </w:r>
          </w:p>
          <w:p w14:paraId="57A9B95C" w14:textId="77777777" w:rsidR="00536F67" w:rsidRDefault="00536F67" w:rsidP="00536F67">
            <w:pPr>
              <w:spacing w:line="240" w:lineRule="auto"/>
              <w:rPr>
                <w:rFonts w:ascii="Times New Roman" w:hAnsi="Times New Roman" w:cs="Times New Roman"/>
                <w:sz w:val="20"/>
                <w:lang w:val="en-GB"/>
              </w:rPr>
            </w:pPr>
          </w:p>
          <w:p w14:paraId="214DE32D" w14:textId="567F65D1" w:rsidR="00536F67" w:rsidRDefault="00536F67" w:rsidP="00536F67">
            <w:pPr>
              <w:spacing w:line="240" w:lineRule="auto"/>
              <w:rPr>
                <w:rFonts w:ascii="Times New Roman" w:hAnsi="Times New Roman" w:cs="Times New Roman"/>
                <w:sz w:val="20"/>
              </w:rPr>
            </w:pPr>
            <w:r>
              <w:rPr>
                <w:rFonts w:ascii="Times New Roman" w:hAnsi="Times New Roman" w:cs="Times New Roman"/>
                <w:sz w:val="20"/>
                <w:lang w:val="en-GB"/>
              </w:rPr>
              <w:t xml:space="preserve">S2+O3= Increasing economy and consumer confidence ration can </w:t>
            </w:r>
            <w:r>
              <w:rPr>
                <w:rFonts w:ascii="Times New Roman" w:hAnsi="Times New Roman" w:cs="Times New Roman"/>
                <w:sz w:val="20"/>
              </w:rPr>
              <w:t xml:space="preserve">simulate buying, the the product is not very expensive (due to lower costs), customers might be more interested in it. </w:t>
            </w:r>
          </w:p>
          <w:p w14:paraId="2D406156" w14:textId="77777777" w:rsidR="00536F67" w:rsidRPr="00536F67" w:rsidRDefault="00536F67" w:rsidP="00536F67">
            <w:pPr>
              <w:spacing w:line="240" w:lineRule="auto"/>
              <w:rPr>
                <w:rFonts w:ascii="Times New Roman" w:hAnsi="Times New Roman" w:cs="Times New Roman"/>
                <w:sz w:val="20"/>
              </w:rPr>
            </w:pPr>
          </w:p>
          <w:p w14:paraId="30FC43B2" w14:textId="0D381F5C" w:rsidR="00B56096" w:rsidRDefault="00B56096" w:rsidP="00536F67">
            <w:pPr>
              <w:spacing w:line="240" w:lineRule="auto"/>
              <w:rPr>
                <w:rFonts w:ascii="Times New Roman" w:hAnsi="Times New Roman" w:cs="Times New Roman"/>
                <w:kern w:val="0"/>
                <w:sz w:val="22"/>
                <w:szCs w:val="22"/>
              </w:rPr>
            </w:pPr>
            <w:r w:rsidRPr="00B56096">
              <w:rPr>
                <w:rFonts w:ascii="Times New Roman" w:hAnsi="Times New Roman" w:cs="Times New Roman"/>
                <w:sz w:val="20"/>
                <w:lang w:val="en-GB"/>
              </w:rPr>
              <w:t>S3</w:t>
            </w:r>
            <w:r w:rsidR="00536F67">
              <w:rPr>
                <w:rFonts w:ascii="Times New Roman" w:hAnsi="Times New Roman" w:cs="Times New Roman"/>
                <w:sz w:val="20"/>
                <w:lang w:val="en-GB"/>
              </w:rPr>
              <w:t>+O1+O2</w:t>
            </w:r>
            <w:r w:rsidRPr="00B56096">
              <w:rPr>
                <w:rFonts w:ascii="Times New Roman" w:hAnsi="Times New Roman" w:cs="Times New Roman"/>
                <w:sz w:val="20"/>
                <w:lang w:val="en-GB"/>
              </w:rPr>
              <w:t>= Huawei’s own digital game companies can produce related software and applications on VR glasses to support the selling process.</w:t>
            </w:r>
          </w:p>
        </w:tc>
        <w:tc>
          <w:tcPr>
            <w:tcW w:w="1980" w:type="pct"/>
          </w:tcPr>
          <w:p w14:paraId="051A22E3" w14:textId="77777777" w:rsidR="0092066E" w:rsidRDefault="00536F67" w:rsidP="00536F67">
            <w:pPr>
              <w:spacing w:line="240" w:lineRule="auto"/>
              <w:rPr>
                <w:rFonts w:ascii="Times New Roman" w:hAnsi="Times New Roman" w:cs="Times New Roman"/>
                <w:sz w:val="20"/>
                <w:lang w:val="en-GB"/>
              </w:rPr>
            </w:pPr>
            <w:r w:rsidRPr="00536F67">
              <w:rPr>
                <w:rFonts w:ascii="Times New Roman" w:hAnsi="Times New Roman" w:cs="Times New Roman"/>
                <w:sz w:val="20"/>
                <w:lang w:val="en-GB"/>
              </w:rPr>
              <w:t>S3+T1= Physical sickness is relatively hard to reduce. But if the digital companies of Huawei try to research and develop related software, they might have a solution.</w:t>
            </w:r>
          </w:p>
          <w:p w14:paraId="56B90667" w14:textId="77777777" w:rsidR="00536F67" w:rsidRDefault="00536F67" w:rsidP="00536F67">
            <w:pPr>
              <w:spacing w:line="240" w:lineRule="auto"/>
              <w:rPr>
                <w:rFonts w:ascii="Times New Roman" w:hAnsi="Times New Roman" w:cs="Times New Roman"/>
                <w:sz w:val="20"/>
                <w:lang w:val="en-GB"/>
              </w:rPr>
            </w:pPr>
          </w:p>
          <w:p w14:paraId="3A052E37" w14:textId="43FF3D37" w:rsidR="00536F67" w:rsidRDefault="00536F67" w:rsidP="00536F67">
            <w:pPr>
              <w:spacing w:line="240" w:lineRule="auto"/>
              <w:rPr>
                <w:rFonts w:ascii="Times New Roman" w:hAnsi="Times New Roman" w:cs="Times New Roman"/>
                <w:sz w:val="20"/>
                <w:lang w:val="en-GB"/>
              </w:rPr>
            </w:pPr>
            <w:r>
              <w:rPr>
                <w:rFonts w:ascii="Times New Roman" w:hAnsi="Times New Roman" w:cs="Times New Roman"/>
                <w:sz w:val="20"/>
                <w:lang w:val="en-GB"/>
              </w:rPr>
              <w:t>S2+T3= Lower outsourcing costs can help to compete in the market, S2 can help to overcome T3.</w:t>
            </w:r>
          </w:p>
          <w:p w14:paraId="73CABE9B" w14:textId="77777777" w:rsidR="00536F67" w:rsidRDefault="00536F67" w:rsidP="00536F67">
            <w:pPr>
              <w:spacing w:line="240" w:lineRule="auto"/>
              <w:rPr>
                <w:rFonts w:ascii="Times New Roman" w:hAnsi="Times New Roman" w:cs="Times New Roman"/>
                <w:sz w:val="20"/>
                <w:lang w:val="en-GB"/>
              </w:rPr>
            </w:pPr>
          </w:p>
          <w:p w14:paraId="58BDD4F6" w14:textId="24B99881" w:rsidR="00536F67" w:rsidRPr="00536F67" w:rsidRDefault="00536F67" w:rsidP="00536F67">
            <w:pPr>
              <w:spacing w:line="240" w:lineRule="auto"/>
              <w:rPr>
                <w:rFonts w:ascii="Times New Roman" w:hAnsi="Times New Roman" w:cs="Times New Roman"/>
                <w:kern w:val="0"/>
                <w:sz w:val="22"/>
                <w:szCs w:val="22"/>
              </w:rPr>
            </w:pPr>
            <w:r>
              <w:rPr>
                <w:rFonts w:ascii="Times New Roman" w:hAnsi="Times New Roman" w:cs="Times New Roman"/>
                <w:kern w:val="0"/>
                <w:sz w:val="22"/>
                <w:szCs w:val="22"/>
              </w:rPr>
              <w:t>S3+T2=</w:t>
            </w:r>
            <w:r w:rsidR="00E72902" w:rsidRPr="009F585B">
              <w:rPr>
                <w:rFonts w:ascii="Times New Roman" w:hAnsi="Times New Roman" w:cs="Times New Roman"/>
                <w:i/>
                <w:sz w:val="20"/>
                <w:lang w:val="en-GB"/>
              </w:rPr>
              <w:t xml:space="preserve"> Huawei</w:t>
            </w:r>
            <w:r w:rsidR="00E72902" w:rsidRPr="009F585B">
              <w:rPr>
                <w:rFonts w:ascii="Times New Roman" w:hAnsi="Times New Roman" w:cs="Times New Roman"/>
                <w:sz w:val="20"/>
                <w:lang w:val="en-GB"/>
              </w:rPr>
              <w:t>’s</w:t>
            </w:r>
            <w:r w:rsidR="00E72902">
              <w:rPr>
                <w:rFonts w:ascii="Times New Roman" w:hAnsi="Times New Roman" w:cs="Times New Roman"/>
                <w:sz w:val="20"/>
                <w:lang w:val="en-GB"/>
              </w:rPr>
              <w:t xml:space="preserve"> own digital game companies can help to produce related VR games. S3 can also overcome T2.</w:t>
            </w:r>
          </w:p>
        </w:tc>
      </w:tr>
      <w:tr w:rsidR="00536F67" w14:paraId="37D2959A" w14:textId="77777777" w:rsidTr="00536F67">
        <w:trPr>
          <w:trHeight w:val="588"/>
        </w:trPr>
        <w:tc>
          <w:tcPr>
            <w:tcW w:w="1094" w:type="pct"/>
            <w:shd w:val="clear" w:color="auto" w:fill="FBE4D5" w:themeFill="accent2" w:themeFillTint="33"/>
            <w:vAlign w:val="bottom"/>
          </w:tcPr>
          <w:p w14:paraId="04F0F61A" w14:textId="19E2E09C" w:rsidR="0092066E" w:rsidRPr="0092066E" w:rsidRDefault="0092066E" w:rsidP="00B56096">
            <w:pPr>
              <w:spacing w:line="360" w:lineRule="auto"/>
              <w:rPr>
                <w:rFonts w:ascii="Calibri" w:eastAsia="Times New Roman" w:hAnsi="Calibri" w:cs="Times New Roman"/>
                <w:color w:val="000000"/>
                <w:kern w:val="0"/>
                <w:sz w:val="22"/>
                <w:szCs w:val="22"/>
              </w:rPr>
            </w:pPr>
            <w:r w:rsidRPr="00176B65">
              <w:rPr>
                <w:rFonts w:ascii="Calibri" w:eastAsia="Times New Roman" w:hAnsi="Calibri" w:cs="Times New Roman"/>
                <w:color w:val="000000"/>
                <w:kern w:val="0"/>
                <w:sz w:val="22"/>
                <w:szCs w:val="22"/>
              </w:rPr>
              <w:t> </w:t>
            </w:r>
            <w:r>
              <w:rPr>
                <w:rFonts w:ascii="Calibri" w:eastAsia="Times New Roman" w:hAnsi="Calibri" w:cs="Times New Roman"/>
                <w:color w:val="000000"/>
                <w:kern w:val="0"/>
                <w:sz w:val="22"/>
                <w:szCs w:val="22"/>
              </w:rPr>
              <w:t>Weakness</w:t>
            </w:r>
            <w:r w:rsidR="00B56096">
              <w:rPr>
                <w:rFonts w:ascii="Calibri" w:eastAsia="Times New Roman" w:hAnsi="Calibri" w:cs="Times New Roman"/>
                <w:color w:val="000000"/>
                <w:kern w:val="0"/>
                <w:sz w:val="22"/>
                <w:szCs w:val="22"/>
              </w:rPr>
              <w:t>es</w:t>
            </w:r>
          </w:p>
        </w:tc>
        <w:tc>
          <w:tcPr>
            <w:tcW w:w="1926" w:type="pct"/>
          </w:tcPr>
          <w:p w14:paraId="59B7905E" w14:textId="77777777" w:rsidR="00536F67" w:rsidRDefault="00536F67" w:rsidP="00B56096">
            <w:pPr>
              <w:widowControl/>
              <w:spacing w:after="0" w:line="240" w:lineRule="auto"/>
              <w:rPr>
                <w:rFonts w:ascii="Times New Roman" w:eastAsia="Times New Roman" w:hAnsi="Times New Roman" w:cs="Times New Roman"/>
                <w:color w:val="000000"/>
                <w:kern w:val="0"/>
                <w:sz w:val="21"/>
                <w:szCs w:val="22"/>
              </w:rPr>
            </w:pPr>
          </w:p>
          <w:p w14:paraId="722A574A" w14:textId="77777777" w:rsidR="00536F67" w:rsidRDefault="00536F67" w:rsidP="00B56096">
            <w:pPr>
              <w:widowControl/>
              <w:spacing w:after="0" w:line="240" w:lineRule="auto"/>
              <w:rPr>
                <w:rFonts w:ascii="Times New Roman" w:eastAsia="Times New Roman" w:hAnsi="Times New Roman" w:cs="Times New Roman"/>
                <w:color w:val="000000"/>
                <w:kern w:val="0"/>
                <w:sz w:val="21"/>
                <w:szCs w:val="22"/>
              </w:rPr>
            </w:pPr>
          </w:p>
          <w:p w14:paraId="2B1DE83D" w14:textId="6E41BC49" w:rsidR="0092066E" w:rsidRPr="00B56096" w:rsidRDefault="00536F67" w:rsidP="00B56096">
            <w:pPr>
              <w:widowControl/>
              <w:spacing w:after="0" w:line="240" w:lineRule="auto"/>
              <w:rPr>
                <w:rFonts w:ascii="Times New Roman" w:eastAsia="Times New Roman" w:hAnsi="Times New Roman" w:cs="Times New Roman"/>
                <w:color w:val="000000"/>
                <w:kern w:val="0"/>
                <w:sz w:val="22"/>
                <w:szCs w:val="22"/>
              </w:rPr>
            </w:pPr>
            <w:r>
              <w:rPr>
                <w:rFonts w:ascii="Times New Roman" w:eastAsia="Times New Roman" w:hAnsi="Times New Roman" w:cs="Times New Roman"/>
                <w:color w:val="000000"/>
                <w:kern w:val="0"/>
                <w:sz w:val="21"/>
                <w:szCs w:val="22"/>
              </w:rPr>
              <w:t>W3+Q2+Q1</w:t>
            </w:r>
            <w:r w:rsidR="00B56096" w:rsidRPr="00B56096">
              <w:rPr>
                <w:rFonts w:ascii="Times New Roman" w:eastAsia="Times New Roman" w:hAnsi="Times New Roman" w:cs="Times New Roman"/>
                <w:color w:val="000000"/>
                <w:kern w:val="0"/>
                <w:sz w:val="21"/>
                <w:szCs w:val="22"/>
              </w:rPr>
              <w:t xml:space="preserve">= Lack of experiences on producing intelligent hardware, this weakness can not be solved in a short time. </w:t>
            </w:r>
            <w:r w:rsidR="00B56096">
              <w:rPr>
                <w:rFonts w:ascii="Times New Roman" w:hAnsi="Times New Roman" w:cs="Times New Roman"/>
                <w:sz w:val="20"/>
                <w:lang w:val="en-GB"/>
              </w:rPr>
              <w:t xml:space="preserve">Thus it is suggested </w:t>
            </w:r>
            <w:r w:rsidR="00B56096" w:rsidRPr="009F585B">
              <w:rPr>
                <w:rFonts w:ascii="Times New Roman" w:hAnsi="Times New Roman" w:cs="Times New Roman"/>
                <w:i/>
                <w:sz w:val="20"/>
                <w:lang w:val="en-GB"/>
              </w:rPr>
              <w:t>Huawei</w:t>
            </w:r>
            <w:r w:rsidR="00B56096">
              <w:rPr>
                <w:rFonts w:ascii="Times New Roman" w:hAnsi="Times New Roman" w:cs="Times New Roman"/>
                <w:i/>
                <w:sz w:val="20"/>
                <w:lang w:val="en-GB"/>
              </w:rPr>
              <w:t xml:space="preserve"> </w:t>
            </w:r>
            <w:r w:rsidR="00B56096">
              <w:rPr>
                <w:rFonts w:ascii="Times New Roman" w:hAnsi="Times New Roman" w:cs="Times New Roman"/>
                <w:sz w:val="20"/>
                <w:lang w:val="en-GB"/>
              </w:rPr>
              <w:t>outsource the hardware from other Chinese manufacturers that mak</w:t>
            </w:r>
            <w:r>
              <w:rPr>
                <w:rFonts w:ascii="Times New Roman" w:hAnsi="Times New Roman" w:cs="Times New Roman"/>
                <w:sz w:val="20"/>
                <w:lang w:val="en-GB"/>
              </w:rPr>
              <w:t xml:space="preserve">e VR glasses at the early stage to occupy certain market share in the Netherlands. </w:t>
            </w:r>
          </w:p>
        </w:tc>
        <w:tc>
          <w:tcPr>
            <w:tcW w:w="1980" w:type="pct"/>
          </w:tcPr>
          <w:p w14:paraId="7F1C5072" w14:textId="77777777" w:rsidR="0092066E" w:rsidRDefault="0092066E" w:rsidP="0092066E">
            <w:pPr>
              <w:spacing w:line="360" w:lineRule="auto"/>
              <w:rPr>
                <w:rFonts w:ascii="Times New Roman" w:hAnsi="Times New Roman" w:cs="Times New Roman"/>
                <w:kern w:val="0"/>
                <w:sz w:val="22"/>
                <w:szCs w:val="22"/>
              </w:rPr>
            </w:pPr>
          </w:p>
          <w:p w14:paraId="23D8B612" w14:textId="38F62BBC" w:rsidR="00E72902" w:rsidRDefault="00E72902" w:rsidP="00E72902">
            <w:pPr>
              <w:spacing w:line="240" w:lineRule="auto"/>
              <w:rPr>
                <w:rFonts w:ascii="Times New Roman" w:hAnsi="Times New Roman" w:cs="Times New Roman"/>
                <w:sz w:val="20"/>
                <w:lang w:val="en-GB"/>
              </w:rPr>
            </w:pPr>
            <w:r>
              <w:rPr>
                <w:rFonts w:ascii="Times New Roman" w:hAnsi="Times New Roman" w:cs="Times New Roman"/>
                <w:kern w:val="0"/>
                <w:sz w:val="22"/>
                <w:szCs w:val="22"/>
              </w:rPr>
              <w:t>W1+T2=</w:t>
            </w:r>
            <w:r>
              <w:rPr>
                <w:rFonts w:ascii="Times New Roman" w:hAnsi="Times New Roman" w:cs="Times New Roman"/>
                <w:sz w:val="20"/>
                <w:lang w:val="en-GB"/>
              </w:rPr>
              <w:t xml:space="preserve"> It is very difficult for </w:t>
            </w:r>
            <w:r w:rsidRPr="00FC6716">
              <w:rPr>
                <w:rFonts w:ascii="Times New Roman" w:hAnsi="Times New Roman" w:cs="Times New Roman"/>
                <w:sz w:val="20"/>
                <w:lang w:val="en-GB"/>
              </w:rPr>
              <w:t xml:space="preserve">Huawei </w:t>
            </w:r>
            <w:r>
              <w:rPr>
                <w:rFonts w:ascii="Times New Roman" w:hAnsi="Times New Roman" w:cs="Times New Roman"/>
                <w:sz w:val="20"/>
                <w:lang w:val="en-GB"/>
              </w:rPr>
              <w:t xml:space="preserve">to overcome this technical problem at current stage. This problem exists in the whole VR industry. </w:t>
            </w:r>
            <w:r w:rsidRPr="00E72902">
              <w:rPr>
                <w:rFonts w:ascii="Times New Roman" w:hAnsi="Times New Roman" w:cs="Times New Roman"/>
                <w:i/>
                <w:sz w:val="20"/>
                <w:lang w:val="en-GB"/>
              </w:rPr>
              <w:t>Huawei</w:t>
            </w:r>
            <w:r>
              <w:rPr>
                <w:rFonts w:ascii="Times New Roman" w:hAnsi="Times New Roman" w:cs="Times New Roman"/>
                <w:sz w:val="20"/>
                <w:lang w:val="en-GB"/>
              </w:rPr>
              <w:t xml:space="preserve"> needs to find a reliable factory produce their VR glasses.</w:t>
            </w:r>
          </w:p>
          <w:p w14:paraId="2B67646A" w14:textId="77777777" w:rsidR="00E72902" w:rsidRDefault="00E72902" w:rsidP="00E72902">
            <w:pPr>
              <w:spacing w:line="240" w:lineRule="auto"/>
              <w:rPr>
                <w:rFonts w:ascii="Times New Roman" w:hAnsi="Times New Roman" w:cs="Times New Roman"/>
                <w:sz w:val="20"/>
                <w:lang w:val="en-GB"/>
              </w:rPr>
            </w:pPr>
          </w:p>
          <w:p w14:paraId="56F8A37D" w14:textId="1710E188" w:rsidR="00E72902" w:rsidRDefault="00E72902" w:rsidP="00E72902">
            <w:pPr>
              <w:spacing w:line="240" w:lineRule="auto"/>
              <w:rPr>
                <w:rFonts w:ascii="Times New Roman" w:hAnsi="Times New Roman" w:cs="Times New Roman"/>
                <w:sz w:val="20"/>
                <w:lang w:val="en-GB"/>
              </w:rPr>
            </w:pPr>
            <w:r>
              <w:rPr>
                <w:rFonts w:ascii="Times New Roman" w:hAnsi="Times New Roman" w:cs="Times New Roman"/>
                <w:sz w:val="20"/>
                <w:lang w:val="en-GB"/>
              </w:rPr>
              <w:t>W3+T3=</w:t>
            </w:r>
            <w:r w:rsidRPr="00B56096">
              <w:rPr>
                <w:rFonts w:ascii="Times New Roman" w:eastAsia="Times New Roman" w:hAnsi="Times New Roman" w:cs="Times New Roman"/>
                <w:color w:val="000000"/>
                <w:kern w:val="0"/>
                <w:sz w:val="21"/>
                <w:szCs w:val="22"/>
              </w:rPr>
              <w:t xml:space="preserve"> Lack of experiences on producing intelligent hardware</w:t>
            </w:r>
            <w:r>
              <w:rPr>
                <w:rFonts w:ascii="Times New Roman" w:eastAsia="Times New Roman" w:hAnsi="Times New Roman" w:cs="Times New Roman"/>
                <w:color w:val="000000"/>
                <w:kern w:val="0"/>
                <w:sz w:val="21"/>
                <w:szCs w:val="22"/>
              </w:rPr>
              <w:t xml:space="preserve"> does not i</w:t>
            </w:r>
            <w:r w:rsidR="006A37FD">
              <w:rPr>
                <w:rFonts w:ascii="Times New Roman" w:eastAsia="Times New Roman" w:hAnsi="Times New Roman" w:cs="Times New Roman"/>
                <w:color w:val="000000"/>
                <w:kern w:val="0"/>
                <w:sz w:val="21"/>
                <w:szCs w:val="22"/>
              </w:rPr>
              <w:t>nfluence Huawei’s capability on</w:t>
            </w:r>
            <w:r>
              <w:rPr>
                <w:rFonts w:ascii="Times New Roman" w:eastAsia="Times New Roman" w:hAnsi="Times New Roman" w:cs="Times New Roman"/>
                <w:color w:val="000000"/>
                <w:kern w:val="0"/>
                <w:sz w:val="21"/>
                <w:szCs w:val="22"/>
              </w:rPr>
              <w:t xml:space="preserve"> producing software.</w:t>
            </w:r>
          </w:p>
          <w:p w14:paraId="356326C1" w14:textId="7744C223" w:rsidR="00E72902" w:rsidRPr="00E72902" w:rsidRDefault="00E72902" w:rsidP="00E72902">
            <w:pPr>
              <w:spacing w:line="240" w:lineRule="auto"/>
              <w:rPr>
                <w:rFonts w:ascii="Times New Roman" w:hAnsi="Times New Roman" w:cs="Times New Roman"/>
                <w:kern w:val="0"/>
                <w:sz w:val="22"/>
                <w:szCs w:val="22"/>
              </w:rPr>
            </w:pPr>
          </w:p>
        </w:tc>
      </w:tr>
    </w:tbl>
    <w:p w14:paraId="4C7099BB" w14:textId="4BCDA608" w:rsidR="0092066E" w:rsidRDefault="00B56096" w:rsidP="001520F4">
      <w:pPr>
        <w:spacing w:line="360" w:lineRule="auto"/>
        <w:rPr>
          <w:rFonts w:ascii="Times New Roman" w:hAnsi="Times New Roman" w:cs="Times New Roman"/>
          <w:kern w:val="0"/>
          <w:sz w:val="22"/>
          <w:szCs w:val="22"/>
        </w:rPr>
      </w:pPr>
      <w:r>
        <w:rPr>
          <w:rFonts w:ascii="Times New Roman" w:hAnsi="Times New Roman" w:cs="Times New Roman"/>
          <w:noProof/>
          <w:kern w:val="0"/>
          <w:sz w:val="22"/>
          <w:szCs w:val="22"/>
          <w:lang w:val="nl-NL" w:eastAsia="nl-NL"/>
        </w:rPr>
        <mc:AlternateContent>
          <mc:Choice Requires="wps">
            <w:drawing>
              <wp:anchor distT="0" distB="0" distL="114300" distR="114300" simplePos="0" relativeHeight="251941888" behindDoc="0" locked="0" layoutInCell="1" allowOverlap="1" wp14:anchorId="47222EFC" wp14:editId="55281743">
                <wp:simplePos x="0" y="0"/>
                <wp:positionH relativeFrom="column">
                  <wp:posOffset>1354455</wp:posOffset>
                </wp:positionH>
                <wp:positionV relativeFrom="paragraph">
                  <wp:posOffset>95885</wp:posOffset>
                </wp:positionV>
                <wp:extent cx="2813685" cy="309245"/>
                <wp:effectExtent l="0" t="0" r="0" b="0"/>
                <wp:wrapSquare wrapText="bothSides"/>
                <wp:docPr id="467" name="Text Box 467"/>
                <wp:cNvGraphicFramePr/>
                <a:graphic xmlns:a="http://schemas.openxmlformats.org/drawingml/2006/main">
                  <a:graphicData uri="http://schemas.microsoft.com/office/word/2010/wordprocessingShape">
                    <wps:wsp>
                      <wps:cNvSpPr txBox="1"/>
                      <wps:spPr>
                        <a:xfrm>
                          <a:off x="0" y="0"/>
                          <a:ext cx="2813685" cy="3092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37F925" w14:textId="092A7C67" w:rsidR="00E22699" w:rsidRPr="0092066E" w:rsidRDefault="00E22699" w:rsidP="00B56096">
                            <w:pPr>
                              <w:rPr>
                                <w:rFonts w:ascii="Times New Roman" w:hAnsi="Times New Roman" w:cs="Times New Roman"/>
                                <w:color w:val="002060"/>
                                <w:sz w:val="22"/>
                              </w:rPr>
                            </w:pPr>
                            <w:r w:rsidRPr="0092066E">
                              <w:rPr>
                                <w:rFonts w:ascii="Times New Roman" w:hAnsi="Times New Roman" w:cs="Times New Roman"/>
                                <w:color w:val="002060"/>
                                <w:sz w:val="22"/>
                              </w:rPr>
                              <w:t>T</w:t>
                            </w:r>
                            <w:r>
                              <w:rPr>
                                <w:rFonts w:ascii="Times New Roman" w:hAnsi="Times New Roman" w:cs="Times New Roman"/>
                                <w:color w:val="002060"/>
                                <w:sz w:val="22"/>
                              </w:rPr>
                              <w:t>able 13</w:t>
                            </w:r>
                            <w:r w:rsidRPr="0092066E">
                              <w:rPr>
                                <w:rFonts w:ascii="Times New Roman" w:hAnsi="Times New Roman" w:cs="Times New Roman"/>
                                <w:color w:val="002060"/>
                                <w:sz w:val="22"/>
                              </w:rPr>
                              <w:t xml:space="preserve">: </w:t>
                            </w:r>
                            <w:r>
                              <w:rPr>
                                <w:rFonts w:ascii="Times New Roman" w:hAnsi="Times New Roman" w:cs="Times New Roman"/>
                                <w:color w:val="002060"/>
                                <w:sz w:val="22"/>
                              </w:rPr>
                              <w:t xml:space="preserve">Analysis on Confrontation Matrix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7222EFC" id="Text_x0020_Box_x0020_467" o:spid="_x0000_s1093" type="#_x0000_t202" style="position:absolute;left:0;text-align:left;margin-left:106.65pt;margin-top:7.55pt;width:221.55pt;height:24.3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" filled="f" stroked="f">
                <v:textbox>
                  <w:txbxContent>
                    <w:p w14:paraId="7A37F925" w14:textId="092A7C67" w:rsidR="00E22699" w:rsidRPr="0092066E" w:rsidRDefault="00E22699" w:rsidP="00B56096">
                      <w:pPr>
                        <w:rPr>
                          <w:rFonts w:ascii="Times New Roman" w:hAnsi="Times New Roman" w:cs="Times New Roman"/>
                          <w:color w:val="002060"/>
                          <w:sz w:val="22"/>
                        </w:rPr>
                      </w:pPr>
                      <w:r w:rsidRPr="0092066E">
                        <w:rPr>
                          <w:rFonts w:ascii="Times New Roman" w:hAnsi="Times New Roman" w:cs="Times New Roman"/>
                          <w:color w:val="002060"/>
                          <w:sz w:val="22"/>
                        </w:rPr>
                        <w:t>T</w:t>
                      </w:r>
                      <w:r>
                        <w:rPr>
                          <w:rFonts w:ascii="Times New Roman" w:hAnsi="Times New Roman" w:cs="Times New Roman"/>
                          <w:color w:val="002060"/>
                          <w:sz w:val="22"/>
                        </w:rPr>
                        <w:t>able 13</w:t>
                      </w:r>
                      <w:r w:rsidRPr="0092066E">
                        <w:rPr>
                          <w:rFonts w:ascii="Times New Roman" w:hAnsi="Times New Roman" w:cs="Times New Roman"/>
                          <w:color w:val="002060"/>
                          <w:sz w:val="22"/>
                        </w:rPr>
                        <w:t xml:space="preserve">: </w:t>
                      </w:r>
                      <w:r>
                        <w:rPr>
                          <w:rFonts w:ascii="Times New Roman" w:hAnsi="Times New Roman" w:cs="Times New Roman"/>
                          <w:color w:val="002060"/>
                          <w:sz w:val="22"/>
                        </w:rPr>
                        <w:t xml:space="preserve">Analysis on Confrontation Matrix </w:t>
                      </w:r>
                    </w:p>
                  </w:txbxContent>
                </v:textbox>
                <w10:wrap type="square"/>
              </v:shape>
            </w:pict>
          </mc:Fallback>
        </mc:AlternateContent>
      </w:r>
    </w:p>
    <w:p w14:paraId="021B1B24" w14:textId="77777777" w:rsidR="001A1E7F" w:rsidRDefault="001A1E7F" w:rsidP="001520F4">
      <w:pPr>
        <w:spacing w:line="360" w:lineRule="auto"/>
        <w:rPr>
          <w:rFonts w:ascii="Times New Roman" w:hAnsi="Times New Roman" w:cs="Times New Roman"/>
          <w:kern w:val="0"/>
          <w:sz w:val="22"/>
          <w:szCs w:val="22"/>
        </w:rPr>
      </w:pPr>
    </w:p>
    <w:p w14:paraId="56BE8624" w14:textId="230DEE13" w:rsidR="001520F4" w:rsidRDefault="001520F4" w:rsidP="001520F4">
      <w:pPr>
        <w:spacing w:line="360" w:lineRule="auto"/>
        <w:rPr>
          <w:rFonts w:ascii="Times New Roman" w:hAnsi="Times New Roman" w:cs="Times New Roman"/>
          <w:kern w:val="0"/>
          <w:sz w:val="22"/>
          <w:szCs w:val="22"/>
        </w:rPr>
      </w:pPr>
      <w:r>
        <w:rPr>
          <w:rFonts w:ascii="Times New Roman" w:hAnsi="Times New Roman" w:cs="Times New Roman"/>
          <w:kern w:val="0"/>
          <w:sz w:val="22"/>
          <w:szCs w:val="22"/>
        </w:rPr>
        <w:t>B</w:t>
      </w:r>
      <w:r w:rsidRPr="0072177B">
        <w:rPr>
          <w:rFonts w:ascii="Times New Roman" w:hAnsi="Times New Roman" w:cs="Times New Roman"/>
          <w:kern w:val="0"/>
          <w:sz w:val="22"/>
          <w:szCs w:val="22"/>
        </w:rPr>
        <w:t xml:space="preserve">ased on </w:t>
      </w:r>
      <w:r w:rsidR="0092066E">
        <w:rPr>
          <w:rFonts w:ascii="Times New Roman" w:hAnsi="Times New Roman" w:cs="Times New Roman"/>
          <w:kern w:val="0"/>
          <w:sz w:val="22"/>
          <w:szCs w:val="22"/>
        </w:rPr>
        <w:t xml:space="preserve">the three most important strengths, weakness, opportunities and treats, above confrontation matrix were established. </w:t>
      </w:r>
      <w:r>
        <w:rPr>
          <w:rFonts w:ascii="Times New Roman" w:hAnsi="Times New Roman" w:cs="Times New Roman"/>
          <w:kern w:val="0"/>
          <w:sz w:val="22"/>
          <w:szCs w:val="22"/>
        </w:rPr>
        <w:t xml:space="preserve">Growth (14) and Retreat (11) have the highest scores. This means that even though there are sizable threats and weaknesses, </w:t>
      </w:r>
      <w:r w:rsidRPr="006A7974">
        <w:rPr>
          <w:rFonts w:ascii="Times New Roman" w:hAnsi="Times New Roman" w:cs="Times New Roman"/>
          <w:i/>
          <w:kern w:val="0"/>
          <w:sz w:val="22"/>
          <w:szCs w:val="22"/>
        </w:rPr>
        <w:t xml:space="preserve">Huawei </w:t>
      </w:r>
      <w:r>
        <w:rPr>
          <w:rFonts w:ascii="Times New Roman" w:hAnsi="Times New Roman" w:cs="Times New Roman"/>
          <w:kern w:val="0"/>
          <w:sz w:val="22"/>
          <w:szCs w:val="22"/>
        </w:rPr>
        <w:t xml:space="preserve">still has a positive edge to develop the VR glasses. </w:t>
      </w:r>
    </w:p>
    <w:p w14:paraId="662CFE4C" w14:textId="77777777" w:rsidR="001520F4" w:rsidRPr="006A7974" w:rsidRDefault="001520F4" w:rsidP="001520F4">
      <w:pPr>
        <w:spacing w:line="360" w:lineRule="auto"/>
        <w:rPr>
          <w:rFonts w:ascii="Times New Roman" w:hAnsi="Times New Roman" w:cs="Times New Roman"/>
          <w:kern w:val="0"/>
          <w:sz w:val="22"/>
          <w:szCs w:val="22"/>
        </w:rPr>
      </w:pPr>
      <w:r w:rsidRPr="00B56096">
        <w:rPr>
          <w:rFonts w:ascii="Times New Roman" w:hAnsi="Times New Roman" w:cs="Times New Roman"/>
          <w:i/>
          <w:kern w:val="0"/>
          <w:sz w:val="22"/>
          <w:szCs w:val="22"/>
        </w:rPr>
        <w:t>Huawei</w:t>
      </w:r>
      <w:r w:rsidRPr="006A7974">
        <w:rPr>
          <w:rFonts w:ascii="Times New Roman" w:hAnsi="Times New Roman" w:cs="Times New Roman"/>
          <w:kern w:val="0"/>
          <w:sz w:val="22"/>
          <w:szCs w:val="22"/>
        </w:rPr>
        <w:t xml:space="preserve"> knows kids and teens’ preferences better than other digital companies, </w:t>
      </w:r>
      <w:r>
        <w:rPr>
          <w:rFonts w:ascii="Times New Roman" w:hAnsi="Times New Roman" w:cs="Times New Roman"/>
          <w:kern w:val="0"/>
          <w:sz w:val="22"/>
          <w:szCs w:val="22"/>
        </w:rPr>
        <w:t xml:space="preserve">as one of their strength over other digital companies </w:t>
      </w:r>
      <w:r w:rsidRPr="006A7974">
        <w:rPr>
          <w:rFonts w:ascii="Times New Roman" w:hAnsi="Times New Roman" w:cs="Times New Roman"/>
          <w:kern w:val="0"/>
          <w:sz w:val="22"/>
          <w:szCs w:val="22"/>
        </w:rPr>
        <w:t>in Dutch market.</w:t>
      </w:r>
      <w:r>
        <w:rPr>
          <w:rFonts w:ascii="Times New Roman" w:hAnsi="Times New Roman" w:cs="Times New Roman"/>
          <w:kern w:val="0"/>
          <w:sz w:val="22"/>
          <w:szCs w:val="22"/>
        </w:rPr>
        <w:t xml:space="preserve"> Additionally, the acquired</w:t>
      </w:r>
      <w:r w:rsidRPr="006A7974">
        <w:rPr>
          <w:rFonts w:ascii="Times New Roman" w:hAnsi="Times New Roman" w:cs="Times New Roman"/>
          <w:kern w:val="0"/>
          <w:sz w:val="22"/>
          <w:szCs w:val="22"/>
        </w:rPr>
        <w:t xml:space="preserve"> digital game companies </w:t>
      </w:r>
      <w:r>
        <w:rPr>
          <w:rFonts w:ascii="Times New Roman" w:hAnsi="Times New Roman" w:cs="Times New Roman"/>
          <w:kern w:val="0"/>
          <w:sz w:val="22"/>
          <w:szCs w:val="22"/>
        </w:rPr>
        <w:t>have the capability to</w:t>
      </w:r>
      <w:r w:rsidRPr="006A7974">
        <w:rPr>
          <w:rFonts w:ascii="Times New Roman" w:hAnsi="Times New Roman" w:cs="Times New Roman"/>
          <w:kern w:val="0"/>
          <w:sz w:val="22"/>
          <w:szCs w:val="22"/>
        </w:rPr>
        <w:t xml:space="preserve"> produce related software and applications </w:t>
      </w:r>
      <w:r>
        <w:rPr>
          <w:rFonts w:ascii="Times New Roman" w:hAnsi="Times New Roman" w:cs="Times New Roman"/>
          <w:kern w:val="0"/>
          <w:sz w:val="22"/>
          <w:szCs w:val="22"/>
        </w:rPr>
        <w:t>for the</w:t>
      </w:r>
      <w:r w:rsidRPr="006A7974">
        <w:rPr>
          <w:rFonts w:ascii="Times New Roman" w:hAnsi="Times New Roman" w:cs="Times New Roman"/>
          <w:kern w:val="0"/>
          <w:sz w:val="22"/>
          <w:szCs w:val="22"/>
        </w:rPr>
        <w:t xml:space="preserve"> VR glasses</w:t>
      </w:r>
      <w:r>
        <w:rPr>
          <w:rFonts w:ascii="Times New Roman" w:hAnsi="Times New Roman" w:cs="Times New Roman"/>
          <w:kern w:val="0"/>
          <w:sz w:val="22"/>
          <w:szCs w:val="22"/>
        </w:rPr>
        <w:t>.  Meanwhile, the</w:t>
      </w:r>
      <w:r w:rsidRPr="006A7974">
        <w:rPr>
          <w:rFonts w:ascii="Times New Roman" w:hAnsi="Times New Roman" w:cs="Times New Roman"/>
          <w:kern w:val="0"/>
          <w:sz w:val="22"/>
          <w:szCs w:val="22"/>
        </w:rPr>
        <w:t xml:space="preserve"> market </w:t>
      </w:r>
      <w:r>
        <w:rPr>
          <w:rFonts w:ascii="Times New Roman" w:hAnsi="Times New Roman" w:cs="Times New Roman"/>
          <w:kern w:val="0"/>
          <w:sz w:val="22"/>
          <w:szCs w:val="22"/>
        </w:rPr>
        <w:t xml:space="preserve">demands for VR glasses with entertainment and educational functions are </w:t>
      </w:r>
      <w:r w:rsidRPr="006A7974">
        <w:rPr>
          <w:rFonts w:ascii="Times New Roman" w:hAnsi="Times New Roman" w:cs="Times New Roman"/>
          <w:kern w:val="0"/>
          <w:sz w:val="22"/>
          <w:szCs w:val="22"/>
        </w:rPr>
        <w:t>high.</w:t>
      </w:r>
      <w:r>
        <w:rPr>
          <w:rFonts w:ascii="Times New Roman" w:hAnsi="Times New Roman" w:cs="Times New Roman"/>
          <w:kern w:val="0"/>
          <w:sz w:val="22"/>
          <w:szCs w:val="22"/>
        </w:rPr>
        <w:t xml:space="preserve"> By creating</w:t>
      </w:r>
      <w:r w:rsidRPr="003E1264">
        <w:rPr>
          <w:rFonts w:ascii="Times New Roman" w:hAnsi="Times New Roman" w:cs="Times New Roman"/>
          <w:kern w:val="0"/>
          <w:sz w:val="22"/>
          <w:szCs w:val="22"/>
        </w:rPr>
        <w:t xml:space="preserve"> a </w:t>
      </w:r>
      <w:r>
        <w:rPr>
          <w:rFonts w:ascii="Times New Roman" w:hAnsi="Times New Roman" w:cs="Times New Roman"/>
          <w:kern w:val="0"/>
          <w:sz w:val="22"/>
          <w:szCs w:val="22"/>
        </w:rPr>
        <w:t>niche</w:t>
      </w:r>
      <w:r w:rsidRPr="003E1264">
        <w:rPr>
          <w:rFonts w:ascii="Times New Roman" w:hAnsi="Times New Roman" w:cs="Times New Roman"/>
          <w:kern w:val="0"/>
          <w:sz w:val="22"/>
          <w:szCs w:val="22"/>
        </w:rPr>
        <w:t xml:space="preserve"> product </w:t>
      </w:r>
      <w:r>
        <w:rPr>
          <w:rFonts w:ascii="Times New Roman" w:hAnsi="Times New Roman" w:cs="Times New Roman"/>
          <w:kern w:val="0"/>
          <w:sz w:val="22"/>
          <w:szCs w:val="22"/>
        </w:rPr>
        <w:t>that</w:t>
      </w:r>
      <w:r w:rsidRPr="003E1264">
        <w:rPr>
          <w:rFonts w:ascii="Times New Roman" w:hAnsi="Times New Roman" w:cs="Times New Roman"/>
          <w:kern w:val="0"/>
          <w:sz w:val="22"/>
          <w:szCs w:val="22"/>
        </w:rPr>
        <w:t xml:space="preserve"> </w:t>
      </w:r>
      <w:r>
        <w:rPr>
          <w:rFonts w:ascii="Times New Roman" w:hAnsi="Times New Roman" w:cs="Times New Roman"/>
          <w:kern w:val="0"/>
          <w:sz w:val="22"/>
          <w:szCs w:val="22"/>
        </w:rPr>
        <w:t>takes</w:t>
      </w:r>
      <w:r w:rsidRPr="003E1264">
        <w:rPr>
          <w:rFonts w:ascii="Times New Roman" w:hAnsi="Times New Roman" w:cs="Times New Roman"/>
          <w:kern w:val="0"/>
          <w:sz w:val="22"/>
          <w:szCs w:val="22"/>
        </w:rPr>
        <w:t xml:space="preserve"> </w:t>
      </w:r>
      <w:r>
        <w:rPr>
          <w:rFonts w:ascii="Times New Roman" w:hAnsi="Times New Roman" w:cs="Times New Roman"/>
          <w:kern w:val="0"/>
          <w:sz w:val="22"/>
          <w:szCs w:val="22"/>
        </w:rPr>
        <w:t>full advantages from</w:t>
      </w:r>
      <w:r w:rsidRPr="003E1264">
        <w:rPr>
          <w:rFonts w:ascii="Times New Roman" w:hAnsi="Times New Roman" w:cs="Times New Roman"/>
          <w:kern w:val="0"/>
          <w:sz w:val="22"/>
          <w:szCs w:val="22"/>
        </w:rPr>
        <w:t xml:space="preserve"> t</w:t>
      </w:r>
      <w:r>
        <w:rPr>
          <w:rFonts w:ascii="Times New Roman" w:hAnsi="Times New Roman" w:cs="Times New Roman"/>
          <w:kern w:val="0"/>
          <w:sz w:val="22"/>
          <w:szCs w:val="22"/>
        </w:rPr>
        <w:t xml:space="preserve">he toy and tech gadget industry, </w:t>
      </w:r>
      <w:r w:rsidRPr="003E1264">
        <w:rPr>
          <w:rFonts w:ascii="Times New Roman" w:hAnsi="Times New Roman" w:cs="Times New Roman"/>
          <w:i/>
          <w:kern w:val="0"/>
          <w:sz w:val="22"/>
          <w:szCs w:val="22"/>
        </w:rPr>
        <w:t>Huawei</w:t>
      </w:r>
      <w:r>
        <w:rPr>
          <w:rFonts w:ascii="Times New Roman" w:hAnsi="Times New Roman" w:cs="Times New Roman"/>
          <w:i/>
          <w:kern w:val="0"/>
          <w:sz w:val="22"/>
          <w:szCs w:val="22"/>
        </w:rPr>
        <w:t xml:space="preserve"> </w:t>
      </w:r>
      <w:r>
        <w:rPr>
          <w:rFonts w:ascii="Times New Roman" w:hAnsi="Times New Roman" w:cs="Times New Roman"/>
          <w:kern w:val="0"/>
          <w:sz w:val="22"/>
          <w:szCs w:val="22"/>
        </w:rPr>
        <w:t>can enjoy a unique and profitable market positioning</w:t>
      </w:r>
      <w:r w:rsidRPr="003E1264">
        <w:rPr>
          <w:rFonts w:ascii="Times New Roman" w:hAnsi="Times New Roman" w:cs="Times New Roman"/>
          <w:kern w:val="0"/>
          <w:sz w:val="22"/>
          <w:szCs w:val="22"/>
        </w:rPr>
        <w:t>.</w:t>
      </w:r>
    </w:p>
    <w:p w14:paraId="6724A70A" w14:textId="77777777" w:rsidR="001520F4" w:rsidRPr="003E1264" w:rsidRDefault="001520F4" w:rsidP="00C25E57">
      <w:pPr>
        <w:spacing w:line="360" w:lineRule="auto"/>
        <w:rPr>
          <w:rFonts w:ascii="Times New Roman" w:hAnsi="Times New Roman" w:cs="Times New Roman"/>
          <w:kern w:val="0"/>
          <w:sz w:val="22"/>
          <w:szCs w:val="22"/>
        </w:rPr>
      </w:pPr>
      <w:r>
        <w:rPr>
          <w:rFonts w:ascii="Times New Roman" w:hAnsi="Times New Roman" w:cs="Times New Roman"/>
          <w:kern w:val="0"/>
          <w:sz w:val="22"/>
          <w:szCs w:val="22"/>
        </w:rPr>
        <w:t xml:space="preserve">Shortfall in </w:t>
      </w:r>
      <w:r w:rsidRPr="003E1264">
        <w:rPr>
          <w:rFonts w:ascii="Times New Roman" w:hAnsi="Times New Roman" w:cs="Times New Roman"/>
          <w:kern w:val="0"/>
          <w:sz w:val="22"/>
          <w:szCs w:val="22"/>
        </w:rPr>
        <w:t xml:space="preserve">technology development cannot be </w:t>
      </w:r>
      <w:r w:rsidRPr="00B71C39">
        <w:rPr>
          <w:rFonts w:ascii="Times New Roman" w:hAnsi="Times New Roman" w:cs="Times New Roman"/>
          <w:kern w:val="0"/>
          <w:sz w:val="22"/>
          <w:szCs w:val="22"/>
        </w:rPr>
        <w:t>rectif</w:t>
      </w:r>
      <w:r>
        <w:rPr>
          <w:rFonts w:ascii="Times New Roman" w:hAnsi="Times New Roman" w:cs="Times New Roman"/>
          <w:kern w:val="0"/>
          <w:sz w:val="22"/>
          <w:szCs w:val="22"/>
        </w:rPr>
        <w:t>ied</w:t>
      </w:r>
      <w:r w:rsidRPr="00B71C39">
        <w:rPr>
          <w:rFonts w:ascii="Times New Roman" w:hAnsi="Times New Roman" w:cs="Times New Roman"/>
          <w:kern w:val="0"/>
          <w:sz w:val="22"/>
          <w:szCs w:val="22"/>
        </w:rPr>
        <w:t xml:space="preserve"> </w:t>
      </w:r>
      <w:r>
        <w:rPr>
          <w:rFonts w:ascii="Times New Roman" w:hAnsi="Times New Roman" w:cs="Times New Roman"/>
          <w:kern w:val="0"/>
          <w:sz w:val="22"/>
          <w:szCs w:val="22"/>
        </w:rPr>
        <w:t>instantaneously</w:t>
      </w:r>
      <w:r w:rsidRPr="003E1264">
        <w:rPr>
          <w:rFonts w:ascii="Times New Roman" w:hAnsi="Times New Roman" w:cs="Times New Roman"/>
          <w:kern w:val="0"/>
          <w:sz w:val="22"/>
          <w:szCs w:val="22"/>
        </w:rPr>
        <w:t>. Thus</w:t>
      </w:r>
      <w:r>
        <w:rPr>
          <w:rFonts w:ascii="Times New Roman" w:hAnsi="Times New Roman" w:cs="Times New Roman"/>
          <w:kern w:val="0"/>
          <w:sz w:val="22"/>
          <w:szCs w:val="22"/>
        </w:rPr>
        <w:t>,</w:t>
      </w:r>
      <w:r w:rsidRPr="003E1264">
        <w:rPr>
          <w:rFonts w:ascii="Times New Roman" w:hAnsi="Times New Roman" w:cs="Times New Roman"/>
          <w:kern w:val="0"/>
          <w:sz w:val="22"/>
          <w:szCs w:val="22"/>
        </w:rPr>
        <w:t xml:space="preserve"> it is suggested </w:t>
      </w:r>
      <w:r>
        <w:rPr>
          <w:rFonts w:ascii="Times New Roman" w:hAnsi="Times New Roman" w:cs="Times New Roman"/>
          <w:kern w:val="0"/>
          <w:sz w:val="22"/>
          <w:szCs w:val="22"/>
        </w:rPr>
        <w:t xml:space="preserve">that </w:t>
      </w:r>
      <w:r w:rsidRPr="003E1264">
        <w:rPr>
          <w:rFonts w:ascii="Times New Roman" w:hAnsi="Times New Roman" w:cs="Times New Roman"/>
          <w:kern w:val="0"/>
          <w:sz w:val="22"/>
          <w:szCs w:val="22"/>
        </w:rPr>
        <w:t>Huawei</w:t>
      </w:r>
      <w:r>
        <w:rPr>
          <w:rFonts w:ascii="Times New Roman" w:hAnsi="Times New Roman" w:cs="Times New Roman"/>
          <w:kern w:val="0"/>
          <w:sz w:val="22"/>
          <w:szCs w:val="22"/>
        </w:rPr>
        <w:t xml:space="preserve"> should</w:t>
      </w:r>
      <w:r w:rsidRPr="003E1264">
        <w:rPr>
          <w:rFonts w:ascii="Times New Roman" w:hAnsi="Times New Roman" w:cs="Times New Roman"/>
          <w:kern w:val="0"/>
          <w:sz w:val="22"/>
          <w:szCs w:val="22"/>
        </w:rPr>
        <w:t xml:space="preserve"> outsource the hardware </w:t>
      </w:r>
      <w:r>
        <w:rPr>
          <w:rFonts w:ascii="Times New Roman" w:hAnsi="Times New Roman" w:cs="Times New Roman"/>
          <w:kern w:val="0"/>
          <w:sz w:val="22"/>
          <w:szCs w:val="22"/>
        </w:rPr>
        <w:t xml:space="preserve">production </w:t>
      </w:r>
      <w:r w:rsidRPr="003E1264">
        <w:rPr>
          <w:rFonts w:ascii="Times New Roman" w:hAnsi="Times New Roman" w:cs="Times New Roman"/>
          <w:kern w:val="0"/>
          <w:sz w:val="22"/>
          <w:szCs w:val="22"/>
        </w:rPr>
        <w:t xml:space="preserve">from other Chinese manufacturers </w:t>
      </w:r>
      <w:r>
        <w:rPr>
          <w:rFonts w:ascii="Times New Roman" w:hAnsi="Times New Roman" w:cs="Times New Roman"/>
          <w:kern w:val="0"/>
          <w:sz w:val="22"/>
          <w:szCs w:val="22"/>
        </w:rPr>
        <w:t>for</w:t>
      </w:r>
      <w:r w:rsidRPr="003E1264">
        <w:rPr>
          <w:rFonts w:ascii="Times New Roman" w:hAnsi="Times New Roman" w:cs="Times New Roman"/>
          <w:kern w:val="0"/>
          <w:sz w:val="22"/>
          <w:szCs w:val="22"/>
        </w:rPr>
        <w:t xml:space="preserve"> mak</w:t>
      </w:r>
      <w:r>
        <w:rPr>
          <w:rFonts w:ascii="Times New Roman" w:hAnsi="Times New Roman" w:cs="Times New Roman"/>
          <w:kern w:val="0"/>
          <w:sz w:val="22"/>
          <w:szCs w:val="22"/>
        </w:rPr>
        <w:t>ing the hardware of</w:t>
      </w:r>
      <w:r w:rsidRPr="003E1264">
        <w:rPr>
          <w:rFonts w:ascii="Times New Roman" w:hAnsi="Times New Roman" w:cs="Times New Roman"/>
          <w:kern w:val="0"/>
          <w:sz w:val="22"/>
          <w:szCs w:val="22"/>
        </w:rPr>
        <w:t xml:space="preserve"> VR glasses at the early stage. </w:t>
      </w:r>
    </w:p>
    <w:p w14:paraId="04290706" w14:textId="77777777" w:rsidR="001520F4" w:rsidRPr="003E1264" w:rsidRDefault="001520F4" w:rsidP="001520F4">
      <w:pPr>
        <w:spacing w:line="360" w:lineRule="auto"/>
        <w:rPr>
          <w:rFonts w:ascii="Times New Roman" w:hAnsi="Times New Roman" w:cs="Times New Roman"/>
          <w:kern w:val="0"/>
          <w:sz w:val="22"/>
          <w:szCs w:val="22"/>
        </w:rPr>
      </w:pPr>
      <w:r w:rsidRPr="003E1264">
        <w:rPr>
          <w:rFonts w:ascii="Times New Roman" w:hAnsi="Times New Roman" w:cs="Times New Roman"/>
          <w:kern w:val="0"/>
          <w:sz w:val="22"/>
          <w:szCs w:val="22"/>
        </w:rPr>
        <w:t>It is very difficult for Huawei to overcome “Physical sickness of VR glasses” current</w:t>
      </w:r>
      <w:r>
        <w:rPr>
          <w:rFonts w:ascii="Times New Roman" w:hAnsi="Times New Roman" w:cs="Times New Roman"/>
          <w:kern w:val="0"/>
          <w:sz w:val="22"/>
          <w:szCs w:val="22"/>
        </w:rPr>
        <w:t>ly as this is an industry-wide issue</w:t>
      </w:r>
      <w:r w:rsidRPr="003E1264">
        <w:rPr>
          <w:rFonts w:ascii="Times New Roman" w:hAnsi="Times New Roman" w:cs="Times New Roman"/>
          <w:kern w:val="0"/>
          <w:sz w:val="22"/>
          <w:szCs w:val="22"/>
        </w:rPr>
        <w:t xml:space="preserve">. VR </w:t>
      </w:r>
      <w:r>
        <w:rPr>
          <w:rFonts w:ascii="Times New Roman" w:hAnsi="Times New Roman" w:cs="Times New Roman"/>
          <w:kern w:val="0"/>
          <w:sz w:val="22"/>
          <w:szCs w:val="22"/>
        </w:rPr>
        <w:t>technology</w:t>
      </w:r>
      <w:r w:rsidRPr="003E1264">
        <w:rPr>
          <w:rFonts w:ascii="Times New Roman" w:hAnsi="Times New Roman" w:cs="Times New Roman"/>
          <w:kern w:val="0"/>
          <w:sz w:val="22"/>
          <w:szCs w:val="22"/>
        </w:rPr>
        <w:t xml:space="preserve"> is under development</w:t>
      </w:r>
      <w:r>
        <w:rPr>
          <w:rFonts w:ascii="Times New Roman" w:hAnsi="Times New Roman" w:cs="Times New Roman"/>
          <w:kern w:val="0"/>
          <w:sz w:val="22"/>
          <w:szCs w:val="22"/>
        </w:rPr>
        <w:t xml:space="preserve"> and not yet mature enough to solve this issue</w:t>
      </w:r>
      <w:r w:rsidRPr="003E1264">
        <w:rPr>
          <w:rFonts w:ascii="Times New Roman" w:hAnsi="Times New Roman" w:cs="Times New Roman"/>
          <w:kern w:val="0"/>
          <w:sz w:val="22"/>
          <w:szCs w:val="22"/>
        </w:rPr>
        <w:t>.</w:t>
      </w:r>
      <w:r>
        <w:rPr>
          <w:rFonts w:ascii="Times New Roman" w:hAnsi="Times New Roman" w:cs="Times New Roman"/>
          <w:kern w:val="0"/>
          <w:sz w:val="22"/>
          <w:szCs w:val="22"/>
        </w:rPr>
        <w:t xml:space="preserve"> M</w:t>
      </w:r>
      <w:r w:rsidRPr="003E1264">
        <w:rPr>
          <w:rFonts w:ascii="Times New Roman" w:hAnsi="Times New Roman" w:cs="Times New Roman"/>
          <w:kern w:val="0"/>
          <w:sz w:val="22"/>
          <w:szCs w:val="22"/>
        </w:rPr>
        <w:t xml:space="preserve">eanwhile, </w:t>
      </w:r>
      <w:r>
        <w:rPr>
          <w:rFonts w:ascii="Times New Roman" w:hAnsi="Times New Roman" w:cs="Times New Roman"/>
          <w:kern w:val="0"/>
          <w:sz w:val="22"/>
          <w:szCs w:val="22"/>
        </w:rPr>
        <w:t>resourceful</w:t>
      </w:r>
      <w:r w:rsidRPr="003E1264">
        <w:rPr>
          <w:rFonts w:ascii="Times New Roman" w:hAnsi="Times New Roman" w:cs="Times New Roman"/>
          <w:kern w:val="0"/>
          <w:sz w:val="22"/>
          <w:szCs w:val="22"/>
        </w:rPr>
        <w:t xml:space="preserve"> toy and educational companies </w:t>
      </w:r>
      <w:r>
        <w:rPr>
          <w:rFonts w:ascii="Times New Roman" w:hAnsi="Times New Roman" w:cs="Times New Roman"/>
          <w:kern w:val="0"/>
          <w:sz w:val="22"/>
          <w:szCs w:val="22"/>
        </w:rPr>
        <w:t xml:space="preserve">may </w:t>
      </w:r>
      <w:r w:rsidRPr="003E1264">
        <w:rPr>
          <w:rFonts w:ascii="Times New Roman" w:hAnsi="Times New Roman" w:cs="Times New Roman"/>
          <w:kern w:val="0"/>
          <w:sz w:val="22"/>
          <w:szCs w:val="22"/>
        </w:rPr>
        <w:t>hav</w:t>
      </w:r>
      <w:r>
        <w:rPr>
          <w:rFonts w:ascii="Times New Roman" w:hAnsi="Times New Roman" w:cs="Times New Roman"/>
          <w:kern w:val="0"/>
          <w:sz w:val="22"/>
          <w:szCs w:val="22"/>
        </w:rPr>
        <w:t>e better R&amp;D done to compete on</w:t>
      </w:r>
      <w:r w:rsidRPr="003E1264">
        <w:rPr>
          <w:rFonts w:ascii="Times New Roman" w:hAnsi="Times New Roman" w:cs="Times New Roman"/>
          <w:kern w:val="0"/>
          <w:sz w:val="22"/>
          <w:szCs w:val="22"/>
        </w:rPr>
        <w:t xml:space="preserve"> </w:t>
      </w:r>
      <w:r>
        <w:rPr>
          <w:rFonts w:ascii="Times New Roman" w:hAnsi="Times New Roman" w:cs="Times New Roman"/>
          <w:kern w:val="0"/>
          <w:sz w:val="22"/>
          <w:szCs w:val="22"/>
        </w:rPr>
        <w:t xml:space="preserve">the field of </w:t>
      </w:r>
      <w:r w:rsidRPr="003E1264">
        <w:rPr>
          <w:rFonts w:ascii="Times New Roman" w:hAnsi="Times New Roman" w:cs="Times New Roman"/>
          <w:kern w:val="0"/>
          <w:sz w:val="22"/>
          <w:szCs w:val="22"/>
        </w:rPr>
        <w:t>VR glasses.</w:t>
      </w:r>
    </w:p>
    <w:p w14:paraId="34FF233C" w14:textId="77777777" w:rsidR="001520F4" w:rsidRPr="0072177B" w:rsidRDefault="001520F4" w:rsidP="001520F4">
      <w:pPr>
        <w:spacing w:line="360" w:lineRule="auto"/>
        <w:rPr>
          <w:rFonts w:ascii="Times New Roman" w:hAnsi="Times New Roman" w:cs="Times New Roman"/>
          <w:sz w:val="22"/>
          <w:szCs w:val="22"/>
        </w:rPr>
      </w:pPr>
      <w:r w:rsidRPr="00126A77">
        <w:rPr>
          <w:rFonts w:ascii="Times New Roman" w:hAnsi="Times New Roman" w:cs="Times New Roman"/>
          <w:i/>
          <w:kern w:val="0"/>
          <w:sz w:val="22"/>
          <w:szCs w:val="22"/>
        </w:rPr>
        <w:t>Huawei</w:t>
      </w:r>
      <w:r w:rsidRPr="003E1264">
        <w:rPr>
          <w:rFonts w:ascii="Times New Roman" w:hAnsi="Times New Roman" w:cs="Times New Roman"/>
          <w:kern w:val="0"/>
          <w:sz w:val="22"/>
          <w:szCs w:val="22"/>
        </w:rPr>
        <w:t xml:space="preserve"> can buy VR glasses’</w:t>
      </w:r>
      <w:r w:rsidRPr="0072177B">
        <w:rPr>
          <w:rFonts w:ascii="Times New Roman" w:hAnsi="Times New Roman" w:cs="Times New Roman"/>
          <w:sz w:val="22"/>
          <w:szCs w:val="22"/>
        </w:rPr>
        <w:t xml:space="preserve"> hardware and software from other manufacturers in China at the early </w:t>
      </w:r>
      <w:r>
        <w:rPr>
          <w:rFonts w:ascii="Times New Roman" w:hAnsi="Times New Roman" w:cs="Times New Roman"/>
          <w:sz w:val="22"/>
          <w:szCs w:val="22"/>
        </w:rPr>
        <w:t>phrases</w:t>
      </w:r>
      <w:r w:rsidRPr="0072177B">
        <w:rPr>
          <w:rFonts w:ascii="Times New Roman" w:hAnsi="Times New Roman" w:cs="Times New Roman"/>
          <w:sz w:val="22"/>
          <w:szCs w:val="22"/>
        </w:rPr>
        <w:t xml:space="preserve"> </w:t>
      </w:r>
      <w:r>
        <w:rPr>
          <w:rFonts w:ascii="Times New Roman" w:hAnsi="Times New Roman" w:cs="Times New Roman"/>
          <w:sz w:val="22"/>
          <w:szCs w:val="22"/>
        </w:rPr>
        <w:t>and</w:t>
      </w:r>
      <w:r w:rsidRPr="0072177B">
        <w:rPr>
          <w:rFonts w:ascii="Times New Roman" w:hAnsi="Times New Roman" w:cs="Times New Roman"/>
          <w:sz w:val="22"/>
          <w:szCs w:val="22"/>
        </w:rPr>
        <w:t xml:space="preserve"> (1) re</w:t>
      </w:r>
      <w:r>
        <w:rPr>
          <w:rFonts w:ascii="Times New Roman" w:hAnsi="Times New Roman" w:cs="Times New Roman"/>
          <w:sz w:val="22"/>
          <w:szCs w:val="22"/>
        </w:rPr>
        <w:t>-package the product</w:t>
      </w:r>
      <w:r w:rsidRPr="0072177B">
        <w:rPr>
          <w:rFonts w:ascii="Times New Roman" w:hAnsi="Times New Roman" w:cs="Times New Roman"/>
          <w:sz w:val="22"/>
          <w:szCs w:val="22"/>
        </w:rPr>
        <w:t xml:space="preserve">, (2) </w:t>
      </w:r>
      <w:r>
        <w:rPr>
          <w:rFonts w:ascii="Times New Roman" w:hAnsi="Times New Roman" w:cs="Times New Roman"/>
          <w:sz w:val="22"/>
          <w:szCs w:val="22"/>
        </w:rPr>
        <w:t xml:space="preserve">develop corresponding educational applications from proprietary digital game companies to enrich the product. </w:t>
      </w:r>
    </w:p>
    <w:p w14:paraId="3AF77529" w14:textId="77777777" w:rsidR="001520F4" w:rsidRPr="00832439" w:rsidRDefault="001520F4" w:rsidP="001520F4">
      <w:pPr>
        <w:spacing w:line="360" w:lineRule="auto"/>
        <w:rPr>
          <w:rFonts w:ascii="Times New Roman" w:hAnsi="Times New Roman" w:cs="Times New Roman"/>
          <w:sz w:val="22"/>
          <w:szCs w:val="22"/>
        </w:rPr>
      </w:pPr>
      <w:r w:rsidRPr="0072177B">
        <w:rPr>
          <w:rFonts w:ascii="Times New Roman" w:hAnsi="Times New Roman" w:cs="Times New Roman"/>
          <w:i/>
          <w:sz w:val="22"/>
          <w:szCs w:val="22"/>
        </w:rPr>
        <w:t xml:space="preserve">Huawei </w:t>
      </w:r>
      <w:r w:rsidRPr="0072177B">
        <w:rPr>
          <w:rFonts w:ascii="Times New Roman" w:hAnsi="Times New Roman" w:cs="Times New Roman"/>
          <w:sz w:val="22"/>
          <w:szCs w:val="22"/>
        </w:rPr>
        <w:t xml:space="preserve">can </w:t>
      </w:r>
      <w:r>
        <w:rPr>
          <w:rFonts w:ascii="Times New Roman" w:hAnsi="Times New Roman" w:cs="Times New Roman"/>
          <w:sz w:val="22"/>
          <w:szCs w:val="22"/>
        </w:rPr>
        <w:t>also specify</w:t>
      </w:r>
      <w:r w:rsidRPr="0072177B">
        <w:rPr>
          <w:rFonts w:ascii="Times New Roman" w:hAnsi="Times New Roman" w:cs="Times New Roman"/>
          <w:sz w:val="22"/>
          <w:szCs w:val="22"/>
        </w:rPr>
        <w:t xml:space="preserve"> </w:t>
      </w:r>
      <w:r>
        <w:rPr>
          <w:rFonts w:ascii="Times New Roman" w:hAnsi="Times New Roman" w:cs="Times New Roman"/>
          <w:sz w:val="22"/>
          <w:szCs w:val="22"/>
        </w:rPr>
        <w:t>the applications and games developed for the VR glasses be based on the preferences of Dutch market, to have an</w:t>
      </w:r>
      <w:r w:rsidRPr="0072177B">
        <w:rPr>
          <w:rFonts w:ascii="Times New Roman" w:hAnsi="Times New Roman" w:cs="Times New Roman"/>
          <w:sz w:val="22"/>
          <w:szCs w:val="22"/>
        </w:rPr>
        <w:t xml:space="preserve"> </w:t>
      </w:r>
      <w:r>
        <w:rPr>
          <w:rFonts w:ascii="Times New Roman" w:hAnsi="Times New Roman" w:cs="Times New Roman"/>
          <w:sz w:val="22"/>
          <w:szCs w:val="22"/>
        </w:rPr>
        <w:t xml:space="preserve">easier marketing in the </w:t>
      </w:r>
      <w:r w:rsidRPr="0072177B">
        <w:rPr>
          <w:rFonts w:ascii="Times New Roman" w:hAnsi="Times New Roman" w:cs="Times New Roman"/>
          <w:sz w:val="22"/>
          <w:szCs w:val="22"/>
        </w:rPr>
        <w:t>after-</w:t>
      </w:r>
      <w:r>
        <w:rPr>
          <w:rFonts w:ascii="Times New Roman" w:hAnsi="Times New Roman" w:cs="Times New Roman"/>
          <w:sz w:val="22"/>
          <w:szCs w:val="22"/>
        </w:rPr>
        <w:t>sales</w:t>
      </w:r>
      <w:r w:rsidRPr="0072177B">
        <w:rPr>
          <w:rFonts w:ascii="Times New Roman" w:hAnsi="Times New Roman" w:cs="Times New Roman"/>
          <w:sz w:val="22"/>
          <w:szCs w:val="22"/>
        </w:rPr>
        <w:t xml:space="preserve"> markets</w:t>
      </w:r>
      <w:r>
        <w:rPr>
          <w:rFonts w:ascii="Times New Roman" w:hAnsi="Times New Roman" w:cs="Times New Roman"/>
          <w:sz w:val="22"/>
          <w:szCs w:val="22"/>
        </w:rPr>
        <w:t>.</w:t>
      </w:r>
      <w:r w:rsidRPr="0072177B">
        <w:rPr>
          <w:rFonts w:ascii="Times New Roman" w:hAnsi="Times New Roman" w:cs="Times New Roman"/>
          <w:sz w:val="22"/>
          <w:szCs w:val="22"/>
        </w:rPr>
        <w:t xml:space="preserve"> </w:t>
      </w:r>
      <w:r>
        <w:rPr>
          <w:rFonts w:ascii="Times New Roman" w:hAnsi="Times New Roman" w:cs="Times New Roman"/>
          <w:sz w:val="22"/>
          <w:szCs w:val="22"/>
        </w:rPr>
        <w:t xml:space="preserve">This is essential if </w:t>
      </w:r>
      <w:r>
        <w:rPr>
          <w:rFonts w:ascii="Times New Roman" w:hAnsi="Times New Roman" w:cs="Times New Roman"/>
          <w:i/>
          <w:sz w:val="22"/>
          <w:szCs w:val="22"/>
        </w:rPr>
        <w:t>Huawei</w:t>
      </w:r>
      <w:r>
        <w:rPr>
          <w:rFonts w:ascii="Times New Roman" w:hAnsi="Times New Roman" w:cs="Times New Roman"/>
          <w:sz w:val="22"/>
          <w:szCs w:val="22"/>
        </w:rPr>
        <w:t xml:space="preserve"> adopts </w:t>
      </w:r>
      <w:r w:rsidRPr="00916DD3">
        <w:rPr>
          <w:rFonts w:ascii="Times New Roman" w:hAnsi="Times New Roman" w:cs="Times New Roman"/>
          <w:i/>
          <w:sz w:val="22"/>
          <w:szCs w:val="22"/>
        </w:rPr>
        <w:t>View-Master’s</w:t>
      </w:r>
      <w:r>
        <w:rPr>
          <w:rFonts w:ascii="Times New Roman" w:hAnsi="Times New Roman" w:cs="Times New Roman"/>
          <w:sz w:val="22"/>
          <w:szCs w:val="22"/>
        </w:rPr>
        <w:t xml:space="preserve"> strategy.</w:t>
      </w:r>
    </w:p>
    <w:p w14:paraId="425680DC" w14:textId="77777777" w:rsidR="001520F4" w:rsidRDefault="001520F4" w:rsidP="001520F4">
      <w:pPr>
        <w:spacing w:line="360" w:lineRule="auto"/>
        <w:rPr>
          <w:rFonts w:ascii="Times New Roman" w:hAnsi="Times New Roman" w:cs="Times New Roman"/>
          <w:sz w:val="22"/>
          <w:szCs w:val="22"/>
        </w:rPr>
      </w:pPr>
      <w:r>
        <w:rPr>
          <w:rFonts w:ascii="Times New Roman" w:hAnsi="Times New Roman" w:cs="Times New Roman"/>
          <w:sz w:val="22"/>
          <w:szCs w:val="22"/>
        </w:rPr>
        <w:t xml:space="preserve">Changes in hardware design can render </w:t>
      </w:r>
      <w:r w:rsidRPr="0072177B">
        <w:rPr>
          <w:rFonts w:ascii="Times New Roman" w:hAnsi="Times New Roman" w:cs="Times New Roman"/>
          <w:i/>
          <w:sz w:val="22"/>
          <w:szCs w:val="22"/>
        </w:rPr>
        <w:t>Huawei</w:t>
      </w:r>
      <w:r>
        <w:rPr>
          <w:rFonts w:ascii="Times New Roman" w:hAnsi="Times New Roman" w:cs="Times New Roman"/>
          <w:i/>
          <w:sz w:val="22"/>
          <w:szCs w:val="22"/>
        </w:rPr>
        <w:t>’s</w:t>
      </w:r>
      <w:r w:rsidRPr="0072177B">
        <w:rPr>
          <w:rFonts w:ascii="Times New Roman" w:hAnsi="Times New Roman" w:cs="Times New Roman"/>
          <w:i/>
          <w:sz w:val="22"/>
          <w:szCs w:val="22"/>
        </w:rPr>
        <w:t xml:space="preserve"> </w:t>
      </w:r>
      <w:r w:rsidRPr="0072177B">
        <w:rPr>
          <w:rFonts w:ascii="Times New Roman" w:hAnsi="Times New Roman" w:cs="Times New Roman"/>
          <w:sz w:val="22"/>
          <w:szCs w:val="22"/>
        </w:rPr>
        <w:t xml:space="preserve">VR software </w:t>
      </w:r>
      <w:r>
        <w:rPr>
          <w:rFonts w:ascii="Times New Roman" w:hAnsi="Times New Roman" w:cs="Times New Roman"/>
          <w:sz w:val="22"/>
          <w:szCs w:val="22"/>
        </w:rPr>
        <w:t>obsolete</w:t>
      </w:r>
      <w:r w:rsidRPr="0072177B">
        <w:rPr>
          <w:rFonts w:ascii="Times New Roman" w:hAnsi="Times New Roman" w:cs="Times New Roman"/>
          <w:sz w:val="22"/>
          <w:szCs w:val="22"/>
        </w:rPr>
        <w:t xml:space="preserve">. </w:t>
      </w:r>
      <w:r>
        <w:rPr>
          <w:rFonts w:ascii="Times New Roman" w:hAnsi="Times New Roman" w:cs="Times New Roman"/>
          <w:sz w:val="22"/>
          <w:szCs w:val="22"/>
        </w:rPr>
        <w:t xml:space="preserve">However, this is not a very probable risk as the real platform between the application and the user is the mobile phones. </w:t>
      </w:r>
      <w:r w:rsidRPr="0072177B">
        <w:rPr>
          <w:rFonts w:ascii="Times New Roman" w:hAnsi="Times New Roman" w:cs="Times New Roman"/>
          <w:sz w:val="22"/>
          <w:szCs w:val="22"/>
        </w:rPr>
        <w:t xml:space="preserve">Based on Literature Review and interview with VR experts, </w:t>
      </w:r>
      <w:r>
        <w:rPr>
          <w:rFonts w:ascii="Times New Roman" w:hAnsi="Times New Roman" w:cs="Times New Roman"/>
          <w:sz w:val="22"/>
          <w:szCs w:val="22"/>
        </w:rPr>
        <w:t>as long as t</w:t>
      </w:r>
      <w:r w:rsidRPr="0072177B">
        <w:rPr>
          <w:rFonts w:ascii="Times New Roman" w:hAnsi="Times New Roman" w:cs="Times New Roman"/>
          <w:sz w:val="22"/>
          <w:szCs w:val="22"/>
        </w:rPr>
        <w:t xml:space="preserve">he software and applications that </w:t>
      </w:r>
      <w:r w:rsidRPr="0072177B">
        <w:rPr>
          <w:rFonts w:ascii="Times New Roman" w:hAnsi="Times New Roman" w:cs="Times New Roman"/>
          <w:i/>
          <w:sz w:val="22"/>
          <w:szCs w:val="22"/>
        </w:rPr>
        <w:t xml:space="preserve">Huawei </w:t>
      </w:r>
      <w:r>
        <w:rPr>
          <w:rFonts w:ascii="Times New Roman" w:hAnsi="Times New Roman" w:cs="Times New Roman"/>
          <w:sz w:val="22"/>
          <w:szCs w:val="22"/>
        </w:rPr>
        <w:t>developed</w:t>
      </w:r>
      <w:r w:rsidRPr="0072177B">
        <w:rPr>
          <w:rFonts w:ascii="Times New Roman" w:hAnsi="Times New Roman" w:cs="Times New Roman"/>
          <w:sz w:val="22"/>
          <w:szCs w:val="22"/>
        </w:rPr>
        <w:t xml:space="preserve"> </w:t>
      </w:r>
      <w:r>
        <w:rPr>
          <w:rFonts w:ascii="Times New Roman" w:hAnsi="Times New Roman" w:cs="Times New Roman"/>
          <w:sz w:val="22"/>
          <w:szCs w:val="22"/>
        </w:rPr>
        <w:t>are</w:t>
      </w:r>
      <w:r w:rsidRPr="0072177B">
        <w:rPr>
          <w:rFonts w:ascii="Times New Roman" w:hAnsi="Times New Roman" w:cs="Times New Roman"/>
          <w:sz w:val="22"/>
          <w:szCs w:val="22"/>
        </w:rPr>
        <w:t xml:space="preserve"> compatible with the mobile phone, </w:t>
      </w:r>
      <w:r>
        <w:rPr>
          <w:rFonts w:ascii="Times New Roman" w:hAnsi="Times New Roman" w:cs="Times New Roman"/>
          <w:sz w:val="22"/>
          <w:szCs w:val="22"/>
        </w:rPr>
        <w:t xml:space="preserve">it is unlikely the hardware manufacturer would be producing incompatible </w:t>
      </w:r>
      <w:r w:rsidRPr="0072177B">
        <w:rPr>
          <w:rFonts w:ascii="Times New Roman" w:hAnsi="Times New Roman" w:cs="Times New Roman"/>
          <w:sz w:val="22"/>
          <w:szCs w:val="22"/>
        </w:rPr>
        <w:t>VR glass</w:t>
      </w:r>
      <w:r>
        <w:rPr>
          <w:rFonts w:ascii="Times New Roman" w:hAnsi="Times New Roman" w:cs="Times New Roman"/>
          <w:sz w:val="22"/>
          <w:szCs w:val="22"/>
        </w:rPr>
        <w:t>es</w:t>
      </w:r>
      <w:r w:rsidRPr="0072177B">
        <w:rPr>
          <w:rFonts w:ascii="Times New Roman" w:hAnsi="Times New Roman" w:cs="Times New Roman"/>
          <w:sz w:val="22"/>
          <w:szCs w:val="22"/>
        </w:rPr>
        <w:t xml:space="preserve">. </w:t>
      </w:r>
    </w:p>
    <w:p w14:paraId="01DC8E1E" w14:textId="0B9A3F08" w:rsidR="007045EB" w:rsidRPr="001520F4" w:rsidRDefault="001520F4" w:rsidP="00465E5F">
      <w:pPr>
        <w:pStyle w:val="Kop1"/>
      </w:pPr>
      <w:r>
        <w:br w:type="page"/>
      </w:r>
      <w:bookmarkStart w:id="126" w:name="_Toc451930830"/>
      <w:bookmarkStart w:id="127" w:name="_Toc451944316"/>
      <w:r w:rsidR="008A0493">
        <w:t xml:space="preserve">Chapter </w:t>
      </w:r>
      <w:r w:rsidR="00BD7BAF">
        <w:t>8</w:t>
      </w:r>
      <w:r w:rsidR="005760BB" w:rsidRPr="001A169B">
        <w:t xml:space="preserve">: Market </w:t>
      </w:r>
      <w:r w:rsidR="00113414">
        <w:t>e</w:t>
      </w:r>
      <w:r w:rsidR="00A079C4">
        <w:t>ntry s</w:t>
      </w:r>
      <w:r w:rsidR="007045EB" w:rsidRPr="001A169B">
        <w:t>trategie</w:t>
      </w:r>
      <w:r w:rsidR="007045EB" w:rsidRPr="001A169B">
        <w:rPr>
          <w:rFonts w:hint="eastAsia"/>
        </w:rPr>
        <w:t>s</w:t>
      </w:r>
      <w:bookmarkEnd w:id="126"/>
      <w:bookmarkEnd w:id="127"/>
    </w:p>
    <w:p w14:paraId="07471B53" w14:textId="77777777" w:rsidR="00465E5F" w:rsidRPr="00500E38" w:rsidRDefault="00465E5F" w:rsidP="00465E5F">
      <w:pPr>
        <w:spacing w:line="360" w:lineRule="auto"/>
        <w:rPr>
          <w:rFonts w:ascii="Times New Roman" w:hAnsi="Times New Roman" w:cs="Times New Roman"/>
          <w:sz w:val="22"/>
        </w:rPr>
      </w:pPr>
      <w:r>
        <w:rPr>
          <w:rFonts w:ascii="Times New Roman" w:hAnsi="Times New Roman" w:cs="Times New Roman"/>
          <w:sz w:val="22"/>
        </w:rPr>
        <w:t xml:space="preserve">Based on researches and analyses from previous chapters, the determinants of the entry strategy will firstly be briefly discussed. After that, various entry strategies of </w:t>
      </w:r>
      <w:r w:rsidRPr="00500E38">
        <w:rPr>
          <w:rFonts w:ascii="Times New Roman" w:hAnsi="Times New Roman" w:cs="Times New Roman"/>
          <w:i/>
          <w:sz w:val="22"/>
        </w:rPr>
        <w:t>Huawei</w:t>
      </w:r>
      <w:r>
        <w:rPr>
          <w:rFonts w:ascii="Times New Roman" w:hAnsi="Times New Roman" w:cs="Times New Roman"/>
          <w:sz w:val="22"/>
        </w:rPr>
        <w:t xml:space="preserve"> will be compared and discussed to identify the optimal market entry strategy.  </w:t>
      </w:r>
    </w:p>
    <w:p w14:paraId="4DEFE896" w14:textId="02A7EC02" w:rsidR="00465E5F" w:rsidRDefault="00465E5F" w:rsidP="00465E5F">
      <w:pPr>
        <w:spacing w:line="360" w:lineRule="auto"/>
        <w:rPr>
          <w:rFonts w:ascii="Times New Roman" w:hAnsi="Times New Roman" w:cs="Times New Roman"/>
          <w:sz w:val="22"/>
        </w:rPr>
      </w:pPr>
      <w:r>
        <w:rPr>
          <w:rFonts w:ascii="Times New Roman" w:hAnsi="Times New Roman" w:cs="Times New Roman"/>
          <w:noProof/>
          <w:sz w:val="22"/>
          <w:lang w:val="nl-NL" w:eastAsia="nl-NL"/>
        </w:rPr>
        <mc:AlternateContent>
          <mc:Choice Requires="wps">
            <w:drawing>
              <wp:anchor distT="0" distB="0" distL="114300" distR="114300" simplePos="0" relativeHeight="251893760" behindDoc="0" locked="0" layoutInCell="1" allowOverlap="1" wp14:anchorId="07BAAD7E" wp14:editId="1F9E7CF0">
                <wp:simplePos x="0" y="0"/>
                <wp:positionH relativeFrom="column">
                  <wp:posOffset>181590</wp:posOffset>
                </wp:positionH>
                <wp:positionV relativeFrom="paragraph">
                  <wp:posOffset>1540510</wp:posOffset>
                </wp:positionV>
                <wp:extent cx="5368290" cy="1869440"/>
                <wp:effectExtent l="0" t="0" r="0" b="10160"/>
                <wp:wrapSquare wrapText="bothSides"/>
                <wp:docPr id="16" name="Text Box 16"/>
                <wp:cNvGraphicFramePr/>
                <a:graphic xmlns:a="http://schemas.openxmlformats.org/drawingml/2006/main">
                  <a:graphicData uri="http://schemas.microsoft.com/office/word/2010/wordprocessingShape">
                    <wps:wsp>
                      <wps:cNvSpPr txBox="1"/>
                      <wps:spPr>
                        <a:xfrm>
                          <a:off x="0" y="0"/>
                          <a:ext cx="5368290" cy="1869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CA052A" w14:textId="77777777" w:rsidR="00E22699" w:rsidRDefault="00E22699" w:rsidP="00465E5F">
                            <w:r>
                              <w:rPr>
                                <w:noProof/>
                                <w:lang w:val="nl-NL" w:eastAsia="nl-NL"/>
                              </w:rPr>
                              <w:drawing>
                                <wp:inline distT="0" distB="0" distL="0" distR="0" wp14:anchorId="10350696" wp14:editId="5D4A5260">
                                  <wp:extent cx="5300345" cy="1820545"/>
                                  <wp:effectExtent l="0" t="0" r="8255" b="8255"/>
                                  <wp:docPr id="832" name="Picture 832" descr="/Users/yolanda/Desktop/Screen Shot 2016-05-11 at 12.31.3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yolanda/Desktop/Screen Shot 2016-05-11 at 12.31.32 AM.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00345" cy="18205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7BAAD7E" id="Text_x0020_Box_x0020_16" o:spid="_x0000_s1094" type="#_x0000_t202" style="position:absolute;left:0;text-align:left;margin-left:14.3pt;margin-top:121.3pt;width:422.7pt;height:147.2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" filled="f" stroked="f">
                <v:textbox>
                  <w:txbxContent>
                    <w:p w14:paraId="7BCA052A" w14:textId="77777777" w:rsidR="00E22699" w:rsidRDefault="00E22699" w:rsidP="00465E5F">
                      <w:r>
                        <w:rPr>
                          <w:noProof/>
                        </w:rPr>
                        <w:drawing>
                          <wp:inline distT="0" distB="0" distL="0" distR="0" wp14:anchorId="10350696" wp14:editId="5D4A5260">
                            <wp:extent cx="5300345" cy="1820545"/>
                            <wp:effectExtent l="0" t="0" r="8255" b="8255"/>
                            <wp:docPr id="832" name="Picture 832" descr="/Users/yolanda/Desktop/Screen Shot 2016-05-11 at 12.31.3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yolanda/Desktop/Screen Shot 2016-05-11 at 12.31.32 AM.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300345" cy="1820545"/>
                                    </a:xfrm>
                                    <a:prstGeom prst="rect">
                                      <a:avLst/>
                                    </a:prstGeom>
                                    <a:noFill/>
                                    <a:ln>
                                      <a:noFill/>
                                    </a:ln>
                                  </pic:spPr>
                                </pic:pic>
                              </a:graphicData>
                            </a:graphic>
                          </wp:inline>
                        </w:drawing>
                      </w:r>
                    </w:p>
                  </w:txbxContent>
                </v:textbox>
                <w10:wrap type="square"/>
              </v:shape>
            </w:pict>
          </mc:Fallback>
        </mc:AlternateContent>
      </w:r>
      <w:r>
        <w:rPr>
          <w:rFonts w:ascii="Times New Roman" w:hAnsi="Times New Roman" w:cs="Times New Roman"/>
          <w:sz w:val="22"/>
        </w:rPr>
        <w:t xml:space="preserve">Entry strategy describes how a company enters a new market. Which strategy fits best depend on many factors including the company’s size, business nature, international experiences and so on. Based on </w:t>
      </w:r>
      <w:r>
        <w:rPr>
          <w:rFonts w:ascii="Times New Roman" w:hAnsi="Times New Roman" w:cs="Times New Roman"/>
          <w:sz w:val="22"/>
        </w:rPr>
        <w:fldChar w:fldCharType="begin"/>
      </w:r>
      <w:r>
        <w:rPr>
          <w:rFonts w:ascii="Times New Roman" w:hAnsi="Times New Roman" w:cs="Times New Roman"/>
          <w:sz w:val="22"/>
        </w:rPr>
        <w:instrText xml:space="preserve"> ADDIN EN.CITE &lt;EndNote&gt;&lt;Cite AuthorYear="1"&gt;&lt;Author&gt;Veldman&lt;/Author&gt;&lt;Year&gt;2014&lt;/Year&gt;&lt;RecNum&gt;51&lt;/RecNum&gt;&lt;DisplayText&gt;Veldman (2014)&lt;/DisplayText&gt;&lt;record&gt;&lt;rec-number&gt;51&lt;/rec-number&gt;&lt;foreign-keys&gt;&lt;key app="EN" db-id="9wxdxezrjt5deseerx45fsrtztezzfpxrdtx" timestamp="0"&gt;51&lt;/key&gt;&lt;/foreign-keys&gt;&lt;ref-type name="Book"&gt;6&lt;/ref-type&gt;&lt;contributors&gt;&lt;authors&gt;&lt;author&gt;Veldman, Hans&lt;/author&gt;&lt;/authors&gt;&lt;/contributors&gt;&lt;titles&gt;&lt;title&gt;Export Management: A European Perspective&lt;/title&gt;&lt;/titles&gt;&lt;edition&gt;1&lt;/edition&gt;&lt;dates&gt;&lt;year&gt;2014&lt;/year&gt;&lt;/dates&gt;&lt;pub-location&gt;Groningen&lt;/pub-location&gt;&lt;publisher&gt;Noordhoff Uitgevers&lt;/publisher&gt;&lt;urls&gt;&lt;/urls&gt;&lt;electronic-resource-num&gt;2014&lt;/electronic-resource-num&gt;&lt;/record&gt;&lt;/Cite&gt;&lt;/EndNote&gt;</w:instrText>
      </w:r>
      <w:r>
        <w:rPr>
          <w:rFonts w:ascii="Times New Roman" w:hAnsi="Times New Roman" w:cs="Times New Roman"/>
          <w:sz w:val="22"/>
        </w:rPr>
        <w:fldChar w:fldCharType="separate"/>
      </w:r>
      <w:r>
        <w:rPr>
          <w:rFonts w:ascii="Times New Roman" w:hAnsi="Times New Roman" w:cs="Times New Roman"/>
          <w:noProof/>
          <w:sz w:val="22"/>
        </w:rPr>
        <w:t>Veldman (2014)</w:t>
      </w:r>
      <w:r>
        <w:rPr>
          <w:rFonts w:ascii="Times New Roman" w:hAnsi="Times New Roman" w:cs="Times New Roman"/>
          <w:sz w:val="22"/>
        </w:rPr>
        <w:fldChar w:fldCharType="end"/>
      </w:r>
      <w:r>
        <w:rPr>
          <w:rFonts w:ascii="Times New Roman" w:hAnsi="Times New Roman" w:cs="Times New Roman"/>
          <w:sz w:val="22"/>
        </w:rPr>
        <w:t xml:space="preserve">, success in a foreign market is strongly dependent on the choice of a type of entry strategy (p.179). Pivot factors that influence the choice of entry strategies can be divided into internal and external factors as shown in </w:t>
      </w:r>
      <w:r w:rsidR="00C25E57">
        <w:rPr>
          <w:rFonts w:ascii="Times New Roman" w:hAnsi="Times New Roman" w:cs="Times New Roman"/>
          <w:sz w:val="22"/>
        </w:rPr>
        <w:t xml:space="preserve">figure 33 </w:t>
      </w:r>
      <w:r>
        <w:rPr>
          <w:rFonts w:ascii="Times New Roman" w:hAnsi="Times New Roman" w:cs="Times New Roman"/>
          <w:sz w:val="22"/>
        </w:rPr>
        <w:t xml:space="preserve">below. </w:t>
      </w:r>
    </w:p>
    <w:p w14:paraId="30EEED8C" w14:textId="77777777" w:rsidR="00C25E57" w:rsidRDefault="009C1164" w:rsidP="00465E5F">
      <w:pPr>
        <w:spacing w:line="360" w:lineRule="auto"/>
        <w:rPr>
          <w:rFonts w:ascii="Times New Roman" w:hAnsi="Times New Roman" w:cs="Times New Roman"/>
          <w:sz w:val="22"/>
        </w:rPr>
      </w:pPr>
      <w:r>
        <w:rPr>
          <w:rFonts w:ascii="Times New Roman" w:hAnsi="Times New Roman" w:cs="Times New Roman"/>
          <w:noProof/>
          <w:lang w:val="nl-NL" w:eastAsia="nl-NL"/>
        </w:rPr>
        <mc:AlternateContent>
          <mc:Choice Requires="wps">
            <w:drawing>
              <wp:anchor distT="0" distB="0" distL="114300" distR="114300" simplePos="0" relativeHeight="251799552" behindDoc="0" locked="0" layoutInCell="1" allowOverlap="1" wp14:anchorId="57EAC6FD" wp14:editId="64E0AB61">
                <wp:simplePos x="0" y="0"/>
                <wp:positionH relativeFrom="column">
                  <wp:posOffset>512445</wp:posOffset>
                </wp:positionH>
                <wp:positionV relativeFrom="paragraph">
                  <wp:posOffset>1694815</wp:posOffset>
                </wp:positionV>
                <wp:extent cx="4649470" cy="307340"/>
                <wp:effectExtent l="0" t="0" r="0" b="0"/>
                <wp:wrapSquare wrapText="bothSides"/>
                <wp:docPr id="494" name="Text Box 494"/>
                <wp:cNvGraphicFramePr/>
                <a:graphic xmlns:a="http://schemas.openxmlformats.org/drawingml/2006/main">
                  <a:graphicData uri="http://schemas.microsoft.com/office/word/2010/wordprocessingShape">
                    <wps:wsp>
                      <wps:cNvSpPr txBox="1"/>
                      <wps:spPr>
                        <a:xfrm>
                          <a:off x="0" y="0"/>
                          <a:ext cx="4649470" cy="307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252FEC" w14:textId="3B1729B6" w:rsidR="00E22699" w:rsidRPr="00CF41B2" w:rsidRDefault="00E22699" w:rsidP="009C1164">
                            <w:pPr>
                              <w:rPr>
                                <w:rFonts w:ascii="Times New Roman" w:hAnsi="Times New Roman" w:cs="Times New Roman"/>
                                <w:color w:val="002060"/>
                                <w:sz w:val="21"/>
                              </w:rPr>
                            </w:pPr>
                            <w:r w:rsidRPr="00CF41B2">
                              <w:rPr>
                                <w:rFonts w:ascii="Times New Roman" w:hAnsi="Times New Roman" w:cs="Times New Roman"/>
                                <w:color w:val="002060"/>
                                <w:sz w:val="21"/>
                              </w:rPr>
                              <w:t>Fi</w:t>
                            </w:r>
                            <w:r>
                              <w:rPr>
                                <w:rFonts w:ascii="Times New Roman" w:hAnsi="Times New Roman" w:cs="Times New Roman"/>
                                <w:color w:val="002060"/>
                                <w:sz w:val="21"/>
                              </w:rPr>
                              <w:t>gure 33</w:t>
                            </w:r>
                            <w:r w:rsidRPr="00CF41B2">
                              <w:rPr>
                                <w:rFonts w:ascii="Times New Roman" w:hAnsi="Times New Roman" w:cs="Times New Roman"/>
                                <w:color w:val="002060"/>
                                <w:sz w:val="21"/>
                              </w:rPr>
                              <w:t xml:space="preserve">: </w:t>
                            </w:r>
                            <w:r>
                              <w:rPr>
                                <w:rFonts w:ascii="Times New Roman" w:hAnsi="Times New Roman" w:cs="Times New Roman"/>
                                <w:color w:val="002060"/>
                                <w:sz w:val="21"/>
                              </w:rPr>
                              <w:t>Factors that influence the choice of market entry strategy (Veldman,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7EAC6FD" id="Text_x0020_Box_x0020_494" o:spid="_x0000_s1095" type="#_x0000_t202" style="position:absolute;left:0;text-align:left;margin-left:40.35pt;margin-top:133.45pt;width:366.1pt;height:24.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" filled="f" stroked="f">
                <v:textbox>
                  <w:txbxContent>
                    <w:p w14:paraId="7F252FEC" w14:textId="3B1729B6" w:rsidR="00E22699" w:rsidRPr="00CF41B2" w:rsidRDefault="00E22699" w:rsidP="009C1164">
                      <w:pPr>
                        <w:rPr>
                          <w:rFonts w:ascii="Times New Roman" w:hAnsi="Times New Roman" w:cs="Times New Roman"/>
                          <w:color w:val="002060"/>
                          <w:sz w:val="21"/>
                        </w:rPr>
                      </w:pPr>
                      <w:r w:rsidRPr="00CF41B2">
                        <w:rPr>
                          <w:rFonts w:ascii="Times New Roman" w:hAnsi="Times New Roman" w:cs="Times New Roman"/>
                          <w:color w:val="002060"/>
                          <w:sz w:val="21"/>
                        </w:rPr>
                        <w:t>Fi</w:t>
                      </w:r>
                      <w:r>
                        <w:rPr>
                          <w:rFonts w:ascii="Times New Roman" w:hAnsi="Times New Roman" w:cs="Times New Roman"/>
                          <w:color w:val="002060"/>
                          <w:sz w:val="21"/>
                        </w:rPr>
                        <w:t>gure 33</w:t>
                      </w:r>
                      <w:r w:rsidRPr="00CF41B2">
                        <w:rPr>
                          <w:rFonts w:ascii="Times New Roman" w:hAnsi="Times New Roman" w:cs="Times New Roman"/>
                          <w:color w:val="002060"/>
                          <w:sz w:val="21"/>
                        </w:rPr>
                        <w:t xml:space="preserve">: </w:t>
                      </w:r>
                      <w:r>
                        <w:rPr>
                          <w:rFonts w:ascii="Times New Roman" w:hAnsi="Times New Roman" w:cs="Times New Roman"/>
                          <w:color w:val="002060"/>
                          <w:sz w:val="21"/>
                        </w:rPr>
                        <w:t>Factors that influence the choice of market entry strategy (</w:t>
                      </w:r>
                      <w:proofErr w:type="spellStart"/>
                      <w:r>
                        <w:rPr>
                          <w:rFonts w:ascii="Times New Roman" w:hAnsi="Times New Roman" w:cs="Times New Roman"/>
                          <w:color w:val="002060"/>
                          <w:sz w:val="21"/>
                        </w:rPr>
                        <w:t>Veldman</w:t>
                      </w:r>
                      <w:proofErr w:type="spellEnd"/>
                      <w:r>
                        <w:rPr>
                          <w:rFonts w:ascii="Times New Roman" w:hAnsi="Times New Roman" w:cs="Times New Roman"/>
                          <w:color w:val="002060"/>
                          <w:sz w:val="21"/>
                        </w:rPr>
                        <w:t>, 2014)</w:t>
                      </w:r>
                    </w:p>
                  </w:txbxContent>
                </v:textbox>
                <w10:wrap type="square"/>
              </v:shape>
            </w:pict>
          </mc:Fallback>
        </mc:AlternateContent>
      </w:r>
    </w:p>
    <w:p w14:paraId="57E00DB0" w14:textId="01186A3A" w:rsidR="00465E5F" w:rsidRDefault="00465E5F" w:rsidP="00465E5F">
      <w:pPr>
        <w:spacing w:line="360" w:lineRule="auto"/>
        <w:rPr>
          <w:rFonts w:ascii="Times New Roman" w:hAnsi="Times New Roman" w:cs="Times New Roman"/>
          <w:sz w:val="22"/>
        </w:rPr>
      </w:pPr>
      <w:r>
        <w:rPr>
          <w:rFonts w:ascii="Times New Roman" w:hAnsi="Times New Roman" w:cs="Times New Roman"/>
          <w:sz w:val="22"/>
        </w:rPr>
        <w:t>In this section, factors from the framework above that are impacting on the entry strategy will be briefly summarized based on previous researches, interviews, questionnaire results and analyses. After that, the discussion on different entry strategies’ advantages and disadvantages with the consideration of above factors will be continued; then the market entry strategies will be ranked with the use of benchmarking.</w:t>
      </w:r>
    </w:p>
    <w:p w14:paraId="4979FB8B" w14:textId="019C94A7" w:rsidR="00465E5F" w:rsidRPr="002F7F95" w:rsidRDefault="00465E5F" w:rsidP="00465E5F">
      <w:pPr>
        <w:pStyle w:val="Lijstalinea"/>
        <w:numPr>
          <w:ilvl w:val="0"/>
          <w:numId w:val="18"/>
        </w:numPr>
        <w:spacing w:line="360" w:lineRule="auto"/>
        <w:ind w:firstLineChars="0"/>
        <w:rPr>
          <w:rFonts w:ascii="Times New Roman" w:hAnsi="Times New Roman" w:cs="Times New Roman"/>
          <w:sz w:val="22"/>
        </w:rPr>
      </w:pPr>
      <w:r w:rsidRPr="002F7F95">
        <w:rPr>
          <w:rFonts w:ascii="Times New Roman" w:hAnsi="Times New Roman" w:cs="Times New Roman"/>
          <w:sz w:val="22"/>
        </w:rPr>
        <w:t xml:space="preserve">The size of the company: It </w:t>
      </w:r>
      <w:r>
        <w:rPr>
          <w:rFonts w:ascii="Times New Roman" w:hAnsi="Times New Roman" w:cs="Times New Roman"/>
          <w:sz w:val="22"/>
        </w:rPr>
        <w:t xml:space="preserve">has 3000 employees and </w:t>
      </w:r>
      <w:r w:rsidRPr="00C25E57">
        <w:rPr>
          <w:rFonts w:ascii="Times New Roman" w:hAnsi="Times New Roman" w:cs="Times New Roman"/>
          <w:sz w:val="22"/>
        </w:rPr>
        <w:t xml:space="preserve">79,655,565 </w:t>
      </w:r>
      <w:r w:rsidR="00C25E57" w:rsidRPr="00C25E57">
        <w:rPr>
          <w:rFonts w:ascii="Times New Roman" w:hAnsi="Times New Roman" w:cs="Times New Roman"/>
          <w:sz w:val="22"/>
        </w:rPr>
        <w:t>euros</w:t>
      </w:r>
      <w:r w:rsidR="00C25E57">
        <w:rPr>
          <w:rFonts w:ascii="Times New Roman" w:hAnsi="Times New Roman" w:cs="Times New Roman"/>
          <w:sz w:val="22"/>
        </w:rPr>
        <w:t xml:space="preserve"> </w:t>
      </w:r>
      <w:r>
        <w:rPr>
          <w:rFonts w:ascii="Times New Roman" w:hAnsi="Times New Roman" w:cs="Times New Roman"/>
          <w:sz w:val="22"/>
        </w:rPr>
        <w:t xml:space="preserve">in </w:t>
      </w:r>
      <w:r w:rsidRPr="002F7F95">
        <w:rPr>
          <w:rFonts w:ascii="Times New Roman" w:hAnsi="Times New Roman" w:cs="Times New Roman"/>
          <w:sz w:val="22"/>
        </w:rPr>
        <w:t>turnover</w:t>
      </w:r>
      <w:r>
        <w:rPr>
          <w:rFonts w:ascii="Times New Roman" w:hAnsi="Times New Roman" w:cs="Times New Roman"/>
          <w:sz w:val="22"/>
        </w:rPr>
        <w:t xml:space="preserve"> </w:t>
      </w:r>
      <w:r w:rsidRPr="002F7F95">
        <w:rPr>
          <w:rFonts w:ascii="Times New Roman" w:hAnsi="Times New Roman" w:cs="Times New Roman"/>
          <w:sz w:val="22"/>
        </w:rPr>
        <w:t xml:space="preserve">in the year of 2015. The company has three main business scope: Traditional toys, cultural industry and </w:t>
      </w:r>
      <w:r>
        <w:rPr>
          <w:rFonts w:ascii="Times New Roman" w:hAnsi="Times New Roman" w:cs="Times New Roman"/>
          <w:sz w:val="22"/>
        </w:rPr>
        <w:t>venture investments</w:t>
      </w:r>
      <w:r w:rsidRPr="002F7F95">
        <w:rPr>
          <w:rFonts w:ascii="Times New Roman" w:hAnsi="Times New Roman" w:cs="Times New Roman"/>
          <w:sz w:val="22"/>
        </w:rPr>
        <w:t>.</w:t>
      </w:r>
    </w:p>
    <w:p w14:paraId="67B3EA4C" w14:textId="78187106" w:rsidR="00465E5F" w:rsidRDefault="00465E5F" w:rsidP="00465E5F">
      <w:pPr>
        <w:pStyle w:val="Lijstalinea"/>
        <w:numPr>
          <w:ilvl w:val="0"/>
          <w:numId w:val="18"/>
        </w:numPr>
        <w:spacing w:line="360" w:lineRule="auto"/>
        <w:ind w:firstLineChars="0"/>
        <w:rPr>
          <w:rFonts w:ascii="Times New Roman" w:hAnsi="Times New Roman" w:cs="Times New Roman"/>
          <w:sz w:val="22"/>
        </w:rPr>
      </w:pPr>
      <w:r>
        <w:rPr>
          <w:rFonts w:ascii="Times New Roman" w:hAnsi="Times New Roman" w:cs="Times New Roman"/>
          <w:sz w:val="22"/>
        </w:rPr>
        <w:t xml:space="preserve">The nature of the company: </w:t>
      </w:r>
      <w:r w:rsidRPr="002F7F95">
        <w:rPr>
          <w:rFonts w:ascii="Times New Roman" w:hAnsi="Times New Roman" w:cs="Times New Roman"/>
          <w:i/>
          <w:sz w:val="22"/>
        </w:rPr>
        <w:t>Huawei</w:t>
      </w:r>
      <w:r>
        <w:rPr>
          <w:rFonts w:ascii="Times New Roman" w:hAnsi="Times New Roman" w:cs="Times New Roman"/>
          <w:sz w:val="22"/>
        </w:rPr>
        <w:t xml:space="preserve"> is a traditional </w:t>
      </w:r>
      <w:r w:rsidR="00195EEA">
        <w:rPr>
          <w:rFonts w:ascii="Times New Roman" w:hAnsi="Times New Roman" w:cs="Times New Roman"/>
          <w:sz w:val="22"/>
        </w:rPr>
        <w:t xml:space="preserve">Chinese manufacturer currently </w:t>
      </w:r>
      <w:r>
        <w:rPr>
          <w:rFonts w:ascii="Times New Roman" w:hAnsi="Times New Roman" w:cs="Times New Roman"/>
          <w:sz w:val="22"/>
        </w:rPr>
        <w:t xml:space="preserve">transforming the technological aspect to match up with the trend of VR. </w:t>
      </w:r>
      <w:r w:rsidRPr="002F7F95">
        <w:rPr>
          <w:rFonts w:ascii="Times New Roman" w:hAnsi="Times New Roman" w:cs="Times New Roman"/>
          <w:i/>
          <w:sz w:val="22"/>
        </w:rPr>
        <w:t>Huawei</w:t>
      </w:r>
      <w:r>
        <w:rPr>
          <w:rFonts w:ascii="Times New Roman" w:hAnsi="Times New Roman" w:cs="Times New Roman"/>
          <w:sz w:val="22"/>
        </w:rPr>
        <w:t xml:space="preserve"> is at the early stage of R&amp;D and it might take longer time and more investments. Amongst </w:t>
      </w:r>
      <w:r w:rsidRPr="002F7F95">
        <w:rPr>
          <w:rFonts w:ascii="Times New Roman" w:hAnsi="Times New Roman" w:cs="Times New Roman"/>
          <w:i/>
          <w:sz w:val="22"/>
        </w:rPr>
        <w:t>Huawei</w:t>
      </w:r>
      <w:r>
        <w:rPr>
          <w:rFonts w:ascii="Times New Roman" w:hAnsi="Times New Roman" w:cs="Times New Roman"/>
          <w:sz w:val="22"/>
        </w:rPr>
        <w:t xml:space="preserve">’s subsidiaries, video-gaming production houses have the ability to produce software for the VR glasses. </w:t>
      </w:r>
    </w:p>
    <w:p w14:paraId="7C30478A" w14:textId="77777777" w:rsidR="00465E5F" w:rsidRDefault="00465E5F" w:rsidP="00465E5F">
      <w:pPr>
        <w:pStyle w:val="Lijstalinea"/>
        <w:numPr>
          <w:ilvl w:val="0"/>
          <w:numId w:val="18"/>
        </w:numPr>
        <w:spacing w:line="360" w:lineRule="auto"/>
        <w:ind w:firstLineChars="0"/>
        <w:rPr>
          <w:rFonts w:ascii="Times New Roman" w:hAnsi="Times New Roman" w:cs="Times New Roman"/>
          <w:sz w:val="22"/>
        </w:rPr>
      </w:pPr>
      <w:r>
        <w:rPr>
          <w:rFonts w:ascii="Times New Roman" w:hAnsi="Times New Roman" w:cs="Times New Roman"/>
          <w:sz w:val="22"/>
        </w:rPr>
        <w:t xml:space="preserve">The experience of the company: </w:t>
      </w:r>
      <w:r w:rsidRPr="00916DD3">
        <w:rPr>
          <w:rFonts w:ascii="Times New Roman" w:hAnsi="Times New Roman" w:cs="Times New Roman"/>
          <w:sz w:val="22"/>
        </w:rPr>
        <w:t>Huawei</w:t>
      </w:r>
      <w:r>
        <w:rPr>
          <w:rFonts w:ascii="Times New Roman" w:hAnsi="Times New Roman" w:cs="Times New Roman"/>
          <w:i/>
          <w:sz w:val="22"/>
        </w:rPr>
        <w:t xml:space="preserve"> </w:t>
      </w:r>
      <w:r>
        <w:rPr>
          <w:rFonts w:ascii="Times New Roman" w:hAnsi="Times New Roman" w:cs="Times New Roman"/>
          <w:sz w:val="22"/>
        </w:rPr>
        <w:t xml:space="preserve">is experienced in selling toys overseas, but it lacks experience in producing intelligent hardware. </w:t>
      </w:r>
    </w:p>
    <w:p w14:paraId="6335627B" w14:textId="77777777" w:rsidR="00465E5F" w:rsidRDefault="00465E5F" w:rsidP="00465E5F">
      <w:pPr>
        <w:pStyle w:val="Lijstalinea"/>
        <w:numPr>
          <w:ilvl w:val="0"/>
          <w:numId w:val="18"/>
        </w:numPr>
        <w:spacing w:line="360" w:lineRule="auto"/>
        <w:ind w:firstLineChars="0"/>
        <w:rPr>
          <w:rFonts w:ascii="Times New Roman" w:hAnsi="Times New Roman" w:cs="Times New Roman"/>
          <w:sz w:val="22"/>
        </w:rPr>
      </w:pPr>
      <w:r>
        <w:rPr>
          <w:rFonts w:ascii="Times New Roman" w:hAnsi="Times New Roman" w:cs="Times New Roman"/>
          <w:sz w:val="22"/>
        </w:rPr>
        <w:t xml:space="preserve">The nature of the product: VR headset is a promising high-tech product. However, it also has a huge room for development. </w:t>
      </w:r>
    </w:p>
    <w:p w14:paraId="120FF183" w14:textId="77777777" w:rsidR="00465E5F" w:rsidRDefault="00465E5F" w:rsidP="00465E5F">
      <w:pPr>
        <w:pStyle w:val="Lijstalinea"/>
        <w:numPr>
          <w:ilvl w:val="0"/>
          <w:numId w:val="18"/>
        </w:numPr>
        <w:spacing w:line="360" w:lineRule="auto"/>
        <w:ind w:firstLineChars="0"/>
        <w:rPr>
          <w:rFonts w:ascii="Times New Roman" w:hAnsi="Times New Roman" w:cs="Times New Roman"/>
          <w:sz w:val="22"/>
        </w:rPr>
      </w:pPr>
      <w:r>
        <w:rPr>
          <w:rFonts w:ascii="Times New Roman" w:hAnsi="Times New Roman" w:cs="Times New Roman"/>
          <w:sz w:val="22"/>
        </w:rPr>
        <w:t>The socio-cultural factor: Dutch market has always encouraged new technology, therefore, people will be more likely to accept VR glasses with educational and entertainment functions with support from questionnaire results.</w:t>
      </w:r>
    </w:p>
    <w:p w14:paraId="08B0E67D" w14:textId="77777777" w:rsidR="00465E5F" w:rsidRDefault="00465E5F" w:rsidP="00465E5F">
      <w:pPr>
        <w:pStyle w:val="Lijstalinea"/>
        <w:numPr>
          <w:ilvl w:val="0"/>
          <w:numId w:val="18"/>
        </w:numPr>
        <w:spacing w:line="360" w:lineRule="auto"/>
        <w:ind w:firstLineChars="0"/>
        <w:rPr>
          <w:rFonts w:ascii="Times New Roman" w:hAnsi="Times New Roman" w:cs="Times New Roman"/>
          <w:sz w:val="22"/>
        </w:rPr>
      </w:pPr>
      <w:r>
        <w:rPr>
          <w:rFonts w:ascii="Times New Roman" w:hAnsi="Times New Roman" w:cs="Times New Roman"/>
          <w:sz w:val="22"/>
        </w:rPr>
        <w:t xml:space="preserve">The market size and growth: Dutch market is not very scaled, but people embrace new technology. </w:t>
      </w:r>
    </w:p>
    <w:p w14:paraId="05871039" w14:textId="77777777" w:rsidR="00465E5F" w:rsidRDefault="00465E5F" w:rsidP="00465E5F">
      <w:pPr>
        <w:pStyle w:val="Lijstalinea"/>
        <w:numPr>
          <w:ilvl w:val="0"/>
          <w:numId w:val="18"/>
        </w:numPr>
        <w:spacing w:line="360" w:lineRule="auto"/>
        <w:ind w:firstLineChars="0"/>
        <w:rPr>
          <w:rFonts w:ascii="Times New Roman" w:hAnsi="Times New Roman" w:cs="Times New Roman"/>
          <w:sz w:val="22"/>
        </w:rPr>
      </w:pPr>
      <w:r>
        <w:rPr>
          <w:rFonts w:ascii="Times New Roman" w:hAnsi="Times New Roman" w:cs="Times New Roman"/>
          <w:sz w:val="22"/>
        </w:rPr>
        <w:t xml:space="preserve">The situation of the market: Based on the survey results and desk researches, VR glasses with educational and entertainment functions have a strong market potential. Target groups such as teenagers and their parents are very likely to be interested in this product. </w:t>
      </w:r>
    </w:p>
    <w:p w14:paraId="298600C6" w14:textId="7EE457BF" w:rsidR="00465E5F" w:rsidRDefault="00465E5F" w:rsidP="00465E5F">
      <w:pPr>
        <w:spacing w:line="360" w:lineRule="auto"/>
        <w:rPr>
          <w:rFonts w:ascii="Times New Roman" w:hAnsi="Times New Roman" w:cs="Times New Roman"/>
          <w:sz w:val="22"/>
        </w:rPr>
      </w:pPr>
      <w:r>
        <w:rPr>
          <w:rFonts w:ascii="Times New Roman" w:hAnsi="Times New Roman" w:cs="Times New Roman"/>
          <w:sz w:val="22"/>
        </w:rPr>
        <w:t>The paths of success in entering a foreign market are diverse, but variety of strategies are available. After the brief summary of impacting factors that will influence the entry strategy, some possible entry strategies that relevant to this topic are discussed and evaluated below.</w:t>
      </w:r>
    </w:p>
    <w:p w14:paraId="14D869E6" w14:textId="77777777" w:rsidR="00465E5F" w:rsidRDefault="00465E5F" w:rsidP="00465E5F">
      <w:pPr>
        <w:pStyle w:val="Lijstalinea"/>
        <w:numPr>
          <w:ilvl w:val="0"/>
          <w:numId w:val="12"/>
        </w:numPr>
        <w:spacing w:line="360" w:lineRule="auto"/>
        <w:ind w:firstLineChars="0"/>
        <w:rPr>
          <w:rFonts w:ascii="Times New Roman" w:hAnsi="Times New Roman" w:cs="Times New Roman"/>
          <w:sz w:val="22"/>
        </w:rPr>
      </w:pPr>
      <w:r>
        <w:rPr>
          <w:rFonts w:ascii="Times New Roman" w:hAnsi="Times New Roman" w:cs="Times New Roman"/>
          <w:sz w:val="22"/>
        </w:rPr>
        <w:t>Agency</w:t>
      </w:r>
    </w:p>
    <w:p w14:paraId="4D635859" w14:textId="77777777" w:rsidR="00465E5F" w:rsidRDefault="00465E5F" w:rsidP="00465E5F">
      <w:pPr>
        <w:spacing w:line="360" w:lineRule="auto"/>
        <w:rPr>
          <w:rFonts w:ascii="Times New Roman" w:hAnsi="Times New Roman" w:cs="Times New Roman"/>
          <w:sz w:val="22"/>
        </w:rPr>
      </w:pPr>
      <w:r>
        <w:rPr>
          <w:rFonts w:ascii="Times New Roman" w:hAnsi="Times New Roman" w:cs="Times New Roman"/>
          <w:sz w:val="22"/>
        </w:rPr>
        <w:t xml:space="preserve">Most SMEs (Small and Medium-size) companies produce export products with agents as distributors, the agents themselves do not take the ownership of goods, they only represent the suppliers in a foreign market. The revenue model for the agents is through commissions on the sales volume generated. Agents have smaller product ranges and they normally are sole proprietors or in a small scaled company </w:t>
      </w:r>
      <w:r>
        <w:rPr>
          <w:rFonts w:ascii="Times New Roman" w:hAnsi="Times New Roman" w:cs="Times New Roman"/>
          <w:sz w:val="22"/>
        </w:rPr>
        <w:fldChar w:fldCharType="begin"/>
      </w:r>
      <w:r>
        <w:rPr>
          <w:rFonts w:ascii="Times New Roman" w:hAnsi="Times New Roman" w:cs="Times New Roman"/>
          <w:sz w:val="22"/>
        </w:rPr>
        <w:instrText xml:space="preserve"> ADDIN EN.CITE &lt;EndNote&gt;&lt;Cite&gt;&lt;Author&gt;Salzano&lt;/Author&gt;&lt;Year&gt;2014&lt;/Year&gt;&lt;RecNum&gt;175&lt;/RecNum&gt;&lt;DisplayText&gt;(Salzano, 2014)&lt;/DisplayText&gt;&lt;record&gt;&lt;rec-number&gt;175&lt;/rec-number&gt;&lt;foreign-keys&gt;&lt;key app="EN" db-id="9wxdxezrjt5deseerx45fsrtztezzfpxrdtx" timestamp="1462984323"&gt;175&lt;/key&gt;&lt;/foreign-keys&gt;&lt;ref-type name="Web Page"&gt;12&lt;/ref-type&gt;&lt;contributors&gt;&lt;authors&gt;&lt;author&gt;Salzano, Luca&lt;/author&gt;&lt;/authors&gt;&lt;/contributors&gt;&lt;titles&gt;&lt;title&gt;4 key differences between trade agents and distributors&lt;/title&gt;&lt;/titles&gt;&lt;volume&gt;2016&lt;/volume&gt;&lt;number&gt;5 May&lt;/number&gt;&lt;dates&gt;&lt;year&gt;2014&lt;/year&gt;&lt;pub-dates&gt;&lt;date&gt;14 April&lt;/date&gt;&lt;/pub-dates&gt;&lt;/dates&gt;&lt;publisher&gt;International Trade&lt;/publisher&gt;&lt;urls&gt;&lt;related-urls&gt;&lt;url&gt;http://therightsocialmedia.novertur.com/international-trade-2/4-key-differences-trade-agents-and-distributors/&lt;/url&gt;&lt;/related-urls&gt;&lt;/urls&gt;&lt;electronic-resource-num&gt;2014&lt;/electronic-resource-num&gt;&lt;/record&gt;&lt;/Cite&gt;&lt;/EndNote&gt;</w:instrText>
      </w:r>
      <w:r>
        <w:rPr>
          <w:rFonts w:ascii="Times New Roman" w:hAnsi="Times New Roman" w:cs="Times New Roman"/>
          <w:sz w:val="22"/>
        </w:rPr>
        <w:fldChar w:fldCharType="separate"/>
      </w:r>
      <w:r>
        <w:rPr>
          <w:rFonts w:ascii="Times New Roman" w:hAnsi="Times New Roman" w:cs="Times New Roman"/>
          <w:noProof/>
          <w:sz w:val="22"/>
        </w:rPr>
        <w:t>(Salzano, 2014)</w:t>
      </w:r>
      <w:r>
        <w:rPr>
          <w:rFonts w:ascii="Times New Roman" w:hAnsi="Times New Roman" w:cs="Times New Roman"/>
          <w:sz w:val="22"/>
        </w:rPr>
        <w:fldChar w:fldCharType="end"/>
      </w:r>
      <w:r>
        <w:rPr>
          <w:rFonts w:ascii="Times New Roman" w:hAnsi="Times New Roman" w:cs="Times New Roman"/>
          <w:sz w:val="22"/>
        </w:rPr>
        <w:t xml:space="preserve">. However, the exporter needs to set up the selling price for the agent. Finding agencies might be an option for </w:t>
      </w:r>
      <w:r w:rsidRPr="008F0B37">
        <w:rPr>
          <w:rFonts w:ascii="Times New Roman" w:hAnsi="Times New Roman" w:cs="Times New Roman"/>
          <w:i/>
          <w:sz w:val="22"/>
        </w:rPr>
        <w:t>Huawei Technology</w:t>
      </w:r>
      <w:r>
        <w:rPr>
          <w:rFonts w:ascii="Times New Roman" w:hAnsi="Times New Roman" w:cs="Times New Roman"/>
          <w:i/>
          <w:sz w:val="22"/>
        </w:rPr>
        <w:t>.</w:t>
      </w:r>
      <w:r>
        <w:rPr>
          <w:rFonts w:ascii="Times New Roman" w:hAnsi="Times New Roman" w:cs="Times New Roman"/>
          <w:sz w:val="22"/>
        </w:rPr>
        <w:t xml:space="preserve"> A good agent must be familiar with the sector and have sales experience with similar product so they can provide a good service. </w:t>
      </w:r>
      <w:r w:rsidRPr="00364A31">
        <w:rPr>
          <w:rFonts w:ascii="Times New Roman" w:hAnsi="Times New Roman" w:cs="Times New Roman"/>
          <w:i/>
          <w:sz w:val="22"/>
        </w:rPr>
        <w:t>Huawei</w:t>
      </w:r>
      <w:r>
        <w:rPr>
          <w:rFonts w:ascii="Times New Roman" w:hAnsi="Times New Roman" w:cs="Times New Roman"/>
          <w:sz w:val="22"/>
        </w:rPr>
        <w:t xml:space="preserve"> has its distributor </w:t>
      </w:r>
      <w:proofErr w:type="spellStart"/>
      <w:r w:rsidRPr="007721D8">
        <w:rPr>
          <w:rFonts w:ascii="Times New Roman" w:hAnsi="Times New Roman" w:cs="Times New Roman"/>
          <w:i/>
          <w:sz w:val="22"/>
        </w:rPr>
        <w:t>Giochi</w:t>
      </w:r>
      <w:proofErr w:type="spellEnd"/>
      <w:r w:rsidRPr="007721D8">
        <w:rPr>
          <w:rFonts w:ascii="Times New Roman" w:hAnsi="Times New Roman" w:cs="Times New Roman"/>
          <w:i/>
          <w:sz w:val="22"/>
        </w:rPr>
        <w:t xml:space="preserve"> </w:t>
      </w:r>
      <w:proofErr w:type="spellStart"/>
      <w:r w:rsidRPr="007721D8">
        <w:rPr>
          <w:rFonts w:ascii="Times New Roman" w:hAnsi="Times New Roman" w:cs="Times New Roman"/>
          <w:i/>
          <w:sz w:val="22"/>
        </w:rPr>
        <w:t>Preziosi</w:t>
      </w:r>
      <w:proofErr w:type="spellEnd"/>
      <w:r>
        <w:rPr>
          <w:rFonts w:ascii="Times New Roman" w:hAnsi="Times New Roman" w:cs="Times New Roman"/>
          <w:sz w:val="22"/>
        </w:rPr>
        <w:t xml:space="preserve"> in Italy, one of the biggest toy trading companies in the country. </w:t>
      </w:r>
      <w:r w:rsidRPr="00364A31">
        <w:rPr>
          <w:rFonts w:ascii="Times New Roman" w:hAnsi="Times New Roman" w:cs="Times New Roman"/>
          <w:i/>
          <w:sz w:val="22"/>
        </w:rPr>
        <w:t>Huawei</w:t>
      </w:r>
      <w:r>
        <w:rPr>
          <w:rFonts w:ascii="Times New Roman" w:hAnsi="Times New Roman" w:cs="Times New Roman"/>
          <w:sz w:val="22"/>
        </w:rPr>
        <w:t xml:space="preserve"> might be able to enter Dutch market through its existing distributor. However, being a very new product, </w:t>
      </w:r>
      <w:proofErr w:type="spellStart"/>
      <w:r w:rsidRPr="007721D8">
        <w:rPr>
          <w:rFonts w:ascii="Times New Roman" w:hAnsi="Times New Roman" w:cs="Times New Roman"/>
          <w:i/>
          <w:sz w:val="22"/>
        </w:rPr>
        <w:t>Giochi</w:t>
      </w:r>
      <w:proofErr w:type="spellEnd"/>
      <w:r w:rsidRPr="007721D8">
        <w:rPr>
          <w:rFonts w:ascii="Times New Roman" w:hAnsi="Times New Roman" w:cs="Times New Roman"/>
          <w:i/>
          <w:sz w:val="22"/>
        </w:rPr>
        <w:t xml:space="preserve"> </w:t>
      </w:r>
      <w:proofErr w:type="spellStart"/>
      <w:r w:rsidRPr="007721D8">
        <w:rPr>
          <w:rFonts w:ascii="Times New Roman" w:hAnsi="Times New Roman" w:cs="Times New Roman"/>
          <w:i/>
          <w:sz w:val="22"/>
        </w:rPr>
        <w:t>Preziosi</w:t>
      </w:r>
      <w:proofErr w:type="spellEnd"/>
      <w:r>
        <w:rPr>
          <w:rFonts w:ascii="Times New Roman" w:hAnsi="Times New Roman" w:cs="Times New Roman"/>
          <w:sz w:val="22"/>
        </w:rPr>
        <w:t xml:space="preserve"> might find difficulties when selling VR glasses. Moreover, finding a proper agent who has expertise on this field can be also difficult.  Therefore, this option has been ranked as “middle”.</w:t>
      </w:r>
    </w:p>
    <w:p w14:paraId="77412638" w14:textId="77777777" w:rsidR="00465E5F" w:rsidRDefault="00465E5F" w:rsidP="00465E5F">
      <w:pPr>
        <w:pStyle w:val="Lijstalinea"/>
        <w:numPr>
          <w:ilvl w:val="0"/>
          <w:numId w:val="12"/>
        </w:numPr>
        <w:spacing w:line="360" w:lineRule="auto"/>
        <w:ind w:firstLineChars="0"/>
        <w:rPr>
          <w:rFonts w:ascii="Times New Roman" w:hAnsi="Times New Roman" w:cs="Times New Roman"/>
          <w:sz w:val="22"/>
        </w:rPr>
      </w:pPr>
      <w:r>
        <w:rPr>
          <w:rFonts w:ascii="Times New Roman" w:hAnsi="Times New Roman" w:cs="Times New Roman"/>
          <w:sz w:val="22"/>
        </w:rPr>
        <w:t>T</w:t>
      </w:r>
      <w:r w:rsidRPr="00B016A8">
        <w:rPr>
          <w:rFonts w:ascii="Times New Roman" w:hAnsi="Times New Roman" w:cs="Times New Roman"/>
          <w:sz w:val="22"/>
        </w:rPr>
        <w:t>rading company</w:t>
      </w:r>
      <w:r>
        <w:rPr>
          <w:rFonts w:ascii="Times New Roman" w:hAnsi="Times New Roman" w:cs="Times New Roman"/>
          <w:sz w:val="22"/>
        </w:rPr>
        <w:t xml:space="preserve">/middleman </w:t>
      </w:r>
    </w:p>
    <w:p w14:paraId="19643505" w14:textId="113B9A35" w:rsidR="00465E5F" w:rsidRDefault="00465E5F" w:rsidP="00465E5F">
      <w:pPr>
        <w:spacing w:line="360" w:lineRule="auto"/>
        <w:rPr>
          <w:rFonts w:ascii="Times New Roman" w:hAnsi="Times New Roman" w:cs="Times New Roman"/>
          <w:i/>
          <w:sz w:val="22"/>
        </w:rPr>
      </w:pPr>
      <w:r>
        <w:rPr>
          <w:rFonts w:ascii="Times New Roman" w:hAnsi="Times New Roman" w:cs="Times New Roman"/>
          <w:sz w:val="22"/>
        </w:rPr>
        <w:t>Trading company and middleman are the most direct and traditional ways to sell products from its home country (Veldman, 2014). This entry strategy is less risky and gives the home-based company more opportunities and time to “learn” the new market. For</w:t>
      </w:r>
      <w:r w:rsidRPr="00C75920">
        <w:rPr>
          <w:rFonts w:ascii="Times New Roman" w:hAnsi="Times New Roman" w:cs="Times New Roman"/>
          <w:i/>
          <w:sz w:val="22"/>
        </w:rPr>
        <w:t xml:space="preserve"> Huawei</w:t>
      </w:r>
      <w:r>
        <w:rPr>
          <w:rFonts w:ascii="Times New Roman" w:hAnsi="Times New Roman" w:cs="Times New Roman"/>
          <w:i/>
          <w:sz w:val="22"/>
        </w:rPr>
        <w:t xml:space="preserve">, </w:t>
      </w:r>
      <w:r>
        <w:rPr>
          <w:rFonts w:ascii="Times New Roman" w:hAnsi="Times New Roman" w:cs="Times New Roman"/>
          <w:sz w:val="22"/>
        </w:rPr>
        <w:t xml:space="preserve">exporting and finding trading companies to re-design and market the products is the most achievable way of entering the Dutch market at an early stage. The reasons for choosing trading company are stated as follow. First of all, local trading companies have more knowledge on government policies and tax regulations. The local trading companies are more likely to choose suitable retailers for </w:t>
      </w:r>
      <w:r>
        <w:rPr>
          <w:rFonts w:ascii="Times New Roman" w:hAnsi="Times New Roman" w:cs="Times New Roman"/>
          <w:i/>
          <w:sz w:val="22"/>
        </w:rPr>
        <w:t xml:space="preserve">Huawei. </w:t>
      </w:r>
      <w:r>
        <w:rPr>
          <w:rFonts w:ascii="Times New Roman" w:hAnsi="Times New Roman" w:cs="Times New Roman"/>
          <w:sz w:val="22"/>
        </w:rPr>
        <w:t>M</w:t>
      </w:r>
      <w:r w:rsidRPr="00BC22CE">
        <w:rPr>
          <w:rFonts w:ascii="Times New Roman" w:hAnsi="Times New Roman" w:cs="Times New Roman"/>
          <w:sz w:val="22"/>
        </w:rPr>
        <w:t>ore importantly,</w:t>
      </w:r>
      <w:r>
        <w:rPr>
          <w:rFonts w:ascii="Times New Roman" w:hAnsi="Times New Roman" w:cs="Times New Roman"/>
          <w:i/>
          <w:sz w:val="22"/>
        </w:rPr>
        <w:t xml:space="preserve"> </w:t>
      </w:r>
      <w:r>
        <w:rPr>
          <w:rFonts w:ascii="Times New Roman" w:hAnsi="Times New Roman" w:cs="Times New Roman"/>
          <w:sz w:val="22"/>
        </w:rPr>
        <w:t xml:space="preserve">the local market sense possessed by these local companies are more likely to brand the product successfully, based on the Dutch’s preference on VR glasses. Although </w:t>
      </w:r>
      <w:r w:rsidRPr="00C75920">
        <w:rPr>
          <w:rFonts w:ascii="Times New Roman" w:hAnsi="Times New Roman" w:cs="Times New Roman"/>
          <w:i/>
          <w:sz w:val="22"/>
        </w:rPr>
        <w:t>Huawei</w:t>
      </w:r>
      <w:r>
        <w:rPr>
          <w:rFonts w:ascii="Times New Roman" w:hAnsi="Times New Roman" w:cs="Times New Roman"/>
          <w:sz w:val="22"/>
        </w:rPr>
        <w:t xml:space="preserve"> has not worked with any trading partners in Dutch market yet, they had contacted several retailers in Dutch market. Figure X depicts the flow of export </w:t>
      </w:r>
      <w:r w:rsidRPr="00514049">
        <w:rPr>
          <w:rFonts w:ascii="Times New Roman" w:hAnsi="Times New Roman" w:cs="Times New Roman"/>
          <w:i/>
          <w:sz w:val="22"/>
        </w:rPr>
        <w:t>Huawei</w:t>
      </w:r>
      <w:r>
        <w:rPr>
          <w:rFonts w:ascii="Times New Roman" w:hAnsi="Times New Roman" w:cs="Times New Roman"/>
          <w:i/>
          <w:sz w:val="22"/>
        </w:rPr>
        <w:t>:</w:t>
      </w:r>
      <w:r w:rsidR="00C25E57" w:rsidRPr="00C25E57">
        <w:rPr>
          <w:rFonts w:ascii="Times New Roman" w:hAnsi="Times New Roman" w:cs="Times New Roman"/>
          <w:noProof/>
        </w:rPr>
        <w:t xml:space="preserve"> </w:t>
      </w:r>
    </w:p>
    <w:p w14:paraId="3452D244" w14:textId="42460EE1" w:rsidR="00465E5F" w:rsidRPr="008F709F" w:rsidRDefault="001E6BA4" w:rsidP="00465E5F">
      <w:pPr>
        <w:spacing w:line="360" w:lineRule="auto"/>
        <w:jc w:val="center"/>
        <w:rPr>
          <w:rFonts w:ascii="Times New Roman" w:hAnsi="Times New Roman" w:cs="Times New Roman"/>
          <w:sz w:val="22"/>
        </w:rPr>
      </w:pPr>
      <w:r>
        <w:rPr>
          <w:rFonts w:ascii="Times New Roman" w:hAnsi="Times New Roman" w:cs="Times New Roman"/>
          <w:noProof/>
          <w:lang w:val="nl-NL" w:eastAsia="nl-NL"/>
        </w:rPr>
        <mc:AlternateContent>
          <mc:Choice Requires="wps">
            <w:drawing>
              <wp:anchor distT="0" distB="0" distL="114300" distR="114300" simplePos="0" relativeHeight="251906048" behindDoc="0" locked="0" layoutInCell="1" allowOverlap="1" wp14:anchorId="0DAE2A52" wp14:editId="4737B7B3">
                <wp:simplePos x="0" y="0"/>
                <wp:positionH relativeFrom="column">
                  <wp:posOffset>1588770</wp:posOffset>
                </wp:positionH>
                <wp:positionV relativeFrom="paragraph">
                  <wp:posOffset>1669415</wp:posOffset>
                </wp:positionV>
                <wp:extent cx="2516505" cy="300355"/>
                <wp:effectExtent l="0" t="0" r="0" b="4445"/>
                <wp:wrapSquare wrapText="bothSides"/>
                <wp:docPr id="524" name="Text Box 524"/>
                <wp:cNvGraphicFramePr/>
                <a:graphic xmlns:a="http://schemas.openxmlformats.org/drawingml/2006/main">
                  <a:graphicData uri="http://schemas.microsoft.com/office/word/2010/wordprocessingShape">
                    <wps:wsp>
                      <wps:cNvSpPr txBox="1"/>
                      <wps:spPr>
                        <a:xfrm>
                          <a:off x="0" y="0"/>
                          <a:ext cx="2516505" cy="3003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AFEC05" w14:textId="19C1C0D6" w:rsidR="00E22699" w:rsidRPr="00CF41B2" w:rsidRDefault="00E22699" w:rsidP="00C25E57">
                            <w:pPr>
                              <w:rPr>
                                <w:rFonts w:ascii="Times New Roman" w:hAnsi="Times New Roman" w:cs="Times New Roman"/>
                                <w:color w:val="002060"/>
                                <w:sz w:val="21"/>
                              </w:rPr>
                            </w:pPr>
                            <w:r w:rsidRPr="00CF41B2">
                              <w:rPr>
                                <w:rFonts w:ascii="Times New Roman" w:hAnsi="Times New Roman" w:cs="Times New Roman"/>
                                <w:color w:val="002060"/>
                                <w:sz w:val="21"/>
                              </w:rPr>
                              <w:t>Fi</w:t>
                            </w:r>
                            <w:r>
                              <w:rPr>
                                <w:rFonts w:ascii="Times New Roman" w:hAnsi="Times New Roman" w:cs="Times New Roman"/>
                                <w:color w:val="002060"/>
                                <w:sz w:val="21"/>
                              </w:rPr>
                              <w:t>gure 34</w:t>
                            </w:r>
                            <w:r w:rsidRPr="00CF41B2">
                              <w:rPr>
                                <w:rFonts w:ascii="Times New Roman" w:hAnsi="Times New Roman" w:cs="Times New Roman"/>
                                <w:color w:val="002060"/>
                                <w:sz w:val="21"/>
                              </w:rPr>
                              <w:t xml:space="preserve">: </w:t>
                            </w:r>
                            <w:r>
                              <w:rPr>
                                <w:rFonts w:ascii="Times New Roman" w:hAnsi="Times New Roman" w:cs="Times New Roman"/>
                                <w:color w:val="002060"/>
                                <w:sz w:val="21"/>
                              </w:rPr>
                              <w:t xml:space="preserve"> Flow of export by the author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DAE2A52" id="Text_x0020_Box_x0020_524" o:spid="_x0000_s1096" type="#_x0000_t202" style="position:absolute;left:0;text-align:left;margin-left:125.1pt;margin-top:131.45pt;width:198.15pt;height:23.6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" filled="f" stroked="f">
                <v:textbox>
                  <w:txbxContent>
                    <w:p w14:paraId="20AFEC05" w14:textId="19C1C0D6" w:rsidR="00E22699" w:rsidRPr="00CF41B2" w:rsidRDefault="00E22699" w:rsidP="00C25E57">
                      <w:pPr>
                        <w:rPr>
                          <w:rFonts w:ascii="Times New Roman" w:hAnsi="Times New Roman" w:cs="Times New Roman"/>
                          <w:color w:val="002060"/>
                          <w:sz w:val="21"/>
                        </w:rPr>
                      </w:pPr>
                      <w:r w:rsidRPr="00CF41B2">
                        <w:rPr>
                          <w:rFonts w:ascii="Times New Roman" w:hAnsi="Times New Roman" w:cs="Times New Roman"/>
                          <w:color w:val="002060"/>
                          <w:sz w:val="21"/>
                        </w:rPr>
                        <w:t>Fi</w:t>
                      </w:r>
                      <w:r>
                        <w:rPr>
                          <w:rFonts w:ascii="Times New Roman" w:hAnsi="Times New Roman" w:cs="Times New Roman"/>
                          <w:color w:val="002060"/>
                          <w:sz w:val="21"/>
                        </w:rPr>
                        <w:t>gure 34</w:t>
                      </w:r>
                      <w:r w:rsidRPr="00CF41B2">
                        <w:rPr>
                          <w:rFonts w:ascii="Times New Roman" w:hAnsi="Times New Roman" w:cs="Times New Roman"/>
                          <w:color w:val="002060"/>
                          <w:sz w:val="21"/>
                        </w:rPr>
                        <w:t xml:space="preserve">: </w:t>
                      </w:r>
                      <w:r>
                        <w:rPr>
                          <w:rFonts w:ascii="Times New Roman" w:hAnsi="Times New Roman" w:cs="Times New Roman"/>
                          <w:color w:val="002060"/>
                          <w:sz w:val="21"/>
                        </w:rPr>
                        <w:t xml:space="preserve"> Flow of export by the author</w:t>
                      </w:r>
                    </w:p>
                  </w:txbxContent>
                </v:textbox>
                <w10:wrap type="square"/>
              </v:shape>
            </w:pict>
          </mc:Fallback>
        </mc:AlternateContent>
      </w:r>
      <w:r w:rsidR="00465E5F" w:rsidRPr="008F709F">
        <w:rPr>
          <w:rFonts w:ascii="Times New Roman" w:hAnsi="Times New Roman" w:cs="Times New Roman"/>
          <w:noProof/>
          <w:sz w:val="22"/>
          <w:lang w:val="nl-NL" w:eastAsia="nl-NL"/>
        </w:rPr>
        <w:drawing>
          <wp:inline distT="0" distB="0" distL="0" distR="0" wp14:anchorId="5FEA91D6" wp14:editId="44E9B8CD">
            <wp:extent cx="4025558" cy="1649443"/>
            <wp:effectExtent l="0" t="0" r="0" b="1905"/>
            <wp:docPr id="482" name="Picture 482" descr="Screen%20Shot%202016-05-08%20at%204.14.5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6-05-08%20at%204.14.56%20PM.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040190" cy="1655438"/>
                    </a:xfrm>
                    <a:prstGeom prst="rect">
                      <a:avLst/>
                    </a:prstGeom>
                    <a:noFill/>
                    <a:ln>
                      <a:noFill/>
                    </a:ln>
                  </pic:spPr>
                </pic:pic>
              </a:graphicData>
            </a:graphic>
          </wp:inline>
        </w:drawing>
      </w:r>
      <w:r w:rsidR="00465E5F" w:rsidRPr="00BC22CE">
        <w:rPr>
          <w:rFonts w:ascii="Times New Roman" w:hAnsi="Times New Roman" w:cs="Times New Roman"/>
          <w:i/>
          <w:noProof/>
          <w:sz w:val="22"/>
          <w:lang w:val="nl-NL" w:eastAsia="nl-NL"/>
        </w:rPr>
        <mc:AlternateContent>
          <mc:Choice Requires="wps">
            <w:drawing>
              <wp:anchor distT="0" distB="0" distL="114300" distR="114300" simplePos="0" relativeHeight="251895808" behindDoc="0" locked="0" layoutInCell="1" allowOverlap="1" wp14:anchorId="55636631" wp14:editId="615437D8">
                <wp:simplePos x="0" y="0"/>
                <wp:positionH relativeFrom="column">
                  <wp:posOffset>217170</wp:posOffset>
                </wp:positionH>
                <wp:positionV relativeFrom="paragraph">
                  <wp:posOffset>0</wp:posOffset>
                </wp:positionV>
                <wp:extent cx="297815" cy="298450"/>
                <wp:effectExtent l="0" t="0" r="0" b="0"/>
                <wp:wrapSquare wrapText="bothSides"/>
                <wp:docPr id="480" name="TextBox 1"/>
                <wp:cNvGraphicFramePr/>
                <a:graphic xmlns:a="http://schemas.openxmlformats.org/drawingml/2006/main">
                  <a:graphicData uri="http://schemas.microsoft.com/office/word/2010/wordprocessingShape">
                    <wps:wsp>
                      <wps:cNvSpPr txBox="1"/>
                      <wps:spPr>
                        <a:xfrm>
                          <a:off x="0" y="0"/>
                          <a:ext cx="297815" cy="298450"/>
                        </a:xfrm>
                        <a:prstGeom prst="rect">
                          <a:avLst/>
                        </a:prstGeom>
                        <a:noFill/>
                      </wps:spPr>
                      <wps:txbx>
                        <w:txbxContent>
                          <w:p w14:paraId="01A2A6A7" w14:textId="77777777" w:rsidR="00E22699" w:rsidRDefault="00E22699" w:rsidP="00465E5F">
                            <w:pPr>
                              <w:pStyle w:val="Normaalweb"/>
                              <w:spacing w:before="0" w:beforeAutospacing="0" w:after="0" w:afterAutospacing="0"/>
                            </w:pP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5636631" id="TextBox_x0020_1" o:spid="_x0000_s1097" type="#_x0000_t202" style="position:absolute;left:0;text-align:left;margin-left:17.1pt;margin-top:0;width:23.45pt;height:23.5pt;z-index:251895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" filled="f" stroked="f">
                <v:textbox style="mso-fit-shape-to-text:t">
                  <w:txbxContent>
                    <w:p w14:paraId="01A2A6A7" w14:textId="77777777" w:rsidR="00E22699" w:rsidRDefault="00E22699" w:rsidP="00465E5F">
                      <w:pPr>
                        <w:pStyle w:val="NormalWeb"/>
                        <w:spacing w:before="0" w:beforeAutospacing="0" w:after="0" w:afterAutospacing="0"/>
                      </w:pPr>
                    </w:p>
                  </w:txbxContent>
                </v:textbox>
                <w10:wrap type="square"/>
              </v:shape>
            </w:pict>
          </mc:Fallback>
        </mc:AlternateContent>
      </w:r>
    </w:p>
    <w:p w14:paraId="0649D09D" w14:textId="62FDEBA5" w:rsidR="00C25E57" w:rsidRDefault="00C25E57" w:rsidP="00465E5F">
      <w:pPr>
        <w:spacing w:line="360" w:lineRule="auto"/>
        <w:rPr>
          <w:rFonts w:ascii="Times New Roman" w:hAnsi="Times New Roman" w:cs="Times New Roman"/>
          <w:sz w:val="22"/>
          <w:szCs w:val="22"/>
        </w:rPr>
      </w:pPr>
    </w:p>
    <w:p w14:paraId="42D9EF07" w14:textId="0FB56210" w:rsidR="00465E5F" w:rsidRDefault="00465E5F" w:rsidP="00465E5F">
      <w:pPr>
        <w:spacing w:line="360" w:lineRule="auto"/>
        <w:rPr>
          <w:rFonts w:ascii="Times New Roman" w:hAnsi="Times New Roman" w:cs="Times New Roman"/>
          <w:sz w:val="22"/>
        </w:rPr>
      </w:pPr>
      <w:r w:rsidRPr="00C2152C">
        <w:rPr>
          <w:rFonts w:ascii="Times New Roman" w:hAnsi="Times New Roman" w:cs="Times New Roman"/>
          <w:sz w:val="22"/>
          <w:szCs w:val="22"/>
        </w:rPr>
        <w:t xml:space="preserve">In </w:t>
      </w:r>
      <w:r>
        <w:rPr>
          <w:rFonts w:ascii="Times New Roman" w:hAnsi="Times New Roman" w:cs="Times New Roman"/>
          <w:sz w:val="22"/>
          <w:szCs w:val="22"/>
        </w:rPr>
        <w:t xml:space="preserve">above export flow, </w:t>
      </w:r>
      <w:r w:rsidRPr="00C2152C">
        <w:rPr>
          <w:rFonts w:ascii="Times New Roman" w:hAnsi="Times New Roman" w:cs="Times New Roman"/>
          <w:i/>
          <w:sz w:val="22"/>
          <w:szCs w:val="22"/>
        </w:rPr>
        <w:t xml:space="preserve">Huawei </w:t>
      </w:r>
      <w:r>
        <w:rPr>
          <w:rFonts w:ascii="Times New Roman" w:hAnsi="Times New Roman" w:cs="Times New Roman"/>
          <w:sz w:val="22"/>
          <w:szCs w:val="22"/>
        </w:rPr>
        <w:t xml:space="preserve">will firstly purchase VR glasses’ hardware component from other Chinese manufacturers.  After that, it can negotiate and find proper middleman companies in the Netherlands, then cooperate with them about the product design and packaging. After the cooperation and coordination, </w:t>
      </w:r>
      <w:r w:rsidRPr="00FC2BD5">
        <w:rPr>
          <w:rFonts w:ascii="Times New Roman" w:hAnsi="Times New Roman" w:cs="Times New Roman"/>
          <w:i/>
          <w:sz w:val="22"/>
          <w:szCs w:val="22"/>
        </w:rPr>
        <w:t>Huawei</w:t>
      </w:r>
      <w:r>
        <w:rPr>
          <w:rFonts w:ascii="Times New Roman" w:hAnsi="Times New Roman" w:cs="Times New Roman"/>
          <w:sz w:val="22"/>
          <w:szCs w:val="22"/>
        </w:rPr>
        <w:t xml:space="preserve"> needs to produce the product as negotiated with its Dutch partner, then sell the products to the middleman. The middleman will then find proper retail channels and decide the proper marketing strategy.</w:t>
      </w:r>
      <w:r w:rsidRPr="008A5761">
        <w:rPr>
          <w:rFonts w:ascii="Times New Roman" w:hAnsi="Times New Roman" w:cs="Times New Roman"/>
          <w:sz w:val="22"/>
        </w:rPr>
        <w:t xml:space="preserve"> </w:t>
      </w:r>
      <w:r>
        <w:rPr>
          <w:rFonts w:ascii="Times New Roman" w:hAnsi="Times New Roman" w:cs="Times New Roman"/>
          <w:sz w:val="22"/>
        </w:rPr>
        <w:t xml:space="preserve">However, the drawback is that the trading house or middleman have many other products in its inventory; this means that </w:t>
      </w:r>
      <w:r w:rsidRPr="00FC2BD5">
        <w:rPr>
          <w:rFonts w:ascii="Times New Roman" w:hAnsi="Times New Roman" w:cs="Times New Roman"/>
          <w:i/>
          <w:sz w:val="22"/>
          <w:szCs w:val="22"/>
        </w:rPr>
        <w:t>Huawei</w:t>
      </w:r>
      <w:r>
        <w:rPr>
          <w:rFonts w:ascii="Times New Roman" w:hAnsi="Times New Roman" w:cs="Times New Roman"/>
          <w:sz w:val="22"/>
          <w:szCs w:val="22"/>
        </w:rPr>
        <w:t xml:space="preserve"> </w:t>
      </w:r>
      <w:r>
        <w:rPr>
          <w:rFonts w:ascii="Times New Roman" w:hAnsi="Times New Roman" w:cs="Times New Roman"/>
          <w:sz w:val="22"/>
        </w:rPr>
        <w:t>can not expect extra attention for their products (Veldman, 2014). The Netherlands are new to Huawei, therefore in the early stage, cooperating with trading companies can be a good entry strategy. Thus this alternative is ranked as “good”.</w:t>
      </w:r>
    </w:p>
    <w:p w14:paraId="3DB3AA2C" w14:textId="77777777" w:rsidR="00465E5F" w:rsidRDefault="00465E5F" w:rsidP="00465E5F">
      <w:pPr>
        <w:pStyle w:val="Lijstalinea"/>
        <w:numPr>
          <w:ilvl w:val="0"/>
          <w:numId w:val="12"/>
        </w:numPr>
        <w:spacing w:line="360" w:lineRule="auto"/>
        <w:ind w:firstLineChars="0"/>
        <w:rPr>
          <w:rFonts w:ascii="Times New Roman" w:hAnsi="Times New Roman" w:cs="Times New Roman"/>
          <w:sz w:val="22"/>
        </w:rPr>
      </w:pPr>
      <w:r>
        <w:rPr>
          <w:rFonts w:ascii="Times New Roman" w:hAnsi="Times New Roman" w:cs="Times New Roman"/>
          <w:sz w:val="22"/>
        </w:rPr>
        <w:t>Strategic alliances</w:t>
      </w:r>
    </w:p>
    <w:p w14:paraId="30943087" w14:textId="77777777" w:rsidR="00465E5F" w:rsidRPr="005572E0" w:rsidRDefault="00465E5F" w:rsidP="00465E5F">
      <w:pPr>
        <w:spacing w:line="360" w:lineRule="auto"/>
        <w:rPr>
          <w:rFonts w:ascii="Times New Roman" w:hAnsi="Times New Roman" w:cs="Times New Roman"/>
          <w:sz w:val="22"/>
        </w:rPr>
      </w:pPr>
      <w:r>
        <w:rPr>
          <w:rFonts w:ascii="Times New Roman" w:hAnsi="Times New Roman" w:cs="Times New Roman"/>
          <w:sz w:val="22"/>
        </w:rPr>
        <w:t xml:space="preserve">Strategic alliance means that </w:t>
      </w:r>
      <w:r w:rsidRPr="004222C3">
        <w:rPr>
          <w:rFonts w:ascii="Times New Roman" w:hAnsi="Times New Roman" w:cs="Times New Roman"/>
          <w:i/>
          <w:sz w:val="22"/>
        </w:rPr>
        <w:t xml:space="preserve">Huawei </w:t>
      </w:r>
      <w:r>
        <w:rPr>
          <w:rFonts w:ascii="Times New Roman" w:hAnsi="Times New Roman" w:cs="Times New Roman"/>
          <w:sz w:val="22"/>
        </w:rPr>
        <w:t xml:space="preserve">corporates with another company in the Netherlands to sell VR glasses in the Dutch market. </w:t>
      </w:r>
      <w:r w:rsidRPr="00372596">
        <w:rPr>
          <w:rFonts w:ascii="Times New Roman" w:hAnsi="Times New Roman" w:cs="Times New Roman"/>
          <w:sz w:val="22"/>
        </w:rPr>
        <w:t>Strategic alliances enable firm</w:t>
      </w:r>
      <w:r>
        <w:rPr>
          <w:rFonts w:ascii="Times New Roman" w:hAnsi="Times New Roman" w:cs="Times New Roman"/>
          <w:sz w:val="22"/>
        </w:rPr>
        <w:t>s</w:t>
      </w:r>
      <w:r w:rsidRPr="00372596">
        <w:rPr>
          <w:rFonts w:ascii="Times New Roman" w:hAnsi="Times New Roman" w:cs="Times New Roman"/>
          <w:sz w:val="22"/>
        </w:rPr>
        <w:t xml:space="preserve"> to compete in the</w:t>
      </w:r>
      <w:r>
        <w:rPr>
          <w:rFonts w:ascii="Times New Roman" w:hAnsi="Times New Roman" w:cs="Times New Roman"/>
          <w:sz w:val="22"/>
        </w:rPr>
        <w:t xml:space="preserve"> global market by building new</w:t>
      </w:r>
      <w:r w:rsidRPr="00372596">
        <w:rPr>
          <w:rFonts w:ascii="Times New Roman" w:hAnsi="Times New Roman" w:cs="Times New Roman"/>
          <w:sz w:val="22"/>
        </w:rPr>
        <w:t xml:space="preserve"> competitive advantages. It </w:t>
      </w:r>
      <w:r w:rsidRPr="004E6329">
        <w:rPr>
          <w:rFonts w:ascii="Times New Roman" w:hAnsi="Times New Roman" w:cs="Times New Roman"/>
          <w:sz w:val="22"/>
        </w:rPr>
        <w:t>helps companies</w:t>
      </w:r>
      <w:r>
        <w:rPr>
          <w:rFonts w:ascii="Times New Roman" w:hAnsi="Times New Roman" w:cs="Times New Roman"/>
          <w:i/>
          <w:sz w:val="22"/>
        </w:rPr>
        <w:t xml:space="preserve"> </w:t>
      </w:r>
      <w:r>
        <w:rPr>
          <w:rFonts w:ascii="Times New Roman" w:hAnsi="Times New Roman" w:cs="Times New Roman"/>
          <w:sz w:val="22"/>
        </w:rPr>
        <w:t>in gaining access to a  desired strategic capability</w:t>
      </w:r>
      <w:r w:rsidRPr="00372596">
        <w:rPr>
          <w:rFonts w:ascii="Times New Roman" w:hAnsi="Times New Roman" w:cs="Times New Roman"/>
          <w:sz w:val="22"/>
        </w:rPr>
        <w:t xml:space="preserve"> by linking a partner with complementary resources, or by pooling its internal resources with a partner processing similar capabilities</w:t>
      </w:r>
      <w:r>
        <w:rPr>
          <w:rFonts w:ascii="Times New Roman" w:hAnsi="Times New Roman" w:cs="Times New Roman"/>
          <w:sz w:val="22"/>
        </w:rPr>
        <w:t xml:space="preserve"> </w:t>
      </w:r>
      <w:r>
        <w:rPr>
          <w:rFonts w:ascii="Times New Roman" w:hAnsi="Times New Roman" w:cs="Times New Roman"/>
          <w:sz w:val="22"/>
        </w:rPr>
        <w:fldChar w:fldCharType="begin"/>
      </w:r>
      <w:r>
        <w:rPr>
          <w:rFonts w:ascii="Times New Roman" w:hAnsi="Times New Roman" w:cs="Times New Roman"/>
          <w:sz w:val="22"/>
        </w:rPr>
        <w:instrText xml:space="preserve"> ADDIN EN.CITE &lt;EndNote&gt;&lt;Cite&gt;&lt;Author&gt;Barua&lt;/Author&gt;&lt;Year&gt;2014&lt;/Year&gt;&lt;RecNum&gt;176&lt;/RecNum&gt;&lt;DisplayText&gt;(Barua, 2014)&lt;/DisplayText&gt;&lt;record&gt;&lt;rec-number&gt;176&lt;/rec-number&gt;&lt;foreign-keys&gt;&lt;key app="EN" db-id="9wxdxezrjt5deseerx45fsrtztezzfpxrdtx" timestamp="1463127065"&gt;176&lt;/key&gt;&lt;/foreign-keys&gt;&lt;ref-type name="Thesis"&gt;32&lt;/ref-type&gt;&lt;contributors&gt;&lt;authors&gt;&lt;author&gt;Barua, Debashish&lt;/author&gt;&lt;/authors&gt;&lt;/contributors&gt;&lt;titles&gt;&lt;title&gt;Market Entry Mode Straregies- A study of Bangladesh Mobile Telecommunication Market for Foreign Companies&lt;/title&gt;&lt;/titles&gt;&lt;volume&gt;Master&lt;/volume&gt;&lt;dates&gt;&lt;year&gt;2014&lt;/year&gt;&lt;/dates&gt;&lt;publisher&gt;Linnaeus University&lt;/publisher&gt;&lt;work-type&gt;Master Thesis&lt;/work-type&gt;&lt;urls&gt;&lt;related-urls&gt;&lt;url&gt;http://www.diva-portal.org/smash/get/diva2:723695/fulltext01.pdf&lt;/url&gt;&lt;/related-urls&gt;&lt;/urls&gt;&lt;electronic-resource-num&gt;2014&lt;/electronic-resource-num&gt;&lt;access-date&gt;10 May 2016&lt;/access-date&gt;&lt;/record&gt;&lt;/Cite&gt;&lt;/EndNote&gt;</w:instrText>
      </w:r>
      <w:r>
        <w:rPr>
          <w:rFonts w:ascii="Times New Roman" w:hAnsi="Times New Roman" w:cs="Times New Roman"/>
          <w:sz w:val="22"/>
        </w:rPr>
        <w:fldChar w:fldCharType="separate"/>
      </w:r>
      <w:r>
        <w:rPr>
          <w:rFonts w:ascii="Times New Roman" w:hAnsi="Times New Roman" w:cs="Times New Roman"/>
          <w:noProof/>
          <w:sz w:val="22"/>
        </w:rPr>
        <w:t>(Barua, 2014)</w:t>
      </w:r>
      <w:r>
        <w:rPr>
          <w:rFonts w:ascii="Times New Roman" w:hAnsi="Times New Roman" w:cs="Times New Roman"/>
          <w:sz w:val="22"/>
        </w:rPr>
        <w:fldChar w:fldCharType="end"/>
      </w:r>
      <w:r w:rsidRPr="00372596">
        <w:rPr>
          <w:rFonts w:ascii="Times New Roman" w:hAnsi="Times New Roman" w:cs="Times New Roman"/>
          <w:sz w:val="22"/>
        </w:rPr>
        <w:t>.</w:t>
      </w:r>
      <w:r>
        <w:rPr>
          <w:rFonts w:ascii="Times New Roman" w:hAnsi="Times New Roman" w:cs="Times New Roman"/>
          <w:sz w:val="22"/>
        </w:rPr>
        <w:t xml:space="preserve"> The party </w:t>
      </w:r>
      <w:r w:rsidRPr="00A206D8">
        <w:rPr>
          <w:rFonts w:ascii="Times New Roman" w:hAnsi="Times New Roman" w:cs="Times New Roman"/>
          <w:i/>
          <w:sz w:val="22"/>
        </w:rPr>
        <w:t>Huawei</w:t>
      </w:r>
      <w:r>
        <w:rPr>
          <w:rFonts w:ascii="Times New Roman" w:hAnsi="Times New Roman" w:cs="Times New Roman"/>
          <w:sz w:val="22"/>
        </w:rPr>
        <w:t xml:space="preserve"> works with in the Netherlands can help to develop an efficient brand and conduct marketing activities for them. Strategic alliance requires companies to corporate closely to achieve their common strategic goals by reaching certain agreements in either long-term or short-term. At this earlier stage of entering the Netherlands, it might be hard for </w:t>
      </w:r>
      <w:r w:rsidRPr="00820D1C">
        <w:rPr>
          <w:rFonts w:ascii="Times New Roman" w:hAnsi="Times New Roman" w:cs="Times New Roman"/>
          <w:i/>
          <w:sz w:val="22"/>
        </w:rPr>
        <w:t>Huawei</w:t>
      </w:r>
      <w:r>
        <w:rPr>
          <w:rFonts w:ascii="Times New Roman" w:hAnsi="Times New Roman" w:cs="Times New Roman"/>
          <w:sz w:val="22"/>
        </w:rPr>
        <w:t xml:space="preserve"> to find a reliable partner because they do not have a network of reliable contacts in the Netherlands yet. Nevertheless, in a later stage, </w:t>
      </w:r>
      <w:r w:rsidRPr="002B6C1A">
        <w:rPr>
          <w:rFonts w:ascii="Times New Roman" w:hAnsi="Times New Roman" w:cs="Times New Roman"/>
          <w:i/>
          <w:sz w:val="22"/>
        </w:rPr>
        <w:t xml:space="preserve">Huawei </w:t>
      </w:r>
      <w:r>
        <w:rPr>
          <w:rFonts w:ascii="Times New Roman" w:hAnsi="Times New Roman" w:cs="Times New Roman"/>
          <w:sz w:val="22"/>
        </w:rPr>
        <w:t xml:space="preserve">may utilize this strategy. The choice of business partner in the Netherlands is also limited because the partner would expect value addition for them from </w:t>
      </w:r>
      <w:r w:rsidRPr="00AD2E63">
        <w:rPr>
          <w:rFonts w:ascii="Times New Roman" w:hAnsi="Times New Roman" w:cs="Times New Roman"/>
          <w:i/>
          <w:sz w:val="22"/>
        </w:rPr>
        <w:t>Huawei</w:t>
      </w:r>
      <w:r>
        <w:rPr>
          <w:rFonts w:ascii="Times New Roman" w:hAnsi="Times New Roman" w:cs="Times New Roman"/>
          <w:sz w:val="22"/>
        </w:rPr>
        <w:t xml:space="preserve">. Therefore, considering what </w:t>
      </w:r>
      <w:r w:rsidRPr="00AD2E63">
        <w:rPr>
          <w:rFonts w:ascii="Times New Roman" w:hAnsi="Times New Roman" w:cs="Times New Roman"/>
          <w:i/>
          <w:sz w:val="22"/>
        </w:rPr>
        <w:t>Huawei</w:t>
      </w:r>
      <w:r>
        <w:rPr>
          <w:rFonts w:ascii="Times New Roman" w:hAnsi="Times New Roman" w:cs="Times New Roman"/>
          <w:sz w:val="22"/>
        </w:rPr>
        <w:t xml:space="preserve"> can offer to its business partners in the Netherlands is significantly important. Firstly, </w:t>
      </w:r>
      <w:r w:rsidRPr="00AD2E63">
        <w:rPr>
          <w:rFonts w:ascii="Times New Roman" w:hAnsi="Times New Roman" w:cs="Times New Roman"/>
          <w:i/>
          <w:sz w:val="22"/>
        </w:rPr>
        <w:t>Huawei</w:t>
      </w:r>
      <w:r>
        <w:rPr>
          <w:rFonts w:ascii="Times New Roman" w:hAnsi="Times New Roman" w:cs="Times New Roman"/>
          <w:i/>
          <w:sz w:val="22"/>
        </w:rPr>
        <w:t xml:space="preserve"> </w:t>
      </w:r>
      <w:r>
        <w:rPr>
          <w:rFonts w:ascii="Times New Roman" w:hAnsi="Times New Roman" w:cs="Times New Roman"/>
          <w:sz w:val="22"/>
        </w:rPr>
        <w:t>is located in Shenzhen and has a long history, it also has strong relationships with other electronics factories. As it has been discussed in the internal analysis, China lies the world’s most scaled electronic market and factories</w:t>
      </w:r>
      <w:r w:rsidRPr="00976035">
        <w:rPr>
          <w:rFonts w:ascii="Times New Roman" w:hAnsi="Times New Roman" w:cs="Times New Roman"/>
          <w:sz w:val="22"/>
        </w:rPr>
        <w:t xml:space="preserve"> </w:t>
      </w:r>
      <w:r>
        <w:rPr>
          <w:rFonts w:ascii="Times New Roman" w:hAnsi="Times New Roman" w:cs="Times New Roman"/>
          <w:sz w:val="22"/>
        </w:rPr>
        <w:t xml:space="preserve">in Shenzhen. Cooperating with </w:t>
      </w:r>
      <w:r w:rsidRPr="00AD2E63">
        <w:rPr>
          <w:rFonts w:ascii="Times New Roman" w:hAnsi="Times New Roman" w:cs="Times New Roman"/>
          <w:i/>
          <w:sz w:val="22"/>
        </w:rPr>
        <w:t>Huawei</w:t>
      </w:r>
      <w:r>
        <w:rPr>
          <w:rFonts w:ascii="Times New Roman" w:hAnsi="Times New Roman" w:cs="Times New Roman"/>
          <w:sz w:val="22"/>
        </w:rPr>
        <w:t xml:space="preserve"> allows the partner from the Netherlands to become closer to Chinese manufacturers. This can further help them to reach a better cost position on other electronic products. Secondly, VR glasses being a promising product, </w:t>
      </w:r>
      <w:r w:rsidRPr="005572E0">
        <w:rPr>
          <w:rFonts w:ascii="Times New Roman" w:hAnsi="Times New Roman" w:cs="Times New Roman"/>
          <w:i/>
          <w:sz w:val="22"/>
        </w:rPr>
        <w:t>Huawei</w:t>
      </w:r>
      <w:r>
        <w:rPr>
          <w:rFonts w:ascii="Times New Roman" w:hAnsi="Times New Roman" w:cs="Times New Roman"/>
          <w:sz w:val="22"/>
        </w:rPr>
        <w:t xml:space="preserve"> can continue its production of educational software to support the sales in the Netherlands. Business partners in the Netherlands only need to promote and design the package because they are more familiar with the customers than </w:t>
      </w:r>
      <w:r w:rsidRPr="005572E0">
        <w:rPr>
          <w:rFonts w:ascii="Times New Roman" w:hAnsi="Times New Roman" w:cs="Times New Roman"/>
          <w:i/>
          <w:sz w:val="22"/>
        </w:rPr>
        <w:t>Huawei</w:t>
      </w:r>
      <w:r>
        <w:rPr>
          <w:rFonts w:ascii="Times New Roman" w:hAnsi="Times New Roman" w:cs="Times New Roman"/>
          <w:i/>
          <w:sz w:val="22"/>
        </w:rPr>
        <w:t>.</w:t>
      </w:r>
    </w:p>
    <w:p w14:paraId="40167D04" w14:textId="77777777" w:rsidR="00465E5F" w:rsidRDefault="00465E5F" w:rsidP="00465E5F">
      <w:pPr>
        <w:spacing w:line="360" w:lineRule="auto"/>
        <w:rPr>
          <w:rFonts w:ascii="Times New Roman" w:hAnsi="Times New Roman" w:cs="Times New Roman"/>
          <w:sz w:val="22"/>
        </w:rPr>
      </w:pPr>
      <w:r>
        <w:rPr>
          <w:rFonts w:ascii="Times New Roman" w:hAnsi="Times New Roman" w:cs="Times New Roman"/>
          <w:sz w:val="22"/>
        </w:rPr>
        <w:t>Strategic alliance requires a closer collaboration with other companies, which takes a deeper commitment. However, strategic alliance can maximize both parties’ profits and ensure the after-sales service is adequate. Thus, this method is rank as “good”.</w:t>
      </w:r>
    </w:p>
    <w:p w14:paraId="39C6D15A" w14:textId="77777777" w:rsidR="00465E5F" w:rsidRDefault="00465E5F" w:rsidP="00465E5F">
      <w:pPr>
        <w:pStyle w:val="Lijstalinea"/>
        <w:numPr>
          <w:ilvl w:val="0"/>
          <w:numId w:val="12"/>
        </w:numPr>
        <w:spacing w:line="360" w:lineRule="auto"/>
        <w:ind w:firstLineChars="0"/>
        <w:rPr>
          <w:rFonts w:ascii="Times New Roman" w:hAnsi="Times New Roman" w:cs="Times New Roman"/>
          <w:sz w:val="22"/>
        </w:rPr>
      </w:pPr>
      <w:r>
        <w:rPr>
          <w:rFonts w:ascii="Times New Roman" w:hAnsi="Times New Roman" w:cs="Times New Roman"/>
          <w:sz w:val="22"/>
        </w:rPr>
        <w:t xml:space="preserve">Foreign direct investment </w:t>
      </w:r>
    </w:p>
    <w:p w14:paraId="1B5A4DCD" w14:textId="77777777" w:rsidR="00465E5F" w:rsidRPr="00EB11E7" w:rsidRDefault="00465E5F" w:rsidP="00465E5F">
      <w:pPr>
        <w:spacing w:line="360" w:lineRule="auto"/>
        <w:rPr>
          <w:rFonts w:ascii="Times New Roman" w:hAnsi="Times New Roman" w:cs="Times New Roman"/>
          <w:sz w:val="22"/>
        </w:rPr>
      </w:pPr>
      <w:r>
        <w:rPr>
          <w:rFonts w:ascii="Times New Roman" w:hAnsi="Times New Roman" w:cs="Times New Roman"/>
          <w:sz w:val="22"/>
        </w:rPr>
        <w:t xml:space="preserve">Foreign direct investment is another alternative under consideration. However, there is a few elements that the company needs to determine. Although consultancies in the Netherlands can provide proper advices on the operation of companies, </w:t>
      </w:r>
      <w:r>
        <w:rPr>
          <w:rFonts w:ascii="Times New Roman" w:hAnsi="Times New Roman" w:cs="Times New Roman"/>
          <w:i/>
          <w:sz w:val="22"/>
        </w:rPr>
        <w:t>Huawei</w:t>
      </w:r>
      <w:r>
        <w:rPr>
          <w:rFonts w:ascii="Times New Roman" w:hAnsi="Times New Roman" w:cs="Times New Roman"/>
          <w:sz w:val="22"/>
        </w:rPr>
        <w:t xml:space="preserve"> may find difficulties in the unfamiliar business environment.  It is also important to evaluate the return on investment as the involvement is deeper.  For example, if </w:t>
      </w:r>
      <w:r w:rsidRPr="00916DD3">
        <w:rPr>
          <w:rFonts w:ascii="Times New Roman" w:hAnsi="Times New Roman" w:cs="Times New Roman"/>
          <w:i/>
          <w:sz w:val="22"/>
        </w:rPr>
        <w:t>Huawei</w:t>
      </w:r>
      <w:r>
        <w:rPr>
          <w:rFonts w:ascii="Times New Roman" w:hAnsi="Times New Roman" w:cs="Times New Roman"/>
          <w:sz w:val="22"/>
        </w:rPr>
        <w:t xml:space="preserve"> is to acquire a foreign company, can it uses its existing customer base to sell more VR glasses produced by </w:t>
      </w:r>
      <w:r w:rsidRPr="005572E0">
        <w:rPr>
          <w:rFonts w:ascii="Times New Roman" w:hAnsi="Times New Roman" w:cs="Times New Roman"/>
          <w:i/>
          <w:sz w:val="22"/>
        </w:rPr>
        <w:t>Huawei</w:t>
      </w:r>
      <w:r>
        <w:rPr>
          <w:rFonts w:ascii="Times New Roman" w:hAnsi="Times New Roman" w:cs="Times New Roman"/>
          <w:sz w:val="22"/>
        </w:rPr>
        <w:t>? Also, should the company serve the Dutch market only or can it serve other markets in Europe</w:t>
      </w:r>
      <w:r w:rsidRPr="00A17190">
        <w:rPr>
          <w:rFonts w:ascii="Times New Roman" w:hAnsi="Times New Roman" w:cs="Times New Roman"/>
          <w:sz w:val="22"/>
        </w:rPr>
        <w:t xml:space="preserve">? </w:t>
      </w:r>
      <w:r>
        <w:rPr>
          <w:rFonts w:ascii="Times New Roman" w:hAnsi="Times New Roman" w:cs="Times New Roman"/>
          <w:sz w:val="22"/>
        </w:rPr>
        <w:t>T</w:t>
      </w:r>
      <w:r w:rsidRPr="00A17190">
        <w:rPr>
          <w:rFonts w:ascii="Times New Roman" w:hAnsi="Times New Roman" w:cs="Times New Roman"/>
          <w:sz w:val="22"/>
        </w:rPr>
        <w:t xml:space="preserve">he geographical scope of the </w:t>
      </w:r>
      <w:r>
        <w:rPr>
          <w:rFonts w:ascii="Times New Roman" w:hAnsi="Times New Roman" w:cs="Times New Roman"/>
          <w:sz w:val="22"/>
        </w:rPr>
        <w:t xml:space="preserve">foreign </w:t>
      </w:r>
      <w:r w:rsidRPr="00A17190">
        <w:rPr>
          <w:rFonts w:ascii="Times New Roman" w:hAnsi="Times New Roman" w:cs="Times New Roman"/>
          <w:sz w:val="22"/>
        </w:rPr>
        <w:t xml:space="preserve">company is vital because even though the Netherlands has </w:t>
      </w:r>
      <w:r>
        <w:rPr>
          <w:rFonts w:ascii="Times New Roman" w:hAnsi="Times New Roman" w:cs="Times New Roman"/>
          <w:sz w:val="22"/>
        </w:rPr>
        <w:t xml:space="preserve">a </w:t>
      </w:r>
      <w:r w:rsidRPr="00A17190">
        <w:rPr>
          <w:rFonts w:ascii="Times New Roman" w:hAnsi="Times New Roman" w:cs="Times New Roman"/>
          <w:sz w:val="22"/>
        </w:rPr>
        <w:t xml:space="preserve">big market potential on VR glasses, </w:t>
      </w:r>
      <w:r>
        <w:rPr>
          <w:rFonts w:ascii="Times New Roman" w:hAnsi="Times New Roman" w:cs="Times New Roman"/>
          <w:sz w:val="22"/>
        </w:rPr>
        <w:t>as the foreign company may create more cost-efficiency by entering Europe as a whole</w:t>
      </w:r>
      <w:r w:rsidRPr="00A17190">
        <w:rPr>
          <w:rFonts w:ascii="Times New Roman" w:hAnsi="Times New Roman" w:cs="Times New Roman"/>
          <w:sz w:val="22"/>
        </w:rPr>
        <w:t>.</w:t>
      </w:r>
      <w:r>
        <w:rPr>
          <w:rFonts w:ascii="Times New Roman" w:hAnsi="Times New Roman" w:cs="Times New Roman"/>
          <w:sz w:val="22"/>
        </w:rPr>
        <w:t xml:space="preserve"> Thus this method ranks as “middle”.</w:t>
      </w:r>
    </w:p>
    <w:p w14:paraId="72677EB9" w14:textId="65C5C28D" w:rsidR="00465E5F" w:rsidRDefault="00465E5F" w:rsidP="00465E5F">
      <w:pPr>
        <w:spacing w:line="360" w:lineRule="auto"/>
        <w:rPr>
          <w:rFonts w:ascii="Times New Roman" w:hAnsi="Times New Roman" w:cs="Times New Roman"/>
          <w:sz w:val="22"/>
        </w:rPr>
      </w:pPr>
      <w:r>
        <w:rPr>
          <w:rFonts w:ascii="Times New Roman" w:hAnsi="Times New Roman" w:cs="Times New Roman"/>
          <w:sz w:val="22"/>
        </w:rPr>
        <w:t>In c</w:t>
      </w:r>
      <w:r w:rsidR="00C25E57">
        <w:rPr>
          <w:rFonts w:ascii="Times New Roman" w:hAnsi="Times New Roman" w:cs="Times New Roman"/>
          <w:sz w:val="22"/>
        </w:rPr>
        <w:t xml:space="preserve">onclusion, at </w:t>
      </w:r>
      <w:r>
        <w:rPr>
          <w:rFonts w:ascii="Times New Roman" w:hAnsi="Times New Roman" w:cs="Times New Roman"/>
          <w:sz w:val="22"/>
        </w:rPr>
        <w:t xml:space="preserve">the early stages, using middleman and trading companies will be a preferred choice of </w:t>
      </w:r>
      <w:r w:rsidRPr="00C73EF2">
        <w:rPr>
          <w:rFonts w:ascii="Times New Roman" w:hAnsi="Times New Roman" w:cs="Times New Roman"/>
          <w:i/>
          <w:sz w:val="22"/>
        </w:rPr>
        <w:t>Huawei</w:t>
      </w:r>
      <w:r>
        <w:rPr>
          <w:rFonts w:ascii="Times New Roman" w:hAnsi="Times New Roman" w:cs="Times New Roman"/>
          <w:sz w:val="22"/>
        </w:rPr>
        <w:t xml:space="preserve"> to enter Dutch market. Such method allow</w:t>
      </w:r>
      <w:r w:rsidR="00C25E57">
        <w:rPr>
          <w:rFonts w:ascii="Times New Roman" w:hAnsi="Times New Roman" w:cs="Times New Roman"/>
          <w:sz w:val="22"/>
        </w:rPr>
        <w:t>s</w:t>
      </w:r>
      <w:r>
        <w:rPr>
          <w:rFonts w:ascii="Times New Roman" w:hAnsi="Times New Roman" w:cs="Times New Roman"/>
          <w:sz w:val="22"/>
        </w:rPr>
        <w:t xml:space="preserve"> </w:t>
      </w:r>
      <w:r w:rsidRPr="00C25E57">
        <w:rPr>
          <w:rFonts w:ascii="Times New Roman" w:hAnsi="Times New Roman" w:cs="Times New Roman"/>
          <w:i/>
          <w:sz w:val="22"/>
        </w:rPr>
        <w:t>Huawei</w:t>
      </w:r>
      <w:r>
        <w:rPr>
          <w:rFonts w:ascii="Times New Roman" w:hAnsi="Times New Roman" w:cs="Times New Roman"/>
          <w:sz w:val="22"/>
        </w:rPr>
        <w:t xml:space="preserve"> to gain market insights including how other reta</w:t>
      </w:r>
      <w:r w:rsidR="00C25E57">
        <w:rPr>
          <w:rFonts w:ascii="Times New Roman" w:hAnsi="Times New Roman" w:cs="Times New Roman"/>
          <w:sz w:val="22"/>
        </w:rPr>
        <w:t xml:space="preserve">ilers respond to VR glasses. At </w:t>
      </w:r>
      <w:r>
        <w:rPr>
          <w:rFonts w:ascii="Times New Roman" w:hAnsi="Times New Roman" w:cs="Times New Roman"/>
          <w:sz w:val="22"/>
        </w:rPr>
        <w:t>the later stages, entry strategy has to change from middleman distributors to strategic alliance</w:t>
      </w:r>
      <w:r w:rsidR="00C25E57">
        <w:rPr>
          <w:rFonts w:ascii="Times New Roman" w:hAnsi="Times New Roman" w:cs="Times New Roman"/>
          <w:sz w:val="22"/>
        </w:rPr>
        <w:t xml:space="preserve"> or direct foreign investment</w:t>
      </w:r>
      <w:r>
        <w:rPr>
          <w:rFonts w:ascii="Times New Roman" w:hAnsi="Times New Roman" w:cs="Times New Roman"/>
          <w:sz w:val="22"/>
        </w:rPr>
        <w:t>. The change ensure</w:t>
      </w:r>
      <w:r w:rsidR="00C25E57">
        <w:rPr>
          <w:rFonts w:ascii="Times New Roman" w:hAnsi="Times New Roman" w:cs="Times New Roman"/>
          <w:sz w:val="22"/>
        </w:rPr>
        <w:t>s</w:t>
      </w:r>
      <w:r>
        <w:rPr>
          <w:rFonts w:ascii="Times New Roman" w:hAnsi="Times New Roman" w:cs="Times New Roman"/>
          <w:sz w:val="22"/>
        </w:rPr>
        <w:t xml:space="preserve"> the product selling in the Netherlands has been generating the most mutual benefits. Although trading companies can save costs for </w:t>
      </w:r>
      <w:r w:rsidRPr="00D16219">
        <w:rPr>
          <w:rFonts w:ascii="Times New Roman" w:hAnsi="Times New Roman" w:cs="Times New Roman"/>
          <w:i/>
          <w:sz w:val="22"/>
        </w:rPr>
        <w:t>Huawei</w:t>
      </w:r>
      <w:r>
        <w:rPr>
          <w:rFonts w:ascii="Times New Roman" w:hAnsi="Times New Roman" w:cs="Times New Roman"/>
          <w:sz w:val="22"/>
        </w:rPr>
        <w:t xml:space="preserve">, the inbound limitation that they have a big inventory might create a conflict of interest and affect the efficiency of sales.  </w:t>
      </w:r>
      <w:r w:rsidR="00C25E57">
        <w:rPr>
          <w:rFonts w:ascii="Times New Roman" w:hAnsi="Times New Roman" w:cs="Times New Roman"/>
          <w:sz w:val="22"/>
        </w:rPr>
        <w:t xml:space="preserve">Figure 25 summarizes the key information discussed in this chapter. </w:t>
      </w:r>
    </w:p>
    <w:p w14:paraId="3C394850" w14:textId="77777777" w:rsidR="0091300E" w:rsidRPr="006956B6" w:rsidRDefault="00C25E57" w:rsidP="006956B6">
      <w:r>
        <w:rPr>
          <w:noProof/>
          <w:lang w:val="nl-NL" w:eastAsia="nl-NL"/>
        </w:rPr>
        <mc:AlternateContent>
          <mc:Choice Requires="wps">
            <w:drawing>
              <wp:anchor distT="0" distB="0" distL="114300" distR="114300" simplePos="0" relativeHeight="251908096" behindDoc="0" locked="0" layoutInCell="1" allowOverlap="1" wp14:anchorId="15E9D4E6" wp14:editId="41D508FA">
                <wp:simplePos x="0" y="0"/>
                <wp:positionH relativeFrom="column">
                  <wp:posOffset>1202055</wp:posOffset>
                </wp:positionH>
                <wp:positionV relativeFrom="paragraph">
                  <wp:posOffset>2411095</wp:posOffset>
                </wp:positionV>
                <wp:extent cx="3282950" cy="317500"/>
                <wp:effectExtent l="0" t="0" r="0" b="12700"/>
                <wp:wrapSquare wrapText="bothSides"/>
                <wp:docPr id="527" name="Text Box 527"/>
                <wp:cNvGraphicFramePr/>
                <a:graphic xmlns:a="http://schemas.openxmlformats.org/drawingml/2006/main">
                  <a:graphicData uri="http://schemas.microsoft.com/office/word/2010/wordprocessingShape">
                    <wps:wsp>
                      <wps:cNvSpPr txBox="1"/>
                      <wps:spPr>
                        <a:xfrm>
                          <a:off x="0" y="0"/>
                          <a:ext cx="3282950" cy="317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9EE40E" w14:textId="77777777" w:rsidR="00E22699" w:rsidRPr="00CF41B2" w:rsidRDefault="00E22699" w:rsidP="00C25E57">
                            <w:pPr>
                              <w:rPr>
                                <w:rFonts w:ascii="Times New Roman" w:hAnsi="Times New Roman" w:cs="Times New Roman"/>
                                <w:color w:val="002060"/>
                                <w:sz w:val="21"/>
                              </w:rPr>
                            </w:pPr>
                            <w:r w:rsidRPr="00CF41B2">
                              <w:rPr>
                                <w:rFonts w:ascii="Times New Roman" w:hAnsi="Times New Roman" w:cs="Times New Roman"/>
                                <w:color w:val="002060"/>
                                <w:sz w:val="21"/>
                              </w:rPr>
                              <w:t>Fi</w:t>
                            </w:r>
                            <w:r>
                              <w:rPr>
                                <w:rFonts w:ascii="Times New Roman" w:hAnsi="Times New Roman" w:cs="Times New Roman"/>
                                <w:color w:val="002060"/>
                                <w:sz w:val="21"/>
                              </w:rPr>
                              <w:t>gure 35</w:t>
                            </w:r>
                            <w:r w:rsidRPr="00CF41B2">
                              <w:rPr>
                                <w:rFonts w:ascii="Times New Roman" w:hAnsi="Times New Roman" w:cs="Times New Roman"/>
                                <w:color w:val="002060"/>
                                <w:sz w:val="21"/>
                              </w:rPr>
                              <w:t xml:space="preserve">: </w:t>
                            </w:r>
                            <w:r>
                              <w:rPr>
                                <w:rFonts w:ascii="Times New Roman" w:hAnsi="Times New Roman" w:cs="Times New Roman"/>
                                <w:color w:val="002060"/>
                                <w:sz w:val="21"/>
                              </w:rPr>
                              <w:t xml:space="preserve"> Evaluation of different entry strategies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5E9D4E6" id="Text_x0020_Box_x0020_527" o:spid="_x0000_s1098" type="#_x0000_t202" style="position:absolute;left:0;text-align:left;margin-left:94.65pt;margin-top:189.85pt;width:258.5pt;height: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" filled="f" stroked="f">
                <v:textbox>
                  <w:txbxContent>
                    <w:p w14:paraId="569EE40E" w14:textId="77777777" w:rsidR="00E22699" w:rsidRPr="00CF41B2" w:rsidRDefault="00E22699" w:rsidP="00C25E57">
                      <w:pPr>
                        <w:rPr>
                          <w:rFonts w:ascii="Times New Roman" w:hAnsi="Times New Roman" w:cs="Times New Roman"/>
                          <w:color w:val="002060"/>
                          <w:sz w:val="21"/>
                        </w:rPr>
                      </w:pPr>
                      <w:r w:rsidRPr="00CF41B2">
                        <w:rPr>
                          <w:rFonts w:ascii="Times New Roman" w:hAnsi="Times New Roman" w:cs="Times New Roman"/>
                          <w:color w:val="002060"/>
                          <w:sz w:val="21"/>
                        </w:rPr>
                        <w:t>Fi</w:t>
                      </w:r>
                      <w:r>
                        <w:rPr>
                          <w:rFonts w:ascii="Times New Roman" w:hAnsi="Times New Roman" w:cs="Times New Roman"/>
                          <w:color w:val="002060"/>
                          <w:sz w:val="21"/>
                        </w:rPr>
                        <w:t>gure 35</w:t>
                      </w:r>
                      <w:r w:rsidRPr="00CF41B2">
                        <w:rPr>
                          <w:rFonts w:ascii="Times New Roman" w:hAnsi="Times New Roman" w:cs="Times New Roman"/>
                          <w:color w:val="002060"/>
                          <w:sz w:val="21"/>
                        </w:rPr>
                        <w:t xml:space="preserve">: </w:t>
                      </w:r>
                      <w:r>
                        <w:rPr>
                          <w:rFonts w:ascii="Times New Roman" w:hAnsi="Times New Roman" w:cs="Times New Roman"/>
                          <w:color w:val="002060"/>
                          <w:sz w:val="21"/>
                        </w:rPr>
                        <w:t xml:space="preserve"> Evaluation of different entry strategies</w:t>
                      </w:r>
                    </w:p>
                  </w:txbxContent>
                </v:textbox>
                <w10:wrap type="square"/>
              </v:shape>
            </w:pict>
          </mc:Fallback>
        </mc:AlternateContent>
      </w:r>
      <w:r>
        <w:rPr>
          <w:noProof/>
          <w:sz w:val="22"/>
          <w:lang w:val="nl-NL" w:eastAsia="nl-NL"/>
        </w:rPr>
        <mc:AlternateContent>
          <mc:Choice Requires="wps">
            <w:drawing>
              <wp:anchor distT="0" distB="0" distL="114300" distR="114300" simplePos="0" relativeHeight="251897856" behindDoc="0" locked="0" layoutInCell="1" allowOverlap="1" wp14:anchorId="76BEADE8" wp14:editId="299F12BF">
                <wp:simplePos x="0" y="0"/>
                <wp:positionH relativeFrom="column">
                  <wp:posOffset>-468630</wp:posOffset>
                </wp:positionH>
                <wp:positionV relativeFrom="paragraph">
                  <wp:posOffset>0</wp:posOffset>
                </wp:positionV>
                <wp:extent cx="6511925" cy="2591435"/>
                <wp:effectExtent l="0" t="0" r="0" b="0"/>
                <wp:wrapSquare wrapText="bothSides"/>
                <wp:docPr id="472" name="Text Box 472"/>
                <wp:cNvGraphicFramePr/>
                <a:graphic xmlns:a="http://schemas.openxmlformats.org/drawingml/2006/main">
                  <a:graphicData uri="http://schemas.microsoft.com/office/word/2010/wordprocessingShape">
                    <wps:wsp>
                      <wps:cNvSpPr txBox="1"/>
                      <wps:spPr>
                        <a:xfrm>
                          <a:off x="0" y="0"/>
                          <a:ext cx="6511925" cy="25914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A455EA" w14:textId="77777777" w:rsidR="00E22699" w:rsidRDefault="00E22699" w:rsidP="00465E5F">
                            <w:pPr>
                              <w:jc w:val="center"/>
                            </w:pPr>
                            <w:r>
                              <w:rPr>
                                <w:noProof/>
                                <w:lang w:val="nl-NL" w:eastAsia="nl-NL"/>
                              </w:rPr>
                              <w:drawing>
                                <wp:inline distT="0" distB="0" distL="0" distR="0" wp14:anchorId="2B2CF5AC" wp14:editId="76D99F39">
                                  <wp:extent cx="3878753" cy="1124851"/>
                                  <wp:effectExtent l="0" t="0" r="7620" b="0"/>
                                  <wp:docPr id="834" name="Picture 834" descr="Screen%20Shot%202016-05-12%20at%206.35.1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05-12%20at%206.35.18%20PM.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904717" cy="1132381"/>
                                          </a:xfrm>
                                          <a:prstGeom prst="rect">
                                            <a:avLst/>
                                          </a:prstGeom>
                                          <a:noFill/>
                                          <a:ln>
                                            <a:noFill/>
                                          </a:ln>
                                        </pic:spPr>
                                      </pic:pic>
                                    </a:graphicData>
                                  </a:graphic>
                                </wp:inline>
                              </w:drawing>
                            </w:r>
                          </w:p>
                          <w:p w14:paraId="2980C614" w14:textId="77777777" w:rsidR="00E22699" w:rsidRDefault="00E22699" w:rsidP="00465E5F">
                            <w:r>
                              <w:t xml:space="preserve">                            </w:t>
                            </w:r>
                            <w:r>
                              <w:rPr>
                                <w:noProof/>
                                <w:lang w:val="nl-NL" w:eastAsia="nl-NL"/>
                              </w:rPr>
                              <w:drawing>
                                <wp:inline distT="0" distB="0" distL="0" distR="0" wp14:anchorId="15BE4273" wp14:editId="3F07E941">
                                  <wp:extent cx="4631517" cy="1020756"/>
                                  <wp:effectExtent l="0" t="0" r="0" b="0"/>
                                  <wp:docPr id="835" name="Picture 835" descr="Screen%20Shot%202016-05-23%20at%2012.05.0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20Shot%202016-05-23%20at%2012.05.05%20PM.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664763" cy="1028083"/>
                                          </a:xfrm>
                                          <a:prstGeom prst="rect">
                                            <a:avLst/>
                                          </a:prstGeom>
                                          <a:noFill/>
                                          <a:ln>
                                            <a:noFill/>
                                          </a:ln>
                                        </pic:spPr>
                                      </pic:pic>
                                    </a:graphicData>
                                  </a:graphic>
                                </wp:inline>
                              </w:drawing>
                            </w:r>
                          </w:p>
                          <w:p w14:paraId="4C3BBF76" w14:textId="77777777" w:rsidR="00E22699" w:rsidRDefault="00E22699" w:rsidP="00465E5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6BEADE8" id="Text_x0020_Box_x0020_472" o:spid="_x0000_s1099" type="#_x0000_t202" style="position:absolute;left:0;text-align:left;margin-left:-36.9pt;margin-top:0;width:512.75pt;height:204.0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" filled="f" stroked="f">
                <v:textbox>
                  <w:txbxContent>
                    <w:p w14:paraId="46A455EA" w14:textId="77777777" w:rsidR="00E22699" w:rsidRDefault="00E22699" w:rsidP="00465E5F">
                      <w:pPr>
                        <w:jc w:val="center"/>
                      </w:pPr>
                      <w:r>
                        <w:rPr>
                          <w:noProof/>
                        </w:rPr>
                        <w:drawing>
                          <wp:inline distT="0" distB="0" distL="0" distR="0" wp14:anchorId="2B2CF5AC" wp14:editId="76D99F39">
                            <wp:extent cx="3878753" cy="1124851"/>
                            <wp:effectExtent l="0" t="0" r="7620" b="0"/>
                            <wp:docPr id="834" name="Picture 834" descr="Screen%20Shot%202016-05-12%20at%206.35.1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05-12%20at%206.35.18%20PM.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904717" cy="1132381"/>
                                    </a:xfrm>
                                    <a:prstGeom prst="rect">
                                      <a:avLst/>
                                    </a:prstGeom>
                                    <a:noFill/>
                                    <a:ln>
                                      <a:noFill/>
                                    </a:ln>
                                  </pic:spPr>
                                </pic:pic>
                              </a:graphicData>
                            </a:graphic>
                          </wp:inline>
                        </w:drawing>
                      </w:r>
                    </w:p>
                    <w:p w14:paraId="2980C614" w14:textId="77777777" w:rsidR="00E22699" w:rsidRDefault="00E22699" w:rsidP="00465E5F">
                      <w:r>
                        <w:t xml:space="preserve">                            </w:t>
                      </w:r>
                      <w:r>
                        <w:rPr>
                          <w:noProof/>
                        </w:rPr>
                        <w:drawing>
                          <wp:inline distT="0" distB="0" distL="0" distR="0" wp14:anchorId="15BE4273" wp14:editId="3F07E941">
                            <wp:extent cx="4631517" cy="1020756"/>
                            <wp:effectExtent l="0" t="0" r="0" b="0"/>
                            <wp:docPr id="835" name="Picture 835" descr="Screen%20Shot%202016-05-23%20at%2012.05.0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20Shot%202016-05-23%20at%2012.05.05%20PM.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664763" cy="1028083"/>
                                    </a:xfrm>
                                    <a:prstGeom prst="rect">
                                      <a:avLst/>
                                    </a:prstGeom>
                                    <a:noFill/>
                                    <a:ln>
                                      <a:noFill/>
                                    </a:ln>
                                  </pic:spPr>
                                </pic:pic>
                              </a:graphicData>
                            </a:graphic>
                          </wp:inline>
                        </w:drawing>
                      </w:r>
                    </w:p>
                    <w:p w14:paraId="4C3BBF76" w14:textId="77777777" w:rsidR="00E22699" w:rsidRDefault="00E22699" w:rsidP="00465E5F">
                      <w:pPr>
                        <w:jc w:val="center"/>
                      </w:pPr>
                    </w:p>
                  </w:txbxContent>
                </v:textbox>
                <w10:wrap type="square"/>
              </v:shape>
            </w:pict>
          </mc:Fallback>
        </mc:AlternateContent>
      </w:r>
    </w:p>
    <w:p w14:paraId="68E60FD5" w14:textId="77777777" w:rsidR="000C3660" w:rsidRDefault="000C3660">
      <w:pPr>
        <w:widowControl/>
        <w:jc w:val="left"/>
        <w:rPr>
          <w:rFonts w:ascii="Times New Roman" w:eastAsiaTheme="majorEastAsia" w:hAnsi="Times New Roman" w:cs="Times New Roman"/>
          <w:color w:val="2F5496" w:themeColor="accent5" w:themeShade="BF"/>
          <w:szCs w:val="32"/>
        </w:rPr>
      </w:pPr>
      <w:bookmarkStart w:id="128" w:name="_Toc451930831"/>
      <w:r>
        <w:br w:type="page"/>
      </w:r>
    </w:p>
    <w:p w14:paraId="21F91C9B" w14:textId="38C7ED44" w:rsidR="002B4E93" w:rsidRPr="00582387" w:rsidRDefault="002B4E93" w:rsidP="006956B6">
      <w:pPr>
        <w:pStyle w:val="Kop1"/>
      </w:pPr>
      <w:bookmarkStart w:id="129" w:name="_Toc451944317"/>
      <w:r w:rsidRPr="006956B6">
        <w:t>Chap</w:t>
      </w:r>
      <w:r w:rsidRPr="00582387">
        <w:t>ter 9: Implementation of the best entry strategy</w:t>
      </w:r>
      <w:bookmarkEnd w:id="128"/>
      <w:bookmarkEnd w:id="129"/>
    </w:p>
    <w:p w14:paraId="247F2E7E" w14:textId="77777777" w:rsidR="00465E5F" w:rsidRPr="000D70F0" w:rsidRDefault="00465E5F" w:rsidP="00465E5F">
      <w:pPr>
        <w:spacing w:line="360" w:lineRule="auto"/>
        <w:rPr>
          <w:rFonts w:ascii="Times New Roman" w:hAnsi="Times New Roman" w:cs="Times New Roman"/>
          <w:sz w:val="22"/>
        </w:rPr>
      </w:pPr>
      <w:r w:rsidRPr="000D70F0">
        <w:rPr>
          <w:rFonts w:ascii="Times New Roman" w:hAnsi="Times New Roman" w:cs="Times New Roman"/>
          <w:sz w:val="22"/>
        </w:rPr>
        <w:t xml:space="preserve">Trading companies and strategic alliances were chosen as entry strategies in </w:t>
      </w:r>
      <w:r>
        <w:rPr>
          <w:rFonts w:ascii="Times New Roman" w:hAnsi="Times New Roman" w:cs="Times New Roman"/>
          <w:sz w:val="22"/>
        </w:rPr>
        <w:t xml:space="preserve">the previous </w:t>
      </w:r>
      <w:r w:rsidRPr="000D70F0">
        <w:rPr>
          <w:rFonts w:ascii="Times New Roman" w:hAnsi="Times New Roman" w:cs="Times New Roman"/>
          <w:sz w:val="22"/>
        </w:rPr>
        <w:t xml:space="preserve">chapter for </w:t>
      </w:r>
      <w:r w:rsidRPr="000D70F0">
        <w:rPr>
          <w:rFonts w:ascii="Times New Roman" w:hAnsi="Times New Roman" w:cs="Times New Roman"/>
          <w:i/>
          <w:sz w:val="22"/>
        </w:rPr>
        <w:t>Huawei</w:t>
      </w:r>
      <w:r w:rsidRPr="000D70F0">
        <w:rPr>
          <w:rFonts w:ascii="Times New Roman" w:hAnsi="Times New Roman" w:cs="Times New Roman"/>
          <w:sz w:val="22"/>
        </w:rPr>
        <w:t xml:space="preserve">. In this chapter, </w:t>
      </w:r>
      <w:r>
        <w:rPr>
          <w:rFonts w:ascii="Times New Roman" w:hAnsi="Times New Roman" w:cs="Times New Roman"/>
          <w:sz w:val="22"/>
        </w:rPr>
        <w:t xml:space="preserve">the </w:t>
      </w:r>
      <w:r w:rsidRPr="000D70F0">
        <w:rPr>
          <w:rFonts w:ascii="Times New Roman" w:hAnsi="Times New Roman" w:cs="Times New Roman"/>
          <w:sz w:val="22"/>
        </w:rPr>
        <w:t>marketing m</w:t>
      </w:r>
      <w:r>
        <w:rPr>
          <w:rFonts w:ascii="Times New Roman" w:hAnsi="Times New Roman" w:cs="Times New Roman"/>
          <w:sz w:val="22"/>
        </w:rPr>
        <w:t xml:space="preserve">ix including product, price, place, people, presentation </w:t>
      </w:r>
      <w:r w:rsidRPr="000D70F0">
        <w:rPr>
          <w:rFonts w:ascii="Times New Roman" w:hAnsi="Times New Roman" w:cs="Times New Roman"/>
          <w:sz w:val="22"/>
        </w:rPr>
        <w:t>and promotion will be discussed and analyzed</w:t>
      </w:r>
      <w:r>
        <w:rPr>
          <w:rFonts w:ascii="Times New Roman" w:hAnsi="Times New Roman" w:cs="Times New Roman"/>
          <w:sz w:val="22"/>
        </w:rPr>
        <w:t xml:space="preserve"> based on the recommended entry strategies and questionnaire results. </w:t>
      </w:r>
    </w:p>
    <w:p w14:paraId="3E276D1E" w14:textId="77777777" w:rsidR="00465E5F" w:rsidRDefault="00465E5F" w:rsidP="00465E5F">
      <w:pPr>
        <w:pStyle w:val="Kop2"/>
        <w:spacing w:line="360" w:lineRule="auto"/>
      </w:pPr>
      <w:bookmarkStart w:id="130" w:name="_Toc451719229"/>
      <w:bookmarkStart w:id="131" w:name="_Toc451930832"/>
      <w:bookmarkStart w:id="132" w:name="_Toc451944318"/>
      <w:r>
        <w:t xml:space="preserve">9.1 </w:t>
      </w:r>
      <w:r w:rsidRPr="007A6536">
        <w:t>Product support</w:t>
      </w:r>
      <w:bookmarkEnd w:id="130"/>
      <w:bookmarkEnd w:id="131"/>
      <w:bookmarkEnd w:id="132"/>
    </w:p>
    <w:p w14:paraId="0991ED78" w14:textId="77777777" w:rsidR="00465E5F" w:rsidRDefault="00465E5F" w:rsidP="00465E5F">
      <w:pPr>
        <w:spacing w:line="360" w:lineRule="auto"/>
        <w:rPr>
          <w:rFonts w:ascii="Times New Roman" w:hAnsi="Times New Roman" w:cs="Times New Roman"/>
          <w:b/>
          <w:bCs/>
          <w:kern w:val="0"/>
          <w:sz w:val="22"/>
          <w:szCs w:val="26"/>
        </w:rPr>
      </w:pPr>
      <w:r w:rsidRPr="005E0BE0">
        <w:rPr>
          <w:rFonts w:ascii="Times New Roman" w:hAnsi="Times New Roman" w:cs="Times New Roman"/>
          <w:b/>
          <w:bCs/>
          <w:kern w:val="0"/>
          <w:sz w:val="22"/>
          <w:szCs w:val="26"/>
        </w:rPr>
        <w:t xml:space="preserve">Souring </w:t>
      </w:r>
    </w:p>
    <w:p w14:paraId="3E4FD8B4" w14:textId="77777777" w:rsidR="00465E5F" w:rsidRPr="008163B6" w:rsidRDefault="00465E5F" w:rsidP="00465E5F">
      <w:pPr>
        <w:spacing w:line="360" w:lineRule="auto"/>
        <w:rPr>
          <w:rFonts w:ascii="Times New Roman" w:hAnsi="Times New Roman" w:cs="Times New Roman"/>
          <w:sz w:val="22"/>
        </w:rPr>
      </w:pPr>
      <w:r>
        <w:rPr>
          <w:rFonts w:ascii="Times New Roman" w:hAnsi="Times New Roman" w:cs="Times New Roman"/>
          <w:sz w:val="22"/>
        </w:rPr>
        <w:t xml:space="preserve">As it has been discussed in the Entry Strategy chapter, </w:t>
      </w:r>
      <w:r w:rsidRPr="00B016A8">
        <w:rPr>
          <w:rFonts w:ascii="Times New Roman" w:hAnsi="Times New Roman" w:cs="Times New Roman"/>
          <w:i/>
          <w:sz w:val="22"/>
        </w:rPr>
        <w:t>Huawei</w:t>
      </w:r>
      <w:r>
        <w:rPr>
          <w:rFonts w:ascii="Times New Roman" w:hAnsi="Times New Roman" w:cs="Times New Roman"/>
          <w:sz w:val="22"/>
        </w:rPr>
        <w:t xml:space="preserve"> can firstly buy VR glasses’ hardware and software from other manufacturers in China then re-sell them through trading houses and middleman companies in the Netherlands. During the transition, </w:t>
      </w:r>
      <w:r w:rsidRPr="00CE0F74">
        <w:rPr>
          <w:rFonts w:ascii="Times New Roman" w:hAnsi="Times New Roman" w:cs="Times New Roman"/>
          <w:i/>
          <w:sz w:val="22"/>
        </w:rPr>
        <w:t xml:space="preserve">Huawei </w:t>
      </w:r>
      <w:r>
        <w:rPr>
          <w:rFonts w:ascii="Times New Roman" w:hAnsi="Times New Roman" w:cs="Times New Roman"/>
          <w:sz w:val="22"/>
        </w:rPr>
        <w:t xml:space="preserve">can develop the software and post-sales games needed for the VR glasses they are selling by the digital game companies acquired before. Afterwards, when </w:t>
      </w:r>
      <w:r w:rsidRPr="008163B6">
        <w:rPr>
          <w:rFonts w:ascii="Times New Roman" w:hAnsi="Times New Roman" w:cs="Times New Roman"/>
          <w:i/>
          <w:sz w:val="22"/>
        </w:rPr>
        <w:t xml:space="preserve">Huawei </w:t>
      </w:r>
      <w:r>
        <w:rPr>
          <w:rFonts w:ascii="Times New Roman" w:hAnsi="Times New Roman" w:cs="Times New Roman"/>
          <w:sz w:val="22"/>
        </w:rPr>
        <w:t xml:space="preserve">is able to produce VR glasses hardware themselves, they can stop purchasing from other manufacturers in China and procure both hardware and software internally. </w:t>
      </w:r>
    </w:p>
    <w:p w14:paraId="18394F81" w14:textId="77777777" w:rsidR="00465E5F" w:rsidRPr="005E0BE0" w:rsidRDefault="00465E5F" w:rsidP="00465E5F">
      <w:pPr>
        <w:spacing w:line="360" w:lineRule="auto"/>
        <w:rPr>
          <w:rFonts w:ascii="Times New Roman" w:hAnsi="Times New Roman" w:cs="Times New Roman"/>
          <w:b/>
          <w:bCs/>
          <w:kern w:val="0"/>
          <w:sz w:val="22"/>
          <w:szCs w:val="26"/>
        </w:rPr>
      </w:pPr>
      <w:r w:rsidRPr="00126A77">
        <w:rPr>
          <w:rFonts w:ascii="Times New Roman" w:hAnsi="Times New Roman" w:cs="Times New Roman"/>
          <w:b/>
          <w:bCs/>
          <w:kern w:val="0"/>
          <w:sz w:val="22"/>
          <w:szCs w:val="26"/>
        </w:rPr>
        <w:t>Product</w:t>
      </w:r>
    </w:p>
    <w:p w14:paraId="69ABC0BB" w14:textId="77777777" w:rsidR="00465E5F" w:rsidRDefault="00465E5F" w:rsidP="00465E5F">
      <w:pPr>
        <w:spacing w:line="360" w:lineRule="auto"/>
        <w:rPr>
          <w:rFonts w:ascii="Times New Roman" w:hAnsi="Times New Roman" w:cs="Times New Roman"/>
          <w:bCs/>
          <w:kern w:val="0"/>
          <w:sz w:val="22"/>
          <w:szCs w:val="26"/>
        </w:rPr>
      </w:pPr>
      <w:r>
        <w:rPr>
          <w:rFonts w:ascii="Times New Roman" w:hAnsi="Times New Roman" w:cs="Times New Roman"/>
          <w:bCs/>
          <w:kern w:val="0"/>
          <w:sz w:val="22"/>
          <w:szCs w:val="26"/>
        </w:rPr>
        <w:t xml:space="preserve">Based on the questionnaires done previously, the overall response to the interests on VR glasses were very positive. The findings based on questionnaires reveal underlying consumer desire when it comes to purchasing the VR Headset. </w:t>
      </w:r>
    </w:p>
    <w:p w14:paraId="7D0DC0F6" w14:textId="77777777" w:rsidR="00465E5F" w:rsidRDefault="00465E5F" w:rsidP="00465E5F">
      <w:pPr>
        <w:spacing w:line="360" w:lineRule="auto"/>
        <w:rPr>
          <w:rFonts w:ascii="Times New Roman" w:hAnsi="Times New Roman" w:cs="Times New Roman"/>
          <w:bCs/>
          <w:kern w:val="0"/>
          <w:sz w:val="22"/>
          <w:szCs w:val="26"/>
        </w:rPr>
      </w:pPr>
      <w:r>
        <w:rPr>
          <w:rFonts w:ascii="Times New Roman" w:hAnsi="Times New Roman" w:cs="Times New Roman"/>
          <w:bCs/>
          <w:kern w:val="0"/>
          <w:sz w:val="22"/>
          <w:szCs w:val="26"/>
        </w:rPr>
        <w:t xml:space="preserve">Based on the questionnaire results, teens’ favorite applications are video games and parents’ favorite application is travelling back in time virtually. Thus, these two applications can be advertised on the package. Besides, existing competitors such as </w:t>
      </w:r>
      <w:r w:rsidRPr="00C8437A">
        <w:rPr>
          <w:rFonts w:ascii="Times New Roman" w:hAnsi="Times New Roman" w:cs="Times New Roman"/>
          <w:bCs/>
          <w:i/>
          <w:kern w:val="0"/>
          <w:sz w:val="22"/>
          <w:szCs w:val="26"/>
        </w:rPr>
        <w:t>Trust</w:t>
      </w:r>
      <w:r>
        <w:rPr>
          <w:rFonts w:ascii="Times New Roman" w:hAnsi="Times New Roman" w:cs="Times New Roman"/>
          <w:bCs/>
          <w:kern w:val="0"/>
          <w:sz w:val="22"/>
          <w:szCs w:val="26"/>
        </w:rPr>
        <w:t xml:space="preserve"> or </w:t>
      </w:r>
      <w:proofErr w:type="spellStart"/>
      <w:r w:rsidRPr="00C8437A">
        <w:rPr>
          <w:rFonts w:ascii="Times New Roman" w:hAnsi="Times New Roman" w:cs="Times New Roman"/>
          <w:bCs/>
          <w:i/>
          <w:kern w:val="0"/>
          <w:sz w:val="22"/>
          <w:szCs w:val="26"/>
        </w:rPr>
        <w:t>Homido</w:t>
      </w:r>
      <w:r>
        <w:rPr>
          <w:rFonts w:ascii="Times New Roman" w:hAnsi="Times New Roman" w:cs="Times New Roman"/>
          <w:bCs/>
          <w:kern w:val="0"/>
          <w:sz w:val="22"/>
          <w:szCs w:val="26"/>
        </w:rPr>
        <w:t>’s</w:t>
      </w:r>
      <w:proofErr w:type="spellEnd"/>
      <w:r>
        <w:rPr>
          <w:rFonts w:ascii="Times New Roman" w:hAnsi="Times New Roman" w:cs="Times New Roman"/>
          <w:bCs/>
          <w:kern w:val="0"/>
          <w:sz w:val="22"/>
          <w:szCs w:val="26"/>
        </w:rPr>
        <w:t xml:space="preserve"> packages on VR glasses are very formal. It is suggested that </w:t>
      </w:r>
      <w:r w:rsidRPr="00C8437A">
        <w:rPr>
          <w:rFonts w:ascii="Times New Roman" w:hAnsi="Times New Roman" w:cs="Times New Roman"/>
          <w:bCs/>
          <w:i/>
          <w:kern w:val="0"/>
          <w:sz w:val="22"/>
          <w:szCs w:val="26"/>
        </w:rPr>
        <w:t>Huawei</w:t>
      </w:r>
      <w:r>
        <w:rPr>
          <w:rFonts w:ascii="Times New Roman" w:hAnsi="Times New Roman" w:cs="Times New Roman"/>
          <w:bCs/>
          <w:kern w:val="0"/>
          <w:sz w:val="22"/>
          <w:szCs w:val="26"/>
        </w:rPr>
        <w:t>’s product can be</w:t>
      </w:r>
      <w:r w:rsidRPr="00C8437A">
        <w:rPr>
          <w:rFonts w:ascii="Times New Roman" w:hAnsi="Times New Roman" w:cs="Times New Roman"/>
          <w:bCs/>
          <w:i/>
          <w:kern w:val="0"/>
          <w:sz w:val="22"/>
          <w:szCs w:val="26"/>
        </w:rPr>
        <w:t xml:space="preserve"> </w:t>
      </w:r>
      <w:r>
        <w:rPr>
          <w:rFonts w:ascii="Times New Roman" w:hAnsi="Times New Roman" w:cs="Times New Roman"/>
          <w:bCs/>
          <w:kern w:val="0"/>
          <w:sz w:val="22"/>
          <w:szCs w:val="26"/>
        </w:rPr>
        <w:t xml:space="preserve">more colorful, so it can attract teenagers’ attention on the shelf. </w:t>
      </w:r>
    </w:p>
    <w:p w14:paraId="7BD53261" w14:textId="77777777" w:rsidR="002B4E93" w:rsidRPr="00C8437A" w:rsidRDefault="002B4E93" w:rsidP="002B4E93">
      <w:pPr>
        <w:pStyle w:val="Kop2"/>
        <w:rPr>
          <w:rFonts w:ascii="Times New Roman" w:hAnsi="Times New Roman" w:cs="Times New Roman"/>
          <w:bCs/>
          <w:kern w:val="0"/>
        </w:rPr>
      </w:pPr>
      <w:bookmarkStart w:id="133" w:name="_Toc451930833"/>
      <w:bookmarkStart w:id="134" w:name="_Toc451944319"/>
      <w:r>
        <w:t>9.2 People</w:t>
      </w:r>
      <w:bookmarkEnd w:id="133"/>
      <w:bookmarkEnd w:id="134"/>
    </w:p>
    <w:p w14:paraId="3CFAA4E8" w14:textId="4AA847DD" w:rsidR="002B4E93" w:rsidRDefault="00C25E57" w:rsidP="002B4E93">
      <w:pPr>
        <w:spacing w:line="360" w:lineRule="auto"/>
        <w:rPr>
          <w:rFonts w:ascii="Times New Roman" w:hAnsi="Times New Roman" w:cs="Times New Roman"/>
          <w:bCs/>
          <w:kern w:val="0"/>
          <w:sz w:val="22"/>
          <w:szCs w:val="26"/>
        </w:rPr>
      </w:pPr>
      <w:r>
        <w:rPr>
          <w:rFonts w:ascii="Times New Roman" w:hAnsi="Times New Roman" w:cs="Times New Roman"/>
          <w:noProof/>
          <w:lang w:val="nl-NL" w:eastAsia="nl-NL"/>
        </w:rPr>
        <mc:AlternateContent>
          <mc:Choice Requires="wps">
            <w:drawing>
              <wp:anchor distT="0" distB="0" distL="114300" distR="114300" simplePos="0" relativeHeight="251910144" behindDoc="0" locked="0" layoutInCell="1" allowOverlap="1" wp14:anchorId="521B28E7" wp14:editId="15970FC2">
                <wp:simplePos x="0" y="0"/>
                <wp:positionH relativeFrom="column">
                  <wp:posOffset>2878455</wp:posOffset>
                </wp:positionH>
                <wp:positionV relativeFrom="paragraph">
                  <wp:posOffset>2971165</wp:posOffset>
                </wp:positionV>
                <wp:extent cx="2516505" cy="300355"/>
                <wp:effectExtent l="0" t="0" r="0" b="4445"/>
                <wp:wrapSquare wrapText="bothSides"/>
                <wp:docPr id="528" name="Text Box 528"/>
                <wp:cNvGraphicFramePr/>
                <a:graphic xmlns:a="http://schemas.openxmlformats.org/drawingml/2006/main">
                  <a:graphicData uri="http://schemas.microsoft.com/office/word/2010/wordprocessingShape">
                    <wps:wsp>
                      <wps:cNvSpPr txBox="1"/>
                      <wps:spPr>
                        <a:xfrm>
                          <a:off x="0" y="0"/>
                          <a:ext cx="2516505" cy="3003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5D4B8A" w14:textId="092DE17E" w:rsidR="00E22699" w:rsidRPr="00CF41B2" w:rsidRDefault="00E22699" w:rsidP="00C25E57">
                            <w:pPr>
                              <w:rPr>
                                <w:rFonts w:ascii="Times New Roman" w:hAnsi="Times New Roman" w:cs="Times New Roman"/>
                                <w:color w:val="002060"/>
                                <w:sz w:val="21"/>
                              </w:rPr>
                            </w:pPr>
                            <w:r w:rsidRPr="00CF41B2">
                              <w:rPr>
                                <w:rFonts w:ascii="Times New Roman" w:hAnsi="Times New Roman" w:cs="Times New Roman"/>
                                <w:color w:val="002060"/>
                                <w:sz w:val="21"/>
                              </w:rPr>
                              <w:t>Fi</w:t>
                            </w:r>
                            <w:r>
                              <w:rPr>
                                <w:rFonts w:ascii="Times New Roman" w:hAnsi="Times New Roman" w:cs="Times New Roman"/>
                                <w:color w:val="002060"/>
                                <w:sz w:val="21"/>
                              </w:rPr>
                              <w:t>gure 36</w:t>
                            </w:r>
                            <w:r w:rsidRPr="00CF41B2">
                              <w:rPr>
                                <w:rFonts w:ascii="Times New Roman" w:hAnsi="Times New Roman" w:cs="Times New Roman"/>
                                <w:color w:val="002060"/>
                                <w:sz w:val="21"/>
                              </w:rPr>
                              <w:t xml:space="preserve">: </w:t>
                            </w:r>
                            <w:r>
                              <w:rPr>
                                <w:rFonts w:ascii="Times New Roman" w:hAnsi="Times New Roman" w:cs="Times New Roman"/>
                                <w:color w:val="002060"/>
                                <w:sz w:val="21"/>
                              </w:rPr>
                              <w:t xml:space="preserve"> Top 10 online retailers in 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21B28E7" id="Text_x0020_Box_x0020_528" o:spid="_x0000_s1100" type="#_x0000_t202" style="position:absolute;left:0;text-align:left;margin-left:226.65pt;margin-top:233.95pt;width:198.15pt;height:23.6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" filled="f" stroked="f">
                <v:textbox>
                  <w:txbxContent>
                    <w:p w14:paraId="085D4B8A" w14:textId="092DE17E" w:rsidR="00E22699" w:rsidRPr="00CF41B2" w:rsidRDefault="00E22699" w:rsidP="00C25E57">
                      <w:pPr>
                        <w:rPr>
                          <w:rFonts w:ascii="Times New Roman" w:hAnsi="Times New Roman" w:cs="Times New Roman"/>
                          <w:color w:val="002060"/>
                          <w:sz w:val="21"/>
                        </w:rPr>
                      </w:pPr>
                      <w:r w:rsidRPr="00CF41B2">
                        <w:rPr>
                          <w:rFonts w:ascii="Times New Roman" w:hAnsi="Times New Roman" w:cs="Times New Roman"/>
                          <w:color w:val="002060"/>
                          <w:sz w:val="21"/>
                        </w:rPr>
                        <w:t>Fi</w:t>
                      </w:r>
                      <w:r>
                        <w:rPr>
                          <w:rFonts w:ascii="Times New Roman" w:hAnsi="Times New Roman" w:cs="Times New Roman"/>
                          <w:color w:val="002060"/>
                          <w:sz w:val="21"/>
                        </w:rPr>
                        <w:t>gure 36</w:t>
                      </w:r>
                      <w:r w:rsidRPr="00CF41B2">
                        <w:rPr>
                          <w:rFonts w:ascii="Times New Roman" w:hAnsi="Times New Roman" w:cs="Times New Roman"/>
                          <w:color w:val="002060"/>
                          <w:sz w:val="21"/>
                        </w:rPr>
                        <w:t xml:space="preserve">: </w:t>
                      </w:r>
                      <w:r>
                        <w:rPr>
                          <w:rFonts w:ascii="Times New Roman" w:hAnsi="Times New Roman" w:cs="Times New Roman"/>
                          <w:color w:val="002060"/>
                          <w:sz w:val="21"/>
                        </w:rPr>
                        <w:t xml:space="preserve"> Top 10 online retailers in NL</w:t>
                      </w:r>
                    </w:p>
                  </w:txbxContent>
                </v:textbox>
                <w10:wrap type="square"/>
              </v:shape>
            </w:pict>
          </mc:Fallback>
        </mc:AlternateContent>
      </w:r>
      <w:r w:rsidR="002B4E93">
        <w:rPr>
          <w:rFonts w:ascii="Times New Roman" w:hAnsi="Times New Roman" w:cs="Times New Roman"/>
          <w:bCs/>
          <w:noProof/>
          <w:kern w:val="0"/>
          <w:sz w:val="22"/>
          <w:szCs w:val="26"/>
          <w:lang w:val="nl-NL" w:eastAsia="nl-NL"/>
        </w:rPr>
        <mc:AlternateContent>
          <mc:Choice Requires="wps">
            <w:drawing>
              <wp:anchor distT="0" distB="0" distL="114300" distR="114300" simplePos="0" relativeHeight="251860992" behindDoc="0" locked="0" layoutInCell="1" allowOverlap="1" wp14:anchorId="43257538" wp14:editId="0F0EC93B">
                <wp:simplePos x="0" y="0"/>
                <wp:positionH relativeFrom="column">
                  <wp:posOffset>2728595</wp:posOffset>
                </wp:positionH>
                <wp:positionV relativeFrom="paragraph">
                  <wp:posOffset>561975</wp:posOffset>
                </wp:positionV>
                <wp:extent cx="2898775" cy="2482215"/>
                <wp:effectExtent l="0" t="0" r="0" b="6985"/>
                <wp:wrapSquare wrapText="bothSides"/>
                <wp:docPr id="1" name="Text Box 1"/>
                <wp:cNvGraphicFramePr/>
                <a:graphic xmlns:a="http://schemas.openxmlformats.org/drawingml/2006/main">
                  <a:graphicData uri="http://schemas.microsoft.com/office/word/2010/wordprocessingShape">
                    <wps:wsp>
                      <wps:cNvSpPr txBox="1"/>
                      <wps:spPr>
                        <a:xfrm>
                          <a:off x="0" y="0"/>
                          <a:ext cx="2898775" cy="2482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F4742C" w14:textId="77777777" w:rsidR="00E22699" w:rsidRDefault="00E22699" w:rsidP="002B4E93">
                            <w:pPr>
                              <w:jc w:val="right"/>
                            </w:pPr>
                            <w:r>
                              <w:rPr>
                                <w:noProof/>
                                <w:lang w:val="nl-NL" w:eastAsia="nl-NL"/>
                              </w:rPr>
                              <w:drawing>
                                <wp:inline distT="0" distB="0" distL="0" distR="0" wp14:anchorId="6319B49E" wp14:editId="441E313A">
                                  <wp:extent cx="2730595" cy="2226448"/>
                                  <wp:effectExtent l="0" t="0" r="0" b="8890"/>
                                  <wp:docPr id="836" name="Picture 836" descr="Screen%20Shot%202016-05-13%20at%202.50.5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05-13%20at%202.50.57%20PM.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744045" cy="22374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3257538" id="Text_x0020_Box_x0020_1" o:spid="_x0000_s1101" type="#_x0000_t202" style="position:absolute;left:0;text-align:left;margin-left:214.85pt;margin-top:44.25pt;width:228.25pt;height:195.4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" filled="f" stroked="f">
                <v:textbox>
                  <w:txbxContent>
                    <w:p w14:paraId="5EF4742C" w14:textId="77777777" w:rsidR="00E22699" w:rsidRDefault="00E22699" w:rsidP="002B4E93">
                      <w:pPr>
                        <w:jc w:val="right"/>
                      </w:pPr>
                      <w:r>
                        <w:rPr>
                          <w:noProof/>
                        </w:rPr>
                        <w:drawing>
                          <wp:inline distT="0" distB="0" distL="0" distR="0" wp14:anchorId="6319B49E" wp14:editId="441E313A">
                            <wp:extent cx="2730595" cy="2226448"/>
                            <wp:effectExtent l="0" t="0" r="0" b="8890"/>
                            <wp:docPr id="836" name="Picture 836" descr="Screen%20Shot%202016-05-13%20at%202.50.5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05-13%20at%202.50.57%20PM.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744045" cy="2237415"/>
                                    </a:xfrm>
                                    <a:prstGeom prst="rect">
                                      <a:avLst/>
                                    </a:prstGeom>
                                    <a:noFill/>
                                    <a:ln>
                                      <a:noFill/>
                                    </a:ln>
                                  </pic:spPr>
                                </pic:pic>
                              </a:graphicData>
                            </a:graphic>
                          </wp:inline>
                        </w:drawing>
                      </w:r>
                    </w:p>
                  </w:txbxContent>
                </v:textbox>
                <w10:wrap type="square"/>
              </v:shape>
            </w:pict>
          </mc:Fallback>
        </mc:AlternateContent>
      </w:r>
      <w:r w:rsidR="002B4E93">
        <w:rPr>
          <w:rFonts w:ascii="Times New Roman" w:hAnsi="Times New Roman" w:cs="Times New Roman"/>
          <w:bCs/>
          <w:kern w:val="0"/>
          <w:sz w:val="22"/>
          <w:szCs w:val="26"/>
        </w:rPr>
        <w:t xml:space="preserve">Data from Ecommerce-Europe </w:t>
      </w:r>
      <w:r w:rsidR="002B4E93">
        <w:rPr>
          <w:rFonts w:ascii="Times New Roman" w:hAnsi="Times New Roman" w:cs="Times New Roman"/>
          <w:bCs/>
          <w:kern w:val="0"/>
          <w:sz w:val="22"/>
          <w:szCs w:val="26"/>
        </w:rPr>
        <w:fldChar w:fldCharType="begin"/>
      </w:r>
      <w:r w:rsidR="002B4E93">
        <w:rPr>
          <w:rFonts w:ascii="Times New Roman" w:hAnsi="Times New Roman" w:cs="Times New Roman"/>
          <w:bCs/>
          <w:kern w:val="0"/>
          <w:sz w:val="22"/>
          <w:szCs w:val="26"/>
        </w:rPr>
        <w:instrText xml:space="preserve"> ADDIN EN.CITE &lt;EndNote&gt;&lt;Cite ExcludeAuth="1"&gt;&lt;Author&gt;Ecommerce-Europe&lt;/Author&gt;&lt;Year&gt;2016&lt;/Year&gt;&lt;RecNum&gt;177&lt;/RecNum&gt;&lt;DisplayText&gt;(2016)&lt;/DisplayText&gt;&lt;record&gt;&lt;rec-number&gt;177&lt;/rec-number&gt;&lt;foreign-keys&gt;&lt;key app="EN" db-id="9wxdxezrjt5deseerx45fsrtztezzfpxrdtx" timestamp="1463142801"&gt;177&lt;/key&gt;&lt;/foreign-keys&gt;&lt;ref-type name="Government Document"&gt;46&lt;/ref-type&gt;&lt;contributors&gt;&lt;authors&gt;&lt;author&gt;Ecommerce-Europe&lt;/author&gt;&lt;/authors&gt;&lt;/contributors&gt;&lt;titles&gt;&lt;title&gt;The Netherlands B2C E-commerce Report 2016&lt;/title&gt;&lt;/titles&gt;&lt;dates&gt;&lt;year&gt;2016&lt;/year&gt;&lt;/dates&gt;&lt;pub-location&gt;Amsterdam&lt;/pub-location&gt;&lt;publisher&gt;E-Commerce Europe&lt;/publisher&gt;&lt;urls&gt;&lt;/urls&gt;&lt;electronic-resource-num&gt;2016&lt;/electronic-resource-num&gt;&lt;/record&gt;&lt;/Cite&gt;&lt;/EndNote&gt;</w:instrText>
      </w:r>
      <w:r w:rsidR="002B4E93">
        <w:rPr>
          <w:rFonts w:ascii="Times New Roman" w:hAnsi="Times New Roman" w:cs="Times New Roman"/>
          <w:bCs/>
          <w:kern w:val="0"/>
          <w:sz w:val="22"/>
          <w:szCs w:val="26"/>
        </w:rPr>
        <w:fldChar w:fldCharType="separate"/>
      </w:r>
      <w:r w:rsidR="002B4E93">
        <w:rPr>
          <w:rFonts w:ascii="Times New Roman" w:hAnsi="Times New Roman" w:cs="Times New Roman"/>
          <w:bCs/>
          <w:noProof/>
          <w:kern w:val="0"/>
          <w:sz w:val="22"/>
          <w:szCs w:val="26"/>
        </w:rPr>
        <w:t>(2016)</w:t>
      </w:r>
      <w:r w:rsidR="002B4E93">
        <w:rPr>
          <w:rFonts w:ascii="Times New Roman" w:hAnsi="Times New Roman" w:cs="Times New Roman"/>
          <w:bCs/>
          <w:kern w:val="0"/>
          <w:sz w:val="22"/>
          <w:szCs w:val="26"/>
        </w:rPr>
        <w:fldChar w:fldCharType="end"/>
      </w:r>
      <w:r w:rsidR="002B4E93">
        <w:rPr>
          <w:rFonts w:ascii="Times New Roman" w:hAnsi="Times New Roman" w:cs="Times New Roman"/>
          <w:bCs/>
          <w:kern w:val="0"/>
          <w:sz w:val="22"/>
          <w:szCs w:val="26"/>
        </w:rPr>
        <w:t>, a reliable research age</w:t>
      </w:r>
      <w:r w:rsidR="00465E5F">
        <w:rPr>
          <w:rFonts w:ascii="Times New Roman" w:hAnsi="Times New Roman" w:cs="Times New Roman"/>
          <w:bCs/>
          <w:kern w:val="0"/>
          <w:sz w:val="22"/>
          <w:szCs w:val="26"/>
        </w:rPr>
        <w:t>ncy that corporates with Post.NL</w:t>
      </w:r>
      <w:r w:rsidR="002B4E93">
        <w:rPr>
          <w:rFonts w:ascii="Times New Roman" w:hAnsi="Times New Roman" w:cs="Times New Roman"/>
          <w:bCs/>
          <w:kern w:val="0"/>
          <w:sz w:val="22"/>
          <w:szCs w:val="26"/>
        </w:rPr>
        <w:t xml:space="preserve"> and GFK, co-published a report that shows 93% of Dutch people shop online and </w:t>
      </w:r>
      <w:r w:rsidR="00465E5F">
        <w:rPr>
          <w:rFonts w:ascii="Times New Roman" w:hAnsi="Times New Roman" w:cs="Times New Roman"/>
          <w:bCs/>
          <w:kern w:val="0"/>
          <w:sz w:val="22"/>
          <w:szCs w:val="26"/>
        </w:rPr>
        <w:t xml:space="preserve">the contribution to Dutch </w:t>
      </w:r>
      <w:r w:rsidR="002B4E93">
        <w:rPr>
          <w:rFonts w:ascii="Times New Roman" w:hAnsi="Times New Roman" w:cs="Times New Roman"/>
          <w:bCs/>
          <w:kern w:val="0"/>
          <w:sz w:val="22"/>
          <w:szCs w:val="26"/>
        </w:rPr>
        <w:t xml:space="preserve">GDP increased 2.37% since 2015. </w:t>
      </w:r>
      <w:r w:rsidR="00465E5F">
        <w:rPr>
          <w:rFonts w:ascii="Times New Roman" w:hAnsi="Times New Roman" w:cs="Times New Roman"/>
          <w:bCs/>
          <w:kern w:val="0"/>
          <w:sz w:val="22"/>
          <w:szCs w:val="26"/>
        </w:rPr>
        <w:t xml:space="preserve">The e-commerce gross merchandise volume (GMV) in the Netherlands increased remarkably by 16.1% in 2015, compared with </w:t>
      </w:r>
      <w:r w:rsidR="002B4E93" w:rsidRPr="00AA5976">
        <w:rPr>
          <w:rFonts w:ascii="Times New Roman" w:hAnsi="Times New Roman" w:cs="Times New Roman"/>
          <w:bCs/>
          <w:kern w:val="0"/>
          <w:sz w:val="22"/>
          <w:szCs w:val="26"/>
        </w:rPr>
        <w:t>less than</w:t>
      </w:r>
      <w:r w:rsidR="00465E5F">
        <w:rPr>
          <w:rFonts w:ascii="Times New Roman" w:hAnsi="Times New Roman" w:cs="Times New Roman"/>
          <w:bCs/>
          <w:kern w:val="0"/>
          <w:sz w:val="22"/>
          <w:szCs w:val="26"/>
        </w:rPr>
        <w:t xml:space="preserve"> 10% in the preceding years, as online retailer profiles were expanded. People age from</w:t>
      </w:r>
      <w:r w:rsidR="002B4E93">
        <w:rPr>
          <w:rFonts w:ascii="Times New Roman" w:hAnsi="Times New Roman" w:cs="Times New Roman"/>
          <w:bCs/>
          <w:kern w:val="0"/>
          <w:sz w:val="22"/>
          <w:szCs w:val="26"/>
        </w:rPr>
        <w:t xml:space="preserve"> 15 years old </w:t>
      </w:r>
      <w:r w:rsidR="00465E5F">
        <w:rPr>
          <w:rFonts w:ascii="Times New Roman" w:hAnsi="Times New Roman" w:cs="Times New Roman"/>
          <w:bCs/>
          <w:kern w:val="0"/>
          <w:sz w:val="22"/>
          <w:szCs w:val="26"/>
        </w:rPr>
        <w:t xml:space="preserve">to 35 years old </w:t>
      </w:r>
      <w:r w:rsidR="002B4E93">
        <w:rPr>
          <w:rFonts w:ascii="Times New Roman" w:hAnsi="Times New Roman" w:cs="Times New Roman"/>
          <w:bCs/>
          <w:kern w:val="0"/>
          <w:sz w:val="22"/>
          <w:szCs w:val="26"/>
        </w:rPr>
        <w:t>mainly make up the main Internet user group in the Net</w:t>
      </w:r>
      <w:r w:rsidR="00465E5F">
        <w:rPr>
          <w:rFonts w:ascii="Times New Roman" w:hAnsi="Times New Roman" w:cs="Times New Roman"/>
          <w:bCs/>
          <w:kern w:val="0"/>
          <w:sz w:val="22"/>
          <w:szCs w:val="26"/>
        </w:rPr>
        <w:t xml:space="preserve">herlands. From the figure </w:t>
      </w:r>
      <w:r w:rsidR="00493F50">
        <w:rPr>
          <w:rFonts w:ascii="Times New Roman" w:hAnsi="Times New Roman" w:cs="Times New Roman"/>
          <w:bCs/>
          <w:kern w:val="0"/>
          <w:sz w:val="22"/>
          <w:szCs w:val="26"/>
        </w:rPr>
        <w:t>36</w:t>
      </w:r>
      <w:r w:rsidR="00CE58CD">
        <w:rPr>
          <w:rFonts w:ascii="Times New Roman" w:hAnsi="Times New Roman" w:cs="Times New Roman"/>
          <w:bCs/>
          <w:kern w:val="0"/>
          <w:sz w:val="22"/>
          <w:szCs w:val="26"/>
        </w:rPr>
        <w:t xml:space="preserve"> </w:t>
      </w:r>
      <w:r w:rsidR="00465E5F">
        <w:rPr>
          <w:rFonts w:ascii="Times New Roman" w:hAnsi="Times New Roman" w:cs="Times New Roman"/>
          <w:bCs/>
          <w:kern w:val="0"/>
          <w:sz w:val="22"/>
          <w:szCs w:val="26"/>
        </w:rPr>
        <w:t>“Top 10</w:t>
      </w:r>
      <w:r w:rsidR="002B4E93">
        <w:rPr>
          <w:rFonts w:ascii="Times New Roman" w:hAnsi="Times New Roman" w:cs="Times New Roman"/>
          <w:bCs/>
          <w:kern w:val="0"/>
          <w:sz w:val="22"/>
          <w:szCs w:val="26"/>
        </w:rPr>
        <w:t xml:space="preserve"> online retailers”, </w:t>
      </w:r>
      <w:r w:rsidR="00465E5F">
        <w:rPr>
          <w:rFonts w:ascii="Times New Roman" w:hAnsi="Times New Roman" w:cs="Times New Roman"/>
          <w:bCs/>
          <w:kern w:val="0"/>
          <w:sz w:val="22"/>
          <w:szCs w:val="26"/>
        </w:rPr>
        <w:t xml:space="preserve">it is can be noted that Cool Blue is one of most popular online retailers </w:t>
      </w:r>
      <w:r w:rsidR="00465E5F">
        <w:rPr>
          <w:rFonts w:ascii="Times New Roman" w:hAnsi="Times New Roman" w:cs="Times New Roman"/>
          <w:bCs/>
          <w:kern w:val="0"/>
          <w:sz w:val="22"/>
          <w:szCs w:val="26"/>
        </w:rPr>
        <w:fldChar w:fldCharType="begin"/>
      </w:r>
      <w:r w:rsidR="00465E5F">
        <w:rPr>
          <w:rFonts w:ascii="Times New Roman" w:hAnsi="Times New Roman" w:cs="Times New Roman"/>
          <w:bCs/>
          <w:kern w:val="0"/>
          <w:sz w:val="22"/>
          <w:szCs w:val="26"/>
        </w:rPr>
        <w:instrText xml:space="preserve"> ADDIN EN.CITE &lt;EndNote&gt;&lt;Cite&gt;&lt;Author&gt;Ecommerce-Europe&lt;/Author&gt;&lt;Year&gt;2016&lt;/Year&gt;&lt;RecNum&gt;177&lt;/RecNum&gt;&lt;DisplayText&gt;(Ecommerce-Europe, 2016)&lt;/DisplayText&gt;&lt;record&gt;&lt;rec-number&gt;177&lt;/rec-number&gt;&lt;foreign-keys&gt;&lt;key app="EN" db-id="9wxdxezrjt5deseerx45fsrtztezzfpxrdtx" timestamp="1463142801"&gt;177&lt;/key&gt;&lt;/foreign-keys&gt;&lt;ref-type name="Government Document"&gt;46&lt;/ref-type&gt;&lt;contributors&gt;&lt;authors&gt;&lt;author&gt;Ecommerce-Europe&lt;/author&gt;&lt;/authors&gt;&lt;/contributors&gt;&lt;titles&gt;&lt;title&gt;The Netherlands B2C E-commerce Report 2016&lt;/title&gt;&lt;/titles&gt;&lt;dates&gt;&lt;year&gt;2016&lt;/year&gt;&lt;/dates&gt;&lt;pub-location&gt;Amsterdam&lt;/pub-location&gt;&lt;publisher&gt;E-Commerce Europe&lt;/publisher&gt;&lt;urls&gt;&lt;/urls&gt;&lt;electronic-resource-num&gt;2016&lt;/electronic-resource-num&gt;&lt;/record&gt;&lt;/Cite&gt;&lt;/EndNote&gt;</w:instrText>
      </w:r>
      <w:r w:rsidR="00465E5F">
        <w:rPr>
          <w:rFonts w:ascii="Times New Roman" w:hAnsi="Times New Roman" w:cs="Times New Roman"/>
          <w:bCs/>
          <w:kern w:val="0"/>
          <w:sz w:val="22"/>
          <w:szCs w:val="26"/>
        </w:rPr>
        <w:fldChar w:fldCharType="separate"/>
      </w:r>
      <w:r w:rsidR="00465E5F">
        <w:rPr>
          <w:rFonts w:ascii="Times New Roman" w:hAnsi="Times New Roman" w:cs="Times New Roman"/>
          <w:bCs/>
          <w:noProof/>
          <w:kern w:val="0"/>
          <w:sz w:val="22"/>
          <w:szCs w:val="26"/>
        </w:rPr>
        <w:t>(Ecommerce-Europe,2016)</w:t>
      </w:r>
      <w:r w:rsidR="00465E5F">
        <w:rPr>
          <w:rFonts w:ascii="Times New Roman" w:hAnsi="Times New Roman" w:cs="Times New Roman"/>
          <w:bCs/>
          <w:kern w:val="0"/>
          <w:sz w:val="22"/>
          <w:szCs w:val="26"/>
        </w:rPr>
        <w:fldChar w:fldCharType="end"/>
      </w:r>
      <w:r w:rsidR="00465E5F">
        <w:rPr>
          <w:rFonts w:ascii="Times New Roman" w:hAnsi="Times New Roman" w:cs="Times New Roman"/>
          <w:bCs/>
          <w:kern w:val="0"/>
          <w:sz w:val="22"/>
          <w:szCs w:val="26"/>
        </w:rPr>
        <w:t>.</w:t>
      </w:r>
      <w:r w:rsidR="002B4E93">
        <w:rPr>
          <w:rFonts w:ascii="Times New Roman" w:hAnsi="Times New Roman" w:cs="Times New Roman"/>
          <w:bCs/>
          <w:kern w:val="0"/>
          <w:sz w:val="22"/>
          <w:szCs w:val="26"/>
        </w:rPr>
        <w:t xml:space="preserve"> </w:t>
      </w:r>
    </w:p>
    <w:p w14:paraId="769520E2" w14:textId="77777777" w:rsidR="002B4E93" w:rsidRDefault="002B4E93" w:rsidP="002B4E93">
      <w:pPr>
        <w:pStyle w:val="Kop2"/>
        <w:spacing w:line="360" w:lineRule="auto"/>
      </w:pPr>
      <w:bookmarkStart w:id="135" w:name="_Toc451930834"/>
      <w:bookmarkStart w:id="136" w:name="_Toc451944320"/>
      <w:r>
        <w:t>9.3 Place</w:t>
      </w:r>
      <w:bookmarkEnd w:id="135"/>
      <w:bookmarkEnd w:id="136"/>
    </w:p>
    <w:p w14:paraId="5E2104CF" w14:textId="42CD033A" w:rsidR="00465E5F" w:rsidRDefault="00465E5F" w:rsidP="00465E5F">
      <w:pPr>
        <w:spacing w:line="360" w:lineRule="auto"/>
        <w:rPr>
          <w:rFonts w:ascii="Times New Roman" w:hAnsi="Times New Roman" w:cs="Times New Roman"/>
          <w:bCs/>
          <w:kern w:val="0"/>
          <w:sz w:val="22"/>
          <w:szCs w:val="26"/>
        </w:rPr>
      </w:pPr>
      <w:r>
        <w:rPr>
          <w:rFonts w:ascii="Times New Roman" w:hAnsi="Times New Roman" w:cs="Times New Roman"/>
          <w:bCs/>
          <w:kern w:val="0"/>
          <w:sz w:val="22"/>
          <w:szCs w:val="26"/>
        </w:rPr>
        <w:t xml:space="preserve">Results in section 9.2 indicate that when </w:t>
      </w:r>
      <w:r w:rsidRPr="00955E1A">
        <w:rPr>
          <w:rFonts w:ascii="Times New Roman" w:hAnsi="Times New Roman" w:cs="Times New Roman"/>
          <w:bCs/>
          <w:i/>
          <w:kern w:val="0"/>
          <w:sz w:val="22"/>
          <w:szCs w:val="26"/>
        </w:rPr>
        <w:t>Huawei</w:t>
      </w:r>
      <w:r>
        <w:rPr>
          <w:rFonts w:ascii="Times New Roman" w:hAnsi="Times New Roman" w:cs="Times New Roman"/>
          <w:bCs/>
          <w:kern w:val="0"/>
          <w:sz w:val="22"/>
          <w:szCs w:val="26"/>
        </w:rPr>
        <w:t xml:space="preserve"> or its partner is choosing a distribution channel, online-shops are very important. The results from questionnaire corresponds as </w:t>
      </w:r>
      <w:r w:rsidRPr="009914F5">
        <w:rPr>
          <w:rFonts w:ascii="Times New Roman" w:hAnsi="Times New Roman" w:cs="Times New Roman"/>
          <w:bCs/>
          <w:kern w:val="0"/>
          <w:sz w:val="22"/>
          <w:szCs w:val="26"/>
        </w:rPr>
        <w:t xml:space="preserve">70% of respondents in the survey indicated that they want to buy </w:t>
      </w:r>
      <w:r>
        <w:rPr>
          <w:rFonts w:ascii="Times New Roman" w:hAnsi="Times New Roman" w:cs="Times New Roman"/>
          <w:bCs/>
          <w:kern w:val="0"/>
          <w:sz w:val="22"/>
          <w:szCs w:val="26"/>
        </w:rPr>
        <w:t xml:space="preserve">a </w:t>
      </w:r>
      <w:r w:rsidRPr="009914F5">
        <w:rPr>
          <w:rFonts w:ascii="Times New Roman" w:hAnsi="Times New Roman" w:cs="Times New Roman"/>
          <w:bCs/>
          <w:kern w:val="0"/>
          <w:sz w:val="22"/>
          <w:szCs w:val="26"/>
        </w:rPr>
        <w:t xml:space="preserve">VR glasses on online-stores such as </w:t>
      </w:r>
      <w:r w:rsidRPr="00916DD3">
        <w:rPr>
          <w:rFonts w:ascii="Times New Roman" w:hAnsi="Times New Roman" w:cs="Times New Roman"/>
          <w:bCs/>
          <w:i/>
          <w:kern w:val="0"/>
          <w:sz w:val="22"/>
          <w:szCs w:val="26"/>
        </w:rPr>
        <w:t>Cool Blue, Bol.com</w:t>
      </w:r>
      <w:r w:rsidRPr="009914F5">
        <w:rPr>
          <w:rFonts w:ascii="Times New Roman" w:hAnsi="Times New Roman" w:cs="Times New Roman"/>
          <w:bCs/>
          <w:kern w:val="0"/>
          <w:sz w:val="22"/>
          <w:szCs w:val="26"/>
        </w:rPr>
        <w:t xml:space="preserve"> and </w:t>
      </w:r>
      <w:proofErr w:type="spellStart"/>
      <w:r w:rsidRPr="00916DD3">
        <w:rPr>
          <w:rFonts w:ascii="Times New Roman" w:hAnsi="Times New Roman" w:cs="Times New Roman"/>
          <w:bCs/>
          <w:i/>
          <w:kern w:val="0"/>
          <w:sz w:val="22"/>
          <w:szCs w:val="26"/>
        </w:rPr>
        <w:t>Markplaats</w:t>
      </w:r>
      <w:proofErr w:type="spellEnd"/>
      <w:r>
        <w:rPr>
          <w:rFonts w:ascii="Times New Roman" w:hAnsi="Times New Roman" w:cs="Times New Roman"/>
          <w:bCs/>
          <w:kern w:val="0"/>
          <w:sz w:val="22"/>
          <w:szCs w:val="26"/>
        </w:rPr>
        <w:t xml:space="preserve">. Additionally, online-shops create a sense of higher technology and a positive image with VR glasses’ high-tech features. Besides online shops, </w:t>
      </w:r>
      <w:r w:rsidRPr="00916DD3">
        <w:rPr>
          <w:rFonts w:ascii="Times New Roman" w:hAnsi="Times New Roman" w:cs="Times New Roman"/>
          <w:bCs/>
          <w:i/>
          <w:kern w:val="0"/>
          <w:sz w:val="22"/>
          <w:szCs w:val="26"/>
        </w:rPr>
        <w:t>Media Market</w:t>
      </w:r>
      <w:r>
        <w:rPr>
          <w:rFonts w:ascii="Times New Roman" w:hAnsi="Times New Roman" w:cs="Times New Roman"/>
          <w:bCs/>
          <w:kern w:val="0"/>
          <w:sz w:val="22"/>
          <w:szCs w:val="26"/>
        </w:rPr>
        <w:t xml:space="preserve">, </w:t>
      </w:r>
      <w:proofErr w:type="spellStart"/>
      <w:r w:rsidRPr="00916DD3">
        <w:rPr>
          <w:rFonts w:ascii="Times New Roman" w:hAnsi="Times New Roman" w:cs="Times New Roman"/>
          <w:bCs/>
          <w:i/>
          <w:kern w:val="0"/>
          <w:sz w:val="22"/>
          <w:szCs w:val="26"/>
        </w:rPr>
        <w:t>InterToys</w:t>
      </w:r>
      <w:proofErr w:type="spellEnd"/>
      <w:r>
        <w:rPr>
          <w:rFonts w:ascii="Times New Roman" w:hAnsi="Times New Roman" w:cs="Times New Roman"/>
          <w:bCs/>
          <w:kern w:val="0"/>
          <w:sz w:val="22"/>
          <w:szCs w:val="26"/>
        </w:rPr>
        <w:t xml:space="preserve"> and other electronic retailers should also be taken into consideration because some it is essential to have a showroom and allow customer to have a trial on the real product. </w:t>
      </w:r>
    </w:p>
    <w:p w14:paraId="033C5F93" w14:textId="77777777" w:rsidR="002B4E93" w:rsidRPr="00A66DC8" w:rsidRDefault="002B4E93" w:rsidP="002B4E93">
      <w:pPr>
        <w:pStyle w:val="Kop2"/>
        <w:spacing w:line="360" w:lineRule="auto"/>
      </w:pPr>
      <w:bookmarkStart w:id="137" w:name="_Toc451930835"/>
      <w:bookmarkStart w:id="138" w:name="_Toc451944321"/>
      <w:r>
        <w:t>9.4 Price</w:t>
      </w:r>
      <w:bookmarkEnd w:id="137"/>
      <w:bookmarkEnd w:id="138"/>
    </w:p>
    <w:p w14:paraId="56CDF72E" w14:textId="77777777" w:rsidR="00465E5F" w:rsidRDefault="00465E5F" w:rsidP="00465E5F">
      <w:pPr>
        <w:spacing w:line="360" w:lineRule="auto"/>
        <w:rPr>
          <w:rFonts w:ascii="Times New Roman" w:hAnsi="Times New Roman" w:cs="Times New Roman"/>
          <w:bCs/>
          <w:kern w:val="0"/>
          <w:sz w:val="22"/>
          <w:szCs w:val="26"/>
        </w:rPr>
      </w:pPr>
      <w:r>
        <w:rPr>
          <w:rFonts w:ascii="Times New Roman" w:hAnsi="Times New Roman" w:cs="Times New Roman"/>
          <w:bCs/>
          <w:kern w:val="0"/>
          <w:sz w:val="22"/>
          <w:szCs w:val="26"/>
        </w:rPr>
        <w:t xml:space="preserve">In general, the Netherlands’ economy is recovering from the previous unemployment crisis. </w:t>
      </w:r>
      <w:r w:rsidRPr="00B86A56">
        <w:rPr>
          <w:rFonts w:ascii="Times New Roman" w:hAnsi="Times New Roman" w:cs="Times New Roman"/>
          <w:sz w:val="22"/>
          <w:szCs w:val="22"/>
        </w:rPr>
        <w:t>The Dutch economy</w:t>
      </w:r>
      <w:r>
        <w:rPr>
          <w:rFonts w:ascii="Times New Roman" w:hAnsi="Times New Roman" w:cs="Times New Roman"/>
          <w:sz w:val="22"/>
          <w:szCs w:val="22"/>
        </w:rPr>
        <w:t xml:space="preserve"> is</w:t>
      </w:r>
      <w:r w:rsidRPr="00B86A56">
        <w:rPr>
          <w:rFonts w:ascii="Times New Roman" w:hAnsi="Times New Roman" w:cs="Times New Roman"/>
          <w:sz w:val="22"/>
          <w:szCs w:val="22"/>
        </w:rPr>
        <w:t xml:space="preserve"> expected to grow by 2.4% in 2016 as real disposable income</w:t>
      </w:r>
      <w:r>
        <w:rPr>
          <w:rFonts w:ascii="Times New Roman" w:hAnsi="Times New Roman" w:cs="Times New Roman"/>
          <w:sz w:val="22"/>
          <w:szCs w:val="22"/>
        </w:rPr>
        <w:t>,</w:t>
      </w:r>
      <w:r w:rsidRPr="00B86A56">
        <w:rPr>
          <w:rFonts w:ascii="Times New Roman" w:hAnsi="Times New Roman" w:cs="Times New Roman"/>
          <w:sz w:val="22"/>
          <w:szCs w:val="22"/>
        </w:rPr>
        <w:t xml:space="preserve"> household consumption, demand for Dutch exports and public spending </w:t>
      </w:r>
      <w:r>
        <w:rPr>
          <w:rFonts w:ascii="Times New Roman" w:hAnsi="Times New Roman" w:cs="Times New Roman"/>
          <w:sz w:val="22"/>
          <w:szCs w:val="22"/>
        </w:rPr>
        <w:t xml:space="preserve">are </w:t>
      </w:r>
      <w:r w:rsidRPr="00B86A56">
        <w:rPr>
          <w:rFonts w:ascii="Times New Roman" w:hAnsi="Times New Roman" w:cs="Times New Roman"/>
          <w:sz w:val="22"/>
          <w:szCs w:val="22"/>
        </w:rPr>
        <w:t>increas</w:t>
      </w:r>
      <w:r>
        <w:rPr>
          <w:rFonts w:ascii="Times New Roman" w:hAnsi="Times New Roman" w:cs="Times New Roman"/>
          <w:sz w:val="22"/>
          <w:szCs w:val="22"/>
        </w:rPr>
        <w:t>ing</w:t>
      </w:r>
      <w:r w:rsidRPr="00B86A56">
        <w:rPr>
          <w:rFonts w:ascii="Times New Roman" w:hAnsi="Times New Roman" w:cs="Times New Roman"/>
          <w:sz w:val="22"/>
          <w:szCs w:val="22"/>
        </w:rPr>
        <w:t xml:space="preserve"> in 2016</w:t>
      </w:r>
      <w:r>
        <w:rPr>
          <w:rFonts w:ascii="Times New Roman" w:hAnsi="Times New Roman" w:cs="Times New Roman"/>
          <w:sz w:val="22"/>
          <w:szCs w:val="22"/>
        </w:rPr>
        <w:t>.</w:t>
      </w:r>
      <w:r>
        <w:rPr>
          <w:rFonts w:ascii="Times New Roman" w:hAnsi="Times New Roman" w:cs="Times New Roman"/>
          <w:bCs/>
          <w:kern w:val="0"/>
          <w:sz w:val="22"/>
          <w:szCs w:val="26"/>
        </w:rPr>
        <w:t xml:space="preserve"> </w:t>
      </w:r>
    </w:p>
    <w:p w14:paraId="36908BC2" w14:textId="77777777" w:rsidR="00465E5F" w:rsidRDefault="00465E5F" w:rsidP="00465E5F">
      <w:pPr>
        <w:spacing w:line="360" w:lineRule="auto"/>
        <w:rPr>
          <w:rFonts w:ascii="Times New Roman" w:hAnsi="Times New Roman" w:cs="Times New Roman"/>
          <w:bCs/>
          <w:kern w:val="0"/>
          <w:sz w:val="22"/>
          <w:szCs w:val="26"/>
        </w:rPr>
      </w:pPr>
      <w:r>
        <w:rPr>
          <w:rFonts w:ascii="Times New Roman" w:hAnsi="Times New Roman" w:cs="Times New Roman"/>
          <w:bCs/>
          <w:kern w:val="0"/>
          <w:sz w:val="22"/>
          <w:szCs w:val="26"/>
        </w:rPr>
        <w:t>Survey results showed that 47% of Dutch family spend around 25 euros on toys per month. Furthermore, respondents were asked to indicate how often they bought toys in their household, nearly half (48%) of the respondents reported that they buy toys once a month. Of all the respondents who have interests on VR glasses, willingness to spend 41-50 euros and 51-60 euros on the product are roughly the same,</w:t>
      </w:r>
      <w:r w:rsidRPr="00AD15D7">
        <w:rPr>
          <w:rFonts w:ascii="Times New Roman" w:hAnsi="Times New Roman" w:cs="Times New Roman"/>
          <w:bCs/>
          <w:kern w:val="0"/>
          <w:sz w:val="22"/>
          <w:szCs w:val="26"/>
        </w:rPr>
        <w:t xml:space="preserve"> </w:t>
      </w:r>
      <w:r>
        <w:rPr>
          <w:rFonts w:ascii="Times New Roman" w:hAnsi="Times New Roman" w:cs="Times New Roman"/>
          <w:bCs/>
          <w:kern w:val="0"/>
          <w:sz w:val="22"/>
          <w:szCs w:val="26"/>
        </w:rPr>
        <w:t>30% and 30</w:t>
      </w:r>
      <w:r w:rsidRPr="00AD15D7">
        <w:rPr>
          <w:rFonts w:ascii="Times New Roman" w:hAnsi="Times New Roman" w:cs="Times New Roman"/>
          <w:bCs/>
          <w:kern w:val="0"/>
          <w:sz w:val="22"/>
          <w:szCs w:val="26"/>
        </w:rPr>
        <w:t>% respectively.</w:t>
      </w:r>
    </w:p>
    <w:p w14:paraId="7D8AD233" w14:textId="521DEA8A" w:rsidR="00CF603D" w:rsidRDefault="00465E5F" w:rsidP="002B4E93">
      <w:pPr>
        <w:spacing w:line="360" w:lineRule="auto"/>
        <w:rPr>
          <w:rFonts w:ascii="Times New Roman" w:hAnsi="Times New Roman" w:cs="Times New Roman"/>
          <w:bCs/>
          <w:i/>
          <w:kern w:val="0"/>
          <w:sz w:val="22"/>
          <w:szCs w:val="26"/>
        </w:rPr>
      </w:pPr>
      <w:r>
        <w:rPr>
          <w:rFonts w:ascii="Times New Roman" w:hAnsi="Times New Roman" w:cs="Times New Roman"/>
          <w:bCs/>
          <w:kern w:val="0"/>
          <w:sz w:val="22"/>
          <w:szCs w:val="26"/>
        </w:rPr>
        <w:t xml:space="preserve">Using a market-pricing approach, suggested retail price of 35 to 45 euros can be a very competitive price range for </w:t>
      </w:r>
      <w:r w:rsidRPr="009B361E">
        <w:rPr>
          <w:rFonts w:ascii="Times New Roman" w:hAnsi="Times New Roman" w:cs="Times New Roman"/>
          <w:bCs/>
          <w:i/>
          <w:kern w:val="0"/>
          <w:sz w:val="22"/>
          <w:szCs w:val="26"/>
        </w:rPr>
        <w:t>Huawei</w:t>
      </w:r>
      <w:r>
        <w:rPr>
          <w:rFonts w:ascii="Times New Roman" w:hAnsi="Times New Roman" w:cs="Times New Roman"/>
          <w:bCs/>
          <w:kern w:val="0"/>
          <w:sz w:val="22"/>
          <w:szCs w:val="26"/>
        </w:rPr>
        <w:t xml:space="preserve"> and the </w:t>
      </w:r>
      <w:r w:rsidR="006448D2">
        <w:rPr>
          <w:rFonts w:ascii="Times New Roman" w:hAnsi="Times New Roman" w:cs="Times New Roman"/>
          <w:bCs/>
          <w:kern w:val="0"/>
          <w:sz w:val="22"/>
          <w:szCs w:val="26"/>
        </w:rPr>
        <w:t>10-euro</w:t>
      </w:r>
      <w:r>
        <w:rPr>
          <w:rFonts w:ascii="Times New Roman" w:hAnsi="Times New Roman" w:cs="Times New Roman"/>
          <w:bCs/>
          <w:kern w:val="0"/>
          <w:sz w:val="22"/>
          <w:szCs w:val="26"/>
        </w:rPr>
        <w:t xml:space="preserve"> difference can create differential pricings on different channel. For example, selling on </w:t>
      </w:r>
      <w:r w:rsidRPr="00916DD3">
        <w:rPr>
          <w:rFonts w:ascii="Times New Roman" w:hAnsi="Times New Roman" w:cs="Times New Roman"/>
          <w:bCs/>
          <w:i/>
          <w:kern w:val="0"/>
          <w:sz w:val="22"/>
          <w:szCs w:val="26"/>
        </w:rPr>
        <w:t>Cool blue</w:t>
      </w:r>
      <w:r>
        <w:rPr>
          <w:rFonts w:ascii="Times New Roman" w:hAnsi="Times New Roman" w:cs="Times New Roman"/>
          <w:bCs/>
          <w:kern w:val="0"/>
          <w:sz w:val="22"/>
          <w:szCs w:val="26"/>
        </w:rPr>
        <w:t xml:space="preserve"> and </w:t>
      </w:r>
      <w:r w:rsidRPr="00916DD3">
        <w:rPr>
          <w:rFonts w:ascii="Times New Roman" w:hAnsi="Times New Roman" w:cs="Times New Roman"/>
          <w:bCs/>
          <w:i/>
          <w:kern w:val="0"/>
          <w:sz w:val="22"/>
          <w:szCs w:val="26"/>
        </w:rPr>
        <w:t>Bol.com</w:t>
      </w:r>
      <w:r>
        <w:rPr>
          <w:rFonts w:ascii="Times New Roman" w:hAnsi="Times New Roman" w:cs="Times New Roman"/>
          <w:bCs/>
          <w:kern w:val="0"/>
          <w:sz w:val="22"/>
          <w:szCs w:val="26"/>
        </w:rPr>
        <w:t xml:space="preserve"> should have a lower price compared with store price on </w:t>
      </w:r>
      <w:r w:rsidRPr="00916DD3">
        <w:rPr>
          <w:rFonts w:ascii="Times New Roman" w:hAnsi="Times New Roman" w:cs="Times New Roman"/>
          <w:bCs/>
          <w:i/>
          <w:kern w:val="0"/>
          <w:sz w:val="22"/>
          <w:szCs w:val="26"/>
        </w:rPr>
        <w:t>Media market</w:t>
      </w:r>
      <w:r w:rsidR="006A37FD">
        <w:rPr>
          <w:rFonts w:ascii="Times New Roman" w:hAnsi="Times New Roman" w:cs="Times New Roman"/>
          <w:bCs/>
          <w:kern w:val="0"/>
          <w:sz w:val="22"/>
          <w:szCs w:val="26"/>
        </w:rPr>
        <w:t xml:space="preserve">. The table 14 </w:t>
      </w:r>
      <w:r>
        <w:rPr>
          <w:rFonts w:ascii="Times New Roman" w:hAnsi="Times New Roman" w:cs="Times New Roman"/>
          <w:bCs/>
          <w:kern w:val="0"/>
          <w:sz w:val="22"/>
          <w:szCs w:val="26"/>
        </w:rPr>
        <w:t>below shows a summary of current competitors’ prices.</w:t>
      </w:r>
    </w:p>
    <w:tbl>
      <w:tblPr>
        <w:tblStyle w:val="Rastertabel2-Accent5"/>
        <w:tblpPr w:leftFromText="180" w:rightFromText="180" w:vertAnchor="text" w:horzAnchor="page" w:tblpX="1930" w:tblpY="154"/>
        <w:tblW w:w="7793" w:type="dxa"/>
        <w:tblLook w:val="04A0" w:firstRow="1" w:lastRow="0" w:firstColumn="1" w:lastColumn="0" w:noHBand="0" w:noVBand="1"/>
      </w:tblPr>
      <w:tblGrid>
        <w:gridCol w:w="2237"/>
        <w:gridCol w:w="2058"/>
        <w:gridCol w:w="3498"/>
      </w:tblGrid>
      <w:tr w:rsidR="002B4E93" w14:paraId="6CEAF8DA" w14:textId="77777777" w:rsidTr="00605846">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7793" w:type="dxa"/>
            <w:gridSpan w:val="3"/>
          </w:tcPr>
          <w:p w14:paraId="3881F6EF" w14:textId="77777777" w:rsidR="002B4E93" w:rsidRPr="00D140D5" w:rsidRDefault="002B4E93" w:rsidP="00605846">
            <w:pPr>
              <w:widowControl/>
              <w:spacing w:line="360" w:lineRule="auto"/>
              <w:rPr>
                <w:rFonts w:ascii="Times New Roman" w:hAnsi="Times New Roman" w:cs="Times New Roman"/>
                <w:sz w:val="21"/>
                <w:szCs w:val="22"/>
              </w:rPr>
            </w:pPr>
            <w:r w:rsidRPr="00D140D5">
              <w:rPr>
                <w:rFonts w:ascii="Times New Roman" w:hAnsi="Times New Roman" w:cs="Times New Roman"/>
                <w:sz w:val="21"/>
                <w:szCs w:val="22"/>
              </w:rPr>
              <w:t xml:space="preserve">Main competitors ’prices of </w:t>
            </w:r>
            <w:r>
              <w:rPr>
                <w:rFonts w:ascii="Times New Roman" w:hAnsi="Times New Roman" w:cs="Times New Roman"/>
                <w:sz w:val="21"/>
                <w:szCs w:val="22"/>
              </w:rPr>
              <w:t xml:space="preserve">Mobile </w:t>
            </w:r>
            <w:r w:rsidRPr="00D140D5">
              <w:rPr>
                <w:rFonts w:ascii="Times New Roman" w:hAnsi="Times New Roman" w:cs="Times New Roman"/>
                <w:sz w:val="21"/>
                <w:szCs w:val="22"/>
              </w:rPr>
              <w:t>VR headset in Dutch market</w:t>
            </w:r>
          </w:p>
        </w:tc>
      </w:tr>
      <w:tr w:rsidR="002B4E93" w14:paraId="6EA7AE84" w14:textId="77777777" w:rsidTr="00605846">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2237" w:type="dxa"/>
          </w:tcPr>
          <w:p w14:paraId="0D59AEB9" w14:textId="77777777" w:rsidR="002B4E93" w:rsidRPr="00A72DE6" w:rsidRDefault="002B4E93" w:rsidP="00605846">
            <w:pPr>
              <w:widowControl/>
              <w:spacing w:line="360" w:lineRule="auto"/>
              <w:rPr>
                <w:rFonts w:ascii="Times New Roman" w:hAnsi="Times New Roman" w:cs="Times New Roman"/>
                <w:color w:val="000000" w:themeColor="text1"/>
                <w:sz w:val="21"/>
                <w:szCs w:val="22"/>
              </w:rPr>
            </w:pPr>
            <w:r w:rsidRPr="00A72DE6">
              <w:rPr>
                <w:rFonts w:ascii="Times New Roman" w:hAnsi="Times New Roman" w:cs="Times New Roman"/>
                <w:color w:val="000000" w:themeColor="text1"/>
                <w:sz w:val="21"/>
                <w:szCs w:val="22"/>
              </w:rPr>
              <w:t>Retailer shop</w:t>
            </w:r>
          </w:p>
        </w:tc>
        <w:tc>
          <w:tcPr>
            <w:tcW w:w="2058" w:type="dxa"/>
          </w:tcPr>
          <w:p w14:paraId="4490957F" w14:textId="77777777" w:rsidR="002B4E93" w:rsidRPr="00A72DE6" w:rsidRDefault="002B4E93" w:rsidP="00605846">
            <w:pPr>
              <w:widowControl/>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1"/>
                <w:szCs w:val="22"/>
              </w:rPr>
            </w:pPr>
            <w:r w:rsidRPr="00A72DE6">
              <w:rPr>
                <w:rFonts w:ascii="Times New Roman" w:hAnsi="Times New Roman" w:cs="Times New Roman"/>
                <w:b/>
                <w:color w:val="000000" w:themeColor="text1"/>
                <w:sz w:val="21"/>
                <w:szCs w:val="22"/>
              </w:rPr>
              <w:t>VR Brand</w:t>
            </w:r>
          </w:p>
        </w:tc>
        <w:tc>
          <w:tcPr>
            <w:tcW w:w="3498" w:type="dxa"/>
          </w:tcPr>
          <w:p w14:paraId="79C3FC01" w14:textId="77777777" w:rsidR="002B4E93" w:rsidRPr="00A72DE6" w:rsidRDefault="002B4E93" w:rsidP="00605846">
            <w:pPr>
              <w:widowControl/>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1"/>
                <w:szCs w:val="22"/>
              </w:rPr>
            </w:pPr>
            <w:r w:rsidRPr="00A72DE6">
              <w:rPr>
                <w:rFonts w:ascii="Times New Roman" w:hAnsi="Times New Roman" w:cs="Times New Roman"/>
                <w:b/>
                <w:color w:val="000000" w:themeColor="text1"/>
                <w:sz w:val="21"/>
                <w:szCs w:val="22"/>
              </w:rPr>
              <w:t>Price</w:t>
            </w:r>
          </w:p>
        </w:tc>
      </w:tr>
      <w:tr w:rsidR="002B4E93" w14:paraId="2E5ABA3F" w14:textId="77777777" w:rsidTr="00605846">
        <w:trPr>
          <w:trHeight w:val="432"/>
        </w:trPr>
        <w:tc>
          <w:tcPr>
            <w:cnfStyle w:val="001000000000" w:firstRow="0" w:lastRow="0" w:firstColumn="1" w:lastColumn="0" w:oddVBand="0" w:evenVBand="0" w:oddHBand="0" w:evenHBand="0" w:firstRowFirstColumn="0" w:firstRowLastColumn="0" w:lastRowFirstColumn="0" w:lastRowLastColumn="0"/>
            <w:tcW w:w="2237" w:type="dxa"/>
          </w:tcPr>
          <w:p w14:paraId="31DEFD68" w14:textId="77777777" w:rsidR="002B4E93" w:rsidRPr="00557398" w:rsidRDefault="002B4E93" w:rsidP="00605846">
            <w:pPr>
              <w:widowControl/>
              <w:spacing w:line="360" w:lineRule="auto"/>
              <w:rPr>
                <w:rFonts w:ascii="Times New Roman" w:hAnsi="Times New Roman" w:cs="Times New Roman"/>
                <w:b w:val="0"/>
                <w:sz w:val="21"/>
                <w:szCs w:val="22"/>
              </w:rPr>
            </w:pPr>
            <w:r w:rsidRPr="00557398">
              <w:rPr>
                <w:rFonts w:ascii="Times New Roman" w:hAnsi="Times New Roman" w:cs="Times New Roman"/>
                <w:b w:val="0"/>
                <w:sz w:val="21"/>
                <w:szCs w:val="22"/>
              </w:rPr>
              <w:t>Media Market</w:t>
            </w:r>
          </w:p>
        </w:tc>
        <w:tc>
          <w:tcPr>
            <w:tcW w:w="2058" w:type="dxa"/>
          </w:tcPr>
          <w:p w14:paraId="52AC5792" w14:textId="77777777" w:rsidR="002B4E93" w:rsidRPr="00A72DE6" w:rsidRDefault="002B4E93" w:rsidP="00605846">
            <w:pPr>
              <w:widowControl/>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2"/>
              </w:rPr>
            </w:pPr>
            <w:r w:rsidRPr="00A72DE6">
              <w:rPr>
                <w:rFonts w:ascii="Times New Roman" w:hAnsi="Times New Roman" w:cs="Times New Roman"/>
                <w:sz w:val="21"/>
                <w:szCs w:val="22"/>
              </w:rPr>
              <w:t>Trust</w:t>
            </w:r>
          </w:p>
        </w:tc>
        <w:tc>
          <w:tcPr>
            <w:tcW w:w="3498" w:type="dxa"/>
          </w:tcPr>
          <w:p w14:paraId="38A85F3F" w14:textId="77777777" w:rsidR="002B4E93" w:rsidRPr="00A72DE6" w:rsidRDefault="002B4E93" w:rsidP="00605846">
            <w:pPr>
              <w:widowControl/>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2"/>
              </w:rPr>
            </w:pPr>
            <w:r w:rsidRPr="00A72DE6">
              <w:rPr>
                <w:rFonts w:ascii="Times New Roman" w:hAnsi="Times New Roman" w:cs="Times New Roman"/>
                <w:sz w:val="21"/>
                <w:szCs w:val="22"/>
              </w:rPr>
              <w:t>49.99 euros</w:t>
            </w:r>
          </w:p>
        </w:tc>
      </w:tr>
      <w:tr w:rsidR="002B4E93" w14:paraId="4A215D9C" w14:textId="77777777" w:rsidTr="00605846">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237" w:type="dxa"/>
          </w:tcPr>
          <w:p w14:paraId="69A7CBDD" w14:textId="77777777" w:rsidR="002B4E93" w:rsidRPr="00557398" w:rsidRDefault="002B4E93" w:rsidP="00605846">
            <w:pPr>
              <w:widowControl/>
              <w:spacing w:line="360" w:lineRule="auto"/>
              <w:rPr>
                <w:rFonts w:ascii="Times New Roman" w:hAnsi="Times New Roman" w:cs="Times New Roman"/>
                <w:b w:val="0"/>
                <w:sz w:val="21"/>
                <w:szCs w:val="22"/>
              </w:rPr>
            </w:pPr>
            <w:r w:rsidRPr="00557398">
              <w:rPr>
                <w:rFonts w:ascii="Times New Roman" w:hAnsi="Times New Roman" w:cs="Times New Roman"/>
                <w:b w:val="0"/>
                <w:sz w:val="21"/>
                <w:szCs w:val="22"/>
              </w:rPr>
              <w:t>Media Market</w:t>
            </w:r>
          </w:p>
        </w:tc>
        <w:tc>
          <w:tcPr>
            <w:tcW w:w="2058" w:type="dxa"/>
          </w:tcPr>
          <w:p w14:paraId="6544DA57" w14:textId="77777777" w:rsidR="002B4E93" w:rsidRPr="00A72DE6" w:rsidRDefault="002B4E93" w:rsidP="00605846">
            <w:pPr>
              <w:widowControl/>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2"/>
              </w:rPr>
            </w:pPr>
            <w:proofErr w:type="spellStart"/>
            <w:r w:rsidRPr="00A72DE6">
              <w:rPr>
                <w:rFonts w:ascii="Times New Roman" w:hAnsi="Times New Roman" w:cs="Times New Roman"/>
                <w:sz w:val="21"/>
                <w:szCs w:val="22"/>
              </w:rPr>
              <w:t>Homido</w:t>
            </w:r>
            <w:proofErr w:type="spellEnd"/>
          </w:p>
        </w:tc>
        <w:tc>
          <w:tcPr>
            <w:tcW w:w="3498" w:type="dxa"/>
          </w:tcPr>
          <w:p w14:paraId="1D791B84" w14:textId="77777777" w:rsidR="002B4E93" w:rsidRPr="00A72DE6" w:rsidRDefault="002B4E93" w:rsidP="00605846">
            <w:pPr>
              <w:widowControl/>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2"/>
              </w:rPr>
            </w:pPr>
            <w:r w:rsidRPr="00A72DE6">
              <w:rPr>
                <w:rFonts w:ascii="Times New Roman" w:hAnsi="Times New Roman" w:cs="Times New Roman"/>
                <w:sz w:val="21"/>
                <w:szCs w:val="22"/>
              </w:rPr>
              <w:t>59 euros</w:t>
            </w:r>
          </w:p>
        </w:tc>
      </w:tr>
      <w:tr w:rsidR="002B4E93" w14:paraId="000E92D7" w14:textId="77777777" w:rsidTr="00605846">
        <w:trPr>
          <w:trHeight w:val="370"/>
        </w:trPr>
        <w:tc>
          <w:tcPr>
            <w:cnfStyle w:val="001000000000" w:firstRow="0" w:lastRow="0" w:firstColumn="1" w:lastColumn="0" w:oddVBand="0" w:evenVBand="0" w:oddHBand="0" w:evenHBand="0" w:firstRowFirstColumn="0" w:firstRowLastColumn="0" w:lastRowFirstColumn="0" w:lastRowLastColumn="0"/>
            <w:tcW w:w="2237" w:type="dxa"/>
          </w:tcPr>
          <w:p w14:paraId="7D110E86" w14:textId="77777777" w:rsidR="002B4E93" w:rsidRPr="00557398" w:rsidRDefault="002B4E93" w:rsidP="00605846">
            <w:pPr>
              <w:widowControl/>
              <w:spacing w:line="360" w:lineRule="auto"/>
              <w:rPr>
                <w:rFonts w:ascii="Times New Roman" w:hAnsi="Times New Roman" w:cs="Times New Roman"/>
                <w:b w:val="0"/>
                <w:sz w:val="21"/>
                <w:szCs w:val="22"/>
              </w:rPr>
            </w:pPr>
            <w:r w:rsidRPr="00557398">
              <w:rPr>
                <w:rFonts w:ascii="Times New Roman" w:hAnsi="Times New Roman" w:cs="Times New Roman"/>
                <w:b w:val="0"/>
                <w:sz w:val="21"/>
                <w:szCs w:val="22"/>
              </w:rPr>
              <w:t>Cool Blue</w:t>
            </w:r>
          </w:p>
        </w:tc>
        <w:tc>
          <w:tcPr>
            <w:tcW w:w="2058" w:type="dxa"/>
          </w:tcPr>
          <w:p w14:paraId="12671741" w14:textId="77777777" w:rsidR="002B4E93" w:rsidRPr="00A72DE6" w:rsidRDefault="002B4E93" w:rsidP="00605846">
            <w:pPr>
              <w:widowControl/>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2"/>
              </w:rPr>
            </w:pPr>
            <w:r w:rsidRPr="00A72DE6">
              <w:rPr>
                <w:rFonts w:ascii="Times New Roman" w:hAnsi="Times New Roman" w:cs="Times New Roman"/>
                <w:sz w:val="21"/>
                <w:szCs w:val="22"/>
              </w:rPr>
              <w:t>VR Box</w:t>
            </w:r>
          </w:p>
        </w:tc>
        <w:tc>
          <w:tcPr>
            <w:tcW w:w="3498" w:type="dxa"/>
          </w:tcPr>
          <w:p w14:paraId="17F3D3BC" w14:textId="77777777" w:rsidR="002B4E93" w:rsidRPr="00A72DE6" w:rsidRDefault="002B4E93" w:rsidP="00605846">
            <w:pPr>
              <w:widowControl/>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2"/>
              </w:rPr>
            </w:pPr>
            <w:r w:rsidRPr="00A72DE6">
              <w:rPr>
                <w:rFonts w:ascii="Times New Roman" w:hAnsi="Times New Roman" w:cs="Times New Roman"/>
                <w:sz w:val="21"/>
                <w:szCs w:val="22"/>
              </w:rPr>
              <w:t>39 euros</w:t>
            </w:r>
          </w:p>
        </w:tc>
      </w:tr>
      <w:tr w:rsidR="002B4E93" w14:paraId="7D5C9B37" w14:textId="77777777" w:rsidTr="00605846">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37" w:type="dxa"/>
          </w:tcPr>
          <w:p w14:paraId="4A23F6C8" w14:textId="77777777" w:rsidR="002B4E93" w:rsidRPr="00557398" w:rsidRDefault="002B4E93" w:rsidP="00605846">
            <w:pPr>
              <w:widowControl/>
              <w:spacing w:line="360" w:lineRule="auto"/>
              <w:rPr>
                <w:rFonts w:ascii="Times New Roman" w:hAnsi="Times New Roman" w:cs="Times New Roman"/>
                <w:b w:val="0"/>
                <w:sz w:val="21"/>
                <w:szCs w:val="22"/>
              </w:rPr>
            </w:pPr>
            <w:r w:rsidRPr="00557398">
              <w:rPr>
                <w:rFonts w:ascii="Times New Roman" w:hAnsi="Times New Roman" w:cs="Times New Roman"/>
                <w:b w:val="0"/>
                <w:sz w:val="21"/>
                <w:szCs w:val="22"/>
              </w:rPr>
              <w:t>Bol.com</w:t>
            </w:r>
          </w:p>
        </w:tc>
        <w:tc>
          <w:tcPr>
            <w:tcW w:w="2058" w:type="dxa"/>
          </w:tcPr>
          <w:p w14:paraId="60BF24BB" w14:textId="77777777" w:rsidR="002B4E93" w:rsidRPr="00A72DE6" w:rsidRDefault="002B4E93" w:rsidP="00605846">
            <w:pPr>
              <w:widowControl/>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2"/>
              </w:rPr>
            </w:pPr>
            <w:proofErr w:type="spellStart"/>
            <w:r w:rsidRPr="00A72DE6">
              <w:rPr>
                <w:rFonts w:ascii="Times New Roman" w:hAnsi="Times New Roman" w:cs="Times New Roman"/>
                <w:sz w:val="21"/>
                <w:szCs w:val="22"/>
              </w:rPr>
              <w:t>Ritech</w:t>
            </w:r>
            <w:proofErr w:type="spellEnd"/>
          </w:p>
        </w:tc>
        <w:tc>
          <w:tcPr>
            <w:tcW w:w="3498" w:type="dxa"/>
          </w:tcPr>
          <w:p w14:paraId="1FF10BC0" w14:textId="77777777" w:rsidR="002B4E93" w:rsidRPr="00A72DE6" w:rsidRDefault="002B4E93" w:rsidP="00605846">
            <w:pPr>
              <w:widowControl/>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2"/>
              </w:rPr>
            </w:pPr>
            <w:r w:rsidRPr="00A72DE6">
              <w:rPr>
                <w:rFonts w:ascii="Times New Roman" w:hAnsi="Times New Roman" w:cs="Times New Roman"/>
                <w:sz w:val="21"/>
                <w:szCs w:val="22"/>
              </w:rPr>
              <w:t>23.71 euros</w:t>
            </w:r>
          </w:p>
        </w:tc>
      </w:tr>
      <w:tr w:rsidR="002B4E93" w14:paraId="47211743" w14:textId="77777777" w:rsidTr="00605846">
        <w:trPr>
          <w:trHeight w:val="371"/>
        </w:trPr>
        <w:tc>
          <w:tcPr>
            <w:cnfStyle w:val="001000000000" w:firstRow="0" w:lastRow="0" w:firstColumn="1" w:lastColumn="0" w:oddVBand="0" w:evenVBand="0" w:oddHBand="0" w:evenHBand="0" w:firstRowFirstColumn="0" w:firstRowLastColumn="0" w:lastRowFirstColumn="0" w:lastRowLastColumn="0"/>
            <w:tcW w:w="2237" w:type="dxa"/>
          </w:tcPr>
          <w:p w14:paraId="64BB7E58" w14:textId="77777777" w:rsidR="002B4E93" w:rsidRPr="00557398" w:rsidRDefault="002B4E93" w:rsidP="00605846">
            <w:pPr>
              <w:widowControl/>
              <w:spacing w:line="360" w:lineRule="auto"/>
              <w:rPr>
                <w:rFonts w:ascii="Times New Roman" w:hAnsi="Times New Roman" w:cs="Times New Roman"/>
                <w:b w:val="0"/>
                <w:sz w:val="21"/>
                <w:szCs w:val="22"/>
              </w:rPr>
            </w:pPr>
            <w:r w:rsidRPr="00557398">
              <w:rPr>
                <w:rFonts w:ascii="Times New Roman" w:hAnsi="Times New Roman" w:cs="Times New Roman"/>
                <w:b w:val="0"/>
                <w:sz w:val="21"/>
                <w:szCs w:val="22"/>
              </w:rPr>
              <w:t>Bol.com</w:t>
            </w:r>
          </w:p>
        </w:tc>
        <w:tc>
          <w:tcPr>
            <w:tcW w:w="2058" w:type="dxa"/>
          </w:tcPr>
          <w:p w14:paraId="07EAEF6E" w14:textId="77777777" w:rsidR="002B4E93" w:rsidRPr="00A72DE6" w:rsidRDefault="002B4E93" w:rsidP="00605846">
            <w:pPr>
              <w:widowControl/>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2"/>
              </w:rPr>
            </w:pPr>
            <w:r w:rsidRPr="00A72DE6">
              <w:rPr>
                <w:rFonts w:ascii="Times New Roman" w:hAnsi="Times New Roman" w:cs="Times New Roman"/>
                <w:sz w:val="21"/>
                <w:szCs w:val="22"/>
              </w:rPr>
              <w:t>3-D Viewer</w:t>
            </w:r>
          </w:p>
        </w:tc>
        <w:tc>
          <w:tcPr>
            <w:tcW w:w="3498" w:type="dxa"/>
          </w:tcPr>
          <w:p w14:paraId="5AF0134B" w14:textId="77777777" w:rsidR="002B4E93" w:rsidRPr="00A72DE6" w:rsidRDefault="002B4E93" w:rsidP="00605846">
            <w:pPr>
              <w:widowControl/>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2"/>
              </w:rPr>
            </w:pPr>
            <w:r w:rsidRPr="00A72DE6">
              <w:rPr>
                <w:rFonts w:ascii="Times New Roman" w:hAnsi="Times New Roman" w:cs="Times New Roman"/>
                <w:sz w:val="21"/>
                <w:szCs w:val="22"/>
              </w:rPr>
              <w:t>18.99 euros</w:t>
            </w:r>
          </w:p>
        </w:tc>
      </w:tr>
      <w:tr w:rsidR="002B4E93" w14:paraId="095944A5" w14:textId="77777777" w:rsidTr="00605846">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37" w:type="dxa"/>
          </w:tcPr>
          <w:p w14:paraId="5B863836" w14:textId="77777777" w:rsidR="002B4E93" w:rsidRPr="00A72DE6" w:rsidRDefault="002B4E93" w:rsidP="00605846">
            <w:pPr>
              <w:widowControl/>
              <w:spacing w:line="360" w:lineRule="auto"/>
              <w:rPr>
                <w:rFonts w:ascii="Times New Roman" w:hAnsi="Times New Roman" w:cs="Times New Roman"/>
                <w:sz w:val="21"/>
                <w:szCs w:val="22"/>
              </w:rPr>
            </w:pPr>
            <w:r w:rsidRPr="00A72DE6">
              <w:rPr>
                <w:rFonts w:ascii="Times New Roman" w:hAnsi="Times New Roman" w:cs="Times New Roman"/>
                <w:sz w:val="21"/>
                <w:szCs w:val="22"/>
              </w:rPr>
              <w:t>Bol.com</w:t>
            </w:r>
          </w:p>
        </w:tc>
        <w:tc>
          <w:tcPr>
            <w:tcW w:w="2058" w:type="dxa"/>
          </w:tcPr>
          <w:p w14:paraId="47274569" w14:textId="77777777" w:rsidR="002B4E93" w:rsidRPr="00A72DE6" w:rsidRDefault="002B4E93" w:rsidP="00605846">
            <w:pPr>
              <w:widowControl/>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2"/>
              </w:rPr>
            </w:pPr>
            <w:proofErr w:type="spellStart"/>
            <w:r w:rsidRPr="00A72DE6">
              <w:rPr>
                <w:rFonts w:ascii="Times New Roman" w:hAnsi="Times New Roman" w:cs="Times New Roman"/>
                <w:sz w:val="21"/>
                <w:szCs w:val="22"/>
              </w:rPr>
              <w:t>Muvit</w:t>
            </w:r>
            <w:proofErr w:type="spellEnd"/>
          </w:p>
        </w:tc>
        <w:tc>
          <w:tcPr>
            <w:tcW w:w="3498" w:type="dxa"/>
          </w:tcPr>
          <w:p w14:paraId="489EA629" w14:textId="77777777" w:rsidR="002B4E93" w:rsidRPr="00A72DE6" w:rsidRDefault="002B4E93" w:rsidP="00283838">
            <w:pPr>
              <w:pStyle w:val="Lijstalinea"/>
              <w:widowControl/>
              <w:numPr>
                <w:ilvl w:val="1"/>
                <w:numId w:val="17"/>
              </w:numPr>
              <w:spacing w:line="360" w:lineRule="auto"/>
              <w:ind w:firstLineChars="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2"/>
              </w:rPr>
            </w:pPr>
            <w:r w:rsidRPr="00A72DE6">
              <w:rPr>
                <w:rFonts w:ascii="Times New Roman" w:hAnsi="Times New Roman" w:cs="Times New Roman"/>
                <w:sz w:val="21"/>
                <w:szCs w:val="22"/>
              </w:rPr>
              <w:t>euros</w:t>
            </w:r>
          </w:p>
        </w:tc>
      </w:tr>
    </w:tbl>
    <w:p w14:paraId="6768F991" w14:textId="63332146" w:rsidR="00FD2FA4" w:rsidRPr="00C25E57" w:rsidRDefault="00E72902" w:rsidP="00C25E57">
      <w:pPr>
        <w:rPr>
          <w:rFonts w:ascii="Times New Roman" w:hAnsi="Times New Roman" w:cs="Times New Roman"/>
          <w:color w:val="002060"/>
          <w:sz w:val="21"/>
          <w:szCs w:val="21"/>
        </w:rPr>
      </w:pPr>
      <w:r>
        <w:rPr>
          <w:rFonts w:ascii="Times New Roman" w:hAnsi="Times New Roman" w:cs="Times New Roman"/>
          <w:color w:val="002060"/>
          <w:sz w:val="21"/>
          <w:szCs w:val="21"/>
        </w:rPr>
        <w:t>Table 14</w:t>
      </w:r>
      <w:r w:rsidR="00FD2FA4" w:rsidRPr="00C25E57">
        <w:rPr>
          <w:rFonts w:ascii="Times New Roman" w:hAnsi="Times New Roman" w:cs="Times New Roman"/>
          <w:color w:val="002060"/>
          <w:sz w:val="21"/>
          <w:szCs w:val="21"/>
        </w:rPr>
        <w:t>: Main competitors’ price list</w:t>
      </w:r>
    </w:p>
    <w:p w14:paraId="40F98622" w14:textId="77777777" w:rsidR="002B4E93" w:rsidRPr="000534E6" w:rsidRDefault="002B4E93" w:rsidP="002B4E93">
      <w:pPr>
        <w:pStyle w:val="Kop2"/>
        <w:spacing w:line="360" w:lineRule="auto"/>
        <w:rPr>
          <w:bCs/>
          <w:kern w:val="0"/>
        </w:rPr>
      </w:pPr>
      <w:bookmarkStart w:id="139" w:name="_Toc451930836"/>
      <w:bookmarkStart w:id="140" w:name="_Toc451944322"/>
      <w:r>
        <w:t xml:space="preserve">9.5 </w:t>
      </w:r>
      <w:r w:rsidRPr="00803328">
        <w:t>Promotion</w:t>
      </w:r>
      <w:r>
        <w:t>/P</w:t>
      </w:r>
      <w:r w:rsidRPr="000534E6">
        <w:t>resentation</w:t>
      </w:r>
      <w:bookmarkEnd w:id="139"/>
      <w:bookmarkEnd w:id="140"/>
    </w:p>
    <w:p w14:paraId="214A2658" w14:textId="77777777" w:rsidR="00465E5F" w:rsidRDefault="00465E5F" w:rsidP="00465E5F">
      <w:pPr>
        <w:spacing w:line="360" w:lineRule="auto"/>
        <w:rPr>
          <w:rFonts w:ascii="Times New Roman" w:hAnsi="Times New Roman" w:cs="Times New Roman"/>
          <w:sz w:val="22"/>
        </w:rPr>
      </w:pPr>
      <w:r>
        <w:rPr>
          <w:rFonts w:ascii="Times New Roman" w:hAnsi="Times New Roman" w:cs="Times New Roman"/>
          <w:sz w:val="22"/>
        </w:rPr>
        <w:t xml:space="preserve">The key steps on promotion (marketing) of </w:t>
      </w:r>
      <w:r w:rsidRPr="007D5552">
        <w:rPr>
          <w:rFonts w:ascii="Times New Roman" w:hAnsi="Times New Roman" w:cs="Times New Roman"/>
          <w:i/>
          <w:sz w:val="22"/>
        </w:rPr>
        <w:t>Huawei</w:t>
      </w:r>
      <w:r>
        <w:rPr>
          <w:rFonts w:ascii="Times New Roman" w:hAnsi="Times New Roman" w:cs="Times New Roman"/>
          <w:sz w:val="22"/>
        </w:rPr>
        <w:t xml:space="preserve">’s VR glasses are the following: (1) Find and convince proper retailers to purchase from </w:t>
      </w:r>
      <w:r>
        <w:rPr>
          <w:rFonts w:ascii="Times New Roman" w:hAnsi="Times New Roman" w:cs="Times New Roman"/>
          <w:i/>
          <w:sz w:val="22"/>
        </w:rPr>
        <w:t>Huawei</w:t>
      </w:r>
      <w:r>
        <w:rPr>
          <w:rFonts w:ascii="Times New Roman" w:hAnsi="Times New Roman" w:cs="Times New Roman"/>
          <w:sz w:val="22"/>
        </w:rPr>
        <w:t xml:space="preserve">, (2) Provide possible marketing plans to assist the retailers to sell VR glasses to their customers. </w:t>
      </w:r>
    </w:p>
    <w:p w14:paraId="47197941" w14:textId="77777777" w:rsidR="002014EE" w:rsidRDefault="002014EE" w:rsidP="002B4E93">
      <w:pPr>
        <w:spacing w:line="360" w:lineRule="auto"/>
        <w:rPr>
          <w:rFonts w:ascii="Times New Roman" w:hAnsi="Times New Roman" w:cs="Times New Roman"/>
          <w:b/>
          <w:sz w:val="22"/>
        </w:rPr>
      </w:pPr>
    </w:p>
    <w:p w14:paraId="374D9DB0" w14:textId="77777777" w:rsidR="002014EE" w:rsidRDefault="002014EE" w:rsidP="002B4E93">
      <w:pPr>
        <w:spacing w:line="360" w:lineRule="auto"/>
        <w:rPr>
          <w:rFonts w:ascii="Times New Roman" w:hAnsi="Times New Roman" w:cs="Times New Roman"/>
          <w:b/>
          <w:sz w:val="22"/>
        </w:rPr>
      </w:pPr>
    </w:p>
    <w:p w14:paraId="37A73211" w14:textId="77777777" w:rsidR="002014EE" w:rsidRDefault="002014EE" w:rsidP="002B4E93">
      <w:pPr>
        <w:spacing w:line="360" w:lineRule="auto"/>
        <w:rPr>
          <w:rFonts w:ascii="Times New Roman" w:hAnsi="Times New Roman" w:cs="Times New Roman"/>
          <w:b/>
          <w:sz w:val="22"/>
        </w:rPr>
      </w:pPr>
    </w:p>
    <w:p w14:paraId="24389ACE" w14:textId="77777777" w:rsidR="002014EE" w:rsidRDefault="002014EE" w:rsidP="002B4E93">
      <w:pPr>
        <w:spacing w:line="360" w:lineRule="auto"/>
        <w:rPr>
          <w:rFonts w:ascii="Times New Roman" w:hAnsi="Times New Roman" w:cs="Times New Roman"/>
          <w:b/>
          <w:sz w:val="22"/>
        </w:rPr>
      </w:pPr>
    </w:p>
    <w:p w14:paraId="3FE8555A" w14:textId="5030A846" w:rsidR="002B4E93" w:rsidRDefault="002B4E93" w:rsidP="002B4E93">
      <w:pPr>
        <w:spacing w:line="360" w:lineRule="auto"/>
        <w:rPr>
          <w:rFonts w:ascii="Times New Roman" w:hAnsi="Times New Roman" w:cs="Times New Roman"/>
          <w:b/>
          <w:sz w:val="22"/>
        </w:rPr>
      </w:pPr>
      <w:r>
        <w:rPr>
          <w:rFonts w:ascii="Times New Roman" w:hAnsi="Times New Roman" w:cs="Times New Roman"/>
          <w:b/>
          <w:sz w:val="22"/>
        </w:rPr>
        <w:t>Digital Marketing (Mainly LinkedIn, Facebook and YouTube): B-to-B</w:t>
      </w:r>
    </w:p>
    <w:p w14:paraId="35BD7313" w14:textId="1FA12580" w:rsidR="001E6BA4" w:rsidRDefault="00C25E57" w:rsidP="00465E5F">
      <w:pPr>
        <w:spacing w:line="360" w:lineRule="auto"/>
        <w:rPr>
          <w:rFonts w:ascii="Times New Roman" w:hAnsi="Times New Roman" w:cs="Times New Roman"/>
          <w:sz w:val="22"/>
        </w:rPr>
      </w:pPr>
      <w:r>
        <w:rPr>
          <w:rFonts w:ascii="Times New Roman" w:hAnsi="Times New Roman" w:cs="Times New Roman"/>
          <w:noProof/>
          <w:lang w:val="nl-NL" w:eastAsia="nl-NL"/>
        </w:rPr>
        <mc:AlternateContent>
          <mc:Choice Requires="wps">
            <w:drawing>
              <wp:anchor distT="0" distB="0" distL="114300" distR="114300" simplePos="0" relativeHeight="251912192" behindDoc="0" locked="0" layoutInCell="1" allowOverlap="1" wp14:anchorId="7D5147B7" wp14:editId="0F44E15A">
                <wp:simplePos x="0" y="0"/>
                <wp:positionH relativeFrom="column">
                  <wp:posOffset>3262630</wp:posOffset>
                </wp:positionH>
                <wp:positionV relativeFrom="paragraph">
                  <wp:posOffset>2078990</wp:posOffset>
                </wp:positionV>
                <wp:extent cx="2971165" cy="313690"/>
                <wp:effectExtent l="0" t="0" r="0" b="0"/>
                <wp:wrapSquare wrapText="bothSides"/>
                <wp:docPr id="529" name="Text Box 529"/>
                <wp:cNvGraphicFramePr/>
                <a:graphic xmlns:a="http://schemas.openxmlformats.org/drawingml/2006/main">
                  <a:graphicData uri="http://schemas.microsoft.com/office/word/2010/wordprocessingShape">
                    <wps:wsp>
                      <wps:cNvSpPr txBox="1"/>
                      <wps:spPr>
                        <a:xfrm>
                          <a:off x="0" y="0"/>
                          <a:ext cx="2971165" cy="3136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C13E1B" w14:textId="1699EC67" w:rsidR="00E22699" w:rsidRPr="00CF41B2" w:rsidRDefault="00E22699" w:rsidP="00C25E57">
                            <w:pPr>
                              <w:rPr>
                                <w:rFonts w:ascii="Times New Roman" w:hAnsi="Times New Roman" w:cs="Times New Roman"/>
                                <w:color w:val="002060"/>
                                <w:sz w:val="21"/>
                              </w:rPr>
                            </w:pPr>
                            <w:r w:rsidRPr="00CF41B2">
                              <w:rPr>
                                <w:rFonts w:ascii="Times New Roman" w:hAnsi="Times New Roman" w:cs="Times New Roman"/>
                                <w:color w:val="002060"/>
                                <w:sz w:val="21"/>
                              </w:rPr>
                              <w:t>Fi</w:t>
                            </w:r>
                            <w:r>
                              <w:rPr>
                                <w:rFonts w:ascii="Times New Roman" w:hAnsi="Times New Roman" w:cs="Times New Roman"/>
                                <w:color w:val="002060"/>
                                <w:sz w:val="21"/>
                              </w:rPr>
                              <w:t>gure 37</w:t>
                            </w:r>
                            <w:r w:rsidRPr="00CF41B2">
                              <w:rPr>
                                <w:rFonts w:ascii="Times New Roman" w:hAnsi="Times New Roman" w:cs="Times New Roman"/>
                                <w:color w:val="002060"/>
                                <w:sz w:val="21"/>
                              </w:rPr>
                              <w:t xml:space="preserve">: </w:t>
                            </w:r>
                            <w:r>
                              <w:rPr>
                                <w:rFonts w:ascii="Times New Roman" w:hAnsi="Times New Roman" w:cs="Times New Roman"/>
                                <w:color w:val="002060"/>
                                <w:sz w:val="21"/>
                              </w:rPr>
                              <w:t xml:space="preserve"> An example advertisement on Facebook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D5147B7" id="Text_x0020_Box_x0020_529" o:spid="_x0000_s1102" type="#_x0000_t202" style="position:absolute;left:0;text-align:left;margin-left:256.9pt;margin-top:163.7pt;width:233.95pt;height:24.7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" filled="f" stroked="f">
                <v:textbox>
                  <w:txbxContent>
                    <w:p w14:paraId="41C13E1B" w14:textId="1699EC67" w:rsidR="00E22699" w:rsidRPr="00CF41B2" w:rsidRDefault="00E22699" w:rsidP="00C25E57">
                      <w:pPr>
                        <w:rPr>
                          <w:rFonts w:ascii="Times New Roman" w:hAnsi="Times New Roman" w:cs="Times New Roman"/>
                          <w:color w:val="002060"/>
                          <w:sz w:val="21"/>
                        </w:rPr>
                      </w:pPr>
                      <w:r w:rsidRPr="00CF41B2">
                        <w:rPr>
                          <w:rFonts w:ascii="Times New Roman" w:hAnsi="Times New Roman" w:cs="Times New Roman"/>
                          <w:color w:val="002060"/>
                          <w:sz w:val="21"/>
                        </w:rPr>
                        <w:t>Fi</w:t>
                      </w:r>
                      <w:r>
                        <w:rPr>
                          <w:rFonts w:ascii="Times New Roman" w:hAnsi="Times New Roman" w:cs="Times New Roman"/>
                          <w:color w:val="002060"/>
                          <w:sz w:val="21"/>
                        </w:rPr>
                        <w:t>gure 37</w:t>
                      </w:r>
                      <w:r w:rsidRPr="00CF41B2">
                        <w:rPr>
                          <w:rFonts w:ascii="Times New Roman" w:hAnsi="Times New Roman" w:cs="Times New Roman"/>
                          <w:color w:val="002060"/>
                          <w:sz w:val="21"/>
                        </w:rPr>
                        <w:t xml:space="preserve">: </w:t>
                      </w:r>
                      <w:r>
                        <w:rPr>
                          <w:rFonts w:ascii="Times New Roman" w:hAnsi="Times New Roman" w:cs="Times New Roman"/>
                          <w:color w:val="002060"/>
                          <w:sz w:val="21"/>
                        </w:rPr>
                        <w:t xml:space="preserve"> An example advertisement on Facebook </w:t>
                      </w:r>
                    </w:p>
                  </w:txbxContent>
                </v:textbox>
                <w10:wrap type="square"/>
              </v:shape>
            </w:pict>
          </mc:Fallback>
        </mc:AlternateContent>
      </w:r>
      <w:r w:rsidR="00465E5F">
        <w:rPr>
          <w:rFonts w:ascii="Times New Roman" w:hAnsi="Times New Roman" w:cs="Times New Roman"/>
          <w:noProof/>
          <w:sz w:val="22"/>
          <w:lang w:val="nl-NL" w:eastAsia="nl-NL"/>
        </w:rPr>
        <mc:AlternateContent>
          <mc:Choice Requires="wps">
            <w:drawing>
              <wp:anchor distT="0" distB="0" distL="114300" distR="114300" simplePos="0" relativeHeight="251899904" behindDoc="0" locked="0" layoutInCell="1" allowOverlap="1" wp14:anchorId="2AABEAAB" wp14:editId="2056790A">
                <wp:simplePos x="0" y="0"/>
                <wp:positionH relativeFrom="column">
                  <wp:posOffset>3132455</wp:posOffset>
                </wp:positionH>
                <wp:positionV relativeFrom="paragraph">
                  <wp:posOffset>34925</wp:posOffset>
                </wp:positionV>
                <wp:extent cx="2607310" cy="2237740"/>
                <wp:effectExtent l="0" t="0" r="0" b="0"/>
                <wp:wrapSquare wrapText="bothSides"/>
                <wp:docPr id="474" name="Text Box 474"/>
                <wp:cNvGraphicFramePr/>
                <a:graphic xmlns:a="http://schemas.openxmlformats.org/drawingml/2006/main">
                  <a:graphicData uri="http://schemas.microsoft.com/office/word/2010/wordprocessingShape">
                    <wps:wsp>
                      <wps:cNvSpPr txBox="1"/>
                      <wps:spPr>
                        <a:xfrm>
                          <a:off x="0" y="0"/>
                          <a:ext cx="2607310" cy="2237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A7E1C9" w14:textId="77777777" w:rsidR="00E22699" w:rsidRDefault="00E22699" w:rsidP="00465E5F">
                            <w:r>
                              <w:rPr>
                                <w:noProof/>
                                <w:lang w:val="nl-NL" w:eastAsia="nl-NL"/>
                              </w:rPr>
                              <w:drawing>
                                <wp:inline distT="0" distB="0" distL="0" distR="0" wp14:anchorId="208D9A5D" wp14:editId="73679A0E">
                                  <wp:extent cx="2424202" cy="1974396"/>
                                  <wp:effectExtent l="0" t="0" r="0" b="6985"/>
                                  <wp:docPr id="838" name="Picture 838" descr="Screen%20Shot%202016-05-21%20at%2010.24.4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6-05-21%20at%2010.24.43%20PM.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427700" cy="197724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2AABEAAB" id="Text_x0020_Box_x0020_474" o:spid="_x0000_s1103" type="#_x0000_t202" style="position:absolute;left:0;text-align:left;margin-left:246.65pt;margin-top:2.75pt;width:205.3pt;height:176.2pt;z-index:251899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" filled="f" stroked="f">
                <v:textbox style="mso-fit-shape-to-text:t">
                  <w:txbxContent>
                    <w:p w14:paraId="01A7E1C9" w14:textId="77777777" w:rsidR="00E22699" w:rsidRDefault="00E22699" w:rsidP="00465E5F">
                      <w:r>
                        <w:rPr>
                          <w:noProof/>
                        </w:rPr>
                        <w:drawing>
                          <wp:inline distT="0" distB="0" distL="0" distR="0" wp14:anchorId="208D9A5D" wp14:editId="73679A0E">
                            <wp:extent cx="2424202" cy="1974396"/>
                            <wp:effectExtent l="0" t="0" r="0" b="6985"/>
                            <wp:docPr id="838" name="Picture 838" descr="Screen%20Shot%202016-05-21%20at%2010.24.4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6-05-21%20at%2010.24.43%20PM.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427700" cy="1977245"/>
                                    </a:xfrm>
                                    <a:prstGeom prst="rect">
                                      <a:avLst/>
                                    </a:prstGeom>
                                    <a:noFill/>
                                    <a:ln>
                                      <a:noFill/>
                                    </a:ln>
                                  </pic:spPr>
                                </pic:pic>
                              </a:graphicData>
                            </a:graphic>
                          </wp:inline>
                        </w:drawing>
                      </w:r>
                    </w:p>
                  </w:txbxContent>
                </v:textbox>
                <w10:wrap type="square"/>
              </v:shape>
            </w:pict>
          </mc:Fallback>
        </mc:AlternateContent>
      </w:r>
      <w:r w:rsidR="00465E5F">
        <w:rPr>
          <w:rFonts w:ascii="Times New Roman" w:hAnsi="Times New Roman" w:cs="Times New Roman"/>
          <w:sz w:val="22"/>
        </w:rPr>
        <w:t xml:space="preserve">The first initiative of </w:t>
      </w:r>
      <w:r w:rsidR="00465E5F" w:rsidRPr="007D5552">
        <w:rPr>
          <w:rFonts w:ascii="Times New Roman" w:hAnsi="Times New Roman" w:cs="Times New Roman"/>
          <w:i/>
          <w:sz w:val="22"/>
        </w:rPr>
        <w:t>Huawei</w:t>
      </w:r>
      <w:r w:rsidR="00465E5F">
        <w:rPr>
          <w:rFonts w:ascii="Times New Roman" w:hAnsi="Times New Roman" w:cs="Times New Roman"/>
          <w:sz w:val="22"/>
        </w:rPr>
        <w:t xml:space="preserve"> is to find proper buyers in the Dutch market. Comparing with traditional B-to-B </w:t>
      </w:r>
      <w:r w:rsidR="00465E5F">
        <w:rPr>
          <w:rFonts w:ascii="Times New Roman" w:hAnsi="Times New Roman" w:cs="Times New Roman"/>
          <w:sz w:val="22"/>
          <w:lang w:val="en-GB" w:eastAsia="zh-TW"/>
        </w:rPr>
        <w:t xml:space="preserve">solicitation, </w:t>
      </w:r>
      <w:r w:rsidR="00465E5F">
        <w:rPr>
          <w:rFonts w:ascii="Times New Roman" w:hAnsi="Times New Roman" w:cs="Times New Roman"/>
          <w:sz w:val="22"/>
        </w:rPr>
        <w:t xml:space="preserve">(assigning sales personnel to visit the retailers and persuading retailers to purchase the products), the use of social media would be more effective for </w:t>
      </w:r>
      <w:r w:rsidR="00465E5F" w:rsidRPr="00D3348A">
        <w:rPr>
          <w:rFonts w:ascii="Times New Roman" w:hAnsi="Times New Roman" w:cs="Times New Roman"/>
          <w:i/>
          <w:sz w:val="22"/>
        </w:rPr>
        <w:t>Huawei</w:t>
      </w:r>
      <w:r w:rsidR="00465E5F">
        <w:rPr>
          <w:rFonts w:ascii="Times New Roman" w:hAnsi="Times New Roman" w:cs="Times New Roman"/>
          <w:sz w:val="22"/>
        </w:rPr>
        <w:t xml:space="preserve"> to bring the product message to their target group. For example, merchandisers of </w:t>
      </w:r>
      <w:r w:rsidR="00465E5F" w:rsidRPr="00954107">
        <w:rPr>
          <w:rFonts w:ascii="Times New Roman" w:hAnsi="Times New Roman" w:cs="Times New Roman"/>
          <w:i/>
          <w:sz w:val="22"/>
        </w:rPr>
        <w:t>Cool Blue</w:t>
      </w:r>
      <w:r w:rsidR="00465E5F">
        <w:rPr>
          <w:rFonts w:ascii="Times New Roman" w:hAnsi="Times New Roman" w:cs="Times New Roman"/>
          <w:sz w:val="22"/>
        </w:rPr>
        <w:t xml:space="preserve"> have registered and shown their contact information on </w:t>
      </w:r>
      <w:r w:rsidR="00465E5F" w:rsidRPr="00954107">
        <w:rPr>
          <w:rFonts w:ascii="Times New Roman" w:hAnsi="Times New Roman" w:cs="Times New Roman"/>
          <w:i/>
          <w:sz w:val="22"/>
        </w:rPr>
        <w:t>LinkedIn</w:t>
      </w:r>
      <w:r w:rsidR="00465E5F">
        <w:rPr>
          <w:rFonts w:ascii="Times New Roman" w:hAnsi="Times New Roman" w:cs="Times New Roman"/>
          <w:sz w:val="22"/>
        </w:rPr>
        <w:t xml:space="preserve">. By creating targeted advertisement, </w:t>
      </w:r>
      <w:r w:rsidR="00493F50">
        <w:rPr>
          <w:rFonts w:ascii="Times New Roman" w:hAnsi="Times New Roman" w:cs="Times New Roman"/>
          <w:sz w:val="22"/>
        </w:rPr>
        <w:t>as shown in Figure 37</w:t>
      </w:r>
      <w:r>
        <w:rPr>
          <w:rFonts w:ascii="Times New Roman" w:hAnsi="Times New Roman" w:cs="Times New Roman"/>
          <w:sz w:val="22"/>
        </w:rPr>
        <w:t xml:space="preserve">, </w:t>
      </w:r>
      <w:r w:rsidR="00465E5F">
        <w:rPr>
          <w:rFonts w:ascii="Times New Roman" w:hAnsi="Times New Roman" w:cs="Times New Roman"/>
          <w:sz w:val="22"/>
        </w:rPr>
        <w:t xml:space="preserve">the purchasers can be effectively reached via </w:t>
      </w:r>
      <w:r w:rsidR="00465E5F" w:rsidRPr="00344E98">
        <w:rPr>
          <w:rFonts w:ascii="Times New Roman" w:hAnsi="Times New Roman" w:cs="Times New Roman"/>
          <w:i/>
          <w:sz w:val="22"/>
        </w:rPr>
        <w:t>Facebook</w:t>
      </w:r>
      <w:r w:rsidR="00465E5F">
        <w:rPr>
          <w:rFonts w:ascii="Times New Roman" w:hAnsi="Times New Roman" w:cs="Times New Roman"/>
          <w:sz w:val="22"/>
        </w:rPr>
        <w:t xml:space="preserve"> or </w:t>
      </w:r>
      <w:r w:rsidR="00465E5F" w:rsidRPr="00344E98">
        <w:rPr>
          <w:rFonts w:ascii="Times New Roman" w:hAnsi="Times New Roman" w:cs="Times New Roman"/>
          <w:i/>
          <w:sz w:val="22"/>
        </w:rPr>
        <w:t>LinkedIn</w:t>
      </w:r>
      <w:r w:rsidR="00465E5F">
        <w:rPr>
          <w:rFonts w:ascii="Times New Roman" w:hAnsi="Times New Roman" w:cs="Times New Roman"/>
          <w:sz w:val="22"/>
        </w:rPr>
        <w:t xml:space="preserve">. Interested parties can contact </w:t>
      </w:r>
      <w:r w:rsidR="00465E5F" w:rsidRPr="004C09E9">
        <w:rPr>
          <w:rFonts w:ascii="Times New Roman" w:hAnsi="Times New Roman" w:cs="Times New Roman"/>
          <w:i/>
          <w:sz w:val="22"/>
        </w:rPr>
        <w:t>Huawei</w:t>
      </w:r>
      <w:r w:rsidR="00465E5F">
        <w:rPr>
          <w:rFonts w:ascii="Times New Roman" w:hAnsi="Times New Roman" w:cs="Times New Roman"/>
          <w:i/>
          <w:sz w:val="22"/>
        </w:rPr>
        <w:t xml:space="preserve">’s </w:t>
      </w:r>
      <w:r w:rsidR="00465E5F">
        <w:rPr>
          <w:rFonts w:ascii="Times New Roman" w:hAnsi="Times New Roman" w:cs="Times New Roman"/>
          <w:sz w:val="22"/>
        </w:rPr>
        <w:t>business partner in the Netherlands.</w:t>
      </w:r>
    </w:p>
    <w:p w14:paraId="593223F1" w14:textId="3107B203" w:rsidR="00465E5F" w:rsidRPr="001E6BA4" w:rsidRDefault="006448D2" w:rsidP="00465E5F">
      <w:pPr>
        <w:spacing w:line="360" w:lineRule="auto"/>
        <w:rPr>
          <w:rFonts w:ascii="Times New Roman" w:hAnsi="Times New Roman" w:cs="Times New Roman"/>
          <w:sz w:val="22"/>
        </w:rPr>
      </w:pPr>
      <w:r>
        <w:rPr>
          <w:rFonts w:ascii="Times New Roman" w:hAnsi="Times New Roman" w:cs="Times New Roman"/>
          <w:noProof/>
          <w:sz w:val="22"/>
          <w:lang w:val="nl-NL" w:eastAsia="nl-NL"/>
        </w:rPr>
        <mc:AlternateContent>
          <mc:Choice Requires="wps">
            <w:drawing>
              <wp:anchor distT="0" distB="0" distL="114300" distR="114300" simplePos="0" relativeHeight="251918336" behindDoc="0" locked="0" layoutInCell="1" allowOverlap="1" wp14:anchorId="7074EFF3" wp14:editId="7E506A45">
                <wp:simplePos x="0" y="0"/>
                <wp:positionH relativeFrom="column">
                  <wp:posOffset>-544830</wp:posOffset>
                </wp:positionH>
                <wp:positionV relativeFrom="paragraph">
                  <wp:posOffset>217805</wp:posOffset>
                </wp:positionV>
                <wp:extent cx="2820670" cy="2265680"/>
                <wp:effectExtent l="0" t="0" r="0" b="0"/>
                <wp:wrapSquare wrapText="bothSides"/>
                <wp:docPr id="491" name="Text Box 491"/>
                <wp:cNvGraphicFramePr/>
                <a:graphic xmlns:a="http://schemas.openxmlformats.org/drawingml/2006/main">
                  <a:graphicData uri="http://schemas.microsoft.com/office/word/2010/wordprocessingShape">
                    <wps:wsp>
                      <wps:cNvSpPr txBox="1"/>
                      <wps:spPr>
                        <a:xfrm>
                          <a:off x="0" y="0"/>
                          <a:ext cx="2820670" cy="22656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24CEA3" w14:textId="77777777" w:rsidR="00E22699" w:rsidRDefault="00E22699" w:rsidP="001E6BA4">
                            <w:pPr>
                              <w:jc w:val="center"/>
                            </w:pPr>
                            <w:r>
                              <w:rPr>
                                <w:noProof/>
                                <w:lang w:val="nl-NL" w:eastAsia="nl-NL"/>
                              </w:rPr>
                              <w:drawing>
                                <wp:inline distT="0" distB="0" distL="0" distR="0" wp14:anchorId="16182A05" wp14:editId="1E39360E">
                                  <wp:extent cx="2710303" cy="2068596"/>
                                  <wp:effectExtent l="0" t="0" r="7620" b="0"/>
                                  <wp:docPr id="839" name="Picture 839" descr="Screen%20Shot%202016-05-15%20at%204.19.3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05-15%20at%204.19.32%20PM.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725075" cy="20798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074EFF3" id="Text_x0020_Box_x0020_491" o:spid="_x0000_s1104" type="#_x0000_t202" style="position:absolute;left:0;text-align:left;margin-left:-42.9pt;margin-top:17.15pt;width:222.1pt;height:178.4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" filled="f" stroked="f">
                <v:textbox>
                  <w:txbxContent>
                    <w:p w14:paraId="6324CEA3" w14:textId="77777777" w:rsidR="00E22699" w:rsidRDefault="00E22699" w:rsidP="001E6BA4">
                      <w:pPr>
                        <w:jc w:val="center"/>
                      </w:pPr>
                      <w:r>
                        <w:rPr>
                          <w:noProof/>
                        </w:rPr>
                        <w:drawing>
                          <wp:inline distT="0" distB="0" distL="0" distR="0" wp14:anchorId="16182A05" wp14:editId="1E39360E">
                            <wp:extent cx="2710303" cy="2068596"/>
                            <wp:effectExtent l="0" t="0" r="7620" b="0"/>
                            <wp:docPr id="839" name="Picture 839" descr="Screen%20Shot%202016-05-15%20at%204.19.3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05-15%20at%204.19.32%20PM.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725075" cy="2079870"/>
                                    </a:xfrm>
                                    <a:prstGeom prst="rect">
                                      <a:avLst/>
                                    </a:prstGeom>
                                    <a:noFill/>
                                    <a:ln>
                                      <a:noFill/>
                                    </a:ln>
                                  </pic:spPr>
                                </pic:pic>
                              </a:graphicData>
                            </a:graphic>
                          </wp:inline>
                        </w:drawing>
                      </w:r>
                    </w:p>
                  </w:txbxContent>
                </v:textbox>
                <w10:wrap type="square"/>
              </v:shape>
            </w:pict>
          </mc:Fallback>
        </mc:AlternateContent>
      </w:r>
      <w:r w:rsidR="00465E5F">
        <w:rPr>
          <w:rFonts w:ascii="Times New Roman" w:hAnsi="Times New Roman" w:cs="Times New Roman"/>
          <w:b/>
          <w:sz w:val="22"/>
        </w:rPr>
        <w:t>Booklet: B-to-C</w:t>
      </w:r>
    </w:p>
    <w:p w14:paraId="7399C46A" w14:textId="60BB83FA" w:rsidR="00465E5F" w:rsidRDefault="001E6BA4" w:rsidP="00465E5F">
      <w:pPr>
        <w:spacing w:line="360" w:lineRule="auto"/>
        <w:rPr>
          <w:rFonts w:ascii="Times New Roman" w:hAnsi="Times New Roman" w:cs="Times New Roman"/>
          <w:sz w:val="22"/>
        </w:rPr>
      </w:pPr>
      <w:r>
        <w:rPr>
          <w:rFonts w:ascii="Times New Roman" w:hAnsi="Times New Roman" w:cs="Times New Roman"/>
          <w:noProof/>
          <w:lang w:val="nl-NL" w:eastAsia="nl-NL"/>
        </w:rPr>
        <mc:AlternateContent>
          <mc:Choice Requires="wps">
            <w:drawing>
              <wp:anchor distT="0" distB="0" distL="114300" distR="114300" simplePos="0" relativeHeight="251920384" behindDoc="0" locked="0" layoutInCell="1" allowOverlap="1" wp14:anchorId="012AECE7" wp14:editId="73FC9901">
                <wp:simplePos x="0" y="0"/>
                <wp:positionH relativeFrom="column">
                  <wp:posOffset>-542658</wp:posOffset>
                </wp:positionH>
                <wp:positionV relativeFrom="paragraph">
                  <wp:posOffset>1889125</wp:posOffset>
                </wp:positionV>
                <wp:extent cx="2740025" cy="313690"/>
                <wp:effectExtent l="0" t="0" r="0" b="0"/>
                <wp:wrapSquare wrapText="bothSides"/>
                <wp:docPr id="531" name="Text Box 531"/>
                <wp:cNvGraphicFramePr/>
                <a:graphic xmlns:a="http://schemas.openxmlformats.org/drawingml/2006/main">
                  <a:graphicData uri="http://schemas.microsoft.com/office/word/2010/wordprocessingShape">
                    <wps:wsp>
                      <wps:cNvSpPr txBox="1"/>
                      <wps:spPr>
                        <a:xfrm>
                          <a:off x="0" y="0"/>
                          <a:ext cx="2740025" cy="3136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826EC2" w14:textId="18671EE8" w:rsidR="00E22699" w:rsidRPr="00CF41B2" w:rsidRDefault="00E22699" w:rsidP="001E6BA4">
                            <w:pPr>
                              <w:rPr>
                                <w:rFonts w:ascii="Times New Roman" w:hAnsi="Times New Roman" w:cs="Times New Roman"/>
                                <w:color w:val="002060"/>
                                <w:sz w:val="21"/>
                              </w:rPr>
                            </w:pPr>
                            <w:r w:rsidRPr="00CF41B2">
                              <w:rPr>
                                <w:rFonts w:ascii="Times New Roman" w:hAnsi="Times New Roman" w:cs="Times New Roman"/>
                                <w:color w:val="002060"/>
                                <w:sz w:val="21"/>
                              </w:rPr>
                              <w:t>Fi</w:t>
                            </w:r>
                            <w:r>
                              <w:rPr>
                                <w:rFonts w:ascii="Times New Roman" w:hAnsi="Times New Roman" w:cs="Times New Roman"/>
                                <w:color w:val="002060"/>
                                <w:sz w:val="21"/>
                              </w:rPr>
                              <w:t>gure 38</w:t>
                            </w:r>
                            <w:r w:rsidRPr="00CF41B2">
                              <w:rPr>
                                <w:rFonts w:ascii="Times New Roman" w:hAnsi="Times New Roman" w:cs="Times New Roman"/>
                                <w:color w:val="002060"/>
                                <w:sz w:val="21"/>
                              </w:rPr>
                              <w:t xml:space="preserve">: </w:t>
                            </w:r>
                            <w:r>
                              <w:rPr>
                                <w:rFonts w:ascii="Times New Roman" w:hAnsi="Times New Roman" w:cs="Times New Roman"/>
                                <w:color w:val="002060"/>
                                <w:sz w:val="21"/>
                              </w:rPr>
                              <w:t>Booklet ad page created by the author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12AECE7" id="Text_x0020_Box_x0020_531" o:spid="_x0000_s1105" type="#_x0000_t202" style="position:absolute;left:0;text-align:left;margin-left:-42.75pt;margin-top:148.75pt;width:215.75pt;height:24.7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" filled="f" stroked="f">
                <v:textbox>
                  <w:txbxContent>
                    <w:p w14:paraId="33826EC2" w14:textId="18671EE8" w:rsidR="00E22699" w:rsidRPr="00CF41B2" w:rsidRDefault="00E22699" w:rsidP="001E6BA4">
                      <w:pPr>
                        <w:rPr>
                          <w:rFonts w:ascii="Times New Roman" w:hAnsi="Times New Roman" w:cs="Times New Roman"/>
                          <w:color w:val="002060"/>
                          <w:sz w:val="21"/>
                        </w:rPr>
                      </w:pPr>
                      <w:r w:rsidRPr="00CF41B2">
                        <w:rPr>
                          <w:rFonts w:ascii="Times New Roman" w:hAnsi="Times New Roman" w:cs="Times New Roman"/>
                          <w:color w:val="002060"/>
                          <w:sz w:val="21"/>
                        </w:rPr>
                        <w:t>Fi</w:t>
                      </w:r>
                      <w:r>
                        <w:rPr>
                          <w:rFonts w:ascii="Times New Roman" w:hAnsi="Times New Roman" w:cs="Times New Roman"/>
                          <w:color w:val="002060"/>
                          <w:sz w:val="21"/>
                        </w:rPr>
                        <w:t>gure 38</w:t>
                      </w:r>
                      <w:r w:rsidRPr="00CF41B2">
                        <w:rPr>
                          <w:rFonts w:ascii="Times New Roman" w:hAnsi="Times New Roman" w:cs="Times New Roman"/>
                          <w:color w:val="002060"/>
                          <w:sz w:val="21"/>
                        </w:rPr>
                        <w:t xml:space="preserve">: </w:t>
                      </w:r>
                      <w:r>
                        <w:rPr>
                          <w:rFonts w:ascii="Times New Roman" w:hAnsi="Times New Roman" w:cs="Times New Roman"/>
                          <w:color w:val="002060"/>
                          <w:sz w:val="21"/>
                        </w:rPr>
                        <w:t>Booklet ad page created by the author</w:t>
                      </w:r>
                    </w:p>
                  </w:txbxContent>
                </v:textbox>
                <w10:wrap type="square"/>
              </v:shape>
            </w:pict>
          </mc:Fallback>
        </mc:AlternateContent>
      </w:r>
      <w:r w:rsidR="00465E5F">
        <w:rPr>
          <w:rFonts w:ascii="Times New Roman" w:hAnsi="Times New Roman" w:cs="Times New Roman"/>
          <w:sz w:val="22"/>
        </w:rPr>
        <w:t xml:space="preserve">If </w:t>
      </w:r>
      <w:r w:rsidR="00465E5F" w:rsidRPr="00140B9F">
        <w:rPr>
          <w:rFonts w:ascii="Times New Roman" w:hAnsi="Times New Roman" w:cs="Times New Roman"/>
          <w:i/>
          <w:sz w:val="22"/>
        </w:rPr>
        <w:t>Huawei</w:t>
      </w:r>
      <w:r w:rsidR="00465E5F">
        <w:rPr>
          <w:rFonts w:ascii="Times New Roman" w:hAnsi="Times New Roman" w:cs="Times New Roman"/>
          <w:sz w:val="22"/>
        </w:rPr>
        <w:t xml:space="preserve"> wants to sell</w:t>
      </w:r>
      <w:r w:rsidR="00465E5F" w:rsidRPr="00140B9F">
        <w:rPr>
          <w:rFonts w:ascii="Times New Roman" w:hAnsi="Times New Roman" w:cs="Times New Roman"/>
          <w:sz w:val="22"/>
        </w:rPr>
        <w:t xml:space="preserve"> </w:t>
      </w:r>
      <w:r w:rsidR="00465E5F">
        <w:rPr>
          <w:rFonts w:ascii="Times New Roman" w:hAnsi="Times New Roman" w:cs="Times New Roman"/>
          <w:sz w:val="22"/>
        </w:rPr>
        <w:t xml:space="preserve">in retailers like </w:t>
      </w:r>
      <w:r w:rsidR="00465E5F">
        <w:rPr>
          <w:rFonts w:ascii="Times New Roman" w:hAnsi="Times New Roman" w:cs="Times New Roman"/>
          <w:i/>
          <w:sz w:val="22"/>
        </w:rPr>
        <w:t>Cool B</w:t>
      </w:r>
      <w:r w:rsidR="00465E5F" w:rsidRPr="00954107">
        <w:rPr>
          <w:rFonts w:ascii="Times New Roman" w:hAnsi="Times New Roman" w:cs="Times New Roman"/>
          <w:i/>
          <w:sz w:val="22"/>
        </w:rPr>
        <w:t>lue</w:t>
      </w:r>
      <w:r w:rsidR="00465E5F">
        <w:rPr>
          <w:rFonts w:ascii="Times New Roman" w:hAnsi="Times New Roman" w:cs="Times New Roman"/>
          <w:i/>
          <w:sz w:val="22"/>
        </w:rPr>
        <w:t xml:space="preserve"> </w:t>
      </w:r>
      <w:r w:rsidR="00465E5F" w:rsidRPr="00344E98">
        <w:rPr>
          <w:rFonts w:ascii="Times New Roman" w:hAnsi="Times New Roman" w:cs="Times New Roman"/>
          <w:sz w:val="22"/>
        </w:rPr>
        <w:t>and</w:t>
      </w:r>
      <w:r w:rsidR="00465E5F">
        <w:rPr>
          <w:rFonts w:ascii="Times New Roman" w:hAnsi="Times New Roman" w:cs="Times New Roman"/>
          <w:i/>
          <w:sz w:val="22"/>
        </w:rPr>
        <w:t xml:space="preserve"> Bol.com</w:t>
      </w:r>
      <w:r w:rsidR="00465E5F">
        <w:rPr>
          <w:rFonts w:ascii="Times New Roman" w:hAnsi="Times New Roman" w:cs="Times New Roman"/>
          <w:sz w:val="22"/>
        </w:rPr>
        <w:t xml:space="preserve">, it is important to be present in their promotion booklets. In the early stage, promoting through booklet on essential as in the Netherlands, they are a common channel </w:t>
      </w:r>
      <w:r w:rsidR="00465E5F">
        <w:rPr>
          <w:rFonts w:ascii="Times New Roman" w:hAnsi="Times New Roman" w:cs="Times New Roman"/>
          <w:sz w:val="22"/>
          <w:lang w:val="en-GB" w:eastAsia="zh-TW"/>
        </w:rPr>
        <w:t>to reach customers</w:t>
      </w:r>
      <w:r w:rsidR="00465E5F">
        <w:rPr>
          <w:rFonts w:ascii="Times New Roman" w:hAnsi="Times New Roman" w:cs="Times New Roman"/>
          <w:sz w:val="22"/>
        </w:rPr>
        <w:t>. The adve</w:t>
      </w:r>
      <w:r>
        <w:rPr>
          <w:rFonts w:ascii="Times New Roman" w:hAnsi="Times New Roman" w:cs="Times New Roman"/>
          <w:sz w:val="22"/>
        </w:rPr>
        <w:t xml:space="preserve">rtisements can encourage B-to-C </w:t>
      </w:r>
      <w:r w:rsidR="00465E5F">
        <w:rPr>
          <w:rFonts w:ascii="Times New Roman" w:hAnsi="Times New Roman" w:cs="Times New Roman"/>
          <w:sz w:val="22"/>
        </w:rPr>
        <w:t xml:space="preserve">costumers to purchase the product. Based on questionnaire results, the most attractive slogan is: </w:t>
      </w:r>
      <w:r w:rsidR="00465E5F" w:rsidRPr="00557398">
        <w:rPr>
          <w:rFonts w:ascii="Times New Roman" w:hAnsi="Times New Roman" w:cs="Times New Roman"/>
          <w:i/>
          <w:sz w:val="22"/>
        </w:rPr>
        <w:t>open your eyes-for the virtual reality education and entertainment.</w:t>
      </w:r>
      <w:r w:rsidR="00465E5F">
        <w:rPr>
          <w:rFonts w:ascii="Times New Roman" w:hAnsi="Times New Roman" w:cs="Times New Roman"/>
          <w:sz w:val="22"/>
        </w:rPr>
        <w:t xml:space="preserve"> </w:t>
      </w:r>
    </w:p>
    <w:p w14:paraId="6D111DFA" w14:textId="62D18172" w:rsidR="00465E5F" w:rsidRDefault="00465E5F" w:rsidP="00465E5F">
      <w:pPr>
        <w:spacing w:line="360" w:lineRule="auto"/>
        <w:rPr>
          <w:rFonts w:ascii="Times New Roman" w:hAnsi="Times New Roman" w:cs="Times New Roman"/>
          <w:sz w:val="22"/>
        </w:rPr>
      </w:pPr>
      <w:r>
        <w:rPr>
          <w:rFonts w:ascii="Times New Roman" w:hAnsi="Times New Roman" w:cs="Times New Roman"/>
          <w:sz w:val="22"/>
        </w:rPr>
        <w:t xml:space="preserve">Besides, coordinating with retailers to create online campaigns can also encourage teenagers to share their experiences of using VR glasses. The advertisement page should contain the popular elements based on questionnaire results and various online marketing tools such as A-B testing and search engine optimization. </w:t>
      </w:r>
    </w:p>
    <w:p w14:paraId="251021FE" w14:textId="0A828A7B" w:rsidR="006A5654" w:rsidRPr="00605846" w:rsidRDefault="006A5654" w:rsidP="00283838">
      <w:pPr>
        <w:pStyle w:val="Kop1"/>
      </w:pPr>
      <w:bookmarkStart w:id="141" w:name="_Toc451930837"/>
      <w:bookmarkStart w:id="142" w:name="_Toc451944323"/>
      <w:r>
        <w:t>Chapter 10</w:t>
      </w:r>
      <w:r w:rsidRPr="001A169B">
        <w:t>: Conclusion</w:t>
      </w:r>
      <w:r>
        <w:t xml:space="preserve"> &amp;</w:t>
      </w:r>
      <w:r w:rsidRPr="00BF6656">
        <w:t xml:space="preserve"> </w:t>
      </w:r>
      <w:r>
        <w:t>Recommendation</w:t>
      </w:r>
      <w:bookmarkEnd w:id="141"/>
      <w:bookmarkEnd w:id="142"/>
    </w:p>
    <w:p w14:paraId="76F4D1C1" w14:textId="740D9CF9" w:rsidR="006A5654" w:rsidRPr="00002224" w:rsidRDefault="006A5654" w:rsidP="006A5654">
      <w:pPr>
        <w:spacing w:line="360" w:lineRule="auto"/>
        <w:rPr>
          <w:rFonts w:ascii="Times New Roman" w:hAnsi="Times New Roman" w:cs="Times New Roman"/>
          <w:b/>
          <w:sz w:val="22"/>
        </w:rPr>
      </w:pPr>
      <w:r w:rsidRPr="00002224">
        <w:rPr>
          <w:rFonts w:ascii="Times New Roman" w:hAnsi="Times New Roman" w:cs="Times New Roman"/>
          <w:b/>
          <w:sz w:val="22"/>
        </w:rPr>
        <w:t>Conclusion</w:t>
      </w:r>
    </w:p>
    <w:p w14:paraId="2C1D6230" w14:textId="539A2BBC" w:rsidR="00465E5F" w:rsidRDefault="00465E5F" w:rsidP="00465E5F">
      <w:pPr>
        <w:spacing w:line="360" w:lineRule="auto"/>
        <w:rPr>
          <w:rFonts w:ascii="Times New Roman" w:hAnsi="Times New Roman" w:cs="Times New Roman"/>
          <w:sz w:val="22"/>
        </w:rPr>
      </w:pPr>
      <w:r>
        <w:rPr>
          <w:rFonts w:ascii="Times New Roman" w:hAnsi="Times New Roman" w:cs="Times New Roman"/>
          <w:sz w:val="22"/>
        </w:rPr>
        <w:t xml:space="preserve">This assignment was target to provide insights for </w:t>
      </w:r>
      <w:r w:rsidRPr="005B41E0">
        <w:rPr>
          <w:rFonts w:ascii="Times New Roman" w:hAnsi="Times New Roman" w:cs="Times New Roman"/>
          <w:i/>
          <w:sz w:val="22"/>
        </w:rPr>
        <w:t>Huawei</w:t>
      </w:r>
      <w:r>
        <w:rPr>
          <w:rFonts w:ascii="Times New Roman" w:hAnsi="Times New Roman" w:cs="Times New Roman"/>
          <w:i/>
          <w:sz w:val="22"/>
        </w:rPr>
        <w:t xml:space="preserve"> Technology</w:t>
      </w:r>
      <w:r w:rsidRPr="005B41E0">
        <w:rPr>
          <w:rFonts w:ascii="Times New Roman" w:hAnsi="Times New Roman" w:cs="Times New Roman"/>
          <w:sz w:val="22"/>
        </w:rPr>
        <w:t>’s</w:t>
      </w:r>
      <w:r>
        <w:rPr>
          <w:rFonts w:ascii="Times New Roman" w:hAnsi="Times New Roman" w:cs="Times New Roman"/>
          <w:sz w:val="22"/>
        </w:rPr>
        <w:t xml:space="preserve"> International Department. Faced with the decline of traditional toys’ turnover, the company investigated new products and decided to develop VR glasses to enter the European market. Thus this project designed an internationalization strategy for the company, and investigated the potential market of VR glasses with educational and entertainment functions.</w:t>
      </w:r>
    </w:p>
    <w:p w14:paraId="7E4CA69F" w14:textId="3D13126D" w:rsidR="00465E5F" w:rsidRDefault="00465E5F" w:rsidP="00465E5F">
      <w:pPr>
        <w:spacing w:line="360" w:lineRule="auto"/>
        <w:rPr>
          <w:rFonts w:ascii="Times New Roman" w:hAnsi="Times New Roman" w:cs="Times New Roman"/>
          <w:sz w:val="22"/>
        </w:rPr>
      </w:pPr>
      <w:r>
        <w:rPr>
          <w:rFonts w:ascii="Times New Roman" w:hAnsi="Times New Roman" w:cs="Times New Roman"/>
          <w:sz w:val="22"/>
        </w:rPr>
        <w:t xml:space="preserve">The central question is: “What is the best internationalization strategy </w:t>
      </w:r>
      <w:r w:rsidRPr="00BF6656">
        <w:rPr>
          <w:rFonts w:ascii="Times New Roman" w:hAnsi="Times New Roman" w:cs="Times New Roman"/>
          <w:i/>
          <w:sz w:val="22"/>
        </w:rPr>
        <w:t>Huawei</w:t>
      </w:r>
      <w:r>
        <w:rPr>
          <w:rFonts w:ascii="Times New Roman" w:hAnsi="Times New Roman" w:cs="Times New Roman"/>
          <w:sz w:val="22"/>
        </w:rPr>
        <w:t xml:space="preserve"> to develop its VR glasses to the Netherlands?” In order to solve this question, the development and potential of VR glasses is important to understand. The Literature Review includes the history and usage of VR glasses. After the introduction of related terminologies and product development, the sub-questions were answered based on the internal and external analyses, questionnaire results and interview results. </w:t>
      </w:r>
    </w:p>
    <w:p w14:paraId="5DA12423" w14:textId="25D86427" w:rsidR="00465E5F" w:rsidRPr="00916DD3" w:rsidRDefault="00465E5F" w:rsidP="00465E5F">
      <w:pPr>
        <w:spacing w:line="360" w:lineRule="auto"/>
        <w:rPr>
          <w:rFonts w:ascii="Times" w:hAnsi="Times"/>
          <w:i/>
          <w:color w:val="000000" w:themeColor="text1"/>
          <w:sz w:val="22"/>
          <w:szCs w:val="22"/>
        </w:rPr>
      </w:pPr>
      <w:r w:rsidRPr="00916DD3">
        <w:rPr>
          <w:rFonts w:ascii="Times" w:hAnsi="Times"/>
          <w:i/>
          <w:color w:val="000000" w:themeColor="text1"/>
          <w:sz w:val="22"/>
          <w:szCs w:val="22"/>
        </w:rPr>
        <w:t>1).  How do other traditional toy companies reacted towards VR Headset and how do they transform their business strategies under the impact of information technology?</w:t>
      </w:r>
    </w:p>
    <w:p w14:paraId="09F42EA8" w14:textId="77777777" w:rsidR="00465E5F" w:rsidRPr="004A3E37" w:rsidRDefault="00465E5F" w:rsidP="00465E5F">
      <w:pPr>
        <w:spacing w:line="360" w:lineRule="auto"/>
        <w:rPr>
          <w:rFonts w:ascii="Times" w:hAnsi="Times"/>
          <w:color w:val="000000" w:themeColor="text1"/>
          <w:sz w:val="22"/>
          <w:szCs w:val="22"/>
        </w:rPr>
      </w:pPr>
      <w:r>
        <w:rPr>
          <w:rFonts w:ascii="Times" w:hAnsi="Times"/>
          <w:color w:val="000000" w:themeColor="text1"/>
          <w:sz w:val="22"/>
          <w:szCs w:val="22"/>
        </w:rPr>
        <w:t xml:space="preserve">Both </w:t>
      </w:r>
      <w:r w:rsidRPr="00FF3DCD">
        <w:rPr>
          <w:rFonts w:ascii="Times" w:hAnsi="Times"/>
          <w:i/>
          <w:color w:val="000000" w:themeColor="text1"/>
          <w:sz w:val="22"/>
          <w:szCs w:val="22"/>
        </w:rPr>
        <w:t>LEGO</w:t>
      </w:r>
      <w:r>
        <w:rPr>
          <w:rFonts w:ascii="Times" w:hAnsi="Times"/>
          <w:color w:val="000000" w:themeColor="text1"/>
          <w:sz w:val="22"/>
          <w:szCs w:val="22"/>
        </w:rPr>
        <w:t xml:space="preserve"> and </w:t>
      </w:r>
      <w:r w:rsidRPr="00FF3DCD">
        <w:rPr>
          <w:rFonts w:ascii="Times" w:hAnsi="Times"/>
          <w:i/>
          <w:color w:val="000000" w:themeColor="text1"/>
          <w:sz w:val="22"/>
          <w:szCs w:val="22"/>
        </w:rPr>
        <w:t xml:space="preserve">Mattel </w:t>
      </w:r>
      <w:r>
        <w:rPr>
          <w:rFonts w:ascii="Times" w:hAnsi="Times"/>
          <w:color w:val="000000" w:themeColor="text1"/>
          <w:sz w:val="22"/>
          <w:szCs w:val="22"/>
        </w:rPr>
        <w:t xml:space="preserve">have been aware of the new technology and taken swift response to it, as indicated in their annual report. Furthermore, </w:t>
      </w:r>
      <w:r w:rsidRPr="00FF3DCD">
        <w:rPr>
          <w:rFonts w:ascii="Times" w:hAnsi="Times"/>
          <w:i/>
          <w:color w:val="000000" w:themeColor="text1"/>
          <w:sz w:val="22"/>
          <w:szCs w:val="22"/>
        </w:rPr>
        <w:t>Mattel’</w:t>
      </w:r>
      <w:r>
        <w:rPr>
          <w:rFonts w:ascii="Times" w:hAnsi="Times"/>
          <w:color w:val="000000" w:themeColor="text1"/>
          <w:sz w:val="22"/>
          <w:szCs w:val="22"/>
        </w:rPr>
        <w:t>s business strategy toward its “</w:t>
      </w:r>
      <w:r w:rsidRPr="00FF3DCD">
        <w:rPr>
          <w:rFonts w:ascii="Times" w:hAnsi="Times"/>
          <w:i/>
          <w:color w:val="000000" w:themeColor="text1"/>
          <w:sz w:val="22"/>
          <w:szCs w:val="22"/>
        </w:rPr>
        <w:t>View-Master</w:t>
      </w:r>
      <w:r>
        <w:rPr>
          <w:rFonts w:ascii="Times" w:hAnsi="Times"/>
          <w:color w:val="000000" w:themeColor="text1"/>
          <w:sz w:val="22"/>
          <w:szCs w:val="22"/>
        </w:rPr>
        <w:t xml:space="preserve">” can be learned by </w:t>
      </w:r>
      <w:r w:rsidRPr="00FF3DCD">
        <w:rPr>
          <w:rFonts w:ascii="Times" w:hAnsi="Times"/>
          <w:i/>
          <w:color w:val="000000" w:themeColor="text1"/>
          <w:sz w:val="22"/>
          <w:szCs w:val="22"/>
        </w:rPr>
        <w:t>Huawei</w:t>
      </w:r>
      <w:r>
        <w:rPr>
          <w:rFonts w:ascii="Times" w:hAnsi="Times"/>
          <w:i/>
          <w:color w:val="000000" w:themeColor="text1"/>
          <w:sz w:val="22"/>
          <w:szCs w:val="22"/>
        </w:rPr>
        <w:t>:</w:t>
      </w:r>
      <w:r>
        <w:rPr>
          <w:rFonts w:ascii="Times" w:hAnsi="Times"/>
          <w:color w:val="000000" w:themeColor="text1"/>
          <w:sz w:val="22"/>
          <w:szCs w:val="22"/>
        </w:rPr>
        <w:t xml:space="preserve"> to sell the physical hardware at lower price to penetrate the market, then to make more profit in the aftermarket with subscriptions in virtual worlds and software. Questionnaire results also showed that most of the customer are willing to pay for extra applications. These insights provide a direction for </w:t>
      </w:r>
      <w:r w:rsidRPr="004A3E37">
        <w:rPr>
          <w:rFonts w:ascii="Times" w:hAnsi="Times"/>
          <w:i/>
          <w:color w:val="000000" w:themeColor="text1"/>
          <w:sz w:val="22"/>
          <w:szCs w:val="22"/>
        </w:rPr>
        <w:t>Huawei</w:t>
      </w:r>
      <w:r>
        <w:rPr>
          <w:rFonts w:ascii="Times" w:hAnsi="Times"/>
          <w:color w:val="000000" w:themeColor="text1"/>
          <w:sz w:val="22"/>
          <w:szCs w:val="22"/>
        </w:rPr>
        <w:t xml:space="preserve"> to design their final product. </w:t>
      </w:r>
    </w:p>
    <w:p w14:paraId="77AE91A2" w14:textId="77777777" w:rsidR="00465E5F" w:rsidRPr="00916DD3" w:rsidRDefault="00465E5F" w:rsidP="00465E5F">
      <w:pPr>
        <w:spacing w:line="360" w:lineRule="auto"/>
        <w:rPr>
          <w:rFonts w:ascii="Times" w:hAnsi="Times"/>
          <w:i/>
          <w:color w:val="000000" w:themeColor="text1"/>
          <w:sz w:val="22"/>
          <w:szCs w:val="22"/>
        </w:rPr>
      </w:pPr>
      <w:r w:rsidRPr="00916DD3">
        <w:rPr>
          <w:rFonts w:ascii="Times" w:hAnsi="Times"/>
          <w:i/>
          <w:color w:val="000000" w:themeColor="text1"/>
          <w:sz w:val="22"/>
          <w:szCs w:val="22"/>
        </w:rPr>
        <w:t xml:space="preserve">2).  Can </w:t>
      </w:r>
      <w:r w:rsidRPr="0044151A">
        <w:rPr>
          <w:rFonts w:ascii="Times" w:hAnsi="Times"/>
          <w:i/>
          <w:color w:val="000000" w:themeColor="text1"/>
          <w:sz w:val="22"/>
          <w:szCs w:val="22"/>
        </w:rPr>
        <w:t>Huawei</w:t>
      </w:r>
      <w:r w:rsidRPr="00916DD3">
        <w:rPr>
          <w:rFonts w:ascii="Times" w:hAnsi="Times"/>
          <w:i/>
          <w:color w:val="000000" w:themeColor="text1"/>
          <w:sz w:val="22"/>
          <w:szCs w:val="22"/>
        </w:rPr>
        <w:t>’s existing business resources be utilized to sell VR headset? To what extend are those resources can be helpful?</w:t>
      </w:r>
    </w:p>
    <w:p w14:paraId="7F15F34D" w14:textId="77777777" w:rsidR="00465E5F" w:rsidRPr="00D2337A" w:rsidRDefault="00465E5F" w:rsidP="00465E5F">
      <w:pPr>
        <w:spacing w:line="360" w:lineRule="auto"/>
        <w:rPr>
          <w:rFonts w:ascii="Times" w:hAnsi="Times"/>
          <w:color w:val="000000" w:themeColor="text1"/>
          <w:sz w:val="22"/>
          <w:szCs w:val="22"/>
        </w:rPr>
      </w:pPr>
      <w:r>
        <w:rPr>
          <w:rFonts w:ascii="Times" w:hAnsi="Times"/>
          <w:color w:val="000000" w:themeColor="text1"/>
          <w:sz w:val="22"/>
          <w:szCs w:val="22"/>
        </w:rPr>
        <w:t xml:space="preserve">From </w:t>
      </w:r>
      <w:r w:rsidRPr="00FF3DCD">
        <w:rPr>
          <w:rFonts w:ascii="Times" w:hAnsi="Times"/>
          <w:i/>
          <w:color w:val="000000" w:themeColor="text1"/>
          <w:sz w:val="22"/>
          <w:szCs w:val="22"/>
        </w:rPr>
        <w:t>Huawei</w:t>
      </w:r>
      <w:r>
        <w:rPr>
          <w:rFonts w:ascii="Times" w:hAnsi="Times"/>
          <w:i/>
          <w:color w:val="000000" w:themeColor="text1"/>
          <w:sz w:val="22"/>
          <w:szCs w:val="22"/>
        </w:rPr>
        <w:t xml:space="preserve">’s </w:t>
      </w:r>
      <w:r w:rsidRPr="00FF3DCD">
        <w:rPr>
          <w:rFonts w:ascii="Times" w:hAnsi="Times"/>
          <w:color w:val="000000" w:themeColor="text1"/>
          <w:sz w:val="22"/>
          <w:szCs w:val="22"/>
        </w:rPr>
        <w:t xml:space="preserve">internal </w:t>
      </w:r>
      <w:r>
        <w:rPr>
          <w:rFonts w:ascii="Times" w:hAnsi="Times"/>
          <w:color w:val="000000" w:themeColor="text1"/>
          <w:sz w:val="22"/>
          <w:szCs w:val="22"/>
        </w:rPr>
        <w:t xml:space="preserve">analysis, they do not have any distributors in the Dutch market yet. However, </w:t>
      </w:r>
      <w:proofErr w:type="spellStart"/>
      <w:r w:rsidRPr="007721D8">
        <w:rPr>
          <w:rFonts w:ascii="Times New Roman" w:hAnsi="Times New Roman" w:cs="Times New Roman"/>
          <w:i/>
          <w:sz w:val="22"/>
        </w:rPr>
        <w:t>Giochi</w:t>
      </w:r>
      <w:proofErr w:type="spellEnd"/>
      <w:r w:rsidRPr="007721D8">
        <w:rPr>
          <w:rFonts w:ascii="Times New Roman" w:hAnsi="Times New Roman" w:cs="Times New Roman"/>
          <w:i/>
          <w:sz w:val="22"/>
        </w:rPr>
        <w:t xml:space="preserve"> </w:t>
      </w:r>
      <w:proofErr w:type="spellStart"/>
      <w:r w:rsidRPr="007721D8">
        <w:rPr>
          <w:rFonts w:ascii="Times New Roman" w:hAnsi="Times New Roman" w:cs="Times New Roman"/>
          <w:i/>
          <w:sz w:val="22"/>
        </w:rPr>
        <w:t>Preziosi</w:t>
      </w:r>
      <w:proofErr w:type="spellEnd"/>
      <w:r>
        <w:rPr>
          <w:rFonts w:ascii="Times New Roman" w:hAnsi="Times New Roman" w:cs="Times New Roman"/>
          <w:i/>
          <w:sz w:val="22"/>
        </w:rPr>
        <w:t>,</w:t>
      </w:r>
      <w:r>
        <w:rPr>
          <w:rFonts w:ascii="Times New Roman" w:hAnsi="Times New Roman" w:cs="Times New Roman"/>
          <w:sz w:val="22"/>
        </w:rPr>
        <w:t xml:space="preserve"> as </w:t>
      </w:r>
      <w:r>
        <w:rPr>
          <w:rFonts w:ascii="Times" w:hAnsi="Times"/>
          <w:color w:val="000000" w:themeColor="text1"/>
          <w:sz w:val="22"/>
          <w:szCs w:val="22"/>
        </w:rPr>
        <w:t xml:space="preserve">their biggest partner in Europe, may be able to offer help to the selling process of VR glasses in the Netherlands as a trading company. </w:t>
      </w:r>
      <w:proofErr w:type="spellStart"/>
      <w:r w:rsidRPr="007721D8">
        <w:rPr>
          <w:rFonts w:ascii="Times New Roman" w:hAnsi="Times New Roman" w:cs="Times New Roman"/>
          <w:i/>
          <w:sz w:val="22"/>
        </w:rPr>
        <w:t>Giochi</w:t>
      </w:r>
      <w:proofErr w:type="spellEnd"/>
      <w:r w:rsidRPr="007721D8">
        <w:rPr>
          <w:rFonts w:ascii="Times New Roman" w:hAnsi="Times New Roman" w:cs="Times New Roman"/>
          <w:i/>
          <w:sz w:val="22"/>
        </w:rPr>
        <w:t xml:space="preserve"> </w:t>
      </w:r>
      <w:proofErr w:type="spellStart"/>
      <w:r w:rsidRPr="007721D8">
        <w:rPr>
          <w:rFonts w:ascii="Times New Roman" w:hAnsi="Times New Roman" w:cs="Times New Roman"/>
          <w:i/>
          <w:sz w:val="22"/>
        </w:rPr>
        <w:t>Preziosi</w:t>
      </w:r>
      <w:proofErr w:type="spellEnd"/>
      <w:r>
        <w:rPr>
          <w:rFonts w:ascii="Times New Roman" w:hAnsi="Times New Roman" w:cs="Times New Roman"/>
          <w:i/>
          <w:sz w:val="22"/>
        </w:rPr>
        <w:t xml:space="preserve"> </w:t>
      </w:r>
      <w:r>
        <w:rPr>
          <w:rFonts w:ascii="Times New Roman" w:hAnsi="Times New Roman" w:cs="Times New Roman"/>
          <w:sz w:val="22"/>
        </w:rPr>
        <w:t xml:space="preserve">might have clients in the Netherlands that are interested in </w:t>
      </w:r>
      <w:r>
        <w:rPr>
          <w:rFonts w:ascii="Times New Roman" w:hAnsi="Times New Roman" w:cs="Times New Roman"/>
          <w:i/>
          <w:sz w:val="22"/>
        </w:rPr>
        <w:t xml:space="preserve">Huawei’s </w:t>
      </w:r>
      <w:r>
        <w:rPr>
          <w:rFonts w:ascii="Times New Roman" w:hAnsi="Times New Roman" w:cs="Times New Roman"/>
          <w:sz w:val="22"/>
        </w:rPr>
        <w:t>product</w:t>
      </w:r>
      <w:r>
        <w:rPr>
          <w:rFonts w:ascii="Times" w:hAnsi="Times"/>
          <w:color w:val="000000" w:themeColor="text1"/>
          <w:sz w:val="22"/>
          <w:szCs w:val="22"/>
        </w:rPr>
        <w:t xml:space="preserve">. Besides, the company’s long experiences of conducting international business can be beneficial for the selling process to some extent. </w:t>
      </w:r>
    </w:p>
    <w:p w14:paraId="0823D021" w14:textId="77777777" w:rsidR="00465E5F" w:rsidRPr="00916DD3" w:rsidRDefault="00465E5F" w:rsidP="00465E5F">
      <w:pPr>
        <w:spacing w:line="360" w:lineRule="auto"/>
        <w:ind w:right="-64"/>
        <w:rPr>
          <w:rFonts w:ascii="Times" w:hAnsi="Times"/>
          <w:i/>
          <w:color w:val="000000" w:themeColor="text1"/>
          <w:sz w:val="22"/>
          <w:szCs w:val="22"/>
          <w:lang w:val="en-GB"/>
        </w:rPr>
      </w:pPr>
      <w:r w:rsidRPr="00916DD3">
        <w:rPr>
          <w:rFonts w:ascii="Times" w:hAnsi="Times"/>
          <w:i/>
          <w:color w:val="000000" w:themeColor="text1"/>
          <w:sz w:val="22"/>
          <w:szCs w:val="22"/>
          <w:lang w:val="en-GB"/>
        </w:rPr>
        <w:t xml:space="preserve">3).  What are the current Dutch market environment for VR headset? </w:t>
      </w:r>
    </w:p>
    <w:p w14:paraId="60F43EE7" w14:textId="4C01CD90" w:rsidR="00465E5F" w:rsidRDefault="00465E5F" w:rsidP="00465E5F">
      <w:pPr>
        <w:spacing w:line="360" w:lineRule="auto"/>
        <w:ind w:right="-64"/>
        <w:rPr>
          <w:rFonts w:ascii="Times" w:hAnsi="Times"/>
          <w:color w:val="000000" w:themeColor="text1"/>
          <w:sz w:val="22"/>
          <w:szCs w:val="22"/>
          <w:lang w:val="en-GB"/>
        </w:rPr>
      </w:pPr>
      <w:r>
        <w:rPr>
          <w:rFonts w:ascii="Times" w:hAnsi="Times"/>
          <w:color w:val="000000" w:themeColor="text1"/>
          <w:sz w:val="22"/>
          <w:szCs w:val="22"/>
          <w:lang w:val="en-GB"/>
        </w:rPr>
        <w:t xml:space="preserve">Based on the questionnaire results, 92% said that they are interested in this product. Among them, 84% of respondents said that they would like to purchase extra applications with the VR headset. Additionally, PESTEL analysis results shows that </w:t>
      </w:r>
      <w:r>
        <w:rPr>
          <w:rFonts w:ascii="Times New Roman" w:hAnsi="Times New Roman" w:cs="Times New Roman"/>
          <w:bCs/>
          <w:kern w:val="0"/>
          <w:sz w:val="22"/>
          <w:szCs w:val="26"/>
        </w:rPr>
        <w:t xml:space="preserve">the Netherlands is a wealthy but relatively small market, and Dutch have interest on high-tech products. While analyses with Porter’s Five Forces indicated that the threat of new entrants is high because the accelerating market might attract more educational companies to compete in the market. Although there are no VR glasses that target to teenagers in the market yet, several competing VR glasses </w:t>
      </w:r>
      <w:r w:rsidR="008603CE">
        <w:rPr>
          <w:rFonts w:ascii="Times New Roman" w:hAnsi="Times New Roman" w:cs="Times New Roman"/>
          <w:bCs/>
          <w:kern w:val="0"/>
          <w:sz w:val="22"/>
          <w:szCs w:val="26"/>
        </w:rPr>
        <w:t xml:space="preserve">that made by electronic companies </w:t>
      </w:r>
      <w:r>
        <w:rPr>
          <w:rFonts w:ascii="Times New Roman" w:hAnsi="Times New Roman" w:cs="Times New Roman"/>
          <w:bCs/>
          <w:kern w:val="0"/>
          <w:sz w:val="22"/>
          <w:szCs w:val="26"/>
        </w:rPr>
        <w:t xml:space="preserve">still exist. In conclusion, </w:t>
      </w:r>
      <w:r>
        <w:rPr>
          <w:rFonts w:ascii="Times" w:hAnsi="Times"/>
          <w:color w:val="000000" w:themeColor="text1"/>
          <w:sz w:val="22"/>
          <w:szCs w:val="22"/>
          <w:lang w:val="en-GB"/>
        </w:rPr>
        <w:t xml:space="preserve">the research and analysis demonstrated that VR glasses has positive market potential and a </w:t>
      </w:r>
      <w:r w:rsidR="008603CE">
        <w:rPr>
          <w:rFonts w:ascii="Times" w:hAnsi="Times"/>
          <w:color w:val="000000" w:themeColor="text1"/>
          <w:sz w:val="22"/>
          <w:szCs w:val="22"/>
          <w:lang w:val="en-GB"/>
        </w:rPr>
        <w:t xml:space="preserve">relatively middle-ranked competitive environment in the Netherlands. </w:t>
      </w:r>
    </w:p>
    <w:p w14:paraId="151E179C" w14:textId="77777777" w:rsidR="00465E5F" w:rsidRPr="00916DD3" w:rsidRDefault="00465E5F" w:rsidP="00465E5F">
      <w:pPr>
        <w:spacing w:line="360" w:lineRule="auto"/>
        <w:ind w:right="-64"/>
        <w:rPr>
          <w:rFonts w:ascii="Times" w:hAnsi="Times"/>
          <w:i/>
          <w:color w:val="000000" w:themeColor="text1"/>
          <w:sz w:val="22"/>
          <w:szCs w:val="22"/>
        </w:rPr>
      </w:pPr>
      <w:r w:rsidRPr="00916DD3">
        <w:rPr>
          <w:rFonts w:ascii="Times" w:hAnsi="Times"/>
          <w:i/>
          <w:color w:val="000000" w:themeColor="text1"/>
          <w:sz w:val="22"/>
          <w:szCs w:val="22"/>
          <w:lang w:val="en-GB"/>
        </w:rPr>
        <w:t xml:space="preserve">4).  What is the best market entry strategy for </w:t>
      </w:r>
      <w:r w:rsidRPr="00546D38">
        <w:rPr>
          <w:rFonts w:ascii="Times" w:hAnsi="Times"/>
          <w:i/>
          <w:color w:val="000000" w:themeColor="text1"/>
          <w:sz w:val="22"/>
          <w:szCs w:val="22"/>
          <w:lang w:val="en-GB"/>
        </w:rPr>
        <w:t>Huawei</w:t>
      </w:r>
      <w:r w:rsidRPr="00916DD3">
        <w:rPr>
          <w:rFonts w:ascii="Times" w:hAnsi="Times"/>
          <w:i/>
          <w:color w:val="000000" w:themeColor="text1"/>
          <w:sz w:val="22"/>
          <w:szCs w:val="22"/>
          <w:lang w:val="en-GB"/>
        </w:rPr>
        <w:t>?</w:t>
      </w:r>
    </w:p>
    <w:p w14:paraId="6F67F8CB" w14:textId="4BCFA8B2" w:rsidR="006956B6" w:rsidRDefault="00465E5F" w:rsidP="006956B6">
      <w:pPr>
        <w:spacing w:line="360" w:lineRule="auto"/>
        <w:rPr>
          <w:rFonts w:ascii="Times New Roman" w:hAnsi="Times New Roman" w:cs="Times New Roman"/>
          <w:sz w:val="22"/>
        </w:rPr>
      </w:pPr>
      <w:r>
        <w:rPr>
          <w:rFonts w:ascii="Times New Roman" w:hAnsi="Times New Roman" w:cs="Times New Roman"/>
          <w:sz w:val="22"/>
        </w:rPr>
        <w:t xml:space="preserve">In the earlier stage, finding middleman or trading companies would be a good start for </w:t>
      </w:r>
      <w:r w:rsidRPr="00002224">
        <w:rPr>
          <w:rFonts w:ascii="Times New Roman" w:hAnsi="Times New Roman" w:cs="Times New Roman"/>
          <w:i/>
          <w:sz w:val="22"/>
        </w:rPr>
        <w:t>Huawei</w:t>
      </w:r>
      <w:r>
        <w:rPr>
          <w:rFonts w:ascii="Times New Roman" w:hAnsi="Times New Roman" w:cs="Times New Roman"/>
          <w:i/>
          <w:sz w:val="22"/>
        </w:rPr>
        <w:t xml:space="preserve"> </w:t>
      </w:r>
      <w:r>
        <w:rPr>
          <w:rFonts w:ascii="Times New Roman" w:hAnsi="Times New Roman" w:cs="Times New Roman"/>
          <w:sz w:val="22"/>
        </w:rPr>
        <w:t xml:space="preserve">to develop its VR glasses business. At the later stage, when </w:t>
      </w:r>
      <w:r w:rsidRPr="00002224">
        <w:rPr>
          <w:rFonts w:ascii="Times New Roman" w:hAnsi="Times New Roman" w:cs="Times New Roman"/>
          <w:i/>
          <w:sz w:val="22"/>
        </w:rPr>
        <w:t>Huawei</w:t>
      </w:r>
      <w:r>
        <w:rPr>
          <w:rFonts w:ascii="Times New Roman" w:hAnsi="Times New Roman" w:cs="Times New Roman"/>
          <w:i/>
          <w:sz w:val="22"/>
        </w:rPr>
        <w:t xml:space="preserve"> </w:t>
      </w:r>
      <w:r>
        <w:rPr>
          <w:rFonts w:ascii="Times New Roman" w:hAnsi="Times New Roman" w:cs="Times New Roman"/>
          <w:sz w:val="22"/>
        </w:rPr>
        <w:t>has enough knowledge about the market, they can look for st</w:t>
      </w:r>
      <w:r w:rsidR="006956B6">
        <w:rPr>
          <w:rFonts w:ascii="Times New Roman" w:hAnsi="Times New Roman" w:cs="Times New Roman"/>
          <w:sz w:val="22"/>
        </w:rPr>
        <w:t xml:space="preserve">rategic alliances to corporate. Also, after learning the market insights, they can produce related software with extended functions with their acquired video gaming company. </w:t>
      </w:r>
    </w:p>
    <w:p w14:paraId="495BB879" w14:textId="77777777" w:rsidR="00465E5F" w:rsidRDefault="00465E5F" w:rsidP="00465E5F">
      <w:pPr>
        <w:spacing w:line="360" w:lineRule="auto"/>
        <w:rPr>
          <w:rFonts w:ascii="Times New Roman" w:hAnsi="Times New Roman" w:cs="Times New Roman"/>
          <w:b/>
          <w:sz w:val="22"/>
        </w:rPr>
      </w:pPr>
      <w:r w:rsidRPr="00002224">
        <w:rPr>
          <w:rFonts w:ascii="Times New Roman" w:hAnsi="Times New Roman" w:cs="Times New Roman"/>
          <w:b/>
          <w:sz w:val="22"/>
        </w:rPr>
        <w:t xml:space="preserve">Recommendation </w:t>
      </w:r>
    </w:p>
    <w:p w14:paraId="2BBA5376" w14:textId="020A925B" w:rsidR="006956B6" w:rsidRDefault="00465E5F" w:rsidP="00465E5F">
      <w:pPr>
        <w:spacing w:line="360" w:lineRule="auto"/>
        <w:rPr>
          <w:rFonts w:ascii="Times New Roman" w:hAnsi="Times New Roman" w:cs="Times New Roman"/>
          <w:sz w:val="22"/>
        </w:rPr>
      </w:pPr>
      <w:r>
        <w:rPr>
          <w:rFonts w:ascii="Times New Roman" w:hAnsi="Times New Roman" w:cs="Times New Roman"/>
          <w:sz w:val="22"/>
        </w:rPr>
        <w:t>VR glasses is a ground-breaking product at current stage. Although the Dutch customers showed positive attitudes</w:t>
      </w:r>
      <w:r w:rsidR="006956B6">
        <w:rPr>
          <w:rFonts w:ascii="Times New Roman" w:hAnsi="Times New Roman" w:cs="Times New Roman"/>
          <w:sz w:val="22"/>
        </w:rPr>
        <w:t xml:space="preserve"> on purchasing it, the size of market </w:t>
      </w:r>
      <w:r>
        <w:rPr>
          <w:rFonts w:ascii="Times New Roman" w:hAnsi="Times New Roman" w:cs="Times New Roman"/>
          <w:sz w:val="22"/>
        </w:rPr>
        <w:t xml:space="preserve">and </w:t>
      </w:r>
      <w:r w:rsidR="006956B6">
        <w:rPr>
          <w:rFonts w:ascii="Times New Roman" w:hAnsi="Times New Roman" w:cs="Times New Roman"/>
          <w:sz w:val="22"/>
        </w:rPr>
        <w:t xml:space="preserve">return on investment can still not very attractive </w:t>
      </w:r>
      <w:r>
        <w:rPr>
          <w:rFonts w:ascii="Times New Roman" w:hAnsi="Times New Roman" w:cs="Times New Roman"/>
          <w:sz w:val="22"/>
        </w:rPr>
        <w:t xml:space="preserve">to </w:t>
      </w:r>
      <w:r w:rsidRPr="00002224">
        <w:rPr>
          <w:rFonts w:ascii="Times New Roman" w:hAnsi="Times New Roman" w:cs="Times New Roman"/>
          <w:i/>
          <w:sz w:val="22"/>
        </w:rPr>
        <w:t>Huawei</w:t>
      </w:r>
      <w:r>
        <w:rPr>
          <w:rFonts w:ascii="Times New Roman" w:hAnsi="Times New Roman" w:cs="Times New Roman"/>
          <w:sz w:val="22"/>
        </w:rPr>
        <w:t>. Therefore, the first suggestion is that the company should</w:t>
      </w:r>
      <w:r w:rsidR="006956B6">
        <w:rPr>
          <w:rFonts w:ascii="Times New Roman" w:hAnsi="Times New Roman" w:cs="Times New Roman"/>
          <w:sz w:val="22"/>
        </w:rPr>
        <w:t xml:space="preserve"> use the Netherlands as a test market at the first place</w:t>
      </w:r>
      <w:r w:rsidR="008603CE">
        <w:rPr>
          <w:rFonts w:ascii="Times New Roman" w:hAnsi="Times New Roman" w:cs="Times New Roman"/>
          <w:sz w:val="22"/>
        </w:rPr>
        <w:t xml:space="preserve"> then try to sell the product to other European countries. </w:t>
      </w:r>
    </w:p>
    <w:p w14:paraId="26EBC663" w14:textId="445398F9" w:rsidR="00465E5F" w:rsidRDefault="00465E5F" w:rsidP="00465E5F">
      <w:pPr>
        <w:spacing w:line="360" w:lineRule="auto"/>
        <w:rPr>
          <w:rFonts w:ascii="Times New Roman" w:hAnsi="Times New Roman" w:cs="Times New Roman"/>
          <w:sz w:val="22"/>
          <w:szCs w:val="22"/>
        </w:rPr>
      </w:pPr>
      <w:r>
        <w:rPr>
          <w:rFonts w:ascii="Times New Roman" w:hAnsi="Times New Roman" w:cs="Times New Roman"/>
          <w:sz w:val="22"/>
        </w:rPr>
        <w:t xml:space="preserve">Secondly, although this paper mainly focuses on Mobile VR because it is cheaper and seems to more customer-friendly, it is sill suggested that </w:t>
      </w:r>
      <w:r w:rsidRPr="003D4000">
        <w:rPr>
          <w:rFonts w:ascii="Times New Roman" w:hAnsi="Times New Roman" w:cs="Times New Roman"/>
          <w:i/>
          <w:sz w:val="22"/>
        </w:rPr>
        <w:t>Huawei</w:t>
      </w:r>
      <w:r>
        <w:rPr>
          <w:rFonts w:ascii="Times New Roman" w:hAnsi="Times New Roman" w:cs="Times New Roman"/>
          <w:sz w:val="22"/>
        </w:rPr>
        <w:t xml:space="preserve"> should conduct more research on </w:t>
      </w:r>
      <w:r>
        <w:rPr>
          <w:rFonts w:ascii="Times New Roman" w:hAnsi="Times New Roman" w:cs="Times New Roman"/>
          <w:sz w:val="22"/>
          <w:szCs w:val="22"/>
        </w:rPr>
        <w:t>Helmet-mounted Display (</w:t>
      </w:r>
      <w:r w:rsidRPr="007348FA">
        <w:rPr>
          <w:rFonts w:ascii="Times New Roman" w:hAnsi="Times New Roman" w:cs="Times New Roman"/>
          <w:sz w:val="22"/>
          <w:szCs w:val="22"/>
        </w:rPr>
        <w:t>HMD</w:t>
      </w:r>
      <w:r>
        <w:rPr>
          <w:rFonts w:ascii="Times New Roman" w:hAnsi="Times New Roman" w:cs="Times New Roman"/>
          <w:sz w:val="22"/>
          <w:szCs w:val="22"/>
        </w:rPr>
        <w:t xml:space="preserve">) VR because HMD VR can provide better user experiences. </w:t>
      </w:r>
      <w:r w:rsidRPr="00511821">
        <w:rPr>
          <w:rFonts w:ascii="Times New Roman" w:hAnsi="Times New Roman" w:cs="Times New Roman"/>
          <w:i/>
          <w:sz w:val="22"/>
          <w:szCs w:val="22"/>
        </w:rPr>
        <w:t>Huawei</w:t>
      </w:r>
      <w:r>
        <w:rPr>
          <w:rFonts w:ascii="Times New Roman" w:hAnsi="Times New Roman" w:cs="Times New Roman"/>
          <w:sz w:val="22"/>
          <w:szCs w:val="22"/>
        </w:rPr>
        <w:t xml:space="preserve"> can attempt to invest in high-tech companies that produc</w:t>
      </w:r>
      <w:r w:rsidR="008603CE">
        <w:rPr>
          <w:rFonts w:ascii="Times New Roman" w:hAnsi="Times New Roman" w:cs="Times New Roman"/>
          <w:sz w:val="22"/>
          <w:szCs w:val="22"/>
        </w:rPr>
        <w:t xml:space="preserve">e software on HMD VR in Europe, this strategic move can be beneficial and create better margin in future.  </w:t>
      </w:r>
    </w:p>
    <w:p w14:paraId="3E268454" w14:textId="77777777" w:rsidR="00465E5F" w:rsidRPr="003D4000" w:rsidRDefault="00465E5F" w:rsidP="00465E5F">
      <w:pPr>
        <w:spacing w:line="360" w:lineRule="auto"/>
        <w:rPr>
          <w:rFonts w:ascii="Times New Roman" w:hAnsi="Times New Roman" w:cs="Times New Roman"/>
          <w:sz w:val="22"/>
          <w:szCs w:val="22"/>
        </w:rPr>
      </w:pPr>
      <w:r>
        <w:rPr>
          <w:rFonts w:ascii="Times New Roman" w:hAnsi="Times New Roman" w:cs="Times New Roman"/>
          <w:sz w:val="22"/>
          <w:szCs w:val="22"/>
        </w:rPr>
        <w:t xml:space="preserve">Thirdly, more research is needed to analyze teenagers’ buying behaviors because the questionnaire results of this research gathered more responses from parents.  Dutch teenagers might have different buying behaviors than their parents as they have different disposable income and value position.  </w:t>
      </w:r>
    </w:p>
    <w:p w14:paraId="66AF657A" w14:textId="77777777" w:rsidR="00465E5F" w:rsidRDefault="00465E5F" w:rsidP="00465E5F">
      <w:pPr>
        <w:spacing w:line="360" w:lineRule="auto"/>
      </w:pPr>
    </w:p>
    <w:p w14:paraId="3ED76E84" w14:textId="3D8ED8BB" w:rsidR="007162CD" w:rsidRDefault="007162CD">
      <w:pPr>
        <w:widowControl/>
        <w:jc w:val="left"/>
        <w:rPr>
          <w:rFonts w:ascii="Times New Roman" w:eastAsiaTheme="majorEastAsia" w:hAnsi="Times New Roman" w:cs="Times New Roman"/>
          <w:color w:val="2F5496" w:themeColor="accent5" w:themeShade="BF"/>
          <w:szCs w:val="32"/>
        </w:rPr>
      </w:pPr>
    </w:p>
    <w:p w14:paraId="248E466A" w14:textId="23B821C7" w:rsidR="00C25E57" w:rsidRDefault="00C25E57">
      <w:pPr>
        <w:widowControl/>
        <w:jc w:val="left"/>
        <w:rPr>
          <w:rFonts w:ascii="Times New Roman" w:eastAsiaTheme="majorEastAsia" w:hAnsi="Times New Roman" w:cs="Times New Roman"/>
          <w:color w:val="2F5496" w:themeColor="accent5" w:themeShade="BF"/>
          <w:szCs w:val="32"/>
        </w:rPr>
      </w:pPr>
      <w:r>
        <w:br w:type="page"/>
      </w:r>
    </w:p>
    <w:p w14:paraId="79430000" w14:textId="6D3DA5DD" w:rsidR="00947463" w:rsidRDefault="007045EB" w:rsidP="00283838">
      <w:pPr>
        <w:pStyle w:val="Kop1"/>
      </w:pPr>
      <w:bookmarkStart w:id="143" w:name="_Toc451930838"/>
      <w:bookmarkStart w:id="144" w:name="_Toc451944324"/>
      <w:r w:rsidRPr="001A169B">
        <w:t>References</w:t>
      </w:r>
      <w:bookmarkEnd w:id="143"/>
      <w:bookmarkEnd w:id="144"/>
    </w:p>
    <w:p w14:paraId="30C7D7DA" w14:textId="77777777" w:rsidR="00283838" w:rsidRPr="003864DE" w:rsidRDefault="00283838" w:rsidP="00283838">
      <w:pPr>
        <w:pStyle w:val="EndNoteBibliography"/>
        <w:spacing w:after="0"/>
        <w:rPr>
          <w:noProof/>
        </w:rPr>
      </w:pPr>
      <w:r w:rsidRPr="003864DE">
        <w:rPr>
          <w:noProof/>
        </w:rPr>
        <w:tab/>
      </w:r>
    </w:p>
    <w:p w14:paraId="7DB0970A" w14:textId="77777777" w:rsidR="00283838" w:rsidRPr="003864DE" w:rsidRDefault="00283838" w:rsidP="00283838">
      <w:pPr>
        <w:pStyle w:val="EndNoteBibliography"/>
        <w:ind w:left="720" w:hanging="720"/>
        <w:rPr>
          <w:noProof/>
        </w:rPr>
      </w:pPr>
      <w:r w:rsidRPr="003864DE">
        <w:rPr>
          <w:noProof/>
        </w:rPr>
        <w:t xml:space="preserve">Barua, D. (2014). </w:t>
      </w:r>
      <w:r w:rsidRPr="003864DE">
        <w:rPr>
          <w:i/>
          <w:noProof/>
        </w:rPr>
        <w:t>Market Entry Mode Straregies- A study of Bangladesh Mobile Telecommunication Market for Foreign Companies.</w:t>
      </w:r>
      <w:r w:rsidRPr="003864DE">
        <w:rPr>
          <w:noProof/>
        </w:rPr>
        <w:t xml:space="preserve"> Unpublished Master Thesis, Linnaeus University.</w:t>
      </w:r>
    </w:p>
    <w:p w14:paraId="7A9F5A75" w14:textId="77777777" w:rsidR="00283838" w:rsidRPr="003864DE" w:rsidRDefault="00283838" w:rsidP="00283838">
      <w:pPr>
        <w:pStyle w:val="EndNoteBibliography"/>
        <w:spacing w:after="0"/>
        <w:ind w:left="720" w:hanging="720"/>
        <w:rPr>
          <w:noProof/>
        </w:rPr>
      </w:pPr>
      <w:r w:rsidRPr="003864DE">
        <w:rPr>
          <w:noProof/>
        </w:rPr>
        <w:tab/>
      </w:r>
    </w:p>
    <w:p w14:paraId="4E5E3636" w14:textId="77777777" w:rsidR="00283838" w:rsidRDefault="00283838" w:rsidP="00283838">
      <w:pPr>
        <w:pStyle w:val="EndNoteBibliography"/>
        <w:ind w:left="720" w:hanging="720"/>
        <w:rPr>
          <w:noProof/>
        </w:rPr>
      </w:pPr>
      <w:r w:rsidRPr="003864DE">
        <w:rPr>
          <w:noProof/>
        </w:rPr>
        <w:t xml:space="preserve">Bejerano, G. P. (2014, June 13). Lego's digital toys are transformed into games for smartphones. Retrieved Feruary, 6, 2016, from Bigthink Web site: </w:t>
      </w:r>
    </w:p>
    <w:p w14:paraId="0F528B43" w14:textId="77777777" w:rsidR="00283838" w:rsidRDefault="00283838" w:rsidP="00283838">
      <w:pPr>
        <w:pStyle w:val="EndNoteBibliography"/>
        <w:ind w:left="720" w:hanging="720"/>
        <w:rPr>
          <w:noProof/>
          <w:sz w:val="24"/>
        </w:rPr>
      </w:pPr>
      <w:r>
        <w:rPr>
          <w:noProof/>
        </w:rPr>
        <w:t xml:space="preserve">             </w:t>
      </w:r>
      <w:hyperlink r:id="rId129" w:history="1">
        <w:r w:rsidRPr="007D678B">
          <w:rPr>
            <w:rStyle w:val="Hyperlink"/>
            <w:noProof/>
            <w:sz w:val="24"/>
          </w:rPr>
          <w:t>http://blogthinkbig.com/legos-digital-toys-are-transformed-into-games-for-</w:t>
        </w:r>
        <w:r>
          <w:rPr>
            <w:rStyle w:val="Hyperlink"/>
            <w:noProof/>
            <w:sz w:val="24"/>
          </w:rPr>
          <w:t xml:space="preserve">      </w:t>
        </w:r>
        <w:r w:rsidRPr="007D678B">
          <w:rPr>
            <w:rStyle w:val="Hyperlink"/>
            <w:noProof/>
            <w:sz w:val="24"/>
          </w:rPr>
          <w:t>smartphones/</w:t>
        </w:r>
      </w:hyperlink>
    </w:p>
    <w:p w14:paraId="6CB5546A" w14:textId="77777777" w:rsidR="00283838" w:rsidRPr="003864DE" w:rsidRDefault="00283838" w:rsidP="00283838">
      <w:pPr>
        <w:pStyle w:val="EndNoteBibliography"/>
        <w:ind w:left="720" w:hanging="720"/>
        <w:rPr>
          <w:noProof/>
        </w:rPr>
      </w:pPr>
    </w:p>
    <w:p w14:paraId="037466DD" w14:textId="77777777" w:rsidR="00283838" w:rsidRDefault="00283838" w:rsidP="00283838">
      <w:pPr>
        <w:pStyle w:val="EndNoteBibliography"/>
        <w:spacing w:after="0"/>
        <w:ind w:left="720" w:hanging="720"/>
        <w:rPr>
          <w:noProof/>
          <w:sz w:val="24"/>
        </w:rPr>
      </w:pPr>
      <w:r w:rsidRPr="003864DE">
        <w:rPr>
          <w:noProof/>
        </w:rPr>
        <w:t xml:space="preserve">Belastingdienst. (2016). VAT relating to purchase and sale of goods. Retrieved 28 April, 2016, from Belastingdienst Web site: </w:t>
      </w:r>
      <w:hyperlink r:id="rId130" w:history="1">
        <w:r w:rsidRPr="007D678B">
          <w:rPr>
            <w:rStyle w:val="Hyperlink"/>
            <w:noProof/>
            <w:sz w:val="24"/>
          </w:rPr>
          <w:t>http://www.belastingdienst.nl</w:t>
        </w:r>
      </w:hyperlink>
    </w:p>
    <w:p w14:paraId="239AE59B" w14:textId="77777777" w:rsidR="00283838" w:rsidRPr="003864DE" w:rsidRDefault="00283838" w:rsidP="00283838">
      <w:pPr>
        <w:pStyle w:val="EndNoteBibliography"/>
        <w:ind w:left="720" w:hanging="720"/>
        <w:rPr>
          <w:noProof/>
        </w:rPr>
      </w:pPr>
    </w:p>
    <w:p w14:paraId="562062D2" w14:textId="77777777" w:rsidR="008603CE" w:rsidRDefault="00283838" w:rsidP="00283838">
      <w:pPr>
        <w:pStyle w:val="EndNoteBibliography"/>
        <w:spacing w:after="0"/>
        <w:ind w:left="720" w:hanging="720"/>
        <w:rPr>
          <w:noProof/>
        </w:rPr>
      </w:pPr>
      <w:r w:rsidRPr="003864DE">
        <w:rPr>
          <w:noProof/>
        </w:rPr>
        <w:t xml:space="preserve">Bellini, H. (2016, January). The read deal with virtual and augmented reality. Retrieved 8 February  2016 from the Goldman Sachs Web site: </w:t>
      </w:r>
    </w:p>
    <w:p w14:paraId="0867436E" w14:textId="3474BBC8" w:rsidR="00283838" w:rsidRDefault="008603CE" w:rsidP="00283838">
      <w:pPr>
        <w:pStyle w:val="EndNoteBibliography"/>
        <w:spacing w:after="0"/>
        <w:ind w:left="720" w:hanging="720"/>
        <w:rPr>
          <w:noProof/>
          <w:sz w:val="24"/>
        </w:rPr>
      </w:pPr>
      <w:r>
        <w:rPr>
          <w:noProof/>
        </w:rPr>
        <w:t xml:space="preserve">             </w:t>
      </w:r>
      <w:hyperlink r:id="rId131" w:history="1">
        <w:r w:rsidR="00283838" w:rsidRPr="007D678B">
          <w:rPr>
            <w:rStyle w:val="Hyperlink"/>
            <w:noProof/>
            <w:sz w:val="24"/>
          </w:rPr>
          <w:t>http://www.goldmansachs.com/our-thinking/pages/virtual-and-augmented-reality.html</w:t>
        </w:r>
      </w:hyperlink>
    </w:p>
    <w:p w14:paraId="7C927773" w14:textId="77777777" w:rsidR="00283838" w:rsidRPr="003864DE" w:rsidRDefault="00283838" w:rsidP="00283838">
      <w:pPr>
        <w:pStyle w:val="EndNoteBibliography"/>
        <w:spacing w:after="0"/>
        <w:ind w:left="720" w:hanging="720"/>
        <w:rPr>
          <w:noProof/>
        </w:rPr>
      </w:pPr>
    </w:p>
    <w:p w14:paraId="19FD623A" w14:textId="77777777" w:rsidR="00283838" w:rsidRPr="003864DE" w:rsidRDefault="00283838" w:rsidP="00283838">
      <w:pPr>
        <w:pStyle w:val="EndNoteBibliography"/>
        <w:spacing w:after="0"/>
        <w:ind w:left="720" w:hanging="720"/>
        <w:rPr>
          <w:noProof/>
        </w:rPr>
      </w:pPr>
      <w:r w:rsidRPr="003864DE">
        <w:rPr>
          <w:noProof/>
        </w:rPr>
        <w:tab/>
      </w:r>
    </w:p>
    <w:p w14:paraId="28AE10D5" w14:textId="77777777" w:rsidR="00283838" w:rsidRPr="003864DE" w:rsidRDefault="00283838" w:rsidP="00283838">
      <w:pPr>
        <w:pStyle w:val="EndNoteBibliography"/>
        <w:rPr>
          <w:noProof/>
        </w:rPr>
      </w:pPr>
      <w:r w:rsidRPr="003864DE">
        <w:rPr>
          <w:noProof/>
        </w:rPr>
        <w:t xml:space="preserve">Benitez-Eves, T. (2015). The year in toys: A look ahead to 2016. </w:t>
      </w:r>
      <w:r w:rsidRPr="003864DE">
        <w:rPr>
          <w:i/>
          <w:noProof/>
        </w:rPr>
        <w:t>playthings</w:t>
      </w:r>
      <w:r w:rsidRPr="003864DE">
        <w:rPr>
          <w:noProof/>
        </w:rPr>
        <w:t>, 228.</w:t>
      </w:r>
    </w:p>
    <w:p w14:paraId="38C872FA" w14:textId="77777777" w:rsidR="00283838" w:rsidRPr="003864DE" w:rsidRDefault="00283838" w:rsidP="00283838">
      <w:pPr>
        <w:pStyle w:val="EndNoteBibliography"/>
        <w:spacing w:after="0"/>
        <w:ind w:left="720" w:hanging="720"/>
        <w:rPr>
          <w:noProof/>
        </w:rPr>
      </w:pPr>
      <w:r w:rsidRPr="003864DE">
        <w:rPr>
          <w:noProof/>
        </w:rPr>
        <w:tab/>
      </w:r>
    </w:p>
    <w:p w14:paraId="7CEFB21D" w14:textId="77777777" w:rsidR="00283838" w:rsidRPr="003864DE" w:rsidRDefault="00283838" w:rsidP="00283838">
      <w:pPr>
        <w:pStyle w:val="EndNoteBibliography"/>
        <w:ind w:left="720" w:hanging="720"/>
        <w:rPr>
          <w:noProof/>
        </w:rPr>
      </w:pPr>
      <w:r w:rsidRPr="003864DE">
        <w:rPr>
          <w:noProof/>
        </w:rPr>
        <w:t xml:space="preserve">Bouvier, P. (2008). </w:t>
      </w:r>
      <w:r w:rsidRPr="003864DE">
        <w:rPr>
          <w:i/>
          <w:noProof/>
        </w:rPr>
        <w:t>Cross benefits between virtual reality and games.</w:t>
      </w:r>
    </w:p>
    <w:p w14:paraId="129105D0" w14:textId="77777777" w:rsidR="00283838" w:rsidRPr="003864DE" w:rsidRDefault="00283838" w:rsidP="00283838">
      <w:pPr>
        <w:pStyle w:val="EndNoteBibliography"/>
        <w:spacing w:after="0"/>
        <w:ind w:left="720" w:hanging="720"/>
        <w:rPr>
          <w:noProof/>
        </w:rPr>
      </w:pPr>
      <w:r w:rsidRPr="003864DE">
        <w:rPr>
          <w:noProof/>
        </w:rPr>
        <w:tab/>
      </w:r>
    </w:p>
    <w:p w14:paraId="6098B907" w14:textId="77777777" w:rsidR="00283838" w:rsidRDefault="00283838" w:rsidP="00283838">
      <w:pPr>
        <w:pStyle w:val="EndNoteBibliography"/>
        <w:ind w:left="720" w:hanging="720"/>
        <w:rPr>
          <w:noProof/>
        </w:rPr>
      </w:pPr>
      <w:r w:rsidRPr="003864DE">
        <w:rPr>
          <w:noProof/>
        </w:rPr>
        <w:t xml:space="preserve">Burch, A. (2016, 8 July). Infographic-the new reality of virtual reality and the potential with youth. Retrieved 30 April, 2015, from Touch Stone Research Web site: </w:t>
      </w:r>
    </w:p>
    <w:p w14:paraId="5DFF31C9" w14:textId="77777777" w:rsidR="00283838" w:rsidRDefault="00283838" w:rsidP="00283838">
      <w:pPr>
        <w:pStyle w:val="EndNoteBibliography"/>
        <w:ind w:left="720" w:hanging="720"/>
        <w:rPr>
          <w:noProof/>
          <w:sz w:val="24"/>
        </w:rPr>
      </w:pPr>
      <w:r>
        <w:rPr>
          <w:noProof/>
        </w:rPr>
        <w:t xml:space="preserve">             </w:t>
      </w:r>
      <w:hyperlink r:id="rId132" w:history="1">
        <w:r w:rsidRPr="007D678B">
          <w:rPr>
            <w:rStyle w:val="Hyperlink"/>
            <w:noProof/>
            <w:sz w:val="24"/>
          </w:rPr>
          <w:t>https://virtualrealityreporter.com/potential-of-virtual-reality-youth-research-infographic-by-touch-stone-research/</w:t>
        </w:r>
      </w:hyperlink>
    </w:p>
    <w:p w14:paraId="2225C99B" w14:textId="77777777" w:rsidR="00283838" w:rsidRDefault="00283838" w:rsidP="00283838">
      <w:pPr>
        <w:pStyle w:val="EndNoteBibliography"/>
        <w:spacing w:after="0"/>
        <w:rPr>
          <w:noProof/>
          <w:sz w:val="24"/>
        </w:rPr>
      </w:pPr>
    </w:p>
    <w:p w14:paraId="1EB41421" w14:textId="77777777" w:rsidR="00283838" w:rsidRPr="003864DE" w:rsidRDefault="00283838" w:rsidP="00D44AAE">
      <w:pPr>
        <w:pStyle w:val="EndNoteBibliography"/>
        <w:spacing w:after="0"/>
        <w:ind w:left="851" w:hanging="851"/>
        <w:rPr>
          <w:noProof/>
        </w:rPr>
      </w:pPr>
      <w:r w:rsidRPr="003864DE">
        <w:rPr>
          <w:noProof/>
        </w:rPr>
        <w:t xml:space="preserve">Carol, B., Daniel, D., &amp; Jeffrey, S. (2011). </w:t>
      </w:r>
      <w:r w:rsidRPr="003864DE">
        <w:rPr>
          <w:i/>
          <w:noProof/>
        </w:rPr>
        <w:t>Managing Information Technology</w:t>
      </w:r>
      <w:r w:rsidRPr="003864DE">
        <w:rPr>
          <w:noProof/>
        </w:rPr>
        <w:t>. Edingurgh: Peason.</w:t>
      </w:r>
    </w:p>
    <w:p w14:paraId="7D750123" w14:textId="77777777" w:rsidR="00283838" w:rsidRDefault="00283838" w:rsidP="00283838">
      <w:pPr>
        <w:pStyle w:val="EndNoteBibliography"/>
        <w:spacing w:after="0"/>
        <w:ind w:left="720" w:hanging="720"/>
        <w:rPr>
          <w:noProof/>
        </w:rPr>
      </w:pPr>
      <w:r w:rsidRPr="003864DE">
        <w:rPr>
          <w:noProof/>
        </w:rPr>
        <w:tab/>
      </w:r>
    </w:p>
    <w:p w14:paraId="48B06BE8" w14:textId="7D54B880" w:rsidR="00283838" w:rsidRDefault="00283838" w:rsidP="00D44AAE">
      <w:pPr>
        <w:pStyle w:val="EndNoteBibliography"/>
        <w:ind w:left="851" w:hanging="851"/>
        <w:rPr>
          <w:noProof/>
        </w:rPr>
      </w:pPr>
      <w:r w:rsidRPr="003864DE">
        <w:rPr>
          <w:noProof/>
        </w:rPr>
        <w:t xml:space="preserve">CBS. (2016). Population and population dynamics: Month, quarter and year. Retrieved 20 April, 2016, </w:t>
      </w:r>
      <w:r>
        <w:rPr>
          <w:noProof/>
        </w:rPr>
        <w:t xml:space="preserve">   </w:t>
      </w:r>
      <w:r w:rsidRPr="003864DE">
        <w:rPr>
          <w:noProof/>
        </w:rPr>
        <w:t xml:space="preserve">from CBS Web site: </w:t>
      </w:r>
      <w:r>
        <w:rPr>
          <w:noProof/>
        </w:rPr>
        <w:t xml:space="preserve">  </w:t>
      </w:r>
    </w:p>
    <w:p w14:paraId="332882BE" w14:textId="77777777" w:rsidR="00283838" w:rsidRDefault="00852E8B" w:rsidP="00283838">
      <w:pPr>
        <w:pStyle w:val="EndNoteBibliography"/>
        <w:ind w:left="851"/>
        <w:rPr>
          <w:noProof/>
        </w:rPr>
      </w:pPr>
      <w:hyperlink r:id="rId133" w:history="1">
        <w:r w:rsidR="00283838" w:rsidRPr="007D678B">
          <w:rPr>
            <w:rStyle w:val="Hyperlink"/>
            <w:noProof/>
          </w:rPr>
          <w:t>http://statline.cbs.nl/Statweb/publication/?DM=SLEN&amp;PA=37943eng&amp;D1=0-%209&amp;D2=273-274,290-291,307-308,324-325,341-343,358-360&amp;LA=EN&amp;VW=T</w:t>
        </w:r>
      </w:hyperlink>
    </w:p>
    <w:p w14:paraId="342C763C" w14:textId="77777777" w:rsidR="00283838" w:rsidRPr="003864DE" w:rsidRDefault="00283838" w:rsidP="00283838">
      <w:pPr>
        <w:pStyle w:val="EndNoteBibliography"/>
        <w:ind w:left="851"/>
        <w:rPr>
          <w:noProof/>
        </w:rPr>
      </w:pPr>
    </w:p>
    <w:p w14:paraId="28C0B304" w14:textId="77777777" w:rsidR="00283838" w:rsidRDefault="00283838" w:rsidP="00283838">
      <w:pPr>
        <w:pStyle w:val="EndNoteBibliography"/>
        <w:spacing w:after="0"/>
        <w:ind w:left="720" w:hanging="720"/>
        <w:rPr>
          <w:noProof/>
        </w:rPr>
      </w:pPr>
      <w:r w:rsidRPr="003864DE">
        <w:rPr>
          <w:noProof/>
        </w:rPr>
        <w:t xml:space="preserve">Chiappetta, M. (2016, January 31). What's Hot And What's Not In Virtual Reality? Retrieved 9 February, 2016, from The Forbes Web site: </w:t>
      </w:r>
    </w:p>
    <w:p w14:paraId="3B3906AF" w14:textId="7AF8CD71" w:rsidR="00283838" w:rsidRDefault="00283838" w:rsidP="00283838">
      <w:pPr>
        <w:pStyle w:val="EndNoteBibliography"/>
        <w:spacing w:after="0"/>
        <w:ind w:left="720" w:hanging="720"/>
        <w:rPr>
          <w:noProof/>
          <w:sz w:val="24"/>
        </w:rPr>
      </w:pPr>
      <w:r>
        <w:rPr>
          <w:noProof/>
        </w:rPr>
        <w:t xml:space="preserve">             </w:t>
      </w:r>
      <w:hyperlink r:id="rId134" w:history="1">
        <w:r w:rsidRPr="007D678B">
          <w:rPr>
            <w:rStyle w:val="Hyperlink"/>
            <w:noProof/>
            <w:sz w:val="24"/>
          </w:rPr>
          <w:t>http://www.forbes.com/sites/marcochiappetta/2016/01/31/whats-hot-and-whats-not-in-virtual-reality/-f07f4f651ad7</w:t>
        </w:r>
      </w:hyperlink>
    </w:p>
    <w:p w14:paraId="15C228B1" w14:textId="77777777" w:rsidR="00283838" w:rsidRPr="003864DE" w:rsidRDefault="00283838" w:rsidP="00283838">
      <w:pPr>
        <w:pStyle w:val="EndNoteBibliography"/>
        <w:spacing w:after="0"/>
        <w:ind w:left="720" w:hanging="720"/>
        <w:rPr>
          <w:noProof/>
        </w:rPr>
      </w:pPr>
    </w:p>
    <w:p w14:paraId="2811EFC2" w14:textId="35EE548C" w:rsidR="00283838" w:rsidRPr="00283838" w:rsidRDefault="00283838" w:rsidP="00283838">
      <w:pPr>
        <w:pStyle w:val="EndNoteBibliography"/>
        <w:spacing w:after="0"/>
        <w:ind w:left="720" w:hanging="720"/>
        <w:rPr>
          <w:noProof/>
          <w:sz w:val="24"/>
        </w:rPr>
      </w:pPr>
      <w:r w:rsidRPr="003864DE">
        <w:rPr>
          <w:noProof/>
        </w:rPr>
        <w:t xml:space="preserve">CIA. (2015). Population Pyramid of the Netherlands. Retrieved 25 April, 2016, from the CIA Factbook Web site: </w:t>
      </w:r>
      <w:hyperlink r:id="rId135" w:history="1">
        <w:r w:rsidRPr="007D678B">
          <w:rPr>
            <w:rStyle w:val="Hyperlink"/>
            <w:noProof/>
            <w:sz w:val="24"/>
          </w:rPr>
          <w:t>http://www.indexmundi.com/netherlands/age_structure.html</w:t>
        </w:r>
      </w:hyperlink>
    </w:p>
    <w:p w14:paraId="5327BC78" w14:textId="77777777" w:rsidR="00283838" w:rsidRPr="003864DE" w:rsidRDefault="00283838" w:rsidP="00283838">
      <w:pPr>
        <w:pStyle w:val="EndNoteBibliography"/>
        <w:spacing w:after="0"/>
        <w:ind w:left="720" w:hanging="720"/>
        <w:rPr>
          <w:noProof/>
        </w:rPr>
      </w:pPr>
      <w:r w:rsidRPr="003864DE">
        <w:rPr>
          <w:noProof/>
        </w:rPr>
        <w:tab/>
      </w:r>
    </w:p>
    <w:p w14:paraId="36761D03" w14:textId="77777777" w:rsidR="00283838" w:rsidRPr="003864DE" w:rsidRDefault="00283838" w:rsidP="00283838">
      <w:pPr>
        <w:pStyle w:val="EndNoteBibliography"/>
        <w:ind w:left="720" w:hanging="720"/>
        <w:rPr>
          <w:noProof/>
        </w:rPr>
      </w:pPr>
      <w:r w:rsidRPr="003864DE">
        <w:rPr>
          <w:noProof/>
        </w:rPr>
        <w:t>Competitiveness</w:t>
      </w:r>
      <w:r>
        <w:rPr>
          <w:noProof/>
        </w:rPr>
        <w:t xml:space="preserve"> </w:t>
      </w:r>
      <w:r w:rsidRPr="003864DE">
        <w:rPr>
          <w:noProof/>
        </w:rPr>
        <w:t>and</w:t>
      </w:r>
      <w:r>
        <w:rPr>
          <w:noProof/>
        </w:rPr>
        <w:t xml:space="preserve"> </w:t>
      </w:r>
      <w:r w:rsidRPr="003864DE">
        <w:rPr>
          <w:noProof/>
        </w:rPr>
        <w:t>Sustainable</w:t>
      </w:r>
      <w:r>
        <w:rPr>
          <w:noProof/>
        </w:rPr>
        <w:t xml:space="preserve"> </w:t>
      </w:r>
      <w:r w:rsidRPr="003864DE">
        <w:rPr>
          <w:noProof/>
        </w:rPr>
        <w:t>Industrial</w:t>
      </w:r>
      <w:r>
        <w:rPr>
          <w:noProof/>
        </w:rPr>
        <w:t xml:space="preserve"> </w:t>
      </w:r>
      <w:r w:rsidRPr="003864DE">
        <w:rPr>
          <w:noProof/>
        </w:rPr>
        <w:t>Policy</w:t>
      </w:r>
      <w:r>
        <w:rPr>
          <w:noProof/>
        </w:rPr>
        <w:t xml:space="preserve"> </w:t>
      </w:r>
      <w:r w:rsidRPr="003864DE">
        <w:rPr>
          <w:noProof/>
        </w:rPr>
        <w:t>Consortium (2013).</w:t>
      </w:r>
      <w:r w:rsidRPr="003864DE">
        <w:rPr>
          <w:i/>
          <w:noProof/>
        </w:rPr>
        <w:t xml:space="preserve"> Study on the competitiveness of the toy industry.</w:t>
      </w:r>
      <w:r w:rsidRPr="003864DE">
        <w:rPr>
          <w:noProof/>
        </w:rPr>
        <w:t>: The European Commission.</w:t>
      </w:r>
    </w:p>
    <w:p w14:paraId="6C43D8A0" w14:textId="77777777" w:rsidR="00283838" w:rsidRPr="003864DE" w:rsidRDefault="00283838" w:rsidP="00283838">
      <w:pPr>
        <w:pStyle w:val="EndNoteBibliography"/>
        <w:spacing w:after="0"/>
        <w:ind w:left="720" w:hanging="720"/>
        <w:rPr>
          <w:noProof/>
        </w:rPr>
      </w:pPr>
      <w:r w:rsidRPr="003864DE">
        <w:rPr>
          <w:noProof/>
        </w:rPr>
        <w:tab/>
      </w:r>
    </w:p>
    <w:p w14:paraId="30811EF5" w14:textId="5DC1CA7E" w:rsidR="00283838" w:rsidRPr="00283838" w:rsidRDefault="00283838" w:rsidP="00283838">
      <w:pPr>
        <w:pStyle w:val="EndNoteBibliography"/>
        <w:ind w:left="720" w:hanging="720"/>
        <w:rPr>
          <w:noProof/>
          <w:sz w:val="24"/>
        </w:rPr>
      </w:pPr>
      <w:r w:rsidRPr="003864DE">
        <w:rPr>
          <w:noProof/>
        </w:rPr>
        <w:t>Content. (2016, 7 April). VR's Next Generation Problem: Lack of Content. Retrieved May 10, 2016, from VR Life Web site:</w:t>
      </w:r>
      <w:hyperlink r:id="rId136" w:history="1">
        <w:r w:rsidRPr="007D678B">
          <w:rPr>
            <w:rStyle w:val="Hyperlink"/>
            <w:noProof/>
            <w:sz w:val="24"/>
          </w:rPr>
          <w:t>http://www.vrlife.news/vrs-next-generation-problem-lack-content/</w:t>
        </w:r>
      </w:hyperlink>
    </w:p>
    <w:p w14:paraId="648D604A" w14:textId="77777777" w:rsidR="00283838" w:rsidRPr="003864DE" w:rsidRDefault="00283838" w:rsidP="00283838">
      <w:pPr>
        <w:pStyle w:val="EndNoteBibliography"/>
        <w:spacing w:after="0"/>
        <w:ind w:left="720" w:hanging="720"/>
        <w:rPr>
          <w:noProof/>
        </w:rPr>
      </w:pPr>
      <w:r w:rsidRPr="003864DE">
        <w:rPr>
          <w:noProof/>
        </w:rPr>
        <w:tab/>
      </w:r>
    </w:p>
    <w:p w14:paraId="1EB3EC13" w14:textId="77777777" w:rsidR="00283838" w:rsidRPr="003864DE" w:rsidRDefault="00283838" w:rsidP="00283838">
      <w:pPr>
        <w:pStyle w:val="EndNoteBibliography"/>
        <w:ind w:left="720" w:hanging="720"/>
        <w:rPr>
          <w:noProof/>
        </w:rPr>
      </w:pPr>
      <w:r w:rsidRPr="003864DE">
        <w:rPr>
          <w:noProof/>
        </w:rPr>
        <w:t xml:space="preserve">Costello, P. (1997). </w:t>
      </w:r>
      <w:r w:rsidRPr="003864DE">
        <w:rPr>
          <w:i/>
          <w:noProof/>
        </w:rPr>
        <w:t>Health and Safety Issues associated with Virtual Reality - A Review of Current Literature</w:t>
      </w:r>
      <w:r w:rsidRPr="003864DE">
        <w:rPr>
          <w:noProof/>
        </w:rPr>
        <w:t>. Loughborough: Advanced VR Research Centre.</w:t>
      </w:r>
    </w:p>
    <w:p w14:paraId="74249BA9" w14:textId="77777777" w:rsidR="00283838" w:rsidRDefault="00283838" w:rsidP="00283838">
      <w:pPr>
        <w:pStyle w:val="EndNoteBibliography"/>
        <w:spacing w:after="0"/>
        <w:ind w:left="720" w:hanging="720"/>
        <w:rPr>
          <w:noProof/>
        </w:rPr>
      </w:pPr>
      <w:r w:rsidRPr="003864DE">
        <w:rPr>
          <w:noProof/>
        </w:rPr>
        <w:tab/>
      </w:r>
    </w:p>
    <w:p w14:paraId="4387FD38" w14:textId="3B74A78B" w:rsidR="00283838" w:rsidRPr="003864DE" w:rsidRDefault="00283838" w:rsidP="00283838">
      <w:pPr>
        <w:pStyle w:val="EndNoteBibliography"/>
        <w:spacing w:after="0"/>
        <w:ind w:left="720" w:hanging="720"/>
        <w:rPr>
          <w:noProof/>
        </w:rPr>
      </w:pPr>
      <w:r w:rsidRPr="003864DE">
        <w:rPr>
          <w:noProof/>
        </w:rPr>
        <w:t xml:space="preserve">de Wit, B., &amp; Mayer, R. (2014). </w:t>
      </w:r>
      <w:r w:rsidRPr="003864DE">
        <w:rPr>
          <w:i/>
          <w:noProof/>
        </w:rPr>
        <w:t>Strategy Syhthesis</w:t>
      </w:r>
      <w:r w:rsidRPr="003864DE">
        <w:rPr>
          <w:noProof/>
        </w:rPr>
        <w:t>: South-Western.</w:t>
      </w:r>
    </w:p>
    <w:p w14:paraId="530A315F" w14:textId="77777777" w:rsidR="00283838" w:rsidRPr="003864DE" w:rsidRDefault="00283838" w:rsidP="00283838">
      <w:pPr>
        <w:pStyle w:val="EndNoteBibliography"/>
        <w:spacing w:after="0"/>
        <w:ind w:left="720" w:hanging="720"/>
        <w:rPr>
          <w:noProof/>
        </w:rPr>
      </w:pPr>
      <w:r w:rsidRPr="003864DE">
        <w:rPr>
          <w:noProof/>
        </w:rPr>
        <w:tab/>
      </w:r>
    </w:p>
    <w:p w14:paraId="4914F628" w14:textId="77777777" w:rsidR="00283838" w:rsidRPr="003864DE" w:rsidRDefault="00283838" w:rsidP="00283838">
      <w:pPr>
        <w:pStyle w:val="EndNoteBibliography"/>
        <w:ind w:left="720" w:hanging="720"/>
        <w:rPr>
          <w:noProof/>
        </w:rPr>
      </w:pPr>
      <w:r w:rsidRPr="003864DE">
        <w:rPr>
          <w:noProof/>
        </w:rPr>
        <w:t xml:space="preserve">Derek, B. (2015). Made in China? . </w:t>
      </w:r>
      <w:r w:rsidRPr="003864DE">
        <w:rPr>
          <w:i/>
          <w:noProof/>
        </w:rPr>
        <w:t>The Economist</w:t>
      </w:r>
      <w:r w:rsidRPr="003864DE">
        <w:rPr>
          <w:noProof/>
        </w:rPr>
        <w:t>.</w:t>
      </w:r>
    </w:p>
    <w:p w14:paraId="443444E8" w14:textId="77777777" w:rsidR="00283838" w:rsidRPr="003864DE" w:rsidRDefault="00283838" w:rsidP="00283838">
      <w:pPr>
        <w:pStyle w:val="EndNoteBibliography"/>
        <w:spacing w:after="0"/>
        <w:ind w:left="720" w:hanging="720"/>
        <w:rPr>
          <w:noProof/>
        </w:rPr>
      </w:pPr>
      <w:r w:rsidRPr="003864DE">
        <w:rPr>
          <w:noProof/>
        </w:rPr>
        <w:tab/>
      </w:r>
    </w:p>
    <w:p w14:paraId="24445319" w14:textId="77777777" w:rsidR="00283838" w:rsidRPr="003864DE" w:rsidRDefault="00283838" w:rsidP="00283838">
      <w:pPr>
        <w:pStyle w:val="EndNoteBibliography"/>
        <w:ind w:left="720" w:hanging="720"/>
        <w:rPr>
          <w:noProof/>
        </w:rPr>
      </w:pPr>
      <w:r w:rsidRPr="003864DE">
        <w:rPr>
          <w:noProof/>
        </w:rPr>
        <w:t xml:space="preserve">Ecommerce-Europe. (2016). </w:t>
      </w:r>
      <w:r w:rsidRPr="003864DE">
        <w:rPr>
          <w:i/>
          <w:noProof/>
        </w:rPr>
        <w:t>The Netherlands B2C E-commerce Report 2016</w:t>
      </w:r>
      <w:r w:rsidRPr="003864DE">
        <w:rPr>
          <w:noProof/>
        </w:rPr>
        <w:t>.</w:t>
      </w:r>
    </w:p>
    <w:p w14:paraId="6C349F40" w14:textId="77777777" w:rsidR="00283838" w:rsidRPr="003864DE" w:rsidRDefault="00283838" w:rsidP="00283838">
      <w:pPr>
        <w:pStyle w:val="EndNoteBibliography"/>
        <w:spacing w:after="0"/>
        <w:ind w:left="720" w:hanging="720"/>
        <w:rPr>
          <w:noProof/>
        </w:rPr>
      </w:pPr>
      <w:r w:rsidRPr="003864DE">
        <w:rPr>
          <w:noProof/>
        </w:rPr>
        <w:tab/>
      </w:r>
    </w:p>
    <w:p w14:paraId="186F3DD4" w14:textId="77777777" w:rsidR="00283838" w:rsidRDefault="00283838" w:rsidP="00283838">
      <w:pPr>
        <w:pStyle w:val="EndNoteBibliography"/>
        <w:ind w:left="720" w:hanging="720"/>
        <w:rPr>
          <w:noProof/>
        </w:rPr>
      </w:pPr>
      <w:r w:rsidRPr="003864DE">
        <w:rPr>
          <w:noProof/>
        </w:rPr>
        <w:t xml:space="preserve">Egusa, C., &amp; Cohen, S. (2015). The Netherlands: A Look At The World’s High-Tech Startup Capital. Retrieved 28 April, 2016, from Techcrunch Web site: </w:t>
      </w:r>
    </w:p>
    <w:p w14:paraId="06D5B169" w14:textId="5D1185DC" w:rsidR="00283838" w:rsidRPr="00283838" w:rsidRDefault="00283838" w:rsidP="00283838">
      <w:pPr>
        <w:pStyle w:val="EndNoteBibliography"/>
        <w:ind w:left="720" w:hanging="720"/>
        <w:rPr>
          <w:noProof/>
          <w:sz w:val="24"/>
        </w:rPr>
      </w:pPr>
      <w:r>
        <w:rPr>
          <w:noProof/>
        </w:rPr>
        <w:t xml:space="preserve">             </w:t>
      </w:r>
      <w:hyperlink r:id="rId137" w:history="1">
        <w:r w:rsidRPr="007D678B">
          <w:rPr>
            <w:rStyle w:val="Hyperlink"/>
            <w:noProof/>
            <w:sz w:val="24"/>
          </w:rPr>
          <w:t>http://techcrunch.com/2015/07/05/the-netherlands-a-look-at-the-worlds-high-tech-startup-capital/</w:t>
        </w:r>
      </w:hyperlink>
    </w:p>
    <w:p w14:paraId="3A1820FE" w14:textId="77777777" w:rsidR="00283838" w:rsidRPr="003864DE" w:rsidRDefault="00283838" w:rsidP="00283838">
      <w:pPr>
        <w:pStyle w:val="EndNoteBibliography"/>
        <w:spacing w:after="0"/>
        <w:ind w:left="720" w:hanging="720"/>
        <w:rPr>
          <w:noProof/>
        </w:rPr>
      </w:pPr>
      <w:r w:rsidRPr="003864DE">
        <w:rPr>
          <w:noProof/>
        </w:rPr>
        <w:tab/>
      </w:r>
    </w:p>
    <w:p w14:paraId="4AB6828B" w14:textId="77777777" w:rsidR="00283838" w:rsidRDefault="00283838" w:rsidP="00283838">
      <w:pPr>
        <w:pStyle w:val="EndNoteBibliography"/>
        <w:ind w:left="720" w:hanging="720"/>
        <w:rPr>
          <w:noProof/>
        </w:rPr>
      </w:pPr>
      <w:r w:rsidRPr="003864DE">
        <w:rPr>
          <w:noProof/>
        </w:rPr>
        <w:t xml:space="preserve">Eloot, K., Huang, A., &amp; Lehnich, M. (2013, June 2016). </w:t>
      </w:r>
      <w:r w:rsidRPr="001D4835">
        <w:rPr>
          <w:i/>
          <w:noProof/>
        </w:rPr>
        <w:t>A new era for manufacturing in China.</w:t>
      </w:r>
      <w:r w:rsidRPr="003864DE">
        <w:rPr>
          <w:noProof/>
        </w:rPr>
        <w:t xml:space="preserve"> Retrieved 12 April, 2016, from McKinsey &amp; Company Web site:</w:t>
      </w:r>
    </w:p>
    <w:p w14:paraId="2CCBE8A5" w14:textId="248B6DBE" w:rsidR="00283838" w:rsidRPr="00283838" w:rsidRDefault="00283838" w:rsidP="00283838">
      <w:pPr>
        <w:pStyle w:val="EndNoteBibliography"/>
        <w:ind w:left="720" w:hanging="720"/>
        <w:rPr>
          <w:noProof/>
          <w:sz w:val="24"/>
        </w:rPr>
      </w:pPr>
      <w:r>
        <w:rPr>
          <w:noProof/>
        </w:rPr>
        <w:t xml:space="preserve">             </w:t>
      </w:r>
      <w:r w:rsidRPr="003864DE">
        <w:rPr>
          <w:noProof/>
        </w:rPr>
        <w:t xml:space="preserve"> </w:t>
      </w:r>
      <w:hyperlink r:id="rId138" w:history="1">
        <w:r w:rsidRPr="007D678B">
          <w:rPr>
            <w:rStyle w:val="Hyperlink"/>
            <w:noProof/>
            <w:sz w:val="24"/>
          </w:rPr>
          <w:t>http://www.mckinsey.com/business-functions/operations/our-insights/a-new-era-for-manufacturing-in-china-0</w:t>
        </w:r>
      </w:hyperlink>
    </w:p>
    <w:p w14:paraId="5DF99FAF" w14:textId="77777777" w:rsidR="00283838" w:rsidRPr="003864DE" w:rsidRDefault="00283838" w:rsidP="00283838">
      <w:pPr>
        <w:pStyle w:val="EndNoteBibliography"/>
        <w:spacing w:after="0"/>
        <w:ind w:left="720" w:hanging="720"/>
        <w:rPr>
          <w:noProof/>
        </w:rPr>
      </w:pPr>
      <w:r w:rsidRPr="003864DE">
        <w:rPr>
          <w:noProof/>
        </w:rPr>
        <w:tab/>
      </w:r>
    </w:p>
    <w:p w14:paraId="4C6FF1B0" w14:textId="77777777" w:rsidR="00283838" w:rsidRPr="003864DE" w:rsidRDefault="00283838" w:rsidP="00283838">
      <w:pPr>
        <w:pStyle w:val="EndNoteBibliography"/>
        <w:ind w:left="720" w:hanging="720"/>
        <w:rPr>
          <w:noProof/>
        </w:rPr>
      </w:pPr>
      <w:r w:rsidRPr="003864DE">
        <w:rPr>
          <w:noProof/>
        </w:rPr>
        <w:t xml:space="preserve">Europa. (2012). </w:t>
      </w:r>
      <w:r w:rsidRPr="003864DE">
        <w:rPr>
          <w:i/>
          <w:noProof/>
        </w:rPr>
        <w:t>European and thier languages</w:t>
      </w:r>
      <w:r w:rsidRPr="003864DE">
        <w:rPr>
          <w:noProof/>
        </w:rPr>
        <w:t>.</w:t>
      </w:r>
    </w:p>
    <w:p w14:paraId="7D97C31A" w14:textId="77777777" w:rsidR="00283838" w:rsidRPr="003864DE" w:rsidRDefault="00283838" w:rsidP="00283838">
      <w:pPr>
        <w:pStyle w:val="EndNoteBibliography"/>
        <w:spacing w:after="0"/>
        <w:ind w:left="720" w:hanging="720"/>
        <w:rPr>
          <w:noProof/>
        </w:rPr>
      </w:pPr>
      <w:r w:rsidRPr="003864DE">
        <w:rPr>
          <w:noProof/>
        </w:rPr>
        <w:tab/>
      </w:r>
    </w:p>
    <w:p w14:paraId="4224B84D" w14:textId="77777777" w:rsidR="00283838" w:rsidRDefault="00283838" w:rsidP="00283838">
      <w:pPr>
        <w:pStyle w:val="EndNoteBibliography"/>
        <w:ind w:left="720" w:hanging="720"/>
        <w:rPr>
          <w:noProof/>
          <w:sz w:val="24"/>
        </w:rPr>
      </w:pPr>
      <w:r w:rsidRPr="003864DE">
        <w:rPr>
          <w:noProof/>
        </w:rPr>
        <w:t xml:space="preserve">Ferman, J. (2013 June). U.S. Department of Commerce Industry Report: Dolls, Toys, Games, and Children’s Vehicles NAICS Code 33993. Retrieved March 1, 2016, from International Trade Commission Web site: </w:t>
      </w:r>
      <w:hyperlink r:id="rId139" w:history="1">
        <w:r w:rsidRPr="007D678B">
          <w:rPr>
            <w:rStyle w:val="Hyperlink"/>
            <w:noProof/>
            <w:sz w:val="24"/>
          </w:rPr>
          <w:t>http://ita.doc.gov/td/ocg/2012 toy report.pdf</w:t>
        </w:r>
      </w:hyperlink>
    </w:p>
    <w:p w14:paraId="15BF458E" w14:textId="77777777" w:rsidR="00283838" w:rsidRDefault="00283838" w:rsidP="00283838">
      <w:pPr>
        <w:pStyle w:val="EndNoteBibliography"/>
        <w:spacing w:after="0"/>
        <w:rPr>
          <w:noProof/>
          <w:sz w:val="24"/>
        </w:rPr>
      </w:pPr>
    </w:p>
    <w:p w14:paraId="65DC1B6C" w14:textId="77777777" w:rsidR="00283838" w:rsidRDefault="00283838" w:rsidP="00283838">
      <w:pPr>
        <w:pStyle w:val="EndNoteBibliography"/>
        <w:spacing w:after="0"/>
        <w:ind w:left="709" w:hanging="709"/>
        <w:rPr>
          <w:noProof/>
        </w:rPr>
      </w:pPr>
      <w:r w:rsidRPr="003864DE">
        <w:rPr>
          <w:noProof/>
        </w:rPr>
        <w:t>Forgien</w:t>
      </w:r>
      <w:r>
        <w:rPr>
          <w:noProof/>
        </w:rPr>
        <w:t xml:space="preserve"> </w:t>
      </w:r>
      <w:r w:rsidRPr="003864DE">
        <w:rPr>
          <w:noProof/>
        </w:rPr>
        <w:t>Common</w:t>
      </w:r>
      <w:r>
        <w:rPr>
          <w:noProof/>
        </w:rPr>
        <w:t xml:space="preserve"> </w:t>
      </w:r>
      <w:r w:rsidRPr="003864DE">
        <w:rPr>
          <w:noProof/>
        </w:rPr>
        <w:t>wealth</w:t>
      </w:r>
      <w:r>
        <w:rPr>
          <w:noProof/>
        </w:rPr>
        <w:t xml:space="preserve"> </w:t>
      </w:r>
      <w:r w:rsidRPr="003864DE">
        <w:rPr>
          <w:noProof/>
        </w:rPr>
        <w:t xml:space="preserve">Office. (2013). </w:t>
      </w:r>
      <w:r w:rsidRPr="003864DE">
        <w:rPr>
          <w:i/>
          <w:noProof/>
        </w:rPr>
        <w:t>Factsheet on well-known trademarks in China</w:t>
      </w:r>
      <w:r w:rsidRPr="003864DE">
        <w:rPr>
          <w:noProof/>
        </w:rPr>
        <w:t xml:space="preserve">. Retrieved from </w:t>
      </w:r>
      <w:hyperlink r:id="rId140" w:history="1">
        <w:r w:rsidRPr="007D678B">
          <w:rPr>
            <w:rStyle w:val="Hyperlink"/>
            <w:noProof/>
            <w:sz w:val="24"/>
          </w:rPr>
          <w:t>https://www.gov.uk/government/publications/factsheet-on-well-known-trademarks-in-china/factsheet-on-well-known-trademarks-in-china</w:t>
        </w:r>
      </w:hyperlink>
      <w:r w:rsidRPr="003864DE">
        <w:rPr>
          <w:noProof/>
        </w:rPr>
        <w:t>.</w:t>
      </w:r>
    </w:p>
    <w:p w14:paraId="62D4A105" w14:textId="77777777" w:rsidR="00283838" w:rsidRDefault="00283838" w:rsidP="00283838">
      <w:pPr>
        <w:pStyle w:val="EndNoteBibliography"/>
        <w:spacing w:after="0"/>
        <w:ind w:left="720" w:hanging="720"/>
        <w:rPr>
          <w:noProof/>
        </w:rPr>
      </w:pPr>
      <w:r w:rsidRPr="003864DE">
        <w:rPr>
          <w:noProof/>
        </w:rPr>
        <w:tab/>
      </w:r>
    </w:p>
    <w:p w14:paraId="1232317C" w14:textId="77777777" w:rsidR="00283838" w:rsidRPr="003864DE" w:rsidRDefault="00283838" w:rsidP="00283838">
      <w:pPr>
        <w:pStyle w:val="EndNoteBibliography"/>
        <w:rPr>
          <w:noProof/>
        </w:rPr>
      </w:pPr>
      <w:r w:rsidRPr="003864DE">
        <w:rPr>
          <w:noProof/>
        </w:rPr>
        <w:t xml:space="preserve">Gonçalves, Y. (2013). </w:t>
      </w:r>
      <w:r w:rsidRPr="003864DE">
        <w:rPr>
          <w:i/>
          <w:noProof/>
        </w:rPr>
        <w:t xml:space="preserve">Overview of Virtural Reality Technologies </w:t>
      </w:r>
      <w:r w:rsidRPr="003864DE">
        <w:rPr>
          <w:noProof/>
        </w:rPr>
        <w:t>University of Southampton.</w:t>
      </w:r>
    </w:p>
    <w:p w14:paraId="2AA10E68" w14:textId="77777777" w:rsidR="00283838" w:rsidRPr="003864DE" w:rsidRDefault="00283838" w:rsidP="00283838">
      <w:pPr>
        <w:pStyle w:val="EndNoteBibliography"/>
        <w:spacing w:after="0"/>
        <w:ind w:left="720" w:hanging="720"/>
        <w:rPr>
          <w:noProof/>
        </w:rPr>
      </w:pPr>
      <w:r w:rsidRPr="003864DE">
        <w:rPr>
          <w:noProof/>
        </w:rPr>
        <w:tab/>
      </w:r>
    </w:p>
    <w:p w14:paraId="7FB273A2" w14:textId="77777777" w:rsidR="00283838" w:rsidRPr="003864DE" w:rsidRDefault="00283838" w:rsidP="00283838">
      <w:pPr>
        <w:pStyle w:val="EndNoteBibliography"/>
        <w:ind w:left="720" w:hanging="720"/>
        <w:rPr>
          <w:noProof/>
        </w:rPr>
      </w:pPr>
      <w:r w:rsidRPr="003864DE">
        <w:rPr>
          <w:noProof/>
        </w:rPr>
        <w:t xml:space="preserve">Gottlieb, R. (2008). Virtual worlds can help mend the industry's ills. </w:t>
      </w:r>
      <w:r w:rsidRPr="003864DE">
        <w:rPr>
          <w:i/>
          <w:noProof/>
        </w:rPr>
        <w:t>Worlds Colliding</w:t>
      </w:r>
      <w:r w:rsidRPr="003864DE">
        <w:rPr>
          <w:noProof/>
        </w:rPr>
        <w:t>, 8.</w:t>
      </w:r>
    </w:p>
    <w:p w14:paraId="7C0B1578" w14:textId="77777777" w:rsidR="00283838" w:rsidRPr="003864DE" w:rsidRDefault="00283838" w:rsidP="00283838">
      <w:pPr>
        <w:pStyle w:val="EndNoteBibliography"/>
        <w:spacing w:after="0"/>
        <w:ind w:left="720" w:hanging="720"/>
        <w:rPr>
          <w:noProof/>
        </w:rPr>
      </w:pPr>
      <w:r w:rsidRPr="003864DE">
        <w:rPr>
          <w:noProof/>
        </w:rPr>
        <w:tab/>
      </w:r>
    </w:p>
    <w:p w14:paraId="4B959EDC" w14:textId="4B053D54" w:rsidR="00283838" w:rsidRPr="00DF7BEF" w:rsidRDefault="00283838" w:rsidP="00283838">
      <w:pPr>
        <w:pStyle w:val="EndNoteBibliography"/>
        <w:ind w:left="720" w:hanging="720"/>
        <w:rPr>
          <w:noProof/>
        </w:rPr>
      </w:pPr>
      <w:r w:rsidRPr="003864DE">
        <w:rPr>
          <w:noProof/>
        </w:rPr>
        <w:t>GOV.NL. (2016). Encouraging innovation. Retrieved 25 April, 2016, from</w:t>
      </w:r>
      <w:r>
        <w:rPr>
          <w:noProof/>
        </w:rPr>
        <w:t xml:space="preserve"> The Dutch government Web site: </w:t>
      </w:r>
      <w:hyperlink r:id="rId141" w:history="1">
        <w:r w:rsidRPr="007D678B">
          <w:rPr>
            <w:rStyle w:val="Hyperlink"/>
            <w:noProof/>
            <w:sz w:val="24"/>
          </w:rPr>
          <w:t>https://www.government.nl/topics/enterprise-and innovation/contents/encouraging-innovation</w:t>
        </w:r>
      </w:hyperlink>
    </w:p>
    <w:p w14:paraId="75D4BDF4" w14:textId="77777777" w:rsidR="00283838" w:rsidRPr="003864DE" w:rsidRDefault="00283838" w:rsidP="00283838">
      <w:pPr>
        <w:pStyle w:val="EndNoteBibliography"/>
        <w:spacing w:after="0"/>
        <w:ind w:left="720" w:hanging="720"/>
        <w:rPr>
          <w:noProof/>
        </w:rPr>
      </w:pPr>
      <w:r w:rsidRPr="003864DE">
        <w:rPr>
          <w:noProof/>
        </w:rPr>
        <w:tab/>
      </w:r>
    </w:p>
    <w:p w14:paraId="6A0C7415" w14:textId="0C4D165F" w:rsidR="00283838" w:rsidRPr="00283838" w:rsidRDefault="00283838" w:rsidP="00283838">
      <w:pPr>
        <w:pStyle w:val="EndNoteBibliography"/>
        <w:ind w:left="720" w:hanging="720"/>
        <w:rPr>
          <w:noProof/>
        </w:rPr>
      </w:pPr>
      <w:r w:rsidRPr="003864DE">
        <w:rPr>
          <w:noProof/>
        </w:rPr>
        <w:t xml:space="preserve">GOV.UK. (2015). Doing business in the Netherlands: Netherlands trade and export guide. Retrieved 29 April, 2016, from Web site: </w:t>
      </w:r>
      <w:hyperlink r:id="rId142" w:history="1">
        <w:r w:rsidRPr="007D678B">
          <w:rPr>
            <w:rStyle w:val="Hyperlink"/>
            <w:noProof/>
            <w:sz w:val="24"/>
          </w:rPr>
          <w:t>https://www.gov.uk/government/ publications/exporting-to-netherlands/exporting-to-the-netherlands</w:t>
        </w:r>
      </w:hyperlink>
    </w:p>
    <w:p w14:paraId="7ACE493B" w14:textId="77777777" w:rsidR="00283838" w:rsidRPr="003864DE" w:rsidRDefault="00283838" w:rsidP="00283838">
      <w:pPr>
        <w:pStyle w:val="EndNoteBibliography"/>
        <w:spacing w:after="0"/>
        <w:ind w:left="720" w:hanging="720"/>
        <w:rPr>
          <w:noProof/>
        </w:rPr>
      </w:pPr>
      <w:r w:rsidRPr="003864DE">
        <w:rPr>
          <w:noProof/>
        </w:rPr>
        <w:tab/>
      </w:r>
    </w:p>
    <w:p w14:paraId="56DC4316" w14:textId="77777777" w:rsidR="00283838" w:rsidRPr="003864DE" w:rsidRDefault="00283838" w:rsidP="00283838">
      <w:pPr>
        <w:pStyle w:val="EndNoteBibliography"/>
        <w:ind w:left="720" w:hanging="720"/>
        <w:rPr>
          <w:noProof/>
        </w:rPr>
      </w:pPr>
      <w:r w:rsidRPr="003864DE">
        <w:rPr>
          <w:noProof/>
        </w:rPr>
        <w:t xml:space="preserve">Hu, F., &amp; Jiang, L. (2016). </w:t>
      </w:r>
      <w:r w:rsidRPr="003864DE">
        <w:rPr>
          <w:i/>
          <w:noProof/>
        </w:rPr>
        <w:t>Virtual Reality Enhanced Robotic System for Disability Rehabilitation</w:t>
      </w:r>
      <w:r w:rsidRPr="003864DE">
        <w:rPr>
          <w:noProof/>
        </w:rPr>
        <w:t>. the United Sated of America: Medical Information Science Reference.</w:t>
      </w:r>
    </w:p>
    <w:p w14:paraId="5B067723" w14:textId="77777777" w:rsidR="00283838" w:rsidRPr="003864DE" w:rsidRDefault="00283838" w:rsidP="00283838">
      <w:pPr>
        <w:pStyle w:val="EndNoteBibliography"/>
        <w:spacing w:after="0"/>
        <w:ind w:left="720" w:hanging="720"/>
        <w:rPr>
          <w:noProof/>
        </w:rPr>
      </w:pPr>
      <w:r w:rsidRPr="003864DE">
        <w:rPr>
          <w:noProof/>
        </w:rPr>
        <w:tab/>
      </w:r>
    </w:p>
    <w:p w14:paraId="221552E2" w14:textId="77777777" w:rsidR="00283838" w:rsidRPr="003864DE" w:rsidRDefault="00283838" w:rsidP="00283838">
      <w:pPr>
        <w:pStyle w:val="EndNoteBibliography"/>
        <w:ind w:left="720" w:hanging="720"/>
        <w:rPr>
          <w:noProof/>
        </w:rPr>
      </w:pPr>
      <w:r w:rsidRPr="003864DE">
        <w:rPr>
          <w:noProof/>
        </w:rPr>
        <w:t xml:space="preserve">HuaweiTechnology. (2015). </w:t>
      </w:r>
      <w:r w:rsidRPr="003864DE">
        <w:rPr>
          <w:i/>
          <w:noProof/>
        </w:rPr>
        <w:t>Annual Report</w:t>
      </w:r>
      <w:r w:rsidRPr="003864DE">
        <w:rPr>
          <w:noProof/>
        </w:rPr>
        <w:t>. Shenzhen.</w:t>
      </w:r>
    </w:p>
    <w:p w14:paraId="2719616C" w14:textId="77777777" w:rsidR="00283838" w:rsidRPr="003864DE" w:rsidRDefault="00283838" w:rsidP="00283838">
      <w:pPr>
        <w:pStyle w:val="EndNoteBibliography"/>
        <w:spacing w:after="0"/>
        <w:ind w:left="720" w:hanging="720"/>
        <w:rPr>
          <w:noProof/>
        </w:rPr>
      </w:pPr>
      <w:r w:rsidRPr="003864DE">
        <w:rPr>
          <w:noProof/>
        </w:rPr>
        <w:tab/>
      </w:r>
    </w:p>
    <w:p w14:paraId="13BB445A" w14:textId="77777777" w:rsidR="00283838" w:rsidRDefault="00283838" w:rsidP="00D44AAE">
      <w:pPr>
        <w:pStyle w:val="EndNoteBibliography"/>
        <w:ind w:left="709" w:hanging="720"/>
        <w:rPr>
          <w:noProof/>
        </w:rPr>
      </w:pPr>
      <w:r w:rsidRPr="003864DE">
        <w:rPr>
          <w:noProof/>
        </w:rPr>
        <w:t>Inman, P. (2016, 1 March). Chinese manufacturing fall adds to evidence of sharp global downturn. Retrieved 30 April, 2016, from the Guardian Web site:</w:t>
      </w:r>
    </w:p>
    <w:p w14:paraId="1239FB8D" w14:textId="77777777" w:rsidR="00283838" w:rsidRPr="003864DE" w:rsidRDefault="00283838" w:rsidP="00283838">
      <w:pPr>
        <w:pStyle w:val="EndNoteBibliography"/>
        <w:ind w:left="720" w:hanging="720"/>
        <w:rPr>
          <w:noProof/>
        </w:rPr>
      </w:pPr>
      <w:r>
        <w:rPr>
          <w:noProof/>
        </w:rPr>
        <w:t xml:space="preserve">             </w:t>
      </w:r>
      <w:r w:rsidRPr="003864DE">
        <w:rPr>
          <w:noProof/>
          <w:sz w:val="24"/>
        </w:rPr>
        <w:t>http://www.theguardian.com/business/2016/mar/01/chinese-manufacturing-decline-sharp-global-downturn-factory-output-china-uk</w:t>
      </w:r>
    </w:p>
    <w:p w14:paraId="5574154E" w14:textId="77777777" w:rsidR="00283838" w:rsidRPr="003864DE" w:rsidRDefault="00283838" w:rsidP="00283838">
      <w:pPr>
        <w:pStyle w:val="EndNoteBibliography"/>
        <w:spacing w:after="0"/>
        <w:ind w:left="720" w:hanging="720"/>
        <w:rPr>
          <w:noProof/>
        </w:rPr>
      </w:pPr>
      <w:r w:rsidRPr="003864DE">
        <w:rPr>
          <w:noProof/>
        </w:rPr>
        <w:tab/>
      </w:r>
    </w:p>
    <w:p w14:paraId="61623D4E" w14:textId="77777777" w:rsidR="00283838" w:rsidRPr="003864DE" w:rsidRDefault="00283838" w:rsidP="00283838">
      <w:pPr>
        <w:pStyle w:val="EndNoteBibliography"/>
        <w:ind w:left="720" w:hanging="720"/>
        <w:rPr>
          <w:noProof/>
        </w:rPr>
      </w:pPr>
      <w:r w:rsidRPr="003864DE">
        <w:rPr>
          <w:noProof/>
        </w:rPr>
        <w:t xml:space="preserve">Kennedy, R. S., Lane, N. E., Berbaum, K. S., &amp; Lilienthal, M. G. (1993). Simulator sickness questionnaire: An enhanced method for quantifying simulator sickness. </w:t>
      </w:r>
      <w:r w:rsidRPr="003864DE">
        <w:rPr>
          <w:i/>
          <w:noProof/>
        </w:rPr>
        <w:t>International Journal of Aviation Psychology, 3</w:t>
      </w:r>
      <w:r w:rsidRPr="003864DE">
        <w:rPr>
          <w:noProof/>
        </w:rPr>
        <w:t>(3), 203-220.</w:t>
      </w:r>
    </w:p>
    <w:p w14:paraId="10D6CFBA" w14:textId="77777777" w:rsidR="00283838" w:rsidRPr="003864DE" w:rsidRDefault="00283838" w:rsidP="00283838">
      <w:pPr>
        <w:pStyle w:val="EndNoteBibliography"/>
        <w:spacing w:after="0"/>
        <w:ind w:left="720" w:hanging="720"/>
        <w:rPr>
          <w:noProof/>
        </w:rPr>
      </w:pPr>
      <w:r w:rsidRPr="003864DE">
        <w:rPr>
          <w:noProof/>
        </w:rPr>
        <w:tab/>
      </w:r>
    </w:p>
    <w:p w14:paraId="1BEBC5C0" w14:textId="77777777" w:rsidR="00283838" w:rsidRPr="003864DE" w:rsidRDefault="00283838" w:rsidP="00283838">
      <w:pPr>
        <w:pStyle w:val="EndNoteBibliography"/>
        <w:ind w:left="720" w:hanging="720"/>
        <w:rPr>
          <w:noProof/>
        </w:rPr>
      </w:pPr>
      <w:r w:rsidRPr="003864DE">
        <w:rPr>
          <w:noProof/>
        </w:rPr>
        <w:t xml:space="preserve">LEGO. (2014). </w:t>
      </w:r>
      <w:r w:rsidRPr="003864DE">
        <w:rPr>
          <w:i/>
          <w:noProof/>
        </w:rPr>
        <w:t>Annual report</w:t>
      </w:r>
      <w:r w:rsidRPr="003864DE">
        <w:rPr>
          <w:noProof/>
        </w:rPr>
        <w:t>: LEGO Group.</w:t>
      </w:r>
    </w:p>
    <w:p w14:paraId="3F0E0C8D" w14:textId="77777777" w:rsidR="00283838" w:rsidRPr="003864DE" w:rsidRDefault="00283838" w:rsidP="00283838">
      <w:pPr>
        <w:pStyle w:val="EndNoteBibliography"/>
        <w:spacing w:after="0"/>
        <w:ind w:left="720" w:hanging="720"/>
        <w:rPr>
          <w:noProof/>
        </w:rPr>
      </w:pPr>
      <w:r w:rsidRPr="003864DE">
        <w:rPr>
          <w:noProof/>
        </w:rPr>
        <w:tab/>
      </w:r>
    </w:p>
    <w:p w14:paraId="190440BC" w14:textId="77777777" w:rsidR="00283838" w:rsidRDefault="00283838" w:rsidP="00283838">
      <w:pPr>
        <w:pStyle w:val="EndNoteBibliography"/>
        <w:ind w:left="720" w:hanging="720"/>
        <w:rPr>
          <w:noProof/>
          <w:sz w:val="24"/>
        </w:rPr>
      </w:pPr>
      <w:r w:rsidRPr="003864DE">
        <w:rPr>
          <w:noProof/>
        </w:rPr>
        <w:t xml:space="preserve">Lo, K. (2015). The Classification of VR glass. Retrieved 20 March, 2016, from Unity Taiwan Web site: </w:t>
      </w:r>
      <w:hyperlink r:id="rId143" w:history="1">
        <w:r w:rsidRPr="007D678B">
          <w:rPr>
            <w:rStyle w:val="Hyperlink"/>
            <w:noProof/>
            <w:sz w:val="24"/>
          </w:rPr>
          <w:t>http://unitytaiwan.blogspot.nl/2015/09/unityvr.html</w:t>
        </w:r>
      </w:hyperlink>
    </w:p>
    <w:p w14:paraId="53343906" w14:textId="77777777" w:rsidR="00283838" w:rsidRPr="00DF7BEF" w:rsidRDefault="00283838" w:rsidP="00283838">
      <w:pPr>
        <w:pStyle w:val="EndNoteBibliography"/>
        <w:ind w:left="720" w:hanging="720"/>
        <w:rPr>
          <w:noProof/>
          <w:sz w:val="24"/>
        </w:rPr>
      </w:pPr>
    </w:p>
    <w:p w14:paraId="157C7506" w14:textId="77777777" w:rsidR="00283838" w:rsidRPr="003864DE" w:rsidRDefault="00283838" w:rsidP="00283838">
      <w:pPr>
        <w:pStyle w:val="EndNoteBibliography"/>
        <w:ind w:left="720" w:hanging="720"/>
        <w:rPr>
          <w:noProof/>
        </w:rPr>
      </w:pPr>
      <w:r w:rsidRPr="003864DE">
        <w:rPr>
          <w:noProof/>
        </w:rPr>
        <w:t xml:space="preserve">Mazuryk, T., &amp; Gervautz, M. (1996). </w:t>
      </w:r>
      <w:r w:rsidRPr="003864DE">
        <w:rPr>
          <w:i/>
          <w:noProof/>
        </w:rPr>
        <w:t>Virtual Reality: History, Applications, Technology and Future</w:t>
      </w:r>
      <w:r w:rsidRPr="003864DE">
        <w:rPr>
          <w:noProof/>
        </w:rPr>
        <w:t>. Vienna: Vienna University of Techonology.</w:t>
      </w:r>
    </w:p>
    <w:p w14:paraId="62A2127D" w14:textId="77777777" w:rsidR="00283838" w:rsidRPr="003864DE" w:rsidRDefault="00283838" w:rsidP="00283838">
      <w:pPr>
        <w:pStyle w:val="EndNoteBibliography"/>
        <w:spacing w:after="0"/>
        <w:ind w:left="720" w:hanging="720"/>
        <w:rPr>
          <w:noProof/>
        </w:rPr>
      </w:pPr>
      <w:r w:rsidRPr="003864DE">
        <w:rPr>
          <w:noProof/>
        </w:rPr>
        <w:tab/>
      </w:r>
    </w:p>
    <w:p w14:paraId="7EAC1ECC" w14:textId="77777777" w:rsidR="00283838" w:rsidRDefault="00283838" w:rsidP="00283838">
      <w:pPr>
        <w:pStyle w:val="EndNoteBibliography"/>
        <w:ind w:left="720" w:hanging="720"/>
        <w:rPr>
          <w:noProof/>
        </w:rPr>
      </w:pPr>
      <w:r w:rsidRPr="003864DE">
        <w:rPr>
          <w:noProof/>
        </w:rPr>
        <w:t xml:space="preserve">MBALib. (2016). Well-known Trademarks. from </w:t>
      </w:r>
      <w:r>
        <w:rPr>
          <w:noProof/>
        </w:rPr>
        <w:t xml:space="preserve">MBA Library </w:t>
      </w:r>
      <w:r w:rsidRPr="003864DE">
        <w:rPr>
          <w:noProof/>
        </w:rPr>
        <w:t>Web site:</w:t>
      </w:r>
    </w:p>
    <w:p w14:paraId="2C266CB3" w14:textId="77777777" w:rsidR="00283838" w:rsidRDefault="00283838" w:rsidP="00283838">
      <w:pPr>
        <w:pStyle w:val="EndNoteBibliography"/>
        <w:ind w:left="720" w:hanging="11"/>
        <w:rPr>
          <w:b/>
          <w:bCs/>
          <w:noProof/>
        </w:rPr>
      </w:pPr>
      <w:r w:rsidRPr="00DF7BEF">
        <w:t xml:space="preserve"> </w:t>
      </w:r>
      <w:hyperlink r:id="rId144" w:history="1">
        <w:r w:rsidRPr="007D678B">
          <w:rPr>
            <w:rStyle w:val="Hyperlink"/>
            <w:noProof/>
          </w:rPr>
          <w:t>http://wiki.mbalib.com/wiki/Well-known_Trademarks</w:t>
        </w:r>
      </w:hyperlink>
      <w:r w:rsidRPr="003864DE">
        <w:rPr>
          <w:b/>
          <w:bCs/>
          <w:noProof/>
        </w:rPr>
        <w:t>.</w:t>
      </w:r>
    </w:p>
    <w:p w14:paraId="5924DAC7" w14:textId="77777777" w:rsidR="00283838" w:rsidRPr="003864DE" w:rsidRDefault="00283838" w:rsidP="00283838">
      <w:pPr>
        <w:pStyle w:val="EndNoteBibliography"/>
        <w:spacing w:after="0"/>
        <w:rPr>
          <w:noProof/>
        </w:rPr>
      </w:pPr>
    </w:p>
    <w:p w14:paraId="75E9F6A1" w14:textId="77777777" w:rsidR="00283838" w:rsidRPr="003864DE" w:rsidRDefault="00283838" w:rsidP="00283838">
      <w:pPr>
        <w:pStyle w:val="EndNoteBibliography"/>
        <w:ind w:left="720" w:hanging="720"/>
        <w:rPr>
          <w:noProof/>
        </w:rPr>
      </w:pPr>
      <w:r w:rsidRPr="003864DE">
        <w:rPr>
          <w:noProof/>
        </w:rPr>
        <w:t xml:space="preserve">Nichols, S. (1999). </w:t>
      </w:r>
      <w:r w:rsidRPr="003864DE">
        <w:rPr>
          <w:i/>
          <w:noProof/>
        </w:rPr>
        <w:t>Virtual reality induced symptoms and effects: Theoretical and methodological issues.</w:t>
      </w:r>
      <w:r w:rsidRPr="003864DE">
        <w:rPr>
          <w:noProof/>
        </w:rPr>
        <w:t xml:space="preserve"> University of Nottingham.</w:t>
      </w:r>
    </w:p>
    <w:p w14:paraId="2BA785BC" w14:textId="77777777" w:rsidR="00283838" w:rsidRPr="003864DE" w:rsidRDefault="00283838" w:rsidP="00283838">
      <w:pPr>
        <w:pStyle w:val="EndNoteBibliography"/>
        <w:spacing w:after="0"/>
        <w:ind w:left="720" w:hanging="720"/>
        <w:rPr>
          <w:noProof/>
        </w:rPr>
      </w:pPr>
      <w:r w:rsidRPr="003864DE">
        <w:rPr>
          <w:noProof/>
        </w:rPr>
        <w:tab/>
      </w:r>
    </w:p>
    <w:p w14:paraId="54C251E4" w14:textId="77777777" w:rsidR="00283838" w:rsidRPr="00DF7BEF" w:rsidRDefault="00283838" w:rsidP="00283838">
      <w:pPr>
        <w:pStyle w:val="EndNoteBibliography"/>
        <w:ind w:left="720" w:hanging="720"/>
        <w:rPr>
          <w:noProof/>
          <w:sz w:val="24"/>
        </w:rPr>
      </w:pPr>
      <w:r w:rsidRPr="003864DE">
        <w:rPr>
          <w:noProof/>
        </w:rPr>
        <w:t xml:space="preserve">Peckham, M. (2016, January 10). Video Game Designers Say Virtual Reality Is Here to Stay. Retrieved 10 February 2016, from Time Magazine Web site: </w:t>
      </w:r>
      <w:hyperlink r:id="rId145" w:history="1">
        <w:r w:rsidRPr="007D678B">
          <w:rPr>
            <w:rStyle w:val="Hyperlink"/>
            <w:noProof/>
            <w:sz w:val="24"/>
          </w:rPr>
          <w:t>http://time.com/4186688/virtual-reality-games/</w:t>
        </w:r>
      </w:hyperlink>
    </w:p>
    <w:p w14:paraId="3DCC7471" w14:textId="77777777" w:rsidR="00283838" w:rsidRPr="003864DE" w:rsidRDefault="00283838" w:rsidP="00283838">
      <w:pPr>
        <w:pStyle w:val="EndNoteBibliography"/>
        <w:spacing w:after="0"/>
        <w:ind w:left="720" w:hanging="720"/>
        <w:rPr>
          <w:noProof/>
        </w:rPr>
      </w:pPr>
      <w:r w:rsidRPr="003864DE">
        <w:rPr>
          <w:noProof/>
        </w:rPr>
        <w:tab/>
      </w:r>
    </w:p>
    <w:p w14:paraId="5B1C6FDA" w14:textId="796AD83D" w:rsidR="00283838" w:rsidRDefault="00283838" w:rsidP="00283838">
      <w:pPr>
        <w:pStyle w:val="EndNoteBibliography"/>
        <w:ind w:left="720" w:hanging="720"/>
        <w:rPr>
          <w:noProof/>
        </w:rPr>
      </w:pPr>
      <w:r w:rsidRPr="003864DE">
        <w:rPr>
          <w:noProof/>
        </w:rPr>
        <w:t xml:space="preserve">Porter, M. E., &amp; Heppelman, J. E. (2015). How smart, connected products are transforming companies. </w:t>
      </w:r>
      <w:r w:rsidRPr="003864DE">
        <w:rPr>
          <w:i/>
          <w:noProof/>
        </w:rPr>
        <w:t>Harvard Business Review</w:t>
      </w:r>
      <w:r w:rsidRPr="003864DE">
        <w:rPr>
          <w:noProof/>
        </w:rPr>
        <w:t>, 96-112.</w:t>
      </w:r>
    </w:p>
    <w:p w14:paraId="12F692ED" w14:textId="77777777" w:rsidR="00283838" w:rsidRDefault="00283838" w:rsidP="00283838">
      <w:pPr>
        <w:pStyle w:val="EndNoteBibliography"/>
        <w:ind w:left="720" w:hanging="720"/>
        <w:rPr>
          <w:noProof/>
        </w:rPr>
      </w:pPr>
    </w:p>
    <w:p w14:paraId="6F19DEE4" w14:textId="77777777" w:rsidR="00283838" w:rsidRDefault="00283838" w:rsidP="00283838">
      <w:pPr>
        <w:pStyle w:val="EndNoteBibliography"/>
        <w:ind w:left="720" w:hanging="720"/>
        <w:rPr>
          <w:noProof/>
        </w:rPr>
      </w:pPr>
      <w:r w:rsidRPr="003864DE">
        <w:rPr>
          <w:noProof/>
        </w:rPr>
        <w:t>Salzano, L. (2014, 14 April). 4 key differences between trade agents and distributors. Retrieved 5 May, 2016, from International Trade Web site:</w:t>
      </w:r>
    </w:p>
    <w:p w14:paraId="148D4397" w14:textId="62F1C084" w:rsidR="00283838" w:rsidRPr="00283838" w:rsidRDefault="00283838" w:rsidP="00283838">
      <w:pPr>
        <w:pStyle w:val="EndNoteBibliography"/>
        <w:ind w:left="720" w:hanging="720"/>
        <w:rPr>
          <w:noProof/>
        </w:rPr>
      </w:pPr>
      <w:r>
        <w:rPr>
          <w:noProof/>
        </w:rPr>
        <w:t xml:space="preserve">            </w:t>
      </w:r>
      <w:r>
        <w:rPr>
          <w:noProof/>
          <w:sz w:val="24"/>
        </w:rPr>
        <w:t xml:space="preserve"> </w:t>
      </w:r>
      <w:hyperlink r:id="rId146" w:history="1">
        <w:r w:rsidRPr="007D678B">
          <w:rPr>
            <w:rStyle w:val="Hyperlink"/>
            <w:noProof/>
            <w:sz w:val="24"/>
          </w:rPr>
          <w:t>http://therightsocialmedia.novertur.com/international-trade-2/4-key-differences-trade-agents-and-distributors/</w:t>
        </w:r>
      </w:hyperlink>
    </w:p>
    <w:p w14:paraId="0A66BF91" w14:textId="77777777" w:rsidR="00283838" w:rsidRPr="003864DE" w:rsidRDefault="00283838" w:rsidP="00283838">
      <w:pPr>
        <w:pStyle w:val="EndNoteBibliography"/>
        <w:spacing w:after="0"/>
        <w:rPr>
          <w:noProof/>
        </w:rPr>
      </w:pPr>
      <w:r w:rsidRPr="003864DE">
        <w:rPr>
          <w:noProof/>
        </w:rPr>
        <w:tab/>
      </w:r>
    </w:p>
    <w:p w14:paraId="22CFCAA3" w14:textId="77777777" w:rsidR="00283838" w:rsidRPr="003864DE" w:rsidRDefault="00283838" w:rsidP="00283838">
      <w:pPr>
        <w:pStyle w:val="EndNoteBibliography"/>
        <w:ind w:left="720" w:hanging="720"/>
        <w:rPr>
          <w:noProof/>
        </w:rPr>
      </w:pPr>
      <w:r w:rsidRPr="003864DE">
        <w:rPr>
          <w:noProof/>
        </w:rPr>
        <w:t xml:space="preserve">Samuel, A. (2016). What Technology Companies Can Learn from Toy Makers. </w:t>
      </w:r>
      <w:r w:rsidRPr="003864DE">
        <w:rPr>
          <w:i/>
          <w:noProof/>
        </w:rPr>
        <w:t>Harvard Business Review</w:t>
      </w:r>
      <w:r w:rsidRPr="003864DE">
        <w:rPr>
          <w:noProof/>
        </w:rPr>
        <w:t>.</w:t>
      </w:r>
    </w:p>
    <w:p w14:paraId="189D8218" w14:textId="77777777" w:rsidR="00283838" w:rsidRPr="003864DE" w:rsidRDefault="00283838" w:rsidP="00283838">
      <w:pPr>
        <w:pStyle w:val="EndNoteBibliography"/>
        <w:spacing w:after="0"/>
        <w:ind w:left="720" w:hanging="720"/>
        <w:rPr>
          <w:noProof/>
        </w:rPr>
      </w:pPr>
      <w:r w:rsidRPr="003864DE">
        <w:rPr>
          <w:noProof/>
        </w:rPr>
        <w:tab/>
      </w:r>
    </w:p>
    <w:p w14:paraId="6D949301" w14:textId="77777777" w:rsidR="00283838" w:rsidRDefault="00283838" w:rsidP="00283838">
      <w:pPr>
        <w:pStyle w:val="EndNoteBibliography"/>
        <w:ind w:left="720" w:hanging="720"/>
        <w:rPr>
          <w:noProof/>
        </w:rPr>
      </w:pPr>
      <w:r w:rsidRPr="003864DE">
        <w:rPr>
          <w:noProof/>
        </w:rPr>
        <w:t xml:space="preserve">Schumpeter, J. (2013, May 13). Child's play. </w:t>
      </w:r>
      <w:r>
        <w:rPr>
          <w:noProof/>
        </w:rPr>
        <w:t xml:space="preserve">Rereived </w:t>
      </w:r>
      <w:r w:rsidRPr="003864DE">
        <w:rPr>
          <w:noProof/>
        </w:rPr>
        <w:t xml:space="preserve">Feruary, 9, from Economist Web site: </w:t>
      </w:r>
    </w:p>
    <w:p w14:paraId="77D887B8" w14:textId="77777777" w:rsidR="00283838" w:rsidRDefault="00852E8B" w:rsidP="00283838">
      <w:pPr>
        <w:pStyle w:val="EndNoteBibliography"/>
        <w:ind w:left="720" w:hanging="11"/>
        <w:rPr>
          <w:noProof/>
          <w:sz w:val="24"/>
        </w:rPr>
      </w:pPr>
      <w:hyperlink r:id="rId147" w:history="1">
        <w:r w:rsidR="00283838" w:rsidRPr="007D678B">
          <w:rPr>
            <w:rStyle w:val="Hyperlink"/>
            <w:noProof/>
            <w:sz w:val="24"/>
          </w:rPr>
          <w:t>http://www.economist.com/blogs/schumpeter/2013/09/toy-industry</w:t>
        </w:r>
      </w:hyperlink>
    </w:p>
    <w:p w14:paraId="48DB8F82" w14:textId="77777777" w:rsidR="00283838" w:rsidRPr="003864DE" w:rsidRDefault="00283838" w:rsidP="00283838">
      <w:pPr>
        <w:pStyle w:val="EndNoteBibliography"/>
        <w:ind w:left="720" w:hanging="720"/>
        <w:rPr>
          <w:noProof/>
        </w:rPr>
      </w:pPr>
    </w:p>
    <w:p w14:paraId="2A1D5D32" w14:textId="77777777" w:rsidR="00283838" w:rsidRPr="003864DE" w:rsidRDefault="00283838" w:rsidP="00283838">
      <w:pPr>
        <w:pStyle w:val="EndNoteBibliography"/>
        <w:spacing w:after="0"/>
        <w:ind w:left="720" w:hanging="720"/>
        <w:rPr>
          <w:noProof/>
        </w:rPr>
      </w:pPr>
      <w:r w:rsidRPr="003864DE">
        <w:rPr>
          <w:noProof/>
        </w:rPr>
        <w:tab/>
      </w:r>
    </w:p>
    <w:p w14:paraId="438D2161" w14:textId="77777777" w:rsidR="00283838" w:rsidRPr="00DF7BEF" w:rsidRDefault="00283838" w:rsidP="00283838">
      <w:pPr>
        <w:pStyle w:val="EndNoteBibliography"/>
        <w:ind w:left="720" w:hanging="720"/>
        <w:rPr>
          <w:noProof/>
          <w:sz w:val="24"/>
        </w:rPr>
      </w:pPr>
      <w:r w:rsidRPr="003864DE">
        <w:rPr>
          <w:noProof/>
        </w:rPr>
        <w:t xml:space="preserve">Sexton, M. (2016). THe History of Virtual Reality. Retrieved 29 March, 2016, from Web site: </w:t>
      </w:r>
      <w:hyperlink r:id="rId148" w:history="1">
        <w:r w:rsidRPr="007D678B">
          <w:rPr>
            <w:rStyle w:val="Hyperlink"/>
            <w:noProof/>
            <w:sz w:val="24"/>
          </w:rPr>
          <w:t>http://www.tomshardware.co.uk/picturestory/136-12-history-of-virtual-reality.html</w:t>
        </w:r>
      </w:hyperlink>
    </w:p>
    <w:p w14:paraId="18465464" w14:textId="77777777" w:rsidR="00283838" w:rsidRPr="003864DE" w:rsidRDefault="00283838" w:rsidP="00283838">
      <w:pPr>
        <w:pStyle w:val="EndNoteBibliography"/>
        <w:spacing w:after="0"/>
        <w:ind w:left="720" w:hanging="720"/>
        <w:rPr>
          <w:noProof/>
        </w:rPr>
      </w:pPr>
      <w:r w:rsidRPr="003864DE">
        <w:rPr>
          <w:noProof/>
        </w:rPr>
        <w:tab/>
      </w:r>
    </w:p>
    <w:p w14:paraId="5D20451C" w14:textId="77777777" w:rsidR="00283838" w:rsidRPr="003864DE" w:rsidRDefault="00283838" w:rsidP="00283838">
      <w:pPr>
        <w:pStyle w:val="EndNoteBibliography"/>
        <w:ind w:left="720" w:hanging="720"/>
        <w:rPr>
          <w:noProof/>
        </w:rPr>
      </w:pPr>
      <w:r w:rsidRPr="003864DE">
        <w:rPr>
          <w:noProof/>
        </w:rPr>
        <w:t xml:space="preserve">Sinclair, C. (2014). </w:t>
      </w:r>
      <w:r w:rsidRPr="003864DE">
        <w:rPr>
          <w:i/>
          <w:noProof/>
        </w:rPr>
        <w:t>Annual report</w:t>
      </w:r>
      <w:r w:rsidRPr="003864DE">
        <w:rPr>
          <w:noProof/>
        </w:rPr>
        <w:t>: Mattel Inc.</w:t>
      </w:r>
    </w:p>
    <w:p w14:paraId="3A0839A2" w14:textId="77777777" w:rsidR="00283838" w:rsidRPr="003864DE" w:rsidRDefault="00283838" w:rsidP="00283838">
      <w:pPr>
        <w:pStyle w:val="EndNoteBibliography"/>
        <w:spacing w:after="0"/>
        <w:ind w:left="720" w:hanging="720"/>
        <w:rPr>
          <w:noProof/>
        </w:rPr>
      </w:pPr>
      <w:r w:rsidRPr="003864DE">
        <w:rPr>
          <w:noProof/>
        </w:rPr>
        <w:tab/>
      </w:r>
    </w:p>
    <w:p w14:paraId="6897DC5B" w14:textId="77777777" w:rsidR="00283838" w:rsidRPr="003864DE" w:rsidRDefault="00283838" w:rsidP="00283838">
      <w:pPr>
        <w:pStyle w:val="EndNoteBibliography"/>
        <w:ind w:left="720" w:hanging="720"/>
        <w:rPr>
          <w:noProof/>
        </w:rPr>
      </w:pPr>
      <w:r w:rsidRPr="003864DE">
        <w:rPr>
          <w:noProof/>
        </w:rPr>
        <w:t xml:space="preserve">Sinclair, C. (2015). </w:t>
      </w:r>
      <w:r w:rsidRPr="003864DE">
        <w:rPr>
          <w:i/>
          <w:noProof/>
        </w:rPr>
        <w:t>Annual Report</w:t>
      </w:r>
      <w:r w:rsidRPr="003864DE">
        <w:rPr>
          <w:noProof/>
        </w:rPr>
        <w:t>: Mattel Inc.</w:t>
      </w:r>
    </w:p>
    <w:p w14:paraId="24ED8D77" w14:textId="77777777" w:rsidR="00283838" w:rsidRPr="003864DE" w:rsidRDefault="00283838" w:rsidP="00283838">
      <w:pPr>
        <w:pStyle w:val="EndNoteBibliography"/>
        <w:spacing w:after="0"/>
        <w:ind w:left="720" w:hanging="720"/>
        <w:rPr>
          <w:noProof/>
        </w:rPr>
      </w:pPr>
      <w:r w:rsidRPr="003864DE">
        <w:rPr>
          <w:noProof/>
        </w:rPr>
        <w:tab/>
      </w:r>
    </w:p>
    <w:p w14:paraId="4858D21E" w14:textId="77777777" w:rsidR="00283838" w:rsidRPr="00DF7BEF" w:rsidRDefault="00283838" w:rsidP="00283838">
      <w:pPr>
        <w:pStyle w:val="EndNoteBibliography"/>
        <w:ind w:left="720" w:hanging="720"/>
        <w:rPr>
          <w:noProof/>
          <w:sz w:val="24"/>
        </w:rPr>
      </w:pPr>
      <w:r w:rsidRPr="003864DE">
        <w:rPr>
          <w:noProof/>
        </w:rPr>
        <w:t xml:space="preserve">Tango, R. (2016, Febraury 17). Patient Wears VR duting Brain Surgery. Retrieved 29 March, 2016, from Discovery News Web site: </w:t>
      </w:r>
      <w:hyperlink r:id="rId149" w:history="1">
        <w:r w:rsidRPr="007D678B">
          <w:rPr>
            <w:rStyle w:val="Hyperlink"/>
            <w:noProof/>
            <w:sz w:val="24"/>
          </w:rPr>
          <w:t>http://www.ndtv.com/health/in-a-first-patient-in-france-wears-3-d-glasses-during-brain-surgery-1278260</w:t>
        </w:r>
      </w:hyperlink>
    </w:p>
    <w:p w14:paraId="1281921B" w14:textId="77777777" w:rsidR="00283838" w:rsidRPr="003864DE" w:rsidRDefault="00283838" w:rsidP="00283838">
      <w:pPr>
        <w:pStyle w:val="EndNoteBibliography"/>
        <w:spacing w:after="0"/>
        <w:ind w:left="720" w:hanging="720"/>
        <w:rPr>
          <w:noProof/>
        </w:rPr>
      </w:pPr>
      <w:r w:rsidRPr="003864DE">
        <w:rPr>
          <w:noProof/>
        </w:rPr>
        <w:tab/>
      </w:r>
    </w:p>
    <w:p w14:paraId="63F330BB" w14:textId="665AE974" w:rsidR="00285519" w:rsidRDefault="00285519" w:rsidP="00283838">
      <w:pPr>
        <w:pStyle w:val="EndNoteBibliography"/>
        <w:ind w:left="720" w:hanging="720"/>
        <w:rPr>
          <w:noProof/>
        </w:rPr>
      </w:pPr>
      <w:r>
        <w:rPr>
          <w:noProof/>
        </w:rPr>
        <w:t>Telegraph</w:t>
      </w:r>
      <w:r w:rsidR="00283838" w:rsidRPr="003864DE">
        <w:rPr>
          <w:noProof/>
        </w:rPr>
        <w:t xml:space="preserve">. (2010, June 13). Chirdren want gadgets not toys for Christmas. Retrieved Feruary, 6, 2016, from The Telegraph Web site: </w:t>
      </w:r>
    </w:p>
    <w:p w14:paraId="0FCEDB0C" w14:textId="77777777" w:rsidR="00283838" w:rsidRPr="00DF7BEF" w:rsidRDefault="00285519" w:rsidP="00283838">
      <w:pPr>
        <w:pStyle w:val="EndNoteBibliography"/>
        <w:ind w:left="720" w:hanging="720"/>
        <w:rPr>
          <w:noProof/>
          <w:sz w:val="24"/>
        </w:rPr>
      </w:pPr>
      <w:r>
        <w:rPr>
          <w:noProof/>
        </w:rPr>
        <w:t xml:space="preserve">            </w:t>
      </w:r>
      <w:hyperlink r:id="rId150" w:history="1">
        <w:r w:rsidR="00283838" w:rsidRPr="007D678B">
          <w:rPr>
            <w:rStyle w:val="Hyperlink"/>
            <w:noProof/>
            <w:sz w:val="24"/>
          </w:rPr>
          <w:t>http://www.telegraph.co.uk/news/8084305/Children-want-gadgets-not-toys-for-Christmas.html</w:t>
        </w:r>
      </w:hyperlink>
    </w:p>
    <w:p w14:paraId="0DB6088B" w14:textId="77777777" w:rsidR="00283838" w:rsidRPr="003864DE" w:rsidRDefault="00283838" w:rsidP="00283838">
      <w:pPr>
        <w:pStyle w:val="EndNoteBibliography"/>
        <w:spacing w:after="0"/>
        <w:ind w:left="720" w:hanging="720"/>
        <w:rPr>
          <w:noProof/>
        </w:rPr>
      </w:pPr>
      <w:r w:rsidRPr="003864DE">
        <w:rPr>
          <w:noProof/>
        </w:rPr>
        <w:tab/>
      </w:r>
    </w:p>
    <w:p w14:paraId="1B728448" w14:textId="77777777" w:rsidR="00283838" w:rsidRPr="003864DE" w:rsidRDefault="00283838" w:rsidP="00283838">
      <w:pPr>
        <w:pStyle w:val="EndNoteBibliography"/>
        <w:ind w:left="720" w:hanging="720"/>
        <w:rPr>
          <w:noProof/>
        </w:rPr>
      </w:pPr>
      <w:r w:rsidRPr="003864DE">
        <w:rPr>
          <w:noProof/>
        </w:rPr>
        <w:t xml:space="preserve">Veldman, H. (2014). </w:t>
      </w:r>
      <w:r w:rsidRPr="003864DE">
        <w:rPr>
          <w:i/>
          <w:noProof/>
        </w:rPr>
        <w:t>Export Management: A European Perspective</w:t>
      </w:r>
      <w:r w:rsidRPr="003864DE">
        <w:rPr>
          <w:noProof/>
        </w:rPr>
        <w:t xml:space="preserve"> (1 ed.). Groningen: Noordhoff Uitgevers.</w:t>
      </w:r>
    </w:p>
    <w:p w14:paraId="13497216" w14:textId="77777777" w:rsidR="00283838" w:rsidRPr="003864DE" w:rsidRDefault="00283838" w:rsidP="00283838">
      <w:pPr>
        <w:pStyle w:val="EndNoteBibliography"/>
        <w:spacing w:after="0"/>
        <w:rPr>
          <w:noProof/>
        </w:rPr>
      </w:pPr>
      <w:r w:rsidRPr="003864DE">
        <w:rPr>
          <w:noProof/>
        </w:rPr>
        <w:tab/>
      </w:r>
    </w:p>
    <w:p w14:paraId="03AA64C0" w14:textId="77777777" w:rsidR="00283838" w:rsidRDefault="00283838" w:rsidP="00283838">
      <w:pPr>
        <w:pStyle w:val="EndNoteBibliography"/>
        <w:ind w:left="720" w:hanging="720"/>
        <w:rPr>
          <w:noProof/>
        </w:rPr>
      </w:pPr>
      <w:r w:rsidRPr="003864DE">
        <w:rPr>
          <w:noProof/>
        </w:rPr>
        <w:t xml:space="preserve">Weber, H. (2015, 4 October). Mattel and Google teamed up to make VR kid friendly, and they got pretty darn close. Retrieved 10 March, 2016, from Web site: </w:t>
      </w:r>
    </w:p>
    <w:p w14:paraId="3AE7DA6A" w14:textId="77777777" w:rsidR="00283838" w:rsidRDefault="00283838" w:rsidP="00283838">
      <w:pPr>
        <w:pStyle w:val="EndNoteBibliography"/>
        <w:ind w:left="720" w:hanging="720"/>
        <w:rPr>
          <w:noProof/>
          <w:sz w:val="24"/>
        </w:rPr>
      </w:pPr>
      <w:r>
        <w:rPr>
          <w:noProof/>
        </w:rPr>
        <w:t xml:space="preserve">             </w:t>
      </w:r>
      <w:hyperlink r:id="rId151" w:history="1">
        <w:r w:rsidRPr="007D678B">
          <w:rPr>
            <w:rStyle w:val="Hyperlink"/>
            <w:noProof/>
            <w:sz w:val="24"/>
          </w:rPr>
          <w:t>http://venturebeat.com/2015/10/04/mattel-and-google-teamed-up-to-make-vr-kid-friendly-they-got-pretty-darn-close/</w:t>
        </w:r>
      </w:hyperlink>
    </w:p>
    <w:p w14:paraId="6BB2E4FA" w14:textId="77777777" w:rsidR="00283838" w:rsidRPr="00DF7BEF" w:rsidRDefault="00283838" w:rsidP="00283838">
      <w:pPr>
        <w:pStyle w:val="EndNoteBibliography"/>
        <w:ind w:left="720" w:hanging="720"/>
        <w:rPr>
          <w:noProof/>
          <w:sz w:val="24"/>
        </w:rPr>
      </w:pPr>
    </w:p>
    <w:p w14:paraId="49074E2B" w14:textId="77777777" w:rsidR="00283838" w:rsidRPr="003864DE" w:rsidRDefault="00283838" w:rsidP="00283838">
      <w:pPr>
        <w:pStyle w:val="EndNoteBibliography"/>
        <w:spacing w:after="0"/>
        <w:ind w:left="720" w:hanging="720"/>
        <w:rPr>
          <w:noProof/>
        </w:rPr>
      </w:pPr>
      <w:r w:rsidRPr="003864DE">
        <w:rPr>
          <w:noProof/>
        </w:rPr>
        <w:t xml:space="preserve">Weber, J. (2005). </w:t>
      </w:r>
      <w:r w:rsidRPr="003864DE">
        <w:rPr>
          <w:i/>
          <w:noProof/>
        </w:rPr>
        <w:t>Opportunities within the traditional toy sector of the UK Toys and Games Industry - A German Perspective</w:t>
      </w:r>
      <w:r w:rsidRPr="003864DE">
        <w:rPr>
          <w:noProof/>
        </w:rPr>
        <w:t>. Grin.</w:t>
      </w:r>
    </w:p>
    <w:p w14:paraId="384EB17F" w14:textId="77777777" w:rsidR="00283838" w:rsidRPr="003864DE" w:rsidRDefault="00283838" w:rsidP="00283838">
      <w:pPr>
        <w:pStyle w:val="EndNoteBibliography"/>
        <w:spacing w:after="0"/>
        <w:ind w:left="720" w:hanging="720"/>
        <w:rPr>
          <w:noProof/>
        </w:rPr>
      </w:pPr>
      <w:r w:rsidRPr="003864DE">
        <w:rPr>
          <w:noProof/>
        </w:rPr>
        <w:tab/>
      </w:r>
    </w:p>
    <w:p w14:paraId="3DFC21DD" w14:textId="77777777" w:rsidR="00283838" w:rsidRPr="003864DE" w:rsidRDefault="00283838" w:rsidP="00283838">
      <w:pPr>
        <w:pStyle w:val="EndNoteBibliography"/>
        <w:ind w:left="720" w:hanging="720"/>
        <w:rPr>
          <w:noProof/>
        </w:rPr>
      </w:pPr>
      <w:r w:rsidRPr="003864DE">
        <w:rPr>
          <w:noProof/>
        </w:rPr>
        <w:t xml:space="preserve">Wiley, J. (2006). </w:t>
      </w:r>
      <w:r w:rsidRPr="003864DE">
        <w:rPr>
          <w:i/>
          <w:noProof/>
        </w:rPr>
        <w:t>Virtual Reality</w:t>
      </w:r>
      <w:r w:rsidRPr="003864DE">
        <w:rPr>
          <w:noProof/>
        </w:rPr>
        <w:t>. Canada: John Wiley &amp; Sons, Inc.</w:t>
      </w:r>
    </w:p>
    <w:p w14:paraId="0CABF521" w14:textId="77777777" w:rsidR="00283838" w:rsidRPr="003864DE" w:rsidRDefault="00283838" w:rsidP="00283838">
      <w:pPr>
        <w:pStyle w:val="EndNoteBibliography"/>
        <w:spacing w:after="0"/>
        <w:ind w:left="720" w:hanging="720"/>
        <w:rPr>
          <w:noProof/>
        </w:rPr>
      </w:pPr>
      <w:r w:rsidRPr="003864DE">
        <w:rPr>
          <w:noProof/>
        </w:rPr>
        <w:tab/>
      </w:r>
    </w:p>
    <w:p w14:paraId="3BE79E4C" w14:textId="77777777" w:rsidR="00283838" w:rsidRDefault="00283838" w:rsidP="00283838">
      <w:pPr>
        <w:pStyle w:val="EndNoteBibliography"/>
        <w:ind w:left="720" w:hanging="720"/>
        <w:rPr>
          <w:noProof/>
          <w:sz w:val="24"/>
        </w:rPr>
      </w:pPr>
      <w:r w:rsidRPr="003864DE">
        <w:rPr>
          <w:noProof/>
        </w:rPr>
        <w:t xml:space="preserve">Zelenko, M., &amp; Robertson, A. (2016). Voices from a virtual past. Retrieved 10 March, 2016, from the Verge Web site: </w:t>
      </w:r>
      <w:hyperlink r:id="rId152" w:history="1">
        <w:r w:rsidRPr="007D678B">
          <w:rPr>
            <w:rStyle w:val="Hyperlink"/>
            <w:noProof/>
            <w:sz w:val="24"/>
          </w:rPr>
          <w:t>http://www.theverge.com/a/virtual-reality/oral_history</w:t>
        </w:r>
      </w:hyperlink>
    </w:p>
    <w:p w14:paraId="3FB0A300" w14:textId="77777777" w:rsidR="00283838" w:rsidRPr="003864DE" w:rsidRDefault="00283838" w:rsidP="00283838">
      <w:pPr>
        <w:pStyle w:val="EndNoteBibliography"/>
        <w:ind w:left="720" w:hanging="720"/>
        <w:rPr>
          <w:noProof/>
        </w:rPr>
      </w:pPr>
    </w:p>
    <w:p w14:paraId="029309A7" w14:textId="77777777" w:rsidR="00283838" w:rsidRDefault="00283838" w:rsidP="00283838">
      <w:pPr>
        <w:widowControl/>
        <w:jc w:val="left"/>
      </w:pPr>
    </w:p>
    <w:p w14:paraId="5DE5FA59" w14:textId="77777777" w:rsidR="00283838" w:rsidRDefault="00283838" w:rsidP="00283838">
      <w:pPr>
        <w:widowControl/>
        <w:jc w:val="left"/>
      </w:pPr>
    </w:p>
    <w:p w14:paraId="5AC20864" w14:textId="77777777" w:rsidR="00283838" w:rsidRDefault="00283838" w:rsidP="00283838">
      <w:pPr>
        <w:widowControl/>
        <w:jc w:val="left"/>
      </w:pPr>
    </w:p>
    <w:p w14:paraId="60C8CFEC" w14:textId="77777777" w:rsidR="00283838" w:rsidRDefault="00283838" w:rsidP="00283838">
      <w:pPr>
        <w:widowControl/>
        <w:jc w:val="left"/>
      </w:pPr>
    </w:p>
    <w:p w14:paraId="12DD8AA5" w14:textId="77777777" w:rsidR="00283838" w:rsidRDefault="00283838" w:rsidP="00283838">
      <w:pPr>
        <w:widowControl/>
        <w:jc w:val="left"/>
      </w:pPr>
    </w:p>
    <w:p w14:paraId="467852A9" w14:textId="77777777" w:rsidR="000C3660" w:rsidRDefault="000C3660" w:rsidP="00A24510">
      <w:pPr>
        <w:pStyle w:val="Kop1"/>
      </w:pPr>
      <w:bookmarkStart w:id="145" w:name="_Toc451930839"/>
    </w:p>
    <w:p w14:paraId="717A9E8B" w14:textId="77777777" w:rsidR="000C3660" w:rsidRDefault="000C3660">
      <w:pPr>
        <w:widowControl/>
        <w:jc w:val="left"/>
        <w:rPr>
          <w:rFonts w:ascii="Times New Roman" w:eastAsiaTheme="majorEastAsia" w:hAnsi="Times New Roman" w:cs="Times New Roman"/>
          <w:color w:val="2F5496" w:themeColor="accent5" w:themeShade="BF"/>
          <w:szCs w:val="32"/>
        </w:rPr>
      </w:pPr>
      <w:r>
        <w:br w:type="page"/>
      </w:r>
    </w:p>
    <w:p w14:paraId="4B966316" w14:textId="79B009F3" w:rsidR="00CF3783" w:rsidRPr="00A24510" w:rsidRDefault="00CF3783" w:rsidP="00A24510">
      <w:pPr>
        <w:pStyle w:val="Kop1"/>
      </w:pPr>
      <w:bookmarkStart w:id="146" w:name="_Toc451944325"/>
      <w:r w:rsidRPr="001A169B">
        <w:t>Appendices</w:t>
      </w:r>
      <w:bookmarkEnd w:id="145"/>
      <w:bookmarkEnd w:id="146"/>
      <w:r w:rsidRPr="001A169B">
        <w:t xml:space="preserve"> </w:t>
      </w:r>
    </w:p>
    <w:p w14:paraId="508751E1" w14:textId="7C54881A" w:rsidR="00CF3783" w:rsidRDefault="007F15CC" w:rsidP="000C3660">
      <w:pPr>
        <w:pStyle w:val="Kop2"/>
      </w:pPr>
      <w:bookmarkStart w:id="147" w:name="_Toc451930840"/>
      <w:bookmarkStart w:id="148" w:name="_Toc451944326"/>
      <w:r>
        <w:t xml:space="preserve">Questionnaire in </w:t>
      </w:r>
      <w:r w:rsidR="00CF3783" w:rsidRPr="00CF3783">
        <w:t>English</w:t>
      </w:r>
      <w:bookmarkEnd w:id="147"/>
      <w:bookmarkEnd w:id="148"/>
    </w:p>
    <w:p w14:paraId="65F621C2" w14:textId="7D2CE7F1" w:rsidR="00CF3783" w:rsidRPr="00283838" w:rsidRDefault="00CF3783" w:rsidP="00CF3783">
      <w:pPr>
        <w:rPr>
          <w:rFonts w:ascii="Times New Roman" w:hAnsi="Times New Roman" w:cs="Times New Roman"/>
          <w:sz w:val="22"/>
          <w:szCs w:val="22"/>
        </w:rPr>
      </w:pPr>
      <w:r w:rsidRPr="00283838">
        <w:rPr>
          <w:rFonts w:ascii="Times New Roman" w:hAnsi="Times New Roman" w:cs="Times New Roman"/>
          <w:sz w:val="22"/>
          <w:szCs w:val="22"/>
        </w:rPr>
        <w:t>Questionnaire: Mobile VR glasses’ potential market research</w:t>
      </w:r>
      <w:r w:rsidR="00FC6716" w:rsidRPr="00283838">
        <w:rPr>
          <w:rFonts w:ascii="Times New Roman" w:hAnsi="Times New Roman" w:cs="Times New Roman"/>
          <w:sz w:val="22"/>
          <w:szCs w:val="22"/>
        </w:rPr>
        <w:t xml:space="preserve"> (In English)</w:t>
      </w:r>
    </w:p>
    <w:p w14:paraId="4AC91ADE" w14:textId="2018A1B9" w:rsidR="00CF3783" w:rsidRPr="00283838" w:rsidRDefault="00CF3783" w:rsidP="00CF3783">
      <w:pPr>
        <w:rPr>
          <w:rFonts w:ascii="Times New Roman" w:hAnsi="Times New Roman" w:cs="Times New Roman"/>
          <w:sz w:val="22"/>
          <w:szCs w:val="22"/>
        </w:rPr>
      </w:pPr>
      <w:r w:rsidRPr="00283838">
        <w:rPr>
          <w:rFonts w:ascii="Times New Roman" w:hAnsi="Times New Roman" w:cs="Times New Roman"/>
          <w:sz w:val="22"/>
          <w:szCs w:val="22"/>
        </w:rPr>
        <w:t>Filter questions:</w:t>
      </w:r>
    </w:p>
    <w:p w14:paraId="7B176C31" w14:textId="281EF33B" w:rsidR="00CF3783" w:rsidRPr="00283838" w:rsidRDefault="00CF3783" w:rsidP="00CF3783">
      <w:pPr>
        <w:keepNext/>
        <w:rPr>
          <w:rFonts w:ascii="Times New Roman" w:hAnsi="Times New Roman" w:cs="Times New Roman"/>
          <w:sz w:val="22"/>
          <w:szCs w:val="22"/>
        </w:rPr>
      </w:pPr>
      <w:r w:rsidRPr="00283838">
        <w:rPr>
          <w:rFonts w:ascii="Times New Roman" w:hAnsi="Times New Roman" w:cs="Times New Roman"/>
          <w:sz w:val="22"/>
          <w:szCs w:val="22"/>
        </w:rPr>
        <w:t xml:space="preserve">1). What is your age? </w:t>
      </w:r>
    </w:p>
    <w:p w14:paraId="4C9E853E" w14:textId="4665DF19" w:rsidR="00CF3783" w:rsidRPr="00283838" w:rsidRDefault="00CF3783" w:rsidP="00283838">
      <w:pPr>
        <w:pStyle w:val="Lijstalinea"/>
        <w:keepNext/>
        <w:widowControl/>
        <w:numPr>
          <w:ilvl w:val="0"/>
          <w:numId w:val="19"/>
        </w:numPr>
        <w:spacing w:after="0"/>
        <w:ind w:firstLineChars="0"/>
        <w:contextualSpacing/>
        <w:rPr>
          <w:rFonts w:ascii="Times New Roman" w:hAnsi="Times New Roman" w:cs="Times New Roman"/>
          <w:sz w:val="22"/>
          <w:szCs w:val="22"/>
        </w:rPr>
      </w:pPr>
      <w:r w:rsidRPr="00283838">
        <w:rPr>
          <w:rFonts w:ascii="Times New Roman" w:hAnsi="Times New Roman" w:cs="Times New Roman"/>
          <w:sz w:val="22"/>
          <w:szCs w:val="22"/>
        </w:rPr>
        <w:t xml:space="preserve">Below 10 </w:t>
      </w:r>
    </w:p>
    <w:p w14:paraId="786A75A9" w14:textId="4D2C928E" w:rsidR="00CF3783" w:rsidRPr="00283838" w:rsidRDefault="00CF3783" w:rsidP="00283838">
      <w:pPr>
        <w:pStyle w:val="Lijstalinea"/>
        <w:keepNext/>
        <w:widowControl/>
        <w:numPr>
          <w:ilvl w:val="0"/>
          <w:numId w:val="19"/>
        </w:numPr>
        <w:spacing w:after="0"/>
        <w:ind w:firstLineChars="0"/>
        <w:contextualSpacing/>
        <w:rPr>
          <w:rFonts w:ascii="Times New Roman" w:hAnsi="Times New Roman" w:cs="Times New Roman"/>
          <w:sz w:val="22"/>
          <w:szCs w:val="22"/>
        </w:rPr>
      </w:pPr>
      <w:r w:rsidRPr="00283838">
        <w:rPr>
          <w:rFonts w:ascii="Times New Roman" w:hAnsi="Times New Roman" w:cs="Times New Roman"/>
          <w:sz w:val="22"/>
          <w:szCs w:val="22"/>
        </w:rPr>
        <w:t xml:space="preserve">From 10 to 20 </w:t>
      </w:r>
    </w:p>
    <w:p w14:paraId="148D039C" w14:textId="61856A44" w:rsidR="00CF3783" w:rsidRPr="00283838" w:rsidRDefault="00CF3783" w:rsidP="00283838">
      <w:pPr>
        <w:pStyle w:val="Lijstalinea"/>
        <w:keepNext/>
        <w:widowControl/>
        <w:numPr>
          <w:ilvl w:val="0"/>
          <w:numId w:val="19"/>
        </w:numPr>
        <w:spacing w:after="0"/>
        <w:ind w:firstLineChars="0"/>
        <w:contextualSpacing/>
        <w:rPr>
          <w:rFonts w:ascii="Times New Roman" w:hAnsi="Times New Roman" w:cs="Times New Roman"/>
          <w:sz w:val="22"/>
          <w:szCs w:val="22"/>
        </w:rPr>
      </w:pPr>
      <w:r w:rsidRPr="00283838">
        <w:rPr>
          <w:rFonts w:ascii="Times New Roman" w:hAnsi="Times New Roman" w:cs="Times New Roman"/>
          <w:sz w:val="22"/>
          <w:szCs w:val="22"/>
        </w:rPr>
        <w:t xml:space="preserve">Above 20 </w:t>
      </w:r>
    </w:p>
    <w:p w14:paraId="7FE0CE8F" w14:textId="77777777" w:rsidR="007F2902" w:rsidRPr="00283838" w:rsidRDefault="00CF3783" w:rsidP="007F2902">
      <w:pPr>
        <w:keepNext/>
        <w:rPr>
          <w:rFonts w:ascii="Times New Roman" w:hAnsi="Times New Roman" w:cs="Times New Roman"/>
          <w:sz w:val="22"/>
          <w:szCs w:val="22"/>
        </w:rPr>
      </w:pPr>
      <w:r w:rsidRPr="00283838">
        <w:rPr>
          <w:rFonts w:ascii="Times New Roman" w:hAnsi="Times New Roman" w:cs="Times New Roman"/>
          <w:sz w:val="22"/>
          <w:szCs w:val="22"/>
        </w:rPr>
        <w:t xml:space="preserve">2). Do you have one or more children who are above 10-year-old? </w:t>
      </w:r>
    </w:p>
    <w:p w14:paraId="3E959FB2" w14:textId="6E6143ED" w:rsidR="007F2902" w:rsidRPr="00283838" w:rsidRDefault="007F2902" w:rsidP="00283838">
      <w:pPr>
        <w:pStyle w:val="Lijstalinea"/>
        <w:keepNext/>
        <w:numPr>
          <w:ilvl w:val="0"/>
          <w:numId w:val="40"/>
        </w:numPr>
        <w:ind w:firstLineChars="0"/>
        <w:rPr>
          <w:rFonts w:ascii="Times New Roman" w:hAnsi="Times New Roman" w:cs="Times New Roman"/>
          <w:sz w:val="22"/>
          <w:szCs w:val="22"/>
        </w:rPr>
      </w:pPr>
      <w:r w:rsidRPr="00283838">
        <w:rPr>
          <w:rFonts w:ascii="Times New Roman" w:hAnsi="Times New Roman" w:cs="Times New Roman"/>
          <w:sz w:val="22"/>
          <w:szCs w:val="22"/>
        </w:rPr>
        <w:t xml:space="preserve">Yes </w:t>
      </w:r>
    </w:p>
    <w:p w14:paraId="10829423" w14:textId="08543BC3" w:rsidR="00CF3783" w:rsidRPr="00283838" w:rsidRDefault="00CF3783" w:rsidP="00283838">
      <w:pPr>
        <w:pStyle w:val="Lijstalinea"/>
        <w:keepNext/>
        <w:widowControl/>
        <w:numPr>
          <w:ilvl w:val="0"/>
          <w:numId w:val="20"/>
        </w:numPr>
        <w:spacing w:after="0"/>
        <w:ind w:firstLineChars="0"/>
        <w:contextualSpacing/>
        <w:jc w:val="left"/>
        <w:rPr>
          <w:rFonts w:ascii="Times New Roman" w:hAnsi="Times New Roman" w:cs="Times New Roman"/>
          <w:sz w:val="22"/>
          <w:szCs w:val="22"/>
        </w:rPr>
      </w:pPr>
      <w:r w:rsidRPr="00283838">
        <w:rPr>
          <w:rFonts w:ascii="Times New Roman" w:hAnsi="Times New Roman" w:cs="Times New Roman"/>
          <w:sz w:val="22"/>
          <w:szCs w:val="22"/>
        </w:rPr>
        <w:t xml:space="preserve">No </w:t>
      </w:r>
    </w:p>
    <w:p w14:paraId="672686C0" w14:textId="77777777" w:rsidR="00CF3783" w:rsidRPr="00283838" w:rsidRDefault="00CF3783" w:rsidP="00CF3783">
      <w:pPr>
        <w:autoSpaceDE w:val="0"/>
        <w:autoSpaceDN w:val="0"/>
        <w:adjustRightInd w:val="0"/>
        <w:spacing w:line="240" w:lineRule="auto"/>
        <w:rPr>
          <w:rFonts w:ascii="Times New Roman" w:hAnsi="Times New Roman" w:cs="Times New Roman"/>
          <w:sz w:val="22"/>
          <w:szCs w:val="22"/>
        </w:rPr>
      </w:pPr>
      <w:r w:rsidRPr="00283838">
        <w:rPr>
          <w:rFonts w:ascii="Times New Roman" w:hAnsi="Times New Roman" w:cs="Times New Roman"/>
          <w:sz w:val="22"/>
          <w:szCs w:val="22"/>
        </w:rPr>
        <w:t>Dear respondent,</w:t>
      </w:r>
    </w:p>
    <w:p w14:paraId="13B535BB" w14:textId="50F1FF46" w:rsidR="00CF3783" w:rsidRPr="00283838" w:rsidRDefault="00CF3783" w:rsidP="00FC6716">
      <w:pPr>
        <w:autoSpaceDE w:val="0"/>
        <w:autoSpaceDN w:val="0"/>
        <w:adjustRightInd w:val="0"/>
        <w:spacing w:line="240" w:lineRule="auto"/>
        <w:rPr>
          <w:rFonts w:ascii="Times New Roman" w:hAnsi="Times New Roman" w:cs="Times New Roman"/>
          <w:sz w:val="22"/>
          <w:szCs w:val="22"/>
        </w:rPr>
      </w:pPr>
      <w:r w:rsidRPr="00283838">
        <w:rPr>
          <w:rFonts w:ascii="Times New Roman" w:hAnsi="Times New Roman" w:cs="Times New Roman"/>
          <w:sz w:val="22"/>
          <w:szCs w:val="22"/>
        </w:rPr>
        <w:t>Thank you for taking the time to fill out this survey.</w:t>
      </w:r>
    </w:p>
    <w:p w14:paraId="4E0D1E8B" w14:textId="6EDB055B" w:rsidR="00CF3783" w:rsidRPr="00283838" w:rsidRDefault="00CF3783" w:rsidP="00FC6716">
      <w:pPr>
        <w:autoSpaceDE w:val="0"/>
        <w:autoSpaceDN w:val="0"/>
        <w:adjustRightInd w:val="0"/>
        <w:spacing w:line="240" w:lineRule="auto"/>
        <w:rPr>
          <w:rFonts w:ascii="Times New Roman" w:hAnsi="Times New Roman" w:cs="Times New Roman"/>
          <w:sz w:val="22"/>
          <w:szCs w:val="22"/>
        </w:rPr>
      </w:pPr>
      <w:r w:rsidRPr="00283838">
        <w:rPr>
          <w:rFonts w:ascii="Times New Roman" w:hAnsi="Times New Roman" w:cs="Times New Roman"/>
          <w:sz w:val="22"/>
          <w:szCs w:val="22"/>
        </w:rPr>
        <w:t>The questions asked are related to your preferences of your buying behavior of Mobile VR glasses as a tech gadget with educational and entertainment functions. Therefore, I need your opinions on kids’ traditional toys and tech gadgets.</w:t>
      </w:r>
    </w:p>
    <w:p w14:paraId="078966E1" w14:textId="6859AAD0" w:rsidR="00CF3783" w:rsidRPr="00283838" w:rsidRDefault="00CF3783" w:rsidP="00FC6716">
      <w:pPr>
        <w:autoSpaceDE w:val="0"/>
        <w:autoSpaceDN w:val="0"/>
        <w:adjustRightInd w:val="0"/>
        <w:spacing w:line="240" w:lineRule="auto"/>
        <w:rPr>
          <w:rFonts w:ascii="Times New Roman" w:hAnsi="Times New Roman" w:cs="Times New Roman"/>
          <w:sz w:val="22"/>
          <w:szCs w:val="22"/>
        </w:rPr>
      </w:pPr>
      <w:r w:rsidRPr="00283838">
        <w:rPr>
          <w:rFonts w:ascii="Times New Roman" w:hAnsi="Times New Roman" w:cs="Times New Roman"/>
          <w:sz w:val="22"/>
          <w:szCs w:val="22"/>
        </w:rPr>
        <w:t>This survey will take around 5 minutes of your time and the answers given will be confidential and anonymously used. If you have any questions, or would like to read about my results, feel free to contact me by sending an e</w:t>
      </w:r>
      <w:r w:rsidRPr="00283838">
        <w:rPr>
          <w:rFonts w:ascii="Calibri" w:eastAsia="Calibri" w:hAnsi="Calibri" w:cs="Calibri"/>
          <w:sz w:val="22"/>
          <w:szCs w:val="22"/>
        </w:rPr>
        <w:t>‐</w:t>
      </w:r>
      <w:r w:rsidRPr="00283838">
        <w:rPr>
          <w:rFonts w:ascii="Times New Roman" w:hAnsi="Times New Roman" w:cs="Times New Roman"/>
          <w:sz w:val="22"/>
          <w:szCs w:val="22"/>
        </w:rPr>
        <w:t>mail to yolandaeei@gmail.com.</w:t>
      </w:r>
    </w:p>
    <w:p w14:paraId="56DD23CD" w14:textId="5B5397A7" w:rsidR="00CF3783" w:rsidRPr="00283838" w:rsidRDefault="00CF3783" w:rsidP="00FC6716">
      <w:pPr>
        <w:autoSpaceDE w:val="0"/>
        <w:autoSpaceDN w:val="0"/>
        <w:adjustRightInd w:val="0"/>
        <w:spacing w:line="240" w:lineRule="auto"/>
        <w:rPr>
          <w:rFonts w:ascii="Times New Roman" w:hAnsi="Times New Roman" w:cs="Times New Roman"/>
          <w:sz w:val="22"/>
          <w:szCs w:val="22"/>
        </w:rPr>
      </w:pPr>
      <w:r w:rsidRPr="00283838">
        <w:rPr>
          <w:rFonts w:ascii="Times New Roman" w:hAnsi="Times New Roman" w:cs="Times New Roman"/>
          <w:sz w:val="22"/>
          <w:szCs w:val="22"/>
        </w:rPr>
        <w:t> Please keep in mind:</w:t>
      </w:r>
    </w:p>
    <w:p w14:paraId="091B252E" w14:textId="74D934A6" w:rsidR="00CF3783" w:rsidRPr="00283838" w:rsidRDefault="00CF3783" w:rsidP="00283838">
      <w:pPr>
        <w:pStyle w:val="Lijstalinea"/>
        <w:numPr>
          <w:ilvl w:val="0"/>
          <w:numId w:val="8"/>
        </w:numPr>
        <w:autoSpaceDE w:val="0"/>
        <w:autoSpaceDN w:val="0"/>
        <w:adjustRightInd w:val="0"/>
        <w:spacing w:line="240" w:lineRule="auto"/>
        <w:ind w:firstLineChars="0"/>
        <w:rPr>
          <w:rFonts w:ascii="Times New Roman" w:hAnsi="Times New Roman" w:cs="Times New Roman"/>
          <w:sz w:val="22"/>
          <w:szCs w:val="22"/>
        </w:rPr>
      </w:pPr>
      <w:r w:rsidRPr="00283838">
        <w:rPr>
          <w:rFonts w:ascii="Times New Roman" w:hAnsi="Times New Roman" w:cs="Times New Roman"/>
          <w:sz w:val="22"/>
          <w:szCs w:val="22"/>
        </w:rPr>
        <w:t>“Toys” in the questionnaire refer to all kinds of toys that include tech gadgets and traditional toys, “tech gadgets” in the questionnaire only refer to electronic products that are designed for the kids (i.e. iPad, 3D printing pen, smart watch or VR glasses), “traditional toys” in the questionnaire refer to physical toys (i.e. dolls, games, puzzles, activity games without any electricity and screen).</w:t>
      </w:r>
    </w:p>
    <w:p w14:paraId="11EE09C8" w14:textId="5DB83604" w:rsidR="00CF3783" w:rsidRPr="00283838" w:rsidRDefault="00CF3783" w:rsidP="00CF3783">
      <w:pPr>
        <w:autoSpaceDE w:val="0"/>
        <w:autoSpaceDN w:val="0"/>
        <w:adjustRightInd w:val="0"/>
        <w:spacing w:line="240" w:lineRule="auto"/>
        <w:rPr>
          <w:rFonts w:ascii="Times New Roman" w:hAnsi="Times New Roman" w:cs="Times New Roman"/>
          <w:sz w:val="22"/>
          <w:szCs w:val="22"/>
        </w:rPr>
      </w:pPr>
      <w:r w:rsidRPr="00283838">
        <w:rPr>
          <w:rFonts w:ascii="Times New Roman" w:hAnsi="Times New Roman" w:cs="Times New Roman"/>
          <w:sz w:val="22"/>
          <w:szCs w:val="22"/>
        </w:rPr>
        <w:t> Thank you in advance for your participation.</w:t>
      </w:r>
    </w:p>
    <w:p w14:paraId="5A72EB2E" w14:textId="6661659B" w:rsidR="00CF3783" w:rsidRPr="00283838" w:rsidRDefault="00CF3783" w:rsidP="00CF3783">
      <w:pPr>
        <w:autoSpaceDE w:val="0"/>
        <w:autoSpaceDN w:val="0"/>
        <w:adjustRightInd w:val="0"/>
        <w:spacing w:line="240" w:lineRule="auto"/>
        <w:rPr>
          <w:rFonts w:ascii="Times New Roman" w:hAnsi="Times New Roman" w:cs="Times New Roman"/>
          <w:sz w:val="22"/>
          <w:szCs w:val="22"/>
        </w:rPr>
      </w:pPr>
      <w:r w:rsidRPr="00283838">
        <w:rPr>
          <w:rFonts w:ascii="Times New Roman" w:hAnsi="Times New Roman" w:cs="Times New Roman"/>
          <w:sz w:val="22"/>
          <w:szCs w:val="22"/>
        </w:rPr>
        <w:t> Kind regards,</w:t>
      </w:r>
    </w:p>
    <w:p w14:paraId="138895E0" w14:textId="5075BA6C" w:rsidR="00CF3783" w:rsidRPr="00283838" w:rsidRDefault="00FC6716" w:rsidP="00CF3783">
      <w:pPr>
        <w:autoSpaceDE w:val="0"/>
        <w:autoSpaceDN w:val="0"/>
        <w:adjustRightInd w:val="0"/>
        <w:spacing w:line="240" w:lineRule="auto"/>
        <w:rPr>
          <w:rFonts w:ascii="Times New Roman" w:hAnsi="Times New Roman" w:cs="Times New Roman"/>
          <w:sz w:val="22"/>
          <w:szCs w:val="22"/>
        </w:rPr>
      </w:pPr>
      <w:r w:rsidRPr="00283838">
        <w:rPr>
          <w:rFonts w:ascii="Times New Roman" w:hAnsi="Times New Roman" w:cs="Times New Roman"/>
          <w:sz w:val="22"/>
          <w:szCs w:val="22"/>
        </w:rPr>
        <w:t xml:space="preserve"> </w:t>
      </w:r>
      <w:r w:rsidR="00CF3783" w:rsidRPr="00283838">
        <w:rPr>
          <w:rFonts w:ascii="Times New Roman" w:hAnsi="Times New Roman" w:cs="Times New Roman"/>
          <w:sz w:val="22"/>
          <w:szCs w:val="22"/>
        </w:rPr>
        <w:t>Yolanda</w:t>
      </w:r>
    </w:p>
    <w:p w14:paraId="32A812F8" w14:textId="27877EB5" w:rsidR="00CF3783" w:rsidRPr="00283838" w:rsidRDefault="00CF3783" w:rsidP="00CF3783">
      <w:pPr>
        <w:rPr>
          <w:rFonts w:ascii="Times New Roman" w:hAnsi="Times New Roman" w:cs="Times New Roman"/>
          <w:sz w:val="22"/>
          <w:szCs w:val="22"/>
        </w:rPr>
      </w:pPr>
      <w:r w:rsidRPr="00283838">
        <w:rPr>
          <w:rFonts w:ascii="Times New Roman" w:hAnsi="Times New Roman" w:cs="Times New Roman"/>
          <w:sz w:val="22"/>
          <w:szCs w:val="22"/>
        </w:rPr>
        <w:t xml:space="preserve">The following part is about your buying behavior while purchasing </w:t>
      </w:r>
      <w:r w:rsidRPr="00283838">
        <w:rPr>
          <w:rFonts w:ascii="Times New Roman" w:hAnsi="Times New Roman" w:cs="Times New Roman"/>
          <w:b/>
          <w:bCs/>
          <w:sz w:val="22"/>
          <w:szCs w:val="22"/>
        </w:rPr>
        <w:t>*toys</w:t>
      </w:r>
      <w:r w:rsidRPr="00283838">
        <w:rPr>
          <w:rFonts w:ascii="Times New Roman" w:hAnsi="Times New Roman" w:cs="Times New Roman"/>
          <w:sz w:val="22"/>
          <w:szCs w:val="22"/>
        </w:rPr>
        <w:t>.</w:t>
      </w:r>
    </w:p>
    <w:p w14:paraId="74EC8071" w14:textId="00FAA66F" w:rsidR="00CF3783" w:rsidRPr="00283838" w:rsidRDefault="00CF3783" w:rsidP="00CF3783">
      <w:pPr>
        <w:rPr>
          <w:rFonts w:ascii="Times New Roman" w:hAnsi="Times New Roman" w:cs="Times New Roman"/>
          <w:sz w:val="22"/>
          <w:szCs w:val="22"/>
        </w:rPr>
      </w:pPr>
      <w:r w:rsidRPr="00283838">
        <w:rPr>
          <w:rFonts w:ascii="Times New Roman" w:hAnsi="Times New Roman" w:cs="Times New Roman"/>
          <w:sz w:val="22"/>
          <w:szCs w:val="22"/>
        </w:rPr>
        <w:t xml:space="preserve">*Toys=traditional toys+ tech gadgets designed for kids </w:t>
      </w:r>
    </w:p>
    <w:p w14:paraId="4F27FC5B" w14:textId="77777777" w:rsidR="00CF3783" w:rsidRPr="00283838" w:rsidRDefault="00CF3783" w:rsidP="00CF3783">
      <w:pPr>
        <w:rPr>
          <w:rFonts w:ascii="Times New Roman" w:hAnsi="Times New Roman" w:cs="Times New Roman"/>
          <w:sz w:val="22"/>
          <w:szCs w:val="22"/>
        </w:rPr>
      </w:pPr>
      <w:r w:rsidRPr="00283838">
        <w:rPr>
          <w:rFonts w:ascii="Times New Roman" w:hAnsi="Times New Roman" w:cs="Times New Roman"/>
          <w:sz w:val="22"/>
          <w:szCs w:val="22"/>
        </w:rPr>
        <w:t>Q3. How many kids are there in your family?</w:t>
      </w:r>
    </w:p>
    <w:p w14:paraId="4C091483" w14:textId="77777777" w:rsidR="00CF3783" w:rsidRPr="00283838" w:rsidRDefault="00CF3783" w:rsidP="00283838">
      <w:pPr>
        <w:pStyle w:val="Lijstalinea"/>
        <w:widowControl/>
        <w:numPr>
          <w:ilvl w:val="0"/>
          <w:numId w:val="21"/>
        </w:numPr>
        <w:spacing w:after="0"/>
        <w:ind w:firstLineChars="0"/>
        <w:contextualSpacing/>
        <w:jc w:val="left"/>
        <w:rPr>
          <w:rFonts w:ascii="Times New Roman" w:hAnsi="Times New Roman" w:cs="Times New Roman"/>
          <w:sz w:val="22"/>
          <w:szCs w:val="22"/>
        </w:rPr>
      </w:pPr>
      <w:r w:rsidRPr="00283838">
        <w:rPr>
          <w:rFonts w:ascii="Times New Roman" w:hAnsi="Times New Roman" w:cs="Times New Roman"/>
          <w:sz w:val="22"/>
          <w:szCs w:val="22"/>
        </w:rPr>
        <w:t>1.</w:t>
      </w:r>
    </w:p>
    <w:p w14:paraId="1364BD2F" w14:textId="77777777" w:rsidR="00CF3783" w:rsidRPr="00283838" w:rsidRDefault="00CF3783" w:rsidP="00283838">
      <w:pPr>
        <w:pStyle w:val="Lijstalinea"/>
        <w:widowControl/>
        <w:numPr>
          <w:ilvl w:val="0"/>
          <w:numId w:val="21"/>
        </w:numPr>
        <w:spacing w:after="0"/>
        <w:ind w:firstLineChars="0"/>
        <w:contextualSpacing/>
        <w:jc w:val="left"/>
        <w:rPr>
          <w:rFonts w:ascii="Times New Roman" w:hAnsi="Times New Roman" w:cs="Times New Roman"/>
          <w:sz w:val="22"/>
          <w:szCs w:val="22"/>
        </w:rPr>
      </w:pPr>
      <w:r w:rsidRPr="00283838">
        <w:rPr>
          <w:rFonts w:ascii="Times New Roman" w:hAnsi="Times New Roman" w:cs="Times New Roman"/>
          <w:sz w:val="22"/>
          <w:szCs w:val="22"/>
        </w:rPr>
        <w:t>2.</w:t>
      </w:r>
    </w:p>
    <w:p w14:paraId="1ABA7484" w14:textId="77777777" w:rsidR="00CF3783" w:rsidRPr="00283838" w:rsidRDefault="00CF3783" w:rsidP="00283838">
      <w:pPr>
        <w:pStyle w:val="Lijstalinea"/>
        <w:widowControl/>
        <w:numPr>
          <w:ilvl w:val="0"/>
          <w:numId w:val="21"/>
        </w:numPr>
        <w:spacing w:after="0"/>
        <w:ind w:firstLineChars="0"/>
        <w:contextualSpacing/>
        <w:jc w:val="left"/>
        <w:rPr>
          <w:rFonts w:ascii="Times New Roman" w:hAnsi="Times New Roman" w:cs="Times New Roman"/>
          <w:sz w:val="22"/>
          <w:szCs w:val="22"/>
        </w:rPr>
      </w:pPr>
      <w:r w:rsidRPr="00283838">
        <w:rPr>
          <w:rFonts w:ascii="Times New Roman" w:hAnsi="Times New Roman" w:cs="Times New Roman"/>
          <w:sz w:val="22"/>
          <w:szCs w:val="22"/>
        </w:rPr>
        <w:t>3.</w:t>
      </w:r>
    </w:p>
    <w:p w14:paraId="7E14A785" w14:textId="77777777" w:rsidR="00CF3783" w:rsidRPr="00283838" w:rsidRDefault="00CF3783" w:rsidP="00283838">
      <w:pPr>
        <w:pStyle w:val="Lijstalinea"/>
        <w:widowControl/>
        <w:numPr>
          <w:ilvl w:val="0"/>
          <w:numId w:val="21"/>
        </w:numPr>
        <w:spacing w:after="0"/>
        <w:ind w:firstLineChars="0"/>
        <w:contextualSpacing/>
        <w:jc w:val="left"/>
        <w:rPr>
          <w:rFonts w:ascii="Times New Roman" w:hAnsi="Times New Roman" w:cs="Times New Roman"/>
          <w:sz w:val="22"/>
          <w:szCs w:val="22"/>
        </w:rPr>
      </w:pPr>
      <w:r w:rsidRPr="00283838">
        <w:rPr>
          <w:rFonts w:ascii="Times New Roman" w:hAnsi="Times New Roman" w:cs="Times New Roman"/>
          <w:sz w:val="22"/>
          <w:szCs w:val="22"/>
        </w:rPr>
        <w:t>4.</w:t>
      </w:r>
    </w:p>
    <w:p w14:paraId="2C809C96" w14:textId="77777777" w:rsidR="00CF3783" w:rsidRPr="00283838" w:rsidRDefault="00CF3783" w:rsidP="00CF3783">
      <w:pPr>
        <w:rPr>
          <w:rFonts w:ascii="Times New Roman" w:hAnsi="Times New Roman" w:cs="Times New Roman"/>
          <w:sz w:val="22"/>
          <w:szCs w:val="22"/>
        </w:rPr>
      </w:pPr>
      <w:r w:rsidRPr="00283838">
        <w:rPr>
          <w:rFonts w:ascii="Times New Roman" w:hAnsi="Times New Roman" w:cs="Times New Roman"/>
          <w:sz w:val="22"/>
          <w:szCs w:val="22"/>
        </w:rPr>
        <w:t>Q4 How often do you or your parents purchase toys?</w:t>
      </w:r>
    </w:p>
    <w:p w14:paraId="5D03DE76" w14:textId="77777777" w:rsidR="00CF3783" w:rsidRPr="00283838" w:rsidRDefault="00CF3783" w:rsidP="00283838">
      <w:pPr>
        <w:pStyle w:val="Lijstalinea"/>
        <w:keepNext/>
        <w:widowControl/>
        <w:numPr>
          <w:ilvl w:val="0"/>
          <w:numId w:val="22"/>
        </w:numPr>
        <w:spacing w:after="0"/>
        <w:ind w:firstLineChars="0"/>
        <w:contextualSpacing/>
        <w:jc w:val="left"/>
        <w:rPr>
          <w:rFonts w:ascii="Times New Roman" w:hAnsi="Times New Roman" w:cs="Times New Roman"/>
          <w:sz w:val="22"/>
          <w:szCs w:val="22"/>
        </w:rPr>
      </w:pPr>
      <w:r w:rsidRPr="00283838">
        <w:rPr>
          <w:rFonts w:ascii="Times New Roman" w:hAnsi="Times New Roman" w:cs="Times New Roman"/>
          <w:sz w:val="22"/>
          <w:szCs w:val="22"/>
        </w:rPr>
        <w:t xml:space="preserve">Once a month </w:t>
      </w:r>
    </w:p>
    <w:p w14:paraId="787A4901" w14:textId="77777777" w:rsidR="00CF3783" w:rsidRPr="00283838" w:rsidRDefault="00CF3783" w:rsidP="00283838">
      <w:pPr>
        <w:pStyle w:val="Lijstalinea"/>
        <w:keepNext/>
        <w:widowControl/>
        <w:numPr>
          <w:ilvl w:val="0"/>
          <w:numId w:val="22"/>
        </w:numPr>
        <w:spacing w:after="0"/>
        <w:ind w:firstLineChars="0"/>
        <w:contextualSpacing/>
        <w:jc w:val="left"/>
        <w:rPr>
          <w:rFonts w:ascii="Times New Roman" w:hAnsi="Times New Roman" w:cs="Times New Roman"/>
          <w:sz w:val="22"/>
          <w:szCs w:val="22"/>
        </w:rPr>
      </w:pPr>
      <w:r w:rsidRPr="00283838">
        <w:rPr>
          <w:rFonts w:ascii="Times New Roman" w:hAnsi="Times New Roman" w:cs="Times New Roman"/>
          <w:sz w:val="22"/>
          <w:szCs w:val="22"/>
        </w:rPr>
        <w:t xml:space="preserve">Every two months </w:t>
      </w:r>
    </w:p>
    <w:p w14:paraId="064F9A09" w14:textId="77777777" w:rsidR="00CF3783" w:rsidRPr="00283838" w:rsidRDefault="00CF3783" w:rsidP="00283838">
      <w:pPr>
        <w:pStyle w:val="Lijstalinea"/>
        <w:keepNext/>
        <w:widowControl/>
        <w:numPr>
          <w:ilvl w:val="0"/>
          <w:numId w:val="22"/>
        </w:numPr>
        <w:spacing w:after="0"/>
        <w:ind w:firstLineChars="0"/>
        <w:contextualSpacing/>
        <w:jc w:val="left"/>
        <w:rPr>
          <w:rFonts w:ascii="Times New Roman" w:hAnsi="Times New Roman" w:cs="Times New Roman"/>
          <w:sz w:val="22"/>
          <w:szCs w:val="22"/>
        </w:rPr>
      </w:pPr>
      <w:r w:rsidRPr="00283838">
        <w:rPr>
          <w:rFonts w:ascii="Times New Roman" w:hAnsi="Times New Roman" w:cs="Times New Roman"/>
          <w:sz w:val="22"/>
          <w:szCs w:val="22"/>
        </w:rPr>
        <w:t xml:space="preserve">Once a quarter </w:t>
      </w:r>
    </w:p>
    <w:p w14:paraId="36D509B0" w14:textId="77777777" w:rsidR="00CF3783" w:rsidRPr="00283838" w:rsidRDefault="00CF3783" w:rsidP="00283838">
      <w:pPr>
        <w:pStyle w:val="Lijstalinea"/>
        <w:keepNext/>
        <w:widowControl/>
        <w:numPr>
          <w:ilvl w:val="0"/>
          <w:numId w:val="22"/>
        </w:numPr>
        <w:spacing w:after="0"/>
        <w:ind w:firstLineChars="0"/>
        <w:contextualSpacing/>
        <w:jc w:val="left"/>
        <w:rPr>
          <w:rFonts w:ascii="Times New Roman" w:hAnsi="Times New Roman" w:cs="Times New Roman"/>
          <w:sz w:val="22"/>
          <w:szCs w:val="22"/>
        </w:rPr>
      </w:pPr>
      <w:r w:rsidRPr="00283838">
        <w:rPr>
          <w:rFonts w:ascii="Times New Roman" w:hAnsi="Times New Roman" w:cs="Times New Roman"/>
          <w:sz w:val="22"/>
          <w:szCs w:val="22"/>
        </w:rPr>
        <w:t xml:space="preserve">Once a year </w:t>
      </w:r>
    </w:p>
    <w:p w14:paraId="52CCF7E0" w14:textId="77777777" w:rsidR="00CF3783" w:rsidRPr="00283838" w:rsidRDefault="00CF3783" w:rsidP="00CF3783">
      <w:pPr>
        <w:rPr>
          <w:rFonts w:ascii="Times New Roman" w:hAnsi="Times New Roman" w:cs="Times New Roman"/>
          <w:sz w:val="22"/>
          <w:szCs w:val="22"/>
        </w:rPr>
      </w:pPr>
      <w:r w:rsidRPr="00283838">
        <w:rPr>
          <w:rFonts w:ascii="Times New Roman" w:hAnsi="Times New Roman" w:cs="Times New Roman"/>
          <w:sz w:val="22"/>
          <w:szCs w:val="22"/>
        </w:rPr>
        <w:t>Q5 How much does your family spend on toys per month for all the kids?</w:t>
      </w:r>
    </w:p>
    <w:p w14:paraId="1C4E2AF0" w14:textId="77777777" w:rsidR="00CF3783" w:rsidRPr="00283838" w:rsidRDefault="00CF3783" w:rsidP="00283838">
      <w:pPr>
        <w:pStyle w:val="Lijstalinea"/>
        <w:widowControl/>
        <w:numPr>
          <w:ilvl w:val="0"/>
          <w:numId w:val="23"/>
        </w:numPr>
        <w:spacing w:after="0"/>
        <w:ind w:firstLineChars="0"/>
        <w:contextualSpacing/>
        <w:jc w:val="left"/>
        <w:rPr>
          <w:rFonts w:ascii="Times New Roman" w:hAnsi="Times New Roman" w:cs="Times New Roman"/>
          <w:sz w:val="22"/>
          <w:szCs w:val="22"/>
        </w:rPr>
      </w:pPr>
      <w:r w:rsidRPr="00283838">
        <w:rPr>
          <w:rFonts w:ascii="Times New Roman" w:hAnsi="Times New Roman" w:cs="Times New Roman"/>
          <w:sz w:val="22"/>
          <w:szCs w:val="22"/>
        </w:rPr>
        <w:t>Less than 20 euros per month</w:t>
      </w:r>
    </w:p>
    <w:p w14:paraId="7DD1F580" w14:textId="77777777" w:rsidR="00CF3783" w:rsidRPr="00283838" w:rsidRDefault="00CF3783" w:rsidP="00283838">
      <w:pPr>
        <w:pStyle w:val="Lijstalinea"/>
        <w:widowControl/>
        <w:numPr>
          <w:ilvl w:val="0"/>
          <w:numId w:val="23"/>
        </w:numPr>
        <w:spacing w:after="0"/>
        <w:ind w:firstLineChars="0"/>
        <w:contextualSpacing/>
        <w:jc w:val="left"/>
        <w:rPr>
          <w:rFonts w:ascii="Times New Roman" w:hAnsi="Times New Roman" w:cs="Times New Roman"/>
          <w:sz w:val="22"/>
          <w:szCs w:val="22"/>
        </w:rPr>
      </w:pPr>
      <w:r w:rsidRPr="00283838">
        <w:rPr>
          <w:rFonts w:ascii="Times New Roman" w:hAnsi="Times New Roman" w:cs="Times New Roman"/>
          <w:sz w:val="22"/>
          <w:szCs w:val="22"/>
        </w:rPr>
        <w:t>Around 25 euros per month</w:t>
      </w:r>
    </w:p>
    <w:p w14:paraId="7AC4382A" w14:textId="77777777" w:rsidR="00CF3783" w:rsidRPr="00283838" w:rsidRDefault="00CF3783" w:rsidP="00283838">
      <w:pPr>
        <w:pStyle w:val="Lijstalinea"/>
        <w:widowControl/>
        <w:numPr>
          <w:ilvl w:val="0"/>
          <w:numId w:val="23"/>
        </w:numPr>
        <w:spacing w:after="0"/>
        <w:ind w:firstLineChars="0"/>
        <w:contextualSpacing/>
        <w:jc w:val="left"/>
        <w:rPr>
          <w:rFonts w:ascii="Times New Roman" w:hAnsi="Times New Roman" w:cs="Times New Roman"/>
          <w:sz w:val="22"/>
          <w:szCs w:val="22"/>
        </w:rPr>
      </w:pPr>
      <w:r w:rsidRPr="00283838">
        <w:rPr>
          <w:rFonts w:ascii="Times New Roman" w:hAnsi="Times New Roman" w:cs="Times New Roman"/>
          <w:sz w:val="22"/>
          <w:szCs w:val="22"/>
        </w:rPr>
        <w:t>Around 50 euros per month</w:t>
      </w:r>
    </w:p>
    <w:p w14:paraId="54ABAF73" w14:textId="77777777" w:rsidR="00CF3783" w:rsidRPr="00283838" w:rsidRDefault="00CF3783" w:rsidP="00283838">
      <w:pPr>
        <w:pStyle w:val="Lijstalinea"/>
        <w:widowControl/>
        <w:numPr>
          <w:ilvl w:val="0"/>
          <w:numId w:val="23"/>
        </w:numPr>
        <w:spacing w:after="0"/>
        <w:ind w:firstLineChars="0"/>
        <w:contextualSpacing/>
        <w:jc w:val="left"/>
        <w:rPr>
          <w:rFonts w:ascii="Times New Roman" w:hAnsi="Times New Roman" w:cs="Times New Roman"/>
          <w:sz w:val="22"/>
          <w:szCs w:val="22"/>
        </w:rPr>
      </w:pPr>
      <w:r w:rsidRPr="00283838">
        <w:rPr>
          <w:rFonts w:ascii="Times New Roman" w:hAnsi="Times New Roman" w:cs="Times New Roman"/>
          <w:sz w:val="22"/>
          <w:szCs w:val="22"/>
        </w:rPr>
        <w:t>Around 100 euros per month</w:t>
      </w:r>
    </w:p>
    <w:p w14:paraId="375510E6" w14:textId="77777777" w:rsidR="00CF3783" w:rsidRPr="00283838" w:rsidRDefault="00CF3783" w:rsidP="00CF3783">
      <w:pPr>
        <w:rPr>
          <w:rFonts w:ascii="Times New Roman" w:hAnsi="Times New Roman" w:cs="Times New Roman"/>
          <w:sz w:val="22"/>
          <w:szCs w:val="22"/>
        </w:rPr>
      </w:pPr>
      <w:r w:rsidRPr="00283838">
        <w:rPr>
          <w:rFonts w:ascii="Times New Roman" w:hAnsi="Times New Roman" w:cs="Times New Roman"/>
          <w:sz w:val="22"/>
          <w:szCs w:val="22"/>
        </w:rPr>
        <w:t xml:space="preserve">The second part is about your buying behavior while purchasing *tech gadget as a toy. </w:t>
      </w:r>
    </w:p>
    <w:p w14:paraId="5576273D" w14:textId="77777777" w:rsidR="00CF3783" w:rsidRPr="00283838" w:rsidRDefault="00CF3783" w:rsidP="00CF3783">
      <w:pPr>
        <w:rPr>
          <w:rFonts w:ascii="Times New Roman" w:hAnsi="Times New Roman" w:cs="Times New Roman"/>
          <w:sz w:val="22"/>
          <w:szCs w:val="22"/>
        </w:rPr>
      </w:pPr>
      <w:r w:rsidRPr="00283838">
        <w:rPr>
          <w:rFonts w:ascii="Times New Roman" w:hAnsi="Times New Roman" w:cs="Times New Roman"/>
          <w:sz w:val="22"/>
          <w:szCs w:val="22"/>
        </w:rPr>
        <w:t>*tech gadget = electronic products i.e.: iPad, 3D printing pen, smart watch or VR glasses and so on.</w:t>
      </w:r>
    </w:p>
    <w:p w14:paraId="230B99A6" w14:textId="77777777" w:rsidR="00CF3783" w:rsidRPr="00283838" w:rsidRDefault="00CF3783" w:rsidP="00CF3783">
      <w:pPr>
        <w:rPr>
          <w:rFonts w:ascii="Times New Roman" w:hAnsi="Times New Roman" w:cs="Times New Roman"/>
          <w:sz w:val="22"/>
          <w:szCs w:val="22"/>
        </w:rPr>
      </w:pPr>
      <w:r w:rsidRPr="00283838">
        <w:rPr>
          <w:rFonts w:ascii="Times New Roman" w:hAnsi="Times New Roman" w:cs="Times New Roman"/>
          <w:sz w:val="22"/>
          <w:szCs w:val="22"/>
        </w:rPr>
        <w:t>Q6 Have you ever purchased any tech gadgets before?</w:t>
      </w:r>
    </w:p>
    <w:p w14:paraId="0F123A64" w14:textId="77777777" w:rsidR="00CF3783" w:rsidRPr="00283838" w:rsidRDefault="00CF3783" w:rsidP="00283838">
      <w:pPr>
        <w:pStyle w:val="Lijstalinea"/>
        <w:widowControl/>
        <w:numPr>
          <w:ilvl w:val="0"/>
          <w:numId w:val="24"/>
        </w:numPr>
        <w:spacing w:after="0"/>
        <w:ind w:firstLineChars="0"/>
        <w:contextualSpacing/>
        <w:jc w:val="left"/>
        <w:rPr>
          <w:rFonts w:ascii="Times New Roman" w:hAnsi="Times New Roman" w:cs="Times New Roman"/>
          <w:sz w:val="22"/>
          <w:szCs w:val="22"/>
        </w:rPr>
      </w:pPr>
      <w:r w:rsidRPr="00283838">
        <w:rPr>
          <w:rFonts w:ascii="Times New Roman" w:hAnsi="Times New Roman" w:cs="Times New Roman"/>
          <w:sz w:val="22"/>
          <w:szCs w:val="22"/>
        </w:rPr>
        <w:t>Yes</w:t>
      </w:r>
    </w:p>
    <w:p w14:paraId="4956D3F0" w14:textId="77777777" w:rsidR="00CF3783" w:rsidRPr="00283838" w:rsidRDefault="00CF3783" w:rsidP="00283838">
      <w:pPr>
        <w:pStyle w:val="Lijstalinea"/>
        <w:widowControl/>
        <w:numPr>
          <w:ilvl w:val="0"/>
          <w:numId w:val="24"/>
        </w:numPr>
        <w:spacing w:after="0"/>
        <w:ind w:firstLineChars="0"/>
        <w:contextualSpacing/>
        <w:jc w:val="left"/>
        <w:rPr>
          <w:rFonts w:ascii="Times New Roman" w:hAnsi="Times New Roman" w:cs="Times New Roman"/>
          <w:sz w:val="22"/>
          <w:szCs w:val="22"/>
        </w:rPr>
      </w:pPr>
      <w:r w:rsidRPr="00283838">
        <w:rPr>
          <w:rFonts w:ascii="Times New Roman" w:hAnsi="Times New Roman" w:cs="Times New Roman"/>
          <w:sz w:val="22"/>
          <w:szCs w:val="22"/>
        </w:rPr>
        <w:t>No</w:t>
      </w:r>
    </w:p>
    <w:p w14:paraId="5549E728" w14:textId="77777777" w:rsidR="00CF3783" w:rsidRPr="00283838" w:rsidRDefault="00CF3783" w:rsidP="00CF3783">
      <w:pPr>
        <w:rPr>
          <w:rFonts w:ascii="Times New Roman" w:hAnsi="Times New Roman" w:cs="Times New Roman"/>
          <w:sz w:val="22"/>
          <w:szCs w:val="22"/>
        </w:rPr>
      </w:pPr>
      <w:r w:rsidRPr="00283838">
        <w:rPr>
          <w:rFonts w:ascii="Times New Roman" w:hAnsi="Times New Roman" w:cs="Times New Roman"/>
          <w:sz w:val="22"/>
          <w:szCs w:val="22"/>
        </w:rPr>
        <w:t xml:space="preserve">Q7 Rank below factors that will affect your buying decision for a tech gadget.  </w:t>
      </w:r>
    </w:p>
    <w:p w14:paraId="0F35C5B2" w14:textId="77777777" w:rsidR="00CF3783" w:rsidRPr="00283838" w:rsidRDefault="00CF3783" w:rsidP="00283838">
      <w:pPr>
        <w:pStyle w:val="Lijstalinea"/>
        <w:widowControl/>
        <w:numPr>
          <w:ilvl w:val="0"/>
          <w:numId w:val="25"/>
        </w:numPr>
        <w:spacing w:after="0"/>
        <w:ind w:firstLineChars="0"/>
        <w:contextualSpacing/>
        <w:jc w:val="left"/>
        <w:rPr>
          <w:rFonts w:ascii="Times New Roman" w:hAnsi="Times New Roman" w:cs="Times New Roman"/>
          <w:sz w:val="22"/>
          <w:szCs w:val="22"/>
        </w:rPr>
      </w:pPr>
      <w:r w:rsidRPr="00283838">
        <w:rPr>
          <w:rFonts w:ascii="Times New Roman" w:hAnsi="Times New Roman" w:cs="Times New Roman"/>
          <w:sz w:val="22"/>
          <w:szCs w:val="22"/>
        </w:rPr>
        <w:t>Education functions</w:t>
      </w:r>
    </w:p>
    <w:p w14:paraId="1CEE012D" w14:textId="77777777" w:rsidR="00CF3783" w:rsidRPr="00283838" w:rsidRDefault="00CF3783" w:rsidP="00283838">
      <w:pPr>
        <w:pStyle w:val="Lijstalinea"/>
        <w:widowControl/>
        <w:numPr>
          <w:ilvl w:val="0"/>
          <w:numId w:val="25"/>
        </w:numPr>
        <w:spacing w:after="0"/>
        <w:ind w:firstLineChars="0"/>
        <w:contextualSpacing/>
        <w:jc w:val="left"/>
        <w:rPr>
          <w:rFonts w:ascii="Times New Roman" w:hAnsi="Times New Roman" w:cs="Times New Roman"/>
          <w:sz w:val="22"/>
          <w:szCs w:val="22"/>
        </w:rPr>
      </w:pPr>
      <w:r w:rsidRPr="00283838">
        <w:rPr>
          <w:rFonts w:ascii="Times New Roman" w:hAnsi="Times New Roman" w:cs="Times New Roman"/>
          <w:sz w:val="22"/>
          <w:szCs w:val="22"/>
        </w:rPr>
        <w:t>Good for eyes</w:t>
      </w:r>
    </w:p>
    <w:p w14:paraId="71AFE812" w14:textId="77777777" w:rsidR="00CF3783" w:rsidRPr="00283838" w:rsidRDefault="00CF3783" w:rsidP="00283838">
      <w:pPr>
        <w:pStyle w:val="Lijstalinea"/>
        <w:widowControl/>
        <w:numPr>
          <w:ilvl w:val="0"/>
          <w:numId w:val="25"/>
        </w:numPr>
        <w:spacing w:after="0"/>
        <w:ind w:firstLineChars="0"/>
        <w:contextualSpacing/>
        <w:jc w:val="left"/>
        <w:rPr>
          <w:rFonts w:ascii="Times New Roman" w:hAnsi="Times New Roman" w:cs="Times New Roman"/>
          <w:sz w:val="22"/>
          <w:szCs w:val="22"/>
        </w:rPr>
      </w:pPr>
      <w:r w:rsidRPr="00283838">
        <w:rPr>
          <w:rFonts w:ascii="Times New Roman" w:hAnsi="Times New Roman" w:cs="Times New Roman"/>
          <w:sz w:val="22"/>
          <w:szCs w:val="22"/>
        </w:rPr>
        <w:t>Entertainment functions</w:t>
      </w:r>
    </w:p>
    <w:p w14:paraId="0466FABF" w14:textId="77777777" w:rsidR="00CF3783" w:rsidRPr="00283838" w:rsidRDefault="00CF3783" w:rsidP="00283838">
      <w:pPr>
        <w:pStyle w:val="Lijstalinea"/>
        <w:widowControl/>
        <w:numPr>
          <w:ilvl w:val="0"/>
          <w:numId w:val="25"/>
        </w:numPr>
        <w:spacing w:after="0"/>
        <w:ind w:firstLineChars="0"/>
        <w:contextualSpacing/>
        <w:jc w:val="left"/>
        <w:rPr>
          <w:rFonts w:ascii="Times New Roman" w:hAnsi="Times New Roman" w:cs="Times New Roman"/>
          <w:sz w:val="22"/>
          <w:szCs w:val="22"/>
        </w:rPr>
      </w:pPr>
      <w:r w:rsidRPr="00283838">
        <w:rPr>
          <w:rFonts w:ascii="Times New Roman" w:hAnsi="Times New Roman" w:cs="Times New Roman"/>
          <w:sz w:val="22"/>
          <w:szCs w:val="22"/>
        </w:rPr>
        <w:t>Safety</w:t>
      </w:r>
    </w:p>
    <w:p w14:paraId="43CAEAD5" w14:textId="10F2E017" w:rsidR="00FC6716" w:rsidRPr="00283838" w:rsidRDefault="00CF3783" w:rsidP="00CF3783">
      <w:pPr>
        <w:rPr>
          <w:rFonts w:ascii="Times New Roman" w:hAnsi="Times New Roman" w:cs="Times New Roman"/>
          <w:sz w:val="22"/>
          <w:szCs w:val="22"/>
        </w:rPr>
      </w:pPr>
      <w:r w:rsidRPr="00283838">
        <w:rPr>
          <w:rFonts w:ascii="Times New Roman" w:hAnsi="Times New Roman" w:cs="Times New Roman"/>
          <w:sz w:val="22"/>
          <w:szCs w:val="22"/>
        </w:rPr>
        <w:t>Q8 to what extent do you agree on below statements</w:t>
      </w:r>
      <w:r w:rsidR="00FC6716" w:rsidRPr="00283838">
        <w:rPr>
          <w:rFonts w:ascii="Times New Roman" w:hAnsi="Times New Roman" w:cs="Times New Roman"/>
          <w:sz w:val="22"/>
          <w:szCs w:val="22"/>
        </w:rPr>
        <w:t xml:space="preserve">?                           </w:t>
      </w:r>
    </w:p>
    <w:p w14:paraId="47CACC9B" w14:textId="77777777" w:rsidR="00FC6716" w:rsidRPr="00283838" w:rsidRDefault="00CF3783" w:rsidP="00283838">
      <w:pPr>
        <w:pStyle w:val="Lijstalinea"/>
        <w:numPr>
          <w:ilvl w:val="0"/>
          <w:numId w:val="38"/>
        </w:numPr>
        <w:ind w:firstLineChars="0"/>
        <w:rPr>
          <w:rFonts w:ascii="Times New Roman" w:hAnsi="Times New Roman" w:cs="Times New Roman"/>
          <w:sz w:val="22"/>
          <w:szCs w:val="22"/>
        </w:rPr>
      </w:pPr>
      <w:r w:rsidRPr="00283838">
        <w:rPr>
          <w:rFonts w:ascii="Times New Roman" w:hAnsi="Times New Roman" w:cs="Times New Roman"/>
          <w:sz w:val="22"/>
          <w:szCs w:val="22"/>
        </w:rPr>
        <w:t xml:space="preserve">Agree            </w:t>
      </w:r>
    </w:p>
    <w:p w14:paraId="1FE1921D" w14:textId="77777777" w:rsidR="00FC6716" w:rsidRPr="00283838" w:rsidRDefault="00CF3783" w:rsidP="00283838">
      <w:pPr>
        <w:pStyle w:val="Lijstalinea"/>
        <w:numPr>
          <w:ilvl w:val="0"/>
          <w:numId w:val="38"/>
        </w:numPr>
        <w:ind w:firstLineChars="0"/>
        <w:rPr>
          <w:rFonts w:ascii="Times New Roman" w:hAnsi="Times New Roman" w:cs="Times New Roman"/>
          <w:sz w:val="22"/>
          <w:szCs w:val="22"/>
        </w:rPr>
      </w:pPr>
      <w:r w:rsidRPr="00283838">
        <w:rPr>
          <w:rFonts w:ascii="Times New Roman" w:hAnsi="Times New Roman" w:cs="Times New Roman"/>
          <w:sz w:val="22"/>
          <w:szCs w:val="22"/>
        </w:rPr>
        <w:t xml:space="preserve"> Neither </w:t>
      </w:r>
      <w:r w:rsidR="00FC6716" w:rsidRPr="00283838">
        <w:rPr>
          <w:rFonts w:ascii="Times New Roman" w:hAnsi="Times New Roman" w:cs="Times New Roman"/>
          <w:sz w:val="22"/>
          <w:szCs w:val="22"/>
        </w:rPr>
        <w:t xml:space="preserve">Agree nor Disagree           </w:t>
      </w:r>
    </w:p>
    <w:p w14:paraId="60F4FB5A" w14:textId="2BAF2081" w:rsidR="00CF3783" w:rsidRPr="00283838" w:rsidRDefault="00FC6716" w:rsidP="00283838">
      <w:pPr>
        <w:pStyle w:val="Lijstalinea"/>
        <w:numPr>
          <w:ilvl w:val="0"/>
          <w:numId w:val="38"/>
        </w:numPr>
        <w:ind w:firstLineChars="0"/>
        <w:rPr>
          <w:rFonts w:ascii="Times New Roman" w:hAnsi="Times New Roman" w:cs="Times New Roman"/>
          <w:sz w:val="22"/>
          <w:szCs w:val="22"/>
        </w:rPr>
      </w:pPr>
      <w:r w:rsidRPr="00283838">
        <w:rPr>
          <w:rFonts w:ascii="Times New Roman" w:hAnsi="Times New Roman" w:cs="Times New Roman"/>
          <w:sz w:val="22"/>
          <w:szCs w:val="22"/>
        </w:rPr>
        <w:t xml:space="preserve"> </w:t>
      </w:r>
      <w:r w:rsidR="00CF3783" w:rsidRPr="00283838">
        <w:rPr>
          <w:rFonts w:ascii="Times New Roman" w:hAnsi="Times New Roman" w:cs="Times New Roman"/>
          <w:sz w:val="22"/>
          <w:szCs w:val="22"/>
        </w:rPr>
        <w:t>Disagree</w:t>
      </w:r>
    </w:p>
    <w:p w14:paraId="1F274A0E" w14:textId="77777777" w:rsidR="00CF3783" w:rsidRPr="00283838" w:rsidRDefault="00CF3783" w:rsidP="00CF3783">
      <w:pPr>
        <w:rPr>
          <w:rFonts w:ascii="Times New Roman" w:hAnsi="Times New Roman" w:cs="Times New Roman"/>
          <w:sz w:val="22"/>
          <w:szCs w:val="22"/>
        </w:rPr>
      </w:pPr>
      <w:r w:rsidRPr="00283838">
        <w:rPr>
          <w:rFonts w:ascii="Times New Roman" w:hAnsi="Times New Roman" w:cs="Times New Roman"/>
          <w:sz w:val="22"/>
          <w:szCs w:val="22"/>
        </w:rPr>
        <w:t>Tech gadgets can simulate people’s imaginations</w:t>
      </w:r>
    </w:p>
    <w:p w14:paraId="4150C81D" w14:textId="77777777" w:rsidR="00CF3783" w:rsidRPr="00283838" w:rsidRDefault="00CF3783" w:rsidP="00CF3783">
      <w:pPr>
        <w:rPr>
          <w:rFonts w:ascii="Times New Roman" w:hAnsi="Times New Roman" w:cs="Times New Roman"/>
          <w:sz w:val="22"/>
          <w:szCs w:val="22"/>
        </w:rPr>
      </w:pPr>
      <w:r w:rsidRPr="00283838">
        <w:rPr>
          <w:rFonts w:ascii="Times New Roman" w:hAnsi="Times New Roman" w:cs="Times New Roman"/>
          <w:sz w:val="22"/>
          <w:szCs w:val="22"/>
        </w:rPr>
        <w:t>Tech gadgets can be very harmful for people’s health</w:t>
      </w:r>
    </w:p>
    <w:p w14:paraId="2048F8A8" w14:textId="77777777" w:rsidR="00CF3783" w:rsidRPr="00283838" w:rsidRDefault="00CF3783" w:rsidP="00CF3783">
      <w:pPr>
        <w:rPr>
          <w:rFonts w:ascii="Times New Roman" w:hAnsi="Times New Roman" w:cs="Times New Roman"/>
          <w:sz w:val="22"/>
          <w:szCs w:val="22"/>
        </w:rPr>
      </w:pPr>
      <w:r w:rsidRPr="00283838">
        <w:rPr>
          <w:rFonts w:ascii="Times New Roman" w:hAnsi="Times New Roman" w:cs="Times New Roman"/>
          <w:sz w:val="22"/>
          <w:szCs w:val="22"/>
        </w:rPr>
        <w:t xml:space="preserve">Imagine that there is a VR headset designed for people aged from 10 to 20. You can put your mobile into the device and download various applications on mobile that specially made for people aged from 10 to 20.  However, when you buy the VR glasses, you will only get three free applications on it, including one game, one space exploration journey and one educational tutorial on the language course.   </w:t>
      </w:r>
    </w:p>
    <w:p w14:paraId="57ADA316" w14:textId="77777777" w:rsidR="00CF3783" w:rsidRPr="00283838" w:rsidRDefault="00CF3783" w:rsidP="00CF3783">
      <w:pPr>
        <w:rPr>
          <w:rFonts w:ascii="Times New Roman" w:hAnsi="Times New Roman" w:cs="Times New Roman"/>
          <w:sz w:val="22"/>
          <w:szCs w:val="22"/>
        </w:rPr>
      </w:pPr>
      <w:r w:rsidRPr="00283838">
        <w:rPr>
          <w:rFonts w:ascii="Times New Roman" w:hAnsi="Times New Roman" w:cs="Times New Roman"/>
          <w:sz w:val="22"/>
          <w:szCs w:val="22"/>
        </w:rPr>
        <w:t xml:space="preserve">For extra applications, you need to pay for them. Some apps can be used for exploring the stars, landscape all over the world, some apps can be used to play more complicated educational games such as counting, learning different languages and so on. </w:t>
      </w:r>
    </w:p>
    <w:p w14:paraId="7DFD08F9" w14:textId="77777777" w:rsidR="00CF3783" w:rsidRPr="00283838" w:rsidRDefault="00CF3783" w:rsidP="00CF3783">
      <w:pPr>
        <w:rPr>
          <w:rFonts w:ascii="Times New Roman" w:hAnsi="Times New Roman" w:cs="Times New Roman"/>
          <w:sz w:val="22"/>
          <w:szCs w:val="22"/>
        </w:rPr>
      </w:pPr>
      <w:r w:rsidRPr="00283838">
        <w:rPr>
          <w:rFonts w:ascii="Times New Roman" w:hAnsi="Times New Roman" w:cs="Times New Roman"/>
          <w:sz w:val="22"/>
          <w:szCs w:val="22"/>
        </w:rPr>
        <w:t>This product can encourage kids and teens to gain interests of learning diverse knowledge files (i.e. Geography).</w:t>
      </w:r>
    </w:p>
    <w:p w14:paraId="28E0261F" w14:textId="77777777" w:rsidR="00CF3783" w:rsidRPr="00283838" w:rsidRDefault="00CF3783" w:rsidP="00CF3783">
      <w:pPr>
        <w:rPr>
          <w:rFonts w:ascii="Times New Roman" w:hAnsi="Times New Roman" w:cs="Times New Roman"/>
          <w:sz w:val="22"/>
          <w:szCs w:val="22"/>
        </w:rPr>
      </w:pPr>
      <w:r w:rsidRPr="00283838">
        <w:rPr>
          <w:rFonts w:ascii="Times New Roman" w:hAnsi="Times New Roman" w:cs="Times New Roman"/>
          <w:sz w:val="22"/>
          <w:szCs w:val="22"/>
        </w:rPr>
        <w:t>Q9 Would you be interested in such a VR headset?</w:t>
      </w:r>
    </w:p>
    <w:p w14:paraId="3A234F0D" w14:textId="77777777" w:rsidR="00CF3783" w:rsidRPr="00283838" w:rsidRDefault="00CF3783" w:rsidP="00283838">
      <w:pPr>
        <w:pStyle w:val="Lijstalinea"/>
        <w:widowControl/>
        <w:numPr>
          <w:ilvl w:val="0"/>
          <w:numId w:val="26"/>
        </w:numPr>
        <w:spacing w:after="0"/>
        <w:ind w:firstLineChars="0"/>
        <w:contextualSpacing/>
        <w:jc w:val="left"/>
        <w:rPr>
          <w:rFonts w:ascii="Times New Roman" w:hAnsi="Times New Roman" w:cs="Times New Roman"/>
          <w:sz w:val="22"/>
          <w:szCs w:val="22"/>
        </w:rPr>
      </w:pPr>
      <w:r w:rsidRPr="00283838">
        <w:rPr>
          <w:rFonts w:ascii="Times New Roman" w:hAnsi="Times New Roman" w:cs="Times New Roman"/>
          <w:sz w:val="22"/>
          <w:szCs w:val="22"/>
        </w:rPr>
        <w:t>It is a cool product, very interesting, I want to try it.</w:t>
      </w:r>
    </w:p>
    <w:p w14:paraId="779C6CC0" w14:textId="77777777" w:rsidR="00CF3783" w:rsidRPr="00283838" w:rsidRDefault="00CF3783" w:rsidP="00283838">
      <w:pPr>
        <w:pStyle w:val="Lijstalinea"/>
        <w:keepNext/>
        <w:widowControl/>
        <w:numPr>
          <w:ilvl w:val="0"/>
          <w:numId w:val="26"/>
        </w:numPr>
        <w:spacing w:after="0"/>
        <w:ind w:firstLineChars="0"/>
        <w:contextualSpacing/>
        <w:jc w:val="left"/>
        <w:rPr>
          <w:rFonts w:ascii="Times New Roman" w:hAnsi="Times New Roman" w:cs="Times New Roman"/>
          <w:sz w:val="22"/>
          <w:szCs w:val="22"/>
        </w:rPr>
      </w:pPr>
      <w:r w:rsidRPr="00283838">
        <w:rPr>
          <w:rFonts w:ascii="Times New Roman" w:hAnsi="Times New Roman" w:cs="Times New Roman"/>
          <w:sz w:val="22"/>
          <w:szCs w:val="22"/>
        </w:rPr>
        <w:t>I am not interested.</w:t>
      </w:r>
    </w:p>
    <w:p w14:paraId="47050972" w14:textId="77777777" w:rsidR="00CF3783" w:rsidRPr="00283838" w:rsidRDefault="00CF3783" w:rsidP="00CF3783">
      <w:pPr>
        <w:keepNext/>
        <w:rPr>
          <w:rFonts w:ascii="Times New Roman" w:hAnsi="Times New Roman" w:cs="Times New Roman"/>
          <w:sz w:val="22"/>
          <w:szCs w:val="22"/>
        </w:rPr>
      </w:pPr>
    </w:p>
    <w:p w14:paraId="27483275" w14:textId="7B5EB145" w:rsidR="00CF3783" w:rsidRPr="00283838" w:rsidRDefault="00CF3783" w:rsidP="00CF3783">
      <w:pPr>
        <w:rPr>
          <w:rFonts w:ascii="Times New Roman" w:hAnsi="Times New Roman" w:cs="Times New Roman"/>
          <w:sz w:val="22"/>
          <w:szCs w:val="22"/>
        </w:rPr>
      </w:pPr>
      <w:r w:rsidRPr="00283838">
        <w:rPr>
          <w:rFonts w:ascii="Times New Roman" w:hAnsi="Times New Roman" w:cs="Times New Roman"/>
          <w:sz w:val="22"/>
          <w:szCs w:val="22"/>
        </w:rPr>
        <w:t>Q10 Please evaluate things below that you think would be intere</w:t>
      </w:r>
      <w:r w:rsidR="00FC6716" w:rsidRPr="00283838">
        <w:rPr>
          <w:rFonts w:ascii="Times New Roman" w:hAnsi="Times New Roman" w:cs="Times New Roman"/>
          <w:sz w:val="22"/>
          <w:szCs w:val="22"/>
        </w:rPr>
        <w:t>sting to do with the VR glasses</w:t>
      </w:r>
    </w:p>
    <w:p w14:paraId="1F505A73" w14:textId="5803045D" w:rsidR="00CF3783" w:rsidRPr="00283838" w:rsidRDefault="00CF3783" w:rsidP="00CF3783">
      <w:pPr>
        <w:rPr>
          <w:rFonts w:ascii="Times New Roman" w:hAnsi="Times New Roman" w:cs="Times New Roman"/>
          <w:sz w:val="22"/>
          <w:szCs w:val="22"/>
        </w:rPr>
      </w:pPr>
      <w:r w:rsidRPr="00283838">
        <w:rPr>
          <w:rFonts w:ascii="Times New Roman" w:hAnsi="Times New Roman" w:cs="Times New Roman"/>
          <w:noProof/>
          <w:sz w:val="22"/>
          <w:szCs w:val="22"/>
          <w:lang w:val="nl-NL" w:eastAsia="nl-NL"/>
        </w:rPr>
        <mc:AlternateContent>
          <mc:Choice Requires="wps">
            <w:drawing>
              <wp:anchor distT="0" distB="0" distL="114300" distR="114300" simplePos="0" relativeHeight="251809792" behindDoc="0" locked="0" layoutInCell="1" allowOverlap="1" wp14:anchorId="4BABA228" wp14:editId="1278B9B7">
                <wp:simplePos x="0" y="0"/>
                <wp:positionH relativeFrom="column">
                  <wp:posOffset>-62865</wp:posOffset>
                </wp:positionH>
                <wp:positionV relativeFrom="paragraph">
                  <wp:posOffset>54610</wp:posOffset>
                </wp:positionV>
                <wp:extent cx="5243195" cy="3065780"/>
                <wp:effectExtent l="0" t="0" r="0" b="0"/>
                <wp:wrapSquare wrapText="bothSides"/>
                <wp:docPr id="496" name="Text Box 496"/>
                <wp:cNvGraphicFramePr/>
                <a:graphic xmlns:a="http://schemas.openxmlformats.org/drawingml/2006/main">
                  <a:graphicData uri="http://schemas.microsoft.com/office/word/2010/wordprocessingShape">
                    <wps:wsp>
                      <wps:cNvSpPr txBox="1"/>
                      <wps:spPr>
                        <a:xfrm>
                          <a:off x="0" y="0"/>
                          <a:ext cx="5243195" cy="30657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F57CDF" w14:textId="77777777" w:rsidR="00E22699" w:rsidRDefault="00E22699" w:rsidP="00CF3783">
                            <w:r>
                              <w:rPr>
                                <w:noProof/>
                                <w:lang w:val="nl-NL" w:eastAsia="nl-NL"/>
                              </w:rPr>
                              <w:drawing>
                                <wp:inline distT="0" distB="0" distL="0" distR="0" wp14:anchorId="43256679" wp14:editId="0CD913B1">
                                  <wp:extent cx="5411470" cy="2752725"/>
                                  <wp:effectExtent l="0" t="0" r="0" b="0"/>
                                  <wp:docPr id="840" name="Picture 840" descr="Screen%20Shot%202016-05-09%20at%209.32.5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05-09%20at%209.32.52%20PM.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411470" cy="27527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4BABA228" id="Text_x0020_Box_x0020_496" o:spid="_x0000_s1106" type="#_x0000_t202" style="position:absolute;left:0;text-align:left;margin-left:-4.95pt;margin-top:4.3pt;width:412.85pt;height:241.4pt;z-index:251809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" filled="f" stroked="f">
                <v:textbox style="mso-fit-shape-to-text:t">
                  <w:txbxContent>
                    <w:p w14:paraId="13F57CDF" w14:textId="77777777" w:rsidR="00E22699" w:rsidRDefault="00E22699" w:rsidP="00CF3783">
                      <w:r>
                        <w:rPr>
                          <w:noProof/>
                        </w:rPr>
                        <w:drawing>
                          <wp:inline distT="0" distB="0" distL="0" distR="0" wp14:anchorId="43256679" wp14:editId="0CD913B1">
                            <wp:extent cx="5411470" cy="2752725"/>
                            <wp:effectExtent l="0" t="0" r="0" b="0"/>
                            <wp:docPr id="840" name="Picture 840" descr="Screen%20Shot%202016-05-09%20at%209.32.5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05-09%20at%209.32.52%20PM.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411470" cy="2752725"/>
                                    </a:xfrm>
                                    <a:prstGeom prst="rect">
                                      <a:avLst/>
                                    </a:prstGeom>
                                    <a:noFill/>
                                    <a:ln>
                                      <a:noFill/>
                                    </a:ln>
                                  </pic:spPr>
                                </pic:pic>
                              </a:graphicData>
                            </a:graphic>
                          </wp:inline>
                        </w:drawing>
                      </w:r>
                    </w:p>
                  </w:txbxContent>
                </v:textbox>
                <w10:wrap type="square"/>
              </v:shape>
            </w:pict>
          </mc:Fallback>
        </mc:AlternateContent>
      </w:r>
    </w:p>
    <w:p w14:paraId="68AABAF4" w14:textId="77777777" w:rsidR="00CF3783" w:rsidRPr="00283838" w:rsidRDefault="00CF3783" w:rsidP="00CF3783">
      <w:pPr>
        <w:rPr>
          <w:rFonts w:ascii="Times New Roman" w:hAnsi="Times New Roman" w:cs="Times New Roman"/>
          <w:sz w:val="22"/>
          <w:szCs w:val="22"/>
        </w:rPr>
      </w:pPr>
      <w:r w:rsidRPr="00283838">
        <w:rPr>
          <w:rFonts w:ascii="Times New Roman" w:hAnsi="Times New Roman" w:cs="Times New Roman"/>
          <w:noProof/>
          <w:sz w:val="22"/>
          <w:szCs w:val="22"/>
          <w:lang w:val="nl-NL" w:eastAsia="nl-NL"/>
        </w:rPr>
        <mc:AlternateContent>
          <mc:Choice Requires="wps">
            <w:drawing>
              <wp:anchor distT="0" distB="0" distL="114300" distR="114300" simplePos="0" relativeHeight="251810816" behindDoc="0" locked="0" layoutInCell="1" allowOverlap="1" wp14:anchorId="3C796B83" wp14:editId="191E45C0">
                <wp:simplePos x="0" y="0"/>
                <wp:positionH relativeFrom="column">
                  <wp:posOffset>276225</wp:posOffset>
                </wp:positionH>
                <wp:positionV relativeFrom="paragraph">
                  <wp:posOffset>453390</wp:posOffset>
                </wp:positionV>
                <wp:extent cx="5243195" cy="2237740"/>
                <wp:effectExtent l="0" t="0" r="0" b="11430"/>
                <wp:wrapSquare wrapText="bothSides"/>
                <wp:docPr id="497" name="Text Box 497"/>
                <wp:cNvGraphicFramePr/>
                <a:graphic xmlns:a="http://schemas.openxmlformats.org/drawingml/2006/main">
                  <a:graphicData uri="http://schemas.microsoft.com/office/word/2010/wordprocessingShape">
                    <wps:wsp>
                      <wps:cNvSpPr txBox="1"/>
                      <wps:spPr>
                        <a:xfrm>
                          <a:off x="0" y="0"/>
                          <a:ext cx="5243195" cy="2237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D517B5" w14:textId="77777777" w:rsidR="00E22699" w:rsidRDefault="00E22699" w:rsidP="00CF3783">
                            <w:r>
                              <w:rPr>
                                <w:noProof/>
                                <w:lang w:val="nl-NL" w:eastAsia="nl-NL"/>
                              </w:rPr>
                              <w:drawing>
                                <wp:inline distT="0" distB="0" distL="0" distR="0" wp14:anchorId="7C8F276C" wp14:editId="1AE84ED3">
                                  <wp:extent cx="5299710" cy="1922145"/>
                                  <wp:effectExtent l="0" t="0" r="8890" b="8255"/>
                                  <wp:docPr id="841" name="Picture 841" descr="Screen%20Shot%202016-05-09%20at%209.34.4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6-05-09%20at%209.34.45%20PM.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299710" cy="192214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3C796B83" id="Text_x0020_Box_x0020_497" o:spid="_x0000_s1107" type="#_x0000_t202" style="position:absolute;left:0;text-align:left;margin-left:21.75pt;margin-top:35.7pt;width:412.85pt;height:176.2pt;z-index:251810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" filled="f" stroked="f">
                <v:textbox style="mso-fit-shape-to-text:t">
                  <w:txbxContent>
                    <w:p w14:paraId="7ED517B5" w14:textId="77777777" w:rsidR="00E22699" w:rsidRDefault="00E22699" w:rsidP="00CF3783">
                      <w:r>
                        <w:rPr>
                          <w:noProof/>
                        </w:rPr>
                        <w:drawing>
                          <wp:inline distT="0" distB="0" distL="0" distR="0" wp14:anchorId="7C8F276C" wp14:editId="1AE84ED3">
                            <wp:extent cx="5299710" cy="1922145"/>
                            <wp:effectExtent l="0" t="0" r="8890" b="8255"/>
                            <wp:docPr id="841" name="Picture 841" descr="Screen%20Shot%202016-05-09%20at%209.34.4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6-05-09%20at%209.34.45%20PM.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299710" cy="1922145"/>
                                    </a:xfrm>
                                    <a:prstGeom prst="rect">
                                      <a:avLst/>
                                    </a:prstGeom>
                                    <a:noFill/>
                                    <a:ln>
                                      <a:noFill/>
                                    </a:ln>
                                  </pic:spPr>
                                </pic:pic>
                              </a:graphicData>
                            </a:graphic>
                          </wp:inline>
                        </w:drawing>
                      </w:r>
                    </w:p>
                  </w:txbxContent>
                </v:textbox>
                <w10:wrap type="square"/>
              </v:shape>
            </w:pict>
          </mc:Fallback>
        </mc:AlternateContent>
      </w:r>
      <w:r w:rsidRPr="00283838">
        <w:rPr>
          <w:rFonts w:ascii="Times New Roman" w:hAnsi="Times New Roman" w:cs="Times New Roman"/>
          <w:sz w:val="22"/>
          <w:szCs w:val="22"/>
        </w:rPr>
        <w:t>Q11 Please evaluate the types of games below that you think would be interesting to do with the VR glasses.</w:t>
      </w:r>
    </w:p>
    <w:p w14:paraId="51B10668" w14:textId="77777777" w:rsidR="00CF3783" w:rsidRPr="00283838" w:rsidRDefault="00CF3783" w:rsidP="00CF3783">
      <w:pPr>
        <w:rPr>
          <w:rFonts w:ascii="Times New Roman" w:hAnsi="Times New Roman" w:cs="Times New Roman"/>
          <w:sz w:val="22"/>
          <w:szCs w:val="22"/>
        </w:rPr>
      </w:pPr>
      <w:r w:rsidRPr="00283838">
        <w:rPr>
          <w:rFonts w:ascii="Times New Roman" w:hAnsi="Times New Roman" w:cs="Times New Roman"/>
          <w:sz w:val="22"/>
          <w:szCs w:val="22"/>
        </w:rPr>
        <w:t>Q12 How much would you like to pay for *above product?</w:t>
      </w:r>
    </w:p>
    <w:p w14:paraId="7CA3AB54" w14:textId="06CB5142" w:rsidR="00CF3783" w:rsidRPr="00283838" w:rsidRDefault="00CF3783" w:rsidP="00CF3783">
      <w:pPr>
        <w:rPr>
          <w:rFonts w:ascii="Times New Roman" w:hAnsi="Times New Roman" w:cs="Times New Roman"/>
          <w:sz w:val="22"/>
          <w:szCs w:val="22"/>
        </w:rPr>
      </w:pPr>
      <w:r w:rsidRPr="00283838">
        <w:rPr>
          <w:rFonts w:ascii="Times New Roman" w:hAnsi="Times New Roman" w:cs="Times New Roman"/>
          <w:sz w:val="22"/>
          <w:szCs w:val="22"/>
        </w:rPr>
        <w:t>*Above product refers to the VR glasses designed for 10 to 17-year-old kids, it has three free applications.</w:t>
      </w:r>
    </w:p>
    <w:p w14:paraId="2DF09F17" w14:textId="77777777" w:rsidR="00CF3783" w:rsidRPr="00283838" w:rsidRDefault="00CF3783" w:rsidP="00283838">
      <w:pPr>
        <w:pStyle w:val="Lijstalinea"/>
        <w:keepNext/>
        <w:widowControl/>
        <w:numPr>
          <w:ilvl w:val="0"/>
          <w:numId w:val="27"/>
        </w:numPr>
        <w:spacing w:after="0"/>
        <w:ind w:firstLineChars="0"/>
        <w:contextualSpacing/>
        <w:jc w:val="left"/>
        <w:rPr>
          <w:rFonts w:ascii="Times New Roman" w:hAnsi="Times New Roman" w:cs="Times New Roman"/>
          <w:sz w:val="22"/>
          <w:szCs w:val="22"/>
        </w:rPr>
      </w:pPr>
      <w:r w:rsidRPr="00283838">
        <w:rPr>
          <w:rFonts w:ascii="Times New Roman" w:hAnsi="Times New Roman" w:cs="Times New Roman"/>
          <w:sz w:val="22"/>
          <w:szCs w:val="22"/>
        </w:rPr>
        <w:t>31-40 euros</w:t>
      </w:r>
    </w:p>
    <w:p w14:paraId="03140CA7" w14:textId="77777777" w:rsidR="00CF3783" w:rsidRPr="00283838" w:rsidRDefault="00CF3783" w:rsidP="00283838">
      <w:pPr>
        <w:pStyle w:val="Lijstalinea"/>
        <w:keepNext/>
        <w:widowControl/>
        <w:numPr>
          <w:ilvl w:val="0"/>
          <w:numId w:val="27"/>
        </w:numPr>
        <w:spacing w:after="0"/>
        <w:ind w:firstLineChars="0"/>
        <w:contextualSpacing/>
        <w:jc w:val="left"/>
        <w:rPr>
          <w:rFonts w:ascii="Times New Roman" w:hAnsi="Times New Roman" w:cs="Times New Roman"/>
          <w:sz w:val="22"/>
          <w:szCs w:val="22"/>
        </w:rPr>
      </w:pPr>
      <w:r w:rsidRPr="00283838">
        <w:rPr>
          <w:rFonts w:ascii="Times New Roman" w:hAnsi="Times New Roman" w:cs="Times New Roman"/>
          <w:sz w:val="22"/>
          <w:szCs w:val="22"/>
        </w:rPr>
        <w:t>41-50 euros</w:t>
      </w:r>
    </w:p>
    <w:p w14:paraId="3336073C" w14:textId="77777777" w:rsidR="00CF3783" w:rsidRPr="00283838" w:rsidRDefault="00CF3783" w:rsidP="00283838">
      <w:pPr>
        <w:pStyle w:val="Lijstalinea"/>
        <w:keepNext/>
        <w:widowControl/>
        <w:numPr>
          <w:ilvl w:val="0"/>
          <w:numId w:val="27"/>
        </w:numPr>
        <w:spacing w:after="0"/>
        <w:ind w:firstLineChars="0"/>
        <w:contextualSpacing/>
        <w:jc w:val="left"/>
        <w:rPr>
          <w:rFonts w:ascii="Times New Roman" w:hAnsi="Times New Roman" w:cs="Times New Roman"/>
          <w:sz w:val="22"/>
          <w:szCs w:val="22"/>
        </w:rPr>
      </w:pPr>
      <w:r w:rsidRPr="00283838">
        <w:rPr>
          <w:rFonts w:ascii="Times New Roman" w:hAnsi="Times New Roman" w:cs="Times New Roman"/>
          <w:sz w:val="22"/>
          <w:szCs w:val="22"/>
        </w:rPr>
        <w:t>50-60 euros</w:t>
      </w:r>
    </w:p>
    <w:p w14:paraId="3AC054DA" w14:textId="77777777" w:rsidR="00CF3783" w:rsidRPr="00283838" w:rsidRDefault="00CF3783" w:rsidP="00283838">
      <w:pPr>
        <w:pStyle w:val="Lijstalinea"/>
        <w:keepNext/>
        <w:widowControl/>
        <w:numPr>
          <w:ilvl w:val="0"/>
          <w:numId w:val="27"/>
        </w:numPr>
        <w:spacing w:after="0"/>
        <w:ind w:firstLineChars="0"/>
        <w:contextualSpacing/>
        <w:jc w:val="left"/>
        <w:rPr>
          <w:rFonts w:ascii="Times New Roman" w:hAnsi="Times New Roman" w:cs="Times New Roman"/>
          <w:sz w:val="22"/>
          <w:szCs w:val="22"/>
        </w:rPr>
      </w:pPr>
      <w:r w:rsidRPr="00283838">
        <w:rPr>
          <w:rFonts w:ascii="Times New Roman" w:hAnsi="Times New Roman" w:cs="Times New Roman"/>
          <w:sz w:val="22"/>
          <w:szCs w:val="22"/>
        </w:rPr>
        <w:t>None at all</w:t>
      </w:r>
    </w:p>
    <w:p w14:paraId="0727B246" w14:textId="77777777" w:rsidR="00CF3783" w:rsidRPr="00283838" w:rsidRDefault="00CF3783" w:rsidP="00CF3783">
      <w:pPr>
        <w:keepNext/>
        <w:rPr>
          <w:rFonts w:ascii="Times New Roman" w:hAnsi="Times New Roman" w:cs="Times New Roman"/>
          <w:sz w:val="22"/>
          <w:szCs w:val="22"/>
        </w:rPr>
      </w:pPr>
      <w:r w:rsidRPr="00283838">
        <w:rPr>
          <w:rFonts w:ascii="Times New Roman" w:hAnsi="Times New Roman" w:cs="Times New Roman"/>
          <w:sz w:val="22"/>
          <w:szCs w:val="22"/>
        </w:rPr>
        <w:t>Q13 Would you like to buy extra applications if you bought the VR glasses?</w:t>
      </w:r>
    </w:p>
    <w:p w14:paraId="18EED7E9" w14:textId="77777777" w:rsidR="00CF3783" w:rsidRPr="00283838" w:rsidRDefault="00CF3783" w:rsidP="00283838">
      <w:pPr>
        <w:pStyle w:val="Lijstalinea"/>
        <w:keepNext/>
        <w:widowControl/>
        <w:numPr>
          <w:ilvl w:val="0"/>
          <w:numId w:val="28"/>
        </w:numPr>
        <w:spacing w:after="0"/>
        <w:ind w:firstLineChars="0"/>
        <w:contextualSpacing/>
        <w:jc w:val="left"/>
        <w:rPr>
          <w:rFonts w:ascii="Times New Roman" w:hAnsi="Times New Roman" w:cs="Times New Roman"/>
          <w:sz w:val="22"/>
          <w:szCs w:val="22"/>
        </w:rPr>
      </w:pPr>
      <w:r w:rsidRPr="00283838">
        <w:rPr>
          <w:rFonts w:ascii="Times New Roman" w:hAnsi="Times New Roman" w:cs="Times New Roman"/>
          <w:sz w:val="22"/>
          <w:szCs w:val="22"/>
        </w:rPr>
        <w:t xml:space="preserve">Yes </w:t>
      </w:r>
    </w:p>
    <w:p w14:paraId="1DDDCD21" w14:textId="77777777" w:rsidR="00CF3783" w:rsidRPr="00283838" w:rsidRDefault="00CF3783" w:rsidP="00283838">
      <w:pPr>
        <w:pStyle w:val="Lijstalinea"/>
        <w:keepNext/>
        <w:widowControl/>
        <w:numPr>
          <w:ilvl w:val="0"/>
          <w:numId w:val="28"/>
        </w:numPr>
        <w:spacing w:after="0"/>
        <w:ind w:firstLineChars="0"/>
        <w:contextualSpacing/>
        <w:jc w:val="left"/>
        <w:rPr>
          <w:rFonts w:ascii="Times New Roman" w:hAnsi="Times New Roman" w:cs="Times New Roman"/>
          <w:sz w:val="22"/>
          <w:szCs w:val="22"/>
        </w:rPr>
      </w:pPr>
      <w:r w:rsidRPr="00283838">
        <w:rPr>
          <w:rFonts w:ascii="Times New Roman" w:hAnsi="Times New Roman" w:cs="Times New Roman"/>
          <w:sz w:val="22"/>
          <w:szCs w:val="22"/>
        </w:rPr>
        <w:t>No</w:t>
      </w:r>
    </w:p>
    <w:p w14:paraId="37283A06" w14:textId="77777777" w:rsidR="00CF3783" w:rsidRPr="00283838" w:rsidRDefault="00CF3783" w:rsidP="00CF3783">
      <w:pPr>
        <w:rPr>
          <w:rFonts w:ascii="Times New Roman" w:hAnsi="Times New Roman" w:cs="Times New Roman"/>
          <w:sz w:val="22"/>
          <w:szCs w:val="22"/>
        </w:rPr>
      </w:pPr>
      <w:r w:rsidRPr="00283838">
        <w:rPr>
          <w:rFonts w:ascii="Times New Roman" w:hAnsi="Times New Roman" w:cs="Times New Roman"/>
          <w:sz w:val="22"/>
          <w:szCs w:val="22"/>
        </w:rPr>
        <w:t>Q 14 How much would you pay for extra applications in App Store for the VR headset?</w:t>
      </w:r>
    </w:p>
    <w:p w14:paraId="1D46B759" w14:textId="77777777" w:rsidR="00CF3783" w:rsidRPr="00283838" w:rsidRDefault="00CF3783" w:rsidP="00283838">
      <w:pPr>
        <w:pStyle w:val="Lijstalinea"/>
        <w:widowControl/>
        <w:numPr>
          <w:ilvl w:val="0"/>
          <w:numId w:val="29"/>
        </w:numPr>
        <w:spacing w:after="0"/>
        <w:ind w:firstLineChars="0"/>
        <w:contextualSpacing/>
        <w:jc w:val="left"/>
        <w:rPr>
          <w:rFonts w:ascii="Times New Roman" w:hAnsi="Times New Roman" w:cs="Times New Roman"/>
          <w:sz w:val="22"/>
          <w:szCs w:val="22"/>
        </w:rPr>
      </w:pPr>
      <w:r w:rsidRPr="00283838">
        <w:rPr>
          <w:rFonts w:ascii="Times New Roman" w:hAnsi="Times New Roman" w:cs="Times New Roman"/>
          <w:sz w:val="22"/>
          <w:szCs w:val="22"/>
        </w:rPr>
        <w:t>0.99 euros per application</w:t>
      </w:r>
    </w:p>
    <w:p w14:paraId="3CF48987" w14:textId="77777777" w:rsidR="00CF3783" w:rsidRPr="00283838" w:rsidRDefault="00CF3783" w:rsidP="00283838">
      <w:pPr>
        <w:pStyle w:val="Lijstalinea"/>
        <w:widowControl/>
        <w:numPr>
          <w:ilvl w:val="0"/>
          <w:numId w:val="29"/>
        </w:numPr>
        <w:spacing w:after="0"/>
        <w:ind w:firstLineChars="0"/>
        <w:contextualSpacing/>
        <w:jc w:val="left"/>
        <w:rPr>
          <w:rFonts w:ascii="Times New Roman" w:hAnsi="Times New Roman" w:cs="Times New Roman"/>
          <w:sz w:val="22"/>
          <w:szCs w:val="22"/>
        </w:rPr>
      </w:pPr>
      <w:r w:rsidRPr="00283838">
        <w:rPr>
          <w:rFonts w:ascii="Times New Roman" w:hAnsi="Times New Roman" w:cs="Times New Roman"/>
          <w:sz w:val="22"/>
          <w:szCs w:val="22"/>
        </w:rPr>
        <w:t>1.99 euros per application</w:t>
      </w:r>
    </w:p>
    <w:p w14:paraId="0C4CE2BA" w14:textId="77777777" w:rsidR="00CF3783" w:rsidRPr="00283838" w:rsidRDefault="00CF3783" w:rsidP="00283838">
      <w:pPr>
        <w:pStyle w:val="Lijstalinea"/>
        <w:widowControl/>
        <w:numPr>
          <w:ilvl w:val="0"/>
          <w:numId w:val="29"/>
        </w:numPr>
        <w:spacing w:after="0"/>
        <w:ind w:firstLineChars="0"/>
        <w:contextualSpacing/>
        <w:jc w:val="left"/>
        <w:rPr>
          <w:rFonts w:ascii="Times New Roman" w:hAnsi="Times New Roman" w:cs="Times New Roman"/>
          <w:sz w:val="22"/>
          <w:szCs w:val="22"/>
        </w:rPr>
      </w:pPr>
      <w:r w:rsidRPr="00283838">
        <w:rPr>
          <w:rFonts w:ascii="Times New Roman" w:hAnsi="Times New Roman" w:cs="Times New Roman"/>
          <w:sz w:val="22"/>
          <w:szCs w:val="22"/>
        </w:rPr>
        <w:t>2.99 euros per application</w:t>
      </w:r>
    </w:p>
    <w:p w14:paraId="7CA2B582" w14:textId="77777777" w:rsidR="00CF3783" w:rsidRPr="00283838" w:rsidRDefault="00CF3783" w:rsidP="00283838">
      <w:pPr>
        <w:pStyle w:val="Lijstalinea"/>
        <w:widowControl/>
        <w:numPr>
          <w:ilvl w:val="0"/>
          <w:numId w:val="29"/>
        </w:numPr>
        <w:spacing w:after="0"/>
        <w:ind w:firstLineChars="0"/>
        <w:contextualSpacing/>
        <w:jc w:val="left"/>
        <w:rPr>
          <w:rFonts w:ascii="Times New Roman" w:hAnsi="Times New Roman" w:cs="Times New Roman"/>
          <w:sz w:val="22"/>
          <w:szCs w:val="22"/>
        </w:rPr>
      </w:pPr>
      <w:r w:rsidRPr="00283838">
        <w:rPr>
          <w:rFonts w:ascii="Times New Roman" w:hAnsi="Times New Roman" w:cs="Times New Roman"/>
          <w:sz w:val="22"/>
          <w:szCs w:val="22"/>
        </w:rPr>
        <w:t>Above 5 euros</w:t>
      </w:r>
    </w:p>
    <w:p w14:paraId="50590504" w14:textId="77777777" w:rsidR="00CF3783" w:rsidRPr="00283838" w:rsidRDefault="00CF3783" w:rsidP="00CF3783">
      <w:pPr>
        <w:rPr>
          <w:rFonts w:ascii="Times New Roman" w:hAnsi="Times New Roman" w:cs="Times New Roman"/>
          <w:sz w:val="22"/>
          <w:szCs w:val="22"/>
        </w:rPr>
      </w:pPr>
      <w:r w:rsidRPr="00283838">
        <w:rPr>
          <w:rFonts w:ascii="Times New Roman" w:hAnsi="Times New Roman" w:cs="Times New Roman"/>
          <w:sz w:val="22"/>
          <w:szCs w:val="22"/>
        </w:rPr>
        <w:t>Q 15 If you are interested in such a VR glasses, where would you go when you want to purchase it?</w:t>
      </w:r>
    </w:p>
    <w:p w14:paraId="0222439F" w14:textId="77777777" w:rsidR="00CF3783" w:rsidRPr="00283838" w:rsidRDefault="00CF3783" w:rsidP="00283838">
      <w:pPr>
        <w:pStyle w:val="Lijstalinea"/>
        <w:widowControl/>
        <w:numPr>
          <w:ilvl w:val="0"/>
          <w:numId w:val="30"/>
        </w:numPr>
        <w:spacing w:after="0"/>
        <w:ind w:firstLineChars="0"/>
        <w:contextualSpacing/>
        <w:jc w:val="left"/>
        <w:rPr>
          <w:rFonts w:ascii="Times New Roman" w:hAnsi="Times New Roman" w:cs="Times New Roman"/>
          <w:sz w:val="22"/>
          <w:szCs w:val="22"/>
        </w:rPr>
      </w:pPr>
      <w:r w:rsidRPr="00283838">
        <w:rPr>
          <w:rFonts w:ascii="Times New Roman" w:hAnsi="Times New Roman" w:cs="Times New Roman"/>
          <w:sz w:val="22"/>
          <w:szCs w:val="22"/>
        </w:rPr>
        <w:t>Offline-store. i.e.: Media Market and inter-toys</w:t>
      </w:r>
    </w:p>
    <w:p w14:paraId="7788E414" w14:textId="77777777" w:rsidR="00CF3783" w:rsidRPr="00283838" w:rsidRDefault="00CF3783" w:rsidP="00283838">
      <w:pPr>
        <w:pStyle w:val="Lijstalinea"/>
        <w:widowControl/>
        <w:numPr>
          <w:ilvl w:val="0"/>
          <w:numId w:val="30"/>
        </w:numPr>
        <w:spacing w:after="0"/>
        <w:ind w:firstLineChars="0"/>
        <w:contextualSpacing/>
        <w:jc w:val="left"/>
        <w:rPr>
          <w:rFonts w:ascii="Times New Roman" w:hAnsi="Times New Roman" w:cs="Times New Roman"/>
          <w:sz w:val="22"/>
          <w:szCs w:val="22"/>
        </w:rPr>
      </w:pPr>
      <w:r w:rsidRPr="00283838">
        <w:rPr>
          <w:rFonts w:ascii="Times New Roman" w:hAnsi="Times New Roman" w:cs="Times New Roman"/>
          <w:sz w:val="22"/>
          <w:szCs w:val="22"/>
        </w:rPr>
        <w:t xml:space="preserve">Online-store. i.e.: Cool Blue, Bol.com, </w:t>
      </w:r>
      <w:proofErr w:type="spellStart"/>
      <w:r w:rsidRPr="00283838">
        <w:rPr>
          <w:rFonts w:ascii="Times New Roman" w:hAnsi="Times New Roman" w:cs="Times New Roman"/>
          <w:sz w:val="22"/>
          <w:szCs w:val="22"/>
        </w:rPr>
        <w:t>Markeplaats</w:t>
      </w:r>
      <w:proofErr w:type="spellEnd"/>
      <w:r w:rsidRPr="00283838">
        <w:rPr>
          <w:rFonts w:ascii="Times New Roman" w:hAnsi="Times New Roman" w:cs="Times New Roman"/>
          <w:sz w:val="22"/>
          <w:szCs w:val="22"/>
        </w:rPr>
        <w:t>.</w:t>
      </w:r>
    </w:p>
    <w:p w14:paraId="56556E51" w14:textId="77777777" w:rsidR="00CF3783" w:rsidRPr="00283838" w:rsidRDefault="00CF3783" w:rsidP="00CF3783">
      <w:pPr>
        <w:rPr>
          <w:rFonts w:ascii="Times New Roman" w:hAnsi="Times New Roman" w:cs="Times New Roman"/>
          <w:sz w:val="22"/>
          <w:szCs w:val="22"/>
        </w:rPr>
      </w:pPr>
      <w:r w:rsidRPr="00283838">
        <w:rPr>
          <w:rFonts w:ascii="Times New Roman" w:hAnsi="Times New Roman" w:cs="Times New Roman"/>
          <w:sz w:val="22"/>
          <w:szCs w:val="22"/>
        </w:rPr>
        <w:t xml:space="preserve">Q16 in your opinion, which advertisement slogan is the most attractive one? </w:t>
      </w:r>
    </w:p>
    <w:p w14:paraId="267602C7" w14:textId="77777777" w:rsidR="00CF3783" w:rsidRPr="00283838" w:rsidRDefault="00CF3783" w:rsidP="00283838">
      <w:pPr>
        <w:pStyle w:val="Lijstalinea"/>
        <w:widowControl/>
        <w:numPr>
          <w:ilvl w:val="0"/>
          <w:numId w:val="32"/>
        </w:numPr>
        <w:spacing w:after="0"/>
        <w:ind w:firstLineChars="0"/>
        <w:contextualSpacing/>
        <w:jc w:val="left"/>
        <w:rPr>
          <w:rFonts w:ascii="Times New Roman" w:hAnsi="Times New Roman" w:cs="Times New Roman"/>
          <w:sz w:val="22"/>
          <w:szCs w:val="22"/>
        </w:rPr>
      </w:pPr>
      <w:r w:rsidRPr="00283838">
        <w:rPr>
          <w:rFonts w:ascii="Times New Roman" w:hAnsi="Times New Roman" w:cs="Times New Roman"/>
          <w:sz w:val="22"/>
          <w:szCs w:val="22"/>
        </w:rPr>
        <w:t xml:space="preserve">With this VR glasses, you can study and play in a different way </w:t>
      </w:r>
    </w:p>
    <w:p w14:paraId="18554E9B" w14:textId="77777777" w:rsidR="00CF3783" w:rsidRPr="00283838" w:rsidRDefault="00CF3783" w:rsidP="00283838">
      <w:pPr>
        <w:pStyle w:val="Lijstalinea"/>
        <w:widowControl/>
        <w:numPr>
          <w:ilvl w:val="0"/>
          <w:numId w:val="31"/>
        </w:numPr>
        <w:spacing w:after="0"/>
        <w:ind w:firstLineChars="0"/>
        <w:contextualSpacing/>
        <w:jc w:val="left"/>
        <w:rPr>
          <w:rFonts w:ascii="Times New Roman" w:hAnsi="Times New Roman" w:cs="Times New Roman"/>
          <w:sz w:val="22"/>
          <w:szCs w:val="22"/>
        </w:rPr>
      </w:pPr>
      <w:r w:rsidRPr="00283838">
        <w:rPr>
          <w:rFonts w:ascii="Times New Roman" w:hAnsi="Times New Roman" w:cs="Times New Roman"/>
          <w:sz w:val="22"/>
          <w:szCs w:val="22"/>
        </w:rPr>
        <w:t xml:space="preserve">Change the traditional education way - VR glasses </w:t>
      </w:r>
    </w:p>
    <w:p w14:paraId="1BB560A2" w14:textId="77777777" w:rsidR="00CF3783" w:rsidRPr="00283838" w:rsidRDefault="00CF3783" w:rsidP="00283838">
      <w:pPr>
        <w:pStyle w:val="Lijstalinea"/>
        <w:widowControl/>
        <w:numPr>
          <w:ilvl w:val="0"/>
          <w:numId w:val="31"/>
        </w:numPr>
        <w:spacing w:after="0"/>
        <w:ind w:firstLineChars="0"/>
        <w:contextualSpacing/>
        <w:jc w:val="left"/>
        <w:rPr>
          <w:rFonts w:ascii="Times New Roman" w:hAnsi="Times New Roman" w:cs="Times New Roman"/>
          <w:sz w:val="22"/>
          <w:szCs w:val="22"/>
        </w:rPr>
      </w:pPr>
      <w:r w:rsidRPr="00283838">
        <w:rPr>
          <w:rFonts w:ascii="Times New Roman" w:hAnsi="Times New Roman" w:cs="Times New Roman"/>
          <w:sz w:val="22"/>
          <w:szCs w:val="22"/>
        </w:rPr>
        <w:t xml:space="preserve">Play and study-see what's possible </w:t>
      </w:r>
    </w:p>
    <w:p w14:paraId="1848F5E7" w14:textId="77777777" w:rsidR="00CF3783" w:rsidRPr="00283838" w:rsidRDefault="00CF3783" w:rsidP="00283838">
      <w:pPr>
        <w:pStyle w:val="Lijstalinea"/>
        <w:widowControl/>
        <w:numPr>
          <w:ilvl w:val="0"/>
          <w:numId w:val="31"/>
        </w:numPr>
        <w:spacing w:after="0"/>
        <w:ind w:firstLineChars="0"/>
        <w:contextualSpacing/>
        <w:jc w:val="left"/>
        <w:rPr>
          <w:rFonts w:ascii="Times New Roman" w:hAnsi="Times New Roman" w:cs="Times New Roman"/>
          <w:sz w:val="22"/>
          <w:szCs w:val="22"/>
        </w:rPr>
      </w:pPr>
      <w:r w:rsidRPr="00283838">
        <w:rPr>
          <w:rFonts w:ascii="Times New Roman" w:hAnsi="Times New Roman" w:cs="Times New Roman"/>
          <w:sz w:val="22"/>
          <w:szCs w:val="22"/>
        </w:rPr>
        <w:t>Open your eyes- for the virtual reality education and entertainment</w:t>
      </w:r>
    </w:p>
    <w:p w14:paraId="3E1C3497" w14:textId="77777777" w:rsidR="00CF3783" w:rsidRPr="00283838" w:rsidRDefault="00CF3783" w:rsidP="00CF3783">
      <w:pPr>
        <w:rPr>
          <w:rFonts w:ascii="Times New Roman" w:hAnsi="Times New Roman" w:cs="Times New Roman"/>
          <w:sz w:val="22"/>
          <w:szCs w:val="22"/>
        </w:rPr>
      </w:pPr>
      <w:r w:rsidRPr="00283838">
        <w:rPr>
          <w:rFonts w:ascii="Times New Roman" w:hAnsi="Times New Roman" w:cs="Times New Roman"/>
          <w:sz w:val="22"/>
          <w:szCs w:val="22"/>
        </w:rPr>
        <w:t>Q17 Are you interested at VR technology and tell your friends about this new technology?</w:t>
      </w:r>
    </w:p>
    <w:p w14:paraId="5B1A69DC" w14:textId="77777777" w:rsidR="00CF3783" w:rsidRPr="00283838" w:rsidRDefault="00CF3783" w:rsidP="00283838">
      <w:pPr>
        <w:pStyle w:val="Lijstalinea"/>
        <w:widowControl/>
        <w:numPr>
          <w:ilvl w:val="0"/>
          <w:numId w:val="33"/>
        </w:numPr>
        <w:spacing w:after="0"/>
        <w:ind w:firstLineChars="0"/>
        <w:contextualSpacing/>
        <w:jc w:val="left"/>
        <w:rPr>
          <w:rFonts w:ascii="Times New Roman" w:hAnsi="Times New Roman" w:cs="Times New Roman"/>
          <w:sz w:val="22"/>
          <w:szCs w:val="22"/>
        </w:rPr>
      </w:pPr>
      <w:r w:rsidRPr="00283838">
        <w:rPr>
          <w:rFonts w:ascii="Times New Roman" w:hAnsi="Times New Roman" w:cs="Times New Roman"/>
          <w:sz w:val="22"/>
          <w:szCs w:val="22"/>
        </w:rPr>
        <w:t>Yes</w:t>
      </w:r>
    </w:p>
    <w:p w14:paraId="1F5BF112" w14:textId="77777777" w:rsidR="00CF3783" w:rsidRPr="00283838" w:rsidRDefault="00CF3783" w:rsidP="00283838">
      <w:pPr>
        <w:pStyle w:val="Lijstalinea"/>
        <w:widowControl/>
        <w:numPr>
          <w:ilvl w:val="0"/>
          <w:numId w:val="33"/>
        </w:numPr>
        <w:spacing w:after="0"/>
        <w:ind w:firstLineChars="0"/>
        <w:contextualSpacing/>
        <w:jc w:val="left"/>
        <w:rPr>
          <w:rFonts w:ascii="Times New Roman" w:hAnsi="Times New Roman" w:cs="Times New Roman"/>
          <w:sz w:val="22"/>
          <w:szCs w:val="22"/>
        </w:rPr>
      </w:pPr>
      <w:r w:rsidRPr="00283838">
        <w:rPr>
          <w:rFonts w:ascii="Times New Roman" w:hAnsi="Times New Roman" w:cs="Times New Roman"/>
          <w:sz w:val="22"/>
          <w:szCs w:val="22"/>
        </w:rPr>
        <w:t>Maybe</w:t>
      </w:r>
    </w:p>
    <w:p w14:paraId="253BF258" w14:textId="77777777" w:rsidR="00CF3783" w:rsidRPr="00283838" w:rsidRDefault="00CF3783" w:rsidP="00283838">
      <w:pPr>
        <w:pStyle w:val="Lijstalinea"/>
        <w:widowControl/>
        <w:numPr>
          <w:ilvl w:val="0"/>
          <w:numId w:val="33"/>
        </w:numPr>
        <w:spacing w:after="0"/>
        <w:ind w:firstLineChars="0"/>
        <w:contextualSpacing/>
        <w:jc w:val="left"/>
        <w:rPr>
          <w:rFonts w:ascii="Times New Roman" w:hAnsi="Times New Roman" w:cs="Times New Roman"/>
          <w:sz w:val="22"/>
          <w:szCs w:val="22"/>
        </w:rPr>
      </w:pPr>
      <w:r w:rsidRPr="00283838">
        <w:rPr>
          <w:rFonts w:ascii="Times New Roman" w:hAnsi="Times New Roman" w:cs="Times New Roman"/>
          <w:sz w:val="22"/>
          <w:szCs w:val="22"/>
        </w:rPr>
        <w:t>No</w:t>
      </w:r>
    </w:p>
    <w:p w14:paraId="57D295FF" w14:textId="77777777" w:rsidR="00CF3783" w:rsidRPr="00283838" w:rsidRDefault="00CF3783" w:rsidP="00CF3783">
      <w:pPr>
        <w:keepNext/>
        <w:rPr>
          <w:rFonts w:ascii="Times New Roman" w:hAnsi="Times New Roman" w:cs="Times New Roman"/>
          <w:sz w:val="22"/>
          <w:szCs w:val="22"/>
        </w:rPr>
      </w:pPr>
      <w:r w:rsidRPr="00283838">
        <w:rPr>
          <w:rFonts w:ascii="Times New Roman" w:hAnsi="Times New Roman" w:cs="Times New Roman"/>
          <w:sz w:val="22"/>
          <w:szCs w:val="22"/>
        </w:rPr>
        <w:t>Lastly, please tell a bit about your demographics.</w:t>
      </w:r>
    </w:p>
    <w:p w14:paraId="2BE4BEA5" w14:textId="77777777" w:rsidR="00CF3783" w:rsidRPr="00283838" w:rsidRDefault="00CF3783" w:rsidP="00CF3783">
      <w:pPr>
        <w:keepNext/>
        <w:rPr>
          <w:rFonts w:ascii="Times New Roman" w:hAnsi="Times New Roman" w:cs="Times New Roman"/>
          <w:sz w:val="22"/>
          <w:szCs w:val="22"/>
        </w:rPr>
      </w:pPr>
      <w:r w:rsidRPr="00283838">
        <w:rPr>
          <w:rFonts w:ascii="Times New Roman" w:hAnsi="Times New Roman" w:cs="Times New Roman"/>
          <w:sz w:val="22"/>
          <w:szCs w:val="22"/>
        </w:rPr>
        <w:t>Q18 What is your gender?</w:t>
      </w:r>
    </w:p>
    <w:p w14:paraId="0172858E" w14:textId="77777777" w:rsidR="00CF3783" w:rsidRPr="00283838" w:rsidRDefault="00CF3783" w:rsidP="00283838">
      <w:pPr>
        <w:pStyle w:val="Lijstalinea"/>
        <w:keepNext/>
        <w:widowControl/>
        <w:numPr>
          <w:ilvl w:val="0"/>
          <w:numId w:val="34"/>
        </w:numPr>
        <w:spacing w:after="0"/>
        <w:ind w:firstLineChars="0"/>
        <w:contextualSpacing/>
        <w:jc w:val="left"/>
        <w:rPr>
          <w:rFonts w:ascii="Times New Roman" w:hAnsi="Times New Roman" w:cs="Times New Roman"/>
          <w:sz w:val="22"/>
          <w:szCs w:val="22"/>
        </w:rPr>
      </w:pPr>
      <w:r w:rsidRPr="00283838">
        <w:rPr>
          <w:rFonts w:ascii="Times New Roman" w:hAnsi="Times New Roman" w:cs="Times New Roman"/>
          <w:sz w:val="22"/>
          <w:szCs w:val="22"/>
        </w:rPr>
        <w:t xml:space="preserve">Male </w:t>
      </w:r>
    </w:p>
    <w:p w14:paraId="217A4240" w14:textId="77777777" w:rsidR="00CF3783" w:rsidRPr="00283838" w:rsidRDefault="00CF3783" w:rsidP="00283838">
      <w:pPr>
        <w:pStyle w:val="Lijstalinea"/>
        <w:keepNext/>
        <w:widowControl/>
        <w:numPr>
          <w:ilvl w:val="0"/>
          <w:numId w:val="34"/>
        </w:numPr>
        <w:spacing w:after="0"/>
        <w:ind w:firstLineChars="0"/>
        <w:contextualSpacing/>
        <w:jc w:val="left"/>
        <w:rPr>
          <w:rFonts w:ascii="Times New Roman" w:hAnsi="Times New Roman" w:cs="Times New Roman"/>
          <w:sz w:val="22"/>
          <w:szCs w:val="22"/>
        </w:rPr>
      </w:pPr>
      <w:r w:rsidRPr="00283838">
        <w:rPr>
          <w:rFonts w:ascii="Times New Roman" w:hAnsi="Times New Roman" w:cs="Times New Roman"/>
          <w:sz w:val="22"/>
          <w:szCs w:val="22"/>
        </w:rPr>
        <w:t xml:space="preserve">Female </w:t>
      </w:r>
    </w:p>
    <w:p w14:paraId="0AE9F144" w14:textId="77777777" w:rsidR="00CF3783" w:rsidRPr="00283838" w:rsidRDefault="00CF3783" w:rsidP="00CF3783">
      <w:pPr>
        <w:keepNext/>
        <w:rPr>
          <w:rFonts w:ascii="Times New Roman" w:hAnsi="Times New Roman" w:cs="Times New Roman"/>
          <w:sz w:val="22"/>
          <w:szCs w:val="22"/>
        </w:rPr>
      </w:pPr>
      <w:r w:rsidRPr="00283838">
        <w:rPr>
          <w:rFonts w:ascii="Times New Roman" w:hAnsi="Times New Roman" w:cs="Times New Roman"/>
          <w:sz w:val="22"/>
          <w:szCs w:val="22"/>
        </w:rPr>
        <w:t>Q19 What is your highest education level? </w:t>
      </w:r>
    </w:p>
    <w:p w14:paraId="4BD96976" w14:textId="77777777" w:rsidR="00CF3783" w:rsidRPr="00283838" w:rsidRDefault="00CF3783" w:rsidP="00283838">
      <w:pPr>
        <w:pStyle w:val="Lijstalinea"/>
        <w:keepNext/>
        <w:widowControl/>
        <w:numPr>
          <w:ilvl w:val="0"/>
          <w:numId w:val="35"/>
        </w:numPr>
        <w:spacing w:after="0"/>
        <w:ind w:firstLineChars="0"/>
        <w:contextualSpacing/>
        <w:jc w:val="left"/>
        <w:rPr>
          <w:rFonts w:ascii="Times New Roman" w:hAnsi="Times New Roman" w:cs="Times New Roman"/>
          <w:sz w:val="22"/>
          <w:szCs w:val="22"/>
        </w:rPr>
      </w:pPr>
      <w:r w:rsidRPr="00283838">
        <w:rPr>
          <w:rFonts w:ascii="Times New Roman" w:hAnsi="Times New Roman" w:cs="Times New Roman"/>
          <w:sz w:val="22"/>
          <w:szCs w:val="22"/>
        </w:rPr>
        <w:t xml:space="preserve">High school </w:t>
      </w:r>
    </w:p>
    <w:p w14:paraId="6EAFB0B3" w14:textId="77777777" w:rsidR="00CF3783" w:rsidRPr="00283838" w:rsidRDefault="00CF3783" w:rsidP="00283838">
      <w:pPr>
        <w:pStyle w:val="Lijstalinea"/>
        <w:keepNext/>
        <w:widowControl/>
        <w:numPr>
          <w:ilvl w:val="0"/>
          <w:numId w:val="35"/>
        </w:numPr>
        <w:spacing w:after="0"/>
        <w:ind w:firstLineChars="0"/>
        <w:contextualSpacing/>
        <w:jc w:val="left"/>
        <w:rPr>
          <w:rFonts w:ascii="Times New Roman" w:hAnsi="Times New Roman" w:cs="Times New Roman"/>
          <w:sz w:val="22"/>
          <w:szCs w:val="22"/>
        </w:rPr>
      </w:pPr>
      <w:r w:rsidRPr="00283838">
        <w:rPr>
          <w:rFonts w:ascii="Times New Roman" w:hAnsi="Times New Roman" w:cs="Times New Roman"/>
          <w:sz w:val="22"/>
          <w:szCs w:val="22"/>
        </w:rPr>
        <w:t xml:space="preserve">Bachelor degree </w:t>
      </w:r>
    </w:p>
    <w:p w14:paraId="651AC540" w14:textId="77777777" w:rsidR="00CF3783" w:rsidRPr="00283838" w:rsidRDefault="00CF3783" w:rsidP="00283838">
      <w:pPr>
        <w:pStyle w:val="Lijstalinea"/>
        <w:keepNext/>
        <w:widowControl/>
        <w:numPr>
          <w:ilvl w:val="0"/>
          <w:numId w:val="35"/>
        </w:numPr>
        <w:spacing w:after="0"/>
        <w:ind w:firstLineChars="0"/>
        <w:contextualSpacing/>
        <w:jc w:val="left"/>
        <w:rPr>
          <w:rFonts w:ascii="Times New Roman" w:hAnsi="Times New Roman" w:cs="Times New Roman"/>
          <w:sz w:val="22"/>
          <w:szCs w:val="22"/>
        </w:rPr>
      </w:pPr>
      <w:r w:rsidRPr="00283838">
        <w:rPr>
          <w:rFonts w:ascii="Times New Roman" w:hAnsi="Times New Roman" w:cs="Times New Roman"/>
          <w:sz w:val="22"/>
          <w:szCs w:val="22"/>
        </w:rPr>
        <w:t xml:space="preserve">Master degree </w:t>
      </w:r>
    </w:p>
    <w:p w14:paraId="6B724FFC" w14:textId="77777777" w:rsidR="00CF3783" w:rsidRPr="00283838" w:rsidRDefault="00CF3783" w:rsidP="00CF3783">
      <w:pPr>
        <w:keepNext/>
        <w:rPr>
          <w:rFonts w:ascii="Times New Roman" w:hAnsi="Times New Roman" w:cs="Times New Roman"/>
          <w:sz w:val="22"/>
          <w:szCs w:val="22"/>
        </w:rPr>
      </w:pPr>
      <w:r w:rsidRPr="00283838">
        <w:rPr>
          <w:rFonts w:ascii="Times New Roman" w:hAnsi="Times New Roman" w:cs="Times New Roman"/>
          <w:sz w:val="22"/>
          <w:szCs w:val="22"/>
        </w:rPr>
        <w:t>Q20 What is your income per month (After tax)?</w:t>
      </w:r>
    </w:p>
    <w:p w14:paraId="1B736D03" w14:textId="77777777" w:rsidR="00CF3783" w:rsidRPr="00283838" w:rsidRDefault="00CF3783" w:rsidP="00283838">
      <w:pPr>
        <w:pStyle w:val="Lijstalinea"/>
        <w:keepNext/>
        <w:widowControl/>
        <w:numPr>
          <w:ilvl w:val="0"/>
          <w:numId w:val="36"/>
        </w:numPr>
        <w:spacing w:after="0"/>
        <w:ind w:firstLineChars="0"/>
        <w:contextualSpacing/>
        <w:jc w:val="left"/>
        <w:rPr>
          <w:rFonts w:ascii="Times New Roman" w:hAnsi="Times New Roman" w:cs="Times New Roman"/>
          <w:sz w:val="22"/>
          <w:szCs w:val="22"/>
        </w:rPr>
      </w:pPr>
      <w:r w:rsidRPr="00283838">
        <w:rPr>
          <w:rFonts w:ascii="Times New Roman" w:hAnsi="Times New Roman" w:cs="Times New Roman"/>
          <w:sz w:val="22"/>
          <w:szCs w:val="22"/>
        </w:rPr>
        <w:t>Below than 1200 euros</w:t>
      </w:r>
    </w:p>
    <w:p w14:paraId="3629C64F" w14:textId="77777777" w:rsidR="00CF3783" w:rsidRPr="00283838" w:rsidRDefault="00CF3783" w:rsidP="00283838">
      <w:pPr>
        <w:pStyle w:val="Lijstalinea"/>
        <w:keepNext/>
        <w:widowControl/>
        <w:numPr>
          <w:ilvl w:val="0"/>
          <w:numId w:val="36"/>
        </w:numPr>
        <w:spacing w:after="0"/>
        <w:ind w:firstLineChars="0"/>
        <w:contextualSpacing/>
        <w:jc w:val="left"/>
        <w:rPr>
          <w:rFonts w:ascii="Times New Roman" w:hAnsi="Times New Roman" w:cs="Times New Roman"/>
          <w:sz w:val="22"/>
          <w:szCs w:val="22"/>
        </w:rPr>
      </w:pPr>
      <w:r w:rsidRPr="00283838">
        <w:rPr>
          <w:rFonts w:ascii="Times New Roman" w:hAnsi="Times New Roman" w:cs="Times New Roman"/>
          <w:sz w:val="22"/>
          <w:szCs w:val="22"/>
        </w:rPr>
        <w:t>Around 1200-2000 euros</w:t>
      </w:r>
    </w:p>
    <w:p w14:paraId="17F0B129" w14:textId="51031271" w:rsidR="000C3660" w:rsidRDefault="00CF3783" w:rsidP="000C3660">
      <w:pPr>
        <w:pStyle w:val="Lijstalinea"/>
        <w:keepNext/>
        <w:widowControl/>
        <w:numPr>
          <w:ilvl w:val="0"/>
          <w:numId w:val="36"/>
        </w:numPr>
        <w:spacing w:after="0"/>
        <w:ind w:firstLineChars="0"/>
        <w:contextualSpacing/>
        <w:jc w:val="left"/>
        <w:rPr>
          <w:rFonts w:ascii="Times New Roman" w:hAnsi="Times New Roman" w:cs="Times New Roman"/>
          <w:sz w:val="22"/>
          <w:szCs w:val="22"/>
        </w:rPr>
      </w:pPr>
      <w:r w:rsidRPr="00283838">
        <w:rPr>
          <w:rFonts w:ascii="Times New Roman" w:hAnsi="Times New Roman" w:cs="Times New Roman"/>
          <w:sz w:val="22"/>
          <w:szCs w:val="22"/>
        </w:rPr>
        <w:t>Higher than 2000 euros</w:t>
      </w:r>
      <w:bookmarkStart w:id="149" w:name="_Toc451930841"/>
    </w:p>
    <w:p w14:paraId="7DE7580E" w14:textId="77777777" w:rsidR="000C3660" w:rsidRPr="000C3660" w:rsidRDefault="000C3660" w:rsidP="000C3660">
      <w:pPr>
        <w:pStyle w:val="Lijstalinea"/>
        <w:keepNext/>
        <w:widowControl/>
        <w:spacing w:after="0"/>
        <w:ind w:left="720" w:firstLineChars="0" w:firstLine="0"/>
        <w:contextualSpacing/>
        <w:jc w:val="left"/>
        <w:rPr>
          <w:rFonts w:ascii="Times New Roman" w:hAnsi="Times New Roman" w:cs="Times New Roman"/>
          <w:sz w:val="22"/>
          <w:szCs w:val="22"/>
        </w:rPr>
      </w:pPr>
    </w:p>
    <w:p w14:paraId="5B4E1009" w14:textId="28B7B2C8" w:rsidR="00283838" w:rsidRDefault="00283838" w:rsidP="000C3660">
      <w:pPr>
        <w:pStyle w:val="Kop2"/>
      </w:pPr>
      <w:bookmarkStart w:id="150" w:name="_Toc451944327"/>
      <w:r>
        <w:t>Questionnaire in Dutch</w:t>
      </w:r>
      <w:bookmarkEnd w:id="149"/>
      <w:bookmarkEnd w:id="150"/>
    </w:p>
    <w:p w14:paraId="515024BC" w14:textId="77777777" w:rsidR="00283838" w:rsidRPr="00283838" w:rsidRDefault="00283838" w:rsidP="00283838">
      <w:pPr>
        <w:rPr>
          <w:rFonts w:ascii="Times New Roman" w:hAnsi="Times New Roman" w:cs="Times New Roman"/>
          <w:b/>
          <w:sz w:val="21"/>
          <w:szCs w:val="22"/>
          <w:lang w:val="nl-NL"/>
        </w:rPr>
      </w:pPr>
      <w:r w:rsidRPr="00283838">
        <w:rPr>
          <w:rFonts w:ascii="Times New Roman" w:hAnsi="Times New Roman" w:cs="Times New Roman"/>
          <w:b/>
          <w:sz w:val="21"/>
          <w:szCs w:val="22"/>
          <w:lang w:val="nl-NL"/>
        </w:rPr>
        <w:t xml:space="preserve">Vragenlijst: Potentiële marktonderzoek Mobile VR bril </w:t>
      </w:r>
    </w:p>
    <w:p w14:paraId="7214F794" w14:textId="77777777" w:rsidR="00283838" w:rsidRPr="00283838" w:rsidRDefault="00283838" w:rsidP="00283838">
      <w:pPr>
        <w:rPr>
          <w:rFonts w:ascii="Times New Roman" w:hAnsi="Times New Roman" w:cs="Times New Roman"/>
          <w:sz w:val="22"/>
          <w:szCs w:val="22"/>
          <w:lang w:val="nl-NL"/>
        </w:rPr>
      </w:pPr>
      <w:r w:rsidRPr="00283838">
        <w:rPr>
          <w:rFonts w:ascii="Times New Roman" w:hAnsi="Times New Roman" w:cs="Times New Roman"/>
          <w:sz w:val="22"/>
          <w:szCs w:val="22"/>
          <w:lang w:val="nl-NL"/>
        </w:rPr>
        <w:t>Vraag 1. Hoe oud bent u?</w:t>
      </w:r>
    </w:p>
    <w:p w14:paraId="296AD32A" w14:textId="0F9AE6F2" w:rsidR="00283838" w:rsidRPr="00283838" w:rsidRDefault="00283838" w:rsidP="004668A7">
      <w:pPr>
        <w:pStyle w:val="Lijstalinea"/>
        <w:numPr>
          <w:ilvl w:val="0"/>
          <w:numId w:val="41"/>
        </w:numPr>
        <w:ind w:firstLineChars="0"/>
        <w:rPr>
          <w:rFonts w:ascii="Times New Roman" w:hAnsi="Times New Roman" w:cs="Times New Roman"/>
          <w:sz w:val="22"/>
          <w:szCs w:val="22"/>
          <w:lang w:val="nl-NL"/>
        </w:rPr>
      </w:pPr>
      <w:r w:rsidRPr="00283838">
        <w:rPr>
          <w:rFonts w:ascii="Times New Roman" w:hAnsi="Times New Roman" w:cs="Times New Roman"/>
          <w:sz w:val="22"/>
          <w:szCs w:val="22"/>
          <w:lang w:val="nl-NL"/>
        </w:rPr>
        <w:t>Onder 10 jaar oud</w:t>
      </w:r>
    </w:p>
    <w:p w14:paraId="0233C967" w14:textId="0FDF9B56" w:rsidR="00283838" w:rsidRPr="00283838" w:rsidRDefault="00283838" w:rsidP="004668A7">
      <w:pPr>
        <w:pStyle w:val="Lijstalinea"/>
        <w:numPr>
          <w:ilvl w:val="0"/>
          <w:numId w:val="42"/>
        </w:numPr>
        <w:ind w:firstLineChars="0"/>
        <w:rPr>
          <w:rFonts w:ascii="Times New Roman" w:hAnsi="Times New Roman" w:cs="Times New Roman"/>
          <w:sz w:val="22"/>
          <w:szCs w:val="22"/>
          <w:lang w:val="nl-NL"/>
        </w:rPr>
      </w:pPr>
      <w:r w:rsidRPr="00283838">
        <w:rPr>
          <w:rFonts w:ascii="Times New Roman" w:hAnsi="Times New Roman" w:cs="Times New Roman"/>
          <w:sz w:val="22"/>
          <w:szCs w:val="22"/>
          <w:lang w:val="nl-NL"/>
        </w:rPr>
        <w:t>10 – 20 jaar oud</w:t>
      </w:r>
    </w:p>
    <w:p w14:paraId="0FEE5D72" w14:textId="7339CAF1" w:rsidR="00283838" w:rsidRPr="00283838" w:rsidRDefault="00283838" w:rsidP="004668A7">
      <w:pPr>
        <w:pStyle w:val="Lijstalinea"/>
        <w:numPr>
          <w:ilvl w:val="0"/>
          <w:numId w:val="42"/>
        </w:numPr>
        <w:tabs>
          <w:tab w:val="left" w:pos="2694"/>
        </w:tabs>
        <w:ind w:firstLineChars="0"/>
        <w:rPr>
          <w:rFonts w:ascii="Times New Roman" w:hAnsi="Times New Roman" w:cs="Times New Roman"/>
          <w:sz w:val="22"/>
          <w:szCs w:val="22"/>
          <w:lang w:val="nl-NL"/>
        </w:rPr>
      </w:pPr>
      <w:r w:rsidRPr="00283838">
        <w:rPr>
          <w:rFonts w:ascii="Times New Roman" w:hAnsi="Times New Roman" w:cs="Times New Roman"/>
          <w:sz w:val="22"/>
          <w:szCs w:val="22"/>
          <w:lang w:val="nl-NL"/>
        </w:rPr>
        <w:t xml:space="preserve">Ouder dan 20 jaar </w:t>
      </w:r>
    </w:p>
    <w:p w14:paraId="068E3C9B" w14:textId="77777777" w:rsidR="00283838" w:rsidRPr="00283838" w:rsidRDefault="00283838" w:rsidP="00283838">
      <w:pPr>
        <w:rPr>
          <w:rFonts w:ascii="Times New Roman" w:hAnsi="Times New Roman" w:cs="Times New Roman"/>
          <w:sz w:val="22"/>
          <w:szCs w:val="22"/>
          <w:lang w:val="nl-NL"/>
        </w:rPr>
      </w:pPr>
    </w:p>
    <w:p w14:paraId="46838FCB" w14:textId="77777777" w:rsidR="00283838" w:rsidRPr="00283838" w:rsidRDefault="00283838" w:rsidP="00283838">
      <w:pPr>
        <w:rPr>
          <w:rFonts w:ascii="Times New Roman" w:hAnsi="Times New Roman" w:cs="Times New Roman"/>
          <w:sz w:val="22"/>
          <w:szCs w:val="22"/>
          <w:lang w:val="nl-NL"/>
        </w:rPr>
      </w:pPr>
      <w:r w:rsidRPr="00283838">
        <w:rPr>
          <w:rFonts w:ascii="Times New Roman" w:hAnsi="Times New Roman" w:cs="Times New Roman"/>
          <w:sz w:val="22"/>
          <w:szCs w:val="22"/>
          <w:lang w:val="nl-NL"/>
        </w:rPr>
        <w:t>Vraag 2. Heeft u meer dan een kind die boven de 10 jaar zijn?</w:t>
      </w:r>
    </w:p>
    <w:p w14:paraId="40302D1F" w14:textId="22A3D33F" w:rsidR="00283838" w:rsidRPr="00283838" w:rsidRDefault="00283838" w:rsidP="004668A7">
      <w:pPr>
        <w:pStyle w:val="Lijstalinea"/>
        <w:numPr>
          <w:ilvl w:val="0"/>
          <w:numId w:val="43"/>
        </w:numPr>
        <w:ind w:firstLineChars="0"/>
        <w:rPr>
          <w:rFonts w:ascii="Times New Roman" w:hAnsi="Times New Roman" w:cs="Times New Roman"/>
          <w:sz w:val="22"/>
          <w:szCs w:val="22"/>
          <w:lang w:val="nl-NL"/>
        </w:rPr>
      </w:pPr>
      <w:r w:rsidRPr="00283838">
        <w:rPr>
          <w:rFonts w:ascii="Times New Roman" w:hAnsi="Times New Roman" w:cs="Times New Roman"/>
          <w:sz w:val="22"/>
          <w:szCs w:val="22"/>
          <w:lang w:val="nl-NL"/>
        </w:rPr>
        <w:t>Ja</w:t>
      </w:r>
    </w:p>
    <w:p w14:paraId="134C6F61" w14:textId="61580DD4" w:rsidR="00283838" w:rsidRDefault="00283838" w:rsidP="004668A7">
      <w:pPr>
        <w:pStyle w:val="Lijstalinea"/>
        <w:numPr>
          <w:ilvl w:val="0"/>
          <w:numId w:val="43"/>
        </w:numPr>
        <w:ind w:firstLineChars="0"/>
        <w:rPr>
          <w:rFonts w:ascii="Times New Roman" w:hAnsi="Times New Roman" w:cs="Times New Roman"/>
          <w:sz w:val="22"/>
          <w:szCs w:val="22"/>
          <w:lang w:val="nl-NL"/>
        </w:rPr>
      </w:pPr>
      <w:r w:rsidRPr="00283838">
        <w:rPr>
          <w:rFonts w:ascii="Times New Roman" w:hAnsi="Times New Roman" w:cs="Times New Roman"/>
          <w:sz w:val="22"/>
          <w:szCs w:val="22"/>
          <w:lang w:val="nl-NL"/>
        </w:rPr>
        <w:t>Nee</w:t>
      </w:r>
    </w:p>
    <w:p w14:paraId="3E192CA4" w14:textId="77777777" w:rsidR="00283838" w:rsidRDefault="00283838" w:rsidP="007A2812">
      <w:pPr>
        <w:ind w:left="409"/>
        <w:rPr>
          <w:rFonts w:ascii="Times New Roman" w:hAnsi="Times New Roman" w:cs="Times New Roman"/>
          <w:sz w:val="22"/>
          <w:szCs w:val="22"/>
          <w:lang w:val="nl-NL"/>
        </w:rPr>
      </w:pPr>
    </w:p>
    <w:p w14:paraId="5DCD184B" w14:textId="77777777" w:rsidR="007A2812" w:rsidRPr="007A2812" w:rsidRDefault="007A2812" w:rsidP="007A2812">
      <w:pPr>
        <w:ind w:left="409"/>
        <w:rPr>
          <w:rFonts w:ascii="Times New Roman" w:hAnsi="Times New Roman" w:cs="Times New Roman"/>
          <w:sz w:val="22"/>
          <w:szCs w:val="22"/>
          <w:lang w:val="nl-NL"/>
        </w:rPr>
      </w:pPr>
    </w:p>
    <w:p w14:paraId="66D277F4" w14:textId="77777777" w:rsidR="00283838" w:rsidRDefault="00283838" w:rsidP="00283838">
      <w:pPr>
        <w:rPr>
          <w:rFonts w:ascii="Times New Roman" w:hAnsi="Times New Roman" w:cs="Times New Roman"/>
          <w:sz w:val="22"/>
          <w:szCs w:val="22"/>
          <w:lang w:val="nl-NL"/>
        </w:rPr>
      </w:pPr>
    </w:p>
    <w:p w14:paraId="19554187" w14:textId="77777777" w:rsidR="007A2812" w:rsidRDefault="007A2812" w:rsidP="007A2812">
      <w:pPr>
        <w:rPr>
          <w:rFonts w:ascii="Times New Roman" w:hAnsi="Times New Roman" w:cs="Times New Roman"/>
          <w:sz w:val="22"/>
          <w:szCs w:val="22"/>
          <w:lang w:val="nl-NL"/>
        </w:rPr>
      </w:pPr>
    </w:p>
    <w:p w14:paraId="661623B3" w14:textId="3350A674" w:rsidR="00283838" w:rsidRPr="00283838" w:rsidRDefault="00283838" w:rsidP="007A2812">
      <w:pPr>
        <w:rPr>
          <w:rFonts w:ascii="Times New Roman" w:hAnsi="Times New Roman" w:cs="Times New Roman"/>
          <w:sz w:val="22"/>
          <w:szCs w:val="22"/>
          <w:lang w:val="nl-NL"/>
        </w:rPr>
      </w:pPr>
      <w:r w:rsidRPr="00283838">
        <w:rPr>
          <w:rFonts w:ascii="Times New Roman" w:hAnsi="Times New Roman" w:cs="Times New Roman"/>
          <w:sz w:val="22"/>
          <w:szCs w:val="22"/>
          <w:lang w:val="nl-NL"/>
        </w:rPr>
        <w:t>Geachte Heer/Mevrouw,</w:t>
      </w:r>
    </w:p>
    <w:p w14:paraId="7D0F5700" w14:textId="380E8FAD" w:rsidR="00283838" w:rsidRPr="00283838" w:rsidRDefault="00283838" w:rsidP="007A2812">
      <w:pPr>
        <w:rPr>
          <w:rFonts w:ascii="Times New Roman" w:hAnsi="Times New Roman" w:cs="Times New Roman"/>
          <w:sz w:val="22"/>
          <w:szCs w:val="22"/>
          <w:lang w:val="nl-NL"/>
        </w:rPr>
      </w:pPr>
      <w:r w:rsidRPr="00283838">
        <w:rPr>
          <w:rFonts w:ascii="Times New Roman" w:hAnsi="Times New Roman" w:cs="Times New Roman"/>
          <w:sz w:val="22"/>
          <w:szCs w:val="22"/>
          <w:lang w:val="nl-NL"/>
        </w:rPr>
        <w:t>Hartelijk dank voor uw tijd om deze vragenlijst in te vullen.</w:t>
      </w:r>
    </w:p>
    <w:p w14:paraId="495BF3EA" w14:textId="21AAAA07" w:rsidR="00283838" w:rsidRPr="00283838" w:rsidRDefault="00283838" w:rsidP="007A2812">
      <w:pPr>
        <w:rPr>
          <w:rFonts w:ascii="Times New Roman" w:hAnsi="Times New Roman" w:cs="Times New Roman"/>
          <w:sz w:val="22"/>
          <w:szCs w:val="22"/>
          <w:lang w:val="nl-NL"/>
        </w:rPr>
      </w:pPr>
      <w:r w:rsidRPr="00283838">
        <w:rPr>
          <w:rFonts w:ascii="Times New Roman" w:hAnsi="Times New Roman" w:cs="Times New Roman"/>
          <w:sz w:val="22"/>
          <w:szCs w:val="22"/>
          <w:lang w:val="nl-NL"/>
        </w:rPr>
        <w:t xml:space="preserve">Wij willen graag onderzoeken over uw voorkeuren voor de </w:t>
      </w:r>
      <w:r w:rsidRPr="00283838">
        <w:rPr>
          <w:rFonts w:ascii="Times New Roman" w:hAnsi="Times New Roman" w:cs="Times New Roman"/>
          <w:b/>
          <w:sz w:val="22"/>
          <w:szCs w:val="22"/>
          <w:lang w:val="nl-NL"/>
        </w:rPr>
        <w:t>Mobile VR bril</w:t>
      </w:r>
      <w:r w:rsidRPr="00283838">
        <w:rPr>
          <w:rFonts w:ascii="Times New Roman" w:hAnsi="Times New Roman" w:cs="Times New Roman"/>
          <w:sz w:val="22"/>
          <w:szCs w:val="22"/>
          <w:lang w:val="nl-NL"/>
        </w:rPr>
        <w:t xml:space="preserve">, een technologische apparaat met educatieve en amusement functies. Daarom hebben wij de mening nodig over traditionele speelgoed en </w:t>
      </w:r>
      <w:proofErr w:type="spellStart"/>
      <w:r w:rsidRPr="00283838">
        <w:rPr>
          <w:rFonts w:ascii="Times New Roman" w:hAnsi="Times New Roman" w:cs="Times New Roman"/>
          <w:sz w:val="22"/>
          <w:szCs w:val="22"/>
          <w:lang w:val="nl-NL"/>
        </w:rPr>
        <w:t>tech</w:t>
      </w:r>
      <w:proofErr w:type="spellEnd"/>
      <w:r w:rsidRPr="00283838">
        <w:rPr>
          <w:rFonts w:ascii="Times New Roman" w:hAnsi="Times New Roman" w:cs="Times New Roman"/>
          <w:sz w:val="22"/>
          <w:szCs w:val="22"/>
          <w:lang w:val="nl-NL"/>
        </w:rPr>
        <w:t xml:space="preserve"> gadgets van uw kind. </w:t>
      </w:r>
    </w:p>
    <w:p w14:paraId="67A93391" w14:textId="77777777" w:rsidR="00283838" w:rsidRPr="00283838" w:rsidRDefault="00283838" w:rsidP="007A2812">
      <w:pPr>
        <w:rPr>
          <w:rFonts w:ascii="Times New Roman" w:hAnsi="Times New Roman" w:cs="Times New Roman"/>
          <w:sz w:val="22"/>
          <w:szCs w:val="22"/>
          <w:lang w:val="nl-NL"/>
        </w:rPr>
      </w:pPr>
      <w:r w:rsidRPr="00283838">
        <w:rPr>
          <w:rFonts w:ascii="Times New Roman" w:hAnsi="Times New Roman" w:cs="Times New Roman"/>
          <w:sz w:val="22"/>
          <w:szCs w:val="22"/>
          <w:lang w:val="nl-NL"/>
        </w:rPr>
        <w:t xml:space="preserve">Deze enquête duurt ongeveer 5 min en uw antwoorden zullen vertrouwelijk en anoniem blijven. Als u nog vragen heeft, of als u de uitslag van deze enquête wilt ontvangen, kunt u een mail sturen naar </w:t>
      </w:r>
      <w:hyperlink r:id="rId157" w:history="1">
        <w:r w:rsidRPr="00283838">
          <w:rPr>
            <w:rStyle w:val="Hyperlink"/>
            <w:rFonts w:ascii="Times New Roman" w:hAnsi="Times New Roman" w:cs="Times New Roman"/>
            <w:sz w:val="22"/>
            <w:szCs w:val="22"/>
            <w:lang w:val="nl-NL"/>
          </w:rPr>
          <w:t>yolandaeei@gmail.com</w:t>
        </w:r>
      </w:hyperlink>
      <w:r w:rsidRPr="00283838">
        <w:rPr>
          <w:rFonts w:ascii="Times New Roman" w:hAnsi="Times New Roman" w:cs="Times New Roman"/>
          <w:sz w:val="22"/>
          <w:szCs w:val="22"/>
          <w:lang w:val="nl-NL"/>
        </w:rPr>
        <w:t>.</w:t>
      </w:r>
    </w:p>
    <w:p w14:paraId="79B468BC" w14:textId="77777777" w:rsidR="00283838" w:rsidRPr="00283838" w:rsidRDefault="00283838" w:rsidP="007A2812">
      <w:pPr>
        <w:rPr>
          <w:rFonts w:ascii="Times New Roman" w:hAnsi="Times New Roman" w:cs="Times New Roman"/>
          <w:sz w:val="22"/>
          <w:szCs w:val="22"/>
          <w:lang w:val="nl-NL"/>
        </w:rPr>
      </w:pPr>
      <w:r w:rsidRPr="00283838">
        <w:rPr>
          <w:rFonts w:ascii="Times New Roman" w:hAnsi="Times New Roman" w:cs="Times New Roman"/>
          <w:sz w:val="22"/>
          <w:szCs w:val="22"/>
          <w:lang w:val="nl-NL"/>
        </w:rPr>
        <w:t xml:space="preserve">Hou rekening met de onderstaande punten: </w:t>
      </w:r>
    </w:p>
    <w:p w14:paraId="1922F181" w14:textId="77777777" w:rsidR="00283838" w:rsidRPr="00283838" w:rsidRDefault="00283838" w:rsidP="007A2812">
      <w:pPr>
        <w:pStyle w:val="Lijstalinea"/>
        <w:widowControl/>
        <w:numPr>
          <w:ilvl w:val="0"/>
          <w:numId w:val="37"/>
        </w:numPr>
        <w:spacing w:after="0"/>
        <w:ind w:firstLineChars="0"/>
        <w:contextualSpacing/>
        <w:rPr>
          <w:rFonts w:ascii="Times New Roman" w:eastAsia="Times New Roman" w:hAnsi="Times New Roman" w:cs="Times New Roman"/>
          <w:sz w:val="22"/>
          <w:szCs w:val="22"/>
          <w:lang w:val="nl-NL"/>
        </w:rPr>
      </w:pPr>
      <w:r w:rsidRPr="00283838">
        <w:rPr>
          <w:rFonts w:ascii="Times New Roman" w:hAnsi="Times New Roman" w:cs="Times New Roman"/>
          <w:sz w:val="22"/>
          <w:szCs w:val="22"/>
          <w:lang w:val="nl-NL"/>
        </w:rPr>
        <w:t xml:space="preserve">“Speelgoed” in deze enquête verwijst naar </w:t>
      </w:r>
      <w:r w:rsidRPr="00283838">
        <w:rPr>
          <w:rFonts w:ascii="Times New Roman" w:eastAsia="Times New Roman" w:hAnsi="Times New Roman" w:cs="Times New Roman"/>
          <w:sz w:val="22"/>
          <w:szCs w:val="22"/>
          <w:lang w:val="nl-NL"/>
        </w:rPr>
        <w:t xml:space="preserve">alle soorten speelgoed die technologische apparaten en traditioneel speelgoed bevatten. </w:t>
      </w:r>
    </w:p>
    <w:p w14:paraId="114B599F" w14:textId="68E309F7" w:rsidR="00283838" w:rsidRPr="00283838" w:rsidRDefault="00283838" w:rsidP="007A2812">
      <w:pPr>
        <w:pStyle w:val="Lijstalinea"/>
        <w:widowControl/>
        <w:numPr>
          <w:ilvl w:val="0"/>
          <w:numId w:val="37"/>
        </w:numPr>
        <w:spacing w:after="0"/>
        <w:ind w:firstLineChars="0"/>
        <w:contextualSpacing/>
        <w:rPr>
          <w:rFonts w:ascii="Times New Roman" w:eastAsia="Times New Roman" w:hAnsi="Times New Roman" w:cs="Times New Roman"/>
          <w:sz w:val="22"/>
          <w:szCs w:val="22"/>
          <w:lang w:val="nl-NL"/>
        </w:rPr>
      </w:pPr>
      <w:r w:rsidRPr="00283838">
        <w:rPr>
          <w:rFonts w:ascii="Times New Roman" w:eastAsia="Times New Roman" w:hAnsi="Times New Roman" w:cs="Times New Roman"/>
          <w:sz w:val="22"/>
          <w:szCs w:val="22"/>
          <w:lang w:val="nl-NL"/>
        </w:rPr>
        <w:t>"Tech gadgets" in de vragenlijst hebben alleen betrekking op elektronische producten die zijn ontworpen voor de kinderen (bijvoorbeeld iPad, 3D print pen, smart horloge of VR-bril), "traditioneel speelgoed" in de vragenlijst verwijst naar naar fysieke speelgoed (</w:t>
      </w:r>
      <w:proofErr w:type="spellStart"/>
      <w:r w:rsidRPr="00283838">
        <w:rPr>
          <w:rFonts w:ascii="Times New Roman" w:eastAsia="Times New Roman" w:hAnsi="Times New Roman" w:cs="Times New Roman"/>
          <w:sz w:val="22"/>
          <w:szCs w:val="22"/>
          <w:lang w:val="nl-NL"/>
        </w:rPr>
        <w:t>bvb</w:t>
      </w:r>
      <w:proofErr w:type="spellEnd"/>
      <w:r w:rsidRPr="00283838">
        <w:rPr>
          <w:rFonts w:ascii="Times New Roman" w:eastAsia="Times New Roman" w:hAnsi="Times New Roman" w:cs="Times New Roman"/>
          <w:sz w:val="22"/>
          <w:szCs w:val="22"/>
          <w:lang w:val="nl-NL"/>
        </w:rPr>
        <w:t>. poppen, spelletjes, puzzels zonder elektriciteit en/of schermen).</w:t>
      </w:r>
    </w:p>
    <w:p w14:paraId="006DD463" w14:textId="69023F91" w:rsidR="00283838" w:rsidRPr="00283838" w:rsidRDefault="00283838" w:rsidP="00283838">
      <w:pPr>
        <w:rPr>
          <w:rFonts w:ascii="Times New Roman" w:eastAsia="Times New Roman" w:hAnsi="Times New Roman" w:cs="Times New Roman"/>
          <w:sz w:val="22"/>
          <w:szCs w:val="22"/>
          <w:lang w:val="nl-NL"/>
        </w:rPr>
      </w:pPr>
      <w:r w:rsidRPr="00283838">
        <w:rPr>
          <w:rFonts w:ascii="Times New Roman" w:eastAsia="Times New Roman" w:hAnsi="Times New Roman" w:cs="Times New Roman"/>
          <w:sz w:val="22"/>
          <w:szCs w:val="22"/>
          <w:lang w:val="nl-NL"/>
        </w:rPr>
        <w:t>Bij voorbaat dank voor uw deelname.</w:t>
      </w:r>
    </w:p>
    <w:p w14:paraId="10798667" w14:textId="77777777" w:rsidR="00283838" w:rsidRPr="00283838" w:rsidRDefault="00283838" w:rsidP="00283838">
      <w:pPr>
        <w:rPr>
          <w:rFonts w:ascii="Times New Roman" w:eastAsia="Times New Roman" w:hAnsi="Times New Roman" w:cs="Times New Roman"/>
          <w:sz w:val="22"/>
          <w:szCs w:val="22"/>
          <w:lang w:val="nl-NL"/>
        </w:rPr>
      </w:pPr>
      <w:r w:rsidRPr="00283838">
        <w:rPr>
          <w:rFonts w:ascii="Times New Roman" w:eastAsia="Times New Roman" w:hAnsi="Times New Roman" w:cs="Times New Roman"/>
          <w:sz w:val="22"/>
          <w:szCs w:val="22"/>
          <w:lang w:val="nl-NL"/>
        </w:rPr>
        <w:t>Met vriendelijk groet,</w:t>
      </w:r>
    </w:p>
    <w:p w14:paraId="41253160" w14:textId="164D7AAA" w:rsidR="00283838" w:rsidRPr="00283838" w:rsidRDefault="00283838" w:rsidP="00283838">
      <w:pPr>
        <w:rPr>
          <w:rFonts w:ascii="Times New Roman" w:eastAsia="Times New Roman" w:hAnsi="Times New Roman" w:cs="Times New Roman"/>
          <w:sz w:val="22"/>
          <w:szCs w:val="22"/>
          <w:lang w:val="nl-NL"/>
        </w:rPr>
      </w:pPr>
      <w:r w:rsidRPr="00283838">
        <w:rPr>
          <w:rFonts w:ascii="Times New Roman" w:eastAsia="Times New Roman" w:hAnsi="Times New Roman" w:cs="Times New Roman"/>
          <w:sz w:val="22"/>
          <w:szCs w:val="22"/>
          <w:lang w:val="nl-NL"/>
        </w:rPr>
        <w:t>Yolanda</w:t>
      </w:r>
    </w:p>
    <w:p w14:paraId="4AE40FE5" w14:textId="77777777" w:rsidR="00283838" w:rsidRPr="00283838" w:rsidRDefault="00283838" w:rsidP="00283838">
      <w:pPr>
        <w:rPr>
          <w:rFonts w:ascii="Times New Roman" w:eastAsia="Times New Roman" w:hAnsi="Times New Roman" w:cs="Times New Roman"/>
          <w:sz w:val="22"/>
          <w:szCs w:val="22"/>
          <w:lang w:val="nl-NL"/>
        </w:rPr>
      </w:pPr>
      <w:r w:rsidRPr="00283838">
        <w:rPr>
          <w:rFonts w:ascii="Times New Roman" w:eastAsia="Times New Roman" w:hAnsi="Times New Roman" w:cs="Times New Roman"/>
          <w:sz w:val="22"/>
          <w:szCs w:val="22"/>
          <w:lang w:val="nl-NL"/>
        </w:rPr>
        <w:t xml:space="preserve">Het eerste deel gaat over uw koopgedrag voor speelgoed. </w:t>
      </w:r>
    </w:p>
    <w:p w14:paraId="5A44F89A" w14:textId="35678F32" w:rsidR="00283838" w:rsidRPr="00283838" w:rsidRDefault="00283838" w:rsidP="00283838">
      <w:pPr>
        <w:rPr>
          <w:rFonts w:ascii="Times New Roman" w:eastAsia="Times New Roman" w:hAnsi="Times New Roman" w:cs="Times New Roman"/>
          <w:sz w:val="22"/>
          <w:szCs w:val="22"/>
          <w:lang w:val="nl-NL"/>
        </w:rPr>
      </w:pPr>
      <w:r w:rsidRPr="00283838">
        <w:rPr>
          <w:rFonts w:ascii="Times New Roman" w:eastAsia="Times New Roman" w:hAnsi="Times New Roman" w:cs="Times New Roman"/>
          <w:sz w:val="22"/>
          <w:szCs w:val="22"/>
          <w:lang w:val="nl-NL"/>
        </w:rPr>
        <w:t xml:space="preserve">*Speelgoed= traditionele speelgoed + </w:t>
      </w:r>
      <w:proofErr w:type="spellStart"/>
      <w:r w:rsidRPr="00283838">
        <w:rPr>
          <w:rFonts w:ascii="Times New Roman" w:eastAsia="Times New Roman" w:hAnsi="Times New Roman" w:cs="Times New Roman"/>
          <w:sz w:val="22"/>
          <w:szCs w:val="22"/>
          <w:lang w:val="nl-NL"/>
        </w:rPr>
        <w:t>tech</w:t>
      </w:r>
      <w:proofErr w:type="spellEnd"/>
      <w:r w:rsidRPr="00283838">
        <w:rPr>
          <w:rFonts w:ascii="Times New Roman" w:eastAsia="Times New Roman" w:hAnsi="Times New Roman" w:cs="Times New Roman"/>
          <w:sz w:val="22"/>
          <w:szCs w:val="22"/>
          <w:lang w:val="nl-NL"/>
        </w:rPr>
        <w:t xml:space="preserve"> gadgets speciaal gemaakt voor kinderen </w:t>
      </w:r>
    </w:p>
    <w:p w14:paraId="230207F6" w14:textId="77777777" w:rsidR="00283838" w:rsidRPr="00283838" w:rsidRDefault="00283838" w:rsidP="00283838">
      <w:pPr>
        <w:rPr>
          <w:rFonts w:ascii="Times New Roman" w:eastAsia="Times New Roman" w:hAnsi="Times New Roman" w:cs="Times New Roman"/>
          <w:sz w:val="22"/>
          <w:szCs w:val="22"/>
          <w:lang w:val="nl-NL"/>
        </w:rPr>
      </w:pPr>
      <w:r w:rsidRPr="00283838">
        <w:rPr>
          <w:rFonts w:ascii="Times New Roman" w:eastAsia="Times New Roman" w:hAnsi="Times New Roman" w:cs="Times New Roman"/>
          <w:sz w:val="22"/>
          <w:szCs w:val="22"/>
          <w:lang w:val="nl-NL"/>
        </w:rPr>
        <w:t>Vraag 3. Hoeveel kinderen zijn er in uw familie?</w:t>
      </w:r>
    </w:p>
    <w:p w14:paraId="1FF81DF1" w14:textId="77777777" w:rsidR="00283838" w:rsidRDefault="00283838" w:rsidP="004668A7">
      <w:pPr>
        <w:pStyle w:val="Lijstalinea"/>
        <w:widowControl/>
        <w:numPr>
          <w:ilvl w:val="0"/>
          <w:numId w:val="44"/>
        </w:numPr>
        <w:spacing w:after="0"/>
        <w:ind w:firstLineChars="0"/>
        <w:contextualSpacing/>
        <w:jc w:val="left"/>
        <w:rPr>
          <w:rFonts w:ascii="Times New Roman" w:eastAsia="Times New Roman" w:hAnsi="Times New Roman" w:cs="Times New Roman"/>
          <w:sz w:val="22"/>
          <w:szCs w:val="22"/>
          <w:lang w:val="nl-NL"/>
        </w:rPr>
      </w:pPr>
      <w:r w:rsidRPr="00283838">
        <w:rPr>
          <w:rFonts w:ascii="Times New Roman" w:eastAsia="Times New Roman" w:hAnsi="Times New Roman" w:cs="Times New Roman"/>
          <w:sz w:val="22"/>
          <w:szCs w:val="22"/>
          <w:lang w:val="nl-NL"/>
        </w:rPr>
        <w:t>1</w:t>
      </w:r>
    </w:p>
    <w:p w14:paraId="3AE36E6E" w14:textId="0624AA0E" w:rsidR="00283838" w:rsidRDefault="00283838" w:rsidP="004668A7">
      <w:pPr>
        <w:pStyle w:val="Lijstalinea"/>
        <w:widowControl/>
        <w:numPr>
          <w:ilvl w:val="0"/>
          <w:numId w:val="44"/>
        </w:numPr>
        <w:spacing w:after="0"/>
        <w:ind w:firstLineChars="0"/>
        <w:contextualSpacing/>
        <w:jc w:val="left"/>
        <w:rPr>
          <w:rFonts w:ascii="Times New Roman" w:eastAsia="Times New Roman" w:hAnsi="Times New Roman" w:cs="Times New Roman"/>
          <w:sz w:val="22"/>
          <w:szCs w:val="22"/>
          <w:lang w:val="nl-NL"/>
        </w:rPr>
      </w:pPr>
      <w:r>
        <w:rPr>
          <w:rFonts w:ascii="Times New Roman" w:eastAsia="Times New Roman" w:hAnsi="Times New Roman" w:cs="Times New Roman"/>
          <w:sz w:val="22"/>
          <w:szCs w:val="22"/>
          <w:lang w:val="nl-NL"/>
        </w:rPr>
        <w:t>2</w:t>
      </w:r>
    </w:p>
    <w:p w14:paraId="42104B47" w14:textId="5A97AD2F" w:rsidR="00283838" w:rsidRDefault="00283838" w:rsidP="004668A7">
      <w:pPr>
        <w:pStyle w:val="Lijstalinea"/>
        <w:widowControl/>
        <w:numPr>
          <w:ilvl w:val="0"/>
          <w:numId w:val="44"/>
        </w:numPr>
        <w:spacing w:after="0"/>
        <w:ind w:firstLineChars="0"/>
        <w:contextualSpacing/>
        <w:jc w:val="left"/>
        <w:rPr>
          <w:rFonts w:ascii="Times New Roman" w:eastAsia="Times New Roman" w:hAnsi="Times New Roman" w:cs="Times New Roman"/>
          <w:sz w:val="22"/>
          <w:szCs w:val="22"/>
          <w:lang w:val="nl-NL"/>
        </w:rPr>
      </w:pPr>
      <w:r>
        <w:rPr>
          <w:rFonts w:ascii="Times New Roman" w:eastAsia="Times New Roman" w:hAnsi="Times New Roman" w:cs="Times New Roman"/>
          <w:sz w:val="22"/>
          <w:szCs w:val="22"/>
          <w:lang w:val="nl-NL"/>
        </w:rPr>
        <w:t>3</w:t>
      </w:r>
    </w:p>
    <w:p w14:paraId="479C8499" w14:textId="15A6D973" w:rsidR="00283838" w:rsidRDefault="00283838" w:rsidP="004668A7">
      <w:pPr>
        <w:pStyle w:val="Lijstalinea"/>
        <w:widowControl/>
        <w:numPr>
          <w:ilvl w:val="0"/>
          <w:numId w:val="44"/>
        </w:numPr>
        <w:spacing w:after="0"/>
        <w:ind w:firstLineChars="0"/>
        <w:contextualSpacing/>
        <w:jc w:val="left"/>
        <w:rPr>
          <w:rFonts w:ascii="Times New Roman" w:eastAsia="Times New Roman" w:hAnsi="Times New Roman" w:cs="Times New Roman"/>
          <w:sz w:val="22"/>
          <w:szCs w:val="22"/>
          <w:lang w:val="nl-NL"/>
        </w:rPr>
      </w:pPr>
      <w:r>
        <w:rPr>
          <w:rFonts w:ascii="Times New Roman" w:eastAsia="Times New Roman" w:hAnsi="Times New Roman" w:cs="Times New Roman"/>
          <w:sz w:val="22"/>
          <w:szCs w:val="22"/>
          <w:lang w:val="nl-NL"/>
        </w:rPr>
        <w:t>4</w:t>
      </w:r>
    </w:p>
    <w:p w14:paraId="6DAE805F" w14:textId="77777777" w:rsidR="00283838" w:rsidRPr="00283838" w:rsidRDefault="00283838" w:rsidP="00283838">
      <w:pPr>
        <w:rPr>
          <w:rFonts w:ascii="Times New Roman" w:eastAsia="Times New Roman" w:hAnsi="Times New Roman" w:cs="Times New Roman"/>
          <w:sz w:val="22"/>
          <w:szCs w:val="22"/>
          <w:lang w:val="nl-NL"/>
        </w:rPr>
      </w:pPr>
    </w:p>
    <w:p w14:paraId="5A7FAD5A" w14:textId="77777777" w:rsidR="00283838" w:rsidRPr="00283838" w:rsidRDefault="00283838" w:rsidP="00283838">
      <w:pPr>
        <w:rPr>
          <w:rFonts w:ascii="Times New Roman" w:eastAsia="Times New Roman" w:hAnsi="Times New Roman" w:cs="Times New Roman"/>
          <w:sz w:val="22"/>
          <w:szCs w:val="22"/>
          <w:lang w:val="nl-NL"/>
        </w:rPr>
      </w:pPr>
      <w:r w:rsidRPr="00283838">
        <w:rPr>
          <w:rFonts w:ascii="Times New Roman" w:eastAsia="Times New Roman" w:hAnsi="Times New Roman" w:cs="Times New Roman"/>
          <w:sz w:val="22"/>
          <w:szCs w:val="22"/>
          <w:lang w:val="nl-NL"/>
        </w:rPr>
        <w:t>Vraag 4. Hoe vaak koopt u of uw ouders speelgoed?</w:t>
      </w:r>
    </w:p>
    <w:p w14:paraId="6F2A44D0" w14:textId="77777777" w:rsidR="00283838" w:rsidRPr="00283838" w:rsidRDefault="00283838" w:rsidP="004668A7">
      <w:pPr>
        <w:pStyle w:val="Lijstalinea"/>
        <w:widowControl/>
        <w:numPr>
          <w:ilvl w:val="0"/>
          <w:numId w:val="45"/>
        </w:numPr>
        <w:spacing w:after="0"/>
        <w:ind w:firstLineChars="0"/>
        <w:contextualSpacing/>
        <w:jc w:val="left"/>
        <w:rPr>
          <w:rFonts w:ascii="Times New Roman" w:eastAsia="Times New Roman" w:hAnsi="Times New Roman" w:cs="Times New Roman"/>
          <w:sz w:val="22"/>
          <w:szCs w:val="22"/>
          <w:lang w:val="nl-NL"/>
        </w:rPr>
      </w:pPr>
      <w:r w:rsidRPr="00283838">
        <w:rPr>
          <w:rFonts w:ascii="Times New Roman" w:eastAsia="Times New Roman" w:hAnsi="Times New Roman" w:cs="Times New Roman"/>
          <w:sz w:val="22"/>
          <w:szCs w:val="22"/>
          <w:lang w:val="nl-NL"/>
        </w:rPr>
        <w:t>1 keer per maand</w:t>
      </w:r>
    </w:p>
    <w:p w14:paraId="439EC7B7" w14:textId="5C767249" w:rsidR="00283838" w:rsidRPr="00283838" w:rsidRDefault="00283838" w:rsidP="004668A7">
      <w:pPr>
        <w:pStyle w:val="Lijstalinea"/>
        <w:widowControl/>
        <w:numPr>
          <w:ilvl w:val="0"/>
          <w:numId w:val="45"/>
        </w:numPr>
        <w:spacing w:after="0"/>
        <w:ind w:firstLineChars="0"/>
        <w:contextualSpacing/>
        <w:jc w:val="left"/>
        <w:rPr>
          <w:rFonts w:ascii="Times New Roman" w:hAnsi="Times New Roman" w:cs="Times New Roman"/>
          <w:sz w:val="22"/>
          <w:szCs w:val="22"/>
          <w:lang w:val="nl-NL"/>
        </w:rPr>
      </w:pPr>
      <w:r w:rsidRPr="00283838">
        <w:rPr>
          <w:rFonts w:ascii="Times New Roman" w:eastAsia="Times New Roman" w:hAnsi="Times New Roman" w:cs="Times New Roman"/>
          <w:sz w:val="22"/>
          <w:szCs w:val="22"/>
          <w:lang w:val="nl-NL"/>
        </w:rPr>
        <w:t>1 keer per twee maanden</w:t>
      </w:r>
    </w:p>
    <w:p w14:paraId="3D607D8A" w14:textId="77777777" w:rsidR="00283838" w:rsidRPr="00283838" w:rsidRDefault="00283838" w:rsidP="004668A7">
      <w:pPr>
        <w:pStyle w:val="Lijstalinea"/>
        <w:widowControl/>
        <w:numPr>
          <w:ilvl w:val="0"/>
          <w:numId w:val="45"/>
        </w:numPr>
        <w:spacing w:after="0"/>
        <w:ind w:firstLineChars="0"/>
        <w:contextualSpacing/>
        <w:jc w:val="left"/>
        <w:rPr>
          <w:rFonts w:ascii="Times New Roman" w:hAnsi="Times New Roman" w:cs="Times New Roman"/>
          <w:sz w:val="22"/>
          <w:szCs w:val="22"/>
          <w:lang w:val="nl-NL"/>
        </w:rPr>
      </w:pPr>
      <w:r w:rsidRPr="00283838">
        <w:rPr>
          <w:rFonts w:ascii="Times New Roman" w:eastAsia="Times New Roman" w:hAnsi="Times New Roman" w:cs="Times New Roman"/>
          <w:sz w:val="22"/>
          <w:szCs w:val="22"/>
          <w:lang w:val="nl-NL"/>
        </w:rPr>
        <w:t>1 keer per kwart jaar</w:t>
      </w:r>
    </w:p>
    <w:p w14:paraId="39BCEA9B" w14:textId="77777777" w:rsidR="00283838" w:rsidRPr="00283838" w:rsidRDefault="00283838" w:rsidP="004668A7">
      <w:pPr>
        <w:pStyle w:val="Lijstalinea"/>
        <w:widowControl/>
        <w:numPr>
          <w:ilvl w:val="0"/>
          <w:numId w:val="45"/>
        </w:numPr>
        <w:spacing w:after="0"/>
        <w:ind w:firstLineChars="0"/>
        <w:contextualSpacing/>
        <w:jc w:val="left"/>
        <w:rPr>
          <w:rFonts w:ascii="Times New Roman" w:hAnsi="Times New Roman" w:cs="Times New Roman"/>
          <w:sz w:val="22"/>
          <w:szCs w:val="22"/>
          <w:lang w:val="nl-NL"/>
        </w:rPr>
      </w:pPr>
      <w:r w:rsidRPr="00283838">
        <w:rPr>
          <w:rFonts w:ascii="Times New Roman" w:eastAsia="Times New Roman" w:hAnsi="Times New Roman" w:cs="Times New Roman"/>
          <w:sz w:val="22"/>
          <w:szCs w:val="22"/>
          <w:lang w:val="nl-NL"/>
        </w:rPr>
        <w:t>1 keer per jaar</w:t>
      </w:r>
    </w:p>
    <w:p w14:paraId="1F80FD20" w14:textId="77777777" w:rsidR="00283838" w:rsidRPr="00283838" w:rsidRDefault="00283838" w:rsidP="00283838">
      <w:pPr>
        <w:rPr>
          <w:rFonts w:ascii="Times New Roman" w:hAnsi="Times New Roman" w:cs="Times New Roman"/>
          <w:sz w:val="22"/>
          <w:szCs w:val="22"/>
          <w:lang w:val="nl-NL"/>
        </w:rPr>
      </w:pPr>
    </w:p>
    <w:p w14:paraId="327B6CAC" w14:textId="77777777" w:rsidR="00283838" w:rsidRPr="00283838" w:rsidRDefault="00283838" w:rsidP="00283838">
      <w:pPr>
        <w:rPr>
          <w:rFonts w:ascii="Times New Roman" w:hAnsi="Times New Roman" w:cs="Times New Roman"/>
          <w:sz w:val="22"/>
          <w:szCs w:val="22"/>
          <w:lang w:val="nl-NL"/>
        </w:rPr>
      </w:pPr>
      <w:r w:rsidRPr="00283838">
        <w:rPr>
          <w:rFonts w:ascii="Times New Roman" w:hAnsi="Times New Roman" w:cs="Times New Roman"/>
          <w:sz w:val="22"/>
          <w:szCs w:val="22"/>
          <w:lang w:val="nl-NL"/>
        </w:rPr>
        <w:t>Vraag 5. Hoe veel geeft uw familie uit op speelgoed per maand voor alle kinderen?</w:t>
      </w:r>
    </w:p>
    <w:p w14:paraId="4404D73A" w14:textId="77777777" w:rsidR="00283838" w:rsidRPr="00283838" w:rsidRDefault="00283838" w:rsidP="004668A7">
      <w:pPr>
        <w:pStyle w:val="Lijstalinea"/>
        <w:widowControl/>
        <w:numPr>
          <w:ilvl w:val="0"/>
          <w:numId w:val="46"/>
        </w:numPr>
        <w:spacing w:after="0"/>
        <w:ind w:firstLineChars="0"/>
        <w:contextualSpacing/>
        <w:jc w:val="left"/>
        <w:rPr>
          <w:rFonts w:ascii="Times New Roman" w:hAnsi="Times New Roman" w:cs="Times New Roman"/>
          <w:sz w:val="22"/>
          <w:szCs w:val="22"/>
          <w:lang w:val="nl-NL"/>
        </w:rPr>
      </w:pPr>
      <w:r w:rsidRPr="00283838">
        <w:rPr>
          <w:rFonts w:ascii="Times New Roman" w:hAnsi="Times New Roman" w:cs="Times New Roman"/>
          <w:sz w:val="22"/>
          <w:szCs w:val="22"/>
          <w:lang w:val="nl-NL"/>
        </w:rPr>
        <w:t>Minder dan 20 euro per maand</w:t>
      </w:r>
    </w:p>
    <w:p w14:paraId="08C1B69F" w14:textId="77777777" w:rsidR="00283838" w:rsidRPr="007A2812" w:rsidRDefault="00283838" w:rsidP="004668A7">
      <w:pPr>
        <w:pStyle w:val="Lijstalinea"/>
        <w:widowControl/>
        <w:numPr>
          <w:ilvl w:val="0"/>
          <w:numId w:val="46"/>
        </w:numPr>
        <w:spacing w:after="0"/>
        <w:ind w:firstLineChars="0"/>
        <w:contextualSpacing/>
        <w:jc w:val="left"/>
        <w:rPr>
          <w:rFonts w:ascii="Times New Roman" w:hAnsi="Times New Roman" w:cs="Times New Roman"/>
          <w:sz w:val="22"/>
          <w:szCs w:val="22"/>
          <w:lang w:val="nl-NL"/>
        </w:rPr>
      </w:pPr>
      <w:r w:rsidRPr="007A2812">
        <w:rPr>
          <w:rFonts w:ascii="Times New Roman" w:hAnsi="Times New Roman" w:cs="Times New Roman"/>
          <w:sz w:val="22"/>
          <w:szCs w:val="22"/>
          <w:lang w:val="nl-NL"/>
        </w:rPr>
        <w:t>Rond de 25 euro per maand</w:t>
      </w:r>
    </w:p>
    <w:p w14:paraId="0A87B07B" w14:textId="77777777" w:rsidR="00283838" w:rsidRPr="007A2812" w:rsidRDefault="00283838" w:rsidP="004668A7">
      <w:pPr>
        <w:pStyle w:val="Lijstalinea"/>
        <w:widowControl/>
        <w:numPr>
          <w:ilvl w:val="0"/>
          <w:numId w:val="46"/>
        </w:numPr>
        <w:spacing w:after="0"/>
        <w:ind w:firstLineChars="0"/>
        <w:contextualSpacing/>
        <w:jc w:val="left"/>
        <w:rPr>
          <w:rFonts w:ascii="Times New Roman" w:hAnsi="Times New Roman" w:cs="Times New Roman"/>
          <w:sz w:val="22"/>
          <w:szCs w:val="22"/>
          <w:lang w:val="nl-NL"/>
        </w:rPr>
      </w:pPr>
      <w:r w:rsidRPr="007A2812">
        <w:rPr>
          <w:rFonts w:ascii="Times New Roman" w:hAnsi="Times New Roman" w:cs="Times New Roman"/>
          <w:sz w:val="22"/>
          <w:szCs w:val="22"/>
          <w:lang w:val="nl-NL"/>
        </w:rPr>
        <w:t>Rond de 50 euro per maand</w:t>
      </w:r>
    </w:p>
    <w:p w14:paraId="128A1370" w14:textId="77777777" w:rsidR="00283838" w:rsidRPr="007A2812" w:rsidRDefault="00283838" w:rsidP="004668A7">
      <w:pPr>
        <w:pStyle w:val="Lijstalinea"/>
        <w:widowControl/>
        <w:numPr>
          <w:ilvl w:val="0"/>
          <w:numId w:val="46"/>
        </w:numPr>
        <w:spacing w:after="0"/>
        <w:ind w:firstLineChars="0"/>
        <w:contextualSpacing/>
        <w:jc w:val="left"/>
        <w:rPr>
          <w:rFonts w:ascii="Times New Roman" w:hAnsi="Times New Roman" w:cs="Times New Roman"/>
          <w:sz w:val="22"/>
          <w:szCs w:val="22"/>
          <w:lang w:val="nl-NL"/>
        </w:rPr>
      </w:pPr>
      <w:r w:rsidRPr="007A2812">
        <w:rPr>
          <w:rFonts w:ascii="Times New Roman" w:hAnsi="Times New Roman" w:cs="Times New Roman"/>
          <w:sz w:val="22"/>
          <w:szCs w:val="22"/>
          <w:lang w:val="nl-NL"/>
        </w:rPr>
        <w:t>Rond de 100 euro per maand</w:t>
      </w:r>
    </w:p>
    <w:p w14:paraId="66A896BC" w14:textId="77777777" w:rsidR="007A2812" w:rsidRDefault="007A2812" w:rsidP="00283838">
      <w:pPr>
        <w:rPr>
          <w:rFonts w:ascii="Times New Roman" w:hAnsi="Times New Roman" w:cs="Times New Roman"/>
          <w:sz w:val="22"/>
          <w:szCs w:val="22"/>
          <w:lang w:val="nl-NL"/>
        </w:rPr>
      </w:pPr>
    </w:p>
    <w:p w14:paraId="7FE91C34" w14:textId="77777777" w:rsidR="00283838" w:rsidRPr="00283838" w:rsidRDefault="00283838" w:rsidP="00283838">
      <w:pPr>
        <w:rPr>
          <w:rFonts w:ascii="Times New Roman" w:hAnsi="Times New Roman" w:cs="Times New Roman"/>
          <w:sz w:val="22"/>
          <w:szCs w:val="22"/>
          <w:lang w:val="nl-NL"/>
        </w:rPr>
      </w:pPr>
      <w:r w:rsidRPr="00283838">
        <w:rPr>
          <w:rFonts w:ascii="Times New Roman" w:hAnsi="Times New Roman" w:cs="Times New Roman"/>
          <w:sz w:val="22"/>
          <w:szCs w:val="22"/>
          <w:lang w:val="nl-NL"/>
        </w:rPr>
        <w:t xml:space="preserve">Het tweede deel gaat over uw koopgedrag voor </w:t>
      </w:r>
      <w:proofErr w:type="spellStart"/>
      <w:r w:rsidRPr="00283838">
        <w:rPr>
          <w:rFonts w:ascii="Times New Roman" w:hAnsi="Times New Roman" w:cs="Times New Roman"/>
          <w:sz w:val="22"/>
          <w:szCs w:val="22"/>
          <w:lang w:val="nl-NL"/>
        </w:rPr>
        <w:t>tech</w:t>
      </w:r>
      <w:proofErr w:type="spellEnd"/>
      <w:r w:rsidRPr="00283838">
        <w:rPr>
          <w:rFonts w:ascii="Times New Roman" w:hAnsi="Times New Roman" w:cs="Times New Roman"/>
          <w:sz w:val="22"/>
          <w:szCs w:val="22"/>
          <w:lang w:val="nl-NL"/>
        </w:rPr>
        <w:t xml:space="preserve"> gadgets als speelgoedproducten. *Tech gadget = elektronische producten, </w:t>
      </w:r>
      <w:proofErr w:type="spellStart"/>
      <w:r w:rsidRPr="00283838">
        <w:rPr>
          <w:rFonts w:ascii="Times New Roman" w:hAnsi="Times New Roman" w:cs="Times New Roman"/>
          <w:sz w:val="22"/>
          <w:szCs w:val="22"/>
          <w:lang w:val="nl-NL"/>
        </w:rPr>
        <w:t>bvb</w:t>
      </w:r>
      <w:proofErr w:type="spellEnd"/>
      <w:r w:rsidRPr="00283838">
        <w:rPr>
          <w:rFonts w:ascii="Times New Roman" w:hAnsi="Times New Roman" w:cs="Times New Roman"/>
          <w:sz w:val="22"/>
          <w:szCs w:val="22"/>
          <w:lang w:val="nl-NL"/>
        </w:rPr>
        <w:t xml:space="preserve">. iPad, 3D print pen, smart horloge, VR bril enz. </w:t>
      </w:r>
    </w:p>
    <w:p w14:paraId="6BF27B6D" w14:textId="77777777" w:rsidR="007A2812" w:rsidRDefault="00283838" w:rsidP="007A2812">
      <w:pPr>
        <w:rPr>
          <w:rFonts w:ascii="Times New Roman" w:hAnsi="Times New Roman" w:cs="Times New Roman"/>
          <w:sz w:val="22"/>
          <w:szCs w:val="22"/>
          <w:lang w:val="nl-NL"/>
        </w:rPr>
      </w:pPr>
      <w:r w:rsidRPr="00283838">
        <w:rPr>
          <w:rFonts w:ascii="Times New Roman" w:hAnsi="Times New Roman" w:cs="Times New Roman"/>
          <w:sz w:val="22"/>
          <w:szCs w:val="22"/>
          <w:lang w:val="nl-NL"/>
        </w:rPr>
        <w:t xml:space="preserve">Vraag 6. Heeft u ooit wel eens </w:t>
      </w:r>
      <w:proofErr w:type="spellStart"/>
      <w:r w:rsidRPr="00283838">
        <w:rPr>
          <w:rFonts w:ascii="Times New Roman" w:hAnsi="Times New Roman" w:cs="Times New Roman"/>
          <w:sz w:val="22"/>
          <w:szCs w:val="22"/>
          <w:lang w:val="nl-NL"/>
        </w:rPr>
        <w:t>tech</w:t>
      </w:r>
      <w:proofErr w:type="spellEnd"/>
      <w:r w:rsidRPr="00283838">
        <w:rPr>
          <w:rFonts w:ascii="Times New Roman" w:hAnsi="Times New Roman" w:cs="Times New Roman"/>
          <w:sz w:val="22"/>
          <w:szCs w:val="22"/>
          <w:lang w:val="nl-NL"/>
        </w:rPr>
        <w:t xml:space="preserve"> gadgets gekocht?</w:t>
      </w:r>
    </w:p>
    <w:p w14:paraId="7C30323D" w14:textId="5075EC39" w:rsidR="00283838" w:rsidRPr="007A2812" w:rsidRDefault="00283838" w:rsidP="004668A7">
      <w:pPr>
        <w:pStyle w:val="Lijstalinea"/>
        <w:numPr>
          <w:ilvl w:val="0"/>
          <w:numId w:val="47"/>
        </w:numPr>
        <w:ind w:firstLineChars="0"/>
        <w:rPr>
          <w:rFonts w:ascii="Times New Roman" w:hAnsi="Times New Roman" w:cs="Times New Roman"/>
          <w:sz w:val="22"/>
          <w:szCs w:val="22"/>
          <w:lang w:val="nl-NL"/>
        </w:rPr>
      </w:pPr>
      <w:r w:rsidRPr="007A2812">
        <w:rPr>
          <w:rFonts w:ascii="Times New Roman" w:hAnsi="Times New Roman" w:cs="Times New Roman"/>
          <w:sz w:val="22"/>
          <w:szCs w:val="22"/>
          <w:lang w:val="nl-NL"/>
        </w:rPr>
        <w:t>Ja</w:t>
      </w:r>
    </w:p>
    <w:p w14:paraId="60044AC4" w14:textId="77777777" w:rsidR="00283838" w:rsidRPr="007A2812" w:rsidRDefault="00283838" w:rsidP="004668A7">
      <w:pPr>
        <w:pStyle w:val="Lijstalinea"/>
        <w:widowControl/>
        <w:numPr>
          <w:ilvl w:val="0"/>
          <w:numId w:val="47"/>
        </w:numPr>
        <w:spacing w:after="0"/>
        <w:ind w:firstLineChars="0"/>
        <w:contextualSpacing/>
        <w:jc w:val="left"/>
        <w:rPr>
          <w:rFonts w:ascii="Times New Roman" w:hAnsi="Times New Roman" w:cs="Times New Roman"/>
          <w:sz w:val="22"/>
          <w:szCs w:val="22"/>
          <w:lang w:val="nl-NL"/>
        </w:rPr>
      </w:pPr>
      <w:r w:rsidRPr="007A2812">
        <w:rPr>
          <w:rFonts w:ascii="Times New Roman" w:hAnsi="Times New Roman" w:cs="Times New Roman"/>
          <w:sz w:val="22"/>
          <w:szCs w:val="22"/>
          <w:lang w:val="nl-NL"/>
        </w:rPr>
        <w:t>Nee</w:t>
      </w:r>
    </w:p>
    <w:p w14:paraId="1FB51DBE" w14:textId="77777777" w:rsidR="00283838" w:rsidRPr="00283838" w:rsidRDefault="00283838" w:rsidP="00283838">
      <w:pPr>
        <w:rPr>
          <w:rFonts w:ascii="Times New Roman" w:hAnsi="Times New Roman" w:cs="Times New Roman"/>
          <w:sz w:val="22"/>
          <w:szCs w:val="22"/>
          <w:lang w:val="nl-NL"/>
        </w:rPr>
      </w:pPr>
    </w:p>
    <w:p w14:paraId="0242C204" w14:textId="77777777" w:rsidR="00283838" w:rsidRPr="00283838" w:rsidRDefault="00283838" w:rsidP="00283838">
      <w:pPr>
        <w:rPr>
          <w:rFonts w:ascii="Times New Roman" w:eastAsia="Times New Roman" w:hAnsi="Times New Roman" w:cs="Times New Roman"/>
          <w:sz w:val="22"/>
          <w:szCs w:val="22"/>
          <w:lang w:val="nl-NL"/>
        </w:rPr>
      </w:pPr>
      <w:r w:rsidRPr="00283838">
        <w:rPr>
          <w:rFonts w:ascii="Times New Roman" w:hAnsi="Times New Roman" w:cs="Times New Roman"/>
          <w:sz w:val="22"/>
          <w:szCs w:val="22"/>
          <w:lang w:val="nl-NL"/>
        </w:rPr>
        <w:t xml:space="preserve">Vraag 7. </w:t>
      </w:r>
      <w:r w:rsidRPr="00283838">
        <w:rPr>
          <w:rFonts w:ascii="Times New Roman" w:eastAsia="Times New Roman" w:hAnsi="Times New Roman" w:cs="Times New Roman"/>
          <w:sz w:val="22"/>
          <w:szCs w:val="22"/>
          <w:lang w:val="nl-NL"/>
        </w:rPr>
        <w:t xml:space="preserve">Rang de onderstaande factoren die uw aankoop beslissing voor een </w:t>
      </w:r>
      <w:proofErr w:type="spellStart"/>
      <w:r w:rsidRPr="00283838">
        <w:rPr>
          <w:rFonts w:ascii="Times New Roman" w:eastAsia="Times New Roman" w:hAnsi="Times New Roman" w:cs="Times New Roman"/>
          <w:sz w:val="22"/>
          <w:szCs w:val="22"/>
          <w:lang w:val="nl-NL"/>
        </w:rPr>
        <w:t>tech</w:t>
      </w:r>
      <w:proofErr w:type="spellEnd"/>
      <w:r w:rsidRPr="00283838">
        <w:rPr>
          <w:rFonts w:ascii="Times New Roman" w:eastAsia="Times New Roman" w:hAnsi="Times New Roman" w:cs="Times New Roman"/>
          <w:sz w:val="22"/>
          <w:szCs w:val="22"/>
          <w:lang w:val="nl-NL"/>
        </w:rPr>
        <w:t xml:space="preserve"> gadget zal beïnvloeden.</w:t>
      </w:r>
    </w:p>
    <w:p w14:paraId="5619CB93" w14:textId="77777777" w:rsidR="00283838" w:rsidRPr="007A2812" w:rsidRDefault="00283838" w:rsidP="004668A7">
      <w:pPr>
        <w:pStyle w:val="Lijstalinea"/>
        <w:widowControl/>
        <w:numPr>
          <w:ilvl w:val="0"/>
          <w:numId w:val="48"/>
        </w:numPr>
        <w:spacing w:after="0"/>
        <w:ind w:firstLineChars="0"/>
        <w:contextualSpacing/>
        <w:jc w:val="left"/>
        <w:rPr>
          <w:rFonts w:ascii="Times New Roman" w:eastAsia="Times New Roman" w:hAnsi="Times New Roman" w:cs="Times New Roman"/>
          <w:sz w:val="22"/>
          <w:szCs w:val="22"/>
          <w:lang w:val="nl-NL"/>
        </w:rPr>
      </w:pPr>
      <w:r w:rsidRPr="007A2812">
        <w:rPr>
          <w:rFonts w:ascii="Times New Roman" w:eastAsia="Times New Roman" w:hAnsi="Times New Roman" w:cs="Times New Roman"/>
          <w:sz w:val="22"/>
          <w:szCs w:val="22"/>
          <w:lang w:val="nl-NL"/>
        </w:rPr>
        <w:t>Leerzaam</w:t>
      </w:r>
    </w:p>
    <w:p w14:paraId="36A3A21E" w14:textId="77777777" w:rsidR="00283838" w:rsidRPr="007A2812" w:rsidRDefault="00283838" w:rsidP="004668A7">
      <w:pPr>
        <w:pStyle w:val="Lijstalinea"/>
        <w:widowControl/>
        <w:numPr>
          <w:ilvl w:val="0"/>
          <w:numId w:val="48"/>
        </w:numPr>
        <w:spacing w:after="0"/>
        <w:ind w:firstLineChars="0"/>
        <w:contextualSpacing/>
        <w:jc w:val="left"/>
        <w:rPr>
          <w:rFonts w:ascii="Times New Roman" w:hAnsi="Times New Roman" w:cs="Times New Roman"/>
          <w:sz w:val="22"/>
          <w:szCs w:val="22"/>
          <w:lang w:val="nl-NL"/>
        </w:rPr>
      </w:pPr>
      <w:r w:rsidRPr="007A2812">
        <w:rPr>
          <w:rFonts w:ascii="Times New Roman" w:hAnsi="Times New Roman" w:cs="Times New Roman"/>
          <w:sz w:val="22"/>
          <w:szCs w:val="22"/>
          <w:lang w:val="nl-NL"/>
        </w:rPr>
        <w:t>Goede invloed op de ogen</w:t>
      </w:r>
    </w:p>
    <w:p w14:paraId="3E8F2FF7" w14:textId="77777777" w:rsidR="00283838" w:rsidRPr="007A2812" w:rsidRDefault="00283838" w:rsidP="004668A7">
      <w:pPr>
        <w:pStyle w:val="Lijstalinea"/>
        <w:widowControl/>
        <w:numPr>
          <w:ilvl w:val="0"/>
          <w:numId w:val="48"/>
        </w:numPr>
        <w:spacing w:after="0"/>
        <w:ind w:firstLineChars="0"/>
        <w:contextualSpacing/>
        <w:jc w:val="left"/>
        <w:rPr>
          <w:rFonts w:ascii="Times New Roman" w:hAnsi="Times New Roman" w:cs="Times New Roman"/>
          <w:sz w:val="22"/>
          <w:szCs w:val="22"/>
          <w:lang w:val="nl-NL"/>
        </w:rPr>
      </w:pPr>
      <w:r w:rsidRPr="007A2812">
        <w:rPr>
          <w:rFonts w:ascii="Times New Roman" w:hAnsi="Times New Roman" w:cs="Times New Roman"/>
          <w:sz w:val="22"/>
          <w:szCs w:val="22"/>
          <w:lang w:val="nl-NL"/>
        </w:rPr>
        <w:t>Amusement</w:t>
      </w:r>
    </w:p>
    <w:p w14:paraId="162FF31F" w14:textId="77777777" w:rsidR="00283838" w:rsidRPr="007A2812" w:rsidRDefault="00283838" w:rsidP="004668A7">
      <w:pPr>
        <w:pStyle w:val="Lijstalinea"/>
        <w:widowControl/>
        <w:numPr>
          <w:ilvl w:val="0"/>
          <w:numId w:val="48"/>
        </w:numPr>
        <w:spacing w:after="0"/>
        <w:ind w:firstLineChars="0"/>
        <w:contextualSpacing/>
        <w:jc w:val="left"/>
        <w:rPr>
          <w:rFonts w:ascii="Times New Roman" w:hAnsi="Times New Roman" w:cs="Times New Roman"/>
          <w:sz w:val="22"/>
          <w:szCs w:val="22"/>
          <w:lang w:val="nl-NL"/>
        </w:rPr>
      </w:pPr>
      <w:r w:rsidRPr="007A2812">
        <w:rPr>
          <w:rFonts w:ascii="Times New Roman" w:hAnsi="Times New Roman" w:cs="Times New Roman"/>
          <w:sz w:val="22"/>
          <w:szCs w:val="22"/>
          <w:lang w:val="nl-NL"/>
        </w:rPr>
        <w:t>Veiligheid</w:t>
      </w:r>
    </w:p>
    <w:p w14:paraId="488E9E50" w14:textId="77777777" w:rsidR="00283838" w:rsidRPr="00283838" w:rsidRDefault="00283838" w:rsidP="00283838">
      <w:pPr>
        <w:rPr>
          <w:rFonts w:ascii="Times New Roman" w:hAnsi="Times New Roman" w:cs="Times New Roman"/>
          <w:sz w:val="22"/>
          <w:szCs w:val="22"/>
          <w:lang w:val="nl-NL"/>
        </w:rPr>
      </w:pPr>
    </w:p>
    <w:p w14:paraId="225C49CB" w14:textId="77777777" w:rsidR="00283838" w:rsidRDefault="00283838" w:rsidP="00283838">
      <w:pPr>
        <w:rPr>
          <w:rFonts w:ascii="Times New Roman" w:hAnsi="Times New Roman" w:cs="Times New Roman"/>
          <w:sz w:val="22"/>
          <w:szCs w:val="22"/>
          <w:lang w:val="nl-NL"/>
        </w:rPr>
      </w:pPr>
      <w:r w:rsidRPr="00283838">
        <w:rPr>
          <w:rFonts w:ascii="Times New Roman" w:hAnsi="Times New Roman" w:cs="Times New Roman"/>
          <w:sz w:val="22"/>
          <w:szCs w:val="22"/>
          <w:lang w:val="nl-NL"/>
        </w:rPr>
        <w:t>Vraag 8. In hoeverre bent u het eens op onderstaande uitspraken?</w:t>
      </w:r>
    </w:p>
    <w:p w14:paraId="41BB765C" w14:textId="77777777" w:rsidR="007A2812" w:rsidRPr="00283838" w:rsidRDefault="007A2812" w:rsidP="007A2812">
      <w:pPr>
        <w:rPr>
          <w:rFonts w:ascii="Times New Roman" w:eastAsia="Times New Roman" w:hAnsi="Times New Roman" w:cs="Times New Roman"/>
          <w:sz w:val="22"/>
          <w:szCs w:val="22"/>
          <w:lang w:val="nl-NL"/>
        </w:rPr>
      </w:pPr>
      <w:r w:rsidRPr="00283838">
        <w:rPr>
          <w:rFonts w:ascii="Times New Roman" w:eastAsia="Times New Roman" w:hAnsi="Times New Roman" w:cs="Times New Roman"/>
          <w:sz w:val="22"/>
          <w:szCs w:val="22"/>
          <w:lang w:val="nl-NL"/>
        </w:rPr>
        <w:t>Tech gadgets kunnen de verbeelding van mensen simuleren</w:t>
      </w:r>
    </w:p>
    <w:p w14:paraId="1C108B44" w14:textId="378C4F68" w:rsidR="007A2812" w:rsidRPr="007A2812" w:rsidRDefault="007A2812" w:rsidP="00283838">
      <w:pPr>
        <w:rPr>
          <w:rFonts w:ascii="Times New Roman" w:eastAsia="Times New Roman" w:hAnsi="Times New Roman" w:cs="Times New Roman"/>
          <w:sz w:val="22"/>
          <w:szCs w:val="22"/>
          <w:lang w:val="nl-NL"/>
        </w:rPr>
      </w:pPr>
      <w:r w:rsidRPr="00283838">
        <w:rPr>
          <w:rFonts w:ascii="Times New Roman" w:eastAsia="Times New Roman" w:hAnsi="Times New Roman" w:cs="Times New Roman"/>
          <w:sz w:val="22"/>
          <w:szCs w:val="22"/>
          <w:lang w:val="nl-NL"/>
        </w:rPr>
        <w:t>Tech gadgets kunnen slechte invloed hebb</w:t>
      </w:r>
      <w:r>
        <w:rPr>
          <w:rFonts w:ascii="Times New Roman" w:eastAsia="Times New Roman" w:hAnsi="Times New Roman" w:cs="Times New Roman"/>
          <w:sz w:val="22"/>
          <w:szCs w:val="22"/>
          <w:lang w:val="nl-NL"/>
        </w:rPr>
        <w:t>en op de gezondheid van mensen.</w:t>
      </w:r>
    </w:p>
    <w:p w14:paraId="0F58B9C8" w14:textId="77777777" w:rsidR="007A2812" w:rsidRPr="007A2812" w:rsidRDefault="00283838" w:rsidP="004668A7">
      <w:pPr>
        <w:pStyle w:val="Lijstalinea"/>
        <w:numPr>
          <w:ilvl w:val="0"/>
          <w:numId w:val="49"/>
        </w:numPr>
        <w:ind w:firstLineChars="0"/>
        <w:rPr>
          <w:rFonts w:ascii="Times New Roman" w:hAnsi="Times New Roman" w:cs="Times New Roman"/>
          <w:sz w:val="22"/>
          <w:szCs w:val="22"/>
          <w:lang w:val="nl-NL"/>
        </w:rPr>
      </w:pPr>
      <w:r w:rsidRPr="007A2812">
        <w:rPr>
          <w:rFonts w:ascii="Times New Roman" w:hAnsi="Times New Roman" w:cs="Times New Roman"/>
          <w:sz w:val="22"/>
          <w:szCs w:val="22"/>
          <w:lang w:val="nl-NL"/>
        </w:rPr>
        <w:t>Mee eens</w:t>
      </w:r>
      <w:r w:rsidRPr="007A2812">
        <w:rPr>
          <w:rFonts w:ascii="Times New Roman" w:hAnsi="Times New Roman" w:cs="Times New Roman"/>
          <w:sz w:val="22"/>
          <w:szCs w:val="22"/>
          <w:lang w:val="nl-NL"/>
        </w:rPr>
        <w:tab/>
      </w:r>
      <w:r w:rsidRPr="007A2812">
        <w:rPr>
          <w:rFonts w:ascii="Times New Roman" w:hAnsi="Times New Roman" w:cs="Times New Roman"/>
          <w:sz w:val="22"/>
          <w:szCs w:val="22"/>
          <w:lang w:val="nl-NL"/>
        </w:rPr>
        <w:tab/>
      </w:r>
    </w:p>
    <w:p w14:paraId="61C918FF" w14:textId="77777777" w:rsidR="007A2812" w:rsidRPr="007A2812" w:rsidRDefault="00283838" w:rsidP="004668A7">
      <w:pPr>
        <w:pStyle w:val="Lijstalinea"/>
        <w:numPr>
          <w:ilvl w:val="0"/>
          <w:numId w:val="49"/>
        </w:numPr>
        <w:ind w:firstLineChars="0"/>
        <w:rPr>
          <w:rFonts w:ascii="Times New Roman" w:hAnsi="Times New Roman" w:cs="Times New Roman"/>
          <w:sz w:val="22"/>
          <w:szCs w:val="22"/>
          <w:lang w:val="nl-NL"/>
        </w:rPr>
      </w:pPr>
      <w:r w:rsidRPr="007A2812">
        <w:rPr>
          <w:rFonts w:ascii="Times New Roman" w:hAnsi="Times New Roman" w:cs="Times New Roman"/>
          <w:sz w:val="22"/>
          <w:szCs w:val="22"/>
          <w:lang w:val="nl-NL"/>
        </w:rPr>
        <w:t>Niet mee eens of oneens</w:t>
      </w:r>
      <w:r w:rsidRPr="007A2812">
        <w:rPr>
          <w:rFonts w:ascii="Times New Roman" w:hAnsi="Times New Roman" w:cs="Times New Roman"/>
          <w:sz w:val="22"/>
          <w:szCs w:val="22"/>
          <w:lang w:val="nl-NL"/>
        </w:rPr>
        <w:tab/>
      </w:r>
      <w:r w:rsidRPr="007A2812">
        <w:rPr>
          <w:rFonts w:ascii="Times New Roman" w:hAnsi="Times New Roman" w:cs="Times New Roman"/>
          <w:sz w:val="22"/>
          <w:szCs w:val="22"/>
          <w:lang w:val="nl-NL"/>
        </w:rPr>
        <w:tab/>
      </w:r>
    </w:p>
    <w:p w14:paraId="2A4CA447" w14:textId="6EC3BFF9" w:rsidR="007A2812" w:rsidRDefault="00283838" w:rsidP="004668A7">
      <w:pPr>
        <w:pStyle w:val="Lijstalinea"/>
        <w:numPr>
          <w:ilvl w:val="0"/>
          <w:numId w:val="49"/>
        </w:numPr>
        <w:ind w:firstLineChars="0"/>
        <w:rPr>
          <w:rFonts w:ascii="Times New Roman" w:hAnsi="Times New Roman" w:cs="Times New Roman"/>
          <w:sz w:val="22"/>
          <w:szCs w:val="22"/>
          <w:lang w:val="nl-NL"/>
        </w:rPr>
      </w:pPr>
      <w:r w:rsidRPr="007A2812">
        <w:rPr>
          <w:rFonts w:ascii="Times New Roman" w:hAnsi="Times New Roman" w:cs="Times New Roman"/>
          <w:sz w:val="22"/>
          <w:szCs w:val="22"/>
          <w:lang w:val="nl-NL"/>
        </w:rPr>
        <w:t>Oneens</w:t>
      </w:r>
    </w:p>
    <w:p w14:paraId="6CAB9E0F" w14:textId="77777777" w:rsidR="007A2812" w:rsidRPr="007A2812" w:rsidRDefault="007A2812" w:rsidP="00A24510">
      <w:pPr>
        <w:pStyle w:val="Lijstalinea"/>
        <w:ind w:left="720" w:firstLineChars="0" w:firstLine="0"/>
        <w:rPr>
          <w:rFonts w:ascii="Times New Roman" w:hAnsi="Times New Roman" w:cs="Times New Roman"/>
          <w:sz w:val="22"/>
          <w:szCs w:val="22"/>
          <w:lang w:val="nl-NL"/>
        </w:rPr>
      </w:pPr>
    </w:p>
    <w:p w14:paraId="6244C585" w14:textId="77777777" w:rsidR="00283838" w:rsidRPr="00283838" w:rsidRDefault="00283838" w:rsidP="00283838">
      <w:pPr>
        <w:rPr>
          <w:rFonts w:ascii="Times New Roman" w:hAnsi="Times New Roman" w:cs="Times New Roman"/>
          <w:sz w:val="22"/>
          <w:szCs w:val="22"/>
          <w:lang w:val="nl-NL"/>
        </w:rPr>
      </w:pPr>
      <w:r w:rsidRPr="00283838">
        <w:rPr>
          <w:rFonts w:ascii="Times New Roman" w:hAnsi="Times New Roman" w:cs="Times New Roman"/>
          <w:sz w:val="22"/>
          <w:szCs w:val="22"/>
          <w:lang w:val="nl-NL"/>
        </w:rPr>
        <w:t>Stel je voor dat er een VR-koptelefoon is ontworpen voor jongeren tussen 10 - 20 jaar. U kunt uw mobiele telefoon met het toestel linken en verschillende apps op de mobiel die speciaal gemaakt voor mensen van 10 tot 20 jaar erop zetten. Wanneer u de VR-bril koopt, krijgt u drie gratis apps op het toestel: een spel, een tutorial om het toestel te verkennen en een educatieve tutorial over een taalcursus.</w:t>
      </w:r>
    </w:p>
    <w:p w14:paraId="3DB632B6" w14:textId="77777777" w:rsidR="00283838" w:rsidRPr="00283838" w:rsidRDefault="00283838" w:rsidP="00283838">
      <w:pPr>
        <w:rPr>
          <w:rFonts w:ascii="Times New Roman" w:hAnsi="Times New Roman" w:cs="Times New Roman"/>
          <w:sz w:val="22"/>
          <w:szCs w:val="22"/>
          <w:lang w:val="nl-NL"/>
        </w:rPr>
      </w:pPr>
      <w:r w:rsidRPr="00283838">
        <w:rPr>
          <w:rFonts w:ascii="Times New Roman" w:hAnsi="Times New Roman" w:cs="Times New Roman"/>
          <w:sz w:val="22"/>
          <w:szCs w:val="22"/>
          <w:lang w:val="nl-NL"/>
        </w:rPr>
        <w:t xml:space="preserve">Voor extra apps zal u ervoor moeten betalen. Sommige apps kunnen worden gebruikt voor het verkennen van de sterren en landschappen. Terwijl andere apps kunnen worden gebruikt voor educatieve spelletjes, zoals tellen of een nieuwe taal leren. </w:t>
      </w:r>
    </w:p>
    <w:p w14:paraId="63CE7E1E" w14:textId="1479BCAD" w:rsidR="00283838" w:rsidRDefault="00283838" w:rsidP="00283838">
      <w:pPr>
        <w:rPr>
          <w:rFonts w:ascii="Times New Roman" w:hAnsi="Times New Roman" w:cs="Times New Roman"/>
          <w:sz w:val="22"/>
          <w:szCs w:val="22"/>
          <w:lang w:val="nl-NL"/>
        </w:rPr>
      </w:pPr>
      <w:r w:rsidRPr="00283838">
        <w:rPr>
          <w:rFonts w:ascii="Times New Roman" w:hAnsi="Times New Roman" w:cs="Times New Roman"/>
          <w:sz w:val="22"/>
          <w:szCs w:val="22"/>
          <w:lang w:val="nl-NL"/>
        </w:rPr>
        <w:t xml:space="preserve">Dit product moedig kinderen en tieners aan om meer algemene kennis </w:t>
      </w:r>
      <w:r w:rsidR="007A2812">
        <w:rPr>
          <w:rFonts w:ascii="Times New Roman" w:hAnsi="Times New Roman" w:cs="Times New Roman"/>
          <w:sz w:val="22"/>
          <w:szCs w:val="22"/>
          <w:lang w:val="nl-NL"/>
        </w:rPr>
        <w:t>te leren, zoals aardrijkskunde.</w:t>
      </w:r>
    </w:p>
    <w:p w14:paraId="0EDB97A5" w14:textId="77777777" w:rsidR="007A2812" w:rsidRPr="00283838" w:rsidRDefault="007A2812" w:rsidP="00283838">
      <w:pPr>
        <w:rPr>
          <w:rFonts w:ascii="Times New Roman" w:hAnsi="Times New Roman" w:cs="Times New Roman"/>
          <w:sz w:val="22"/>
          <w:szCs w:val="22"/>
          <w:lang w:val="nl-NL"/>
        </w:rPr>
      </w:pPr>
    </w:p>
    <w:p w14:paraId="03C93EA9" w14:textId="77777777" w:rsidR="00283838" w:rsidRPr="00283838" w:rsidRDefault="00283838" w:rsidP="00283838">
      <w:pPr>
        <w:rPr>
          <w:rFonts w:ascii="Times New Roman" w:hAnsi="Times New Roman" w:cs="Times New Roman"/>
          <w:sz w:val="22"/>
          <w:szCs w:val="22"/>
          <w:lang w:val="nl-NL"/>
        </w:rPr>
      </w:pPr>
      <w:r w:rsidRPr="00283838">
        <w:rPr>
          <w:rFonts w:ascii="Times New Roman" w:hAnsi="Times New Roman" w:cs="Times New Roman"/>
          <w:sz w:val="22"/>
          <w:szCs w:val="22"/>
          <w:lang w:val="nl-NL"/>
        </w:rPr>
        <w:t>Vraag 9. Zou u geïnteresseerd zijn in deze VR koptelefoon?</w:t>
      </w:r>
    </w:p>
    <w:p w14:paraId="5A75933D" w14:textId="77777777" w:rsidR="00283838" w:rsidRPr="007A2812" w:rsidRDefault="00283838" w:rsidP="004668A7">
      <w:pPr>
        <w:pStyle w:val="Lijstalinea"/>
        <w:widowControl/>
        <w:numPr>
          <w:ilvl w:val="0"/>
          <w:numId w:val="50"/>
        </w:numPr>
        <w:spacing w:after="0"/>
        <w:ind w:firstLineChars="0"/>
        <w:contextualSpacing/>
        <w:jc w:val="left"/>
        <w:rPr>
          <w:rFonts w:ascii="Times New Roman" w:hAnsi="Times New Roman" w:cs="Times New Roman"/>
          <w:sz w:val="22"/>
          <w:szCs w:val="22"/>
          <w:lang w:val="nl-NL"/>
        </w:rPr>
      </w:pPr>
      <w:r w:rsidRPr="007A2812">
        <w:rPr>
          <w:rFonts w:ascii="Times New Roman" w:hAnsi="Times New Roman" w:cs="Times New Roman"/>
          <w:sz w:val="22"/>
          <w:szCs w:val="22"/>
          <w:lang w:val="nl-NL"/>
        </w:rPr>
        <w:t>Het lijkt een leuk product, ik zou het willen uitproberen</w:t>
      </w:r>
    </w:p>
    <w:p w14:paraId="6B9E6DB0" w14:textId="77777777" w:rsidR="00283838" w:rsidRPr="007A2812" w:rsidRDefault="00283838" w:rsidP="004668A7">
      <w:pPr>
        <w:pStyle w:val="Lijstalinea"/>
        <w:widowControl/>
        <w:numPr>
          <w:ilvl w:val="0"/>
          <w:numId w:val="50"/>
        </w:numPr>
        <w:spacing w:after="0"/>
        <w:ind w:firstLineChars="0"/>
        <w:contextualSpacing/>
        <w:jc w:val="left"/>
        <w:rPr>
          <w:rFonts w:ascii="Times New Roman" w:hAnsi="Times New Roman" w:cs="Times New Roman"/>
          <w:sz w:val="22"/>
          <w:szCs w:val="22"/>
          <w:lang w:val="nl-NL"/>
        </w:rPr>
      </w:pPr>
      <w:r w:rsidRPr="007A2812">
        <w:rPr>
          <w:rFonts w:ascii="Times New Roman" w:hAnsi="Times New Roman" w:cs="Times New Roman"/>
          <w:sz w:val="22"/>
          <w:szCs w:val="22"/>
          <w:lang w:val="nl-NL"/>
        </w:rPr>
        <w:t>Ik ben niet geïnteresseerd in dit product.</w:t>
      </w:r>
    </w:p>
    <w:p w14:paraId="37E2F3AC" w14:textId="77777777" w:rsidR="00283838" w:rsidRPr="00283838" w:rsidRDefault="00283838" w:rsidP="00283838">
      <w:pPr>
        <w:rPr>
          <w:rFonts w:ascii="Times New Roman" w:hAnsi="Times New Roman" w:cs="Times New Roman"/>
          <w:sz w:val="22"/>
          <w:szCs w:val="22"/>
          <w:lang w:val="nl-NL"/>
        </w:rPr>
      </w:pPr>
    </w:p>
    <w:p w14:paraId="6CC74BDC" w14:textId="6C810F77" w:rsidR="00283838" w:rsidRPr="00283838" w:rsidRDefault="00283838" w:rsidP="00283838">
      <w:pPr>
        <w:rPr>
          <w:rFonts w:ascii="Times New Roman" w:hAnsi="Times New Roman" w:cs="Times New Roman"/>
          <w:sz w:val="22"/>
          <w:szCs w:val="22"/>
          <w:lang w:val="nl-NL"/>
        </w:rPr>
      </w:pPr>
      <w:r w:rsidRPr="00283838">
        <w:rPr>
          <w:rFonts w:ascii="Times New Roman" w:hAnsi="Times New Roman" w:cs="Times New Roman"/>
          <w:sz w:val="22"/>
          <w:szCs w:val="22"/>
          <w:lang w:val="nl-NL"/>
        </w:rPr>
        <w:t>Vraag 10. Kunt u de onderstaande aspecten evalueren dat de V</w:t>
      </w:r>
      <w:r w:rsidR="007A2812">
        <w:rPr>
          <w:rFonts w:ascii="Times New Roman" w:hAnsi="Times New Roman" w:cs="Times New Roman"/>
          <w:sz w:val="22"/>
          <w:szCs w:val="22"/>
          <w:lang w:val="nl-NL"/>
        </w:rPr>
        <w:t>R bril interessanter zou maken.</w:t>
      </w:r>
    </w:p>
    <w:tbl>
      <w:tblPr>
        <w:tblStyle w:val="Tabelraster"/>
        <w:tblpPr w:leftFromText="180" w:rightFromText="180" w:vertAnchor="text" w:tblpY="1"/>
        <w:tblOverlap w:val="never"/>
        <w:tblW w:w="0" w:type="auto"/>
        <w:tblLook w:val="04A0" w:firstRow="1" w:lastRow="0" w:firstColumn="1" w:lastColumn="0" w:noHBand="0" w:noVBand="1"/>
      </w:tblPr>
      <w:tblGrid>
        <w:gridCol w:w="2037"/>
        <w:gridCol w:w="2030"/>
        <w:gridCol w:w="2030"/>
        <w:gridCol w:w="2030"/>
      </w:tblGrid>
      <w:tr w:rsidR="00283838" w:rsidRPr="00283838" w14:paraId="626E3A7B" w14:textId="77777777" w:rsidTr="00A24510">
        <w:trPr>
          <w:trHeight w:val="652"/>
        </w:trPr>
        <w:tc>
          <w:tcPr>
            <w:tcW w:w="2037" w:type="dxa"/>
          </w:tcPr>
          <w:p w14:paraId="34B62E49" w14:textId="77777777" w:rsidR="00283838" w:rsidRPr="00283838" w:rsidRDefault="00283838" w:rsidP="00283838">
            <w:pPr>
              <w:rPr>
                <w:rFonts w:ascii="Times New Roman" w:hAnsi="Times New Roman" w:cs="Times New Roman"/>
                <w:sz w:val="20"/>
                <w:szCs w:val="20"/>
                <w:lang w:val="nl-NL"/>
              </w:rPr>
            </w:pPr>
            <w:r w:rsidRPr="00283838">
              <w:rPr>
                <w:rFonts w:ascii="Times New Roman" w:hAnsi="Times New Roman" w:cs="Times New Roman"/>
                <w:sz w:val="20"/>
                <w:szCs w:val="20"/>
                <w:lang w:val="nl-NL"/>
              </w:rPr>
              <w:t>Aspecten/uw mening</w:t>
            </w:r>
          </w:p>
        </w:tc>
        <w:tc>
          <w:tcPr>
            <w:tcW w:w="2030" w:type="dxa"/>
          </w:tcPr>
          <w:p w14:paraId="4C1A67A2" w14:textId="77777777" w:rsidR="00283838" w:rsidRPr="00283838" w:rsidRDefault="00283838" w:rsidP="00283838">
            <w:pPr>
              <w:rPr>
                <w:rFonts w:ascii="Times New Roman" w:hAnsi="Times New Roman" w:cs="Times New Roman"/>
                <w:sz w:val="20"/>
                <w:szCs w:val="20"/>
                <w:lang w:val="nl-NL"/>
              </w:rPr>
            </w:pPr>
            <w:r w:rsidRPr="00283838">
              <w:rPr>
                <w:rFonts w:ascii="Times New Roman" w:hAnsi="Times New Roman" w:cs="Times New Roman"/>
                <w:sz w:val="20"/>
                <w:szCs w:val="20"/>
                <w:lang w:val="nl-NL"/>
              </w:rPr>
              <w:t>Niet geïnteresseerd</w:t>
            </w:r>
          </w:p>
        </w:tc>
        <w:tc>
          <w:tcPr>
            <w:tcW w:w="2030" w:type="dxa"/>
          </w:tcPr>
          <w:p w14:paraId="2C0685C6" w14:textId="77777777" w:rsidR="00283838" w:rsidRPr="00283838" w:rsidRDefault="00283838" w:rsidP="00283838">
            <w:pPr>
              <w:rPr>
                <w:rFonts w:ascii="Times New Roman" w:hAnsi="Times New Roman" w:cs="Times New Roman"/>
                <w:sz w:val="20"/>
                <w:szCs w:val="20"/>
                <w:lang w:val="nl-NL"/>
              </w:rPr>
            </w:pPr>
            <w:r w:rsidRPr="00283838">
              <w:rPr>
                <w:rFonts w:ascii="Times New Roman" w:hAnsi="Times New Roman" w:cs="Times New Roman"/>
                <w:sz w:val="20"/>
                <w:szCs w:val="20"/>
                <w:lang w:val="nl-NL"/>
              </w:rPr>
              <w:t>Niet geïnteresseerd of geïnteresseerd</w:t>
            </w:r>
          </w:p>
        </w:tc>
        <w:tc>
          <w:tcPr>
            <w:tcW w:w="2030" w:type="dxa"/>
          </w:tcPr>
          <w:p w14:paraId="1146C131" w14:textId="77777777" w:rsidR="00283838" w:rsidRPr="00283838" w:rsidRDefault="00283838" w:rsidP="00283838">
            <w:pPr>
              <w:rPr>
                <w:rFonts w:ascii="Times New Roman" w:hAnsi="Times New Roman" w:cs="Times New Roman"/>
                <w:sz w:val="20"/>
                <w:szCs w:val="20"/>
                <w:lang w:val="nl-NL"/>
              </w:rPr>
            </w:pPr>
            <w:r w:rsidRPr="00283838">
              <w:rPr>
                <w:rFonts w:ascii="Times New Roman" w:hAnsi="Times New Roman" w:cs="Times New Roman"/>
                <w:sz w:val="20"/>
                <w:szCs w:val="20"/>
                <w:lang w:val="nl-NL"/>
              </w:rPr>
              <w:t>Erg geïnteresseerd</w:t>
            </w:r>
          </w:p>
        </w:tc>
      </w:tr>
      <w:tr w:rsidR="00283838" w:rsidRPr="00283838" w14:paraId="033EE527" w14:textId="77777777" w:rsidTr="00A24510">
        <w:trPr>
          <w:trHeight w:val="909"/>
        </w:trPr>
        <w:tc>
          <w:tcPr>
            <w:tcW w:w="2037" w:type="dxa"/>
          </w:tcPr>
          <w:p w14:paraId="39C67E0A" w14:textId="77777777" w:rsidR="00283838" w:rsidRPr="00283838" w:rsidRDefault="00283838" w:rsidP="00283838">
            <w:pPr>
              <w:rPr>
                <w:rFonts w:ascii="Times New Roman" w:hAnsi="Times New Roman" w:cs="Times New Roman"/>
                <w:sz w:val="20"/>
                <w:szCs w:val="20"/>
                <w:lang w:val="nl-NL"/>
              </w:rPr>
            </w:pPr>
            <w:r w:rsidRPr="00283838">
              <w:rPr>
                <w:rFonts w:ascii="Times New Roman" w:eastAsia="Times New Roman" w:hAnsi="Times New Roman" w:cs="Times New Roman"/>
                <w:sz w:val="20"/>
                <w:szCs w:val="20"/>
                <w:lang w:val="nl-NL"/>
              </w:rPr>
              <w:t>Het bezoeken van een ander land met reisleider</w:t>
            </w:r>
          </w:p>
        </w:tc>
        <w:tc>
          <w:tcPr>
            <w:tcW w:w="2030" w:type="dxa"/>
          </w:tcPr>
          <w:p w14:paraId="0EDE1B0E" w14:textId="77777777" w:rsidR="00283838" w:rsidRPr="00283838" w:rsidRDefault="00283838" w:rsidP="00283838">
            <w:pPr>
              <w:rPr>
                <w:rFonts w:ascii="Times New Roman" w:hAnsi="Times New Roman" w:cs="Times New Roman"/>
                <w:sz w:val="20"/>
                <w:szCs w:val="20"/>
                <w:lang w:val="nl-NL"/>
              </w:rPr>
            </w:pPr>
          </w:p>
        </w:tc>
        <w:tc>
          <w:tcPr>
            <w:tcW w:w="2030" w:type="dxa"/>
          </w:tcPr>
          <w:p w14:paraId="79C09E42" w14:textId="77777777" w:rsidR="00283838" w:rsidRPr="00283838" w:rsidRDefault="00283838" w:rsidP="00283838">
            <w:pPr>
              <w:rPr>
                <w:rFonts w:ascii="Times New Roman" w:hAnsi="Times New Roman" w:cs="Times New Roman"/>
                <w:sz w:val="20"/>
                <w:szCs w:val="20"/>
                <w:lang w:val="nl-NL"/>
              </w:rPr>
            </w:pPr>
          </w:p>
        </w:tc>
        <w:tc>
          <w:tcPr>
            <w:tcW w:w="2030" w:type="dxa"/>
          </w:tcPr>
          <w:p w14:paraId="6D843053" w14:textId="77777777" w:rsidR="00283838" w:rsidRPr="00283838" w:rsidRDefault="00283838" w:rsidP="00283838">
            <w:pPr>
              <w:rPr>
                <w:rFonts w:ascii="Times New Roman" w:hAnsi="Times New Roman" w:cs="Times New Roman"/>
                <w:sz w:val="20"/>
                <w:szCs w:val="20"/>
                <w:lang w:val="nl-NL"/>
              </w:rPr>
            </w:pPr>
          </w:p>
        </w:tc>
      </w:tr>
      <w:tr w:rsidR="00283838" w:rsidRPr="00283838" w14:paraId="02D10B25" w14:textId="77777777" w:rsidTr="00A24510">
        <w:trPr>
          <w:trHeight w:val="395"/>
        </w:trPr>
        <w:tc>
          <w:tcPr>
            <w:tcW w:w="2037" w:type="dxa"/>
          </w:tcPr>
          <w:p w14:paraId="1EE9CC88" w14:textId="77777777" w:rsidR="00283838" w:rsidRPr="00283838" w:rsidRDefault="00283838" w:rsidP="00283838">
            <w:pPr>
              <w:rPr>
                <w:rFonts w:ascii="Times New Roman" w:hAnsi="Times New Roman" w:cs="Times New Roman"/>
                <w:sz w:val="20"/>
                <w:szCs w:val="20"/>
                <w:lang w:val="nl-NL"/>
              </w:rPr>
            </w:pPr>
            <w:r w:rsidRPr="00283838">
              <w:rPr>
                <w:rFonts w:ascii="Times New Roman" w:hAnsi="Times New Roman" w:cs="Times New Roman"/>
                <w:sz w:val="20"/>
                <w:szCs w:val="20"/>
                <w:lang w:val="nl-NL"/>
              </w:rPr>
              <w:t>Terug in de tijd reizen</w:t>
            </w:r>
          </w:p>
        </w:tc>
        <w:tc>
          <w:tcPr>
            <w:tcW w:w="2030" w:type="dxa"/>
          </w:tcPr>
          <w:p w14:paraId="0A583C34" w14:textId="77777777" w:rsidR="00283838" w:rsidRPr="00283838" w:rsidRDefault="00283838" w:rsidP="00283838">
            <w:pPr>
              <w:rPr>
                <w:rFonts w:ascii="Times New Roman" w:hAnsi="Times New Roman" w:cs="Times New Roman"/>
                <w:sz w:val="20"/>
                <w:szCs w:val="20"/>
                <w:lang w:val="nl-NL"/>
              </w:rPr>
            </w:pPr>
          </w:p>
        </w:tc>
        <w:tc>
          <w:tcPr>
            <w:tcW w:w="2030" w:type="dxa"/>
          </w:tcPr>
          <w:p w14:paraId="760A433F" w14:textId="77777777" w:rsidR="00283838" w:rsidRPr="00283838" w:rsidRDefault="00283838" w:rsidP="00283838">
            <w:pPr>
              <w:rPr>
                <w:rFonts w:ascii="Times New Roman" w:hAnsi="Times New Roman" w:cs="Times New Roman"/>
                <w:sz w:val="20"/>
                <w:szCs w:val="20"/>
                <w:lang w:val="nl-NL"/>
              </w:rPr>
            </w:pPr>
          </w:p>
        </w:tc>
        <w:tc>
          <w:tcPr>
            <w:tcW w:w="2030" w:type="dxa"/>
          </w:tcPr>
          <w:p w14:paraId="02C2B61C" w14:textId="77777777" w:rsidR="00283838" w:rsidRPr="00283838" w:rsidRDefault="00283838" w:rsidP="00283838">
            <w:pPr>
              <w:rPr>
                <w:rFonts w:ascii="Times New Roman" w:hAnsi="Times New Roman" w:cs="Times New Roman"/>
                <w:sz w:val="20"/>
                <w:szCs w:val="20"/>
                <w:lang w:val="nl-NL"/>
              </w:rPr>
            </w:pPr>
          </w:p>
        </w:tc>
      </w:tr>
      <w:tr w:rsidR="00283838" w:rsidRPr="00283838" w14:paraId="57F295B6" w14:textId="77777777" w:rsidTr="00A24510">
        <w:trPr>
          <w:trHeight w:val="633"/>
        </w:trPr>
        <w:tc>
          <w:tcPr>
            <w:tcW w:w="2037" w:type="dxa"/>
          </w:tcPr>
          <w:p w14:paraId="28A53C0C" w14:textId="77777777" w:rsidR="00283838" w:rsidRPr="00283838" w:rsidRDefault="00283838" w:rsidP="00283838">
            <w:pPr>
              <w:rPr>
                <w:rFonts w:ascii="Times New Roman" w:hAnsi="Times New Roman" w:cs="Times New Roman"/>
                <w:sz w:val="20"/>
                <w:szCs w:val="20"/>
                <w:lang w:val="nl-NL"/>
              </w:rPr>
            </w:pPr>
            <w:r w:rsidRPr="00283838">
              <w:rPr>
                <w:rFonts w:ascii="Times New Roman" w:hAnsi="Times New Roman" w:cs="Times New Roman"/>
                <w:sz w:val="20"/>
                <w:szCs w:val="20"/>
                <w:lang w:val="nl-NL"/>
              </w:rPr>
              <w:t>Een fantasiewereld bezoeken</w:t>
            </w:r>
          </w:p>
        </w:tc>
        <w:tc>
          <w:tcPr>
            <w:tcW w:w="2030" w:type="dxa"/>
          </w:tcPr>
          <w:p w14:paraId="65FD6C46" w14:textId="77777777" w:rsidR="00283838" w:rsidRPr="00283838" w:rsidRDefault="00283838" w:rsidP="00283838">
            <w:pPr>
              <w:rPr>
                <w:rFonts w:ascii="Times New Roman" w:hAnsi="Times New Roman" w:cs="Times New Roman"/>
                <w:sz w:val="20"/>
                <w:szCs w:val="20"/>
                <w:lang w:val="nl-NL"/>
              </w:rPr>
            </w:pPr>
          </w:p>
        </w:tc>
        <w:tc>
          <w:tcPr>
            <w:tcW w:w="2030" w:type="dxa"/>
          </w:tcPr>
          <w:p w14:paraId="462F9C69" w14:textId="77777777" w:rsidR="00283838" w:rsidRPr="00283838" w:rsidRDefault="00283838" w:rsidP="00283838">
            <w:pPr>
              <w:rPr>
                <w:rFonts w:ascii="Times New Roman" w:hAnsi="Times New Roman" w:cs="Times New Roman"/>
                <w:sz w:val="20"/>
                <w:szCs w:val="20"/>
                <w:lang w:val="nl-NL"/>
              </w:rPr>
            </w:pPr>
          </w:p>
        </w:tc>
        <w:tc>
          <w:tcPr>
            <w:tcW w:w="2030" w:type="dxa"/>
          </w:tcPr>
          <w:p w14:paraId="2B903FF6" w14:textId="77777777" w:rsidR="00283838" w:rsidRPr="00283838" w:rsidRDefault="00283838" w:rsidP="00283838">
            <w:pPr>
              <w:rPr>
                <w:rFonts w:ascii="Times New Roman" w:hAnsi="Times New Roman" w:cs="Times New Roman"/>
                <w:sz w:val="20"/>
                <w:szCs w:val="20"/>
                <w:lang w:val="nl-NL"/>
              </w:rPr>
            </w:pPr>
          </w:p>
        </w:tc>
      </w:tr>
      <w:tr w:rsidR="00283838" w:rsidRPr="00283838" w14:paraId="3F41F5AF" w14:textId="77777777" w:rsidTr="00A24510">
        <w:trPr>
          <w:trHeight w:val="652"/>
        </w:trPr>
        <w:tc>
          <w:tcPr>
            <w:tcW w:w="2037" w:type="dxa"/>
          </w:tcPr>
          <w:p w14:paraId="10663CB0" w14:textId="77777777" w:rsidR="00283838" w:rsidRPr="00283838" w:rsidRDefault="00283838" w:rsidP="00283838">
            <w:pPr>
              <w:rPr>
                <w:rFonts w:ascii="Times New Roman" w:hAnsi="Times New Roman" w:cs="Times New Roman"/>
                <w:sz w:val="20"/>
                <w:szCs w:val="20"/>
                <w:lang w:val="nl-NL"/>
              </w:rPr>
            </w:pPr>
            <w:r w:rsidRPr="00283838">
              <w:rPr>
                <w:rFonts w:ascii="Times New Roman" w:hAnsi="Times New Roman" w:cs="Times New Roman"/>
                <w:sz w:val="20"/>
                <w:szCs w:val="20"/>
                <w:lang w:val="nl-NL"/>
              </w:rPr>
              <w:t>Een video game or online game spelen</w:t>
            </w:r>
          </w:p>
        </w:tc>
        <w:tc>
          <w:tcPr>
            <w:tcW w:w="2030" w:type="dxa"/>
          </w:tcPr>
          <w:p w14:paraId="3D32F00C" w14:textId="77777777" w:rsidR="00283838" w:rsidRPr="00283838" w:rsidRDefault="00283838" w:rsidP="00283838">
            <w:pPr>
              <w:rPr>
                <w:rFonts w:ascii="Times New Roman" w:hAnsi="Times New Roman" w:cs="Times New Roman"/>
                <w:sz w:val="20"/>
                <w:szCs w:val="20"/>
                <w:lang w:val="nl-NL"/>
              </w:rPr>
            </w:pPr>
          </w:p>
        </w:tc>
        <w:tc>
          <w:tcPr>
            <w:tcW w:w="2030" w:type="dxa"/>
          </w:tcPr>
          <w:p w14:paraId="662FDA78" w14:textId="77777777" w:rsidR="00283838" w:rsidRPr="00283838" w:rsidRDefault="00283838" w:rsidP="00283838">
            <w:pPr>
              <w:rPr>
                <w:rFonts w:ascii="Times New Roman" w:hAnsi="Times New Roman" w:cs="Times New Roman"/>
                <w:sz w:val="20"/>
                <w:szCs w:val="20"/>
                <w:lang w:val="nl-NL"/>
              </w:rPr>
            </w:pPr>
          </w:p>
        </w:tc>
        <w:tc>
          <w:tcPr>
            <w:tcW w:w="2030" w:type="dxa"/>
          </w:tcPr>
          <w:p w14:paraId="54DD0CD4" w14:textId="77777777" w:rsidR="00283838" w:rsidRPr="00283838" w:rsidRDefault="00283838" w:rsidP="00283838">
            <w:pPr>
              <w:rPr>
                <w:rFonts w:ascii="Times New Roman" w:hAnsi="Times New Roman" w:cs="Times New Roman"/>
                <w:sz w:val="20"/>
                <w:szCs w:val="20"/>
                <w:lang w:val="nl-NL"/>
              </w:rPr>
            </w:pPr>
          </w:p>
        </w:tc>
      </w:tr>
      <w:tr w:rsidR="00283838" w:rsidRPr="00283838" w14:paraId="79F6DD13" w14:textId="77777777" w:rsidTr="00A24510">
        <w:trPr>
          <w:trHeight w:val="652"/>
        </w:trPr>
        <w:tc>
          <w:tcPr>
            <w:tcW w:w="2037" w:type="dxa"/>
          </w:tcPr>
          <w:p w14:paraId="607B1E27" w14:textId="77777777" w:rsidR="00283838" w:rsidRPr="00283838" w:rsidRDefault="00283838" w:rsidP="00283838">
            <w:pPr>
              <w:rPr>
                <w:rFonts w:ascii="Times New Roman" w:hAnsi="Times New Roman" w:cs="Times New Roman"/>
                <w:sz w:val="20"/>
                <w:szCs w:val="20"/>
                <w:lang w:val="nl-NL"/>
              </w:rPr>
            </w:pPr>
            <w:r w:rsidRPr="00283838">
              <w:rPr>
                <w:rFonts w:ascii="Times New Roman" w:hAnsi="Times New Roman" w:cs="Times New Roman"/>
                <w:sz w:val="20"/>
                <w:szCs w:val="20"/>
                <w:lang w:val="nl-NL"/>
              </w:rPr>
              <w:t>3D films of TV shows bekijken</w:t>
            </w:r>
          </w:p>
        </w:tc>
        <w:tc>
          <w:tcPr>
            <w:tcW w:w="2030" w:type="dxa"/>
          </w:tcPr>
          <w:p w14:paraId="6E40A75D" w14:textId="77777777" w:rsidR="00283838" w:rsidRPr="00283838" w:rsidRDefault="00283838" w:rsidP="00283838">
            <w:pPr>
              <w:rPr>
                <w:rFonts w:ascii="Times New Roman" w:hAnsi="Times New Roman" w:cs="Times New Roman"/>
                <w:sz w:val="20"/>
                <w:szCs w:val="20"/>
                <w:lang w:val="nl-NL"/>
              </w:rPr>
            </w:pPr>
          </w:p>
        </w:tc>
        <w:tc>
          <w:tcPr>
            <w:tcW w:w="2030" w:type="dxa"/>
          </w:tcPr>
          <w:p w14:paraId="41619BE3" w14:textId="77777777" w:rsidR="00283838" w:rsidRPr="00283838" w:rsidRDefault="00283838" w:rsidP="00283838">
            <w:pPr>
              <w:rPr>
                <w:rFonts w:ascii="Times New Roman" w:hAnsi="Times New Roman" w:cs="Times New Roman"/>
                <w:sz w:val="20"/>
                <w:szCs w:val="20"/>
                <w:lang w:val="nl-NL"/>
              </w:rPr>
            </w:pPr>
          </w:p>
        </w:tc>
        <w:tc>
          <w:tcPr>
            <w:tcW w:w="2030" w:type="dxa"/>
          </w:tcPr>
          <w:p w14:paraId="58A62C1B" w14:textId="77777777" w:rsidR="00283838" w:rsidRPr="00283838" w:rsidRDefault="00283838" w:rsidP="00283838">
            <w:pPr>
              <w:rPr>
                <w:rFonts w:ascii="Times New Roman" w:hAnsi="Times New Roman" w:cs="Times New Roman"/>
                <w:sz w:val="20"/>
                <w:szCs w:val="20"/>
                <w:lang w:val="nl-NL"/>
              </w:rPr>
            </w:pPr>
          </w:p>
        </w:tc>
      </w:tr>
      <w:tr w:rsidR="00283838" w:rsidRPr="00283838" w14:paraId="5C632298" w14:textId="77777777" w:rsidTr="00A24510">
        <w:trPr>
          <w:trHeight w:val="376"/>
        </w:trPr>
        <w:tc>
          <w:tcPr>
            <w:tcW w:w="2037" w:type="dxa"/>
          </w:tcPr>
          <w:p w14:paraId="0E8C16DE" w14:textId="77777777" w:rsidR="00283838" w:rsidRPr="00283838" w:rsidRDefault="00283838" w:rsidP="00283838">
            <w:pPr>
              <w:rPr>
                <w:rFonts w:ascii="Times New Roman" w:hAnsi="Times New Roman" w:cs="Times New Roman"/>
                <w:sz w:val="20"/>
                <w:szCs w:val="20"/>
                <w:lang w:val="nl-NL"/>
              </w:rPr>
            </w:pPr>
            <w:r w:rsidRPr="00283838">
              <w:rPr>
                <w:rFonts w:ascii="Times New Roman" w:hAnsi="Times New Roman" w:cs="Times New Roman"/>
                <w:sz w:val="20"/>
                <w:szCs w:val="20"/>
                <w:lang w:val="nl-NL"/>
              </w:rPr>
              <w:t>Een nieuwe taal leren</w:t>
            </w:r>
          </w:p>
        </w:tc>
        <w:tc>
          <w:tcPr>
            <w:tcW w:w="2030" w:type="dxa"/>
          </w:tcPr>
          <w:p w14:paraId="2F560AF5" w14:textId="77777777" w:rsidR="00283838" w:rsidRPr="00283838" w:rsidRDefault="00283838" w:rsidP="00283838">
            <w:pPr>
              <w:rPr>
                <w:rFonts w:ascii="Times New Roman" w:hAnsi="Times New Roman" w:cs="Times New Roman"/>
                <w:sz w:val="20"/>
                <w:szCs w:val="20"/>
                <w:lang w:val="nl-NL"/>
              </w:rPr>
            </w:pPr>
          </w:p>
        </w:tc>
        <w:tc>
          <w:tcPr>
            <w:tcW w:w="2030" w:type="dxa"/>
          </w:tcPr>
          <w:p w14:paraId="12EF1759" w14:textId="77777777" w:rsidR="00283838" w:rsidRPr="00283838" w:rsidRDefault="00283838" w:rsidP="00283838">
            <w:pPr>
              <w:rPr>
                <w:rFonts w:ascii="Times New Roman" w:hAnsi="Times New Roman" w:cs="Times New Roman"/>
                <w:sz w:val="20"/>
                <w:szCs w:val="20"/>
                <w:lang w:val="nl-NL"/>
              </w:rPr>
            </w:pPr>
          </w:p>
        </w:tc>
        <w:tc>
          <w:tcPr>
            <w:tcW w:w="2030" w:type="dxa"/>
          </w:tcPr>
          <w:p w14:paraId="795F699A" w14:textId="77777777" w:rsidR="00283838" w:rsidRPr="00283838" w:rsidRDefault="00283838" w:rsidP="00283838">
            <w:pPr>
              <w:rPr>
                <w:rFonts w:ascii="Times New Roman" w:hAnsi="Times New Roman" w:cs="Times New Roman"/>
                <w:sz w:val="20"/>
                <w:szCs w:val="20"/>
                <w:lang w:val="nl-NL"/>
              </w:rPr>
            </w:pPr>
          </w:p>
        </w:tc>
      </w:tr>
      <w:tr w:rsidR="00283838" w:rsidRPr="00283838" w14:paraId="2E08C916" w14:textId="77777777" w:rsidTr="00A24510">
        <w:trPr>
          <w:trHeight w:val="652"/>
        </w:trPr>
        <w:tc>
          <w:tcPr>
            <w:tcW w:w="2037" w:type="dxa"/>
          </w:tcPr>
          <w:p w14:paraId="6232FF8D" w14:textId="77777777" w:rsidR="00283838" w:rsidRPr="00283838" w:rsidRDefault="00283838" w:rsidP="00283838">
            <w:pPr>
              <w:rPr>
                <w:rFonts w:ascii="Times New Roman" w:hAnsi="Times New Roman" w:cs="Times New Roman"/>
                <w:sz w:val="20"/>
                <w:szCs w:val="20"/>
                <w:lang w:val="nl-NL"/>
              </w:rPr>
            </w:pPr>
            <w:r w:rsidRPr="00283838">
              <w:rPr>
                <w:rFonts w:ascii="Times New Roman" w:hAnsi="Times New Roman" w:cs="Times New Roman"/>
                <w:sz w:val="20"/>
                <w:szCs w:val="20"/>
                <w:lang w:val="nl-NL"/>
              </w:rPr>
              <w:t xml:space="preserve">Online </w:t>
            </w:r>
            <w:proofErr w:type="spellStart"/>
            <w:r w:rsidRPr="00283838">
              <w:rPr>
                <w:rFonts w:ascii="Times New Roman" w:hAnsi="Times New Roman" w:cs="Times New Roman"/>
                <w:sz w:val="20"/>
                <w:szCs w:val="20"/>
                <w:lang w:val="nl-NL"/>
              </w:rPr>
              <w:t>tutorials</w:t>
            </w:r>
            <w:proofErr w:type="spellEnd"/>
            <w:r w:rsidRPr="00283838">
              <w:rPr>
                <w:rFonts w:ascii="Times New Roman" w:hAnsi="Times New Roman" w:cs="Times New Roman"/>
                <w:sz w:val="20"/>
                <w:szCs w:val="20"/>
                <w:lang w:val="nl-NL"/>
              </w:rPr>
              <w:t xml:space="preserve"> bekijken</w:t>
            </w:r>
          </w:p>
        </w:tc>
        <w:tc>
          <w:tcPr>
            <w:tcW w:w="2030" w:type="dxa"/>
          </w:tcPr>
          <w:p w14:paraId="5982B85C" w14:textId="77777777" w:rsidR="00283838" w:rsidRPr="00283838" w:rsidRDefault="00283838" w:rsidP="00283838">
            <w:pPr>
              <w:rPr>
                <w:rFonts w:ascii="Times New Roman" w:hAnsi="Times New Roman" w:cs="Times New Roman"/>
                <w:sz w:val="20"/>
                <w:szCs w:val="20"/>
                <w:lang w:val="nl-NL"/>
              </w:rPr>
            </w:pPr>
          </w:p>
        </w:tc>
        <w:tc>
          <w:tcPr>
            <w:tcW w:w="2030" w:type="dxa"/>
          </w:tcPr>
          <w:p w14:paraId="06E79018" w14:textId="77777777" w:rsidR="00283838" w:rsidRPr="00283838" w:rsidRDefault="00283838" w:rsidP="00283838">
            <w:pPr>
              <w:rPr>
                <w:rFonts w:ascii="Times New Roman" w:hAnsi="Times New Roman" w:cs="Times New Roman"/>
                <w:sz w:val="20"/>
                <w:szCs w:val="20"/>
                <w:lang w:val="nl-NL"/>
              </w:rPr>
            </w:pPr>
          </w:p>
        </w:tc>
        <w:tc>
          <w:tcPr>
            <w:tcW w:w="2030" w:type="dxa"/>
          </w:tcPr>
          <w:p w14:paraId="7C8FA70E" w14:textId="77777777" w:rsidR="00283838" w:rsidRPr="00283838" w:rsidRDefault="00283838" w:rsidP="00283838">
            <w:pPr>
              <w:rPr>
                <w:rFonts w:ascii="Times New Roman" w:hAnsi="Times New Roman" w:cs="Times New Roman"/>
                <w:sz w:val="20"/>
                <w:szCs w:val="20"/>
                <w:lang w:val="nl-NL"/>
              </w:rPr>
            </w:pPr>
          </w:p>
        </w:tc>
      </w:tr>
      <w:tr w:rsidR="00283838" w:rsidRPr="00283838" w14:paraId="401D96E5" w14:textId="77777777" w:rsidTr="00A24510">
        <w:trPr>
          <w:trHeight w:val="652"/>
        </w:trPr>
        <w:tc>
          <w:tcPr>
            <w:tcW w:w="2037" w:type="dxa"/>
          </w:tcPr>
          <w:p w14:paraId="2217145B" w14:textId="77777777" w:rsidR="00283838" w:rsidRPr="00283838" w:rsidRDefault="00283838" w:rsidP="00283838">
            <w:pPr>
              <w:rPr>
                <w:rFonts w:ascii="Times New Roman" w:hAnsi="Times New Roman" w:cs="Times New Roman"/>
                <w:sz w:val="20"/>
                <w:szCs w:val="20"/>
                <w:lang w:val="nl-NL"/>
              </w:rPr>
            </w:pPr>
            <w:r w:rsidRPr="00283838">
              <w:rPr>
                <w:rFonts w:ascii="Times New Roman" w:hAnsi="Times New Roman" w:cs="Times New Roman"/>
                <w:sz w:val="20"/>
                <w:szCs w:val="20"/>
                <w:lang w:val="nl-NL"/>
              </w:rPr>
              <w:t>Documentaires bekijken</w:t>
            </w:r>
          </w:p>
        </w:tc>
        <w:tc>
          <w:tcPr>
            <w:tcW w:w="2030" w:type="dxa"/>
          </w:tcPr>
          <w:p w14:paraId="6A74A5D9" w14:textId="77777777" w:rsidR="00283838" w:rsidRPr="00283838" w:rsidRDefault="00283838" w:rsidP="00283838">
            <w:pPr>
              <w:rPr>
                <w:rFonts w:ascii="Times New Roman" w:hAnsi="Times New Roman" w:cs="Times New Roman"/>
                <w:sz w:val="20"/>
                <w:szCs w:val="20"/>
                <w:lang w:val="nl-NL"/>
              </w:rPr>
            </w:pPr>
          </w:p>
        </w:tc>
        <w:tc>
          <w:tcPr>
            <w:tcW w:w="2030" w:type="dxa"/>
          </w:tcPr>
          <w:p w14:paraId="180B57EA" w14:textId="77777777" w:rsidR="00283838" w:rsidRPr="00283838" w:rsidRDefault="00283838" w:rsidP="00283838">
            <w:pPr>
              <w:rPr>
                <w:rFonts w:ascii="Times New Roman" w:hAnsi="Times New Roman" w:cs="Times New Roman"/>
                <w:sz w:val="20"/>
                <w:szCs w:val="20"/>
                <w:lang w:val="nl-NL"/>
              </w:rPr>
            </w:pPr>
          </w:p>
        </w:tc>
        <w:tc>
          <w:tcPr>
            <w:tcW w:w="2030" w:type="dxa"/>
          </w:tcPr>
          <w:p w14:paraId="06387CEF" w14:textId="77777777" w:rsidR="00283838" w:rsidRPr="00283838" w:rsidRDefault="00283838" w:rsidP="00283838">
            <w:pPr>
              <w:rPr>
                <w:rFonts w:ascii="Times New Roman" w:hAnsi="Times New Roman" w:cs="Times New Roman"/>
                <w:sz w:val="20"/>
                <w:szCs w:val="20"/>
                <w:lang w:val="nl-NL"/>
              </w:rPr>
            </w:pPr>
          </w:p>
        </w:tc>
      </w:tr>
      <w:tr w:rsidR="00283838" w:rsidRPr="00283838" w14:paraId="7330180E" w14:textId="77777777" w:rsidTr="00A24510">
        <w:trPr>
          <w:trHeight w:val="652"/>
        </w:trPr>
        <w:tc>
          <w:tcPr>
            <w:tcW w:w="2037" w:type="dxa"/>
          </w:tcPr>
          <w:p w14:paraId="4A32A043" w14:textId="77777777" w:rsidR="00283838" w:rsidRPr="00283838" w:rsidRDefault="00283838" w:rsidP="00283838">
            <w:pPr>
              <w:rPr>
                <w:rFonts w:ascii="Times New Roman" w:hAnsi="Times New Roman" w:cs="Times New Roman"/>
                <w:sz w:val="20"/>
                <w:szCs w:val="20"/>
                <w:lang w:val="nl-NL"/>
              </w:rPr>
            </w:pPr>
            <w:r w:rsidRPr="00283838">
              <w:rPr>
                <w:rFonts w:ascii="Times New Roman" w:hAnsi="Times New Roman" w:cs="Times New Roman"/>
                <w:sz w:val="20"/>
                <w:szCs w:val="20"/>
                <w:lang w:val="nl-NL"/>
              </w:rPr>
              <w:t>Musea virtueel bezoeken</w:t>
            </w:r>
          </w:p>
        </w:tc>
        <w:tc>
          <w:tcPr>
            <w:tcW w:w="2030" w:type="dxa"/>
          </w:tcPr>
          <w:p w14:paraId="133B18B6" w14:textId="77777777" w:rsidR="00283838" w:rsidRPr="00283838" w:rsidRDefault="00283838" w:rsidP="00283838">
            <w:pPr>
              <w:rPr>
                <w:rFonts w:ascii="Times New Roman" w:hAnsi="Times New Roman" w:cs="Times New Roman"/>
                <w:sz w:val="20"/>
                <w:szCs w:val="20"/>
                <w:lang w:val="nl-NL"/>
              </w:rPr>
            </w:pPr>
          </w:p>
        </w:tc>
        <w:tc>
          <w:tcPr>
            <w:tcW w:w="2030" w:type="dxa"/>
          </w:tcPr>
          <w:p w14:paraId="5D2FC6F2" w14:textId="77777777" w:rsidR="00283838" w:rsidRPr="00283838" w:rsidRDefault="00283838" w:rsidP="00283838">
            <w:pPr>
              <w:rPr>
                <w:rFonts w:ascii="Times New Roman" w:hAnsi="Times New Roman" w:cs="Times New Roman"/>
                <w:sz w:val="20"/>
                <w:szCs w:val="20"/>
                <w:lang w:val="nl-NL"/>
              </w:rPr>
            </w:pPr>
          </w:p>
        </w:tc>
        <w:tc>
          <w:tcPr>
            <w:tcW w:w="2030" w:type="dxa"/>
          </w:tcPr>
          <w:p w14:paraId="0CF02109" w14:textId="77777777" w:rsidR="00283838" w:rsidRPr="00283838" w:rsidRDefault="00283838" w:rsidP="00283838">
            <w:pPr>
              <w:rPr>
                <w:rFonts w:ascii="Times New Roman" w:hAnsi="Times New Roman" w:cs="Times New Roman"/>
                <w:sz w:val="20"/>
                <w:szCs w:val="20"/>
                <w:lang w:val="nl-NL"/>
              </w:rPr>
            </w:pPr>
          </w:p>
        </w:tc>
      </w:tr>
    </w:tbl>
    <w:p w14:paraId="1717BD5C" w14:textId="77777777" w:rsidR="00283838" w:rsidRPr="00283838" w:rsidRDefault="00283838" w:rsidP="00283838">
      <w:pPr>
        <w:rPr>
          <w:rFonts w:ascii="Times New Roman" w:hAnsi="Times New Roman" w:cs="Times New Roman"/>
          <w:sz w:val="22"/>
          <w:szCs w:val="22"/>
          <w:lang w:val="nl-NL"/>
        </w:rPr>
      </w:pPr>
    </w:p>
    <w:p w14:paraId="04C83809" w14:textId="77777777" w:rsidR="00283838" w:rsidRPr="00283838" w:rsidRDefault="00283838" w:rsidP="00283838">
      <w:pPr>
        <w:rPr>
          <w:rFonts w:ascii="Times New Roman" w:eastAsia="Times New Roman" w:hAnsi="Times New Roman" w:cs="Times New Roman"/>
          <w:sz w:val="22"/>
          <w:szCs w:val="22"/>
          <w:lang w:val="nl-NL"/>
        </w:rPr>
      </w:pPr>
      <w:r w:rsidRPr="00283838">
        <w:rPr>
          <w:rFonts w:ascii="Times New Roman" w:hAnsi="Times New Roman" w:cs="Times New Roman"/>
          <w:sz w:val="22"/>
          <w:szCs w:val="22"/>
          <w:lang w:val="nl-NL"/>
        </w:rPr>
        <w:t xml:space="preserve">Vraag 11. </w:t>
      </w:r>
      <w:r w:rsidRPr="00283838">
        <w:rPr>
          <w:rFonts w:ascii="Times New Roman" w:eastAsia="Times New Roman" w:hAnsi="Times New Roman" w:cs="Times New Roman"/>
          <w:sz w:val="22"/>
          <w:szCs w:val="22"/>
          <w:lang w:val="nl-NL"/>
        </w:rPr>
        <w:t>Evalueer de onderstaande soorten spelletjes dat u interessant vind voor VR-bril.</w:t>
      </w:r>
    </w:p>
    <w:tbl>
      <w:tblPr>
        <w:tblStyle w:val="Tabelraster"/>
        <w:tblpPr w:leftFromText="180" w:rightFromText="180" w:vertAnchor="text" w:tblpY="1"/>
        <w:tblOverlap w:val="never"/>
        <w:tblW w:w="0" w:type="auto"/>
        <w:tblLook w:val="04A0" w:firstRow="1" w:lastRow="0" w:firstColumn="1" w:lastColumn="0" w:noHBand="0" w:noVBand="1"/>
      </w:tblPr>
      <w:tblGrid>
        <w:gridCol w:w="2067"/>
        <w:gridCol w:w="2060"/>
        <w:gridCol w:w="2060"/>
        <w:gridCol w:w="2060"/>
      </w:tblGrid>
      <w:tr w:rsidR="00283838" w:rsidRPr="00283838" w14:paraId="5F7B325E" w14:textId="77777777" w:rsidTr="00553A63">
        <w:tc>
          <w:tcPr>
            <w:tcW w:w="2129" w:type="dxa"/>
          </w:tcPr>
          <w:p w14:paraId="101A5AEF" w14:textId="77777777" w:rsidR="00283838" w:rsidRPr="00283838" w:rsidRDefault="00283838" w:rsidP="00283838">
            <w:pPr>
              <w:rPr>
                <w:rFonts w:ascii="Times New Roman" w:hAnsi="Times New Roman" w:cs="Times New Roman"/>
                <w:sz w:val="20"/>
                <w:szCs w:val="20"/>
                <w:lang w:val="nl-NL"/>
              </w:rPr>
            </w:pPr>
            <w:r w:rsidRPr="00283838">
              <w:rPr>
                <w:rFonts w:ascii="Times New Roman" w:hAnsi="Times New Roman" w:cs="Times New Roman"/>
                <w:sz w:val="20"/>
                <w:szCs w:val="20"/>
                <w:lang w:val="nl-NL"/>
              </w:rPr>
              <w:t>Soorten games/uw mening</w:t>
            </w:r>
          </w:p>
        </w:tc>
        <w:tc>
          <w:tcPr>
            <w:tcW w:w="2129" w:type="dxa"/>
          </w:tcPr>
          <w:p w14:paraId="5E1F3600" w14:textId="77777777" w:rsidR="00283838" w:rsidRPr="00283838" w:rsidRDefault="00283838" w:rsidP="00283838">
            <w:pPr>
              <w:rPr>
                <w:rFonts w:ascii="Times New Roman" w:hAnsi="Times New Roman" w:cs="Times New Roman"/>
                <w:sz w:val="20"/>
                <w:szCs w:val="20"/>
                <w:lang w:val="nl-NL"/>
              </w:rPr>
            </w:pPr>
            <w:r w:rsidRPr="00283838">
              <w:rPr>
                <w:rFonts w:ascii="Times New Roman" w:hAnsi="Times New Roman" w:cs="Times New Roman"/>
                <w:sz w:val="20"/>
                <w:szCs w:val="20"/>
                <w:lang w:val="nl-NL"/>
              </w:rPr>
              <w:t>Niet geïnteresseerd</w:t>
            </w:r>
          </w:p>
        </w:tc>
        <w:tc>
          <w:tcPr>
            <w:tcW w:w="2129" w:type="dxa"/>
          </w:tcPr>
          <w:p w14:paraId="6E677A29" w14:textId="77777777" w:rsidR="00283838" w:rsidRPr="00283838" w:rsidRDefault="00283838" w:rsidP="00283838">
            <w:pPr>
              <w:rPr>
                <w:rFonts w:ascii="Times New Roman" w:hAnsi="Times New Roman" w:cs="Times New Roman"/>
                <w:sz w:val="20"/>
                <w:szCs w:val="20"/>
                <w:lang w:val="nl-NL"/>
              </w:rPr>
            </w:pPr>
            <w:r w:rsidRPr="00283838">
              <w:rPr>
                <w:rFonts w:ascii="Times New Roman" w:hAnsi="Times New Roman" w:cs="Times New Roman"/>
                <w:sz w:val="20"/>
                <w:szCs w:val="20"/>
                <w:lang w:val="nl-NL"/>
              </w:rPr>
              <w:t>Niet geïnteresseerd of geïnteresseerd</w:t>
            </w:r>
          </w:p>
        </w:tc>
        <w:tc>
          <w:tcPr>
            <w:tcW w:w="2129" w:type="dxa"/>
          </w:tcPr>
          <w:p w14:paraId="12C660C5" w14:textId="77777777" w:rsidR="00283838" w:rsidRPr="00283838" w:rsidRDefault="00283838" w:rsidP="00283838">
            <w:pPr>
              <w:rPr>
                <w:rFonts w:ascii="Times New Roman" w:hAnsi="Times New Roman" w:cs="Times New Roman"/>
                <w:sz w:val="20"/>
                <w:szCs w:val="20"/>
                <w:lang w:val="nl-NL"/>
              </w:rPr>
            </w:pPr>
            <w:r w:rsidRPr="00283838">
              <w:rPr>
                <w:rFonts w:ascii="Times New Roman" w:hAnsi="Times New Roman" w:cs="Times New Roman"/>
                <w:sz w:val="20"/>
                <w:szCs w:val="20"/>
                <w:lang w:val="nl-NL"/>
              </w:rPr>
              <w:t>Erg geïnteresseerd</w:t>
            </w:r>
          </w:p>
        </w:tc>
      </w:tr>
      <w:tr w:rsidR="00283838" w:rsidRPr="00283838" w14:paraId="10348E92" w14:textId="77777777" w:rsidTr="00553A63">
        <w:tc>
          <w:tcPr>
            <w:tcW w:w="2129" w:type="dxa"/>
          </w:tcPr>
          <w:p w14:paraId="144820F5" w14:textId="77777777" w:rsidR="00283838" w:rsidRPr="00283838" w:rsidRDefault="00283838" w:rsidP="00283838">
            <w:pPr>
              <w:rPr>
                <w:rFonts w:ascii="Times New Roman" w:hAnsi="Times New Roman" w:cs="Times New Roman"/>
                <w:sz w:val="20"/>
                <w:szCs w:val="20"/>
                <w:lang w:val="nl-NL"/>
              </w:rPr>
            </w:pPr>
            <w:r w:rsidRPr="00283838">
              <w:rPr>
                <w:rFonts w:ascii="Times New Roman" w:hAnsi="Times New Roman" w:cs="Times New Roman"/>
                <w:sz w:val="20"/>
                <w:szCs w:val="20"/>
                <w:lang w:val="nl-NL"/>
              </w:rPr>
              <w:t>Actie</w:t>
            </w:r>
          </w:p>
        </w:tc>
        <w:tc>
          <w:tcPr>
            <w:tcW w:w="2129" w:type="dxa"/>
          </w:tcPr>
          <w:p w14:paraId="2E25248E" w14:textId="77777777" w:rsidR="00283838" w:rsidRPr="00283838" w:rsidRDefault="00283838" w:rsidP="00283838">
            <w:pPr>
              <w:rPr>
                <w:rFonts w:ascii="Times New Roman" w:hAnsi="Times New Roman" w:cs="Times New Roman"/>
                <w:sz w:val="20"/>
                <w:szCs w:val="20"/>
                <w:lang w:val="nl-NL"/>
              </w:rPr>
            </w:pPr>
          </w:p>
        </w:tc>
        <w:tc>
          <w:tcPr>
            <w:tcW w:w="2129" w:type="dxa"/>
          </w:tcPr>
          <w:p w14:paraId="61F83559" w14:textId="77777777" w:rsidR="00283838" w:rsidRPr="00283838" w:rsidRDefault="00283838" w:rsidP="00283838">
            <w:pPr>
              <w:rPr>
                <w:rFonts w:ascii="Times New Roman" w:hAnsi="Times New Roman" w:cs="Times New Roman"/>
                <w:sz w:val="20"/>
                <w:szCs w:val="20"/>
                <w:lang w:val="nl-NL"/>
              </w:rPr>
            </w:pPr>
          </w:p>
        </w:tc>
        <w:tc>
          <w:tcPr>
            <w:tcW w:w="2129" w:type="dxa"/>
          </w:tcPr>
          <w:p w14:paraId="0A238867" w14:textId="77777777" w:rsidR="00283838" w:rsidRPr="00283838" w:rsidRDefault="00283838" w:rsidP="00283838">
            <w:pPr>
              <w:rPr>
                <w:rFonts w:ascii="Times New Roman" w:hAnsi="Times New Roman" w:cs="Times New Roman"/>
                <w:sz w:val="20"/>
                <w:szCs w:val="20"/>
                <w:lang w:val="nl-NL"/>
              </w:rPr>
            </w:pPr>
          </w:p>
        </w:tc>
      </w:tr>
      <w:tr w:rsidR="00283838" w:rsidRPr="00283838" w14:paraId="5C39856C" w14:textId="77777777" w:rsidTr="00553A63">
        <w:tc>
          <w:tcPr>
            <w:tcW w:w="2129" w:type="dxa"/>
          </w:tcPr>
          <w:p w14:paraId="4B4E1E87" w14:textId="77777777" w:rsidR="00283838" w:rsidRPr="00283838" w:rsidRDefault="00283838" w:rsidP="00283838">
            <w:pPr>
              <w:rPr>
                <w:rFonts w:ascii="Times New Roman" w:hAnsi="Times New Roman" w:cs="Times New Roman"/>
                <w:sz w:val="20"/>
                <w:szCs w:val="20"/>
                <w:lang w:val="nl-NL"/>
              </w:rPr>
            </w:pPr>
            <w:r w:rsidRPr="00283838">
              <w:rPr>
                <w:rFonts w:ascii="Times New Roman" w:hAnsi="Times New Roman" w:cs="Times New Roman"/>
                <w:sz w:val="20"/>
                <w:szCs w:val="20"/>
                <w:lang w:val="nl-NL"/>
              </w:rPr>
              <w:t>Sport</w:t>
            </w:r>
          </w:p>
        </w:tc>
        <w:tc>
          <w:tcPr>
            <w:tcW w:w="2129" w:type="dxa"/>
          </w:tcPr>
          <w:p w14:paraId="0EF5F052" w14:textId="77777777" w:rsidR="00283838" w:rsidRPr="00283838" w:rsidRDefault="00283838" w:rsidP="00283838">
            <w:pPr>
              <w:rPr>
                <w:rFonts w:ascii="Times New Roman" w:hAnsi="Times New Roman" w:cs="Times New Roman"/>
                <w:sz w:val="20"/>
                <w:szCs w:val="20"/>
                <w:lang w:val="nl-NL"/>
              </w:rPr>
            </w:pPr>
          </w:p>
        </w:tc>
        <w:tc>
          <w:tcPr>
            <w:tcW w:w="2129" w:type="dxa"/>
          </w:tcPr>
          <w:p w14:paraId="0C113403" w14:textId="77777777" w:rsidR="00283838" w:rsidRPr="00283838" w:rsidRDefault="00283838" w:rsidP="00283838">
            <w:pPr>
              <w:rPr>
                <w:rFonts w:ascii="Times New Roman" w:hAnsi="Times New Roman" w:cs="Times New Roman"/>
                <w:sz w:val="20"/>
                <w:szCs w:val="20"/>
                <w:lang w:val="nl-NL"/>
              </w:rPr>
            </w:pPr>
          </w:p>
        </w:tc>
        <w:tc>
          <w:tcPr>
            <w:tcW w:w="2129" w:type="dxa"/>
          </w:tcPr>
          <w:p w14:paraId="0B050FBD" w14:textId="77777777" w:rsidR="00283838" w:rsidRPr="00283838" w:rsidRDefault="00283838" w:rsidP="00283838">
            <w:pPr>
              <w:rPr>
                <w:rFonts w:ascii="Times New Roman" w:hAnsi="Times New Roman" w:cs="Times New Roman"/>
                <w:sz w:val="20"/>
                <w:szCs w:val="20"/>
                <w:lang w:val="nl-NL"/>
              </w:rPr>
            </w:pPr>
          </w:p>
        </w:tc>
      </w:tr>
      <w:tr w:rsidR="00283838" w:rsidRPr="00283838" w14:paraId="0DD3AB11" w14:textId="77777777" w:rsidTr="00553A63">
        <w:tc>
          <w:tcPr>
            <w:tcW w:w="2129" w:type="dxa"/>
          </w:tcPr>
          <w:p w14:paraId="25C0702E" w14:textId="77777777" w:rsidR="00283838" w:rsidRPr="00283838" w:rsidRDefault="00283838" w:rsidP="00283838">
            <w:pPr>
              <w:rPr>
                <w:rFonts w:ascii="Times New Roman" w:hAnsi="Times New Roman" w:cs="Times New Roman"/>
                <w:sz w:val="20"/>
                <w:szCs w:val="20"/>
                <w:lang w:val="nl-NL"/>
              </w:rPr>
            </w:pPr>
            <w:r w:rsidRPr="00283838">
              <w:rPr>
                <w:rFonts w:ascii="Times New Roman" w:hAnsi="Times New Roman" w:cs="Times New Roman"/>
                <w:sz w:val="20"/>
                <w:szCs w:val="20"/>
                <w:lang w:val="nl-NL"/>
              </w:rPr>
              <w:t>Vecht</w:t>
            </w:r>
          </w:p>
        </w:tc>
        <w:tc>
          <w:tcPr>
            <w:tcW w:w="2129" w:type="dxa"/>
          </w:tcPr>
          <w:p w14:paraId="629C566C" w14:textId="77777777" w:rsidR="00283838" w:rsidRPr="00283838" w:rsidRDefault="00283838" w:rsidP="00283838">
            <w:pPr>
              <w:rPr>
                <w:rFonts w:ascii="Times New Roman" w:hAnsi="Times New Roman" w:cs="Times New Roman"/>
                <w:sz w:val="20"/>
                <w:szCs w:val="20"/>
                <w:lang w:val="nl-NL"/>
              </w:rPr>
            </w:pPr>
          </w:p>
        </w:tc>
        <w:tc>
          <w:tcPr>
            <w:tcW w:w="2129" w:type="dxa"/>
          </w:tcPr>
          <w:p w14:paraId="22AC528A" w14:textId="77777777" w:rsidR="00283838" w:rsidRPr="00283838" w:rsidRDefault="00283838" w:rsidP="00283838">
            <w:pPr>
              <w:rPr>
                <w:rFonts w:ascii="Times New Roman" w:hAnsi="Times New Roman" w:cs="Times New Roman"/>
                <w:sz w:val="20"/>
                <w:szCs w:val="20"/>
                <w:lang w:val="nl-NL"/>
              </w:rPr>
            </w:pPr>
          </w:p>
        </w:tc>
        <w:tc>
          <w:tcPr>
            <w:tcW w:w="2129" w:type="dxa"/>
          </w:tcPr>
          <w:p w14:paraId="47E741CA" w14:textId="77777777" w:rsidR="00283838" w:rsidRPr="00283838" w:rsidRDefault="00283838" w:rsidP="00283838">
            <w:pPr>
              <w:rPr>
                <w:rFonts w:ascii="Times New Roman" w:hAnsi="Times New Roman" w:cs="Times New Roman"/>
                <w:sz w:val="20"/>
                <w:szCs w:val="20"/>
                <w:lang w:val="nl-NL"/>
              </w:rPr>
            </w:pPr>
          </w:p>
        </w:tc>
      </w:tr>
      <w:tr w:rsidR="00283838" w:rsidRPr="00283838" w14:paraId="4CDF3833" w14:textId="77777777" w:rsidTr="00553A63">
        <w:tc>
          <w:tcPr>
            <w:tcW w:w="2129" w:type="dxa"/>
          </w:tcPr>
          <w:p w14:paraId="0C5665FF" w14:textId="77777777" w:rsidR="00283838" w:rsidRPr="00283838" w:rsidRDefault="00283838" w:rsidP="00283838">
            <w:pPr>
              <w:rPr>
                <w:rFonts w:ascii="Times New Roman" w:hAnsi="Times New Roman" w:cs="Times New Roman"/>
                <w:sz w:val="20"/>
                <w:szCs w:val="20"/>
                <w:lang w:val="nl-NL"/>
              </w:rPr>
            </w:pPr>
            <w:r w:rsidRPr="00283838">
              <w:rPr>
                <w:rFonts w:ascii="Times New Roman" w:hAnsi="Times New Roman" w:cs="Times New Roman"/>
                <w:sz w:val="20"/>
                <w:szCs w:val="20"/>
                <w:lang w:val="nl-NL"/>
              </w:rPr>
              <w:t>Virtuele werelden</w:t>
            </w:r>
          </w:p>
        </w:tc>
        <w:tc>
          <w:tcPr>
            <w:tcW w:w="2129" w:type="dxa"/>
          </w:tcPr>
          <w:p w14:paraId="6993B1AA" w14:textId="77777777" w:rsidR="00283838" w:rsidRPr="00283838" w:rsidRDefault="00283838" w:rsidP="00283838">
            <w:pPr>
              <w:rPr>
                <w:rFonts w:ascii="Times New Roman" w:hAnsi="Times New Roman" w:cs="Times New Roman"/>
                <w:sz w:val="20"/>
                <w:szCs w:val="20"/>
                <w:lang w:val="nl-NL"/>
              </w:rPr>
            </w:pPr>
          </w:p>
        </w:tc>
        <w:tc>
          <w:tcPr>
            <w:tcW w:w="2129" w:type="dxa"/>
          </w:tcPr>
          <w:p w14:paraId="6213B247" w14:textId="77777777" w:rsidR="00283838" w:rsidRPr="00283838" w:rsidRDefault="00283838" w:rsidP="00283838">
            <w:pPr>
              <w:rPr>
                <w:rFonts w:ascii="Times New Roman" w:hAnsi="Times New Roman" w:cs="Times New Roman"/>
                <w:sz w:val="20"/>
                <w:szCs w:val="20"/>
                <w:lang w:val="nl-NL"/>
              </w:rPr>
            </w:pPr>
          </w:p>
        </w:tc>
        <w:tc>
          <w:tcPr>
            <w:tcW w:w="2129" w:type="dxa"/>
          </w:tcPr>
          <w:p w14:paraId="28AB40BC" w14:textId="77777777" w:rsidR="00283838" w:rsidRPr="00283838" w:rsidRDefault="00283838" w:rsidP="00283838">
            <w:pPr>
              <w:rPr>
                <w:rFonts w:ascii="Times New Roman" w:hAnsi="Times New Roman" w:cs="Times New Roman"/>
                <w:sz w:val="20"/>
                <w:szCs w:val="20"/>
                <w:lang w:val="nl-NL"/>
              </w:rPr>
            </w:pPr>
          </w:p>
        </w:tc>
      </w:tr>
      <w:tr w:rsidR="00283838" w:rsidRPr="00283838" w14:paraId="7414BA8C" w14:textId="77777777" w:rsidTr="00553A63">
        <w:tc>
          <w:tcPr>
            <w:tcW w:w="2129" w:type="dxa"/>
          </w:tcPr>
          <w:p w14:paraId="2A7BD671" w14:textId="77777777" w:rsidR="00283838" w:rsidRPr="00283838" w:rsidRDefault="00283838" w:rsidP="00283838">
            <w:pPr>
              <w:rPr>
                <w:rFonts w:ascii="Times New Roman" w:hAnsi="Times New Roman" w:cs="Times New Roman"/>
                <w:sz w:val="20"/>
                <w:szCs w:val="20"/>
                <w:lang w:val="nl-NL"/>
              </w:rPr>
            </w:pPr>
            <w:r w:rsidRPr="00283838">
              <w:rPr>
                <w:rFonts w:ascii="Times New Roman" w:hAnsi="Times New Roman" w:cs="Times New Roman"/>
                <w:sz w:val="20"/>
                <w:szCs w:val="20"/>
                <w:lang w:val="nl-NL"/>
              </w:rPr>
              <w:t>Online rollenspelletjes</w:t>
            </w:r>
          </w:p>
        </w:tc>
        <w:tc>
          <w:tcPr>
            <w:tcW w:w="2129" w:type="dxa"/>
          </w:tcPr>
          <w:p w14:paraId="6BDE85B0" w14:textId="77777777" w:rsidR="00283838" w:rsidRPr="00283838" w:rsidRDefault="00283838" w:rsidP="00283838">
            <w:pPr>
              <w:rPr>
                <w:rFonts w:ascii="Times New Roman" w:hAnsi="Times New Roman" w:cs="Times New Roman"/>
                <w:sz w:val="20"/>
                <w:szCs w:val="20"/>
                <w:lang w:val="nl-NL"/>
              </w:rPr>
            </w:pPr>
          </w:p>
        </w:tc>
        <w:tc>
          <w:tcPr>
            <w:tcW w:w="2129" w:type="dxa"/>
          </w:tcPr>
          <w:p w14:paraId="52BBAC92" w14:textId="77777777" w:rsidR="00283838" w:rsidRPr="00283838" w:rsidRDefault="00283838" w:rsidP="00283838">
            <w:pPr>
              <w:rPr>
                <w:rFonts w:ascii="Times New Roman" w:hAnsi="Times New Roman" w:cs="Times New Roman"/>
                <w:sz w:val="20"/>
                <w:szCs w:val="20"/>
                <w:lang w:val="nl-NL"/>
              </w:rPr>
            </w:pPr>
          </w:p>
        </w:tc>
        <w:tc>
          <w:tcPr>
            <w:tcW w:w="2129" w:type="dxa"/>
          </w:tcPr>
          <w:p w14:paraId="04D82BCB" w14:textId="77777777" w:rsidR="00283838" w:rsidRPr="00283838" w:rsidRDefault="00283838" w:rsidP="00283838">
            <w:pPr>
              <w:rPr>
                <w:rFonts w:ascii="Times New Roman" w:hAnsi="Times New Roman" w:cs="Times New Roman"/>
                <w:sz w:val="20"/>
                <w:szCs w:val="20"/>
                <w:lang w:val="nl-NL"/>
              </w:rPr>
            </w:pPr>
          </w:p>
        </w:tc>
      </w:tr>
    </w:tbl>
    <w:p w14:paraId="5A4588B7" w14:textId="77777777" w:rsidR="00283838" w:rsidRPr="00283838" w:rsidRDefault="00283838" w:rsidP="00283838">
      <w:pPr>
        <w:rPr>
          <w:rFonts w:ascii="Times New Roman" w:hAnsi="Times New Roman" w:cs="Times New Roman"/>
          <w:sz w:val="22"/>
          <w:szCs w:val="22"/>
          <w:lang w:val="nl-NL"/>
        </w:rPr>
      </w:pPr>
    </w:p>
    <w:p w14:paraId="389AB810" w14:textId="77777777" w:rsidR="00283838" w:rsidRPr="00283838" w:rsidRDefault="00283838" w:rsidP="00283838">
      <w:pPr>
        <w:rPr>
          <w:rFonts w:ascii="Times New Roman" w:hAnsi="Times New Roman" w:cs="Times New Roman"/>
          <w:sz w:val="22"/>
          <w:szCs w:val="22"/>
          <w:lang w:val="nl-NL"/>
        </w:rPr>
      </w:pPr>
      <w:r w:rsidRPr="00283838">
        <w:rPr>
          <w:rFonts w:ascii="Times New Roman" w:hAnsi="Times New Roman" w:cs="Times New Roman"/>
          <w:sz w:val="22"/>
          <w:szCs w:val="22"/>
          <w:lang w:val="nl-NL"/>
        </w:rPr>
        <w:t>Vraag 12. Hoe veel zou u willen betalen voor het bovenstaande product*?</w:t>
      </w:r>
    </w:p>
    <w:p w14:paraId="229400A7" w14:textId="77777777" w:rsidR="00283838" w:rsidRPr="00283838" w:rsidRDefault="00283838" w:rsidP="00283838">
      <w:pPr>
        <w:rPr>
          <w:rFonts w:ascii="Times New Roman" w:hAnsi="Times New Roman" w:cs="Times New Roman"/>
          <w:sz w:val="22"/>
          <w:szCs w:val="22"/>
          <w:lang w:val="nl-NL"/>
        </w:rPr>
      </w:pPr>
      <w:r w:rsidRPr="00283838">
        <w:rPr>
          <w:rFonts w:ascii="Times New Roman" w:hAnsi="Times New Roman" w:cs="Times New Roman"/>
          <w:sz w:val="22"/>
          <w:szCs w:val="22"/>
          <w:lang w:val="nl-NL"/>
        </w:rPr>
        <w:t>*Met het bovenstaande product bedoelen wij de VR bril gemaakt voor tieners tussen de leeftijd 10 – 17 jaar oud. Het bevat 3 gratis apps.</w:t>
      </w:r>
    </w:p>
    <w:p w14:paraId="22E9BB0C" w14:textId="58BD444D" w:rsidR="00283838" w:rsidRPr="007A2812" w:rsidRDefault="00283838" w:rsidP="004668A7">
      <w:pPr>
        <w:pStyle w:val="Lijstalinea"/>
        <w:numPr>
          <w:ilvl w:val="0"/>
          <w:numId w:val="51"/>
        </w:numPr>
        <w:ind w:firstLineChars="0"/>
        <w:rPr>
          <w:rFonts w:ascii="Times New Roman" w:hAnsi="Times New Roman" w:cs="Times New Roman"/>
          <w:sz w:val="22"/>
          <w:szCs w:val="22"/>
          <w:lang w:val="nl-NL"/>
        </w:rPr>
      </w:pPr>
      <w:r w:rsidRPr="007A2812">
        <w:rPr>
          <w:rFonts w:ascii="Times New Roman" w:hAnsi="Times New Roman" w:cs="Times New Roman"/>
          <w:sz w:val="22"/>
          <w:szCs w:val="22"/>
          <w:lang w:val="nl-NL"/>
        </w:rPr>
        <w:t>31 – 40 euro</w:t>
      </w:r>
    </w:p>
    <w:p w14:paraId="7BB96D8F" w14:textId="238CA6B3" w:rsidR="00283838" w:rsidRPr="007A2812" w:rsidRDefault="00283838" w:rsidP="004668A7">
      <w:pPr>
        <w:pStyle w:val="Lijstalinea"/>
        <w:numPr>
          <w:ilvl w:val="0"/>
          <w:numId w:val="51"/>
        </w:numPr>
        <w:ind w:firstLineChars="0"/>
        <w:rPr>
          <w:rFonts w:ascii="Times New Roman" w:hAnsi="Times New Roman" w:cs="Times New Roman"/>
          <w:sz w:val="22"/>
          <w:szCs w:val="22"/>
          <w:lang w:val="nl-NL"/>
        </w:rPr>
      </w:pPr>
      <w:r w:rsidRPr="007A2812">
        <w:rPr>
          <w:rFonts w:ascii="Times New Roman" w:hAnsi="Times New Roman" w:cs="Times New Roman"/>
          <w:sz w:val="22"/>
          <w:szCs w:val="22"/>
          <w:lang w:val="nl-NL"/>
        </w:rPr>
        <w:t>41 – 50 euro</w:t>
      </w:r>
    </w:p>
    <w:p w14:paraId="13ACFB9E" w14:textId="5FB1A617" w:rsidR="00283838" w:rsidRPr="007A2812" w:rsidRDefault="00283838" w:rsidP="004668A7">
      <w:pPr>
        <w:pStyle w:val="Lijstalinea"/>
        <w:numPr>
          <w:ilvl w:val="0"/>
          <w:numId w:val="51"/>
        </w:numPr>
        <w:ind w:firstLineChars="0"/>
        <w:rPr>
          <w:rFonts w:ascii="Times New Roman" w:hAnsi="Times New Roman" w:cs="Times New Roman"/>
          <w:sz w:val="22"/>
          <w:szCs w:val="22"/>
          <w:lang w:val="nl-NL"/>
        </w:rPr>
      </w:pPr>
      <w:r w:rsidRPr="007A2812">
        <w:rPr>
          <w:rFonts w:ascii="Times New Roman" w:hAnsi="Times New Roman" w:cs="Times New Roman"/>
          <w:sz w:val="22"/>
          <w:szCs w:val="22"/>
          <w:lang w:val="nl-NL"/>
        </w:rPr>
        <w:t>50 – 60 euro</w:t>
      </w:r>
    </w:p>
    <w:p w14:paraId="49B72234" w14:textId="6190B870" w:rsidR="00283838" w:rsidRPr="007A2812" w:rsidRDefault="00283838" w:rsidP="004668A7">
      <w:pPr>
        <w:pStyle w:val="Lijstalinea"/>
        <w:numPr>
          <w:ilvl w:val="0"/>
          <w:numId w:val="51"/>
        </w:numPr>
        <w:ind w:firstLineChars="0"/>
        <w:rPr>
          <w:rFonts w:ascii="Times New Roman" w:hAnsi="Times New Roman" w:cs="Times New Roman"/>
          <w:sz w:val="22"/>
          <w:szCs w:val="22"/>
          <w:lang w:val="nl-NL"/>
        </w:rPr>
      </w:pPr>
      <w:r w:rsidRPr="007A2812">
        <w:rPr>
          <w:rFonts w:ascii="Times New Roman" w:hAnsi="Times New Roman" w:cs="Times New Roman"/>
          <w:sz w:val="22"/>
          <w:szCs w:val="22"/>
          <w:lang w:val="nl-NL"/>
        </w:rPr>
        <w:t>Ik zou dit product niet willen kopen.</w:t>
      </w:r>
    </w:p>
    <w:p w14:paraId="11A80208" w14:textId="77777777" w:rsidR="00283838" w:rsidRPr="00283838" w:rsidRDefault="00283838" w:rsidP="00283838">
      <w:pPr>
        <w:rPr>
          <w:rFonts w:ascii="Times New Roman" w:hAnsi="Times New Roman" w:cs="Times New Roman"/>
          <w:sz w:val="22"/>
          <w:szCs w:val="22"/>
          <w:lang w:val="nl-NL"/>
        </w:rPr>
      </w:pPr>
      <w:r w:rsidRPr="00283838">
        <w:rPr>
          <w:rFonts w:ascii="Times New Roman" w:hAnsi="Times New Roman" w:cs="Times New Roman"/>
          <w:sz w:val="22"/>
          <w:szCs w:val="22"/>
          <w:lang w:val="nl-NL"/>
        </w:rPr>
        <w:t>Vraag 13. Zou u extra apps kopen na het aanschaffen van de VR bril?</w:t>
      </w:r>
    </w:p>
    <w:p w14:paraId="756297EA" w14:textId="77777777" w:rsidR="00283838" w:rsidRPr="007A2812" w:rsidRDefault="00283838" w:rsidP="004668A7">
      <w:pPr>
        <w:pStyle w:val="Lijstalinea"/>
        <w:widowControl/>
        <w:numPr>
          <w:ilvl w:val="0"/>
          <w:numId w:val="52"/>
        </w:numPr>
        <w:spacing w:after="0"/>
        <w:ind w:firstLineChars="0"/>
        <w:contextualSpacing/>
        <w:jc w:val="left"/>
        <w:rPr>
          <w:rFonts w:ascii="Times New Roman" w:hAnsi="Times New Roman" w:cs="Times New Roman"/>
          <w:sz w:val="22"/>
          <w:szCs w:val="22"/>
          <w:lang w:val="nl-NL"/>
        </w:rPr>
      </w:pPr>
      <w:r w:rsidRPr="007A2812">
        <w:rPr>
          <w:rFonts w:ascii="Times New Roman" w:hAnsi="Times New Roman" w:cs="Times New Roman"/>
          <w:sz w:val="22"/>
          <w:szCs w:val="22"/>
          <w:lang w:val="nl-NL"/>
        </w:rPr>
        <w:t>Ja</w:t>
      </w:r>
    </w:p>
    <w:p w14:paraId="626ACFE3" w14:textId="77777777" w:rsidR="00283838" w:rsidRPr="007A2812" w:rsidRDefault="00283838" w:rsidP="004668A7">
      <w:pPr>
        <w:pStyle w:val="Lijstalinea"/>
        <w:widowControl/>
        <w:numPr>
          <w:ilvl w:val="0"/>
          <w:numId w:val="52"/>
        </w:numPr>
        <w:spacing w:after="0"/>
        <w:ind w:firstLineChars="0"/>
        <w:contextualSpacing/>
        <w:jc w:val="left"/>
        <w:rPr>
          <w:rFonts w:ascii="Times New Roman" w:hAnsi="Times New Roman" w:cs="Times New Roman"/>
          <w:sz w:val="22"/>
          <w:szCs w:val="22"/>
          <w:lang w:val="nl-NL"/>
        </w:rPr>
      </w:pPr>
      <w:r w:rsidRPr="007A2812">
        <w:rPr>
          <w:rFonts w:ascii="Times New Roman" w:hAnsi="Times New Roman" w:cs="Times New Roman"/>
          <w:sz w:val="22"/>
          <w:szCs w:val="22"/>
          <w:lang w:val="nl-NL"/>
        </w:rPr>
        <w:t>Nee</w:t>
      </w:r>
    </w:p>
    <w:p w14:paraId="36B61640" w14:textId="77777777" w:rsidR="00283838" w:rsidRPr="00283838" w:rsidRDefault="00283838" w:rsidP="00283838">
      <w:pPr>
        <w:rPr>
          <w:rFonts w:ascii="Times New Roman" w:hAnsi="Times New Roman" w:cs="Times New Roman"/>
          <w:sz w:val="22"/>
          <w:szCs w:val="22"/>
          <w:lang w:val="nl-NL"/>
        </w:rPr>
      </w:pPr>
    </w:p>
    <w:p w14:paraId="0280667A" w14:textId="304FBA51" w:rsidR="00283838" w:rsidRPr="00283838" w:rsidRDefault="00283838" w:rsidP="00283838">
      <w:pPr>
        <w:rPr>
          <w:rFonts w:ascii="Times New Roman" w:hAnsi="Times New Roman" w:cs="Times New Roman"/>
          <w:sz w:val="22"/>
          <w:szCs w:val="22"/>
          <w:lang w:val="nl-NL"/>
        </w:rPr>
      </w:pPr>
      <w:r w:rsidRPr="00283838">
        <w:rPr>
          <w:rFonts w:ascii="Times New Roman" w:hAnsi="Times New Roman" w:cs="Times New Roman"/>
          <w:sz w:val="22"/>
          <w:szCs w:val="22"/>
          <w:lang w:val="nl-NL"/>
        </w:rPr>
        <w:t>Vraag 14. Hoe veel zou u voor de extra apps willen bet</w:t>
      </w:r>
      <w:r w:rsidR="00A24510">
        <w:rPr>
          <w:rFonts w:ascii="Times New Roman" w:hAnsi="Times New Roman" w:cs="Times New Roman"/>
          <w:sz w:val="22"/>
          <w:szCs w:val="22"/>
          <w:lang w:val="nl-NL"/>
        </w:rPr>
        <w:t xml:space="preserve">alen in de App Store voor de VR </w:t>
      </w:r>
      <w:r w:rsidRPr="00283838">
        <w:rPr>
          <w:rFonts w:ascii="Times New Roman" w:hAnsi="Times New Roman" w:cs="Times New Roman"/>
          <w:sz w:val="22"/>
          <w:szCs w:val="22"/>
          <w:lang w:val="nl-NL"/>
        </w:rPr>
        <w:t>koptelefoon?</w:t>
      </w:r>
    </w:p>
    <w:p w14:paraId="12E805E7" w14:textId="77777777" w:rsidR="00283838" w:rsidRPr="007A2812" w:rsidRDefault="00283838" w:rsidP="004668A7">
      <w:pPr>
        <w:pStyle w:val="Lijstalinea"/>
        <w:widowControl/>
        <w:numPr>
          <w:ilvl w:val="0"/>
          <w:numId w:val="53"/>
        </w:numPr>
        <w:spacing w:after="0"/>
        <w:ind w:firstLineChars="0"/>
        <w:contextualSpacing/>
        <w:jc w:val="left"/>
        <w:rPr>
          <w:rFonts w:ascii="Times New Roman" w:hAnsi="Times New Roman" w:cs="Times New Roman"/>
          <w:sz w:val="22"/>
          <w:szCs w:val="22"/>
          <w:lang w:val="nl-NL"/>
        </w:rPr>
      </w:pPr>
      <w:r w:rsidRPr="007A2812">
        <w:rPr>
          <w:rFonts w:ascii="Times New Roman" w:hAnsi="Times New Roman" w:cs="Times New Roman"/>
          <w:sz w:val="22"/>
          <w:szCs w:val="22"/>
          <w:lang w:val="nl-NL"/>
        </w:rPr>
        <w:t xml:space="preserve">0,99 euro per maand </w:t>
      </w:r>
    </w:p>
    <w:p w14:paraId="6A372F82" w14:textId="77777777" w:rsidR="00283838" w:rsidRPr="007A2812" w:rsidRDefault="00283838" w:rsidP="004668A7">
      <w:pPr>
        <w:pStyle w:val="Lijstalinea"/>
        <w:widowControl/>
        <w:numPr>
          <w:ilvl w:val="0"/>
          <w:numId w:val="53"/>
        </w:numPr>
        <w:spacing w:after="0"/>
        <w:ind w:firstLineChars="0"/>
        <w:contextualSpacing/>
        <w:jc w:val="left"/>
        <w:rPr>
          <w:rFonts w:ascii="Times New Roman" w:hAnsi="Times New Roman" w:cs="Times New Roman"/>
          <w:sz w:val="22"/>
          <w:szCs w:val="22"/>
          <w:lang w:val="nl-NL"/>
        </w:rPr>
      </w:pPr>
      <w:r w:rsidRPr="007A2812">
        <w:rPr>
          <w:rFonts w:ascii="Times New Roman" w:hAnsi="Times New Roman" w:cs="Times New Roman"/>
          <w:sz w:val="22"/>
          <w:szCs w:val="22"/>
          <w:lang w:val="nl-NL"/>
        </w:rPr>
        <w:t xml:space="preserve">1,99 euro per maand </w:t>
      </w:r>
    </w:p>
    <w:p w14:paraId="62266EBC" w14:textId="77777777" w:rsidR="00283838" w:rsidRPr="007A2812" w:rsidRDefault="00283838" w:rsidP="004668A7">
      <w:pPr>
        <w:pStyle w:val="Lijstalinea"/>
        <w:widowControl/>
        <w:numPr>
          <w:ilvl w:val="0"/>
          <w:numId w:val="53"/>
        </w:numPr>
        <w:spacing w:after="0"/>
        <w:ind w:firstLineChars="0"/>
        <w:contextualSpacing/>
        <w:jc w:val="left"/>
        <w:rPr>
          <w:rFonts w:ascii="Times New Roman" w:hAnsi="Times New Roman" w:cs="Times New Roman"/>
          <w:sz w:val="22"/>
          <w:szCs w:val="22"/>
          <w:lang w:val="nl-NL"/>
        </w:rPr>
      </w:pPr>
      <w:r w:rsidRPr="007A2812">
        <w:rPr>
          <w:rFonts w:ascii="Times New Roman" w:hAnsi="Times New Roman" w:cs="Times New Roman"/>
          <w:sz w:val="22"/>
          <w:szCs w:val="22"/>
          <w:lang w:val="nl-NL"/>
        </w:rPr>
        <w:t xml:space="preserve">2,99 euro per maand </w:t>
      </w:r>
    </w:p>
    <w:p w14:paraId="7772FA56" w14:textId="77777777" w:rsidR="00283838" w:rsidRPr="007A2812" w:rsidRDefault="00283838" w:rsidP="004668A7">
      <w:pPr>
        <w:pStyle w:val="Lijstalinea"/>
        <w:widowControl/>
        <w:numPr>
          <w:ilvl w:val="0"/>
          <w:numId w:val="53"/>
        </w:numPr>
        <w:spacing w:after="0"/>
        <w:ind w:firstLineChars="0"/>
        <w:contextualSpacing/>
        <w:jc w:val="left"/>
        <w:rPr>
          <w:rFonts w:ascii="Times New Roman" w:hAnsi="Times New Roman" w:cs="Times New Roman"/>
          <w:sz w:val="22"/>
          <w:szCs w:val="22"/>
          <w:lang w:val="nl-NL"/>
        </w:rPr>
      </w:pPr>
      <w:r w:rsidRPr="007A2812">
        <w:rPr>
          <w:rFonts w:ascii="Times New Roman" w:hAnsi="Times New Roman" w:cs="Times New Roman"/>
          <w:sz w:val="22"/>
          <w:szCs w:val="22"/>
          <w:lang w:val="nl-NL"/>
        </w:rPr>
        <w:t xml:space="preserve">Boven de 5 euro per maand </w:t>
      </w:r>
    </w:p>
    <w:p w14:paraId="24BF793F" w14:textId="77777777" w:rsidR="007A2812" w:rsidRDefault="007A2812" w:rsidP="00283838">
      <w:pPr>
        <w:rPr>
          <w:rFonts w:ascii="Times New Roman" w:hAnsi="Times New Roman" w:cs="Times New Roman"/>
          <w:sz w:val="22"/>
          <w:szCs w:val="22"/>
          <w:lang w:val="nl-NL"/>
        </w:rPr>
      </w:pPr>
    </w:p>
    <w:p w14:paraId="79C56E20" w14:textId="77777777" w:rsidR="00283838" w:rsidRPr="00283838" w:rsidRDefault="00283838" w:rsidP="00283838">
      <w:pPr>
        <w:rPr>
          <w:rFonts w:ascii="Times New Roman" w:hAnsi="Times New Roman" w:cs="Times New Roman"/>
          <w:sz w:val="22"/>
          <w:szCs w:val="22"/>
          <w:lang w:val="nl-NL"/>
        </w:rPr>
      </w:pPr>
      <w:r w:rsidRPr="00283838">
        <w:rPr>
          <w:rFonts w:ascii="Times New Roman" w:hAnsi="Times New Roman" w:cs="Times New Roman"/>
          <w:sz w:val="22"/>
          <w:szCs w:val="22"/>
          <w:lang w:val="nl-NL"/>
        </w:rPr>
        <w:t xml:space="preserve">Vraag 15. Als u geïnteresseerd bent in de VR bril, waar zou u hem willen kopen? </w:t>
      </w:r>
    </w:p>
    <w:p w14:paraId="261EBB29" w14:textId="77777777" w:rsidR="00283838" w:rsidRPr="007A2812" w:rsidRDefault="00283838" w:rsidP="004668A7">
      <w:pPr>
        <w:pStyle w:val="Lijstalinea"/>
        <w:widowControl/>
        <w:numPr>
          <w:ilvl w:val="0"/>
          <w:numId w:val="54"/>
        </w:numPr>
        <w:spacing w:after="0"/>
        <w:ind w:firstLineChars="0"/>
        <w:contextualSpacing/>
        <w:jc w:val="left"/>
        <w:rPr>
          <w:rFonts w:ascii="Times New Roman" w:hAnsi="Times New Roman" w:cs="Times New Roman"/>
          <w:sz w:val="22"/>
          <w:szCs w:val="22"/>
          <w:lang w:val="nl-NL"/>
        </w:rPr>
      </w:pPr>
      <w:r w:rsidRPr="007A2812">
        <w:rPr>
          <w:rFonts w:ascii="Times New Roman" w:hAnsi="Times New Roman" w:cs="Times New Roman"/>
          <w:sz w:val="22"/>
          <w:szCs w:val="22"/>
          <w:lang w:val="nl-NL"/>
        </w:rPr>
        <w:t xml:space="preserve">Fysieke winkel, zoals Media Markt, </w:t>
      </w:r>
      <w:proofErr w:type="spellStart"/>
      <w:r w:rsidRPr="007A2812">
        <w:rPr>
          <w:rFonts w:ascii="Times New Roman" w:hAnsi="Times New Roman" w:cs="Times New Roman"/>
          <w:sz w:val="22"/>
          <w:szCs w:val="22"/>
          <w:lang w:val="nl-NL"/>
        </w:rPr>
        <w:t>Intertoys</w:t>
      </w:r>
      <w:proofErr w:type="spellEnd"/>
    </w:p>
    <w:p w14:paraId="03FEDF5A" w14:textId="77777777" w:rsidR="00283838" w:rsidRPr="007A2812" w:rsidRDefault="00283838" w:rsidP="004668A7">
      <w:pPr>
        <w:pStyle w:val="Lijstalinea"/>
        <w:widowControl/>
        <w:numPr>
          <w:ilvl w:val="0"/>
          <w:numId w:val="54"/>
        </w:numPr>
        <w:spacing w:after="0"/>
        <w:ind w:firstLineChars="0"/>
        <w:contextualSpacing/>
        <w:jc w:val="left"/>
        <w:rPr>
          <w:rFonts w:ascii="Times New Roman" w:hAnsi="Times New Roman" w:cs="Times New Roman"/>
          <w:sz w:val="22"/>
          <w:szCs w:val="22"/>
          <w:lang w:val="nl-NL"/>
        </w:rPr>
      </w:pPr>
      <w:r w:rsidRPr="007A2812">
        <w:rPr>
          <w:rFonts w:ascii="Times New Roman" w:hAnsi="Times New Roman" w:cs="Times New Roman"/>
          <w:sz w:val="22"/>
          <w:szCs w:val="22"/>
          <w:lang w:val="nl-NL"/>
        </w:rPr>
        <w:t xml:space="preserve">Online winkel, zoals </w:t>
      </w:r>
      <w:proofErr w:type="spellStart"/>
      <w:r w:rsidRPr="007A2812">
        <w:rPr>
          <w:rFonts w:ascii="Times New Roman" w:hAnsi="Times New Roman" w:cs="Times New Roman"/>
          <w:sz w:val="22"/>
          <w:szCs w:val="22"/>
          <w:lang w:val="nl-NL"/>
        </w:rPr>
        <w:t>Coolblue</w:t>
      </w:r>
      <w:proofErr w:type="spellEnd"/>
      <w:r w:rsidRPr="007A2812">
        <w:rPr>
          <w:rFonts w:ascii="Times New Roman" w:hAnsi="Times New Roman" w:cs="Times New Roman"/>
          <w:sz w:val="22"/>
          <w:szCs w:val="22"/>
          <w:lang w:val="nl-NL"/>
        </w:rPr>
        <w:t>, Bol.com, Marktplaats</w:t>
      </w:r>
    </w:p>
    <w:p w14:paraId="63CB2FCC" w14:textId="77777777" w:rsidR="00283838" w:rsidRPr="00283838" w:rsidRDefault="00283838" w:rsidP="00283838">
      <w:pPr>
        <w:rPr>
          <w:rFonts w:ascii="Times New Roman" w:hAnsi="Times New Roman" w:cs="Times New Roman"/>
          <w:sz w:val="22"/>
          <w:szCs w:val="22"/>
          <w:lang w:val="nl-NL"/>
        </w:rPr>
      </w:pPr>
    </w:p>
    <w:p w14:paraId="04F5967B" w14:textId="77777777" w:rsidR="00283838" w:rsidRPr="00283838" w:rsidRDefault="00283838" w:rsidP="00283838">
      <w:pPr>
        <w:rPr>
          <w:rFonts w:ascii="Times New Roman" w:hAnsi="Times New Roman" w:cs="Times New Roman"/>
          <w:sz w:val="22"/>
          <w:szCs w:val="22"/>
          <w:lang w:val="nl-NL"/>
        </w:rPr>
      </w:pPr>
      <w:r w:rsidRPr="00283838">
        <w:rPr>
          <w:rFonts w:ascii="Times New Roman" w:hAnsi="Times New Roman" w:cs="Times New Roman"/>
          <w:sz w:val="22"/>
          <w:szCs w:val="22"/>
          <w:lang w:val="nl-NL"/>
        </w:rPr>
        <w:t>Vraag 16. In uw mening, welke reclame slogan spreekt u het meest aan?</w:t>
      </w:r>
    </w:p>
    <w:p w14:paraId="5C9A9957" w14:textId="77777777" w:rsidR="00283838" w:rsidRPr="007A2812" w:rsidRDefault="00283838" w:rsidP="004668A7">
      <w:pPr>
        <w:pStyle w:val="Lijstalinea"/>
        <w:widowControl/>
        <w:numPr>
          <w:ilvl w:val="0"/>
          <w:numId w:val="55"/>
        </w:numPr>
        <w:spacing w:after="0"/>
        <w:ind w:firstLineChars="0"/>
        <w:contextualSpacing/>
        <w:jc w:val="left"/>
        <w:rPr>
          <w:rFonts w:ascii="Times New Roman" w:hAnsi="Times New Roman" w:cs="Times New Roman"/>
          <w:sz w:val="22"/>
          <w:szCs w:val="22"/>
          <w:lang w:val="nl-NL"/>
        </w:rPr>
      </w:pPr>
      <w:r w:rsidRPr="007A2812">
        <w:rPr>
          <w:rFonts w:ascii="Times New Roman" w:hAnsi="Times New Roman" w:cs="Times New Roman"/>
          <w:sz w:val="22"/>
          <w:szCs w:val="22"/>
          <w:lang w:val="nl-NL"/>
        </w:rPr>
        <w:t xml:space="preserve">Met deze VR bril kun je leren en spelen op een nieuwe manier! </w:t>
      </w:r>
    </w:p>
    <w:p w14:paraId="31F98256" w14:textId="77777777" w:rsidR="00283838" w:rsidRPr="007A2812" w:rsidRDefault="00283838" w:rsidP="004668A7">
      <w:pPr>
        <w:pStyle w:val="Lijstalinea"/>
        <w:widowControl/>
        <w:numPr>
          <w:ilvl w:val="0"/>
          <w:numId w:val="55"/>
        </w:numPr>
        <w:spacing w:after="0"/>
        <w:ind w:firstLineChars="0"/>
        <w:contextualSpacing/>
        <w:jc w:val="left"/>
        <w:rPr>
          <w:rFonts w:ascii="Times New Roman" w:hAnsi="Times New Roman" w:cs="Times New Roman"/>
          <w:sz w:val="22"/>
          <w:szCs w:val="22"/>
          <w:lang w:val="nl-NL"/>
        </w:rPr>
      </w:pPr>
      <w:r w:rsidRPr="007A2812">
        <w:rPr>
          <w:rFonts w:ascii="Times New Roman" w:hAnsi="Times New Roman" w:cs="Times New Roman"/>
          <w:sz w:val="22"/>
          <w:szCs w:val="22"/>
          <w:lang w:val="nl-NL"/>
        </w:rPr>
        <w:t>Verander de oude traditionele manier van leren: VR Bril</w:t>
      </w:r>
    </w:p>
    <w:p w14:paraId="4C09EE04" w14:textId="27882B16" w:rsidR="00283838" w:rsidRPr="007A2812" w:rsidRDefault="00283838" w:rsidP="004668A7">
      <w:pPr>
        <w:pStyle w:val="Lijstalinea"/>
        <w:widowControl/>
        <w:numPr>
          <w:ilvl w:val="0"/>
          <w:numId w:val="55"/>
        </w:numPr>
        <w:spacing w:after="0"/>
        <w:ind w:firstLineChars="0"/>
        <w:contextualSpacing/>
        <w:jc w:val="left"/>
        <w:rPr>
          <w:rFonts w:ascii="Times New Roman" w:hAnsi="Times New Roman" w:cs="Times New Roman"/>
          <w:sz w:val="22"/>
          <w:szCs w:val="22"/>
          <w:lang w:val="nl-NL"/>
        </w:rPr>
      </w:pPr>
      <w:r w:rsidRPr="007A2812">
        <w:rPr>
          <w:rFonts w:ascii="Times New Roman" w:hAnsi="Times New Roman" w:cs="Times New Roman"/>
          <w:sz w:val="22"/>
          <w:szCs w:val="22"/>
          <w:lang w:val="nl-NL"/>
        </w:rPr>
        <w:t>Speel en leer: bekijk de mogelijkheden</w:t>
      </w:r>
    </w:p>
    <w:p w14:paraId="33FCE1F3" w14:textId="77777777" w:rsidR="00283838" w:rsidRPr="007A2812" w:rsidRDefault="00283838" w:rsidP="004668A7">
      <w:pPr>
        <w:pStyle w:val="Lijstalinea"/>
        <w:widowControl/>
        <w:numPr>
          <w:ilvl w:val="0"/>
          <w:numId w:val="55"/>
        </w:numPr>
        <w:spacing w:after="0"/>
        <w:ind w:firstLineChars="0"/>
        <w:contextualSpacing/>
        <w:jc w:val="left"/>
        <w:rPr>
          <w:rFonts w:ascii="Times New Roman" w:hAnsi="Times New Roman" w:cs="Times New Roman"/>
          <w:sz w:val="22"/>
          <w:szCs w:val="22"/>
          <w:lang w:val="nl-NL"/>
        </w:rPr>
      </w:pPr>
      <w:r w:rsidRPr="007A2812">
        <w:rPr>
          <w:rFonts w:ascii="Times New Roman" w:hAnsi="Times New Roman" w:cs="Times New Roman"/>
          <w:sz w:val="22"/>
          <w:szCs w:val="22"/>
          <w:lang w:val="nl-NL"/>
        </w:rPr>
        <w:t>Open je ogen: voor de virtuele realiteit educatie en amusement</w:t>
      </w:r>
    </w:p>
    <w:p w14:paraId="07750098" w14:textId="77777777" w:rsidR="00283838" w:rsidRPr="00283838" w:rsidRDefault="00283838" w:rsidP="00283838">
      <w:pPr>
        <w:rPr>
          <w:rFonts w:ascii="Times New Roman" w:hAnsi="Times New Roman" w:cs="Times New Roman"/>
          <w:sz w:val="22"/>
          <w:szCs w:val="22"/>
          <w:lang w:val="nl-NL"/>
        </w:rPr>
      </w:pPr>
    </w:p>
    <w:p w14:paraId="2EA48E7A" w14:textId="77777777" w:rsidR="00283838" w:rsidRPr="00283838" w:rsidRDefault="00283838" w:rsidP="00283838">
      <w:pPr>
        <w:rPr>
          <w:rFonts w:ascii="Times New Roman" w:hAnsi="Times New Roman" w:cs="Times New Roman"/>
          <w:sz w:val="22"/>
          <w:szCs w:val="22"/>
          <w:lang w:val="nl-NL"/>
        </w:rPr>
      </w:pPr>
      <w:r w:rsidRPr="00283838">
        <w:rPr>
          <w:rFonts w:ascii="Times New Roman" w:hAnsi="Times New Roman" w:cs="Times New Roman"/>
          <w:sz w:val="22"/>
          <w:szCs w:val="22"/>
          <w:lang w:val="nl-NL"/>
        </w:rPr>
        <w:t>Vraag 17. Bent u geïnteresseerd in VR technologie en zou u het aanbevelen aan familie en/of vrienden?</w:t>
      </w:r>
    </w:p>
    <w:p w14:paraId="79FAAE31" w14:textId="77777777" w:rsidR="00283838" w:rsidRPr="007A2812" w:rsidRDefault="00283838" w:rsidP="004668A7">
      <w:pPr>
        <w:pStyle w:val="Lijstalinea"/>
        <w:widowControl/>
        <w:numPr>
          <w:ilvl w:val="0"/>
          <w:numId w:val="56"/>
        </w:numPr>
        <w:spacing w:after="0"/>
        <w:ind w:firstLineChars="0"/>
        <w:contextualSpacing/>
        <w:jc w:val="left"/>
        <w:rPr>
          <w:rFonts w:ascii="Times New Roman" w:hAnsi="Times New Roman" w:cs="Times New Roman"/>
          <w:sz w:val="22"/>
          <w:szCs w:val="22"/>
          <w:lang w:val="nl-NL"/>
        </w:rPr>
      </w:pPr>
      <w:r w:rsidRPr="007A2812">
        <w:rPr>
          <w:rFonts w:ascii="Times New Roman" w:hAnsi="Times New Roman" w:cs="Times New Roman"/>
          <w:sz w:val="22"/>
          <w:szCs w:val="22"/>
          <w:lang w:val="nl-NL"/>
        </w:rPr>
        <w:t>Ja</w:t>
      </w:r>
    </w:p>
    <w:p w14:paraId="20F97FC5" w14:textId="77777777" w:rsidR="00283838" w:rsidRPr="007A2812" w:rsidRDefault="00283838" w:rsidP="004668A7">
      <w:pPr>
        <w:pStyle w:val="Lijstalinea"/>
        <w:widowControl/>
        <w:numPr>
          <w:ilvl w:val="0"/>
          <w:numId w:val="56"/>
        </w:numPr>
        <w:spacing w:after="0"/>
        <w:ind w:firstLineChars="0"/>
        <w:contextualSpacing/>
        <w:jc w:val="left"/>
        <w:rPr>
          <w:rFonts w:ascii="Times New Roman" w:hAnsi="Times New Roman" w:cs="Times New Roman"/>
          <w:sz w:val="22"/>
          <w:szCs w:val="22"/>
          <w:lang w:val="nl-NL"/>
        </w:rPr>
      </w:pPr>
      <w:r w:rsidRPr="007A2812">
        <w:rPr>
          <w:rFonts w:ascii="Times New Roman" w:hAnsi="Times New Roman" w:cs="Times New Roman"/>
          <w:sz w:val="22"/>
          <w:szCs w:val="22"/>
          <w:lang w:val="nl-NL"/>
        </w:rPr>
        <w:t>Misschien</w:t>
      </w:r>
    </w:p>
    <w:p w14:paraId="1EA766AF" w14:textId="77777777" w:rsidR="00283838" w:rsidRPr="007A2812" w:rsidRDefault="00283838" w:rsidP="004668A7">
      <w:pPr>
        <w:pStyle w:val="Lijstalinea"/>
        <w:widowControl/>
        <w:numPr>
          <w:ilvl w:val="0"/>
          <w:numId w:val="56"/>
        </w:numPr>
        <w:spacing w:after="0"/>
        <w:ind w:firstLineChars="0"/>
        <w:contextualSpacing/>
        <w:jc w:val="left"/>
        <w:rPr>
          <w:rFonts w:ascii="Times New Roman" w:hAnsi="Times New Roman" w:cs="Times New Roman"/>
          <w:sz w:val="22"/>
          <w:szCs w:val="22"/>
          <w:lang w:val="nl-NL"/>
        </w:rPr>
      </w:pPr>
      <w:r w:rsidRPr="007A2812">
        <w:rPr>
          <w:rFonts w:ascii="Times New Roman" w:hAnsi="Times New Roman" w:cs="Times New Roman"/>
          <w:sz w:val="22"/>
          <w:szCs w:val="22"/>
          <w:lang w:val="nl-NL"/>
        </w:rPr>
        <w:t>Nee</w:t>
      </w:r>
    </w:p>
    <w:p w14:paraId="171B114E" w14:textId="77777777" w:rsidR="00283838" w:rsidRPr="00283838" w:rsidRDefault="00283838" w:rsidP="00283838">
      <w:pPr>
        <w:rPr>
          <w:rFonts w:ascii="Times New Roman" w:hAnsi="Times New Roman" w:cs="Times New Roman"/>
          <w:sz w:val="22"/>
          <w:szCs w:val="22"/>
          <w:lang w:val="nl-NL"/>
        </w:rPr>
      </w:pPr>
    </w:p>
    <w:p w14:paraId="0473ACFD" w14:textId="77777777" w:rsidR="00283838" w:rsidRPr="00283838" w:rsidRDefault="00283838" w:rsidP="00283838">
      <w:pPr>
        <w:rPr>
          <w:rFonts w:ascii="Times New Roman" w:hAnsi="Times New Roman" w:cs="Times New Roman"/>
          <w:sz w:val="22"/>
          <w:szCs w:val="22"/>
          <w:lang w:val="nl-NL"/>
        </w:rPr>
      </w:pPr>
      <w:r w:rsidRPr="00283838">
        <w:rPr>
          <w:rFonts w:ascii="Times New Roman" w:hAnsi="Times New Roman" w:cs="Times New Roman"/>
          <w:sz w:val="22"/>
          <w:szCs w:val="22"/>
          <w:lang w:val="nl-NL"/>
        </w:rPr>
        <w:t xml:space="preserve">Tenslotte, graag uw persoonlijke informatie invullen.  </w:t>
      </w:r>
    </w:p>
    <w:p w14:paraId="1E1B3E29" w14:textId="77777777" w:rsidR="007A2812" w:rsidRDefault="007A2812" w:rsidP="00283838">
      <w:pPr>
        <w:rPr>
          <w:rFonts w:ascii="Times New Roman" w:hAnsi="Times New Roman" w:cs="Times New Roman"/>
          <w:sz w:val="22"/>
          <w:szCs w:val="22"/>
        </w:rPr>
      </w:pPr>
    </w:p>
    <w:p w14:paraId="39165714" w14:textId="77777777" w:rsidR="00283838" w:rsidRPr="00283838" w:rsidRDefault="00283838" w:rsidP="00283838">
      <w:pPr>
        <w:rPr>
          <w:rFonts w:ascii="Times New Roman" w:hAnsi="Times New Roman" w:cs="Times New Roman"/>
          <w:sz w:val="22"/>
          <w:szCs w:val="22"/>
          <w:lang w:val="nl-NL"/>
        </w:rPr>
      </w:pPr>
      <w:r w:rsidRPr="00283838">
        <w:rPr>
          <w:rFonts w:ascii="Times New Roman" w:hAnsi="Times New Roman" w:cs="Times New Roman"/>
          <w:sz w:val="22"/>
          <w:szCs w:val="22"/>
          <w:lang w:val="nl-NL"/>
        </w:rPr>
        <w:t>Vraag 18. Wat is uw geslacht?</w:t>
      </w:r>
    </w:p>
    <w:p w14:paraId="29175BE8" w14:textId="77777777" w:rsidR="00283838" w:rsidRPr="007A2812" w:rsidRDefault="00283838" w:rsidP="004668A7">
      <w:pPr>
        <w:pStyle w:val="Lijstalinea"/>
        <w:widowControl/>
        <w:numPr>
          <w:ilvl w:val="0"/>
          <w:numId w:val="57"/>
        </w:numPr>
        <w:spacing w:after="0"/>
        <w:ind w:firstLineChars="0"/>
        <w:contextualSpacing/>
        <w:jc w:val="left"/>
        <w:rPr>
          <w:rFonts w:ascii="Times New Roman" w:hAnsi="Times New Roman" w:cs="Times New Roman"/>
          <w:sz w:val="22"/>
          <w:szCs w:val="22"/>
          <w:lang w:val="nl-NL"/>
        </w:rPr>
      </w:pPr>
      <w:r w:rsidRPr="007A2812">
        <w:rPr>
          <w:rFonts w:ascii="Times New Roman" w:hAnsi="Times New Roman" w:cs="Times New Roman"/>
          <w:sz w:val="22"/>
          <w:szCs w:val="22"/>
          <w:lang w:val="nl-NL"/>
        </w:rPr>
        <w:t>Man</w:t>
      </w:r>
    </w:p>
    <w:p w14:paraId="002D8B42" w14:textId="77777777" w:rsidR="00283838" w:rsidRPr="007A2812" w:rsidRDefault="00283838" w:rsidP="004668A7">
      <w:pPr>
        <w:pStyle w:val="Lijstalinea"/>
        <w:widowControl/>
        <w:numPr>
          <w:ilvl w:val="0"/>
          <w:numId w:val="57"/>
        </w:numPr>
        <w:spacing w:after="0"/>
        <w:ind w:firstLineChars="0"/>
        <w:contextualSpacing/>
        <w:jc w:val="left"/>
        <w:rPr>
          <w:rFonts w:ascii="Times New Roman" w:hAnsi="Times New Roman" w:cs="Times New Roman"/>
          <w:sz w:val="22"/>
          <w:szCs w:val="22"/>
          <w:lang w:val="nl-NL"/>
        </w:rPr>
      </w:pPr>
      <w:r w:rsidRPr="007A2812">
        <w:rPr>
          <w:rFonts w:ascii="Times New Roman" w:hAnsi="Times New Roman" w:cs="Times New Roman"/>
          <w:sz w:val="22"/>
          <w:szCs w:val="22"/>
          <w:lang w:val="nl-NL"/>
        </w:rPr>
        <w:t>Vrouw</w:t>
      </w:r>
    </w:p>
    <w:p w14:paraId="162C7C58" w14:textId="77777777" w:rsidR="007A2812" w:rsidRDefault="007A2812" w:rsidP="00283838">
      <w:pPr>
        <w:rPr>
          <w:rFonts w:ascii="Times New Roman" w:hAnsi="Times New Roman" w:cs="Times New Roman"/>
          <w:sz w:val="22"/>
          <w:szCs w:val="22"/>
          <w:lang w:val="nl-NL"/>
        </w:rPr>
      </w:pPr>
    </w:p>
    <w:p w14:paraId="434F66A3" w14:textId="77777777" w:rsidR="00283838" w:rsidRPr="00283838" w:rsidRDefault="00283838" w:rsidP="00283838">
      <w:pPr>
        <w:rPr>
          <w:rFonts w:ascii="Times New Roman" w:hAnsi="Times New Roman" w:cs="Times New Roman"/>
          <w:sz w:val="22"/>
          <w:szCs w:val="22"/>
          <w:lang w:val="nl-NL"/>
        </w:rPr>
      </w:pPr>
      <w:r w:rsidRPr="00283838">
        <w:rPr>
          <w:rFonts w:ascii="Times New Roman" w:hAnsi="Times New Roman" w:cs="Times New Roman"/>
          <w:sz w:val="22"/>
          <w:szCs w:val="22"/>
          <w:lang w:val="nl-NL"/>
        </w:rPr>
        <w:t>Vraag 19. Wat is uw hoogste afgeronde onderwijs/opleiding?</w:t>
      </w:r>
    </w:p>
    <w:p w14:paraId="58214804" w14:textId="77777777" w:rsidR="00283838" w:rsidRPr="007A2812" w:rsidRDefault="00283838" w:rsidP="004668A7">
      <w:pPr>
        <w:pStyle w:val="Lijstalinea"/>
        <w:widowControl/>
        <w:numPr>
          <w:ilvl w:val="0"/>
          <w:numId w:val="58"/>
        </w:numPr>
        <w:spacing w:after="0"/>
        <w:ind w:firstLineChars="0"/>
        <w:contextualSpacing/>
        <w:jc w:val="left"/>
        <w:rPr>
          <w:rFonts w:ascii="Times New Roman" w:hAnsi="Times New Roman" w:cs="Times New Roman"/>
          <w:sz w:val="22"/>
          <w:szCs w:val="22"/>
          <w:lang w:val="nl-NL"/>
        </w:rPr>
      </w:pPr>
      <w:r w:rsidRPr="007A2812">
        <w:rPr>
          <w:rFonts w:ascii="Times New Roman" w:hAnsi="Times New Roman" w:cs="Times New Roman"/>
          <w:sz w:val="22"/>
          <w:szCs w:val="22"/>
          <w:lang w:val="nl-NL"/>
        </w:rPr>
        <w:t xml:space="preserve">Middelbare school </w:t>
      </w:r>
    </w:p>
    <w:p w14:paraId="0FD4A244" w14:textId="77777777" w:rsidR="00283838" w:rsidRPr="007A2812" w:rsidRDefault="00283838" w:rsidP="004668A7">
      <w:pPr>
        <w:pStyle w:val="Lijstalinea"/>
        <w:widowControl/>
        <w:numPr>
          <w:ilvl w:val="0"/>
          <w:numId w:val="58"/>
        </w:numPr>
        <w:spacing w:after="0"/>
        <w:ind w:firstLineChars="0"/>
        <w:contextualSpacing/>
        <w:jc w:val="left"/>
        <w:rPr>
          <w:rFonts w:ascii="Times New Roman" w:hAnsi="Times New Roman" w:cs="Times New Roman"/>
          <w:sz w:val="22"/>
          <w:szCs w:val="22"/>
          <w:lang w:val="nl-NL"/>
        </w:rPr>
      </w:pPr>
      <w:r w:rsidRPr="007A2812">
        <w:rPr>
          <w:rFonts w:ascii="Times New Roman" w:hAnsi="Times New Roman" w:cs="Times New Roman"/>
          <w:sz w:val="22"/>
          <w:szCs w:val="22"/>
          <w:lang w:val="nl-NL"/>
        </w:rPr>
        <w:t>Bachelor</w:t>
      </w:r>
    </w:p>
    <w:p w14:paraId="6B61B1E3" w14:textId="77777777" w:rsidR="00283838" w:rsidRPr="007A2812" w:rsidRDefault="00283838" w:rsidP="004668A7">
      <w:pPr>
        <w:pStyle w:val="Lijstalinea"/>
        <w:widowControl/>
        <w:numPr>
          <w:ilvl w:val="0"/>
          <w:numId w:val="58"/>
        </w:numPr>
        <w:spacing w:after="0"/>
        <w:ind w:firstLineChars="0"/>
        <w:contextualSpacing/>
        <w:jc w:val="left"/>
        <w:rPr>
          <w:rFonts w:ascii="Times New Roman" w:hAnsi="Times New Roman" w:cs="Times New Roman"/>
          <w:sz w:val="22"/>
          <w:szCs w:val="22"/>
          <w:lang w:val="nl-NL"/>
        </w:rPr>
      </w:pPr>
      <w:r w:rsidRPr="007A2812">
        <w:rPr>
          <w:rFonts w:ascii="Times New Roman" w:hAnsi="Times New Roman" w:cs="Times New Roman"/>
          <w:sz w:val="22"/>
          <w:szCs w:val="22"/>
          <w:lang w:val="nl-NL"/>
        </w:rPr>
        <w:t xml:space="preserve">Master </w:t>
      </w:r>
    </w:p>
    <w:p w14:paraId="1DF25198" w14:textId="77777777" w:rsidR="00283838" w:rsidRPr="00283838" w:rsidRDefault="00283838" w:rsidP="00283838">
      <w:pPr>
        <w:rPr>
          <w:rFonts w:ascii="Times New Roman" w:hAnsi="Times New Roman" w:cs="Times New Roman"/>
          <w:sz w:val="22"/>
          <w:szCs w:val="22"/>
          <w:lang w:val="nl-NL"/>
        </w:rPr>
      </w:pPr>
    </w:p>
    <w:p w14:paraId="7430FF12" w14:textId="77777777" w:rsidR="00283838" w:rsidRPr="00283838" w:rsidRDefault="00283838" w:rsidP="00283838">
      <w:pPr>
        <w:rPr>
          <w:rFonts w:ascii="Times New Roman" w:hAnsi="Times New Roman" w:cs="Times New Roman"/>
          <w:sz w:val="22"/>
          <w:szCs w:val="22"/>
          <w:lang w:val="nl-NL"/>
        </w:rPr>
      </w:pPr>
      <w:r w:rsidRPr="00283838">
        <w:rPr>
          <w:rFonts w:ascii="Times New Roman" w:hAnsi="Times New Roman" w:cs="Times New Roman"/>
          <w:sz w:val="22"/>
          <w:szCs w:val="22"/>
          <w:lang w:val="nl-NL"/>
        </w:rPr>
        <w:t>Vraag 20. Wat is uw maandelijkse inkomen (inclusief belastingkosten)?</w:t>
      </w:r>
    </w:p>
    <w:p w14:paraId="16B640FD" w14:textId="77777777" w:rsidR="00283838" w:rsidRPr="007A2812" w:rsidRDefault="00283838" w:rsidP="004668A7">
      <w:pPr>
        <w:pStyle w:val="Lijstalinea"/>
        <w:widowControl/>
        <w:numPr>
          <w:ilvl w:val="0"/>
          <w:numId w:val="59"/>
        </w:numPr>
        <w:spacing w:after="0"/>
        <w:ind w:firstLineChars="0"/>
        <w:contextualSpacing/>
        <w:jc w:val="left"/>
        <w:rPr>
          <w:rFonts w:ascii="Times New Roman" w:hAnsi="Times New Roman" w:cs="Times New Roman"/>
          <w:sz w:val="22"/>
          <w:szCs w:val="22"/>
          <w:lang w:val="nl-NL"/>
        </w:rPr>
      </w:pPr>
      <w:r w:rsidRPr="007A2812">
        <w:rPr>
          <w:rFonts w:ascii="Times New Roman" w:hAnsi="Times New Roman" w:cs="Times New Roman"/>
          <w:sz w:val="22"/>
          <w:szCs w:val="22"/>
          <w:lang w:val="nl-NL"/>
        </w:rPr>
        <w:t>Minder dan 1,200 euro</w:t>
      </w:r>
    </w:p>
    <w:p w14:paraId="68E7EFAB" w14:textId="77777777" w:rsidR="00283838" w:rsidRPr="007A2812" w:rsidRDefault="00283838" w:rsidP="004668A7">
      <w:pPr>
        <w:pStyle w:val="Lijstalinea"/>
        <w:widowControl/>
        <w:numPr>
          <w:ilvl w:val="0"/>
          <w:numId w:val="59"/>
        </w:numPr>
        <w:spacing w:after="0"/>
        <w:ind w:firstLineChars="0"/>
        <w:contextualSpacing/>
        <w:jc w:val="left"/>
        <w:rPr>
          <w:rFonts w:ascii="Times New Roman" w:hAnsi="Times New Roman" w:cs="Times New Roman"/>
          <w:sz w:val="22"/>
          <w:szCs w:val="22"/>
          <w:lang w:val="nl-NL"/>
        </w:rPr>
      </w:pPr>
      <w:r w:rsidRPr="007A2812">
        <w:rPr>
          <w:rFonts w:ascii="Times New Roman" w:hAnsi="Times New Roman" w:cs="Times New Roman"/>
          <w:sz w:val="22"/>
          <w:szCs w:val="22"/>
          <w:lang w:val="nl-NL"/>
        </w:rPr>
        <w:t>Rond de 12,00 – 2,000 euro</w:t>
      </w:r>
    </w:p>
    <w:p w14:paraId="24E25115" w14:textId="41959B37" w:rsidR="000A6970" w:rsidRDefault="00283838" w:rsidP="004668A7">
      <w:pPr>
        <w:pStyle w:val="Lijstalinea"/>
        <w:widowControl/>
        <w:numPr>
          <w:ilvl w:val="0"/>
          <w:numId w:val="59"/>
        </w:numPr>
        <w:spacing w:after="0"/>
        <w:ind w:firstLineChars="0"/>
        <w:contextualSpacing/>
        <w:jc w:val="left"/>
        <w:rPr>
          <w:rFonts w:ascii="Times New Roman" w:hAnsi="Times New Roman" w:cs="Times New Roman"/>
          <w:sz w:val="22"/>
          <w:szCs w:val="22"/>
          <w:lang w:val="nl-NL"/>
        </w:rPr>
      </w:pPr>
      <w:r w:rsidRPr="007A2812">
        <w:rPr>
          <w:rFonts w:ascii="Times New Roman" w:hAnsi="Times New Roman" w:cs="Times New Roman"/>
          <w:sz w:val="22"/>
          <w:szCs w:val="22"/>
          <w:lang w:val="nl-NL"/>
        </w:rPr>
        <w:t>Meer dan 2,000 euro</w:t>
      </w:r>
    </w:p>
    <w:p w14:paraId="23705E21" w14:textId="77777777" w:rsidR="000A6970" w:rsidRDefault="000A6970">
      <w:pPr>
        <w:widowControl/>
        <w:jc w:val="left"/>
        <w:rPr>
          <w:rFonts w:ascii="Times New Roman" w:hAnsi="Times New Roman" w:cs="Times New Roman"/>
          <w:sz w:val="22"/>
          <w:szCs w:val="22"/>
          <w:lang w:val="nl-NL"/>
        </w:rPr>
      </w:pPr>
      <w:r>
        <w:rPr>
          <w:rFonts w:ascii="Times New Roman" w:hAnsi="Times New Roman" w:cs="Times New Roman"/>
          <w:sz w:val="22"/>
          <w:szCs w:val="22"/>
          <w:lang w:val="nl-NL"/>
        </w:rPr>
        <w:br w:type="page"/>
      </w:r>
    </w:p>
    <w:bookmarkStart w:id="151" w:name="_Toc451930842"/>
    <w:bookmarkStart w:id="152" w:name="_Toc451944328"/>
    <w:p w14:paraId="0F0B5A58" w14:textId="15A91DCF" w:rsidR="00283838" w:rsidRPr="000A6970" w:rsidRDefault="000C3660" w:rsidP="000C3660">
      <w:pPr>
        <w:pStyle w:val="Kop2"/>
        <w:rPr>
          <w:lang w:val="nl-NL"/>
        </w:rPr>
      </w:pPr>
      <w:r>
        <w:rPr>
          <w:noProof/>
          <w:lang w:val="nl-NL" w:eastAsia="nl-NL"/>
        </w:rPr>
        <mc:AlternateContent>
          <mc:Choice Requires="wps">
            <w:drawing>
              <wp:anchor distT="0" distB="0" distL="114300" distR="114300" simplePos="0" relativeHeight="251929600" behindDoc="0" locked="0" layoutInCell="1" allowOverlap="1" wp14:anchorId="195733D4" wp14:editId="27822D6E">
                <wp:simplePos x="0" y="0"/>
                <wp:positionH relativeFrom="column">
                  <wp:posOffset>2957830</wp:posOffset>
                </wp:positionH>
                <wp:positionV relativeFrom="paragraph">
                  <wp:posOffset>40640</wp:posOffset>
                </wp:positionV>
                <wp:extent cx="2505710" cy="2444750"/>
                <wp:effectExtent l="0" t="0" r="0" b="0"/>
                <wp:wrapSquare wrapText="bothSides"/>
                <wp:docPr id="451" name="Text Box 451"/>
                <wp:cNvGraphicFramePr/>
                <a:graphic xmlns:a="http://schemas.openxmlformats.org/drawingml/2006/main">
                  <a:graphicData uri="http://schemas.microsoft.com/office/word/2010/wordprocessingShape">
                    <wps:wsp>
                      <wps:cNvSpPr txBox="1"/>
                      <wps:spPr>
                        <a:xfrm>
                          <a:off x="0" y="0"/>
                          <a:ext cx="2505710" cy="24447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B78788" w14:textId="4637EB42" w:rsidR="00E22699" w:rsidRDefault="00E22699">
                            <w:r>
                              <w:rPr>
                                <w:noProof/>
                                <w:lang w:val="nl-NL" w:eastAsia="nl-NL"/>
                              </w:rPr>
                              <w:drawing>
                                <wp:inline distT="0" distB="0" distL="0" distR="0" wp14:anchorId="3AD083AA" wp14:editId="4E4941BD">
                                  <wp:extent cx="2322195" cy="2189747"/>
                                  <wp:effectExtent l="0" t="0" r="0" b="0"/>
                                  <wp:docPr id="842" name="Picture 842" descr="../Dropbox/Photo%2024-05-16%2019%2042%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box/Photo%2024-05-16%2019%2042%2016.jpg"/>
                                          <pic:cNvPicPr>
                                            <a:picLocks noChangeAspect="1" noChangeArrowheads="1"/>
                                          </pic:cNvPicPr>
                                        </pic:nvPicPr>
                                        <pic:blipFill rotWithShape="1">
                                          <a:blip r:embed="rId158">
                                            <a:extLst>
                                              <a:ext uri="{28A0092B-C50C-407E-A947-70E740481C1C}">
                                                <a14:useLocalDpi xmlns:a14="http://schemas.microsoft.com/office/drawing/2010/main" val="0"/>
                                              </a:ext>
                                            </a:extLst>
                                          </a:blip>
                                          <a:srcRect b="5211"/>
                                          <a:stretch/>
                                        </pic:blipFill>
                                        <pic:spPr bwMode="auto">
                                          <a:xfrm>
                                            <a:off x="0" y="0"/>
                                            <a:ext cx="2322195" cy="218974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195733D4" id="Text_x0020_Box_x0020_451" o:spid="_x0000_s1108" type="#_x0000_t202" style="position:absolute;left:0;text-align:left;margin-left:232.9pt;margin-top:3.2pt;width:197.3pt;height:192.5pt;z-index:251929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" filled="f" stroked="f">
                <v:textbox style="mso-fit-shape-to-text:t">
                  <w:txbxContent>
                    <w:p w14:paraId="13B78788" w14:textId="4637EB42" w:rsidR="00E22699" w:rsidRDefault="00E22699">
                      <w:r>
                        <w:rPr>
                          <w:noProof/>
                        </w:rPr>
                        <w:drawing>
                          <wp:inline distT="0" distB="0" distL="0" distR="0" wp14:anchorId="3AD083AA" wp14:editId="4E4941BD">
                            <wp:extent cx="2322195" cy="2189747"/>
                            <wp:effectExtent l="0" t="0" r="0" b="0"/>
                            <wp:docPr id="842" name="Picture 842" descr="../Dropbox/Photo%2024-05-16%2019%2042%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box/Photo%2024-05-16%2019%2042%2016.jpg"/>
                                    <pic:cNvPicPr>
                                      <a:picLocks noChangeAspect="1" noChangeArrowheads="1"/>
                                    </pic:cNvPicPr>
                                  </pic:nvPicPr>
                                  <pic:blipFill rotWithShape="1">
                                    <a:blip r:embed="rId159">
                                      <a:extLst>
                                        <a:ext uri="{28A0092B-C50C-407E-A947-70E740481C1C}">
                                          <a14:useLocalDpi xmlns:a14="http://schemas.microsoft.com/office/drawing/2010/main" val="0"/>
                                        </a:ext>
                                      </a:extLst>
                                    </a:blip>
                                    <a:srcRect b="5211"/>
                                    <a:stretch/>
                                  </pic:blipFill>
                                  <pic:spPr bwMode="auto">
                                    <a:xfrm>
                                      <a:off x="0" y="0"/>
                                      <a:ext cx="2322195" cy="218974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0A6970">
        <w:rPr>
          <w:lang w:val="nl-NL"/>
        </w:rPr>
        <w:t xml:space="preserve">Interview </w:t>
      </w:r>
      <w:r w:rsidR="000A6970" w:rsidRPr="000A6970">
        <w:rPr>
          <w:lang w:val="en-GB"/>
        </w:rPr>
        <w:t>with</w:t>
      </w:r>
      <w:r w:rsidR="000A6970">
        <w:rPr>
          <w:lang w:val="nl-NL"/>
        </w:rPr>
        <w:t xml:space="preserve"> Virtual </w:t>
      </w:r>
      <w:proofErr w:type="spellStart"/>
      <w:r w:rsidR="000A6970">
        <w:rPr>
          <w:lang w:val="nl-NL"/>
        </w:rPr>
        <w:t>Reality</w:t>
      </w:r>
      <w:proofErr w:type="spellEnd"/>
      <w:r w:rsidR="000A6970">
        <w:rPr>
          <w:lang w:val="nl-NL"/>
        </w:rPr>
        <w:t xml:space="preserve"> expert at </w:t>
      </w:r>
      <w:proofErr w:type="spellStart"/>
      <w:r w:rsidR="000A6970">
        <w:rPr>
          <w:lang w:val="nl-NL"/>
        </w:rPr>
        <w:t>Alibaba</w:t>
      </w:r>
      <w:bookmarkEnd w:id="151"/>
      <w:bookmarkEnd w:id="152"/>
      <w:proofErr w:type="spellEnd"/>
    </w:p>
    <w:p w14:paraId="32B0752F" w14:textId="7FC3CD54" w:rsidR="000A6970" w:rsidRPr="00A24510" w:rsidRDefault="000A6970" w:rsidP="000A6970">
      <w:pPr>
        <w:spacing w:line="240" w:lineRule="auto"/>
        <w:rPr>
          <w:rFonts w:ascii="Times New Roman" w:hAnsi="Times New Roman" w:cs="Times New Roman"/>
          <w:sz w:val="22"/>
          <w:szCs w:val="22"/>
        </w:rPr>
      </w:pPr>
      <w:r w:rsidRPr="00A24510">
        <w:rPr>
          <w:rFonts w:ascii="Times New Roman" w:hAnsi="Times New Roman" w:cs="Times New Roman"/>
          <w:color w:val="ED7D31" w:themeColor="accent2"/>
          <w:sz w:val="22"/>
          <w:szCs w:val="22"/>
        </w:rPr>
        <w:t xml:space="preserve">Interviewee name: </w:t>
      </w:r>
      <w:r w:rsidRPr="00A24510">
        <w:rPr>
          <w:rFonts w:ascii="Times New Roman" w:hAnsi="Times New Roman" w:cs="Times New Roman"/>
          <w:sz w:val="22"/>
          <w:szCs w:val="22"/>
        </w:rPr>
        <w:t>Yao Liu</w:t>
      </w:r>
    </w:p>
    <w:p w14:paraId="420C40BE" w14:textId="7DAB7064" w:rsidR="000A6970" w:rsidRPr="00A24510" w:rsidRDefault="009A20F8" w:rsidP="000A6970">
      <w:pPr>
        <w:spacing w:line="240" w:lineRule="auto"/>
        <w:rPr>
          <w:rFonts w:ascii="Times New Roman" w:hAnsi="Times New Roman" w:cs="Times New Roman"/>
          <w:sz w:val="22"/>
          <w:szCs w:val="22"/>
        </w:rPr>
      </w:pPr>
      <w:r w:rsidRPr="00A24510">
        <w:rPr>
          <w:rFonts w:ascii="Times New Roman" w:hAnsi="Times New Roman" w:cs="Times New Roman"/>
          <w:color w:val="ED7D31" w:themeColor="accent2"/>
          <w:sz w:val="22"/>
          <w:szCs w:val="22"/>
        </w:rPr>
        <w:t xml:space="preserve">Job description: </w:t>
      </w:r>
      <w:r w:rsidRPr="00A24510">
        <w:rPr>
          <w:rFonts w:ascii="Times New Roman" w:hAnsi="Times New Roman" w:cs="Times New Roman"/>
          <w:sz w:val="22"/>
          <w:szCs w:val="22"/>
        </w:rPr>
        <w:t>Graduated from Computer S</w:t>
      </w:r>
      <w:r w:rsidR="000A6970" w:rsidRPr="00A24510">
        <w:rPr>
          <w:rFonts w:ascii="Times New Roman" w:hAnsi="Times New Roman" w:cs="Times New Roman"/>
          <w:sz w:val="22"/>
          <w:szCs w:val="22"/>
        </w:rPr>
        <w:t xml:space="preserve">ciences at Imperial College in London, had </w:t>
      </w:r>
      <w:r w:rsidR="006C423D" w:rsidRPr="00A24510">
        <w:rPr>
          <w:rFonts w:ascii="Times New Roman" w:hAnsi="Times New Roman" w:cs="Times New Roman"/>
          <w:sz w:val="22"/>
          <w:szCs w:val="22"/>
        </w:rPr>
        <w:t xml:space="preserve">his </w:t>
      </w:r>
      <w:r w:rsidR="000A6970" w:rsidRPr="00A24510">
        <w:rPr>
          <w:rFonts w:ascii="Times New Roman" w:hAnsi="Times New Roman" w:cs="Times New Roman"/>
          <w:sz w:val="22"/>
          <w:szCs w:val="22"/>
        </w:rPr>
        <w:t xml:space="preserve">final project on </w:t>
      </w:r>
      <w:r w:rsidR="00942723" w:rsidRPr="00A24510">
        <w:rPr>
          <w:rFonts w:ascii="Times New Roman" w:hAnsi="Times New Roman" w:cs="Times New Roman"/>
          <w:sz w:val="22"/>
          <w:szCs w:val="22"/>
        </w:rPr>
        <w:t>VR glasses.</w:t>
      </w:r>
      <w:r w:rsidRPr="00A24510">
        <w:rPr>
          <w:rFonts w:ascii="Times New Roman" w:hAnsi="Times New Roman" w:cs="Times New Roman"/>
          <w:sz w:val="22"/>
          <w:szCs w:val="22"/>
        </w:rPr>
        <w:t xml:space="preserve"> Liu had strong interests on VR glasses since few years ago. He is c</w:t>
      </w:r>
      <w:r w:rsidR="00942723" w:rsidRPr="00A24510">
        <w:rPr>
          <w:rFonts w:ascii="Times New Roman" w:hAnsi="Times New Roman" w:cs="Times New Roman"/>
          <w:sz w:val="22"/>
          <w:szCs w:val="22"/>
        </w:rPr>
        <w:t>urrently working at</w:t>
      </w:r>
      <w:r w:rsidR="000A6970" w:rsidRPr="00A24510">
        <w:rPr>
          <w:rFonts w:ascii="Times New Roman" w:hAnsi="Times New Roman" w:cs="Times New Roman"/>
          <w:sz w:val="22"/>
          <w:szCs w:val="22"/>
        </w:rPr>
        <w:t xml:space="preserve"> Alibaba’</w:t>
      </w:r>
      <w:r w:rsidR="00A24510">
        <w:rPr>
          <w:rFonts w:ascii="Times New Roman" w:hAnsi="Times New Roman" w:cs="Times New Roman" w:hint="eastAsia"/>
          <w:sz w:val="22"/>
          <w:szCs w:val="22"/>
        </w:rPr>
        <w:t xml:space="preserve"> </w:t>
      </w:r>
      <w:r w:rsidR="000A6970" w:rsidRPr="00A24510">
        <w:rPr>
          <w:rFonts w:ascii="Times New Roman" w:hAnsi="Times New Roman" w:cs="Times New Roman"/>
          <w:sz w:val="22"/>
          <w:szCs w:val="22"/>
        </w:rPr>
        <w:t>s VR Group.</w:t>
      </w:r>
    </w:p>
    <w:p w14:paraId="414C64B1" w14:textId="6EB15833" w:rsidR="000A6970" w:rsidRPr="00A24510" w:rsidRDefault="000A6970" w:rsidP="000A6970">
      <w:pPr>
        <w:spacing w:line="240" w:lineRule="auto"/>
        <w:rPr>
          <w:rFonts w:ascii="Times New Roman" w:hAnsi="Times New Roman" w:cs="Times New Roman"/>
          <w:sz w:val="22"/>
          <w:szCs w:val="22"/>
        </w:rPr>
      </w:pPr>
      <w:r w:rsidRPr="00A24510">
        <w:rPr>
          <w:rFonts w:ascii="Times New Roman" w:hAnsi="Times New Roman" w:cs="Times New Roman"/>
          <w:color w:val="ED7D31" w:themeColor="accent2"/>
          <w:sz w:val="22"/>
          <w:szCs w:val="22"/>
        </w:rPr>
        <w:t xml:space="preserve">Age: </w:t>
      </w:r>
      <w:r w:rsidRPr="00A24510">
        <w:rPr>
          <w:rFonts w:ascii="Times New Roman" w:hAnsi="Times New Roman" w:cs="Times New Roman" w:hint="eastAsia"/>
          <w:color w:val="ED7D31" w:themeColor="accent2"/>
          <w:sz w:val="22"/>
          <w:szCs w:val="22"/>
        </w:rPr>
        <w:t xml:space="preserve"> </w:t>
      </w:r>
      <w:r w:rsidR="009A20F8" w:rsidRPr="00A24510">
        <w:rPr>
          <w:rFonts w:ascii="Times New Roman" w:hAnsi="Times New Roman" w:cs="Times New Roman"/>
          <w:sz w:val="22"/>
          <w:szCs w:val="22"/>
        </w:rPr>
        <w:t>25</w:t>
      </w:r>
    </w:p>
    <w:p w14:paraId="5C46A0D4" w14:textId="24919131" w:rsidR="00734776" w:rsidRPr="00A24510" w:rsidRDefault="006C423D" w:rsidP="000A6970">
      <w:pPr>
        <w:rPr>
          <w:rFonts w:ascii="Times New Roman" w:hAnsi="Times New Roman" w:cs="Times New Roman"/>
          <w:sz w:val="22"/>
          <w:szCs w:val="22"/>
        </w:rPr>
      </w:pPr>
      <w:r w:rsidRPr="00A24510">
        <w:rPr>
          <w:rFonts w:ascii="Times New Roman" w:hAnsi="Times New Roman" w:cs="Times New Roman" w:hint="eastAsia"/>
          <w:noProof/>
          <w:sz w:val="22"/>
          <w:szCs w:val="22"/>
          <w:lang w:val="nl-NL" w:eastAsia="nl-NL"/>
        </w:rPr>
        <mc:AlternateContent>
          <mc:Choice Requires="wps">
            <w:drawing>
              <wp:anchor distT="0" distB="0" distL="114300" distR="114300" simplePos="0" relativeHeight="251889664" behindDoc="0" locked="0" layoutInCell="1" allowOverlap="1" wp14:anchorId="4045D0B7" wp14:editId="1455F5E6">
                <wp:simplePos x="0" y="0"/>
                <wp:positionH relativeFrom="column">
                  <wp:posOffset>-92242</wp:posOffset>
                </wp:positionH>
                <wp:positionV relativeFrom="paragraph">
                  <wp:posOffset>210619</wp:posOffset>
                </wp:positionV>
                <wp:extent cx="2969093" cy="1972"/>
                <wp:effectExtent l="0" t="0" r="28575" b="48895"/>
                <wp:wrapNone/>
                <wp:docPr id="476" name="Straight Connector 476"/>
                <wp:cNvGraphicFramePr/>
                <a:graphic xmlns:a="http://schemas.openxmlformats.org/drawingml/2006/main">
                  <a:graphicData uri="http://schemas.microsoft.com/office/word/2010/wordprocessingShape">
                    <wps:wsp>
                      <wps:cNvCnPr/>
                      <wps:spPr>
                        <a:xfrm>
                          <a:off x="0" y="0"/>
                          <a:ext cx="2969093" cy="197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6C4CA751" id="Straight_x0020_Connector_x0020_476"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5pt,16.6pt" to="226.55pt,1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" strokecolor="black [3200]" strokeweight=".5pt">
                <v:stroke joinstyle="miter"/>
              </v:line>
            </w:pict>
          </mc:Fallback>
        </mc:AlternateContent>
      </w:r>
    </w:p>
    <w:p w14:paraId="4DBBB838" w14:textId="1C94BF3B" w:rsidR="000A6970" w:rsidRPr="00A24510" w:rsidRDefault="000A6970" w:rsidP="000A6970">
      <w:pPr>
        <w:rPr>
          <w:rFonts w:ascii="Times New Roman" w:hAnsi="Times New Roman" w:cs="Times New Roman"/>
          <w:sz w:val="22"/>
          <w:szCs w:val="22"/>
        </w:rPr>
      </w:pPr>
      <w:r w:rsidRPr="00A24510">
        <w:rPr>
          <w:rFonts w:ascii="Times New Roman" w:hAnsi="Times New Roman" w:cs="Times New Roman"/>
          <w:sz w:val="22"/>
          <w:szCs w:val="22"/>
        </w:rPr>
        <w:t xml:space="preserve">Introduction to this topic / </w:t>
      </w:r>
      <w:r w:rsidRPr="00A24510">
        <w:rPr>
          <w:rFonts w:ascii="Microsoft YaHei" w:eastAsia="Microsoft YaHei" w:cs="Microsoft YaHei" w:hint="eastAsia"/>
          <w:sz w:val="22"/>
          <w:szCs w:val="22"/>
        </w:rPr>
        <w:t>对此项目的介绍：</w:t>
      </w:r>
    </w:p>
    <w:p w14:paraId="7EFEA8F8" w14:textId="2750C83A" w:rsidR="000A6970" w:rsidRPr="00A24510" w:rsidRDefault="000A6970" w:rsidP="000A6970">
      <w:pPr>
        <w:autoSpaceDE w:val="0"/>
        <w:autoSpaceDN w:val="0"/>
        <w:adjustRightInd w:val="0"/>
        <w:spacing w:after="0" w:line="240" w:lineRule="auto"/>
        <w:rPr>
          <w:rFonts w:ascii="Times New Roman" w:eastAsia="Microsoft YaHei" w:hAnsi="Times New Roman" w:cs="Times New Roman"/>
          <w:sz w:val="22"/>
          <w:szCs w:val="22"/>
        </w:rPr>
      </w:pPr>
      <w:r w:rsidRPr="00A24510">
        <w:rPr>
          <w:rFonts w:ascii="Times New Roman" w:hAnsi="Times New Roman" w:cs="Times New Roman" w:hint="eastAsia"/>
          <w:sz w:val="22"/>
          <w:szCs w:val="22"/>
        </w:rPr>
        <w:t>本访问的目的是调研专业人员对虚拟现实眼镜的看法、前景、以协助笔者判断工作的公司“骅威科技”是否具备科研实力研发此项产品</w:t>
      </w:r>
      <w:r w:rsidRPr="00A24510">
        <w:rPr>
          <w:rFonts w:ascii="Times New Roman" w:hAnsi="Times New Roman" w:cs="Times New Roman" w:hint="eastAsia"/>
          <w:sz w:val="22"/>
          <w:szCs w:val="22"/>
        </w:rPr>
        <w:t xml:space="preserve"> </w:t>
      </w:r>
      <w:r w:rsidRPr="00A24510">
        <w:rPr>
          <w:rFonts w:ascii="Times New Roman" w:hAnsi="Times New Roman" w:cs="Times New Roman" w:hint="eastAsia"/>
          <w:sz w:val="22"/>
          <w:szCs w:val="22"/>
        </w:rPr>
        <w:t>。</w:t>
      </w:r>
      <w:r w:rsidRPr="00A24510">
        <w:rPr>
          <w:rFonts w:ascii="Times New Roman" w:hAnsi="Times New Roman" w:cs="Times New Roman"/>
          <w:sz w:val="22"/>
          <w:szCs w:val="22"/>
        </w:rPr>
        <w:t>This</w:t>
      </w:r>
      <w:r w:rsidRPr="00A24510">
        <w:rPr>
          <w:rFonts w:ascii="Times New Roman" w:eastAsia="Microsoft YaHei" w:hAnsi="Times New Roman" w:cs="Times New Roman"/>
          <w:sz w:val="22"/>
          <w:szCs w:val="22"/>
        </w:rPr>
        <w:t xml:space="preserve"> interview was designed to require related expertise about </w:t>
      </w:r>
      <w:r w:rsidRPr="00A24510">
        <w:rPr>
          <w:rFonts w:ascii="Times New Roman" w:eastAsia="Microsoft YaHei" w:hAnsi="Times New Roman" w:cs="Times New Roman" w:hint="eastAsia"/>
          <w:sz w:val="22"/>
          <w:szCs w:val="22"/>
        </w:rPr>
        <w:t>VR headset</w:t>
      </w:r>
      <w:r w:rsidRPr="00A24510">
        <w:rPr>
          <w:rFonts w:ascii="Times New Roman" w:eastAsia="Microsoft YaHei" w:hAnsi="Times New Roman" w:cs="Times New Roman"/>
          <w:sz w:val="22"/>
          <w:szCs w:val="22"/>
        </w:rPr>
        <w:t xml:space="preserve">. The experts will firstly be consult the VR glass’s prospects and potential business opportunities. After that, they will also be required to assist the author to decide if </w:t>
      </w:r>
      <w:r w:rsidRPr="00A24510">
        <w:rPr>
          <w:rFonts w:ascii="Times New Roman" w:eastAsia="Microsoft YaHei" w:hAnsi="Times New Roman" w:cs="Times New Roman"/>
          <w:i/>
          <w:sz w:val="22"/>
          <w:szCs w:val="22"/>
        </w:rPr>
        <w:t>Huawei</w:t>
      </w:r>
      <w:r w:rsidRPr="00A24510">
        <w:rPr>
          <w:rFonts w:ascii="Times New Roman" w:eastAsia="Microsoft YaHei" w:hAnsi="Times New Roman" w:cs="Times New Roman"/>
          <w:sz w:val="22"/>
          <w:szCs w:val="22"/>
        </w:rPr>
        <w:t xml:space="preserve"> has the capability to produce VR glasses based on </w:t>
      </w:r>
      <w:r w:rsidRPr="00A24510">
        <w:rPr>
          <w:rFonts w:ascii="Times New Roman" w:eastAsia="Microsoft YaHei" w:hAnsi="Times New Roman" w:cs="Times New Roman"/>
          <w:i/>
          <w:sz w:val="22"/>
          <w:szCs w:val="22"/>
        </w:rPr>
        <w:t>Huawei</w:t>
      </w:r>
      <w:r w:rsidRPr="00A24510">
        <w:rPr>
          <w:rFonts w:ascii="Times New Roman" w:eastAsia="Microsoft YaHei" w:hAnsi="Times New Roman" w:cs="Times New Roman"/>
          <w:sz w:val="22"/>
          <w:szCs w:val="22"/>
        </w:rPr>
        <w:t xml:space="preserve">’s own situation. </w:t>
      </w:r>
    </w:p>
    <w:p w14:paraId="0AA52ACF" w14:textId="77777777" w:rsidR="000A6970" w:rsidRPr="00A24510" w:rsidRDefault="000A6970" w:rsidP="000A6970">
      <w:pPr>
        <w:rPr>
          <w:rFonts w:ascii="Times New Roman" w:hAnsi="Times New Roman" w:cs="Times New Roman"/>
          <w:sz w:val="22"/>
          <w:szCs w:val="22"/>
        </w:rPr>
      </w:pPr>
      <w:r w:rsidRPr="00A24510">
        <w:rPr>
          <w:rFonts w:ascii="Times New Roman" w:hAnsi="Times New Roman" w:cs="Times New Roman" w:hint="eastAsia"/>
          <w:noProof/>
          <w:sz w:val="22"/>
          <w:szCs w:val="22"/>
          <w:lang w:val="nl-NL" w:eastAsia="nl-NL"/>
        </w:rPr>
        <mc:AlternateContent>
          <mc:Choice Requires="wps">
            <w:drawing>
              <wp:anchor distT="0" distB="0" distL="114300" distR="114300" simplePos="0" relativeHeight="251891712" behindDoc="0" locked="0" layoutInCell="1" allowOverlap="1" wp14:anchorId="2687220E" wp14:editId="56C08BAC">
                <wp:simplePos x="0" y="0"/>
                <wp:positionH relativeFrom="column">
                  <wp:posOffset>-10728</wp:posOffset>
                </wp:positionH>
                <wp:positionV relativeFrom="paragraph">
                  <wp:posOffset>116205</wp:posOffset>
                </wp:positionV>
                <wp:extent cx="6057900" cy="0"/>
                <wp:effectExtent l="0" t="0" r="12700" b="25400"/>
                <wp:wrapNone/>
                <wp:docPr id="509" name="Straight Connector 509"/>
                <wp:cNvGraphicFramePr/>
                <a:graphic xmlns:a="http://schemas.openxmlformats.org/drawingml/2006/main">
                  <a:graphicData uri="http://schemas.microsoft.com/office/word/2010/wordprocessingShape">
                    <wps:wsp>
                      <wps:cNvCnPr/>
                      <wps:spPr>
                        <a:xfrm>
                          <a:off x="0" y="0"/>
                          <a:ext cx="6057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51875D21" id="Straight_x0020_Connector_x0020_509" o:spid="_x0000_s1026" style="position:absolute;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9.15pt" to="476.15pt,9.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" strokecolor="black [3200]" strokeweight=".5pt">
                <v:stroke joinstyle="miter"/>
              </v:line>
            </w:pict>
          </mc:Fallback>
        </mc:AlternateContent>
      </w:r>
    </w:p>
    <w:p w14:paraId="7D67EC49" w14:textId="77777777" w:rsidR="000A6970" w:rsidRPr="00A24510" w:rsidRDefault="000A6970" w:rsidP="000A6970">
      <w:pPr>
        <w:rPr>
          <w:rFonts w:ascii="Times New Roman" w:hAnsi="Times New Roman" w:cs="Times New Roman"/>
          <w:sz w:val="22"/>
          <w:szCs w:val="22"/>
        </w:rPr>
      </w:pPr>
      <w:r w:rsidRPr="00A24510">
        <w:rPr>
          <w:rFonts w:ascii="Times New Roman" w:hAnsi="Times New Roman" w:cs="Times New Roman" w:hint="eastAsia"/>
          <w:sz w:val="22"/>
          <w:szCs w:val="22"/>
        </w:rPr>
        <w:t>问题（</w:t>
      </w:r>
      <w:r w:rsidRPr="00A24510">
        <w:rPr>
          <w:rFonts w:ascii="Times New Roman" w:hAnsi="Times New Roman" w:cs="Times New Roman"/>
          <w:sz w:val="22"/>
          <w:szCs w:val="22"/>
        </w:rPr>
        <w:t>Interview questions</w:t>
      </w:r>
      <w:r w:rsidRPr="00A24510">
        <w:rPr>
          <w:rFonts w:ascii="Times New Roman" w:hAnsi="Times New Roman" w:cs="Times New Roman" w:hint="eastAsia"/>
          <w:sz w:val="22"/>
          <w:szCs w:val="22"/>
        </w:rPr>
        <w:t>）</w:t>
      </w:r>
      <w:r w:rsidRPr="00A24510">
        <w:rPr>
          <w:rFonts w:ascii="Times New Roman" w:hAnsi="Times New Roman" w:cs="Times New Roman"/>
          <w:sz w:val="22"/>
          <w:szCs w:val="22"/>
        </w:rPr>
        <w:t>:</w:t>
      </w:r>
    </w:p>
    <w:p w14:paraId="2CDD7C26" w14:textId="69F13D5C" w:rsidR="000A6970" w:rsidRPr="00A24510" w:rsidRDefault="000A6970" w:rsidP="000A6970">
      <w:pPr>
        <w:spacing w:line="240" w:lineRule="auto"/>
        <w:rPr>
          <w:rFonts w:ascii="Times New Roman" w:hAnsi="Times New Roman" w:cs="Times New Roman"/>
          <w:b/>
          <w:sz w:val="22"/>
          <w:szCs w:val="22"/>
        </w:rPr>
      </w:pPr>
      <w:r w:rsidRPr="00A24510">
        <w:rPr>
          <w:rFonts w:ascii="Times New Roman" w:hAnsi="Times New Roman" w:cs="Times New Roman" w:hint="eastAsia"/>
          <w:b/>
          <w:sz w:val="22"/>
          <w:szCs w:val="22"/>
        </w:rPr>
        <w:t>问题</w:t>
      </w:r>
      <w:r w:rsidRPr="00A24510">
        <w:rPr>
          <w:rFonts w:ascii="Times New Roman" w:hAnsi="Times New Roman" w:cs="Times New Roman" w:hint="eastAsia"/>
          <w:b/>
          <w:sz w:val="22"/>
          <w:szCs w:val="22"/>
        </w:rPr>
        <w:t>1</w:t>
      </w:r>
      <w:r w:rsidRPr="00A24510">
        <w:rPr>
          <w:rFonts w:ascii="Times New Roman" w:hAnsi="Times New Roman" w:cs="Times New Roman"/>
          <w:b/>
          <w:sz w:val="22"/>
          <w:szCs w:val="22"/>
        </w:rPr>
        <w:t xml:space="preserve">: </w:t>
      </w:r>
      <w:r w:rsidRPr="00A24510">
        <w:rPr>
          <w:rFonts w:ascii="Times New Roman" w:hAnsi="Times New Roman" w:cs="Times New Roman" w:hint="eastAsia"/>
          <w:b/>
          <w:sz w:val="22"/>
          <w:szCs w:val="22"/>
        </w:rPr>
        <w:t>90</w:t>
      </w:r>
      <w:r w:rsidRPr="00A24510">
        <w:rPr>
          <w:rFonts w:ascii="Times New Roman" w:hAnsi="Times New Roman" w:cs="Times New Roman" w:hint="eastAsia"/>
          <w:b/>
          <w:sz w:val="22"/>
          <w:szCs w:val="22"/>
        </w:rPr>
        <w:t>年代时，</w:t>
      </w:r>
      <w:r w:rsidRPr="00A24510">
        <w:rPr>
          <w:rFonts w:ascii="Times New Roman" w:hAnsi="Times New Roman" w:cs="Times New Roman" w:hint="eastAsia"/>
          <w:b/>
          <w:sz w:val="22"/>
          <w:szCs w:val="22"/>
        </w:rPr>
        <w:t>VR</w:t>
      </w:r>
      <w:r w:rsidRPr="00A24510">
        <w:rPr>
          <w:rFonts w:ascii="Times New Roman" w:hAnsi="Times New Roman" w:cs="Times New Roman" w:hint="eastAsia"/>
          <w:b/>
          <w:sz w:val="22"/>
          <w:szCs w:val="22"/>
        </w:rPr>
        <w:t>眼镜曾如今天一样大热，它快速占据了各大媒体头条，无数商业专家预测其会来不可想象的商业价值。但很快，因为其软件硬件设施都没有发展完善，</w:t>
      </w:r>
      <w:r w:rsidRPr="00A24510">
        <w:rPr>
          <w:rFonts w:ascii="Times New Roman" w:hAnsi="Times New Roman" w:cs="Times New Roman" w:hint="eastAsia"/>
          <w:b/>
          <w:sz w:val="22"/>
          <w:szCs w:val="22"/>
        </w:rPr>
        <w:t>VR</w:t>
      </w:r>
      <w:r w:rsidRPr="00A24510">
        <w:rPr>
          <w:rFonts w:ascii="Times New Roman" w:hAnsi="Times New Roman" w:cs="Times New Roman" w:hint="eastAsia"/>
          <w:b/>
          <w:sz w:val="22"/>
          <w:szCs w:val="22"/>
        </w:rPr>
        <w:t>眼镜作为一项失败的科技产品，消失在了众人视线。如今，带着更加完善的设备和应用，在各大科技公司的加持下，</w:t>
      </w:r>
      <w:r w:rsidRPr="00A24510">
        <w:rPr>
          <w:rFonts w:ascii="Times New Roman" w:hAnsi="Times New Roman" w:cs="Times New Roman" w:hint="eastAsia"/>
          <w:b/>
          <w:sz w:val="22"/>
          <w:szCs w:val="22"/>
        </w:rPr>
        <w:t>VR</w:t>
      </w:r>
      <w:r w:rsidRPr="00A24510">
        <w:rPr>
          <w:rFonts w:ascii="Times New Roman" w:hAnsi="Times New Roman" w:cs="Times New Roman" w:hint="eastAsia"/>
          <w:b/>
          <w:sz w:val="22"/>
          <w:szCs w:val="22"/>
        </w:rPr>
        <w:t>眼镜重新回归并再次刮起了一阵科技的旋风。您认为</w:t>
      </w:r>
      <w:r w:rsidRPr="00A24510">
        <w:rPr>
          <w:rFonts w:ascii="Times New Roman" w:hAnsi="Times New Roman" w:cs="Times New Roman" w:hint="eastAsia"/>
          <w:b/>
          <w:sz w:val="22"/>
          <w:szCs w:val="22"/>
        </w:rPr>
        <w:t>VR</w:t>
      </w:r>
      <w:r w:rsidRPr="00A24510">
        <w:rPr>
          <w:rFonts w:ascii="Times New Roman" w:hAnsi="Times New Roman" w:cs="Times New Roman" w:hint="eastAsia"/>
          <w:b/>
          <w:sz w:val="22"/>
          <w:szCs w:val="22"/>
        </w:rPr>
        <w:t>眼镜此次回归，将会有怎样的发展？会像</w:t>
      </w:r>
      <w:r w:rsidRPr="00A24510">
        <w:rPr>
          <w:rFonts w:ascii="Times New Roman" w:hAnsi="Times New Roman" w:cs="Times New Roman" w:hint="eastAsia"/>
          <w:b/>
          <w:sz w:val="22"/>
          <w:szCs w:val="22"/>
        </w:rPr>
        <w:t>90</w:t>
      </w:r>
      <w:r w:rsidRPr="00A24510">
        <w:rPr>
          <w:rFonts w:ascii="Times New Roman" w:hAnsi="Times New Roman" w:cs="Times New Roman" w:hint="eastAsia"/>
          <w:b/>
          <w:sz w:val="22"/>
          <w:szCs w:val="22"/>
        </w:rPr>
        <w:t>年代一样遭遇滑铁卢，亦或从此改变若干传统行业和普通人的生活？</w:t>
      </w:r>
    </w:p>
    <w:p w14:paraId="43CDACD9" w14:textId="598C0F64" w:rsidR="000A6970" w:rsidRPr="00A24510" w:rsidRDefault="000A6970" w:rsidP="000A6970">
      <w:pPr>
        <w:widowControl/>
        <w:spacing w:after="200" w:line="240" w:lineRule="atLeast"/>
        <w:contextualSpacing/>
        <w:rPr>
          <w:rFonts w:ascii="Times New Roman" w:hAnsi="Times New Roman" w:cs="Times New Roman"/>
          <w:b/>
          <w:sz w:val="22"/>
          <w:szCs w:val="22"/>
        </w:rPr>
      </w:pPr>
      <w:r w:rsidRPr="00A24510">
        <w:rPr>
          <w:rFonts w:ascii="Times New Roman" w:hAnsi="Times New Roman" w:cs="Times New Roman"/>
          <w:b/>
          <w:color w:val="FF0000"/>
          <w:sz w:val="22"/>
          <w:szCs w:val="22"/>
        </w:rPr>
        <w:t xml:space="preserve">Question 1: </w:t>
      </w:r>
      <w:r w:rsidRPr="00A24510">
        <w:rPr>
          <w:rFonts w:ascii="Times New Roman" w:hAnsi="Times New Roman" w:cs="Times New Roman"/>
          <w:b/>
          <w:sz w:val="22"/>
          <w:szCs w:val="22"/>
        </w:rPr>
        <w:t xml:space="preserve">In the 1990s, VR headset was very popular. Extensive media covered this “new technology” and </w:t>
      </w:r>
      <w:r w:rsidRPr="00A24510">
        <w:rPr>
          <w:rFonts w:ascii="Times New Roman" w:hAnsi="Times New Roman" w:cs="Times New Roman" w:hint="eastAsia"/>
          <w:b/>
          <w:sz w:val="22"/>
          <w:szCs w:val="22"/>
        </w:rPr>
        <w:t>various</w:t>
      </w:r>
      <w:r w:rsidRPr="00A24510">
        <w:rPr>
          <w:rFonts w:ascii="Times New Roman" w:hAnsi="Times New Roman" w:cs="Times New Roman"/>
          <w:b/>
          <w:sz w:val="22"/>
          <w:szCs w:val="22"/>
        </w:rPr>
        <w:t xml:space="preserve"> market analysts predicted that there will be a boost increase on VR headset sales. Nevertheless, the hardware of VR glasses had not been advanced enough to produce comfortable wearing experience, while the lack of software reduced the application for VR and therefore it had vanished in the 90s. Nowadays, with </w:t>
      </w:r>
      <w:r w:rsidRPr="00A24510">
        <w:rPr>
          <w:rFonts w:ascii="Times New Roman" w:hAnsi="Times New Roman" w:cs="Times New Roman" w:hint="eastAsia"/>
          <w:b/>
          <w:sz w:val="22"/>
          <w:szCs w:val="22"/>
        </w:rPr>
        <w:t>im</w:t>
      </w:r>
      <w:r w:rsidRPr="00A24510">
        <w:rPr>
          <w:rFonts w:ascii="Times New Roman" w:hAnsi="Times New Roman" w:cs="Times New Roman"/>
          <w:b/>
          <w:sz w:val="22"/>
          <w:szCs w:val="22"/>
        </w:rPr>
        <w:t xml:space="preserve">proved software and hardware, VR </w:t>
      </w:r>
      <w:r w:rsidRPr="00A24510">
        <w:rPr>
          <w:rFonts w:ascii="Times New Roman" w:hAnsi="Times New Roman" w:cs="Times New Roman" w:hint="eastAsia"/>
          <w:b/>
          <w:sz w:val="22"/>
          <w:szCs w:val="22"/>
        </w:rPr>
        <w:t>headset</w:t>
      </w:r>
      <w:r w:rsidRPr="00A24510">
        <w:rPr>
          <w:rFonts w:ascii="Times New Roman" w:hAnsi="Times New Roman" w:cs="Times New Roman"/>
          <w:b/>
          <w:sz w:val="22"/>
          <w:szCs w:val="22"/>
        </w:rPr>
        <w:t xml:space="preserve"> is </w:t>
      </w:r>
      <w:r w:rsidRPr="00A24510">
        <w:rPr>
          <w:rFonts w:ascii="Times New Roman" w:hAnsi="Times New Roman" w:cs="Times New Roman" w:hint="eastAsia"/>
          <w:b/>
          <w:sz w:val="22"/>
          <w:szCs w:val="22"/>
        </w:rPr>
        <w:t>r</w:t>
      </w:r>
      <w:r w:rsidRPr="00A24510">
        <w:rPr>
          <w:rFonts w:ascii="Times New Roman" w:hAnsi="Times New Roman" w:cs="Times New Roman"/>
          <w:b/>
          <w:sz w:val="22"/>
          <w:szCs w:val="22"/>
        </w:rPr>
        <w:t>e-rising and coming back to our attention again. In your opinion, what is VR headset’s future? Will it fail again or change traditional industries and people’s life?</w:t>
      </w:r>
    </w:p>
    <w:p w14:paraId="16AC177A" w14:textId="77777777" w:rsidR="000A6970" w:rsidRPr="00A24510" w:rsidRDefault="000A6970" w:rsidP="000A6970">
      <w:pPr>
        <w:widowControl/>
        <w:spacing w:after="200" w:line="240" w:lineRule="atLeast"/>
        <w:contextualSpacing/>
        <w:rPr>
          <w:rFonts w:ascii="Times New Roman" w:hAnsi="Times New Roman" w:cs="Times New Roman"/>
          <w:b/>
          <w:sz w:val="22"/>
          <w:szCs w:val="22"/>
        </w:rPr>
      </w:pPr>
    </w:p>
    <w:p w14:paraId="446CE1CA" w14:textId="4B87127A" w:rsidR="000A6970" w:rsidRPr="00A24510" w:rsidRDefault="00563EEB" w:rsidP="000A6970">
      <w:pPr>
        <w:spacing w:line="240" w:lineRule="auto"/>
        <w:rPr>
          <w:rFonts w:ascii="Times New Roman" w:hAnsi="Times New Roman" w:cs="Times New Roman"/>
          <w:sz w:val="22"/>
          <w:szCs w:val="22"/>
        </w:rPr>
      </w:pPr>
      <w:r w:rsidRPr="00A24510">
        <w:rPr>
          <w:rFonts w:ascii="Times New Roman" w:hAnsi="Times New Roman" w:cs="Times New Roman" w:hint="eastAsia"/>
          <w:sz w:val="22"/>
          <w:szCs w:val="22"/>
        </w:rPr>
        <w:t>回答</w:t>
      </w:r>
      <w:r w:rsidRPr="00A24510">
        <w:rPr>
          <w:rFonts w:ascii="Times New Roman" w:hAnsi="Times New Roman" w:cs="Times New Roman" w:hint="eastAsia"/>
          <w:sz w:val="22"/>
          <w:szCs w:val="22"/>
        </w:rPr>
        <w:t>1</w:t>
      </w:r>
      <w:r w:rsidRPr="00A24510">
        <w:rPr>
          <w:rFonts w:ascii="Times New Roman" w:hAnsi="Times New Roman" w:cs="Times New Roman" w:hint="eastAsia"/>
          <w:sz w:val="22"/>
          <w:szCs w:val="22"/>
        </w:rPr>
        <w:t>：</w:t>
      </w:r>
      <w:r w:rsidR="000A6970" w:rsidRPr="00A24510">
        <w:rPr>
          <w:rFonts w:ascii="Times New Roman" w:hAnsi="Times New Roman" w:cs="Times New Roman" w:hint="eastAsia"/>
          <w:sz w:val="22"/>
          <w:szCs w:val="22"/>
        </w:rPr>
        <w:t>2015</w:t>
      </w:r>
      <w:r w:rsidR="000A6970" w:rsidRPr="00A24510">
        <w:rPr>
          <w:rFonts w:ascii="Times New Roman" w:hAnsi="Times New Roman" w:cs="Times New Roman" w:hint="eastAsia"/>
          <w:sz w:val="22"/>
          <w:szCs w:val="22"/>
        </w:rPr>
        <w:t>年中国</w:t>
      </w:r>
      <w:r w:rsidR="000A6970" w:rsidRPr="00A24510">
        <w:rPr>
          <w:rFonts w:ascii="Times New Roman" w:hAnsi="Times New Roman" w:cs="Times New Roman" w:hint="eastAsia"/>
          <w:sz w:val="22"/>
          <w:szCs w:val="22"/>
        </w:rPr>
        <w:t>VR</w:t>
      </w:r>
      <w:r w:rsidR="000A6970" w:rsidRPr="00A24510">
        <w:rPr>
          <w:rFonts w:ascii="Times New Roman" w:hAnsi="Times New Roman" w:cs="Times New Roman" w:hint="eastAsia"/>
          <w:sz w:val="22"/>
          <w:szCs w:val="22"/>
        </w:rPr>
        <w:t>市场规模达到</w:t>
      </w:r>
      <w:r w:rsidR="000A6970" w:rsidRPr="00A24510">
        <w:rPr>
          <w:rFonts w:ascii="Times New Roman" w:hAnsi="Times New Roman" w:cs="Times New Roman" w:hint="eastAsia"/>
          <w:sz w:val="22"/>
          <w:szCs w:val="22"/>
        </w:rPr>
        <w:t>15.4</w:t>
      </w:r>
      <w:r w:rsidR="000A6970" w:rsidRPr="00A24510">
        <w:rPr>
          <w:rFonts w:ascii="Times New Roman" w:hAnsi="Times New Roman" w:cs="Times New Roman" w:hint="eastAsia"/>
          <w:sz w:val="22"/>
          <w:szCs w:val="22"/>
        </w:rPr>
        <w:t>亿元，到</w:t>
      </w:r>
      <w:r w:rsidR="000A6970" w:rsidRPr="00A24510">
        <w:rPr>
          <w:rFonts w:ascii="Times New Roman" w:hAnsi="Times New Roman" w:cs="Times New Roman" w:hint="eastAsia"/>
          <w:sz w:val="22"/>
          <w:szCs w:val="22"/>
        </w:rPr>
        <w:t>2020</w:t>
      </w:r>
      <w:r w:rsidR="000A6970" w:rsidRPr="00A24510">
        <w:rPr>
          <w:rFonts w:ascii="Times New Roman" w:hAnsi="Times New Roman" w:cs="Times New Roman" w:hint="eastAsia"/>
          <w:sz w:val="22"/>
          <w:szCs w:val="22"/>
        </w:rPr>
        <w:t>年这一数字将达到</w:t>
      </w:r>
      <w:r w:rsidR="000A6970" w:rsidRPr="00A24510">
        <w:rPr>
          <w:rFonts w:ascii="Times New Roman" w:hAnsi="Times New Roman" w:cs="Times New Roman" w:hint="eastAsia"/>
          <w:sz w:val="22"/>
          <w:szCs w:val="22"/>
        </w:rPr>
        <w:t>550</w:t>
      </w:r>
      <w:r w:rsidR="000A6970" w:rsidRPr="00A24510">
        <w:rPr>
          <w:rFonts w:ascii="Times New Roman" w:hAnsi="Times New Roman" w:cs="Times New Roman" w:hint="eastAsia"/>
          <w:sz w:val="22"/>
          <w:szCs w:val="22"/>
        </w:rPr>
        <w:t>亿元。总体上看，中国虚拟现实市场在</w:t>
      </w:r>
      <w:r w:rsidR="000A6970" w:rsidRPr="00A24510">
        <w:rPr>
          <w:rFonts w:ascii="Times New Roman" w:hAnsi="Times New Roman" w:cs="Times New Roman" w:hint="eastAsia"/>
          <w:sz w:val="22"/>
          <w:szCs w:val="22"/>
        </w:rPr>
        <w:t>5</w:t>
      </w:r>
      <w:r w:rsidR="000A6970" w:rsidRPr="00A24510">
        <w:rPr>
          <w:rFonts w:ascii="Times New Roman" w:hAnsi="Times New Roman" w:cs="Times New Roman" w:hint="eastAsia"/>
          <w:sz w:val="22"/>
          <w:szCs w:val="22"/>
        </w:rPr>
        <w:t>年里增长了</w:t>
      </w:r>
      <w:r w:rsidR="000A6970" w:rsidRPr="00A24510">
        <w:rPr>
          <w:rFonts w:ascii="Times New Roman" w:hAnsi="Times New Roman" w:cs="Times New Roman" w:hint="eastAsia"/>
          <w:sz w:val="22"/>
          <w:szCs w:val="22"/>
        </w:rPr>
        <w:t>36</w:t>
      </w:r>
      <w:r w:rsidR="000A6970" w:rsidRPr="00A24510">
        <w:rPr>
          <w:rFonts w:ascii="Times New Roman" w:hAnsi="Times New Roman" w:cs="Times New Roman" w:hint="eastAsia"/>
          <w:sz w:val="22"/>
          <w:szCs w:val="22"/>
        </w:rPr>
        <w:t>倍，年复合增长率为</w:t>
      </w:r>
      <w:r w:rsidR="000A6970" w:rsidRPr="00A24510">
        <w:rPr>
          <w:rFonts w:ascii="Times New Roman" w:hAnsi="Times New Roman" w:cs="Times New Roman" w:hint="eastAsia"/>
          <w:sz w:val="22"/>
          <w:szCs w:val="22"/>
        </w:rPr>
        <w:t>104.91%</w:t>
      </w:r>
      <w:r w:rsidR="000A6970" w:rsidRPr="00A24510">
        <w:rPr>
          <w:rFonts w:ascii="Times New Roman" w:hAnsi="Times New Roman" w:cs="Times New Roman" w:hint="eastAsia"/>
          <w:sz w:val="22"/>
          <w:szCs w:val="22"/>
        </w:rPr>
        <w:t>，也就是说每年都在翻番。</w:t>
      </w:r>
      <w:r w:rsidR="000A6970" w:rsidRPr="00A24510">
        <w:rPr>
          <w:rFonts w:ascii="Times New Roman" w:hAnsi="Times New Roman" w:cs="Times New Roman" w:hint="eastAsia"/>
          <w:sz w:val="22"/>
          <w:szCs w:val="22"/>
        </w:rPr>
        <w:t>VR</w:t>
      </w:r>
      <w:r w:rsidR="000A6970" w:rsidRPr="00A24510">
        <w:rPr>
          <w:rFonts w:ascii="Times New Roman" w:hAnsi="Times New Roman" w:cs="Times New Roman" w:hint="eastAsia"/>
          <w:sz w:val="22"/>
          <w:szCs w:val="22"/>
        </w:rPr>
        <w:t>的初步定位是消费电子，在智能手机取得巨大成功的鼓舞下，国内众多厂商磨拳擦手，跃跃欲动。</w:t>
      </w:r>
      <w:r w:rsidR="000A6970" w:rsidRPr="00A24510">
        <w:rPr>
          <w:rFonts w:ascii="Times New Roman" w:hAnsi="Times New Roman" w:cs="Times New Roman" w:hint="eastAsia"/>
          <w:sz w:val="22"/>
          <w:szCs w:val="22"/>
        </w:rPr>
        <w:t>2015</w:t>
      </w:r>
      <w:r w:rsidR="000A6970" w:rsidRPr="00A24510">
        <w:rPr>
          <w:rFonts w:ascii="Times New Roman" w:hAnsi="Times New Roman" w:cs="Times New Roman" w:hint="eastAsia"/>
          <w:sz w:val="22"/>
          <w:szCs w:val="22"/>
        </w:rPr>
        <w:t>年底，各家互联网厂商纷纷发布自主产品。所以从长远来看，目前的</w:t>
      </w:r>
      <w:r w:rsidR="000A6970" w:rsidRPr="00A24510">
        <w:rPr>
          <w:rFonts w:ascii="Times New Roman" w:hAnsi="Times New Roman" w:cs="Times New Roman" w:hint="eastAsia"/>
          <w:sz w:val="22"/>
          <w:szCs w:val="22"/>
        </w:rPr>
        <w:t>VR</w:t>
      </w:r>
      <w:r w:rsidR="000A6970" w:rsidRPr="00A24510">
        <w:rPr>
          <w:rFonts w:ascii="Times New Roman" w:hAnsi="Times New Roman" w:cs="Times New Roman" w:hint="eastAsia"/>
          <w:sz w:val="22"/>
          <w:szCs w:val="22"/>
        </w:rPr>
        <w:t>市场基础条件已经具备，未来会有更好的而发展。</w:t>
      </w:r>
    </w:p>
    <w:p w14:paraId="201EDDDF" w14:textId="17DCAA5D" w:rsidR="000A6970" w:rsidRPr="00A24510" w:rsidRDefault="00563EEB" w:rsidP="000A6970">
      <w:pPr>
        <w:spacing w:after="0" w:line="240" w:lineRule="auto"/>
        <w:rPr>
          <w:rFonts w:ascii="Times New Roman" w:hAnsi="Times New Roman" w:cs="Times New Roman"/>
          <w:sz w:val="22"/>
          <w:szCs w:val="22"/>
        </w:rPr>
      </w:pPr>
      <w:r w:rsidRPr="00A24510">
        <w:rPr>
          <w:rFonts w:ascii="Times New Roman" w:hAnsi="Times New Roman" w:cs="Times New Roman"/>
          <w:color w:val="FF0000"/>
          <w:sz w:val="22"/>
          <w:szCs w:val="22"/>
        </w:rPr>
        <w:t xml:space="preserve">Answer 1: </w:t>
      </w:r>
      <w:r w:rsidRPr="00A24510">
        <w:rPr>
          <w:rFonts w:ascii="Times New Roman" w:hAnsi="Times New Roman" w:cs="Times New Roman"/>
          <w:sz w:val="22"/>
          <w:szCs w:val="22"/>
        </w:rPr>
        <w:t>VR market reached 1.54 billion Y</w:t>
      </w:r>
      <w:r w:rsidR="000A6970" w:rsidRPr="00A24510">
        <w:rPr>
          <w:rFonts w:ascii="Times New Roman" w:hAnsi="Times New Roman" w:cs="Times New Roman"/>
          <w:sz w:val="22"/>
          <w:szCs w:val="22"/>
        </w:rPr>
        <w:t>uan in China in 2015, by 2020 th</w:t>
      </w:r>
      <w:r w:rsidRPr="00A24510">
        <w:rPr>
          <w:rFonts w:ascii="Times New Roman" w:hAnsi="Times New Roman" w:cs="Times New Roman"/>
          <w:sz w:val="22"/>
          <w:szCs w:val="22"/>
        </w:rPr>
        <w:t>e number will reach 55 billion Y</w:t>
      </w:r>
      <w:r w:rsidR="000A6970" w:rsidRPr="00A24510">
        <w:rPr>
          <w:rFonts w:ascii="Times New Roman" w:hAnsi="Times New Roman" w:cs="Times New Roman"/>
          <w:sz w:val="22"/>
          <w:szCs w:val="22"/>
        </w:rPr>
        <w:t>uan. Overall, China's virtual reality market increased by 36 times in five years with compound annual growth rate of 104.91%. In another word, the market doubles every year. The preliminary positioning of VR is consumer electronics. Inspired by the success of smartphone, the domestic manufacturers are bending over backwards to seize the emerging opportunity. By the end of 2015, many Internet companies had released their branded VR products. Thus, considering the basic market condition VR market has been established, VR will have a better development in the future.</w:t>
      </w:r>
    </w:p>
    <w:p w14:paraId="6286ED85" w14:textId="77777777" w:rsidR="00563EEB" w:rsidRPr="00A24510" w:rsidRDefault="00563EEB" w:rsidP="00563EEB">
      <w:pPr>
        <w:widowControl/>
        <w:spacing w:after="200" w:line="252" w:lineRule="auto"/>
        <w:contextualSpacing/>
        <w:jc w:val="left"/>
        <w:rPr>
          <w:rFonts w:ascii="Times New Roman" w:hAnsi="Times New Roman" w:cs="Times New Roman"/>
          <w:sz w:val="22"/>
          <w:szCs w:val="22"/>
        </w:rPr>
      </w:pPr>
    </w:p>
    <w:p w14:paraId="5B328588" w14:textId="6640D12B" w:rsidR="000A6970" w:rsidRPr="00A24510" w:rsidRDefault="00563EEB" w:rsidP="00563EEB">
      <w:pPr>
        <w:widowControl/>
        <w:spacing w:after="200" w:line="252" w:lineRule="auto"/>
        <w:contextualSpacing/>
        <w:jc w:val="left"/>
        <w:rPr>
          <w:rFonts w:ascii="Times New Roman" w:hAnsi="Times New Roman" w:cs="Times New Roman"/>
          <w:b/>
          <w:sz w:val="22"/>
          <w:szCs w:val="22"/>
        </w:rPr>
      </w:pPr>
      <w:r w:rsidRPr="00A24510">
        <w:rPr>
          <w:rFonts w:ascii="Times New Roman" w:hAnsi="Times New Roman" w:cs="Times New Roman" w:hint="eastAsia"/>
          <w:b/>
          <w:sz w:val="22"/>
          <w:szCs w:val="22"/>
        </w:rPr>
        <w:t>问题</w:t>
      </w:r>
      <w:r w:rsidRPr="00A24510">
        <w:rPr>
          <w:rFonts w:ascii="Times New Roman" w:hAnsi="Times New Roman" w:cs="Times New Roman" w:hint="eastAsia"/>
          <w:b/>
          <w:sz w:val="22"/>
          <w:szCs w:val="22"/>
        </w:rPr>
        <w:t>2</w:t>
      </w:r>
      <w:r w:rsidRPr="00A24510">
        <w:rPr>
          <w:rFonts w:ascii="Times New Roman" w:hAnsi="Times New Roman" w:cs="Times New Roman" w:hint="eastAsia"/>
          <w:b/>
          <w:sz w:val="22"/>
          <w:szCs w:val="22"/>
        </w:rPr>
        <w:t>：</w:t>
      </w:r>
      <w:r w:rsidR="000A6970" w:rsidRPr="00A24510">
        <w:rPr>
          <w:rFonts w:ascii="Times New Roman" w:hAnsi="Times New Roman" w:cs="Times New Roman" w:hint="eastAsia"/>
          <w:b/>
          <w:sz w:val="22"/>
          <w:szCs w:val="22"/>
        </w:rPr>
        <w:t>在</w:t>
      </w:r>
      <w:r w:rsidR="000A6970" w:rsidRPr="00A24510">
        <w:rPr>
          <w:rFonts w:ascii="Times New Roman" w:hAnsi="Times New Roman" w:cs="Times New Roman" w:hint="eastAsia"/>
          <w:b/>
          <w:sz w:val="22"/>
          <w:szCs w:val="22"/>
        </w:rPr>
        <w:t xml:space="preserve">VR </w:t>
      </w:r>
      <w:r w:rsidR="000A6970" w:rsidRPr="00A24510">
        <w:rPr>
          <w:rFonts w:ascii="Times New Roman" w:hAnsi="Times New Roman" w:cs="Times New Roman" w:hint="eastAsia"/>
          <w:b/>
          <w:sz w:val="22"/>
          <w:szCs w:val="22"/>
        </w:rPr>
        <w:t>眼镜大热的今天，</w:t>
      </w:r>
      <w:r w:rsidR="000A6970" w:rsidRPr="00A24510">
        <w:rPr>
          <w:rFonts w:ascii="Times New Roman" w:hAnsi="Times New Roman" w:cs="Times New Roman" w:hint="eastAsia"/>
          <w:b/>
          <w:sz w:val="22"/>
          <w:szCs w:val="22"/>
        </w:rPr>
        <w:t xml:space="preserve"> </w:t>
      </w:r>
      <w:r w:rsidR="000A6970" w:rsidRPr="00A24510">
        <w:rPr>
          <w:rFonts w:ascii="Times New Roman" w:hAnsi="Times New Roman" w:cs="Times New Roman" w:hint="eastAsia"/>
          <w:b/>
          <w:sz w:val="22"/>
          <w:szCs w:val="22"/>
        </w:rPr>
        <w:t>中国的若干企业都想研发不同应用，分一杯羹。您认为</w:t>
      </w:r>
      <w:r w:rsidR="000A6970" w:rsidRPr="00A24510">
        <w:rPr>
          <w:rFonts w:ascii="Times New Roman" w:hAnsi="Times New Roman" w:cs="Times New Roman"/>
          <w:b/>
          <w:sz w:val="22"/>
          <w:szCs w:val="22"/>
        </w:rPr>
        <w:t xml:space="preserve">Mobile </w:t>
      </w:r>
      <w:r w:rsidR="000A6970" w:rsidRPr="00A24510">
        <w:rPr>
          <w:rFonts w:ascii="Times New Roman" w:hAnsi="Times New Roman" w:cs="Times New Roman" w:hint="eastAsia"/>
          <w:b/>
          <w:sz w:val="22"/>
          <w:szCs w:val="22"/>
        </w:rPr>
        <w:t>VR</w:t>
      </w:r>
      <w:r w:rsidR="000A6970" w:rsidRPr="00A24510">
        <w:rPr>
          <w:rFonts w:ascii="Times New Roman" w:hAnsi="Times New Roman" w:cs="Times New Roman" w:hint="eastAsia"/>
          <w:b/>
          <w:sz w:val="22"/>
          <w:szCs w:val="22"/>
        </w:rPr>
        <w:t>眼镜会为传统的出口型玩具公司带来怎样的契机？</w:t>
      </w:r>
    </w:p>
    <w:p w14:paraId="3C39A439" w14:textId="4AC8DD8A" w:rsidR="000A6970" w:rsidRPr="00A24510" w:rsidRDefault="00563EEB" w:rsidP="00563EEB">
      <w:pPr>
        <w:pStyle w:val="Lijstalinea"/>
        <w:ind w:firstLineChars="0" w:firstLine="0"/>
        <w:rPr>
          <w:rFonts w:ascii="Times" w:hAnsi="Times" w:cs="Times"/>
          <w:b/>
          <w:sz w:val="22"/>
          <w:szCs w:val="22"/>
        </w:rPr>
      </w:pPr>
      <w:r w:rsidRPr="00A24510">
        <w:rPr>
          <w:rFonts w:ascii="Times" w:hAnsi="Times" w:hint="eastAsia"/>
          <w:b/>
          <w:color w:val="FF0000"/>
          <w:sz w:val="22"/>
          <w:szCs w:val="22"/>
        </w:rPr>
        <w:t>Question</w:t>
      </w:r>
      <w:r w:rsidRPr="00A24510">
        <w:rPr>
          <w:rFonts w:ascii="Times" w:hAnsi="Times"/>
          <w:b/>
          <w:color w:val="FF0000"/>
          <w:sz w:val="22"/>
          <w:szCs w:val="22"/>
        </w:rPr>
        <w:t xml:space="preserve"> 2: </w:t>
      </w:r>
      <w:r w:rsidR="000A6970" w:rsidRPr="00A24510">
        <w:rPr>
          <w:rFonts w:ascii="Times" w:hAnsi="Times"/>
          <w:b/>
          <w:sz w:val="22"/>
          <w:szCs w:val="22"/>
        </w:rPr>
        <w:t xml:space="preserve">It seems that VR headset is bringing fresh perspective on various industries. Many business analysts believed it has potential </w:t>
      </w:r>
      <w:r w:rsidR="000A6970" w:rsidRPr="00A24510">
        <w:rPr>
          <w:rFonts w:ascii="Times" w:hAnsi="Times" w:cs="Times"/>
          <w:b/>
          <w:sz w:val="22"/>
          <w:szCs w:val="22"/>
        </w:rPr>
        <w:t xml:space="preserve">to transform how we interact with almost every industry today. In China, many companies are trying to research or invest on VR glasses as well. In your opinion, VR glasses used in different industries will have a positive effect? What kinds of business opportunities will VR glasses </w:t>
      </w:r>
      <w:r w:rsidR="000A6970" w:rsidRPr="00A24510">
        <w:rPr>
          <w:rFonts w:ascii="Times" w:hAnsi="Times" w:cs="Times" w:hint="eastAsia"/>
          <w:b/>
          <w:sz w:val="22"/>
          <w:szCs w:val="22"/>
        </w:rPr>
        <w:t>pro</w:t>
      </w:r>
      <w:r w:rsidR="000A6970" w:rsidRPr="00A24510">
        <w:rPr>
          <w:rFonts w:ascii="Times" w:hAnsi="Times" w:cs="Times"/>
          <w:b/>
          <w:sz w:val="22"/>
          <w:szCs w:val="22"/>
        </w:rPr>
        <w:t>vide to traditional toy manufacturers? Do you think that VR glasses will bring a positive effect?</w:t>
      </w:r>
    </w:p>
    <w:p w14:paraId="51938A5A" w14:textId="5E2090A9" w:rsidR="000A6970" w:rsidRPr="00A24510" w:rsidRDefault="00563EEB" w:rsidP="00563EEB">
      <w:pPr>
        <w:spacing w:line="240" w:lineRule="auto"/>
        <w:rPr>
          <w:rFonts w:ascii="Times New Roman" w:hAnsi="Times New Roman" w:cs="Times New Roman"/>
          <w:sz w:val="22"/>
          <w:szCs w:val="22"/>
        </w:rPr>
      </w:pPr>
      <w:r w:rsidRPr="00A24510">
        <w:rPr>
          <w:rFonts w:ascii="Times New Roman" w:hAnsi="Times New Roman" w:cs="Times New Roman" w:hint="eastAsia"/>
          <w:sz w:val="22"/>
          <w:szCs w:val="22"/>
        </w:rPr>
        <w:t>回答</w:t>
      </w:r>
      <w:r w:rsidRPr="00A24510">
        <w:rPr>
          <w:rFonts w:ascii="Times New Roman" w:hAnsi="Times New Roman" w:cs="Times New Roman" w:hint="eastAsia"/>
          <w:sz w:val="22"/>
          <w:szCs w:val="22"/>
        </w:rPr>
        <w:t>2</w:t>
      </w:r>
      <w:r w:rsidRPr="00A24510">
        <w:rPr>
          <w:rFonts w:ascii="Times New Roman" w:hAnsi="Times New Roman" w:cs="Times New Roman" w:hint="eastAsia"/>
          <w:sz w:val="22"/>
          <w:szCs w:val="22"/>
        </w:rPr>
        <w:t>：</w:t>
      </w:r>
      <w:r w:rsidR="000A6970" w:rsidRPr="00A24510">
        <w:rPr>
          <w:rFonts w:ascii="Times New Roman" w:hAnsi="Times New Roman" w:cs="Times New Roman" w:hint="eastAsia"/>
          <w:sz w:val="22"/>
          <w:szCs w:val="22"/>
        </w:rPr>
        <w:t>现实</w:t>
      </w:r>
      <w:r w:rsidR="000A6970" w:rsidRPr="00A24510">
        <w:rPr>
          <w:rFonts w:ascii="Times New Roman" w:hAnsi="Times New Roman" w:cs="Times New Roman" w:hint="eastAsia"/>
          <w:sz w:val="22"/>
          <w:szCs w:val="22"/>
        </w:rPr>
        <w:t>+</w:t>
      </w:r>
      <w:r w:rsidR="000A6970" w:rsidRPr="00A24510">
        <w:rPr>
          <w:rFonts w:ascii="Times New Roman" w:hAnsi="Times New Roman" w:cs="Times New Roman" w:hint="eastAsia"/>
          <w:sz w:val="22"/>
          <w:szCs w:val="22"/>
        </w:rPr>
        <w:t>虚拟能带来更多新奇的交互形式和玩法，也能创造出极具想象力的玩具产品。其他一些行业都开始尝试将</w:t>
      </w:r>
      <w:r w:rsidR="000A6970" w:rsidRPr="00A24510">
        <w:rPr>
          <w:rFonts w:ascii="Times New Roman" w:hAnsi="Times New Roman" w:cs="Times New Roman" w:hint="eastAsia"/>
          <w:sz w:val="22"/>
          <w:szCs w:val="22"/>
        </w:rPr>
        <w:t xml:space="preserve"> AR </w:t>
      </w:r>
      <w:r w:rsidR="000A6970" w:rsidRPr="00A24510">
        <w:rPr>
          <w:rFonts w:ascii="Times New Roman" w:hAnsi="Times New Roman" w:cs="Times New Roman" w:hint="eastAsia"/>
          <w:sz w:val="22"/>
          <w:szCs w:val="22"/>
        </w:rPr>
        <w:t>和</w:t>
      </w:r>
      <w:r w:rsidR="000A6970" w:rsidRPr="00A24510">
        <w:rPr>
          <w:rFonts w:ascii="Times New Roman" w:hAnsi="Times New Roman" w:cs="Times New Roman" w:hint="eastAsia"/>
          <w:sz w:val="22"/>
          <w:szCs w:val="22"/>
        </w:rPr>
        <w:t xml:space="preserve"> VR </w:t>
      </w:r>
      <w:r w:rsidR="000A6970" w:rsidRPr="00A24510">
        <w:rPr>
          <w:rFonts w:ascii="Times New Roman" w:hAnsi="Times New Roman" w:cs="Times New Roman" w:hint="eastAsia"/>
          <w:sz w:val="22"/>
          <w:szCs w:val="22"/>
        </w:rPr>
        <w:t>商业化，预计这些技术也会运用在儿童玩具产品中。因此基于技术的积累，</w:t>
      </w:r>
      <w:r w:rsidR="000A6970" w:rsidRPr="00A24510">
        <w:rPr>
          <w:rFonts w:ascii="Times New Roman" w:hAnsi="Times New Roman" w:cs="Times New Roman" w:hint="eastAsia"/>
          <w:sz w:val="22"/>
          <w:szCs w:val="22"/>
        </w:rPr>
        <w:t xml:space="preserve">Mobile VR </w:t>
      </w:r>
      <w:r w:rsidR="000A6970" w:rsidRPr="00A24510">
        <w:rPr>
          <w:rFonts w:ascii="Times New Roman" w:hAnsi="Times New Roman" w:cs="Times New Roman" w:hint="eastAsia"/>
          <w:sz w:val="22"/>
          <w:szCs w:val="22"/>
        </w:rPr>
        <w:t>眼镜可以为传统的出口型玩具公司带来更多的</w:t>
      </w:r>
      <w:r w:rsidR="000A6970" w:rsidRPr="00A24510">
        <w:rPr>
          <w:rFonts w:ascii="Times New Roman" w:hAnsi="Times New Roman" w:cs="Times New Roman" w:hint="eastAsia"/>
          <w:sz w:val="22"/>
          <w:szCs w:val="22"/>
        </w:rPr>
        <w:t>VR</w:t>
      </w:r>
      <w:r w:rsidR="000A6970" w:rsidRPr="00A24510">
        <w:rPr>
          <w:rFonts w:ascii="Times New Roman" w:hAnsi="Times New Roman" w:cs="Times New Roman" w:hint="eastAsia"/>
          <w:sz w:val="22"/>
          <w:szCs w:val="22"/>
        </w:rPr>
        <w:t>视频、</w:t>
      </w:r>
      <w:r w:rsidR="000A6970" w:rsidRPr="00A24510">
        <w:rPr>
          <w:rFonts w:ascii="Times New Roman" w:hAnsi="Times New Roman" w:cs="Times New Roman" w:hint="eastAsia"/>
          <w:sz w:val="22"/>
          <w:szCs w:val="22"/>
        </w:rPr>
        <w:t>VR</w:t>
      </w:r>
      <w:r w:rsidR="000A6970" w:rsidRPr="00A24510">
        <w:rPr>
          <w:rFonts w:ascii="Times New Roman" w:hAnsi="Times New Roman" w:cs="Times New Roman" w:hint="eastAsia"/>
          <w:sz w:val="22"/>
          <w:szCs w:val="22"/>
        </w:rPr>
        <w:t>游戏产品。</w:t>
      </w:r>
    </w:p>
    <w:p w14:paraId="242F71B8" w14:textId="0C5DF27B" w:rsidR="000A6970" w:rsidRPr="00A24510" w:rsidRDefault="00563EEB" w:rsidP="000A6970">
      <w:pPr>
        <w:spacing w:after="0" w:line="240" w:lineRule="auto"/>
        <w:rPr>
          <w:rFonts w:ascii="Times New Roman" w:hAnsi="Times New Roman" w:cs="Times New Roman"/>
          <w:sz w:val="22"/>
          <w:szCs w:val="22"/>
        </w:rPr>
      </w:pPr>
      <w:r w:rsidRPr="00A24510">
        <w:rPr>
          <w:rFonts w:ascii="Times New Roman" w:hAnsi="Times New Roman" w:cs="Times New Roman" w:hint="eastAsia"/>
          <w:color w:val="FF0000"/>
          <w:sz w:val="22"/>
          <w:szCs w:val="22"/>
        </w:rPr>
        <w:t>A</w:t>
      </w:r>
      <w:r w:rsidRPr="00A24510">
        <w:rPr>
          <w:rFonts w:ascii="Times New Roman" w:hAnsi="Times New Roman" w:cs="Times New Roman"/>
          <w:color w:val="FF0000"/>
          <w:sz w:val="22"/>
          <w:szCs w:val="22"/>
        </w:rPr>
        <w:t xml:space="preserve">nswer 2: </w:t>
      </w:r>
      <w:r w:rsidR="000A6970" w:rsidRPr="00A24510">
        <w:rPr>
          <w:rFonts w:ascii="Times New Roman" w:hAnsi="Times New Roman" w:cs="Times New Roman"/>
          <w:sz w:val="22"/>
          <w:szCs w:val="22"/>
        </w:rPr>
        <w:t>Virtual reality can bring new forms of interaction and ways of entertainment, and it can create very imaginative toys products. Many industries are beginning to try commercializing</w:t>
      </w:r>
      <w:r w:rsidRPr="00A24510">
        <w:rPr>
          <w:rFonts w:ascii="Times New Roman" w:hAnsi="Times New Roman" w:cs="Times New Roman"/>
          <w:sz w:val="22"/>
          <w:szCs w:val="22"/>
        </w:rPr>
        <w:t xml:space="preserve"> AR and VR;</w:t>
      </w:r>
      <w:r w:rsidR="000A6970" w:rsidRPr="00A24510">
        <w:rPr>
          <w:rFonts w:ascii="Times New Roman" w:hAnsi="Times New Roman" w:cs="Times New Roman"/>
          <w:sz w:val="22"/>
          <w:szCs w:val="22"/>
        </w:rPr>
        <w:t xml:space="preserve"> it can also be foreseen that these technologies will be used in children's toys products. So with the accumulation of technology, mobile VR glasses can bring traditional export-oriented toy company more VR video, VR games products.</w:t>
      </w:r>
    </w:p>
    <w:p w14:paraId="4B2A5D36" w14:textId="77777777" w:rsidR="000A6970" w:rsidRPr="00A24510" w:rsidRDefault="000A6970" w:rsidP="000A6970">
      <w:pPr>
        <w:pStyle w:val="Lijstalinea"/>
        <w:ind w:firstLine="440"/>
        <w:rPr>
          <w:rFonts w:ascii="Times" w:hAnsi="Times" w:cs="Times"/>
          <w:sz w:val="22"/>
          <w:szCs w:val="22"/>
        </w:rPr>
      </w:pPr>
    </w:p>
    <w:p w14:paraId="3A101BD3" w14:textId="367074D3" w:rsidR="000A6970" w:rsidRPr="00A24510" w:rsidRDefault="00563EEB" w:rsidP="00563EEB">
      <w:pPr>
        <w:widowControl/>
        <w:spacing w:after="200" w:line="252" w:lineRule="auto"/>
        <w:contextualSpacing/>
        <w:rPr>
          <w:rFonts w:ascii="Times New Roman" w:hAnsi="Times New Roman" w:cs="Times New Roman"/>
          <w:sz w:val="22"/>
          <w:szCs w:val="22"/>
        </w:rPr>
      </w:pPr>
      <w:r w:rsidRPr="00A24510">
        <w:rPr>
          <w:rFonts w:ascii="Times New Roman" w:hAnsi="Times New Roman" w:cs="Times New Roman" w:hint="eastAsia"/>
          <w:sz w:val="22"/>
          <w:szCs w:val="22"/>
        </w:rPr>
        <w:t>问题</w:t>
      </w:r>
      <w:r w:rsidRPr="00A24510">
        <w:rPr>
          <w:rFonts w:ascii="Times New Roman" w:hAnsi="Times New Roman" w:cs="Times New Roman" w:hint="eastAsia"/>
          <w:sz w:val="22"/>
          <w:szCs w:val="22"/>
        </w:rPr>
        <w:t>3</w:t>
      </w:r>
      <w:r w:rsidRPr="00A24510">
        <w:rPr>
          <w:rFonts w:ascii="Times New Roman" w:hAnsi="Times New Roman" w:cs="Times New Roman" w:hint="eastAsia"/>
          <w:sz w:val="22"/>
          <w:szCs w:val="22"/>
        </w:rPr>
        <w:t>：</w:t>
      </w:r>
      <w:r w:rsidRPr="00A24510">
        <w:rPr>
          <w:rFonts w:ascii="Times New Roman" w:hAnsi="Times New Roman" w:cs="Times New Roman" w:hint="eastAsia"/>
          <w:sz w:val="22"/>
          <w:szCs w:val="22"/>
        </w:rPr>
        <w:t xml:space="preserve"> </w:t>
      </w:r>
      <w:r w:rsidR="000A6970" w:rsidRPr="00A24510">
        <w:rPr>
          <w:rFonts w:ascii="Times New Roman" w:hAnsi="Times New Roman" w:cs="Times New Roman" w:hint="eastAsia"/>
          <w:sz w:val="22"/>
          <w:szCs w:val="22"/>
        </w:rPr>
        <w:t>Mo</w:t>
      </w:r>
      <w:r w:rsidR="000A6970" w:rsidRPr="00A24510">
        <w:rPr>
          <w:rFonts w:ascii="Times New Roman" w:hAnsi="Times New Roman" w:cs="Times New Roman"/>
          <w:sz w:val="22"/>
          <w:szCs w:val="22"/>
        </w:rPr>
        <w:t xml:space="preserve">bile VR, </w:t>
      </w:r>
      <w:r w:rsidR="000A6970" w:rsidRPr="00A24510">
        <w:rPr>
          <w:rFonts w:ascii="Times New Roman" w:hAnsi="Times New Roman" w:cs="Times New Roman" w:hint="eastAsia"/>
          <w:sz w:val="22"/>
          <w:szCs w:val="22"/>
        </w:rPr>
        <w:t>由于其造价较低，为许多行业都打开了一扇窗。您认为</w:t>
      </w:r>
      <w:r w:rsidR="000A6970" w:rsidRPr="00A24510">
        <w:rPr>
          <w:rFonts w:ascii="Times New Roman" w:hAnsi="Times New Roman" w:cs="Times New Roman"/>
          <w:sz w:val="22"/>
          <w:szCs w:val="22"/>
        </w:rPr>
        <w:t>Mobile VR</w:t>
      </w:r>
      <w:r w:rsidR="000A6970" w:rsidRPr="00A24510">
        <w:rPr>
          <w:rFonts w:ascii="Times New Roman" w:hAnsi="Times New Roman" w:cs="Times New Roman" w:hint="eastAsia"/>
          <w:sz w:val="22"/>
          <w:szCs w:val="22"/>
        </w:rPr>
        <w:t>作玩具用途，会否有足够的商业前景？</w:t>
      </w:r>
    </w:p>
    <w:p w14:paraId="170846F8" w14:textId="133E80EC" w:rsidR="000A6970" w:rsidRPr="00A24510" w:rsidRDefault="00563EEB" w:rsidP="00563EEB">
      <w:pPr>
        <w:pStyle w:val="Lijstalinea"/>
        <w:ind w:firstLineChars="0" w:firstLine="0"/>
        <w:rPr>
          <w:rFonts w:ascii="Times" w:hAnsi="Times" w:cs="Times"/>
          <w:sz w:val="22"/>
          <w:szCs w:val="22"/>
        </w:rPr>
      </w:pPr>
      <w:r w:rsidRPr="00A24510">
        <w:rPr>
          <w:rFonts w:ascii="Times" w:hAnsi="Times" w:cs="Times"/>
          <w:color w:val="FF0000"/>
          <w:sz w:val="22"/>
          <w:szCs w:val="22"/>
        </w:rPr>
        <w:t xml:space="preserve">Question 3: </w:t>
      </w:r>
      <w:r w:rsidR="000A6970" w:rsidRPr="00A24510">
        <w:rPr>
          <w:rFonts w:ascii="Times" w:hAnsi="Times" w:cs="Times"/>
          <w:sz w:val="22"/>
          <w:szCs w:val="22"/>
        </w:rPr>
        <w:t xml:space="preserve">Mobile VR provides new business opportunities to many industry, it has lower production costs and relatively lower technological component. In your opinion, if we develop Mobile VR as a toy, will it has enough business potentials? </w:t>
      </w:r>
    </w:p>
    <w:p w14:paraId="5131CF91" w14:textId="5E503A0A" w:rsidR="000A6970" w:rsidRPr="00A24510" w:rsidRDefault="00563EEB" w:rsidP="00563EEB">
      <w:pPr>
        <w:widowControl/>
        <w:spacing w:after="200" w:line="252" w:lineRule="auto"/>
        <w:contextualSpacing/>
        <w:rPr>
          <w:rFonts w:ascii="Times New Roman" w:hAnsi="Times New Roman" w:cs="Times New Roman"/>
          <w:sz w:val="22"/>
          <w:szCs w:val="22"/>
        </w:rPr>
      </w:pPr>
      <w:r w:rsidRPr="00A24510">
        <w:rPr>
          <w:rFonts w:ascii="Times New Roman" w:hAnsi="Times New Roman" w:cs="Times New Roman" w:hint="eastAsia"/>
          <w:sz w:val="22"/>
          <w:szCs w:val="22"/>
        </w:rPr>
        <w:t>回答</w:t>
      </w:r>
      <w:r w:rsidRPr="00A24510">
        <w:rPr>
          <w:rFonts w:ascii="Times New Roman" w:hAnsi="Times New Roman" w:cs="Times New Roman" w:hint="eastAsia"/>
          <w:sz w:val="22"/>
          <w:szCs w:val="22"/>
        </w:rPr>
        <w:t>3</w:t>
      </w:r>
      <w:r w:rsidRPr="00A24510">
        <w:rPr>
          <w:rFonts w:ascii="Times New Roman" w:hAnsi="Times New Roman" w:cs="Times New Roman" w:hint="eastAsia"/>
          <w:sz w:val="22"/>
          <w:szCs w:val="22"/>
        </w:rPr>
        <w:t>：</w:t>
      </w:r>
      <w:r w:rsidR="000A6970" w:rsidRPr="00A24510">
        <w:rPr>
          <w:rFonts w:ascii="Times New Roman" w:hAnsi="Times New Roman" w:cs="Times New Roman" w:hint="eastAsia"/>
          <w:sz w:val="22"/>
          <w:szCs w:val="22"/>
        </w:rPr>
        <w:t>答案是肯定的。</w:t>
      </w:r>
      <w:r w:rsidR="000A6970" w:rsidRPr="00A24510">
        <w:rPr>
          <w:rFonts w:ascii="Times New Roman" w:hAnsi="Times New Roman" w:cs="Times New Roman" w:hint="eastAsia"/>
          <w:sz w:val="22"/>
          <w:szCs w:val="22"/>
        </w:rPr>
        <w:t>VR</w:t>
      </w:r>
      <w:r w:rsidR="000A6970" w:rsidRPr="00A24510">
        <w:rPr>
          <w:rFonts w:ascii="Times New Roman" w:hAnsi="Times New Roman" w:cs="Times New Roman" w:hint="eastAsia"/>
          <w:sz w:val="22"/>
          <w:szCs w:val="22"/>
        </w:rPr>
        <w:t>可能是始于为个人电脑提供图形用户界面的计算机平台的下一站，就在最近，全球的智能手机都有了多点触控界面。这是</w:t>
      </w:r>
      <w:r w:rsidR="000A6970" w:rsidRPr="00A24510">
        <w:rPr>
          <w:rFonts w:ascii="Times New Roman" w:hAnsi="Times New Roman" w:cs="Times New Roman" w:hint="eastAsia"/>
          <w:sz w:val="22"/>
          <w:szCs w:val="22"/>
        </w:rPr>
        <w:t>Palm</w:t>
      </w:r>
      <w:r w:rsidR="000A6970" w:rsidRPr="00A24510">
        <w:rPr>
          <w:rFonts w:ascii="Times New Roman" w:hAnsi="Times New Roman" w:cs="Times New Roman" w:hint="eastAsia"/>
          <w:sz w:val="22"/>
          <w:szCs w:val="22"/>
        </w:rPr>
        <w:t>及</w:t>
      </w:r>
      <w:r w:rsidR="000A6970" w:rsidRPr="00A24510">
        <w:rPr>
          <w:rFonts w:ascii="Times New Roman" w:hAnsi="Times New Roman" w:cs="Times New Roman" w:hint="eastAsia"/>
          <w:sz w:val="22"/>
          <w:szCs w:val="22"/>
        </w:rPr>
        <w:t>Resolution</w:t>
      </w:r>
      <w:r w:rsidR="000A6970" w:rsidRPr="00A24510">
        <w:rPr>
          <w:rFonts w:ascii="Times New Roman" w:hAnsi="Times New Roman" w:cs="Times New Roman" w:hint="eastAsia"/>
          <w:sz w:val="22"/>
          <w:szCs w:val="22"/>
        </w:rPr>
        <w:t>为</w:t>
      </w:r>
      <w:r w:rsidR="000A6970" w:rsidRPr="00A24510">
        <w:rPr>
          <w:rFonts w:ascii="Times New Roman" w:hAnsi="Times New Roman" w:cs="Times New Roman" w:hint="eastAsia"/>
          <w:sz w:val="22"/>
          <w:szCs w:val="22"/>
        </w:rPr>
        <w:t>Gear VR</w:t>
      </w:r>
      <w:r w:rsidR="000A6970" w:rsidRPr="00A24510">
        <w:rPr>
          <w:rFonts w:ascii="Times New Roman" w:hAnsi="Times New Roman" w:cs="Times New Roman" w:hint="eastAsia"/>
          <w:sz w:val="22"/>
          <w:szCs w:val="22"/>
        </w:rPr>
        <w:t>创造游戏从而进军虚拟现实领域的原因之一。其他原因还包括高盛投资公司和技术顾问</w:t>
      </w:r>
      <w:r w:rsidR="000A6970" w:rsidRPr="00A24510">
        <w:rPr>
          <w:rFonts w:ascii="Times New Roman" w:hAnsi="Times New Roman" w:cs="Times New Roman" w:hint="eastAsia"/>
          <w:sz w:val="22"/>
          <w:szCs w:val="22"/>
        </w:rPr>
        <w:t>Digi-Capital</w:t>
      </w:r>
      <w:r w:rsidR="000A6970" w:rsidRPr="00A24510">
        <w:rPr>
          <w:rFonts w:ascii="Times New Roman" w:hAnsi="Times New Roman" w:cs="Times New Roman" w:hint="eastAsia"/>
          <w:sz w:val="22"/>
          <w:szCs w:val="22"/>
        </w:rPr>
        <w:t>预测虚拟和增强现实（结合真实和数字图像的相关技术）的业务将在未来几年内增长到大约</w:t>
      </w:r>
      <w:r w:rsidR="000A6970" w:rsidRPr="00A24510">
        <w:rPr>
          <w:rFonts w:ascii="Times New Roman" w:hAnsi="Times New Roman" w:cs="Times New Roman" w:hint="eastAsia"/>
          <w:sz w:val="22"/>
          <w:szCs w:val="22"/>
        </w:rPr>
        <w:t>1100</w:t>
      </w:r>
      <w:r w:rsidR="000A6970" w:rsidRPr="00A24510">
        <w:rPr>
          <w:rFonts w:ascii="Times New Roman" w:hAnsi="Times New Roman" w:cs="Times New Roman" w:hint="eastAsia"/>
          <w:sz w:val="22"/>
          <w:szCs w:val="22"/>
        </w:rPr>
        <w:t>亿美元到</w:t>
      </w:r>
      <w:r w:rsidR="000A6970" w:rsidRPr="00A24510">
        <w:rPr>
          <w:rFonts w:ascii="Times New Roman" w:hAnsi="Times New Roman" w:cs="Times New Roman" w:hint="eastAsia"/>
          <w:sz w:val="22"/>
          <w:szCs w:val="22"/>
        </w:rPr>
        <w:t>1200</w:t>
      </w:r>
      <w:r w:rsidR="000A6970" w:rsidRPr="00A24510">
        <w:rPr>
          <w:rFonts w:ascii="Times New Roman" w:hAnsi="Times New Roman" w:cs="Times New Roman" w:hint="eastAsia"/>
          <w:sz w:val="22"/>
          <w:szCs w:val="22"/>
        </w:rPr>
        <w:t>亿美元。智能手机对于大多数地方和人来说已经无处不在。他们是多用途的设备</w:t>
      </w:r>
      <w:r w:rsidR="000A6970" w:rsidRPr="00A24510">
        <w:rPr>
          <w:rFonts w:ascii="Times New Roman" w:hAnsi="Times New Roman" w:cs="Times New Roman" w:hint="eastAsia"/>
          <w:sz w:val="22"/>
          <w:szCs w:val="22"/>
        </w:rPr>
        <w:t>,</w:t>
      </w:r>
      <w:r w:rsidR="000A6970" w:rsidRPr="00A24510">
        <w:rPr>
          <w:rFonts w:ascii="Times New Roman" w:hAnsi="Times New Roman" w:cs="Times New Roman" w:hint="eastAsia"/>
          <w:sz w:val="22"/>
          <w:szCs w:val="22"/>
        </w:rPr>
        <w:t>各种各样的消费者的私人生活和工作都与之密不可分。人们更倾向于在智能手机上添加虚拟现实和增强现实，而不是试图让另一个专门的硬件融入到他们的生活中去。</w:t>
      </w:r>
    </w:p>
    <w:p w14:paraId="7EF4DFA3" w14:textId="46CF6F71" w:rsidR="000A6970" w:rsidRPr="00A24510" w:rsidRDefault="00563EEB" w:rsidP="000A6970">
      <w:pPr>
        <w:spacing w:after="0" w:line="240" w:lineRule="auto"/>
        <w:rPr>
          <w:rFonts w:ascii="Times New Roman" w:hAnsi="Times New Roman" w:cs="Times New Roman"/>
          <w:sz w:val="22"/>
          <w:szCs w:val="22"/>
        </w:rPr>
      </w:pPr>
      <w:r w:rsidRPr="00A24510">
        <w:rPr>
          <w:rFonts w:ascii="Times New Roman" w:hAnsi="Times New Roman" w:cs="Times New Roman"/>
          <w:color w:val="FF0000"/>
          <w:sz w:val="22"/>
          <w:szCs w:val="22"/>
        </w:rPr>
        <w:t xml:space="preserve">Answer 3: </w:t>
      </w:r>
      <w:r w:rsidRPr="00A24510">
        <w:rPr>
          <w:rFonts w:ascii="Times New Roman" w:hAnsi="Times New Roman" w:cs="Times New Roman"/>
          <w:sz w:val="22"/>
          <w:szCs w:val="22"/>
        </w:rPr>
        <w:t>T</w:t>
      </w:r>
      <w:r w:rsidR="000A6970" w:rsidRPr="00A24510">
        <w:rPr>
          <w:rFonts w:ascii="Times New Roman" w:hAnsi="Times New Roman" w:cs="Times New Roman"/>
          <w:sz w:val="22"/>
          <w:szCs w:val="22"/>
        </w:rPr>
        <w:t xml:space="preserve">he answer is yes. VR is probably the next-stop graphical computer interface which replace personal computer. Recently, the global smartphone has a multi-touch interface. This is one of the reasons why Palm and Resolution create games for Gear VR. Another reason is that </w:t>
      </w:r>
      <w:r w:rsidRPr="00A24510">
        <w:rPr>
          <w:rFonts w:ascii="Times New Roman" w:hAnsi="Times New Roman" w:cs="Times New Roman"/>
          <w:sz w:val="22"/>
          <w:szCs w:val="22"/>
        </w:rPr>
        <w:t>Goldman S</w:t>
      </w:r>
      <w:r w:rsidR="000A6970" w:rsidRPr="00A24510">
        <w:rPr>
          <w:rFonts w:ascii="Times New Roman" w:hAnsi="Times New Roman" w:cs="Times New Roman"/>
          <w:sz w:val="22"/>
          <w:szCs w:val="22"/>
        </w:rPr>
        <w:t xml:space="preserve">achs, an investment company, and technical consultant of </w:t>
      </w:r>
      <w:proofErr w:type="spellStart"/>
      <w:r w:rsidR="000A6970" w:rsidRPr="00A24510">
        <w:rPr>
          <w:rFonts w:ascii="Times New Roman" w:hAnsi="Times New Roman" w:cs="Times New Roman"/>
          <w:sz w:val="22"/>
          <w:szCs w:val="22"/>
        </w:rPr>
        <w:t>digi</w:t>
      </w:r>
      <w:proofErr w:type="spellEnd"/>
      <w:r w:rsidR="000A6970" w:rsidRPr="00A24510">
        <w:rPr>
          <w:rFonts w:ascii="Times New Roman" w:hAnsi="Times New Roman" w:cs="Times New Roman"/>
          <w:sz w:val="22"/>
          <w:szCs w:val="22"/>
        </w:rPr>
        <w:t>-capital predict virtual and augmented reality (a combination of reality and the relevant technology of the digital image) business growth in the next few years to about $110 billion to $120 billion. Smart phones have been used by most of the people everywhere. They are multifunctional equipment and closely connected with various parts of consumer's personal life and work. Thus people tend to be add virtual reality and augmented reality on their smart phone, rather than trying to get another dedicated hardware into their lives.</w:t>
      </w:r>
    </w:p>
    <w:p w14:paraId="1EF32BC7" w14:textId="77777777" w:rsidR="00563EEB" w:rsidRPr="00A24510" w:rsidRDefault="00563EEB" w:rsidP="00563EEB">
      <w:pPr>
        <w:widowControl/>
        <w:spacing w:after="200" w:line="252" w:lineRule="auto"/>
        <w:contextualSpacing/>
        <w:rPr>
          <w:rFonts w:ascii="Times" w:hAnsi="Times" w:cs="Times"/>
          <w:sz w:val="22"/>
          <w:szCs w:val="22"/>
        </w:rPr>
      </w:pPr>
    </w:p>
    <w:p w14:paraId="5F5ED84E" w14:textId="740E571E" w:rsidR="000A6970" w:rsidRPr="00A24510" w:rsidRDefault="00872D0B" w:rsidP="00563EEB">
      <w:pPr>
        <w:widowControl/>
        <w:spacing w:after="200" w:line="252" w:lineRule="auto"/>
        <w:contextualSpacing/>
        <w:rPr>
          <w:rFonts w:ascii="Times New Roman" w:hAnsi="Times New Roman" w:cs="Times New Roman"/>
          <w:sz w:val="22"/>
          <w:szCs w:val="22"/>
        </w:rPr>
      </w:pPr>
      <w:r w:rsidRPr="00A24510">
        <w:rPr>
          <w:rFonts w:ascii="Times" w:hAnsi="Times" w:cs="Times" w:hint="eastAsia"/>
          <w:sz w:val="22"/>
          <w:szCs w:val="22"/>
        </w:rPr>
        <w:t>问题</w:t>
      </w:r>
      <w:r w:rsidRPr="00A24510">
        <w:rPr>
          <w:rFonts w:ascii="Times" w:hAnsi="Times" w:cs="Times" w:hint="eastAsia"/>
          <w:sz w:val="22"/>
          <w:szCs w:val="22"/>
        </w:rPr>
        <w:t>4</w:t>
      </w:r>
      <w:r w:rsidRPr="00A24510">
        <w:rPr>
          <w:rFonts w:ascii="Times" w:hAnsi="Times" w:cs="Times" w:hint="eastAsia"/>
          <w:sz w:val="22"/>
          <w:szCs w:val="22"/>
        </w:rPr>
        <w:t>：</w:t>
      </w:r>
      <w:r w:rsidR="000A6970" w:rsidRPr="00A24510">
        <w:rPr>
          <w:rFonts w:ascii="Times New Roman" w:hAnsi="Times New Roman" w:cs="Times New Roman" w:hint="eastAsia"/>
          <w:sz w:val="22"/>
          <w:szCs w:val="22"/>
        </w:rPr>
        <w:t>您认为</w:t>
      </w:r>
      <w:r w:rsidR="000A6970" w:rsidRPr="00A24510">
        <w:rPr>
          <w:rFonts w:ascii="Times New Roman" w:hAnsi="Times New Roman" w:cs="Times New Roman" w:hint="eastAsia"/>
          <w:sz w:val="22"/>
          <w:szCs w:val="22"/>
        </w:rPr>
        <w:t>Mo</w:t>
      </w:r>
      <w:r w:rsidR="000A6970" w:rsidRPr="00A24510">
        <w:rPr>
          <w:rFonts w:ascii="Times New Roman" w:hAnsi="Times New Roman" w:cs="Times New Roman"/>
          <w:sz w:val="22"/>
          <w:szCs w:val="22"/>
        </w:rPr>
        <w:t>bile VR</w:t>
      </w:r>
      <w:r w:rsidR="000A6970" w:rsidRPr="00A24510">
        <w:rPr>
          <w:rFonts w:ascii="Times New Roman" w:hAnsi="Times New Roman" w:cs="Times New Roman" w:hint="eastAsia"/>
          <w:sz w:val="22"/>
          <w:szCs w:val="22"/>
        </w:rPr>
        <w:t>可以通过传统玩具的销售渠道（主要针对欧洲市场）销售出去吗？</w:t>
      </w:r>
    </w:p>
    <w:p w14:paraId="549D2278" w14:textId="65311CB9" w:rsidR="000A6970" w:rsidRPr="00A24510" w:rsidRDefault="00872D0B" w:rsidP="00563EEB">
      <w:pPr>
        <w:pStyle w:val="Lijstalinea"/>
        <w:ind w:firstLineChars="0" w:firstLine="0"/>
        <w:rPr>
          <w:rFonts w:ascii="Times New Roman" w:hAnsi="Times New Roman" w:cs="Times New Roman"/>
          <w:sz w:val="22"/>
          <w:szCs w:val="22"/>
        </w:rPr>
      </w:pPr>
      <w:r w:rsidRPr="00A24510">
        <w:rPr>
          <w:rFonts w:ascii="Times New Roman" w:hAnsi="Times New Roman" w:cs="Times New Roman"/>
          <w:color w:val="FF0000"/>
          <w:sz w:val="22"/>
          <w:szCs w:val="22"/>
        </w:rPr>
        <w:t xml:space="preserve">Question 4: </w:t>
      </w:r>
      <w:r w:rsidR="000A6970" w:rsidRPr="00A24510">
        <w:rPr>
          <w:rFonts w:ascii="Times New Roman" w:hAnsi="Times New Roman" w:cs="Times New Roman"/>
          <w:sz w:val="22"/>
          <w:szCs w:val="22"/>
        </w:rPr>
        <w:t>Do you believe that VR glasses can be sold via traditional toy distribution channels in European market?</w:t>
      </w:r>
    </w:p>
    <w:p w14:paraId="2B403248" w14:textId="18B37735" w:rsidR="000A6970" w:rsidRPr="00A24510" w:rsidRDefault="00872D0B" w:rsidP="00563EEB">
      <w:pPr>
        <w:rPr>
          <w:rFonts w:ascii="Times New Roman" w:hAnsi="Times New Roman" w:cs="Times New Roman"/>
          <w:sz w:val="22"/>
          <w:szCs w:val="22"/>
        </w:rPr>
      </w:pPr>
      <w:r w:rsidRPr="00A24510">
        <w:rPr>
          <w:rFonts w:ascii="Times New Roman" w:hAnsi="Times New Roman" w:cs="Times New Roman" w:hint="eastAsia"/>
          <w:sz w:val="22"/>
          <w:szCs w:val="22"/>
        </w:rPr>
        <w:t>问题</w:t>
      </w:r>
      <w:r w:rsidRPr="00A24510">
        <w:rPr>
          <w:rFonts w:ascii="Times New Roman" w:hAnsi="Times New Roman" w:cs="Times New Roman" w:hint="eastAsia"/>
          <w:sz w:val="22"/>
          <w:szCs w:val="22"/>
        </w:rPr>
        <w:t>4</w:t>
      </w:r>
      <w:r w:rsidRPr="00A24510">
        <w:rPr>
          <w:rFonts w:ascii="Times New Roman" w:hAnsi="Times New Roman" w:cs="Times New Roman" w:hint="eastAsia"/>
          <w:sz w:val="22"/>
          <w:szCs w:val="22"/>
        </w:rPr>
        <w:t>：</w:t>
      </w:r>
      <w:r w:rsidR="000A6970" w:rsidRPr="00A24510">
        <w:rPr>
          <w:rFonts w:ascii="Times New Roman" w:hAnsi="Times New Roman" w:cs="Times New Roman" w:hint="eastAsia"/>
          <w:sz w:val="22"/>
          <w:szCs w:val="22"/>
        </w:rPr>
        <w:t>可以的，大部分的销售渠道还是传统的电商平台以及线下的实体店体验商店。让顾客能够身临其境去感受下</w:t>
      </w:r>
      <w:r w:rsidR="000A6970" w:rsidRPr="00A24510">
        <w:rPr>
          <w:rFonts w:ascii="Times New Roman" w:hAnsi="Times New Roman" w:cs="Times New Roman" w:hint="eastAsia"/>
          <w:sz w:val="22"/>
          <w:szCs w:val="22"/>
        </w:rPr>
        <w:t>VR</w:t>
      </w:r>
      <w:r w:rsidR="000A6970" w:rsidRPr="00A24510">
        <w:rPr>
          <w:rFonts w:ascii="Times New Roman" w:hAnsi="Times New Roman" w:cs="Times New Roman" w:hint="eastAsia"/>
          <w:sz w:val="22"/>
          <w:szCs w:val="22"/>
        </w:rPr>
        <w:t>的虚拟</w:t>
      </w:r>
      <w:r w:rsidR="000A6970" w:rsidRPr="00A24510">
        <w:rPr>
          <w:rFonts w:ascii="Times New Roman" w:hAnsi="Times New Roman" w:cs="Times New Roman" w:hint="eastAsia"/>
          <w:sz w:val="22"/>
          <w:szCs w:val="22"/>
        </w:rPr>
        <w:t>+</w:t>
      </w:r>
      <w:r w:rsidR="000A6970" w:rsidRPr="00A24510">
        <w:rPr>
          <w:rFonts w:ascii="Times New Roman" w:hAnsi="Times New Roman" w:cs="Times New Roman" w:hint="eastAsia"/>
          <w:sz w:val="22"/>
          <w:szCs w:val="22"/>
        </w:rPr>
        <w:t>现实。不同的</w:t>
      </w:r>
      <w:r w:rsidR="000A6970" w:rsidRPr="00A24510">
        <w:rPr>
          <w:rFonts w:ascii="Times New Roman" w:hAnsi="Times New Roman" w:cs="Times New Roman" w:hint="eastAsia"/>
          <w:sz w:val="22"/>
          <w:szCs w:val="22"/>
        </w:rPr>
        <w:t>VR</w:t>
      </w:r>
      <w:r w:rsidR="000A6970" w:rsidRPr="00A24510">
        <w:rPr>
          <w:rFonts w:ascii="Times New Roman" w:hAnsi="Times New Roman" w:cs="Times New Roman" w:hint="eastAsia"/>
          <w:sz w:val="22"/>
          <w:szCs w:val="22"/>
        </w:rPr>
        <w:t>对于客户的体验不一样，因此线下实体店的销售渠道可能会比线上的销量更多。</w:t>
      </w:r>
    </w:p>
    <w:p w14:paraId="4C281649" w14:textId="4A04485B" w:rsidR="00872D0B" w:rsidRPr="00A24510" w:rsidRDefault="00872D0B" w:rsidP="00563EEB">
      <w:pPr>
        <w:rPr>
          <w:rFonts w:ascii="Times New Roman" w:hAnsi="Times New Roman" w:cs="Times New Roman"/>
          <w:sz w:val="22"/>
          <w:szCs w:val="22"/>
        </w:rPr>
      </w:pPr>
      <w:r w:rsidRPr="00A24510">
        <w:rPr>
          <w:rFonts w:ascii="Times New Roman" w:hAnsi="Times New Roman" w:cs="Times New Roman"/>
          <w:color w:val="FF0000"/>
          <w:sz w:val="22"/>
          <w:szCs w:val="22"/>
        </w:rPr>
        <w:t xml:space="preserve">Answer 4: </w:t>
      </w:r>
      <w:r w:rsidRPr="00A24510">
        <w:rPr>
          <w:rFonts w:ascii="Times New Roman" w:hAnsi="Times New Roman" w:cs="Times New Roman"/>
          <w:sz w:val="22"/>
          <w:szCs w:val="22"/>
        </w:rPr>
        <w:t>I think so, most of the sales channel are still traditional electric business platform and offline store experience store, as they allow consumers to experience VR before purchasing. Different VR experience is different, so the offline store sales channels may be more effective than the online channels.</w:t>
      </w:r>
    </w:p>
    <w:p w14:paraId="682006B9" w14:textId="4C168953" w:rsidR="00734776" w:rsidRPr="00A24510" w:rsidRDefault="00734776" w:rsidP="00734776">
      <w:pPr>
        <w:widowControl/>
        <w:spacing w:after="200" w:line="252" w:lineRule="auto"/>
        <w:contextualSpacing/>
        <w:rPr>
          <w:rFonts w:ascii="Times New Roman" w:hAnsi="Times New Roman" w:cs="Times New Roman"/>
          <w:sz w:val="22"/>
          <w:szCs w:val="22"/>
        </w:rPr>
      </w:pPr>
      <w:r w:rsidRPr="00A24510">
        <w:rPr>
          <w:rFonts w:ascii="Times New Roman" w:hAnsi="Times New Roman" w:cs="Times New Roman" w:hint="eastAsia"/>
          <w:sz w:val="22"/>
          <w:szCs w:val="22"/>
        </w:rPr>
        <w:t>问题</w:t>
      </w:r>
      <w:r w:rsidRPr="00A24510">
        <w:rPr>
          <w:rFonts w:ascii="Times New Roman" w:hAnsi="Times New Roman" w:cs="Times New Roman" w:hint="eastAsia"/>
          <w:sz w:val="22"/>
          <w:szCs w:val="22"/>
        </w:rPr>
        <w:t>5</w:t>
      </w:r>
      <w:r w:rsidRPr="00A24510">
        <w:rPr>
          <w:rFonts w:ascii="Times New Roman" w:hAnsi="Times New Roman" w:cs="Times New Roman" w:hint="eastAsia"/>
          <w:sz w:val="22"/>
          <w:szCs w:val="22"/>
        </w:rPr>
        <w:t>：</w:t>
      </w:r>
      <w:r w:rsidR="000A6970" w:rsidRPr="00A24510">
        <w:rPr>
          <w:rFonts w:ascii="Times New Roman" w:hAnsi="Times New Roman" w:cs="Times New Roman" w:hint="eastAsia"/>
          <w:sz w:val="22"/>
          <w:szCs w:val="22"/>
        </w:rPr>
        <w:t>如果一间公司想要研发</w:t>
      </w:r>
      <w:r w:rsidR="000A6970" w:rsidRPr="00A24510">
        <w:rPr>
          <w:rFonts w:ascii="Times New Roman" w:hAnsi="Times New Roman" w:cs="Times New Roman" w:hint="eastAsia"/>
          <w:sz w:val="22"/>
          <w:szCs w:val="22"/>
        </w:rPr>
        <w:t>VR</w:t>
      </w:r>
      <w:r w:rsidR="000A6970" w:rsidRPr="00A24510">
        <w:rPr>
          <w:rFonts w:ascii="Times New Roman" w:hAnsi="Times New Roman" w:cs="Times New Roman"/>
          <w:sz w:val="22"/>
          <w:szCs w:val="22"/>
        </w:rPr>
        <w:t xml:space="preserve">  Mobile</w:t>
      </w:r>
      <w:r w:rsidR="000A6970" w:rsidRPr="00A24510">
        <w:rPr>
          <w:rFonts w:ascii="Times New Roman" w:hAnsi="Times New Roman" w:cs="Times New Roman" w:hint="eastAsia"/>
          <w:sz w:val="22"/>
          <w:szCs w:val="22"/>
        </w:rPr>
        <w:t>，其</w:t>
      </w:r>
      <w:r w:rsidR="000A6970" w:rsidRPr="00A24510">
        <w:rPr>
          <w:rFonts w:ascii="Times New Roman" w:hAnsi="Times New Roman" w:cs="Times New Roman"/>
          <w:sz w:val="22"/>
          <w:szCs w:val="22"/>
        </w:rPr>
        <w:t>R&amp;D</w:t>
      </w:r>
      <w:r w:rsidR="000A6970" w:rsidRPr="00A24510">
        <w:rPr>
          <w:rFonts w:ascii="Times New Roman" w:hAnsi="Times New Roman" w:cs="Times New Roman" w:hint="eastAsia"/>
          <w:sz w:val="22"/>
          <w:szCs w:val="22"/>
        </w:rPr>
        <w:t>部门需要满足什么样的条件？</w:t>
      </w:r>
    </w:p>
    <w:p w14:paraId="6B83B68A" w14:textId="77777777" w:rsidR="00734776" w:rsidRPr="00A24510" w:rsidRDefault="00734776" w:rsidP="00734776">
      <w:pPr>
        <w:widowControl/>
        <w:spacing w:after="200" w:line="252" w:lineRule="auto"/>
        <w:contextualSpacing/>
        <w:rPr>
          <w:rFonts w:ascii="Times New Roman" w:hAnsi="Times New Roman" w:cs="Times New Roman"/>
          <w:sz w:val="22"/>
          <w:szCs w:val="22"/>
        </w:rPr>
      </w:pPr>
      <w:r w:rsidRPr="00A24510">
        <w:rPr>
          <w:rFonts w:ascii="Times New Roman" w:hAnsi="Times New Roman" w:cs="Times New Roman"/>
          <w:sz w:val="22"/>
          <w:szCs w:val="22"/>
        </w:rPr>
        <w:t xml:space="preserve">Question 4: </w:t>
      </w:r>
      <w:r w:rsidR="000A6970" w:rsidRPr="00A24510">
        <w:rPr>
          <w:rFonts w:ascii="Times New Roman" w:hAnsi="Times New Roman" w:cs="Times New Roman"/>
          <w:sz w:val="22"/>
          <w:szCs w:val="22"/>
        </w:rPr>
        <w:t>What kinds of conditions that the R&amp;D department in</w:t>
      </w:r>
      <w:r w:rsidR="000A6970" w:rsidRPr="00A24510">
        <w:rPr>
          <w:rFonts w:ascii="Times New Roman" w:hAnsi="Times New Roman" w:cs="Times New Roman"/>
          <w:i/>
          <w:sz w:val="22"/>
          <w:szCs w:val="22"/>
        </w:rPr>
        <w:t xml:space="preserve"> </w:t>
      </w:r>
      <w:r w:rsidR="000A6970" w:rsidRPr="00A24510">
        <w:rPr>
          <w:rFonts w:ascii="Times New Roman" w:hAnsi="Times New Roman" w:cs="Times New Roman"/>
          <w:sz w:val="22"/>
          <w:szCs w:val="22"/>
        </w:rPr>
        <w:t>a company</w:t>
      </w:r>
      <w:r w:rsidR="000A6970" w:rsidRPr="00A24510">
        <w:rPr>
          <w:rFonts w:ascii="Times New Roman" w:hAnsi="Times New Roman" w:cs="Times New Roman"/>
          <w:i/>
          <w:sz w:val="22"/>
          <w:szCs w:val="22"/>
        </w:rPr>
        <w:t xml:space="preserve"> </w:t>
      </w:r>
      <w:r w:rsidR="000A6970" w:rsidRPr="00A24510">
        <w:rPr>
          <w:rFonts w:ascii="Times New Roman" w:hAnsi="Times New Roman" w:cs="Times New Roman"/>
          <w:sz w:val="22"/>
          <w:szCs w:val="22"/>
        </w:rPr>
        <w:t>will have to meet</w:t>
      </w:r>
      <w:r w:rsidR="000A6970" w:rsidRPr="00A24510">
        <w:rPr>
          <w:rFonts w:ascii="Times New Roman" w:hAnsi="Times New Roman" w:cs="Times New Roman"/>
          <w:i/>
          <w:sz w:val="22"/>
          <w:szCs w:val="22"/>
        </w:rPr>
        <w:t xml:space="preserve"> </w:t>
      </w:r>
      <w:r w:rsidR="000A6970" w:rsidRPr="00A24510">
        <w:rPr>
          <w:rFonts w:ascii="Times New Roman" w:hAnsi="Times New Roman" w:cs="Times New Roman" w:hint="eastAsia"/>
          <w:sz w:val="22"/>
          <w:szCs w:val="22"/>
        </w:rPr>
        <w:t>i</w:t>
      </w:r>
      <w:r w:rsidR="000A6970" w:rsidRPr="00A24510">
        <w:rPr>
          <w:rFonts w:ascii="Times New Roman" w:hAnsi="Times New Roman" w:cs="Times New Roman"/>
          <w:sz w:val="22"/>
          <w:szCs w:val="22"/>
        </w:rPr>
        <w:t xml:space="preserve">f </w:t>
      </w:r>
      <w:r w:rsidR="000A6970" w:rsidRPr="00A24510">
        <w:rPr>
          <w:rFonts w:ascii="Times New Roman" w:hAnsi="Times New Roman" w:cs="Times New Roman" w:hint="eastAsia"/>
          <w:sz w:val="22"/>
          <w:szCs w:val="22"/>
        </w:rPr>
        <w:t>they</w:t>
      </w:r>
      <w:r w:rsidR="000A6970" w:rsidRPr="00A24510">
        <w:rPr>
          <w:rFonts w:ascii="Times New Roman" w:hAnsi="Times New Roman" w:cs="Times New Roman" w:hint="eastAsia"/>
          <w:i/>
          <w:sz w:val="22"/>
          <w:szCs w:val="22"/>
        </w:rPr>
        <w:t xml:space="preserve"> </w:t>
      </w:r>
      <w:r w:rsidR="000A6970" w:rsidRPr="00A24510">
        <w:rPr>
          <w:rFonts w:ascii="Times New Roman" w:hAnsi="Times New Roman" w:cs="Times New Roman"/>
          <w:sz w:val="22"/>
          <w:szCs w:val="22"/>
        </w:rPr>
        <w:t xml:space="preserve">want to research and develop VR glasses? </w:t>
      </w:r>
    </w:p>
    <w:p w14:paraId="69615FF4" w14:textId="001423E1" w:rsidR="000A6970" w:rsidRPr="00A24510" w:rsidRDefault="00734776" w:rsidP="00734776">
      <w:pPr>
        <w:widowControl/>
        <w:spacing w:after="200" w:line="252" w:lineRule="auto"/>
        <w:contextualSpacing/>
        <w:rPr>
          <w:rFonts w:ascii="Times New Roman" w:hAnsi="Times New Roman" w:cs="Times New Roman"/>
          <w:sz w:val="22"/>
          <w:szCs w:val="22"/>
        </w:rPr>
      </w:pPr>
      <w:r w:rsidRPr="00A24510">
        <w:rPr>
          <w:rFonts w:ascii="Times New Roman" w:hAnsi="Times New Roman" w:cs="Times New Roman" w:hint="eastAsia"/>
          <w:sz w:val="22"/>
          <w:szCs w:val="22"/>
        </w:rPr>
        <w:t>回答</w:t>
      </w:r>
      <w:r w:rsidRPr="00A24510">
        <w:rPr>
          <w:rFonts w:ascii="Times New Roman" w:hAnsi="Times New Roman" w:cs="Times New Roman" w:hint="eastAsia"/>
          <w:sz w:val="22"/>
          <w:szCs w:val="22"/>
        </w:rPr>
        <w:t>5</w:t>
      </w:r>
      <w:r w:rsidRPr="00A24510">
        <w:rPr>
          <w:rFonts w:ascii="Times New Roman" w:hAnsi="Times New Roman" w:cs="Times New Roman" w:hint="eastAsia"/>
          <w:sz w:val="22"/>
          <w:szCs w:val="22"/>
        </w:rPr>
        <w:t>：</w:t>
      </w:r>
      <w:r w:rsidR="000A6970" w:rsidRPr="00A24510">
        <w:rPr>
          <w:rFonts w:ascii="Times New Roman" w:hAnsi="Times New Roman" w:cs="Times New Roman" w:hint="eastAsia"/>
          <w:sz w:val="22"/>
          <w:szCs w:val="22"/>
        </w:rPr>
        <w:t>对软件开发工程师、软件测试工程师以及美术方面职位。对</w:t>
      </w:r>
      <w:r w:rsidR="000A6970" w:rsidRPr="00A24510">
        <w:rPr>
          <w:rFonts w:ascii="Times New Roman" w:hAnsi="Times New Roman" w:cs="Times New Roman" w:hint="eastAsia"/>
          <w:sz w:val="22"/>
          <w:szCs w:val="22"/>
        </w:rPr>
        <w:t xml:space="preserve">Web </w:t>
      </w:r>
      <w:r w:rsidR="000A6970" w:rsidRPr="00A24510">
        <w:rPr>
          <w:rFonts w:ascii="Times New Roman" w:hAnsi="Times New Roman" w:cs="Times New Roman" w:hint="eastAsia"/>
          <w:sz w:val="22"/>
          <w:szCs w:val="22"/>
        </w:rPr>
        <w:t>前端工程师和</w:t>
      </w:r>
      <w:r w:rsidR="000A6970" w:rsidRPr="00A24510">
        <w:rPr>
          <w:rFonts w:ascii="Times New Roman" w:hAnsi="Times New Roman" w:cs="Times New Roman" w:hint="eastAsia"/>
          <w:sz w:val="22"/>
          <w:szCs w:val="22"/>
        </w:rPr>
        <w:t xml:space="preserve">Windows </w:t>
      </w:r>
      <w:r w:rsidR="000A6970" w:rsidRPr="00A24510">
        <w:rPr>
          <w:rFonts w:ascii="Times New Roman" w:hAnsi="Times New Roman" w:cs="Times New Roman" w:hint="eastAsia"/>
          <w:sz w:val="22"/>
          <w:szCs w:val="22"/>
        </w:rPr>
        <w:t>客户端开发工程师的职位附加条件是参与过</w:t>
      </w:r>
      <w:r w:rsidR="000A6970" w:rsidRPr="00A24510">
        <w:rPr>
          <w:rFonts w:ascii="Times New Roman" w:hAnsi="Times New Roman" w:cs="Times New Roman" w:hint="eastAsia"/>
          <w:sz w:val="22"/>
          <w:szCs w:val="22"/>
        </w:rPr>
        <w:t>APP</w:t>
      </w:r>
      <w:r w:rsidR="000A6970" w:rsidRPr="00A24510">
        <w:rPr>
          <w:rFonts w:ascii="Times New Roman" w:hAnsi="Times New Roman" w:cs="Times New Roman" w:hint="eastAsia"/>
          <w:sz w:val="22"/>
          <w:szCs w:val="22"/>
        </w:rPr>
        <w:t>商店平台项目。对于软件方面的要求，由于</w:t>
      </w:r>
      <w:r w:rsidR="000A6970" w:rsidRPr="00A24510">
        <w:rPr>
          <w:rFonts w:ascii="Times New Roman" w:hAnsi="Times New Roman" w:cs="Times New Roman" w:hint="eastAsia"/>
          <w:sz w:val="22"/>
          <w:szCs w:val="22"/>
        </w:rPr>
        <w:t>VR</w:t>
      </w:r>
      <w:r w:rsidR="000A6970" w:rsidRPr="00A24510">
        <w:rPr>
          <w:rFonts w:ascii="Times New Roman" w:hAnsi="Times New Roman" w:cs="Times New Roman" w:hint="eastAsia"/>
          <w:sz w:val="22"/>
          <w:szCs w:val="22"/>
        </w:rPr>
        <w:t>在游戏领域具有巨大潜力，因此研发部门也需要游戏的设计师。</w:t>
      </w:r>
    </w:p>
    <w:p w14:paraId="57AAFD97" w14:textId="03AF6D39" w:rsidR="000A6970" w:rsidRPr="00A24510" w:rsidRDefault="00734776" w:rsidP="000A6970">
      <w:pPr>
        <w:spacing w:after="0" w:line="240" w:lineRule="auto"/>
        <w:rPr>
          <w:rFonts w:ascii="Times New Roman" w:hAnsi="Times New Roman" w:cs="Times New Roman"/>
          <w:sz w:val="22"/>
          <w:szCs w:val="22"/>
        </w:rPr>
      </w:pPr>
      <w:r w:rsidRPr="00A24510">
        <w:rPr>
          <w:rFonts w:ascii="Times New Roman" w:hAnsi="Times New Roman" w:cs="Times New Roman"/>
          <w:color w:val="FF0000"/>
          <w:sz w:val="22"/>
          <w:szCs w:val="22"/>
        </w:rPr>
        <w:t xml:space="preserve">Answer 5: </w:t>
      </w:r>
      <w:r w:rsidR="000A6970" w:rsidRPr="00A24510">
        <w:rPr>
          <w:rFonts w:ascii="Times New Roman" w:hAnsi="Times New Roman" w:cs="Times New Roman"/>
          <w:sz w:val="22"/>
          <w:szCs w:val="22"/>
        </w:rPr>
        <w:t>It requires strong capability of software development, software test engineering, and fine arts. Moreover, it requires Web front-end engineers and Windows client development engineers who have experience with APP store projects. In terms of software, as VR has great potential in the field of the game, R&amp;D department also needs game designer.</w:t>
      </w:r>
    </w:p>
    <w:p w14:paraId="5E9B3F66" w14:textId="754AD84D" w:rsidR="00734776" w:rsidRPr="00A24510" w:rsidRDefault="00734776" w:rsidP="00734776">
      <w:pPr>
        <w:widowControl/>
        <w:spacing w:after="200" w:line="252" w:lineRule="auto"/>
        <w:contextualSpacing/>
        <w:rPr>
          <w:rFonts w:ascii="Times New Roman" w:hAnsi="Times New Roman" w:cs="Times New Roman"/>
          <w:sz w:val="22"/>
          <w:szCs w:val="22"/>
        </w:rPr>
      </w:pPr>
      <w:r w:rsidRPr="00A24510">
        <w:rPr>
          <w:rFonts w:ascii="Times New Roman" w:hAnsi="Times New Roman" w:cs="Times New Roman" w:hint="eastAsia"/>
          <w:sz w:val="22"/>
          <w:szCs w:val="22"/>
        </w:rPr>
        <w:t>问题</w:t>
      </w:r>
      <w:r w:rsidRPr="00A24510">
        <w:rPr>
          <w:rFonts w:ascii="Times New Roman" w:hAnsi="Times New Roman" w:cs="Times New Roman" w:hint="eastAsia"/>
          <w:sz w:val="22"/>
          <w:szCs w:val="22"/>
        </w:rPr>
        <w:t>6</w:t>
      </w:r>
      <w:r w:rsidRPr="00A24510">
        <w:rPr>
          <w:rFonts w:ascii="Times New Roman" w:hAnsi="Times New Roman" w:cs="Times New Roman" w:hint="eastAsia"/>
          <w:sz w:val="22"/>
          <w:szCs w:val="22"/>
        </w:rPr>
        <w:t>：</w:t>
      </w:r>
      <w:r w:rsidR="000A6970" w:rsidRPr="00A24510">
        <w:rPr>
          <w:rFonts w:ascii="Times New Roman" w:hAnsi="Times New Roman" w:cs="Times New Roman" w:hint="eastAsia"/>
          <w:sz w:val="22"/>
          <w:szCs w:val="22"/>
        </w:rPr>
        <w:t>研发和制作</w:t>
      </w:r>
      <w:r w:rsidR="000A6970" w:rsidRPr="00A24510">
        <w:rPr>
          <w:rFonts w:ascii="Times New Roman" w:hAnsi="Times New Roman" w:cs="Times New Roman" w:hint="eastAsia"/>
          <w:sz w:val="22"/>
          <w:szCs w:val="22"/>
        </w:rPr>
        <w:t>Mobile</w:t>
      </w:r>
      <w:r w:rsidR="000A6970" w:rsidRPr="00A24510">
        <w:rPr>
          <w:rFonts w:ascii="Times New Roman" w:hAnsi="Times New Roman" w:cs="Times New Roman"/>
          <w:sz w:val="22"/>
          <w:szCs w:val="22"/>
        </w:rPr>
        <w:t xml:space="preserve"> VR</w:t>
      </w:r>
      <w:r w:rsidR="000A6970" w:rsidRPr="00A24510">
        <w:rPr>
          <w:rFonts w:ascii="Times New Roman" w:hAnsi="Times New Roman" w:cs="Times New Roman" w:hint="eastAsia"/>
          <w:sz w:val="22"/>
          <w:szCs w:val="22"/>
        </w:rPr>
        <w:t>，最大的技术难点在软件还是硬件？</w:t>
      </w:r>
    </w:p>
    <w:p w14:paraId="5B845299" w14:textId="36C8F1F6" w:rsidR="000A6970" w:rsidRPr="00A24510" w:rsidRDefault="00734776" w:rsidP="00734776">
      <w:pPr>
        <w:widowControl/>
        <w:spacing w:after="200" w:line="252" w:lineRule="auto"/>
        <w:contextualSpacing/>
        <w:rPr>
          <w:rFonts w:ascii="Times New Roman" w:hAnsi="Times New Roman" w:cs="Times New Roman"/>
          <w:sz w:val="22"/>
          <w:szCs w:val="22"/>
        </w:rPr>
      </w:pPr>
      <w:r w:rsidRPr="00A24510">
        <w:rPr>
          <w:rFonts w:ascii="Times New Roman" w:hAnsi="Times New Roman" w:cs="Times New Roman"/>
          <w:color w:val="FF0000"/>
          <w:sz w:val="22"/>
          <w:szCs w:val="22"/>
        </w:rPr>
        <w:t>Question 6</w:t>
      </w:r>
      <w:r w:rsidRPr="00A24510">
        <w:rPr>
          <w:rFonts w:ascii="Times New Roman" w:hAnsi="Times New Roman" w:cs="Times New Roman"/>
          <w:sz w:val="22"/>
          <w:szCs w:val="22"/>
        </w:rPr>
        <w:t xml:space="preserve">: </w:t>
      </w:r>
      <w:r w:rsidR="000A6970" w:rsidRPr="00A24510">
        <w:rPr>
          <w:rFonts w:ascii="Times New Roman" w:hAnsi="Times New Roman" w:cs="Times New Roman"/>
          <w:sz w:val="22"/>
          <w:szCs w:val="22"/>
        </w:rPr>
        <w:t xml:space="preserve">If a company wants to develop and produce a VR </w:t>
      </w:r>
      <w:r w:rsidR="000A6970" w:rsidRPr="00A24510">
        <w:rPr>
          <w:rFonts w:ascii="Times New Roman" w:hAnsi="Times New Roman" w:cs="Times New Roman" w:hint="eastAsia"/>
          <w:sz w:val="22"/>
          <w:szCs w:val="22"/>
        </w:rPr>
        <w:t>headset</w:t>
      </w:r>
      <w:r w:rsidR="000A6970" w:rsidRPr="00A24510">
        <w:rPr>
          <w:rFonts w:ascii="Times New Roman" w:hAnsi="Times New Roman" w:cs="Times New Roman"/>
          <w:sz w:val="22"/>
          <w:szCs w:val="22"/>
        </w:rPr>
        <w:t>, what is their biggest technical problem, would it be in software or hardware?</w:t>
      </w:r>
    </w:p>
    <w:p w14:paraId="7F7C54C2" w14:textId="77A4578E" w:rsidR="000A6970" w:rsidRPr="00A24510" w:rsidRDefault="00734776" w:rsidP="00872D0B">
      <w:pPr>
        <w:pStyle w:val="Lijstalinea"/>
        <w:ind w:firstLineChars="0" w:firstLine="0"/>
        <w:rPr>
          <w:rFonts w:ascii="Times New Roman" w:hAnsi="Times New Roman" w:cs="Times New Roman"/>
          <w:sz w:val="22"/>
          <w:szCs w:val="22"/>
        </w:rPr>
      </w:pPr>
      <w:r w:rsidRPr="00A24510">
        <w:rPr>
          <w:rFonts w:ascii="Times New Roman" w:hAnsi="Times New Roman" w:cs="Times New Roman" w:hint="eastAsia"/>
          <w:sz w:val="22"/>
          <w:szCs w:val="22"/>
        </w:rPr>
        <w:t>回答</w:t>
      </w:r>
      <w:r w:rsidRPr="00A24510">
        <w:rPr>
          <w:rFonts w:ascii="Times New Roman" w:hAnsi="Times New Roman" w:cs="Times New Roman" w:hint="eastAsia"/>
          <w:sz w:val="22"/>
          <w:szCs w:val="22"/>
        </w:rPr>
        <w:t xml:space="preserve"> 6</w:t>
      </w:r>
      <w:r w:rsidRPr="00A24510">
        <w:rPr>
          <w:rFonts w:ascii="Times New Roman" w:hAnsi="Times New Roman" w:cs="Times New Roman" w:hint="eastAsia"/>
          <w:sz w:val="22"/>
          <w:szCs w:val="22"/>
        </w:rPr>
        <w:t>：</w:t>
      </w:r>
      <w:r w:rsidR="000A6970" w:rsidRPr="00A24510">
        <w:rPr>
          <w:rFonts w:ascii="Times New Roman" w:hAnsi="Times New Roman" w:cs="Times New Roman" w:hint="eastAsia"/>
          <w:sz w:val="22"/>
          <w:szCs w:val="22"/>
        </w:rPr>
        <w:t>硬件技术。现在还是技术不成熟，这也是为什么</w:t>
      </w:r>
      <w:r w:rsidR="000A6970" w:rsidRPr="00A24510">
        <w:rPr>
          <w:rFonts w:ascii="Times New Roman" w:hAnsi="Times New Roman" w:cs="Times New Roman" w:hint="eastAsia"/>
          <w:sz w:val="22"/>
          <w:szCs w:val="22"/>
        </w:rPr>
        <w:t>Oculus</w:t>
      </w:r>
      <w:r w:rsidR="000A6970" w:rsidRPr="00A24510">
        <w:rPr>
          <w:rFonts w:ascii="Times New Roman" w:hAnsi="Times New Roman" w:cs="Times New Roman" w:hint="eastAsia"/>
          <w:sz w:val="22"/>
          <w:szCs w:val="22"/>
        </w:rPr>
        <w:t>迟迟未出消费版，就是因为有体验者会眩晕，你像一款游戏玩个十分钟不到就头晕，那肯定不行，强调沉浸感的游戏至少要能玩</w:t>
      </w:r>
      <w:r w:rsidR="000A6970" w:rsidRPr="00A24510">
        <w:rPr>
          <w:rFonts w:ascii="Times New Roman" w:hAnsi="Times New Roman" w:cs="Times New Roman" w:hint="eastAsia"/>
          <w:sz w:val="22"/>
          <w:szCs w:val="22"/>
        </w:rPr>
        <w:t>2</w:t>
      </w:r>
      <w:r w:rsidR="000A6970" w:rsidRPr="00A24510">
        <w:rPr>
          <w:rFonts w:ascii="Times New Roman" w:hAnsi="Times New Roman" w:cs="Times New Roman" w:hint="eastAsia"/>
          <w:sz w:val="22"/>
          <w:szCs w:val="22"/>
        </w:rPr>
        <w:t>个小时。毕竟防晕这块主要就是要硬件设备好。现在很多硬件都不是特别成熟，配合开发的时候，眩晕感控制是软件现在比较微妙的一个点，硬件端现在才刚刚找到一些解决方案，看到一个利好的方向。</w:t>
      </w:r>
    </w:p>
    <w:p w14:paraId="5FCC8A8A" w14:textId="0C9CCA3F" w:rsidR="000A6970" w:rsidRPr="00A24510" w:rsidRDefault="00734776" w:rsidP="000A6970">
      <w:pPr>
        <w:spacing w:after="0" w:line="240" w:lineRule="auto"/>
        <w:rPr>
          <w:rFonts w:ascii="Times New Roman" w:hAnsi="Times New Roman" w:cs="Times New Roman"/>
          <w:sz w:val="22"/>
          <w:szCs w:val="22"/>
        </w:rPr>
      </w:pPr>
      <w:r w:rsidRPr="00A24510">
        <w:rPr>
          <w:rFonts w:ascii="Times New Roman" w:hAnsi="Times New Roman" w:cs="Times New Roman"/>
          <w:color w:val="FF0000"/>
          <w:sz w:val="22"/>
          <w:szCs w:val="22"/>
        </w:rPr>
        <w:t xml:space="preserve">Answer 6: </w:t>
      </w:r>
      <w:r w:rsidR="000A6970" w:rsidRPr="00A24510">
        <w:rPr>
          <w:rFonts w:ascii="Times New Roman" w:hAnsi="Times New Roman" w:cs="Times New Roman"/>
          <w:sz w:val="22"/>
          <w:szCs w:val="22"/>
        </w:rPr>
        <w:t xml:space="preserve">Hardware technology is the bottleneck. The technology is not </w:t>
      </w:r>
      <w:r w:rsidRPr="00A24510">
        <w:rPr>
          <w:rFonts w:ascii="Times New Roman" w:hAnsi="Times New Roman" w:cs="Times New Roman"/>
          <w:sz w:val="22"/>
          <w:szCs w:val="22"/>
        </w:rPr>
        <w:t>mature;</w:t>
      </w:r>
      <w:r w:rsidR="000A6970" w:rsidRPr="00A24510">
        <w:rPr>
          <w:rFonts w:ascii="Times New Roman" w:hAnsi="Times New Roman" w:cs="Times New Roman"/>
          <w:sz w:val="22"/>
          <w:szCs w:val="22"/>
        </w:rPr>
        <w:t xml:space="preserve"> it is why the Oculus has not been released in the consumer market. It gets people dizzy quickly. A game cannot be a success if it gets people dizzy in less than 10 minutes. An immersive game should be played at least 2 hours. After all, hardware is the key to the dizziness problem. Now a lot of hardware is not very mature, cooperate with development, ve</w:t>
      </w:r>
      <w:r w:rsidRPr="00A24510">
        <w:rPr>
          <w:rFonts w:ascii="Times New Roman" w:hAnsi="Times New Roman" w:cs="Times New Roman"/>
          <w:sz w:val="22"/>
          <w:szCs w:val="22"/>
        </w:rPr>
        <w:t xml:space="preserve">rtigo control software is a </w:t>
      </w:r>
      <w:r w:rsidR="000A6970" w:rsidRPr="00A24510">
        <w:rPr>
          <w:rFonts w:ascii="Times New Roman" w:hAnsi="Times New Roman" w:cs="Times New Roman"/>
          <w:sz w:val="22"/>
          <w:szCs w:val="22"/>
        </w:rPr>
        <w:t>more subtle solution, There is a positive direction for hardware development.</w:t>
      </w:r>
    </w:p>
    <w:p w14:paraId="76BFCA83" w14:textId="77777777" w:rsidR="00734776" w:rsidRPr="00A24510" w:rsidRDefault="00734776" w:rsidP="00734776">
      <w:pPr>
        <w:widowControl/>
        <w:spacing w:after="200" w:line="252" w:lineRule="auto"/>
        <w:contextualSpacing/>
        <w:rPr>
          <w:rFonts w:ascii="Times New Roman" w:hAnsi="Times New Roman" w:cs="Times New Roman"/>
          <w:sz w:val="22"/>
          <w:szCs w:val="22"/>
        </w:rPr>
      </w:pPr>
    </w:p>
    <w:p w14:paraId="1797DDE4" w14:textId="0776D428" w:rsidR="00734776" w:rsidRPr="00A24510" w:rsidRDefault="00734776" w:rsidP="00734776">
      <w:pPr>
        <w:widowControl/>
        <w:spacing w:after="200" w:line="252" w:lineRule="auto"/>
        <w:contextualSpacing/>
        <w:rPr>
          <w:rFonts w:ascii="Times New Roman" w:hAnsi="Times New Roman" w:cs="Times New Roman"/>
          <w:sz w:val="22"/>
          <w:szCs w:val="22"/>
        </w:rPr>
      </w:pPr>
      <w:r w:rsidRPr="00A24510">
        <w:rPr>
          <w:rFonts w:ascii="Times New Roman" w:hAnsi="Times New Roman" w:cs="Times New Roman" w:hint="eastAsia"/>
          <w:sz w:val="22"/>
          <w:szCs w:val="22"/>
        </w:rPr>
        <w:t>问题</w:t>
      </w:r>
      <w:r w:rsidRPr="00A24510">
        <w:rPr>
          <w:rFonts w:ascii="Times New Roman" w:hAnsi="Times New Roman" w:cs="Times New Roman" w:hint="eastAsia"/>
          <w:sz w:val="22"/>
          <w:szCs w:val="22"/>
        </w:rPr>
        <w:t>7</w:t>
      </w:r>
      <w:r w:rsidRPr="00A24510">
        <w:rPr>
          <w:rFonts w:ascii="Times New Roman" w:hAnsi="Times New Roman" w:cs="Times New Roman" w:hint="eastAsia"/>
          <w:sz w:val="22"/>
          <w:szCs w:val="22"/>
        </w:rPr>
        <w:t>：</w:t>
      </w:r>
      <w:r w:rsidR="000A6970" w:rsidRPr="00A24510">
        <w:rPr>
          <w:rFonts w:ascii="Times New Roman" w:hAnsi="Times New Roman" w:cs="Times New Roman" w:hint="eastAsia"/>
          <w:sz w:val="22"/>
          <w:szCs w:val="22"/>
        </w:rPr>
        <w:t>生产一款</w:t>
      </w:r>
      <w:r w:rsidR="000A6970" w:rsidRPr="00A24510">
        <w:rPr>
          <w:rFonts w:ascii="Times New Roman" w:hAnsi="Times New Roman" w:cs="Times New Roman" w:hint="eastAsia"/>
          <w:sz w:val="22"/>
          <w:szCs w:val="22"/>
        </w:rPr>
        <w:t>Mobile</w:t>
      </w:r>
      <w:r w:rsidR="000A6970" w:rsidRPr="00A24510">
        <w:rPr>
          <w:rFonts w:ascii="Times New Roman" w:hAnsi="Times New Roman" w:cs="Times New Roman"/>
          <w:sz w:val="22"/>
          <w:szCs w:val="22"/>
        </w:rPr>
        <w:t xml:space="preserve"> VR</w:t>
      </w:r>
      <w:r w:rsidR="000A6970" w:rsidRPr="00A24510">
        <w:rPr>
          <w:rFonts w:ascii="Times New Roman" w:hAnsi="Times New Roman" w:cs="Times New Roman" w:hint="eastAsia"/>
          <w:sz w:val="22"/>
          <w:szCs w:val="22"/>
        </w:rPr>
        <w:t>的硬件，研发部门大概需要投入多少资金？</w:t>
      </w:r>
    </w:p>
    <w:p w14:paraId="753F5B2D" w14:textId="74B5C032" w:rsidR="000A6970" w:rsidRPr="00A24510" w:rsidRDefault="00734776" w:rsidP="00734776">
      <w:pPr>
        <w:widowControl/>
        <w:spacing w:after="200" w:line="252" w:lineRule="auto"/>
        <w:contextualSpacing/>
        <w:rPr>
          <w:rFonts w:ascii="Times New Roman" w:hAnsi="Times New Roman" w:cs="Times New Roman"/>
          <w:sz w:val="22"/>
          <w:szCs w:val="22"/>
        </w:rPr>
      </w:pPr>
      <w:r w:rsidRPr="00A24510">
        <w:rPr>
          <w:rFonts w:ascii="Times New Roman" w:hAnsi="Times New Roman" w:cs="Times New Roman"/>
          <w:color w:val="FF0000"/>
          <w:sz w:val="22"/>
          <w:szCs w:val="22"/>
        </w:rPr>
        <w:t xml:space="preserve">Question 7: </w:t>
      </w:r>
      <w:r w:rsidR="000A6970" w:rsidRPr="00A24510">
        <w:rPr>
          <w:rFonts w:ascii="Times New Roman" w:hAnsi="Times New Roman" w:cs="Times New Roman"/>
          <w:sz w:val="22"/>
          <w:szCs w:val="22"/>
        </w:rPr>
        <w:t>If a company wants to produce the hardware of a mobile VR headset, how much capital will they need to provide?</w:t>
      </w:r>
    </w:p>
    <w:p w14:paraId="16E5C933" w14:textId="0DCBFB86" w:rsidR="000A6970" w:rsidRPr="00A24510" w:rsidRDefault="00942723" w:rsidP="00872D0B">
      <w:pPr>
        <w:pStyle w:val="Lijstalinea"/>
        <w:ind w:firstLineChars="0" w:firstLine="0"/>
        <w:rPr>
          <w:rFonts w:ascii="Times New Roman" w:hAnsi="Times New Roman" w:cs="Times New Roman"/>
          <w:sz w:val="22"/>
          <w:szCs w:val="22"/>
        </w:rPr>
      </w:pPr>
      <w:r w:rsidRPr="00A24510">
        <w:rPr>
          <w:rFonts w:ascii="Times New Roman" w:hAnsi="Times New Roman" w:cs="Times New Roman" w:hint="eastAsia"/>
          <w:sz w:val="22"/>
          <w:szCs w:val="22"/>
        </w:rPr>
        <w:t>回答：</w:t>
      </w:r>
      <w:r w:rsidR="000A6970" w:rsidRPr="00A24510">
        <w:rPr>
          <w:rFonts w:ascii="Times New Roman" w:hAnsi="Times New Roman" w:cs="Times New Roman" w:hint="eastAsia"/>
          <w:sz w:val="22"/>
          <w:szCs w:val="22"/>
        </w:rPr>
        <w:t>开发一款原生态的</w:t>
      </w:r>
      <w:r w:rsidR="000A6970" w:rsidRPr="00A24510">
        <w:rPr>
          <w:rFonts w:ascii="Times New Roman" w:hAnsi="Times New Roman" w:cs="Times New Roman" w:hint="eastAsia"/>
          <w:sz w:val="22"/>
          <w:szCs w:val="22"/>
        </w:rPr>
        <w:t>VR</w:t>
      </w:r>
      <w:r w:rsidR="000A6970" w:rsidRPr="00A24510">
        <w:rPr>
          <w:rFonts w:ascii="Times New Roman" w:hAnsi="Times New Roman" w:cs="Times New Roman" w:hint="eastAsia"/>
          <w:sz w:val="22"/>
          <w:szCs w:val="22"/>
        </w:rPr>
        <w:t>游戏，一个</w:t>
      </w:r>
      <w:r w:rsidR="000A6970" w:rsidRPr="00A24510">
        <w:rPr>
          <w:rFonts w:ascii="Times New Roman" w:hAnsi="Times New Roman" w:cs="Times New Roman" w:hint="eastAsia"/>
          <w:sz w:val="22"/>
          <w:szCs w:val="22"/>
        </w:rPr>
        <w:t>30</w:t>
      </w:r>
      <w:r w:rsidR="000A6970" w:rsidRPr="00A24510">
        <w:rPr>
          <w:rFonts w:ascii="Times New Roman" w:hAnsi="Times New Roman" w:cs="Times New Roman" w:hint="eastAsia"/>
          <w:sz w:val="22"/>
          <w:szCs w:val="22"/>
        </w:rPr>
        <w:t>人团队需要花费</w:t>
      </w:r>
      <w:r w:rsidR="000A6970" w:rsidRPr="00A24510">
        <w:rPr>
          <w:rFonts w:ascii="Times New Roman" w:hAnsi="Times New Roman" w:cs="Times New Roman" w:hint="eastAsia"/>
          <w:sz w:val="22"/>
          <w:szCs w:val="22"/>
        </w:rPr>
        <w:t>6</w:t>
      </w:r>
      <w:r w:rsidR="000A6970" w:rsidRPr="00A24510">
        <w:rPr>
          <w:rFonts w:ascii="Times New Roman" w:hAnsi="Times New Roman" w:cs="Times New Roman" w:hint="eastAsia"/>
          <w:sz w:val="22"/>
          <w:szCs w:val="22"/>
        </w:rPr>
        <w:t>个月时间，所需资金大约</w:t>
      </w:r>
      <w:r w:rsidR="000A6970" w:rsidRPr="00A24510">
        <w:rPr>
          <w:rFonts w:ascii="Times New Roman" w:hAnsi="Times New Roman" w:cs="Times New Roman" w:hint="eastAsia"/>
          <w:sz w:val="22"/>
          <w:szCs w:val="22"/>
        </w:rPr>
        <w:t>100</w:t>
      </w:r>
      <w:r w:rsidR="000A6970" w:rsidRPr="00A24510">
        <w:rPr>
          <w:rFonts w:ascii="Times New Roman" w:hAnsi="Times New Roman" w:cs="Times New Roman" w:hint="eastAsia"/>
          <w:sz w:val="22"/>
          <w:szCs w:val="22"/>
        </w:rPr>
        <w:t>万，而同样开发一款手游所需的时间和资金大约只需一半。“如果拿原有的</w:t>
      </w:r>
      <w:r w:rsidR="000A6970" w:rsidRPr="00A24510">
        <w:rPr>
          <w:rFonts w:ascii="Times New Roman" w:hAnsi="Times New Roman" w:cs="Times New Roman" w:hint="eastAsia"/>
          <w:sz w:val="22"/>
          <w:szCs w:val="22"/>
        </w:rPr>
        <w:t>3D</w:t>
      </w:r>
      <w:r w:rsidR="000A6970" w:rsidRPr="00A24510">
        <w:rPr>
          <w:rFonts w:ascii="Times New Roman" w:hAnsi="Times New Roman" w:cs="Times New Roman" w:hint="eastAsia"/>
          <w:sz w:val="22"/>
          <w:szCs w:val="22"/>
        </w:rPr>
        <w:t>游戏来转制</w:t>
      </w:r>
      <w:r w:rsidR="000A6970" w:rsidRPr="00A24510">
        <w:rPr>
          <w:rFonts w:ascii="Times New Roman" w:hAnsi="Times New Roman" w:cs="Times New Roman" w:hint="eastAsia"/>
          <w:sz w:val="22"/>
          <w:szCs w:val="22"/>
        </w:rPr>
        <w:t>VR</w:t>
      </w:r>
      <w:r w:rsidR="000A6970" w:rsidRPr="00A24510">
        <w:rPr>
          <w:rFonts w:ascii="Times New Roman" w:hAnsi="Times New Roman" w:cs="Times New Roman" w:hint="eastAsia"/>
          <w:sz w:val="22"/>
          <w:szCs w:val="22"/>
        </w:rPr>
        <w:t>游戏的话，里面的交互系统甚至是游戏的玩法、角色的视角转换等都要做很大改变，而且要从最底层去改，成本会很高。”一游戏开发者说道。</w:t>
      </w:r>
      <w:r w:rsidR="000A6970" w:rsidRPr="00A24510">
        <w:rPr>
          <w:rFonts w:ascii="Times New Roman" w:hAnsi="Times New Roman" w:cs="Times New Roman" w:hint="eastAsia"/>
          <w:sz w:val="22"/>
          <w:szCs w:val="22"/>
        </w:rPr>
        <w:t>VR</w:t>
      </w:r>
      <w:r w:rsidR="000A6970" w:rsidRPr="00A24510">
        <w:rPr>
          <w:rFonts w:ascii="Times New Roman" w:hAnsi="Times New Roman" w:cs="Times New Roman" w:hint="eastAsia"/>
          <w:sz w:val="22"/>
          <w:szCs w:val="22"/>
        </w:rPr>
        <w:t>的硬件研发成本没有直接的数字，但是从</w:t>
      </w:r>
      <w:r w:rsidR="000A6970" w:rsidRPr="00A24510">
        <w:rPr>
          <w:rFonts w:ascii="Times New Roman" w:hAnsi="Times New Roman" w:cs="Times New Roman" w:hint="eastAsia"/>
          <w:sz w:val="22"/>
          <w:szCs w:val="22"/>
        </w:rPr>
        <w:t>VR</w:t>
      </w:r>
      <w:r w:rsidR="000A6970" w:rsidRPr="00A24510">
        <w:rPr>
          <w:rFonts w:ascii="Times New Roman" w:hAnsi="Times New Roman" w:cs="Times New Roman" w:hint="eastAsia"/>
          <w:sz w:val="22"/>
          <w:szCs w:val="22"/>
        </w:rPr>
        <w:t>的公司接收到的投资额度，我们大概可以看到关于硬件的研发成本并不低。</w:t>
      </w:r>
      <w:r w:rsidR="00872D0B" w:rsidRPr="00A24510">
        <w:rPr>
          <w:rFonts w:ascii="Times New Roman" w:hAnsi="Times New Roman" w:cs="Times New Roman"/>
          <w:sz w:val="22"/>
          <w:szCs w:val="22"/>
        </w:rPr>
        <w:t xml:space="preserve"> </w:t>
      </w:r>
    </w:p>
    <w:p w14:paraId="08646E2A" w14:textId="588A1B5D" w:rsidR="000A6970" w:rsidRPr="00A24510" w:rsidRDefault="00942723" w:rsidP="000A6970">
      <w:pPr>
        <w:spacing w:after="0" w:line="240" w:lineRule="auto"/>
        <w:rPr>
          <w:rFonts w:ascii="Times New Roman" w:hAnsi="Times New Roman" w:cs="Times New Roman"/>
          <w:sz w:val="22"/>
          <w:szCs w:val="22"/>
        </w:rPr>
      </w:pPr>
      <w:r w:rsidRPr="00A24510">
        <w:rPr>
          <w:rFonts w:ascii="Times New Roman" w:hAnsi="Times New Roman" w:cs="Times New Roman"/>
          <w:color w:val="FF0000"/>
          <w:sz w:val="22"/>
          <w:szCs w:val="22"/>
        </w:rPr>
        <w:t>Answer 7</w:t>
      </w:r>
      <w:r w:rsidRPr="00A24510">
        <w:rPr>
          <w:rFonts w:ascii="Times New Roman" w:hAnsi="Times New Roman" w:cs="Times New Roman"/>
          <w:sz w:val="22"/>
          <w:szCs w:val="22"/>
        </w:rPr>
        <w:t xml:space="preserve">: </w:t>
      </w:r>
      <w:r w:rsidR="000A6970" w:rsidRPr="00A24510">
        <w:rPr>
          <w:rFonts w:ascii="Times New Roman" w:hAnsi="Times New Roman" w:cs="Times New Roman"/>
          <w:sz w:val="22"/>
          <w:szCs w:val="22"/>
        </w:rPr>
        <w:t xml:space="preserve">Developing an original VR games requires six-month time of a team of 30 people. It costs about 1 million. However, Developing a mobile game costs only about half the time and money. "If you convert the original 3D games to VR games, the conversion of the interactive system and even the way of gaming, the angle of role transformation need to have very big change, consequently, the cost will be very high." A game developer said. There is not direct number on VR hardware development costs. But according to the investment amount VR company receives, we can probably predict that hardware research and development costs are quite significant. According to this link below, you can find the recent financing situation of VR company. </w:t>
      </w:r>
    </w:p>
    <w:p w14:paraId="12420AEA" w14:textId="77777777" w:rsidR="009D2626" w:rsidRDefault="009D2626" w:rsidP="000C3660">
      <w:pPr>
        <w:pStyle w:val="Kop2"/>
        <w:rPr>
          <w:i/>
        </w:rPr>
      </w:pPr>
      <w:bookmarkStart w:id="153" w:name="_Toc451930843"/>
      <w:bookmarkStart w:id="154" w:name="_Toc451944329"/>
      <w:r>
        <w:t xml:space="preserve">Interview with R&amp;D manager at </w:t>
      </w:r>
      <w:r w:rsidRPr="00A93A58">
        <w:rPr>
          <w:i/>
        </w:rPr>
        <w:t>Huawei</w:t>
      </w:r>
      <w:bookmarkEnd w:id="153"/>
      <w:bookmarkEnd w:id="154"/>
    </w:p>
    <w:p w14:paraId="0AA96836" w14:textId="77777777" w:rsidR="009D2626" w:rsidRPr="004668A7" w:rsidRDefault="009D2626" w:rsidP="009D2626">
      <w:pPr>
        <w:spacing w:line="240" w:lineRule="auto"/>
        <w:rPr>
          <w:rFonts w:ascii="Times New Roman" w:hAnsi="Times New Roman" w:cs="Times New Roman"/>
          <w:sz w:val="22"/>
        </w:rPr>
      </w:pPr>
      <w:r w:rsidRPr="004668A7">
        <w:rPr>
          <w:rFonts w:ascii="Times New Roman" w:hAnsi="Times New Roman" w:cs="Times New Roman"/>
          <w:noProof/>
          <w:color w:val="ED7D31" w:themeColor="accent2"/>
          <w:sz w:val="22"/>
          <w:lang w:val="nl-NL" w:eastAsia="nl-NL"/>
        </w:rPr>
        <mc:AlternateContent>
          <mc:Choice Requires="wps">
            <w:drawing>
              <wp:anchor distT="0" distB="0" distL="114300" distR="114300" simplePos="0" relativeHeight="251931648" behindDoc="0" locked="0" layoutInCell="1" allowOverlap="1" wp14:anchorId="58D7F951" wp14:editId="708476E8">
                <wp:simplePos x="0" y="0"/>
                <wp:positionH relativeFrom="column">
                  <wp:posOffset>4440555</wp:posOffset>
                </wp:positionH>
                <wp:positionV relativeFrom="paragraph">
                  <wp:posOffset>207645</wp:posOffset>
                </wp:positionV>
                <wp:extent cx="1486535" cy="223774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1486535" cy="2237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B5F0F0" w14:textId="77777777" w:rsidR="00E22699" w:rsidRDefault="00E22699" w:rsidP="009D2626">
                            <w:r>
                              <w:rPr>
                                <w:noProof/>
                                <w:lang w:val="nl-NL" w:eastAsia="nl-NL"/>
                              </w:rPr>
                              <w:drawing>
                                <wp:inline distT="0" distB="0" distL="0" distR="0" wp14:anchorId="53A7DAF5" wp14:editId="6987CEE7">
                                  <wp:extent cx="1303020" cy="1920240"/>
                                  <wp:effectExtent l="0" t="0" r="0" b="10160"/>
                                  <wp:docPr id="843" name="Picture 843" descr="/Users/yolanda/Desktop/Screen Shot 2016-05-24 at 7.53.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yolanda/Desktop/Screen Shot 2016-05-24 at 7.53.54 PM.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303020" cy="192024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58D7F951" id="Text_x0020_Box_x0020_30" o:spid="_x0000_s1109" type="#_x0000_t202" style="position:absolute;left:0;text-align:left;margin-left:349.65pt;margin-top:16.35pt;width:117.05pt;height:176.2pt;z-index:251931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" filled="f" stroked="f">
                <v:textbox style="mso-fit-shape-to-text:t">
                  <w:txbxContent>
                    <w:p w14:paraId="7DB5F0F0" w14:textId="77777777" w:rsidR="00E22699" w:rsidRDefault="00E22699" w:rsidP="009D2626">
                      <w:r>
                        <w:rPr>
                          <w:noProof/>
                        </w:rPr>
                        <w:drawing>
                          <wp:inline distT="0" distB="0" distL="0" distR="0" wp14:anchorId="53A7DAF5" wp14:editId="6987CEE7">
                            <wp:extent cx="1303020" cy="1920240"/>
                            <wp:effectExtent l="0" t="0" r="0" b="10160"/>
                            <wp:docPr id="843" name="Picture 843" descr="/Users/yolanda/Desktop/Screen Shot 2016-05-24 at 7.53.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yolanda/Desktop/Screen Shot 2016-05-24 at 7.53.54 PM.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303020" cy="1920240"/>
                                    </a:xfrm>
                                    <a:prstGeom prst="rect">
                                      <a:avLst/>
                                    </a:prstGeom>
                                    <a:noFill/>
                                    <a:ln>
                                      <a:noFill/>
                                    </a:ln>
                                  </pic:spPr>
                                </pic:pic>
                              </a:graphicData>
                            </a:graphic>
                          </wp:inline>
                        </w:drawing>
                      </w:r>
                    </w:p>
                  </w:txbxContent>
                </v:textbox>
                <w10:wrap type="square"/>
              </v:shape>
            </w:pict>
          </mc:Fallback>
        </mc:AlternateContent>
      </w:r>
      <w:r w:rsidRPr="004668A7">
        <w:rPr>
          <w:rFonts w:ascii="Times New Roman" w:hAnsi="Times New Roman" w:cs="Times New Roman"/>
          <w:color w:val="ED7D31" w:themeColor="accent2"/>
          <w:sz w:val="22"/>
        </w:rPr>
        <w:t xml:space="preserve">Interviewee name: </w:t>
      </w:r>
      <w:r w:rsidRPr="004668A7">
        <w:rPr>
          <w:rFonts w:ascii="Times New Roman" w:hAnsi="Times New Roman" w:cs="Times New Roman"/>
          <w:sz w:val="22"/>
        </w:rPr>
        <w:t xml:space="preserve"> </w:t>
      </w:r>
      <w:proofErr w:type="spellStart"/>
      <w:r w:rsidRPr="004668A7">
        <w:rPr>
          <w:rFonts w:ascii="Times New Roman" w:hAnsi="Times New Roman" w:cs="Times New Roman"/>
          <w:sz w:val="22"/>
        </w:rPr>
        <w:t>Zhenbiao</w:t>
      </w:r>
      <w:proofErr w:type="spellEnd"/>
      <w:r w:rsidRPr="004668A7">
        <w:rPr>
          <w:rFonts w:ascii="Times New Roman" w:hAnsi="Times New Roman" w:cs="Times New Roman"/>
          <w:sz w:val="22"/>
        </w:rPr>
        <w:t xml:space="preserve"> Ma</w:t>
      </w:r>
    </w:p>
    <w:p w14:paraId="200F91BF" w14:textId="77777777" w:rsidR="009D2626" w:rsidRPr="004668A7" w:rsidRDefault="009D2626" w:rsidP="009D2626">
      <w:pPr>
        <w:rPr>
          <w:rFonts w:ascii="Times New Roman" w:hAnsi="Times New Roman" w:cs="Times New Roman"/>
          <w:color w:val="000000" w:themeColor="text1"/>
          <w:sz w:val="22"/>
        </w:rPr>
      </w:pPr>
      <w:r w:rsidRPr="004668A7">
        <w:rPr>
          <w:rFonts w:ascii="Times New Roman" w:hAnsi="Times New Roman" w:cs="Times New Roman"/>
          <w:color w:val="ED7D31" w:themeColor="accent2"/>
          <w:sz w:val="22"/>
        </w:rPr>
        <w:t>Job description:</w:t>
      </w:r>
      <w:r w:rsidRPr="004668A7">
        <w:rPr>
          <w:rFonts w:ascii="Times New Roman" w:hAnsi="Times New Roman" w:cs="Times New Roman"/>
          <w:color w:val="000000" w:themeColor="text1"/>
          <w:sz w:val="22"/>
        </w:rPr>
        <w:t xml:space="preserve"> Vice Manager of the whole Research &amp; Development department.</w:t>
      </w:r>
    </w:p>
    <w:p w14:paraId="105713B9" w14:textId="16A8DBB0" w:rsidR="009D2626" w:rsidRPr="004668A7" w:rsidRDefault="009D2626" w:rsidP="009D2626">
      <w:pPr>
        <w:rPr>
          <w:rFonts w:ascii="Times New Roman" w:hAnsi="Times New Roman" w:cs="Times New Roman"/>
          <w:color w:val="000000" w:themeColor="text1"/>
          <w:sz w:val="22"/>
        </w:rPr>
      </w:pPr>
      <w:r w:rsidRPr="004668A7">
        <w:rPr>
          <w:rFonts w:ascii="Times New Roman" w:hAnsi="Times New Roman" w:cs="Times New Roman"/>
          <w:color w:val="ED7D31" w:themeColor="accent2"/>
          <w:sz w:val="22"/>
        </w:rPr>
        <w:t xml:space="preserve">Background introduction: </w:t>
      </w:r>
      <w:r w:rsidRPr="004668A7">
        <w:rPr>
          <w:rFonts w:ascii="Times New Roman" w:hAnsi="Times New Roman" w:cs="Times New Roman"/>
          <w:color w:val="000000" w:themeColor="text1"/>
          <w:sz w:val="22"/>
        </w:rPr>
        <w:t>Ma has be</w:t>
      </w:r>
      <w:r w:rsidR="00DE4628">
        <w:rPr>
          <w:rFonts w:ascii="Times New Roman" w:hAnsi="Times New Roman" w:cs="Times New Roman"/>
          <w:color w:val="000000" w:themeColor="text1"/>
          <w:sz w:val="22"/>
        </w:rPr>
        <w:t>en working for Huawei since 1997</w:t>
      </w:r>
      <w:r w:rsidRPr="004668A7">
        <w:rPr>
          <w:rFonts w:ascii="Times New Roman" w:hAnsi="Times New Roman" w:cs="Times New Roman"/>
          <w:color w:val="000000" w:themeColor="text1"/>
          <w:sz w:val="22"/>
        </w:rPr>
        <w:t xml:space="preserve">. He is an expert on toy model making and very good at managing factories. Ma and his team in </w:t>
      </w:r>
      <w:r w:rsidRPr="004668A7">
        <w:rPr>
          <w:rFonts w:ascii="Times New Roman" w:hAnsi="Times New Roman" w:cs="Times New Roman"/>
          <w:i/>
          <w:color w:val="000000" w:themeColor="text1"/>
          <w:sz w:val="22"/>
        </w:rPr>
        <w:t>Huawei</w:t>
      </w:r>
      <w:r w:rsidRPr="004668A7">
        <w:rPr>
          <w:rFonts w:ascii="Times New Roman" w:hAnsi="Times New Roman" w:cs="Times New Roman"/>
          <w:color w:val="000000" w:themeColor="text1"/>
          <w:sz w:val="22"/>
        </w:rPr>
        <w:t xml:space="preserve"> owns more than 300 patens on toys.</w:t>
      </w:r>
    </w:p>
    <w:p w14:paraId="779C50AF" w14:textId="77777777" w:rsidR="009D2626" w:rsidRPr="004668A7" w:rsidRDefault="009D2626" w:rsidP="009D2626">
      <w:pPr>
        <w:rPr>
          <w:rFonts w:ascii="Times New Roman" w:hAnsi="Times New Roman" w:cs="Times New Roman"/>
          <w:color w:val="ED7D31" w:themeColor="accent2"/>
          <w:sz w:val="22"/>
        </w:rPr>
      </w:pPr>
      <w:r w:rsidRPr="004668A7">
        <w:rPr>
          <w:rFonts w:ascii="Times New Roman" w:hAnsi="Times New Roman" w:cs="Times New Roman"/>
          <w:color w:val="ED7D31" w:themeColor="accent2"/>
          <w:sz w:val="22"/>
        </w:rPr>
        <w:t xml:space="preserve">Age: </w:t>
      </w:r>
      <w:r w:rsidRPr="004668A7">
        <w:rPr>
          <w:rFonts w:ascii="Times New Roman" w:hAnsi="Times New Roman" w:cs="Times New Roman"/>
          <w:color w:val="000000" w:themeColor="text1"/>
          <w:sz w:val="22"/>
        </w:rPr>
        <w:t>48</w:t>
      </w:r>
    </w:p>
    <w:p w14:paraId="42D0376B" w14:textId="77777777" w:rsidR="009D2626" w:rsidRDefault="009D2626" w:rsidP="009D2626">
      <w:pPr>
        <w:rPr>
          <w:color w:val="ED7D31" w:themeColor="accent2"/>
        </w:rPr>
      </w:pPr>
      <w:r>
        <w:rPr>
          <w:rFonts w:ascii="Times New Roman" w:hAnsi="Times New Roman" w:cs="Times New Roman" w:hint="eastAsia"/>
          <w:noProof/>
          <w:lang w:val="nl-NL" w:eastAsia="nl-NL"/>
        </w:rPr>
        <mc:AlternateContent>
          <mc:Choice Requires="wps">
            <w:drawing>
              <wp:anchor distT="0" distB="0" distL="114300" distR="114300" simplePos="0" relativeHeight="251932672" behindDoc="0" locked="0" layoutInCell="1" allowOverlap="1" wp14:anchorId="24D2A45C" wp14:editId="3FF81D7C">
                <wp:simplePos x="0" y="0"/>
                <wp:positionH relativeFrom="column">
                  <wp:posOffset>-17145</wp:posOffset>
                </wp:positionH>
                <wp:positionV relativeFrom="paragraph">
                  <wp:posOffset>31115</wp:posOffset>
                </wp:positionV>
                <wp:extent cx="4457700" cy="0"/>
                <wp:effectExtent l="0" t="0" r="12700" b="25400"/>
                <wp:wrapNone/>
                <wp:docPr id="453" name="Straight Connector 453"/>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566FC131" id="Straight_x0020_Connector_x0020_453" o:spid="_x0000_s1026" style="position:absolute;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2.45pt" to="349.65pt,2.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" strokecolor="black [3200]" strokeweight=".5pt">
                <v:stroke joinstyle="miter"/>
              </v:line>
            </w:pict>
          </mc:Fallback>
        </mc:AlternateContent>
      </w:r>
    </w:p>
    <w:p w14:paraId="48EAE8CD" w14:textId="77777777" w:rsidR="009D2626" w:rsidRPr="00375858" w:rsidRDefault="009D2626" w:rsidP="009D2626">
      <w:pPr>
        <w:ind w:left="426" w:hanging="568"/>
        <w:rPr>
          <w:rFonts w:ascii="Times New Roman" w:hAnsi="Times New Roman" w:cs="Times New Roman"/>
        </w:rPr>
      </w:pPr>
      <w:r w:rsidRPr="004640AE">
        <w:rPr>
          <w:rFonts w:ascii="Times New Roman" w:hAnsi="Times New Roman" w:cs="Times New Roman"/>
        </w:rPr>
        <w:t>Introduction to this topic</w:t>
      </w:r>
      <w:r>
        <w:rPr>
          <w:rFonts w:ascii="Times New Roman" w:hAnsi="Times New Roman" w:cs="Times New Roman"/>
        </w:rPr>
        <w:t>/</w:t>
      </w:r>
      <w:r w:rsidRPr="004640AE">
        <w:rPr>
          <w:rFonts w:ascii="Microsoft YaHei" w:eastAsia="Microsoft YaHei" w:cs="Microsoft YaHei" w:hint="eastAsia"/>
          <w:sz w:val="20"/>
          <w:szCs w:val="20"/>
        </w:rPr>
        <w:t>对此项目的介绍：</w:t>
      </w:r>
    </w:p>
    <w:p w14:paraId="76F1CDA5" w14:textId="77777777" w:rsidR="009D2626" w:rsidRPr="009D2626" w:rsidRDefault="009D2626" w:rsidP="009D2626">
      <w:pPr>
        <w:rPr>
          <w:rFonts w:ascii="Times New Roman" w:hAnsi="Times New Roman" w:cs="Times New Roman"/>
          <w:sz w:val="22"/>
        </w:rPr>
      </w:pPr>
      <w:r w:rsidRPr="009D2626">
        <w:rPr>
          <w:rFonts w:ascii="Times New Roman" w:hAnsi="Times New Roman" w:cs="Times New Roman" w:hint="eastAsia"/>
          <w:sz w:val="22"/>
        </w:rPr>
        <w:t xml:space="preserve">VR </w:t>
      </w:r>
      <w:r w:rsidRPr="009D2626">
        <w:rPr>
          <w:rFonts w:ascii="Times New Roman" w:hAnsi="Times New Roman" w:cs="Times New Roman" w:hint="eastAsia"/>
          <w:sz w:val="22"/>
        </w:rPr>
        <w:t>虚拟现实眼镜作为骅威科技有可能发展的一款新产品（做玩具用途），笔者对此进行了一些调研。本采访主要目的是调研骅威科技的研发部门是否具备制作</w:t>
      </w:r>
      <w:r w:rsidRPr="009D2626">
        <w:rPr>
          <w:rFonts w:ascii="Times New Roman" w:hAnsi="Times New Roman" w:cs="Times New Roman" w:hint="eastAsia"/>
          <w:sz w:val="22"/>
        </w:rPr>
        <w:t>VR</w:t>
      </w:r>
      <w:r w:rsidRPr="009D2626">
        <w:rPr>
          <w:rFonts w:ascii="Times New Roman" w:hAnsi="Times New Roman" w:cs="Times New Roman" w:hint="eastAsia"/>
          <w:sz w:val="22"/>
        </w:rPr>
        <w:t>眼镜硬件的能力，以及作为一款智能出口产品，投入资金研发此款新产品是否具有足够的商业价值和投资回报率</w:t>
      </w:r>
      <w:r w:rsidRPr="009D2626">
        <w:rPr>
          <w:rFonts w:ascii="Times New Roman" w:hAnsi="Times New Roman" w:cs="Times New Roman" w:hint="eastAsia"/>
          <w:sz w:val="22"/>
        </w:rPr>
        <w:t xml:space="preserve"> </w:t>
      </w:r>
      <w:r w:rsidRPr="009D2626">
        <w:rPr>
          <w:rFonts w:ascii="Times New Roman" w:hAnsi="Times New Roman" w:cs="Times New Roman" w:hint="eastAsia"/>
          <w:sz w:val="22"/>
        </w:rPr>
        <w:t>。</w:t>
      </w:r>
      <w:r w:rsidRPr="009D2626">
        <w:rPr>
          <w:rFonts w:ascii="Times New Roman" w:hAnsi="Times New Roman" w:cs="Times New Roman"/>
          <w:sz w:val="22"/>
        </w:rPr>
        <w:t xml:space="preserve"> </w:t>
      </w:r>
    </w:p>
    <w:p w14:paraId="356B3697" w14:textId="77777777" w:rsidR="009D2626" w:rsidRPr="009D2626" w:rsidRDefault="009D2626" w:rsidP="009D2626">
      <w:pPr>
        <w:rPr>
          <w:rFonts w:ascii="Times New Roman" w:hAnsi="Times New Roman" w:cs="Times New Roman"/>
          <w:sz w:val="22"/>
        </w:rPr>
      </w:pPr>
      <w:r w:rsidRPr="009D2626">
        <w:rPr>
          <w:rFonts w:ascii="Times New Roman" w:hAnsi="Times New Roman" w:cs="Times New Roman"/>
          <w:sz w:val="22"/>
        </w:rPr>
        <w:t>This</w:t>
      </w:r>
      <w:r w:rsidRPr="009D2626">
        <w:rPr>
          <w:rFonts w:ascii="Times New Roman" w:hAnsi="Times New Roman" w:cs="Times New Roman" w:hint="eastAsia"/>
          <w:sz w:val="22"/>
        </w:rPr>
        <w:t xml:space="preserve"> interview </w:t>
      </w:r>
      <w:r w:rsidRPr="009D2626">
        <w:rPr>
          <w:rFonts w:ascii="Times New Roman" w:hAnsi="Times New Roman" w:cs="Times New Roman"/>
          <w:sz w:val="22"/>
        </w:rPr>
        <w:t xml:space="preserve">was designed to research if Huawei has the capability to </w:t>
      </w:r>
      <w:r w:rsidRPr="009D2626">
        <w:rPr>
          <w:rFonts w:ascii="Times New Roman" w:hAnsi="Times New Roman" w:cs="Times New Roman" w:hint="eastAsia"/>
          <w:sz w:val="22"/>
        </w:rPr>
        <w:t>m</w:t>
      </w:r>
      <w:r w:rsidRPr="009D2626">
        <w:rPr>
          <w:rFonts w:ascii="Times New Roman" w:hAnsi="Times New Roman" w:cs="Times New Roman"/>
          <w:sz w:val="22"/>
        </w:rPr>
        <w:t>ake VR headset and does this development has enough business value</w:t>
      </w:r>
      <w:r w:rsidRPr="009D2626">
        <w:rPr>
          <w:rFonts w:ascii="Times New Roman" w:hAnsi="Times New Roman" w:cs="Times New Roman" w:hint="eastAsia"/>
          <w:sz w:val="22"/>
        </w:rPr>
        <w:t xml:space="preserve"> </w:t>
      </w:r>
      <w:r w:rsidRPr="009D2626">
        <w:rPr>
          <w:rFonts w:ascii="Times New Roman" w:hAnsi="Times New Roman" w:cs="Times New Roman"/>
          <w:sz w:val="22"/>
        </w:rPr>
        <w:t>and ROI</w:t>
      </w:r>
      <w:r w:rsidRPr="009D2626">
        <w:rPr>
          <w:rFonts w:ascii="Times New Roman" w:hAnsi="Times New Roman" w:cs="Times New Roman" w:hint="eastAsia"/>
          <w:sz w:val="22"/>
        </w:rPr>
        <w:t xml:space="preserve"> for </w:t>
      </w:r>
      <w:r w:rsidRPr="009D2626">
        <w:rPr>
          <w:rFonts w:ascii="Times New Roman" w:hAnsi="Times New Roman" w:cs="Times New Roman"/>
          <w:sz w:val="22"/>
        </w:rPr>
        <w:t xml:space="preserve">the company. </w:t>
      </w:r>
    </w:p>
    <w:p w14:paraId="6D1A1E3D" w14:textId="77777777" w:rsidR="009D2626" w:rsidRPr="00375858" w:rsidRDefault="009D2626" w:rsidP="009D2626">
      <w:pPr>
        <w:rPr>
          <w:color w:val="ED7D31" w:themeColor="accent2"/>
        </w:rPr>
      </w:pPr>
      <w:r>
        <w:rPr>
          <w:rFonts w:ascii="Times New Roman" w:hAnsi="Times New Roman" w:cs="Times New Roman" w:hint="eastAsia"/>
          <w:noProof/>
          <w:lang w:val="nl-NL" w:eastAsia="nl-NL"/>
        </w:rPr>
        <mc:AlternateContent>
          <mc:Choice Requires="wps">
            <w:drawing>
              <wp:anchor distT="0" distB="0" distL="114300" distR="114300" simplePos="0" relativeHeight="251933696" behindDoc="0" locked="0" layoutInCell="1" allowOverlap="1" wp14:anchorId="2C900380" wp14:editId="2BE31D18">
                <wp:simplePos x="0" y="0"/>
                <wp:positionH relativeFrom="column">
                  <wp:posOffset>-131445</wp:posOffset>
                </wp:positionH>
                <wp:positionV relativeFrom="paragraph">
                  <wp:posOffset>115570</wp:posOffset>
                </wp:positionV>
                <wp:extent cx="6057900" cy="0"/>
                <wp:effectExtent l="0" t="0" r="12700" b="25400"/>
                <wp:wrapNone/>
                <wp:docPr id="454" name="Straight Connector 454"/>
                <wp:cNvGraphicFramePr/>
                <a:graphic xmlns:a="http://schemas.openxmlformats.org/drawingml/2006/main">
                  <a:graphicData uri="http://schemas.microsoft.com/office/word/2010/wordprocessingShape">
                    <wps:wsp>
                      <wps:cNvCnPr/>
                      <wps:spPr>
                        <a:xfrm>
                          <a:off x="0" y="0"/>
                          <a:ext cx="6057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5189C90A" id="Straight_x0020_Connector_x0020_454" o:spid="_x0000_s1026" style="position:absolute;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5pt,9.1pt" to="466.65pt,9.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" strokecolor="black [3200]" strokeweight=".5pt">
                <v:stroke joinstyle="miter"/>
              </v:line>
            </w:pict>
          </mc:Fallback>
        </mc:AlternateContent>
      </w:r>
    </w:p>
    <w:p w14:paraId="1E06ECC5" w14:textId="77777777" w:rsidR="009D2626" w:rsidRDefault="009D2626" w:rsidP="009D2626">
      <w:pPr>
        <w:rPr>
          <w:rFonts w:ascii="Times New Roman" w:hAnsi="Times New Roman" w:cs="Times New Roman"/>
        </w:rPr>
      </w:pPr>
      <w:r>
        <w:rPr>
          <w:rFonts w:ascii="Times New Roman" w:hAnsi="Times New Roman" w:cs="Times New Roman"/>
        </w:rPr>
        <w:t>Interview questions</w:t>
      </w:r>
      <w:r>
        <w:rPr>
          <w:rFonts w:ascii="Times New Roman" w:hAnsi="Times New Roman" w:cs="Times New Roman" w:hint="eastAsia"/>
        </w:rPr>
        <w:t>:</w:t>
      </w:r>
    </w:p>
    <w:p w14:paraId="0AB5F68B" w14:textId="77777777" w:rsidR="009D2626" w:rsidRDefault="009D2626" w:rsidP="009D2626">
      <w:pPr>
        <w:rPr>
          <w:rFonts w:ascii="Times New Roman" w:hAnsi="Times New Roman" w:cs="Times New Roman"/>
        </w:rPr>
      </w:pPr>
      <w:r>
        <w:rPr>
          <w:rFonts w:ascii="Times New Roman" w:hAnsi="Times New Roman" w:cs="Times New Roman" w:hint="eastAsia"/>
        </w:rPr>
        <w:t>采访问题：</w:t>
      </w:r>
    </w:p>
    <w:p w14:paraId="01BFF616" w14:textId="77777777" w:rsidR="009D2626" w:rsidRPr="009D2626" w:rsidRDefault="009D2626" w:rsidP="009D2626">
      <w:pPr>
        <w:rPr>
          <w:rFonts w:ascii="Times New Roman" w:hAnsi="Times New Roman" w:cs="Times New Roman"/>
          <w:sz w:val="22"/>
          <w:szCs w:val="22"/>
        </w:rPr>
      </w:pPr>
      <w:r w:rsidRPr="009D2626">
        <w:rPr>
          <w:rFonts w:ascii="Times New Roman" w:hAnsi="Times New Roman" w:cs="Times New Roman" w:hint="eastAsia"/>
          <w:sz w:val="22"/>
          <w:szCs w:val="22"/>
        </w:rPr>
        <w:t>行业角度</w:t>
      </w:r>
      <w:r w:rsidRPr="009D2626">
        <w:rPr>
          <w:rFonts w:ascii="Times New Roman" w:hAnsi="Times New Roman" w:cs="Times New Roman"/>
          <w:sz w:val="22"/>
          <w:szCs w:val="22"/>
        </w:rPr>
        <w:t xml:space="preserve"> </w:t>
      </w:r>
      <w:r w:rsidRPr="009D2626">
        <w:rPr>
          <w:rFonts w:ascii="Times New Roman" w:hAnsi="Times New Roman" w:cs="Times New Roman" w:hint="eastAsia"/>
          <w:sz w:val="22"/>
          <w:szCs w:val="22"/>
        </w:rPr>
        <w:t>(</w:t>
      </w:r>
      <w:r w:rsidRPr="009D2626">
        <w:rPr>
          <w:rFonts w:ascii="Times New Roman" w:hAnsi="Times New Roman" w:cs="Times New Roman"/>
          <w:sz w:val="22"/>
          <w:szCs w:val="22"/>
        </w:rPr>
        <w:t xml:space="preserve">Angle from the </w:t>
      </w:r>
      <w:r w:rsidRPr="009D2626">
        <w:rPr>
          <w:rFonts w:ascii="Times New Roman" w:hAnsi="Times New Roman" w:cs="Times New Roman" w:hint="eastAsia"/>
          <w:sz w:val="22"/>
          <w:szCs w:val="22"/>
        </w:rPr>
        <w:t>toy</w:t>
      </w:r>
      <w:r w:rsidRPr="009D2626">
        <w:rPr>
          <w:rFonts w:ascii="Times New Roman" w:hAnsi="Times New Roman" w:cs="Times New Roman"/>
          <w:sz w:val="22"/>
          <w:szCs w:val="22"/>
        </w:rPr>
        <w:t xml:space="preserve"> industry</w:t>
      </w:r>
      <w:r w:rsidRPr="009D2626">
        <w:rPr>
          <w:rFonts w:ascii="Times New Roman" w:hAnsi="Times New Roman" w:cs="Times New Roman" w:hint="eastAsia"/>
          <w:sz w:val="22"/>
          <w:szCs w:val="22"/>
        </w:rPr>
        <w:t>)</w:t>
      </w:r>
      <w:r w:rsidRPr="009D2626">
        <w:rPr>
          <w:rFonts w:ascii="Times New Roman" w:hAnsi="Times New Roman" w:cs="Times New Roman"/>
          <w:sz w:val="22"/>
          <w:szCs w:val="22"/>
        </w:rPr>
        <w:t xml:space="preserve">: </w:t>
      </w:r>
    </w:p>
    <w:p w14:paraId="3C505753" w14:textId="77777777" w:rsidR="009D2626" w:rsidRPr="00A24510" w:rsidRDefault="009D2626" w:rsidP="004668A7">
      <w:pPr>
        <w:pStyle w:val="Lijstalinea"/>
        <w:widowControl/>
        <w:numPr>
          <w:ilvl w:val="0"/>
          <w:numId w:val="60"/>
        </w:numPr>
        <w:spacing w:after="200" w:line="252" w:lineRule="auto"/>
        <w:ind w:firstLineChars="0"/>
        <w:contextualSpacing/>
        <w:rPr>
          <w:rFonts w:ascii="Times New Roman" w:hAnsi="Times New Roman" w:cs="Times New Roman"/>
          <w:b/>
          <w:sz w:val="22"/>
          <w:szCs w:val="22"/>
        </w:rPr>
      </w:pPr>
      <w:r w:rsidRPr="00A24510">
        <w:rPr>
          <w:rFonts w:ascii="Times New Roman" w:hAnsi="Times New Roman" w:cs="Times New Roman" w:hint="eastAsia"/>
          <w:b/>
          <w:sz w:val="22"/>
          <w:szCs w:val="22"/>
        </w:rPr>
        <w:t>传统玩具行业的锐意转型，在世界范围内都有目共睹。从乐高到美泰，再到孩之宝，</w:t>
      </w:r>
      <w:r w:rsidRPr="00A24510">
        <w:rPr>
          <w:rFonts w:ascii="Times New Roman" w:hAnsi="Times New Roman" w:cs="Times New Roman" w:hint="eastAsia"/>
          <w:b/>
          <w:sz w:val="22"/>
          <w:szCs w:val="22"/>
        </w:rPr>
        <w:t xml:space="preserve"> </w:t>
      </w:r>
      <w:r w:rsidRPr="00A24510">
        <w:rPr>
          <w:rFonts w:ascii="Times New Roman" w:hAnsi="Times New Roman" w:cs="Times New Roman" w:hint="eastAsia"/>
          <w:b/>
          <w:sz w:val="22"/>
          <w:szCs w:val="22"/>
        </w:rPr>
        <w:t>整合资源并从不同角度、在不同行业里追求创新，是全世界传统玩具行业共同的需求。以您的观点，中国传统玩具行业，面对新科技</w:t>
      </w:r>
      <w:r w:rsidRPr="00A24510">
        <w:rPr>
          <w:rFonts w:ascii="Times New Roman" w:hAnsi="Times New Roman" w:cs="Times New Roman"/>
          <w:b/>
          <w:sz w:val="22"/>
          <w:szCs w:val="22"/>
        </w:rPr>
        <w:t>l</w:t>
      </w:r>
      <w:r w:rsidRPr="00A24510">
        <w:rPr>
          <w:rFonts w:ascii="Times New Roman" w:hAnsi="Times New Roman" w:cs="Times New Roman" w:hint="eastAsia"/>
          <w:b/>
          <w:sz w:val="22"/>
          <w:szCs w:val="22"/>
        </w:rPr>
        <w:t>例如</w:t>
      </w:r>
      <w:r w:rsidRPr="00A24510">
        <w:rPr>
          <w:rFonts w:ascii="Times New Roman" w:hAnsi="Times New Roman" w:cs="Times New Roman"/>
          <w:b/>
          <w:sz w:val="22"/>
          <w:szCs w:val="22"/>
        </w:rPr>
        <w:t>VR</w:t>
      </w:r>
      <w:r w:rsidRPr="00A24510">
        <w:rPr>
          <w:rFonts w:ascii="Times New Roman" w:hAnsi="Times New Roman" w:cs="Times New Roman" w:hint="eastAsia"/>
          <w:b/>
          <w:sz w:val="22"/>
          <w:szCs w:val="22"/>
        </w:rPr>
        <w:t>眼镜的来袭，做出了什么样的战略调整？</w:t>
      </w:r>
    </w:p>
    <w:p w14:paraId="7132E0DF" w14:textId="77777777" w:rsidR="009D2626" w:rsidRPr="00A24510" w:rsidRDefault="009D2626" w:rsidP="009D2626">
      <w:pPr>
        <w:widowControl/>
        <w:spacing w:after="200" w:line="252" w:lineRule="auto"/>
        <w:ind w:left="709"/>
        <w:contextualSpacing/>
        <w:rPr>
          <w:rFonts w:ascii="Times New Roman" w:hAnsi="Times New Roman" w:cs="Times New Roman"/>
          <w:b/>
          <w:sz w:val="22"/>
          <w:szCs w:val="22"/>
        </w:rPr>
      </w:pPr>
      <w:r w:rsidRPr="00A24510">
        <w:rPr>
          <w:rFonts w:ascii="Times New Roman" w:hAnsi="Times New Roman" w:cs="Times New Roman"/>
          <w:b/>
          <w:sz w:val="22"/>
          <w:szCs w:val="22"/>
        </w:rPr>
        <w:t>The transformation of traditional toy industry is very obvious to observe. Lego, Mattel, Hasbro are clear examples</w:t>
      </w:r>
      <w:r w:rsidRPr="00A24510">
        <w:rPr>
          <w:rFonts w:ascii="Times New Roman" w:hAnsi="Times New Roman" w:cs="Times New Roman" w:hint="eastAsia"/>
          <w:b/>
          <w:sz w:val="22"/>
          <w:szCs w:val="22"/>
        </w:rPr>
        <w:t xml:space="preserve"> </w:t>
      </w:r>
      <w:r w:rsidRPr="00A24510">
        <w:rPr>
          <w:rFonts w:ascii="Times New Roman" w:hAnsi="Times New Roman" w:cs="Times New Roman"/>
          <w:b/>
          <w:sz w:val="22"/>
          <w:szCs w:val="22"/>
        </w:rPr>
        <w:t>for that. In your opinion, how other traditional toy companies reacted toward VR Glass</w:t>
      </w:r>
      <w:r w:rsidRPr="00A24510">
        <w:rPr>
          <w:rFonts w:ascii="Times New Roman" w:hAnsi="Times New Roman" w:cs="Times New Roman" w:hint="eastAsia"/>
          <w:b/>
          <w:sz w:val="22"/>
          <w:szCs w:val="22"/>
        </w:rPr>
        <w:t>es</w:t>
      </w:r>
      <w:r w:rsidRPr="00A24510">
        <w:rPr>
          <w:rFonts w:ascii="Times New Roman" w:hAnsi="Times New Roman" w:cs="Times New Roman"/>
          <w:b/>
          <w:sz w:val="22"/>
          <w:szCs w:val="22"/>
        </w:rPr>
        <w:t xml:space="preserve"> and how do they transfer their business strategy considering the impact of information technology?</w:t>
      </w:r>
    </w:p>
    <w:p w14:paraId="47E9B410" w14:textId="77777777" w:rsidR="009D2626" w:rsidRPr="009D2626" w:rsidRDefault="009D2626" w:rsidP="009D2626">
      <w:pPr>
        <w:widowControl/>
        <w:spacing w:after="200" w:line="252" w:lineRule="auto"/>
        <w:ind w:left="709"/>
        <w:contextualSpacing/>
        <w:rPr>
          <w:rFonts w:ascii="Times New Roman" w:hAnsi="Times New Roman" w:cs="Times New Roman"/>
          <w:sz w:val="22"/>
          <w:szCs w:val="22"/>
        </w:rPr>
      </w:pPr>
    </w:p>
    <w:p w14:paraId="6BAD96C3" w14:textId="77777777" w:rsidR="009D2626" w:rsidRPr="009D2626" w:rsidRDefault="009D2626" w:rsidP="009D2626">
      <w:pPr>
        <w:rPr>
          <w:rFonts w:ascii="Times New Roman" w:hAnsi="Times New Roman" w:cs="Times New Roman"/>
          <w:sz w:val="22"/>
          <w:szCs w:val="22"/>
        </w:rPr>
      </w:pPr>
      <w:r w:rsidRPr="009D2626">
        <w:rPr>
          <w:rFonts w:ascii="Times New Roman" w:hAnsi="Times New Roman" w:cs="Times New Roman" w:hint="eastAsia"/>
          <w:sz w:val="22"/>
          <w:szCs w:val="22"/>
        </w:rPr>
        <w:t>骅威科技一向坚持以创新为导向</w:t>
      </w:r>
      <w:r w:rsidRPr="009D2626">
        <w:rPr>
          <w:rFonts w:ascii="Times New Roman" w:hAnsi="Times New Roman" w:cs="Times New Roman" w:hint="eastAsia"/>
          <w:sz w:val="22"/>
          <w:szCs w:val="22"/>
        </w:rPr>
        <w:t xml:space="preserve"> </w:t>
      </w:r>
      <w:r w:rsidRPr="009D2626">
        <w:rPr>
          <w:rFonts w:ascii="Times New Roman" w:hAnsi="Times New Roman" w:cs="Times New Roman" w:hint="eastAsia"/>
          <w:sz w:val="22"/>
          <w:szCs w:val="22"/>
        </w:rPr>
        <w:t>。</w:t>
      </w:r>
      <w:r w:rsidRPr="009D2626">
        <w:rPr>
          <w:rFonts w:ascii="Times New Roman" w:hAnsi="Times New Roman" w:cs="Times New Roman" w:hint="eastAsia"/>
          <w:sz w:val="22"/>
          <w:szCs w:val="22"/>
        </w:rPr>
        <w:t>2003</w:t>
      </w:r>
      <w:r w:rsidRPr="009D2626">
        <w:rPr>
          <w:rFonts w:ascii="Times New Roman" w:hAnsi="Times New Roman" w:cs="Times New Roman" w:hint="eastAsia"/>
          <w:sz w:val="22"/>
          <w:szCs w:val="22"/>
        </w:rPr>
        <w:t>年</w:t>
      </w:r>
      <w:r w:rsidRPr="009D2626">
        <w:rPr>
          <w:rFonts w:ascii="Times New Roman" w:hAnsi="Times New Roman" w:cs="Times New Roman" w:hint="eastAsia"/>
          <w:sz w:val="22"/>
          <w:szCs w:val="22"/>
        </w:rPr>
        <w:t>-2008</w:t>
      </w:r>
      <w:r w:rsidRPr="009D2626">
        <w:rPr>
          <w:rFonts w:ascii="Times New Roman" w:hAnsi="Times New Roman" w:cs="Times New Roman" w:hint="eastAsia"/>
          <w:sz w:val="22"/>
          <w:szCs w:val="22"/>
        </w:rPr>
        <w:t>年之间，骅威公司模具部的改造和技术革新，从设备、设计软件和技术人员的改造培训升级，将传统的模具制造工艺提升为现代化的模具制造技术。</w:t>
      </w:r>
      <w:r w:rsidRPr="009D2626">
        <w:rPr>
          <w:rFonts w:ascii="Times New Roman" w:hAnsi="Times New Roman" w:cs="Times New Roman" w:hint="eastAsia"/>
          <w:sz w:val="22"/>
          <w:szCs w:val="22"/>
        </w:rPr>
        <w:t>2003</w:t>
      </w:r>
      <w:r w:rsidRPr="009D2626">
        <w:rPr>
          <w:rFonts w:ascii="Times New Roman" w:hAnsi="Times New Roman" w:cs="Times New Roman" w:hint="eastAsia"/>
          <w:sz w:val="22"/>
          <w:szCs w:val="22"/>
        </w:rPr>
        <w:t>年开始组建骅威公司研发部，带领整个部门从当初的传统玩具的研发，逐步从技术上不断创新，现在已经拥有</w:t>
      </w:r>
      <w:r w:rsidRPr="009D2626">
        <w:rPr>
          <w:rFonts w:ascii="Times New Roman" w:hAnsi="Times New Roman" w:cs="Times New Roman" w:hint="eastAsia"/>
          <w:sz w:val="22"/>
          <w:szCs w:val="22"/>
        </w:rPr>
        <w:t>300</w:t>
      </w:r>
      <w:r w:rsidRPr="009D2626">
        <w:rPr>
          <w:rFonts w:ascii="Times New Roman" w:hAnsi="Times New Roman" w:cs="Times New Roman" w:hint="eastAsia"/>
          <w:sz w:val="22"/>
          <w:szCs w:val="22"/>
        </w:rPr>
        <w:t>多项专利的多领域研发的部门，技术领域更加全面和广泛，产品从常规转变为高技术含量的科技产品，如消费级无人机和机器人等等。</w:t>
      </w:r>
    </w:p>
    <w:p w14:paraId="7D7DA595" w14:textId="77777777" w:rsidR="009D2626" w:rsidRPr="009D2626" w:rsidRDefault="009D2626" w:rsidP="009D2626">
      <w:pPr>
        <w:rPr>
          <w:rFonts w:ascii="Times New Roman" w:hAnsi="Times New Roman" w:cs="Times New Roman"/>
          <w:sz w:val="22"/>
          <w:szCs w:val="22"/>
        </w:rPr>
      </w:pPr>
      <w:r w:rsidRPr="009D2626">
        <w:rPr>
          <w:rFonts w:ascii="Times New Roman" w:hAnsi="Times New Roman" w:cs="Times New Roman"/>
          <w:color w:val="202020"/>
          <w:kern w:val="0"/>
          <w:sz w:val="22"/>
          <w:szCs w:val="22"/>
        </w:rPr>
        <w:t>Hua technology always adhere to innovation as the guide. Between 2003-2008, Hua company mold department of transformation and technological innovation, from the device, the design of software and technical personnel training upgrades, to upgrade the traditional die manufacturing technology for modern mold manufacturing technology. Started in 2003 to form a Hua company research and development department, to lead the whole department from at the beginning of the development of the traditional toys gradually from the technical innovation, now has more than 300 patents in the field of research and development department, technology is more comprehensive and extensive, products from conventional to high technology content of science and technology products, such as consumer unmanned aerial vehicles and robots, and so on.</w:t>
      </w:r>
    </w:p>
    <w:p w14:paraId="17D0C2CE" w14:textId="77777777" w:rsidR="009D2626" w:rsidRPr="009D2626" w:rsidRDefault="009D2626" w:rsidP="009D2626">
      <w:pPr>
        <w:rPr>
          <w:rFonts w:ascii="Times New Roman" w:hAnsi="Times New Roman" w:cs="Times New Roman"/>
          <w:sz w:val="22"/>
          <w:szCs w:val="22"/>
        </w:rPr>
      </w:pPr>
      <w:r w:rsidRPr="009D2626">
        <w:rPr>
          <w:rFonts w:ascii="Times New Roman" w:hAnsi="Times New Roman" w:cs="Times New Roman" w:hint="eastAsia"/>
          <w:sz w:val="22"/>
          <w:szCs w:val="22"/>
        </w:rPr>
        <w:t>公司角度</w:t>
      </w:r>
      <w:r w:rsidRPr="009D2626">
        <w:rPr>
          <w:rFonts w:ascii="Times New Roman" w:hAnsi="Times New Roman" w:cs="Times New Roman"/>
          <w:sz w:val="22"/>
          <w:szCs w:val="22"/>
        </w:rPr>
        <w:t xml:space="preserve"> (Angle from the company):</w:t>
      </w:r>
    </w:p>
    <w:p w14:paraId="3ECE1B39" w14:textId="77777777" w:rsidR="009D2626" w:rsidRPr="00A24510" w:rsidRDefault="009D2626" w:rsidP="004668A7">
      <w:pPr>
        <w:pStyle w:val="Lijstalinea"/>
        <w:widowControl/>
        <w:numPr>
          <w:ilvl w:val="0"/>
          <w:numId w:val="60"/>
        </w:numPr>
        <w:spacing w:after="200" w:line="252" w:lineRule="auto"/>
        <w:ind w:firstLineChars="0"/>
        <w:contextualSpacing/>
        <w:rPr>
          <w:rFonts w:ascii="Times New Roman" w:hAnsi="Times New Roman" w:cs="Times New Roman"/>
          <w:b/>
          <w:sz w:val="22"/>
          <w:szCs w:val="22"/>
        </w:rPr>
      </w:pPr>
      <w:r w:rsidRPr="00A24510">
        <w:rPr>
          <w:rFonts w:ascii="Times New Roman" w:hAnsi="Times New Roman" w:cs="Times New Roman" w:hint="eastAsia"/>
          <w:b/>
          <w:sz w:val="22"/>
          <w:szCs w:val="22"/>
        </w:rPr>
        <w:t>在目前的玩具市场里，骅威科技最大的竞争对手是？</w:t>
      </w:r>
    </w:p>
    <w:p w14:paraId="13C1EC7C" w14:textId="77777777" w:rsidR="00A24510" w:rsidRPr="00A24510" w:rsidRDefault="009D2626" w:rsidP="00A24510">
      <w:pPr>
        <w:widowControl/>
        <w:spacing w:after="200" w:line="252" w:lineRule="auto"/>
        <w:ind w:left="360"/>
        <w:contextualSpacing/>
        <w:rPr>
          <w:rFonts w:ascii="Times New Roman" w:hAnsi="Times New Roman" w:cs="Times New Roman"/>
          <w:b/>
          <w:sz w:val="22"/>
          <w:szCs w:val="22"/>
        </w:rPr>
      </w:pPr>
      <w:r w:rsidRPr="00A24510">
        <w:rPr>
          <w:rFonts w:ascii="Times New Roman" w:hAnsi="Times New Roman" w:cs="Times New Roman"/>
          <w:b/>
          <w:sz w:val="22"/>
          <w:szCs w:val="22"/>
        </w:rPr>
        <w:t xml:space="preserve">       In current physical (traditional) toy market, who is the biggest competitor of </w:t>
      </w:r>
      <w:r w:rsidRPr="00A24510">
        <w:rPr>
          <w:rFonts w:ascii="Times New Roman" w:hAnsi="Times New Roman" w:cs="Times New Roman"/>
          <w:b/>
          <w:i/>
          <w:sz w:val="22"/>
          <w:szCs w:val="22"/>
        </w:rPr>
        <w:t>Huawei</w:t>
      </w:r>
      <w:r w:rsidRPr="00A24510">
        <w:rPr>
          <w:rFonts w:ascii="Times New Roman" w:hAnsi="Times New Roman" w:cs="Times New Roman"/>
          <w:b/>
          <w:sz w:val="22"/>
          <w:szCs w:val="22"/>
        </w:rPr>
        <w:t>?</w:t>
      </w:r>
    </w:p>
    <w:p w14:paraId="3D1F97EE" w14:textId="119A184F" w:rsidR="009D2626" w:rsidRPr="009D2626" w:rsidRDefault="009D2626" w:rsidP="00A24510">
      <w:pPr>
        <w:widowControl/>
        <w:spacing w:after="200" w:line="252" w:lineRule="auto"/>
        <w:contextualSpacing/>
        <w:rPr>
          <w:rFonts w:ascii="Times New Roman" w:hAnsi="Times New Roman" w:cs="Times New Roman"/>
          <w:sz w:val="22"/>
          <w:szCs w:val="22"/>
        </w:rPr>
      </w:pPr>
      <w:r w:rsidRPr="009D2626">
        <w:rPr>
          <w:rFonts w:ascii="Times New Roman" w:hAnsi="Times New Roman" w:cs="Times New Roman" w:hint="eastAsia"/>
          <w:sz w:val="22"/>
          <w:szCs w:val="22"/>
        </w:rPr>
        <w:t>奥飞动漫为目前骅威科技在深圳地区的最大竞争对手。</w:t>
      </w:r>
    </w:p>
    <w:p w14:paraId="2687F671" w14:textId="169161FB" w:rsidR="009D2626" w:rsidRPr="009D2626" w:rsidRDefault="009D2626" w:rsidP="00A24510">
      <w:pPr>
        <w:rPr>
          <w:rFonts w:ascii="Times New Roman" w:hAnsi="Times New Roman" w:cs="Times New Roman"/>
          <w:sz w:val="22"/>
          <w:szCs w:val="22"/>
        </w:rPr>
      </w:pPr>
      <w:r w:rsidRPr="009D2626">
        <w:rPr>
          <w:rFonts w:ascii="Times New Roman" w:hAnsi="Times New Roman" w:cs="Times New Roman"/>
          <w:sz w:val="22"/>
          <w:szCs w:val="22"/>
        </w:rPr>
        <w:t xml:space="preserve">The flying animation is our biggest competitor in Shenzhen. </w:t>
      </w:r>
    </w:p>
    <w:p w14:paraId="49061D73" w14:textId="77777777" w:rsidR="009D2626" w:rsidRPr="00A24510" w:rsidRDefault="009D2626" w:rsidP="004668A7">
      <w:pPr>
        <w:pStyle w:val="Lijstalinea"/>
        <w:widowControl/>
        <w:numPr>
          <w:ilvl w:val="0"/>
          <w:numId w:val="60"/>
        </w:numPr>
        <w:spacing w:after="200" w:line="252" w:lineRule="auto"/>
        <w:ind w:firstLineChars="0"/>
        <w:contextualSpacing/>
        <w:rPr>
          <w:rFonts w:ascii="Times New Roman" w:hAnsi="Times New Roman" w:cs="Times New Roman"/>
          <w:b/>
          <w:sz w:val="22"/>
          <w:szCs w:val="22"/>
        </w:rPr>
      </w:pPr>
      <w:r w:rsidRPr="00A24510">
        <w:rPr>
          <w:rFonts w:ascii="Times New Roman" w:hAnsi="Times New Roman" w:cs="Times New Roman" w:hint="eastAsia"/>
          <w:b/>
          <w:sz w:val="22"/>
          <w:szCs w:val="22"/>
        </w:rPr>
        <w:t>这些竞争对手，在新科技的风潮下，做出了什么样的战略调整？</w:t>
      </w:r>
    </w:p>
    <w:p w14:paraId="0AA4A870" w14:textId="77777777" w:rsidR="009D2626" w:rsidRPr="00A24510" w:rsidRDefault="009D2626" w:rsidP="009D2626">
      <w:pPr>
        <w:pStyle w:val="Lijstalinea"/>
        <w:widowControl/>
        <w:spacing w:after="200" w:line="252" w:lineRule="auto"/>
        <w:ind w:left="720" w:firstLineChars="0" w:firstLine="0"/>
        <w:contextualSpacing/>
        <w:rPr>
          <w:rFonts w:ascii="Times New Roman" w:hAnsi="Times New Roman" w:cs="Times New Roman"/>
          <w:b/>
          <w:sz w:val="22"/>
          <w:szCs w:val="22"/>
        </w:rPr>
      </w:pPr>
      <w:r w:rsidRPr="00A24510">
        <w:rPr>
          <w:rFonts w:ascii="Times New Roman" w:hAnsi="Times New Roman" w:cs="Times New Roman"/>
          <w:b/>
          <w:sz w:val="22"/>
          <w:szCs w:val="22"/>
        </w:rPr>
        <w:t xml:space="preserve">What kinds of strategic adjustments </w:t>
      </w:r>
      <w:r w:rsidRPr="00A24510">
        <w:rPr>
          <w:rFonts w:ascii="Times New Roman" w:hAnsi="Times New Roman" w:cs="Times New Roman" w:hint="eastAsia"/>
          <w:b/>
          <w:sz w:val="22"/>
          <w:szCs w:val="22"/>
        </w:rPr>
        <w:t>do</w:t>
      </w:r>
      <w:r w:rsidRPr="00A24510">
        <w:rPr>
          <w:rFonts w:ascii="Times New Roman" w:hAnsi="Times New Roman" w:cs="Times New Roman"/>
          <w:b/>
          <w:sz w:val="22"/>
          <w:szCs w:val="22"/>
        </w:rPr>
        <w:t xml:space="preserve"> above competitors make?  </w:t>
      </w:r>
    </w:p>
    <w:p w14:paraId="69DE7420" w14:textId="77777777" w:rsidR="009D2626" w:rsidRPr="009D2626" w:rsidRDefault="009D2626" w:rsidP="009D2626">
      <w:pPr>
        <w:rPr>
          <w:rFonts w:ascii="Times New Roman" w:hAnsi="Times New Roman" w:cs="Times New Roman"/>
          <w:sz w:val="22"/>
          <w:szCs w:val="22"/>
        </w:rPr>
      </w:pPr>
      <w:r w:rsidRPr="009D2626">
        <w:rPr>
          <w:rFonts w:ascii="Times New Roman" w:hAnsi="Times New Roman" w:cs="Times New Roman" w:hint="eastAsia"/>
          <w:sz w:val="22"/>
          <w:szCs w:val="22"/>
        </w:rPr>
        <w:t>奥飞动漫像文化、影视方面转型。他们用自己拥有的动漫</w:t>
      </w:r>
      <w:r w:rsidRPr="009D2626">
        <w:rPr>
          <w:rFonts w:ascii="Times New Roman" w:hAnsi="Times New Roman" w:cs="Times New Roman" w:hint="eastAsia"/>
          <w:sz w:val="22"/>
          <w:szCs w:val="22"/>
        </w:rPr>
        <w:t>IP</w:t>
      </w:r>
      <w:r w:rsidRPr="009D2626">
        <w:rPr>
          <w:rFonts w:ascii="Times New Roman" w:hAnsi="Times New Roman" w:cs="Times New Roman" w:hint="eastAsia"/>
          <w:sz w:val="22"/>
          <w:szCs w:val="22"/>
        </w:rPr>
        <w:t>拍摄动画片，取得了较大成功。其旗下也拥有多家投资公司，而</w:t>
      </w:r>
      <w:r w:rsidRPr="009D2626">
        <w:rPr>
          <w:rFonts w:ascii="Times New Roman" w:hAnsi="Times New Roman" w:cs="Times New Roman" w:hint="eastAsia"/>
          <w:sz w:val="22"/>
          <w:szCs w:val="22"/>
        </w:rPr>
        <w:t>2015</w:t>
      </w:r>
      <w:r w:rsidRPr="009D2626">
        <w:rPr>
          <w:rFonts w:ascii="Times New Roman" w:hAnsi="Times New Roman" w:cs="Times New Roman" w:hint="eastAsia"/>
          <w:sz w:val="22"/>
          <w:szCs w:val="22"/>
        </w:rPr>
        <w:t>年年底和今年年初，奥飞动漫也投资了多家国内的</w:t>
      </w:r>
      <w:r w:rsidRPr="009D2626">
        <w:rPr>
          <w:rFonts w:ascii="Times New Roman" w:hAnsi="Times New Roman" w:cs="Times New Roman" w:hint="eastAsia"/>
          <w:sz w:val="22"/>
          <w:szCs w:val="22"/>
        </w:rPr>
        <w:t>VR</w:t>
      </w:r>
      <w:r w:rsidRPr="009D2626">
        <w:rPr>
          <w:rFonts w:ascii="Times New Roman" w:hAnsi="Times New Roman" w:cs="Times New Roman" w:hint="eastAsia"/>
          <w:sz w:val="22"/>
          <w:szCs w:val="22"/>
        </w:rPr>
        <w:t>公司。</w:t>
      </w:r>
    </w:p>
    <w:p w14:paraId="7B96CF3F" w14:textId="6268A3FC" w:rsidR="009D2626" w:rsidRPr="00A24510" w:rsidRDefault="009D2626" w:rsidP="009D2626">
      <w:pPr>
        <w:rPr>
          <w:rFonts w:ascii="Times New Roman" w:hAnsi="Times New Roman" w:cs="Times New Roman"/>
          <w:color w:val="202020"/>
          <w:kern w:val="0"/>
          <w:sz w:val="22"/>
          <w:szCs w:val="22"/>
        </w:rPr>
      </w:pPr>
      <w:r w:rsidRPr="009D2626">
        <w:rPr>
          <w:rFonts w:ascii="Times New Roman" w:hAnsi="Times New Roman" w:cs="Times New Roman"/>
          <w:color w:val="202020"/>
          <w:kern w:val="0"/>
          <w:sz w:val="22"/>
          <w:szCs w:val="22"/>
        </w:rPr>
        <w:t>The flying animation are cultural transition, film and television. They use their own IP anime cartoons, has been a big success. Its also has many investment companies, and at the end of 2015 and early this year, the flying animation also invested in VR company at home.</w:t>
      </w:r>
    </w:p>
    <w:p w14:paraId="63999507" w14:textId="77777777" w:rsidR="009D2626" w:rsidRPr="00A24510" w:rsidRDefault="009D2626" w:rsidP="004668A7">
      <w:pPr>
        <w:pStyle w:val="Lijstalinea"/>
        <w:widowControl/>
        <w:numPr>
          <w:ilvl w:val="0"/>
          <w:numId w:val="60"/>
        </w:numPr>
        <w:spacing w:after="200" w:line="252" w:lineRule="auto"/>
        <w:ind w:firstLineChars="0"/>
        <w:contextualSpacing/>
        <w:rPr>
          <w:rFonts w:ascii="Times New Roman" w:hAnsi="Times New Roman" w:cs="Times New Roman"/>
          <w:b/>
          <w:sz w:val="22"/>
          <w:szCs w:val="22"/>
        </w:rPr>
      </w:pPr>
      <w:r w:rsidRPr="00A24510">
        <w:rPr>
          <w:rFonts w:ascii="Times New Roman" w:hAnsi="Times New Roman" w:cs="Times New Roman" w:hint="eastAsia"/>
          <w:b/>
          <w:sz w:val="22"/>
          <w:szCs w:val="22"/>
        </w:rPr>
        <w:t>据您的观察，骅威科技目前的企业文化、内部企业氛围是否支持创新？</w:t>
      </w:r>
    </w:p>
    <w:p w14:paraId="15F7122D" w14:textId="77777777" w:rsidR="009D2626" w:rsidRPr="00A24510" w:rsidRDefault="009D2626" w:rsidP="009D2626">
      <w:pPr>
        <w:pStyle w:val="Lijstalinea"/>
        <w:widowControl/>
        <w:spacing w:after="200" w:line="252" w:lineRule="auto"/>
        <w:ind w:left="720" w:firstLineChars="0" w:firstLine="0"/>
        <w:contextualSpacing/>
        <w:rPr>
          <w:rFonts w:ascii="Times New Roman" w:hAnsi="Times New Roman" w:cs="Times New Roman"/>
          <w:b/>
          <w:sz w:val="22"/>
          <w:szCs w:val="22"/>
        </w:rPr>
      </w:pPr>
      <w:r w:rsidRPr="00A24510">
        <w:rPr>
          <w:rFonts w:ascii="Times New Roman" w:hAnsi="Times New Roman" w:cs="Times New Roman"/>
          <w:b/>
          <w:sz w:val="22"/>
          <w:szCs w:val="22"/>
        </w:rPr>
        <w:t xml:space="preserve">Does </w:t>
      </w:r>
      <w:r w:rsidRPr="00A24510">
        <w:rPr>
          <w:rFonts w:ascii="Times New Roman" w:hAnsi="Times New Roman" w:cs="Times New Roman"/>
          <w:b/>
          <w:i/>
          <w:sz w:val="22"/>
          <w:szCs w:val="22"/>
        </w:rPr>
        <w:t>Huawei Technology’s</w:t>
      </w:r>
      <w:r w:rsidRPr="00A24510">
        <w:rPr>
          <w:rFonts w:ascii="Times New Roman" w:hAnsi="Times New Roman" w:cs="Times New Roman"/>
          <w:b/>
          <w:sz w:val="22"/>
          <w:szCs w:val="22"/>
        </w:rPr>
        <w:t xml:space="preserve"> current corporate culture have innovative atmosphere and do the board of directors always supports innovative ideas? What is your personal feeling and idea about it?</w:t>
      </w:r>
      <w:r w:rsidRPr="00A24510">
        <w:rPr>
          <w:rFonts w:ascii="Times New Roman" w:hAnsi="Times New Roman" w:cs="Times New Roman" w:hint="eastAsia"/>
          <w:b/>
          <w:sz w:val="22"/>
          <w:szCs w:val="22"/>
        </w:rPr>
        <w:t xml:space="preserve"> </w:t>
      </w:r>
    </w:p>
    <w:p w14:paraId="7AB2E8D6" w14:textId="68E30B48" w:rsidR="009D2626" w:rsidRPr="009D2626" w:rsidRDefault="009D2626" w:rsidP="009D2626">
      <w:pPr>
        <w:rPr>
          <w:rFonts w:ascii="Times New Roman" w:hAnsi="Times New Roman" w:cs="Times New Roman"/>
          <w:sz w:val="22"/>
          <w:szCs w:val="22"/>
        </w:rPr>
      </w:pPr>
      <w:r w:rsidRPr="009D2626">
        <w:rPr>
          <w:rFonts w:ascii="Times New Roman" w:hAnsi="Times New Roman" w:cs="Times New Roman" w:hint="eastAsia"/>
          <w:sz w:val="22"/>
          <w:szCs w:val="22"/>
        </w:rPr>
        <w:t>虽然骅威科技是一家传统的玩具企业，以制造销售玩具起家。但在年轻的</w:t>
      </w:r>
      <w:r w:rsidRPr="009D2626">
        <w:rPr>
          <w:rFonts w:ascii="Times New Roman" w:hAnsi="Times New Roman" w:cs="Times New Roman" w:hint="eastAsia"/>
          <w:sz w:val="22"/>
          <w:szCs w:val="22"/>
        </w:rPr>
        <w:t>CEO</w:t>
      </w:r>
      <w:r w:rsidRPr="009D2626">
        <w:rPr>
          <w:rFonts w:ascii="Times New Roman" w:hAnsi="Times New Roman" w:cs="Times New Roman" w:hint="eastAsia"/>
          <w:sz w:val="22"/>
          <w:szCs w:val="22"/>
        </w:rPr>
        <w:t>郭先生的带领下，一直如意创新。这点我毋庸置疑。</w:t>
      </w:r>
      <w:r w:rsidRPr="009D2626">
        <w:rPr>
          <w:rFonts w:ascii="Times New Roman" w:hAnsi="Times New Roman" w:cs="Times New Roman"/>
          <w:color w:val="202020"/>
          <w:kern w:val="0"/>
          <w:sz w:val="22"/>
          <w:szCs w:val="22"/>
        </w:rPr>
        <w:t xml:space="preserve">Although Huawei technology is a traditional toys enterprise, to manufacturing sales started with toys. But under the guidance of the young CEO Mr. </w:t>
      </w:r>
      <w:proofErr w:type="spellStart"/>
      <w:r w:rsidRPr="009D2626">
        <w:rPr>
          <w:rFonts w:ascii="Times New Roman" w:hAnsi="Times New Roman" w:cs="Times New Roman"/>
          <w:color w:val="202020"/>
          <w:kern w:val="0"/>
          <w:sz w:val="22"/>
          <w:szCs w:val="22"/>
        </w:rPr>
        <w:t>Guo</w:t>
      </w:r>
      <w:proofErr w:type="spellEnd"/>
      <w:r w:rsidRPr="009D2626">
        <w:rPr>
          <w:rFonts w:ascii="Times New Roman" w:hAnsi="Times New Roman" w:cs="Times New Roman"/>
          <w:color w:val="202020"/>
          <w:kern w:val="0"/>
          <w:sz w:val="22"/>
          <w:szCs w:val="22"/>
        </w:rPr>
        <w:t>, has been the best innovation. I never doubt about this.</w:t>
      </w:r>
    </w:p>
    <w:p w14:paraId="3C9B6542" w14:textId="77777777" w:rsidR="009D2626" w:rsidRPr="009D2626" w:rsidRDefault="009D2626" w:rsidP="009D2626">
      <w:pPr>
        <w:rPr>
          <w:rFonts w:ascii="Times New Roman" w:hAnsi="Times New Roman" w:cs="Times New Roman"/>
          <w:sz w:val="22"/>
          <w:szCs w:val="22"/>
        </w:rPr>
      </w:pPr>
      <w:r w:rsidRPr="009D2626">
        <w:rPr>
          <w:rFonts w:ascii="Times New Roman" w:hAnsi="Times New Roman" w:cs="Times New Roman" w:hint="eastAsia"/>
          <w:sz w:val="22"/>
          <w:szCs w:val="22"/>
        </w:rPr>
        <w:t>产品角度</w:t>
      </w:r>
      <w:r w:rsidRPr="009D2626">
        <w:rPr>
          <w:rFonts w:ascii="Times New Roman" w:hAnsi="Times New Roman" w:cs="Times New Roman"/>
          <w:sz w:val="22"/>
          <w:szCs w:val="22"/>
        </w:rPr>
        <w:t xml:space="preserve"> (Angle from the new product): </w:t>
      </w:r>
    </w:p>
    <w:p w14:paraId="30887735" w14:textId="77777777" w:rsidR="009D2626" w:rsidRPr="00A24510" w:rsidRDefault="009D2626" w:rsidP="004668A7">
      <w:pPr>
        <w:pStyle w:val="Lijstalinea"/>
        <w:widowControl/>
        <w:numPr>
          <w:ilvl w:val="0"/>
          <w:numId w:val="60"/>
        </w:numPr>
        <w:spacing w:after="200" w:line="252" w:lineRule="auto"/>
        <w:ind w:firstLineChars="0"/>
        <w:contextualSpacing/>
        <w:rPr>
          <w:rFonts w:ascii="Times New Roman" w:hAnsi="Times New Roman" w:cs="Times New Roman"/>
          <w:b/>
          <w:sz w:val="22"/>
          <w:szCs w:val="22"/>
        </w:rPr>
      </w:pPr>
      <w:r w:rsidRPr="00A24510">
        <w:rPr>
          <w:rFonts w:ascii="Times New Roman" w:hAnsi="Times New Roman" w:cs="Times New Roman" w:hint="eastAsia"/>
          <w:b/>
          <w:sz w:val="22"/>
          <w:szCs w:val="22"/>
        </w:rPr>
        <w:t>如果将虚拟现实眼镜作为玩具销售，可否借助骅威已存在的在欧洲的分销途径？</w:t>
      </w:r>
      <w:r w:rsidRPr="00A24510">
        <w:rPr>
          <w:rFonts w:ascii="Times New Roman" w:hAnsi="Times New Roman" w:cs="Times New Roman" w:hint="eastAsia"/>
          <w:b/>
          <w:sz w:val="22"/>
          <w:szCs w:val="22"/>
        </w:rPr>
        <w:t xml:space="preserve"> </w:t>
      </w:r>
      <w:r w:rsidRPr="00A24510">
        <w:rPr>
          <w:rFonts w:ascii="Times New Roman" w:hAnsi="Times New Roman" w:cs="Times New Roman" w:hint="eastAsia"/>
          <w:b/>
          <w:sz w:val="22"/>
          <w:szCs w:val="22"/>
        </w:rPr>
        <w:t>您认为此新产品在国际市场（欧洲地区）的前景如何？</w:t>
      </w:r>
    </w:p>
    <w:p w14:paraId="268FCEFC" w14:textId="77777777" w:rsidR="00A24510" w:rsidRPr="00A24510" w:rsidRDefault="009D2626" w:rsidP="00A24510">
      <w:pPr>
        <w:pStyle w:val="Lijstalinea"/>
        <w:widowControl/>
        <w:spacing w:after="200" w:line="252" w:lineRule="auto"/>
        <w:ind w:left="720" w:firstLineChars="0" w:firstLine="0"/>
        <w:contextualSpacing/>
        <w:rPr>
          <w:rFonts w:ascii="Times New Roman" w:hAnsi="Times New Roman" w:cs="Times New Roman"/>
          <w:b/>
          <w:sz w:val="22"/>
          <w:szCs w:val="22"/>
        </w:rPr>
      </w:pPr>
      <w:r w:rsidRPr="00A24510">
        <w:rPr>
          <w:rFonts w:ascii="Times New Roman" w:hAnsi="Times New Roman" w:cs="Times New Roman"/>
          <w:b/>
          <w:sz w:val="22"/>
          <w:szCs w:val="22"/>
        </w:rPr>
        <w:t>If we sell VR glasses as a toy to the European market using the existing distributional channel, in your opinion, whether this new product will have good prospect or not?</w:t>
      </w:r>
    </w:p>
    <w:p w14:paraId="654DF786" w14:textId="76046453" w:rsidR="009D2626" w:rsidRPr="00A24510" w:rsidRDefault="009D2626" w:rsidP="00A24510">
      <w:pPr>
        <w:widowControl/>
        <w:spacing w:after="200" w:line="252" w:lineRule="auto"/>
        <w:contextualSpacing/>
        <w:rPr>
          <w:rFonts w:ascii="Times New Roman" w:hAnsi="Times New Roman" w:cs="Times New Roman"/>
          <w:sz w:val="22"/>
          <w:szCs w:val="22"/>
        </w:rPr>
      </w:pPr>
      <w:r w:rsidRPr="00A24510">
        <w:rPr>
          <w:rFonts w:ascii="Times New Roman" w:hAnsi="Times New Roman" w:cs="Times New Roman" w:hint="eastAsia"/>
          <w:sz w:val="22"/>
          <w:szCs w:val="22"/>
        </w:rPr>
        <w:t>我认为这是一个非常具有前景的产品。借助我司在意大利的分销途径，会取得成功。</w:t>
      </w:r>
      <w:r w:rsidRPr="00A24510">
        <w:rPr>
          <w:rFonts w:ascii="Times New Roman" w:hAnsi="Times New Roman" w:cs="Times New Roman"/>
          <w:sz w:val="22"/>
          <w:szCs w:val="22"/>
        </w:rPr>
        <w:t>I think this is a very promising product. With the aid of the distribution way to our company in Italy, will succeed.</w:t>
      </w:r>
    </w:p>
    <w:p w14:paraId="3E250C28" w14:textId="0D3BD9E6" w:rsidR="009D2626" w:rsidRPr="00A24510" w:rsidRDefault="009D2626" w:rsidP="004668A7">
      <w:pPr>
        <w:pStyle w:val="Lijstalinea"/>
        <w:widowControl/>
        <w:numPr>
          <w:ilvl w:val="0"/>
          <w:numId w:val="60"/>
        </w:numPr>
        <w:spacing w:after="200" w:line="252" w:lineRule="auto"/>
        <w:ind w:firstLineChars="0"/>
        <w:contextualSpacing/>
        <w:rPr>
          <w:rFonts w:ascii="Times New Roman" w:hAnsi="Times New Roman" w:cs="Times New Roman"/>
          <w:b/>
          <w:sz w:val="22"/>
          <w:szCs w:val="22"/>
        </w:rPr>
      </w:pPr>
      <w:r w:rsidRPr="00A24510">
        <w:rPr>
          <w:rFonts w:ascii="Times New Roman" w:hAnsi="Times New Roman" w:cs="Times New Roman" w:hint="eastAsia"/>
          <w:b/>
          <w:sz w:val="22"/>
          <w:szCs w:val="22"/>
        </w:rPr>
        <w:t>如果将虚拟现实眼镜作为玩具，由骅威旗下的科技公司制作相关软件，您认为应该面向多大的儿童以及青少年？</w:t>
      </w:r>
      <w:r w:rsidRPr="00A24510">
        <w:rPr>
          <w:rFonts w:ascii="Times New Roman" w:hAnsi="Times New Roman" w:cs="Times New Roman"/>
          <w:b/>
          <w:sz w:val="22"/>
          <w:szCs w:val="22"/>
        </w:rPr>
        <w:t xml:space="preserve">If we sell VR headset as a toy to the European market with the support of </w:t>
      </w:r>
      <w:r w:rsidRPr="00A24510">
        <w:rPr>
          <w:rFonts w:ascii="Times New Roman" w:hAnsi="Times New Roman" w:cs="Times New Roman"/>
          <w:b/>
          <w:i/>
          <w:sz w:val="22"/>
          <w:szCs w:val="22"/>
        </w:rPr>
        <w:t xml:space="preserve">Huawei’s </w:t>
      </w:r>
      <w:r w:rsidRPr="00A24510">
        <w:rPr>
          <w:rFonts w:ascii="Times New Roman" w:hAnsi="Times New Roman" w:cs="Times New Roman" w:hint="eastAsia"/>
          <w:b/>
          <w:sz w:val="22"/>
          <w:szCs w:val="22"/>
        </w:rPr>
        <w:t xml:space="preserve">related </w:t>
      </w:r>
      <w:r w:rsidRPr="00A24510">
        <w:rPr>
          <w:rFonts w:ascii="Times New Roman" w:hAnsi="Times New Roman" w:cs="Times New Roman"/>
          <w:b/>
          <w:sz w:val="22"/>
          <w:szCs w:val="22"/>
        </w:rPr>
        <w:t>video-gaming companies (they can make software), in your opinion, what kinds of age group should we target (what is the age range of our target group)?</w:t>
      </w:r>
    </w:p>
    <w:p w14:paraId="530E91E8" w14:textId="512FEDDC" w:rsidR="009D2626" w:rsidRPr="009D2626" w:rsidRDefault="009D2626" w:rsidP="009D2626">
      <w:pPr>
        <w:ind w:left="360"/>
        <w:rPr>
          <w:rFonts w:ascii="Times New Roman" w:hAnsi="Times New Roman" w:cs="Times New Roman"/>
          <w:sz w:val="22"/>
          <w:szCs w:val="22"/>
        </w:rPr>
      </w:pPr>
      <w:r w:rsidRPr="009D2626">
        <w:rPr>
          <w:rFonts w:ascii="Times New Roman" w:hAnsi="Times New Roman" w:cs="Times New Roman" w:hint="eastAsia"/>
          <w:sz w:val="22"/>
          <w:szCs w:val="22"/>
        </w:rPr>
        <w:t>15-20</w:t>
      </w:r>
      <w:r w:rsidRPr="009D2626">
        <w:rPr>
          <w:rFonts w:ascii="Times New Roman" w:hAnsi="Times New Roman" w:cs="Times New Roman" w:hint="eastAsia"/>
          <w:sz w:val="22"/>
          <w:szCs w:val="22"/>
        </w:rPr>
        <w:t>岁。</w:t>
      </w:r>
      <w:r>
        <w:rPr>
          <w:rFonts w:ascii="Times New Roman" w:hAnsi="Times New Roman" w:cs="Times New Roman" w:hint="eastAsia"/>
          <w:sz w:val="22"/>
          <w:szCs w:val="22"/>
        </w:rPr>
        <w:t>15-20 y</w:t>
      </w:r>
      <w:r w:rsidRPr="009D2626">
        <w:rPr>
          <w:rFonts w:ascii="Times New Roman" w:hAnsi="Times New Roman" w:cs="Times New Roman"/>
          <w:sz w:val="22"/>
          <w:szCs w:val="22"/>
        </w:rPr>
        <w:t xml:space="preserve">ears old. </w:t>
      </w:r>
    </w:p>
    <w:p w14:paraId="365F72A1" w14:textId="52E0EF28" w:rsidR="009D2626" w:rsidRPr="00A24510" w:rsidRDefault="009D2626" w:rsidP="004668A7">
      <w:pPr>
        <w:pStyle w:val="Lijstalinea"/>
        <w:widowControl/>
        <w:numPr>
          <w:ilvl w:val="0"/>
          <w:numId w:val="60"/>
        </w:numPr>
        <w:spacing w:after="200" w:line="252" w:lineRule="auto"/>
        <w:ind w:firstLineChars="0"/>
        <w:contextualSpacing/>
        <w:rPr>
          <w:rFonts w:ascii="Times New Roman" w:hAnsi="Times New Roman" w:cs="Times New Roman"/>
          <w:b/>
          <w:sz w:val="22"/>
          <w:szCs w:val="22"/>
        </w:rPr>
      </w:pPr>
      <w:r w:rsidRPr="00A24510">
        <w:rPr>
          <w:rFonts w:ascii="Times New Roman" w:hAnsi="Times New Roman" w:cs="Times New Roman" w:hint="eastAsia"/>
          <w:b/>
          <w:sz w:val="22"/>
          <w:szCs w:val="22"/>
        </w:rPr>
        <w:t>骅威科技目前是否具备研发实力来制作</w:t>
      </w:r>
      <w:r w:rsidRPr="00A24510">
        <w:rPr>
          <w:rFonts w:ascii="Times New Roman" w:hAnsi="Times New Roman" w:cs="Times New Roman" w:hint="eastAsia"/>
          <w:b/>
          <w:sz w:val="22"/>
          <w:szCs w:val="22"/>
        </w:rPr>
        <w:t xml:space="preserve">VR </w:t>
      </w:r>
      <w:r w:rsidRPr="00A24510">
        <w:rPr>
          <w:rFonts w:ascii="Times New Roman" w:hAnsi="Times New Roman" w:cs="Times New Roman" w:hint="eastAsia"/>
          <w:b/>
          <w:sz w:val="22"/>
          <w:szCs w:val="22"/>
        </w:rPr>
        <w:t>眼镜的硬件？包括组建相关团队、在相对快速地时间段里招到相关技术人才、支持设备研发、售后等。</w:t>
      </w:r>
      <w:r w:rsidRPr="00A24510">
        <w:rPr>
          <w:rFonts w:ascii="Times New Roman" w:hAnsi="Times New Roman" w:cs="Times New Roman"/>
          <w:b/>
          <w:sz w:val="22"/>
          <w:szCs w:val="22"/>
        </w:rPr>
        <w:t xml:space="preserve">Does </w:t>
      </w:r>
      <w:r w:rsidRPr="00A24510">
        <w:rPr>
          <w:rFonts w:ascii="Times New Roman" w:hAnsi="Times New Roman" w:cs="Times New Roman"/>
          <w:b/>
          <w:i/>
          <w:sz w:val="22"/>
          <w:szCs w:val="22"/>
        </w:rPr>
        <w:t>Huawei Technology’s</w:t>
      </w:r>
      <w:r w:rsidRPr="00A24510">
        <w:rPr>
          <w:rFonts w:ascii="Times New Roman" w:hAnsi="Times New Roman" w:cs="Times New Roman"/>
          <w:b/>
          <w:sz w:val="22"/>
          <w:szCs w:val="22"/>
        </w:rPr>
        <w:t xml:space="preserve"> R&amp;D department have capability </w:t>
      </w:r>
      <w:r w:rsidRPr="00A24510">
        <w:rPr>
          <w:rFonts w:ascii="Times New Roman" w:hAnsi="Times New Roman" w:cs="Times New Roman" w:hint="eastAsia"/>
          <w:b/>
          <w:sz w:val="22"/>
          <w:szCs w:val="22"/>
        </w:rPr>
        <w:t>to</w:t>
      </w:r>
      <w:r w:rsidRPr="00A24510">
        <w:rPr>
          <w:rFonts w:ascii="Times New Roman" w:hAnsi="Times New Roman" w:cs="Times New Roman"/>
          <w:b/>
          <w:sz w:val="22"/>
          <w:szCs w:val="22"/>
        </w:rPr>
        <w:t xml:space="preserve"> make hardware of VR glasses? The “capability” includes building team</w:t>
      </w:r>
      <w:r w:rsidRPr="00A24510">
        <w:rPr>
          <w:rFonts w:ascii="Times New Roman" w:hAnsi="Times New Roman" w:cs="Times New Roman" w:hint="eastAsia"/>
          <w:b/>
          <w:sz w:val="22"/>
          <w:szCs w:val="22"/>
        </w:rPr>
        <w:t xml:space="preserve"> with</w:t>
      </w:r>
      <w:r w:rsidRPr="00A24510">
        <w:rPr>
          <w:rFonts w:ascii="Times New Roman" w:hAnsi="Times New Roman" w:cs="Times New Roman"/>
          <w:b/>
          <w:sz w:val="22"/>
          <w:szCs w:val="22"/>
        </w:rPr>
        <w:t xml:space="preserve">in a certain time period, hiring related talents, supporting the production of the device (hardware), after-sale service and so on. </w:t>
      </w:r>
    </w:p>
    <w:p w14:paraId="2CA51083" w14:textId="2B684521" w:rsidR="009D2626" w:rsidRPr="009D2626" w:rsidRDefault="009D2626" w:rsidP="009D2626">
      <w:pPr>
        <w:widowControl/>
        <w:spacing w:after="200" w:line="252" w:lineRule="auto"/>
        <w:contextualSpacing/>
        <w:rPr>
          <w:rFonts w:ascii="Times New Roman" w:hAnsi="Times New Roman" w:cs="Times New Roman"/>
          <w:sz w:val="22"/>
          <w:szCs w:val="22"/>
        </w:rPr>
      </w:pPr>
      <w:r>
        <w:rPr>
          <w:rFonts w:ascii="Times New Roman" w:hAnsi="Times New Roman" w:cs="Times New Roman" w:hint="eastAsia"/>
          <w:sz w:val="22"/>
          <w:szCs w:val="22"/>
        </w:rPr>
        <w:t>虽然在短期内确实有一定难度，但只要公司提供帮助，我认为是可以办到的。</w:t>
      </w:r>
    </w:p>
    <w:p w14:paraId="28D0526F" w14:textId="39901983" w:rsidR="009D2626" w:rsidRPr="009D2626" w:rsidRDefault="009D2626" w:rsidP="00A24510">
      <w:pPr>
        <w:rPr>
          <w:rFonts w:ascii="Times New Roman" w:hAnsi="Times New Roman" w:cs="Times New Roman"/>
          <w:sz w:val="22"/>
          <w:szCs w:val="22"/>
        </w:rPr>
      </w:pPr>
      <w:r w:rsidRPr="009D2626">
        <w:rPr>
          <w:rFonts w:ascii="Times New Roman" w:hAnsi="Times New Roman" w:cs="Times New Roman"/>
          <w:sz w:val="22"/>
          <w:szCs w:val="22"/>
        </w:rPr>
        <w:t>I think it is not so possible to produce it in a short time, but as long as the company is willing to support, we can make the product and also support after-sale service.</w:t>
      </w:r>
    </w:p>
    <w:p w14:paraId="5837EE5D" w14:textId="3E4F1FB3" w:rsidR="009D2626" w:rsidRPr="00A24510" w:rsidRDefault="009D2626" w:rsidP="004668A7">
      <w:pPr>
        <w:pStyle w:val="Lijstalinea"/>
        <w:widowControl/>
        <w:numPr>
          <w:ilvl w:val="0"/>
          <w:numId w:val="60"/>
        </w:numPr>
        <w:spacing w:after="200" w:line="252" w:lineRule="auto"/>
        <w:ind w:firstLineChars="0"/>
        <w:contextualSpacing/>
        <w:rPr>
          <w:rFonts w:ascii="Times New Roman" w:hAnsi="Times New Roman" w:cs="Times New Roman"/>
          <w:b/>
          <w:sz w:val="22"/>
          <w:szCs w:val="22"/>
        </w:rPr>
      </w:pPr>
      <w:r w:rsidRPr="00A24510">
        <w:rPr>
          <w:rFonts w:ascii="Times New Roman" w:hAnsi="Times New Roman" w:cs="Times New Roman" w:hint="eastAsia"/>
          <w:b/>
          <w:sz w:val="22"/>
          <w:szCs w:val="22"/>
        </w:rPr>
        <w:t>您预计公司需要投入多少资本来研发一款新的硬件产品？</w:t>
      </w:r>
      <w:r w:rsidRPr="00A24510">
        <w:rPr>
          <w:rFonts w:ascii="Times New Roman" w:hAnsi="Times New Roman" w:cs="Times New Roman"/>
          <w:b/>
          <w:sz w:val="22"/>
          <w:szCs w:val="22"/>
        </w:rPr>
        <w:t xml:space="preserve">If </w:t>
      </w:r>
      <w:r w:rsidRPr="00A24510">
        <w:rPr>
          <w:rFonts w:ascii="Times New Roman" w:hAnsi="Times New Roman" w:cs="Times New Roman"/>
          <w:b/>
          <w:i/>
          <w:sz w:val="22"/>
          <w:szCs w:val="22"/>
        </w:rPr>
        <w:t xml:space="preserve">Huawei Technology </w:t>
      </w:r>
      <w:r w:rsidRPr="00A24510">
        <w:rPr>
          <w:rFonts w:ascii="Times New Roman" w:hAnsi="Times New Roman" w:cs="Times New Roman"/>
          <w:b/>
          <w:sz w:val="22"/>
          <w:szCs w:val="22"/>
        </w:rPr>
        <w:t>has above technical capability, how much investments should the company provide to research and develop the VR headset?</w:t>
      </w:r>
    </w:p>
    <w:p w14:paraId="1388FA09" w14:textId="7FF49654" w:rsidR="009D2626" w:rsidRPr="009D2626" w:rsidRDefault="009D2626" w:rsidP="00A24510">
      <w:pPr>
        <w:ind w:left="360"/>
        <w:rPr>
          <w:rFonts w:ascii="Times New Roman" w:hAnsi="Times New Roman" w:cs="Times New Roman"/>
          <w:sz w:val="22"/>
          <w:szCs w:val="22"/>
        </w:rPr>
      </w:pPr>
      <w:r w:rsidRPr="009D2626">
        <w:rPr>
          <w:rFonts w:ascii="Times New Roman" w:hAnsi="Times New Roman" w:cs="Times New Roman" w:hint="eastAsia"/>
          <w:sz w:val="22"/>
          <w:szCs w:val="22"/>
        </w:rPr>
        <w:t>500-1000</w:t>
      </w:r>
      <w:r w:rsidRPr="009D2626">
        <w:rPr>
          <w:rFonts w:ascii="Times New Roman" w:hAnsi="Times New Roman" w:cs="Times New Roman" w:hint="eastAsia"/>
          <w:sz w:val="22"/>
          <w:szCs w:val="22"/>
        </w:rPr>
        <w:t>万人民币。</w:t>
      </w:r>
      <w:r w:rsidR="00A24510" w:rsidRPr="00A24510">
        <w:rPr>
          <w:rFonts w:ascii="Times New Roman" w:hAnsi="Times New Roman" w:cs="Times New Roman" w:hint="eastAsia"/>
          <w:sz w:val="22"/>
          <w:szCs w:val="22"/>
        </w:rPr>
        <w:t>5-10</w:t>
      </w:r>
      <w:r w:rsidRPr="00A24510">
        <w:rPr>
          <w:rFonts w:ascii="Times New Roman" w:hAnsi="Times New Roman" w:cs="Times New Roman"/>
          <w:sz w:val="22"/>
          <w:szCs w:val="22"/>
        </w:rPr>
        <w:t xml:space="preserve"> million RMB. (500,000-1,000,000 euros)</w:t>
      </w:r>
    </w:p>
    <w:p w14:paraId="03242BD0" w14:textId="54A68FD1" w:rsidR="009D2626" w:rsidRDefault="009D2626" w:rsidP="004668A7">
      <w:pPr>
        <w:pStyle w:val="Lijstalinea"/>
        <w:widowControl/>
        <w:numPr>
          <w:ilvl w:val="0"/>
          <w:numId w:val="60"/>
        </w:numPr>
        <w:spacing w:after="200" w:line="252" w:lineRule="auto"/>
        <w:ind w:firstLineChars="0"/>
        <w:contextualSpacing/>
        <w:rPr>
          <w:rFonts w:ascii="Times New Roman" w:hAnsi="Times New Roman" w:cs="Times New Roman"/>
          <w:b/>
          <w:sz w:val="22"/>
          <w:szCs w:val="22"/>
        </w:rPr>
      </w:pPr>
      <w:r w:rsidRPr="00A24510">
        <w:rPr>
          <w:rFonts w:ascii="Times New Roman" w:hAnsi="Times New Roman" w:cs="Times New Roman" w:hint="eastAsia"/>
          <w:b/>
          <w:sz w:val="22"/>
          <w:szCs w:val="22"/>
        </w:rPr>
        <w:t>从商业模式分析，您认为公司自主研发</w:t>
      </w:r>
      <w:r w:rsidRPr="00A24510">
        <w:rPr>
          <w:rFonts w:ascii="Times New Roman" w:hAnsi="Times New Roman" w:cs="Times New Roman" w:hint="eastAsia"/>
          <w:b/>
          <w:sz w:val="22"/>
          <w:szCs w:val="22"/>
        </w:rPr>
        <w:t>VR</w:t>
      </w:r>
      <w:r w:rsidRPr="00A24510">
        <w:rPr>
          <w:rFonts w:ascii="Times New Roman" w:hAnsi="Times New Roman" w:cs="Times New Roman" w:hint="eastAsia"/>
          <w:b/>
          <w:sz w:val="22"/>
          <w:szCs w:val="22"/>
        </w:rPr>
        <w:t>眼镜再销往到欧洲市场，可以在产生长期稳定的投资回收吗？</w:t>
      </w:r>
      <w:r w:rsidRPr="00A24510">
        <w:rPr>
          <w:rFonts w:ascii="Times New Roman" w:hAnsi="Times New Roman" w:cs="Times New Roman"/>
          <w:b/>
          <w:sz w:val="22"/>
          <w:szCs w:val="22"/>
        </w:rPr>
        <w:t>From business perspective, if the company produces then sells VR glasses to overseas, can this strategic movement create long-term and stable turn over?</w:t>
      </w:r>
    </w:p>
    <w:p w14:paraId="3503AAA9" w14:textId="3AF6C5D1" w:rsidR="00A24510" w:rsidRPr="00A24510" w:rsidRDefault="00A24510" w:rsidP="00A24510">
      <w:pPr>
        <w:widowControl/>
        <w:spacing w:after="200" w:line="252" w:lineRule="auto"/>
        <w:ind w:left="426"/>
        <w:contextualSpacing/>
        <w:rPr>
          <w:rFonts w:ascii="Times New Roman" w:hAnsi="Times New Roman" w:cs="Times New Roman"/>
          <w:sz w:val="22"/>
          <w:szCs w:val="22"/>
        </w:rPr>
      </w:pPr>
      <w:r w:rsidRPr="00A24510">
        <w:rPr>
          <w:rFonts w:ascii="Times New Roman" w:hAnsi="Times New Roman" w:cs="Times New Roman" w:hint="eastAsia"/>
          <w:sz w:val="22"/>
          <w:szCs w:val="22"/>
        </w:rPr>
        <w:t>我认为这很难判断。</w:t>
      </w:r>
    </w:p>
    <w:p w14:paraId="280FA71D" w14:textId="765A80D3" w:rsidR="00A24510" w:rsidRPr="00A24510" w:rsidRDefault="00A24510" w:rsidP="00A24510">
      <w:pPr>
        <w:widowControl/>
        <w:spacing w:after="200" w:line="252" w:lineRule="auto"/>
        <w:ind w:left="426"/>
        <w:contextualSpacing/>
        <w:rPr>
          <w:rFonts w:ascii="Times New Roman" w:hAnsi="Times New Roman" w:cs="Times New Roman"/>
          <w:sz w:val="22"/>
          <w:szCs w:val="22"/>
        </w:rPr>
      </w:pPr>
      <w:r w:rsidRPr="00A24510">
        <w:rPr>
          <w:rFonts w:ascii="Times New Roman" w:hAnsi="Times New Roman" w:cs="Times New Roman"/>
          <w:sz w:val="22"/>
          <w:szCs w:val="22"/>
        </w:rPr>
        <w:t xml:space="preserve">I think it is difficult to judge. </w:t>
      </w:r>
    </w:p>
    <w:p w14:paraId="7FA942C4" w14:textId="712BAA95" w:rsidR="009D2626" w:rsidRPr="00A24510" w:rsidRDefault="009D2626" w:rsidP="004668A7">
      <w:pPr>
        <w:pStyle w:val="Lijstalinea"/>
        <w:numPr>
          <w:ilvl w:val="0"/>
          <w:numId w:val="60"/>
        </w:numPr>
        <w:ind w:firstLineChars="0"/>
        <w:rPr>
          <w:rFonts w:ascii="Times New Roman" w:hAnsi="Times New Roman" w:cs="Times New Roman"/>
          <w:b/>
          <w:sz w:val="22"/>
          <w:szCs w:val="22"/>
        </w:rPr>
      </w:pPr>
      <w:r w:rsidRPr="00A24510">
        <w:rPr>
          <w:b/>
          <w:noProof/>
          <w:lang w:val="nl-NL" w:eastAsia="nl-NL"/>
        </w:rPr>
        <mc:AlternateContent>
          <mc:Choice Requires="wps">
            <w:drawing>
              <wp:anchor distT="0" distB="0" distL="114300" distR="114300" simplePos="0" relativeHeight="251934720" behindDoc="0" locked="0" layoutInCell="1" allowOverlap="1" wp14:anchorId="42DFE228" wp14:editId="21F3FA77">
                <wp:simplePos x="0" y="0"/>
                <wp:positionH relativeFrom="column">
                  <wp:posOffset>4737100</wp:posOffset>
                </wp:positionH>
                <wp:positionV relativeFrom="paragraph">
                  <wp:posOffset>177165</wp:posOffset>
                </wp:positionV>
                <wp:extent cx="1688465" cy="1616710"/>
                <wp:effectExtent l="0" t="0" r="0" b="12700"/>
                <wp:wrapSquare wrapText="bothSides"/>
                <wp:docPr id="457" name="Text Box 457"/>
                <wp:cNvGraphicFramePr/>
                <a:graphic xmlns:a="http://schemas.openxmlformats.org/drawingml/2006/main">
                  <a:graphicData uri="http://schemas.microsoft.com/office/word/2010/wordprocessingShape">
                    <wps:wsp>
                      <wps:cNvSpPr txBox="1"/>
                      <wps:spPr>
                        <a:xfrm>
                          <a:off x="0" y="0"/>
                          <a:ext cx="1688465" cy="16167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197552" w14:textId="77777777" w:rsidR="00E22699" w:rsidRDefault="00E22699" w:rsidP="009D2626">
                            <w:r>
                              <w:rPr>
                                <w:noProof/>
                                <w:lang w:val="nl-NL" w:eastAsia="nl-NL"/>
                              </w:rPr>
                              <w:drawing>
                                <wp:inline distT="0" distB="0" distL="0" distR="0" wp14:anchorId="41133A77" wp14:editId="19B6BB74">
                                  <wp:extent cx="1506162" cy="1401175"/>
                                  <wp:effectExtent l="0" t="0" r="0" b="0"/>
                                  <wp:docPr id="844" name="Picture 844" descr="../Screen%20Shot%202016-04-25%20at%2011.20.28%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04-25%20at%2011.20.28%20AM.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510919" cy="14056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42DFE228" id="Text_x0020_Box_x0020_457" o:spid="_x0000_s1110" type="#_x0000_t202" style="position:absolute;left:0;text-align:left;margin-left:373pt;margin-top:13.95pt;width:132.95pt;height:127.3pt;z-index:251934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" filled="f" stroked="f">
                <v:textbox style="mso-fit-shape-to-text:t">
                  <w:txbxContent>
                    <w:p w14:paraId="1A197552" w14:textId="77777777" w:rsidR="00E22699" w:rsidRDefault="00E22699" w:rsidP="009D2626">
                      <w:r>
                        <w:rPr>
                          <w:noProof/>
                        </w:rPr>
                        <w:drawing>
                          <wp:inline distT="0" distB="0" distL="0" distR="0" wp14:anchorId="41133A77" wp14:editId="19B6BB74">
                            <wp:extent cx="1506162" cy="1401175"/>
                            <wp:effectExtent l="0" t="0" r="0" b="0"/>
                            <wp:docPr id="844" name="Picture 844" descr="../Screen%20Shot%202016-04-25%20at%2011.20.28%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04-25%20at%2011.20.28%20AM.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510919" cy="1405600"/>
                                    </a:xfrm>
                                    <a:prstGeom prst="rect">
                                      <a:avLst/>
                                    </a:prstGeom>
                                    <a:noFill/>
                                    <a:ln>
                                      <a:noFill/>
                                    </a:ln>
                                  </pic:spPr>
                                </pic:pic>
                              </a:graphicData>
                            </a:graphic>
                          </wp:inline>
                        </w:drawing>
                      </w:r>
                    </w:p>
                  </w:txbxContent>
                </v:textbox>
                <w10:wrap type="square"/>
              </v:shape>
            </w:pict>
          </mc:Fallback>
        </mc:AlternateContent>
      </w:r>
      <w:r w:rsidRPr="00A24510">
        <w:rPr>
          <w:rFonts w:ascii="Times New Roman" w:hAnsi="Times New Roman" w:cs="Times New Roman" w:hint="eastAsia"/>
          <w:b/>
          <w:sz w:val="22"/>
          <w:szCs w:val="22"/>
        </w:rPr>
        <w:t>美泰和</w:t>
      </w:r>
      <w:r w:rsidRPr="00A24510">
        <w:rPr>
          <w:rFonts w:ascii="Times New Roman" w:hAnsi="Times New Roman" w:cs="Times New Roman"/>
          <w:b/>
          <w:sz w:val="22"/>
          <w:szCs w:val="22"/>
        </w:rPr>
        <w:t xml:space="preserve">Google </w:t>
      </w:r>
      <w:r w:rsidRPr="00A24510">
        <w:rPr>
          <w:rFonts w:ascii="Times New Roman" w:hAnsi="Times New Roman" w:cs="Times New Roman" w:hint="eastAsia"/>
          <w:b/>
          <w:sz w:val="22"/>
          <w:szCs w:val="22"/>
        </w:rPr>
        <w:t>制作的玩具</w:t>
      </w:r>
      <w:r w:rsidRPr="00A24510">
        <w:rPr>
          <w:rFonts w:ascii="Times New Roman" w:hAnsi="Times New Roman" w:cs="Times New Roman" w:hint="eastAsia"/>
          <w:b/>
          <w:sz w:val="22"/>
          <w:szCs w:val="22"/>
        </w:rPr>
        <w:t xml:space="preserve">VR </w:t>
      </w:r>
      <w:r w:rsidRPr="00A24510">
        <w:rPr>
          <w:rFonts w:ascii="Times New Roman" w:hAnsi="Times New Roman" w:cs="Times New Roman" w:hint="eastAsia"/>
          <w:b/>
          <w:sz w:val="22"/>
          <w:szCs w:val="22"/>
        </w:rPr>
        <w:t>眼镜（如图）售价</w:t>
      </w:r>
      <w:r w:rsidRPr="00A24510">
        <w:rPr>
          <w:rFonts w:ascii="Times New Roman" w:hAnsi="Times New Roman" w:cs="Times New Roman" w:hint="eastAsia"/>
          <w:b/>
          <w:sz w:val="22"/>
          <w:szCs w:val="22"/>
        </w:rPr>
        <w:t>20</w:t>
      </w:r>
      <w:r w:rsidRPr="00A24510">
        <w:rPr>
          <w:rFonts w:ascii="Times New Roman" w:hAnsi="Times New Roman" w:cs="Times New Roman" w:hint="eastAsia"/>
          <w:b/>
          <w:sz w:val="22"/>
          <w:szCs w:val="22"/>
        </w:rPr>
        <w:t>欧元（</w:t>
      </w:r>
      <w:r w:rsidRPr="00A24510">
        <w:rPr>
          <w:rFonts w:ascii="Times New Roman" w:hAnsi="Times New Roman" w:cs="Times New Roman" w:hint="eastAsia"/>
          <w:b/>
          <w:sz w:val="22"/>
          <w:szCs w:val="22"/>
        </w:rPr>
        <w:t>140</w:t>
      </w:r>
      <w:r w:rsidRPr="00A24510">
        <w:rPr>
          <w:rFonts w:ascii="Times New Roman" w:hAnsi="Times New Roman" w:cs="Times New Roman" w:hint="eastAsia"/>
          <w:b/>
          <w:sz w:val="22"/>
          <w:szCs w:val="22"/>
        </w:rPr>
        <w:t>人民币），此款产品让小朋友看到不同的地貌并通过眼镜上的按钮与之简单互动。此款产品可以通过购买卡片（卡片可以使使用者看到不同的世界</w:t>
      </w:r>
      <w:r w:rsidRPr="00A24510">
        <w:rPr>
          <w:rFonts w:ascii="Times New Roman" w:hAnsi="Times New Roman" w:cs="Times New Roman"/>
          <w:b/>
          <w:sz w:val="22"/>
          <w:szCs w:val="22"/>
        </w:rPr>
        <w:t xml:space="preserve">,7.99 </w:t>
      </w:r>
      <w:r w:rsidRPr="00A24510">
        <w:rPr>
          <w:rFonts w:ascii="Times New Roman" w:hAnsi="Times New Roman" w:cs="Times New Roman" w:hint="eastAsia"/>
          <w:b/>
          <w:sz w:val="22"/>
          <w:szCs w:val="22"/>
        </w:rPr>
        <w:t>欧一个）来实现利润的增长。目前在亚马逊官网“地球科学“玩具类别排名第一。您认为如果骅威科技如果出口销售类似产品是否可行？</w:t>
      </w:r>
      <w:r w:rsidRPr="00A24510">
        <w:rPr>
          <w:rFonts w:ascii="Times New Roman" w:hAnsi="Times New Roman" w:cs="Times New Roman"/>
          <w:b/>
          <w:i/>
          <w:sz w:val="22"/>
          <w:szCs w:val="22"/>
        </w:rPr>
        <w:t>Mattel</w:t>
      </w:r>
      <w:r w:rsidRPr="00A24510">
        <w:rPr>
          <w:rFonts w:ascii="Times New Roman" w:hAnsi="Times New Roman" w:cs="Times New Roman"/>
          <w:b/>
          <w:sz w:val="22"/>
          <w:szCs w:val="22"/>
        </w:rPr>
        <w:t xml:space="preserve"> and </w:t>
      </w:r>
      <w:r w:rsidRPr="00A24510">
        <w:rPr>
          <w:rFonts w:ascii="Times New Roman" w:hAnsi="Times New Roman" w:cs="Times New Roman"/>
          <w:b/>
          <w:i/>
          <w:sz w:val="22"/>
          <w:szCs w:val="22"/>
        </w:rPr>
        <w:t>Google</w:t>
      </w:r>
      <w:r w:rsidRPr="00A24510">
        <w:rPr>
          <w:rFonts w:ascii="Times New Roman" w:hAnsi="Times New Roman" w:cs="Times New Roman"/>
          <w:b/>
          <w:sz w:val="22"/>
          <w:szCs w:val="22"/>
        </w:rPr>
        <w:t xml:space="preserve"> teamed up to make VR headset (showed in picture), </w:t>
      </w:r>
      <w:r w:rsidRPr="00A24510">
        <w:rPr>
          <w:rFonts w:ascii="Times New Roman" w:hAnsi="Times New Roman" w:cs="Times New Roman"/>
          <w:b/>
          <w:i/>
          <w:sz w:val="22"/>
          <w:szCs w:val="22"/>
        </w:rPr>
        <w:t xml:space="preserve">Mattel </w:t>
      </w:r>
      <w:r w:rsidRPr="00A24510">
        <w:rPr>
          <w:rFonts w:ascii="Times New Roman" w:hAnsi="Times New Roman" w:cs="Times New Roman"/>
          <w:b/>
          <w:sz w:val="22"/>
          <w:szCs w:val="22"/>
        </w:rPr>
        <w:t xml:space="preserve">sells it at the price of 20 euros. This product enables kids to explore different landscapes and allows kids simply interact with them by clicking the button on the glasses. Besides, customers need to buy experience pack (7.99 euros each) to see more landscape. This product ranks number 1 in Geology&amp; Earth Science Toys now. How do you think of </w:t>
      </w:r>
      <w:r w:rsidRPr="00A24510">
        <w:rPr>
          <w:rFonts w:ascii="Times New Roman" w:hAnsi="Times New Roman" w:cs="Times New Roman" w:hint="eastAsia"/>
          <w:b/>
          <w:sz w:val="22"/>
          <w:szCs w:val="22"/>
        </w:rPr>
        <w:t>this</w:t>
      </w:r>
      <w:r w:rsidRPr="00A24510">
        <w:rPr>
          <w:rFonts w:ascii="Times New Roman" w:hAnsi="Times New Roman" w:cs="Times New Roman"/>
          <w:b/>
          <w:sz w:val="22"/>
          <w:szCs w:val="22"/>
        </w:rPr>
        <w:t xml:space="preserve"> product?</w:t>
      </w:r>
    </w:p>
    <w:p w14:paraId="1B7356A3" w14:textId="58541EA5" w:rsidR="009D2626" w:rsidRPr="009D2626" w:rsidRDefault="00A24510" w:rsidP="009D2626">
      <w:pPr>
        <w:pStyle w:val="Lijstalinea"/>
        <w:ind w:firstLineChars="0" w:firstLine="0"/>
        <w:rPr>
          <w:rFonts w:ascii="Times New Roman" w:hAnsi="Times New Roman" w:cs="Times New Roman"/>
          <w:sz w:val="22"/>
          <w:szCs w:val="22"/>
        </w:rPr>
      </w:pPr>
      <w:r>
        <w:rPr>
          <w:rFonts w:ascii="Times New Roman" w:hAnsi="Times New Roman" w:cs="Times New Roman" w:hint="eastAsia"/>
          <w:sz w:val="22"/>
          <w:szCs w:val="22"/>
        </w:rPr>
        <w:t xml:space="preserve">            </w:t>
      </w:r>
      <w:r w:rsidR="009D2626" w:rsidRPr="009D2626">
        <w:rPr>
          <w:rFonts w:ascii="Times New Roman" w:hAnsi="Times New Roman" w:cs="Times New Roman" w:hint="eastAsia"/>
          <w:sz w:val="22"/>
          <w:szCs w:val="22"/>
        </w:rPr>
        <w:t>我认为可行。</w:t>
      </w:r>
    </w:p>
    <w:p w14:paraId="32CF6164" w14:textId="2342CBDA" w:rsidR="009D2626" w:rsidRPr="009D2626" w:rsidRDefault="00A24510" w:rsidP="009D2626">
      <w:pPr>
        <w:pStyle w:val="Lijstalinea"/>
        <w:ind w:firstLineChars="0" w:firstLine="0"/>
        <w:rPr>
          <w:rFonts w:ascii="Times New Roman" w:hAnsi="Times New Roman" w:cs="Times New Roman"/>
          <w:sz w:val="22"/>
          <w:szCs w:val="22"/>
        </w:rPr>
      </w:pPr>
      <w:r>
        <w:rPr>
          <w:rFonts w:ascii="Times New Roman" w:hAnsi="Times New Roman" w:cs="Times New Roman" w:hint="eastAsia"/>
          <w:sz w:val="22"/>
          <w:szCs w:val="22"/>
        </w:rPr>
        <w:t xml:space="preserve">             </w:t>
      </w:r>
      <w:r w:rsidR="009D2626" w:rsidRPr="009D2626">
        <w:rPr>
          <w:rFonts w:ascii="Times New Roman" w:hAnsi="Times New Roman" w:cs="Times New Roman" w:hint="eastAsia"/>
          <w:sz w:val="22"/>
          <w:szCs w:val="22"/>
        </w:rPr>
        <w:t xml:space="preserve">Yes. </w:t>
      </w:r>
    </w:p>
    <w:p w14:paraId="64A1D22A" w14:textId="77777777" w:rsidR="009A20F8" w:rsidRPr="009A20F8" w:rsidRDefault="009A20F8" w:rsidP="009A20F8"/>
    <w:p w14:paraId="2DEB5E5E" w14:textId="77777777" w:rsidR="00A24510" w:rsidRDefault="00A24510">
      <w:pPr>
        <w:widowControl/>
        <w:jc w:val="left"/>
        <w:rPr>
          <w:rFonts w:ascii="Times" w:eastAsiaTheme="majorEastAsia" w:hAnsi="Times" w:cstheme="majorBidi"/>
          <w:color w:val="2F5496" w:themeColor="accent5" w:themeShade="BF"/>
          <w:sz w:val="22"/>
          <w:szCs w:val="26"/>
        </w:rPr>
      </w:pPr>
      <w:r>
        <w:br w:type="page"/>
      </w:r>
    </w:p>
    <w:p w14:paraId="26A363BE" w14:textId="6D8ADA42" w:rsidR="00A93A58" w:rsidRDefault="00A24510" w:rsidP="000C3660">
      <w:pPr>
        <w:pStyle w:val="Kop2"/>
        <w:rPr>
          <w:i/>
        </w:rPr>
      </w:pPr>
      <w:bookmarkStart w:id="155" w:name="_Toc451930844"/>
      <w:bookmarkStart w:id="156" w:name="_Toc451944330"/>
      <w:r>
        <w:t xml:space="preserve">Brief </w:t>
      </w:r>
      <w:r w:rsidR="00A93A58">
        <w:t xml:space="preserve">Interview with Human Resource Manger at </w:t>
      </w:r>
      <w:r w:rsidR="00A93A58" w:rsidRPr="00A93A58">
        <w:rPr>
          <w:i/>
        </w:rPr>
        <w:t>Huawei</w:t>
      </w:r>
      <w:bookmarkEnd w:id="155"/>
      <w:bookmarkEnd w:id="156"/>
    </w:p>
    <w:p w14:paraId="705EADED" w14:textId="568438EE" w:rsidR="004668A7" w:rsidRPr="004668A7" w:rsidRDefault="004668A7" w:rsidP="006E440B">
      <w:pPr>
        <w:spacing w:line="240" w:lineRule="auto"/>
        <w:rPr>
          <w:rFonts w:ascii="Times New Roman" w:hAnsi="Times New Roman" w:cs="Times New Roman"/>
          <w:color w:val="000000" w:themeColor="text1"/>
          <w:sz w:val="22"/>
        </w:rPr>
      </w:pPr>
      <w:r>
        <w:rPr>
          <w:rFonts w:ascii="Times New Roman" w:hAnsi="Times New Roman" w:cs="Times New Roman"/>
          <w:color w:val="000000" w:themeColor="text1"/>
        </w:rPr>
        <w:t>T</w:t>
      </w:r>
      <w:r>
        <w:rPr>
          <w:rFonts w:ascii="Times New Roman" w:hAnsi="Times New Roman" w:cs="Times New Roman"/>
          <w:color w:val="000000" w:themeColor="text1"/>
          <w:sz w:val="22"/>
        </w:rPr>
        <w:t xml:space="preserve">his interview was mainly conducted to help the author to formulate internal analysis, thus it is very short and straightforward. </w:t>
      </w:r>
    </w:p>
    <w:p w14:paraId="671011E3" w14:textId="4C5025DA" w:rsidR="006E440B" w:rsidRPr="004668A7" w:rsidRDefault="006E440B" w:rsidP="006E440B">
      <w:pPr>
        <w:spacing w:line="240" w:lineRule="auto"/>
        <w:rPr>
          <w:rFonts w:ascii="Times New Roman" w:hAnsi="Times New Roman" w:cs="Times New Roman"/>
          <w:sz w:val="22"/>
          <w:szCs w:val="22"/>
        </w:rPr>
      </w:pPr>
      <w:r w:rsidRPr="004668A7">
        <w:rPr>
          <w:rFonts w:ascii="Times New Roman" w:hAnsi="Times New Roman" w:cs="Times New Roman"/>
          <w:color w:val="ED7D31" w:themeColor="accent2"/>
          <w:sz w:val="22"/>
          <w:szCs w:val="22"/>
        </w:rPr>
        <w:t xml:space="preserve">Interviewee name: </w:t>
      </w:r>
      <w:r w:rsidRPr="004668A7">
        <w:rPr>
          <w:rFonts w:ascii="Times New Roman" w:hAnsi="Times New Roman" w:cs="Times New Roman"/>
          <w:sz w:val="22"/>
          <w:szCs w:val="22"/>
        </w:rPr>
        <w:t xml:space="preserve"> Xu</w:t>
      </w:r>
    </w:p>
    <w:p w14:paraId="6E8B236E" w14:textId="3C7338C1" w:rsidR="006E440B" w:rsidRPr="004668A7" w:rsidRDefault="006E440B" w:rsidP="006E440B">
      <w:pPr>
        <w:rPr>
          <w:rFonts w:ascii="Times New Roman" w:hAnsi="Times New Roman" w:cs="Times New Roman"/>
          <w:color w:val="000000" w:themeColor="text1"/>
          <w:sz w:val="22"/>
          <w:szCs w:val="22"/>
        </w:rPr>
      </w:pPr>
      <w:r w:rsidRPr="004668A7">
        <w:rPr>
          <w:rFonts w:ascii="Times New Roman" w:hAnsi="Times New Roman" w:cs="Times New Roman"/>
          <w:color w:val="ED7D31" w:themeColor="accent2"/>
          <w:sz w:val="22"/>
          <w:szCs w:val="22"/>
        </w:rPr>
        <w:t>Job description:</w:t>
      </w:r>
      <w:r w:rsidRPr="004668A7">
        <w:rPr>
          <w:rFonts w:ascii="Times New Roman" w:hAnsi="Times New Roman" w:cs="Times New Roman"/>
          <w:color w:val="000000" w:themeColor="text1"/>
          <w:sz w:val="22"/>
          <w:szCs w:val="22"/>
        </w:rPr>
        <w:t xml:space="preserve"> Vice Manager of Human Resource Department</w:t>
      </w:r>
    </w:p>
    <w:p w14:paraId="6ADB175D" w14:textId="3CA2EB4E" w:rsidR="006E440B" w:rsidRPr="004668A7" w:rsidRDefault="006E440B" w:rsidP="006E440B">
      <w:pPr>
        <w:rPr>
          <w:rFonts w:ascii="Times New Roman" w:hAnsi="Times New Roman" w:cs="Times New Roman"/>
          <w:color w:val="000000" w:themeColor="text1"/>
          <w:sz w:val="22"/>
          <w:szCs w:val="22"/>
        </w:rPr>
      </w:pPr>
      <w:r w:rsidRPr="004668A7">
        <w:rPr>
          <w:rFonts w:ascii="Times New Roman" w:hAnsi="Times New Roman" w:cs="Times New Roman"/>
          <w:color w:val="ED7D31" w:themeColor="accent2"/>
          <w:sz w:val="22"/>
          <w:szCs w:val="22"/>
        </w:rPr>
        <w:t xml:space="preserve">Background introduction: </w:t>
      </w:r>
      <w:r w:rsidRPr="004668A7">
        <w:rPr>
          <w:rFonts w:ascii="Times New Roman" w:hAnsi="Times New Roman" w:cs="Times New Roman"/>
          <w:color w:val="000000" w:themeColor="text1"/>
          <w:sz w:val="22"/>
          <w:szCs w:val="22"/>
        </w:rPr>
        <w:t>Ma has been working for Huawei for 5 years.</w:t>
      </w:r>
    </w:p>
    <w:p w14:paraId="721C33E8" w14:textId="0DA0C3BE" w:rsidR="006E440B" w:rsidRPr="004668A7" w:rsidRDefault="006E440B" w:rsidP="006E440B">
      <w:pPr>
        <w:rPr>
          <w:rFonts w:ascii="Times New Roman" w:hAnsi="Times New Roman" w:cs="Times New Roman"/>
          <w:color w:val="ED7D31" w:themeColor="accent2"/>
          <w:sz w:val="22"/>
          <w:szCs w:val="22"/>
        </w:rPr>
      </w:pPr>
      <w:r w:rsidRPr="004668A7">
        <w:rPr>
          <w:rFonts w:ascii="Times New Roman" w:hAnsi="Times New Roman" w:cs="Times New Roman"/>
          <w:color w:val="ED7D31" w:themeColor="accent2"/>
          <w:sz w:val="22"/>
          <w:szCs w:val="22"/>
        </w:rPr>
        <w:t xml:space="preserve">Age: </w:t>
      </w:r>
      <w:r w:rsidRPr="004668A7">
        <w:rPr>
          <w:rFonts w:ascii="Times New Roman" w:hAnsi="Times New Roman" w:cs="Times New Roman"/>
          <w:color w:val="000000" w:themeColor="text1"/>
          <w:sz w:val="22"/>
          <w:szCs w:val="22"/>
        </w:rPr>
        <w:t>30</w:t>
      </w:r>
    </w:p>
    <w:p w14:paraId="6FD5C1C0" w14:textId="64BD6E1B" w:rsidR="00A24510" w:rsidRPr="00A24510" w:rsidRDefault="006E440B" w:rsidP="00A24510">
      <w:pPr>
        <w:rPr>
          <w:rFonts w:ascii="Times New Roman" w:hAnsi="Times New Roman" w:cs="Times New Roman"/>
          <w:sz w:val="22"/>
        </w:rPr>
      </w:pPr>
      <w:r>
        <w:rPr>
          <w:rFonts w:ascii="Times New Roman" w:hAnsi="Times New Roman" w:cs="Times New Roman"/>
          <w:sz w:val="22"/>
        </w:rPr>
        <w:t>This part was</w:t>
      </w:r>
      <w:r w:rsidR="00A24510" w:rsidRPr="00A24510">
        <w:rPr>
          <w:rFonts w:ascii="Times New Roman" w:hAnsi="Times New Roman" w:cs="Times New Roman"/>
          <w:sz w:val="22"/>
        </w:rPr>
        <w:t xml:space="preserve"> asked and answered</w:t>
      </w:r>
      <w:r>
        <w:rPr>
          <w:rFonts w:ascii="Times New Roman" w:hAnsi="Times New Roman" w:cs="Times New Roman"/>
          <w:sz w:val="22"/>
        </w:rPr>
        <w:t xml:space="preserve"> in English, it was conducted through a conversation then summarized by the author. </w:t>
      </w:r>
    </w:p>
    <w:p w14:paraId="7C91EC8B" w14:textId="3EB3E15C" w:rsidR="00A24510" w:rsidRDefault="00A24510" w:rsidP="004668A7">
      <w:pPr>
        <w:pStyle w:val="Lijstalinea"/>
        <w:widowControl/>
        <w:numPr>
          <w:ilvl w:val="0"/>
          <w:numId w:val="61"/>
        </w:numPr>
        <w:ind w:firstLineChars="0"/>
        <w:jc w:val="left"/>
        <w:rPr>
          <w:rFonts w:ascii="Times New Roman" w:hAnsi="Times New Roman" w:cs="Times New Roman"/>
          <w:sz w:val="22"/>
        </w:rPr>
      </w:pPr>
      <w:r w:rsidRPr="00A24510">
        <w:rPr>
          <w:rFonts w:ascii="Times New Roman" w:hAnsi="Times New Roman" w:cs="Times New Roman"/>
          <w:sz w:val="22"/>
        </w:rPr>
        <w:t>How many employees in Huawei in total? And there are how many employees in R&amp;D department?</w:t>
      </w:r>
    </w:p>
    <w:p w14:paraId="1D9893EB" w14:textId="186CF04F" w:rsidR="006E440B" w:rsidRDefault="006E440B" w:rsidP="006E440B">
      <w:pPr>
        <w:widowControl/>
        <w:ind w:left="360"/>
        <w:jc w:val="left"/>
        <w:rPr>
          <w:rFonts w:ascii="Times New Roman" w:hAnsi="Times New Roman" w:cs="Times New Roman"/>
          <w:sz w:val="22"/>
        </w:rPr>
      </w:pPr>
      <w:r>
        <w:rPr>
          <w:rFonts w:ascii="Times New Roman" w:hAnsi="Times New Roman" w:cs="Times New Roman"/>
          <w:sz w:val="22"/>
        </w:rPr>
        <w:t xml:space="preserve">In total, we have 3000 employees. In R&amp;D Department, we have 80 people. </w:t>
      </w:r>
    </w:p>
    <w:p w14:paraId="35910B58" w14:textId="762E1529" w:rsidR="006E440B" w:rsidRDefault="006E440B" w:rsidP="004668A7">
      <w:pPr>
        <w:pStyle w:val="Lijstalinea"/>
        <w:widowControl/>
        <w:numPr>
          <w:ilvl w:val="0"/>
          <w:numId w:val="61"/>
        </w:numPr>
        <w:ind w:firstLineChars="0"/>
        <w:jc w:val="left"/>
        <w:rPr>
          <w:rFonts w:ascii="Times New Roman" w:hAnsi="Times New Roman" w:cs="Times New Roman"/>
          <w:sz w:val="22"/>
        </w:rPr>
      </w:pPr>
      <w:r>
        <w:rPr>
          <w:rFonts w:ascii="Times New Roman" w:hAnsi="Times New Roman" w:cs="Times New Roman"/>
          <w:sz w:val="22"/>
        </w:rPr>
        <w:t xml:space="preserve">How many subsidiaries does </w:t>
      </w:r>
      <w:r w:rsidRPr="006E440B">
        <w:rPr>
          <w:rFonts w:ascii="Times New Roman" w:hAnsi="Times New Roman" w:cs="Times New Roman"/>
          <w:i/>
          <w:sz w:val="22"/>
        </w:rPr>
        <w:t>Huawei</w:t>
      </w:r>
      <w:r>
        <w:rPr>
          <w:rFonts w:ascii="Times New Roman" w:hAnsi="Times New Roman" w:cs="Times New Roman"/>
          <w:sz w:val="22"/>
        </w:rPr>
        <w:t xml:space="preserve"> have in China?</w:t>
      </w:r>
    </w:p>
    <w:p w14:paraId="230A3567" w14:textId="77777777" w:rsidR="006E440B" w:rsidRDefault="006E440B" w:rsidP="006E440B">
      <w:pPr>
        <w:widowControl/>
        <w:ind w:left="360"/>
        <w:jc w:val="left"/>
        <w:rPr>
          <w:rFonts w:ascii="Times New Roman" w:hAnsi="Times New Roman" w:cs="Times New Roman"/>
          <w:sz w:val="22"/>
        </w:rPr>
      </w:pPr>
      <w:r w:rsidRPr="006E440B">
        <w:rPr>
          <w:rFonts w:ascii="Times New Roman" w:hAnsi="Times New Roman" w:cs="Times New Roman"/>
          <w:sz w:val="22"/>
        </w:rPr>
        <w:t>Huawei has several subsidiaries all over China, including Beijing, Shanghai, Hong Kong and Shenzhen.</w:t>
      </w:r>
    </w:p>
    <w:p w14:paraId="5129F550" w14:textId="25171429" w:rsidR="006E440B" w:rsidRDefault="006E440B" w:rsidP="004668A7">
      <w:pPr>
        <w:pStyle w:val="Lijstalinea"/>
        <w:widowControl/>
        <w:numPr>
          <w:ilvl w:val="0"/>
          <w:numId w:val="61"/>
        </w:numPr>
        <w:ind w:firstLineChars="0"/>
        <w:jc w:val="left"/>
        <w:rPr>
          <w:rFonts w:ascii="Times New Roman" w:hAnsi="Times New Roman" w:cs="Times New Roman"/>
          <w:sz w:val="22"/>
        </w:rPr>
      </w:pPr>
      <w:r>
        <w:rPr>
          <w:rFonts w:ascii="Times New Roman" w:hAnsi="Times New Roman" w:cs="Times New Roman"/>
          <w:sz w:val="22"/>
        </w:rPr>
        <w:t xml:space="preserve">Do you think the company has an organized </w:t>
      </w:r>
      <w:r w:rsidRPr="006E440B">
        <w:rPr>
          <w:rFonts w:ascii="Times New Roman" w:hAnsi="Times New Roman" w:cs="Times New Roman"/>
          <w:sz w:val="22"/>
        </w:rPr>
        <w:t>system for recruiting high-caliber employees and training them</w:t>
      </w:r>
      <w:r>
        <w:rPr>
          <w:rFonts w:ascii="Times New Roman" w:hAnsi="Times New Roman" w:cs="Times New Roman"/>
          <w:sz w:val="22"/>
        </w:rPr>
        <w:t>? Do you think it is able to attract VR glasses related highly skilled personnel at current stage?</w:t>
      </w:r>
    </w:p>
    <w:p w14:paraId="5FE8A6F1" w14:textId="3FAAA7A5" w:rsidR="004668A7" w:rsidRDefault="006E440B" w:rsidP="004668A7">
      <w:pPr>
        <w:widowControl/>
        <w:ind w:left="360"/>
        <w:rPr>
          <w:rFonts w:ascii="Times New Roman" w:hAnsi="Times New Roman" w:cs="Times New Roman"/>
          <w:sz w:val="22"/>
        </w:rPr>
      </w:pPr>
      <w:r>
        <w:rPr>
          <w:rFonts w:ascii="Times New Roman" w:hAnsi="Times New Roman" w:cs="Times New Roman"/>
          <w:sz w:val="22"/>
        </w:rPr>
        <w:t>Yes. My personal opinion is</w:t>
      </w:r>
      <w:r w:rsidRPr="006E440B">
        <w:rPr>
          <w:rFonts w:ascii="Times New Roman" w:hAnsi="Times New Roman" w:cs="Times New Roman"/>
          <w:sz w:val="22"/>
        </w:rPr>
        <w:t xml:space="preserve"> that although a coherent and smooth system for human resources exists, the company is not attractive enough to highly skilled talents in the field of VR at current stage.</w:t>
      </w:r>
      <w:r>
        <w:rPr>
          <w:rFonts w:ascii="Times New Roman" w:hAnsi="Times New Roman" w:cs="Times New Roman"/>
          <w:sz w:val="22"/>
        </w:rPr>
        <w:t xml:space="preserve"> In fact, </w:t>
      </w:r>
      <w:r w:rsidRPr="006E440B">
        <w:rPr>
          <w:rFonts w:ascii="Times New Roman" w:hAnsi="Times New Roman" w:cs="Times New Roman"/>
          <w:sz w:val="22"/>
        </w:rPr>
        <w:t xml:space="preserve">the company wanted to build a game developing team to develop games in the year of 2014, when </w:t>
      </w:r>
      <w:r>
        <w:rPr>
          <w:rFonts w:ascii="Times New Roman" w:hAnsi="Times New Roman" w:cs="Times New Roman"/>
          <w:sz w:val="22"/>
        </w:rPr>
        <w:t xml:space="preserve">our </w:t>
      </w:r>
      <w:r w:rsidRPr="006E440B">
        <w:rPr>
          <w:rFonts w:ascii="Times New Roman" w:hAnsi="Times New Roman" w:cs="Times New Roman"/>
          <w:sz w:val="22"/>
        </w:rPr>
        <w:t xml:space="preserve">department had enough financial supports to pay the game developers enough salaries. The company hired several game developers but eventually failed to build a complete team because many game developers thought they would not have a good career path in </w:t>
      </w:r>
      <w:r w:rsidRPr="006E440B">
        <w:rPr>
          <w:rFonts w:ascii="Times New Roman" w:hAnsi="Times New Roman" w:cs="Times New Roman"/>
          <w:i/>
          <w:sz w:val="22"/>
        </w:rPr>
        <w:t>Huawei</w:t>
      </w:r>
      <w:r w:rsidRPr="006E440B">
        <w:rPr>
          <w:rFonts w:ascii="Times New Roman" w:hAnsi="Times New Roman" w:cs="Times New Roman"/>
          <w:sz w:val="22"/>
        </w:rPr>
        <w:t xml:space="preserve"> because the company is not specialized in games</w:t>
      </w:r>
      <w:r>
        <w:rPr>
          <w:rFonts w:ascii="Times New Roman" w:hAnsi="Times New Roman" w:cs="Times New Roman"/>
          <w:sz w:val="22"/>
        </w:rPr>
        <w:t xml:space="preserve"> but toys</w:t>
      </w:r>
      <w:r w:rsidRPr="006E440B">
        <w:rPr>
          <w:rFonts w:ascii="Times New Roman" w:hAnsi="Times New Roman" w:cs="Times New Roman"/>
          <w:sz w:val="22"/>
        </w:rPr>
        <w:t xml:space="preserve">. Therefore, the company </w:t>
      </w:r>
      <w:r>
        <w:rPr>
          <w:rFonts w:ascii="Times New Roman" w:hAnsi="Times New Roman" w:cs="Times New Roman"/>
          <w:sz w:val="22"/>
        </w:rPr>
        <w:t xml:space="preserve">finally </w:t>
      </w:r>
      <w:r w:rsidRPr="006E440B">
        <w:rPr>
          <w:rFonts w:ascii="Times New Roman" w:hAnsi="Times New Roman" w:cs="Times New Roman"/>
          <w:sz w:val="22"/>
        </w:rPr>
        <w:t>decided to take over several video-game companies and this act</w:t>
      </w:r>
      <w:r w:rsidR="004668A7">
        <w:rPr>
          <w:rFonts w:ascii="Times New Roman" w:hAnsi="Times New Roman" w:cs="Times New Roman"/>
          <w:sz w:val="22"/>
        </w:rPr>
        <w:t>ion created much better margins than hiring and building our own game developer team. But I also think my opinion might not very valuable from the strategic level. In Chinese culture, the HR department really do not have so much power to decide. I think if the company really wants to do it, they can eventually find a way to do it. My opinions are only based on my own position, it has quite a lot limitation.</w:t>
      </w:r>
    </w:p>
    <w:p w14:paraId="36781B53" w14:textId="77777777" w:rsidR="00D31EAD" w:rsidRDefault="00D31EAD" w:rsidP="004668A7">
      <w:pPr>
        <w:pStyle w:val="Kop2"/>
        <w:sectPr w:rsidR="00D31EAD" w:rsidSect="00A96B43">
          <w:pgSz w:w="11900" w:h="16840"/>
          <w:pgMar w:top="1440" w:right="1800" w:bottom="1440" w:left="1843" w:header="851" w:footer="992" w:gutter="0"/>
          <w:cols w:space="425"/>
          <w:titlePg/>
          <w:docGrid w:type="lines" w:linePitch="326"/>
        </w:sectPr>
      </w:pPr>
      <w:bookmarkStart w:id="157" w:name="_Toc451930845"/>
    </w:p>
    <w:p w14:paraId="6DE1FEC9" w14:textId="76B5C5F4" w:rsidR="00A93A58" w:rsidRDefault="004668A7" w:rsidP="000C3660">
      <w:pPr>
        <w:pStyle w:val="Kop2"/>
      </w:pPr>
      <w:bookmarkStart w:id="158" w:name="_Toc451944331"/>
      <w:r w:rsidRPr="004668A7">
        <w:t>B</w:t>
      </w:r>
      <w:r w:rsidR="00A24510">
        <w:t>rief i</w:t>
      </w:r>
      <w:r w:rsidR="00A93A58">
        <w:t xml:space="preserve">nterview with CEO at </w:t>
      </w:r>
      <w:r w:rsidR="00A93A58" w:rsidRPr="004668A7">
        <w:t>Huawei</w:t>
      </w:r>
      <w:bookmarkEnd w:id="157"/>
      <w:bookmarkEnd w:id="158"/>
    </w:p>
    <w:p w14:paraId="49673519" w14:textId="7C3B357B" w:rsidR="004668A7" w:rsidRPr="004668A7" w:rsidRDefault="004668A7" w:rsidP="004668A7">
      <w:pPr>
        <w:rPr>
          <w:rFonts w:ascii="Times New Roman" w:hAnsi="Times New Roman" w:cs="Times New Roman"/>
          <w:sz w:val="22"/>
        </w:rPr>
      </w:pPr>
      <w:r>
        <w:rPr>
          <w:rFonts w:ascii="Times New Roman" w:hAnsi="Times New Roman" w:cs="Times New Roman"/>
          <w:sz w:val="22"/>
        </w:rPr>
        <w:t xml:space="preserve">This interview was mainly conducted to ask </w:t>
      </w:r>
      <w:proofErr w:type="spellStart"/>
      <w:r>
        <w:rPr>
          <w:rFonts w:ascii="Times New Roman" w:hAnsi="Times New Roman" w:cs="Times New Roman"/>
          <w:sz w:val="22"/>
        </w:rPr>
        <w:t>Guo’s</w:t>
      </w:r>
      <w:proofErr w:type="spellEnd"/>
      <w:r>
        <w:rPr>
          <w:rFonts w:ascii="Times New Roman" w:hAnsi="Times New Roman" w:cs="Times New Roman"/>
          <w:sz w:val="22"/>
        </w:rPr>
        <w:t xml:space="preserve"> opinions on toy industry transformation and what he wants to achieve in the future. </w:t>
      </w:r>
    </w:p>
    <w:p w14:paraId="6E00E308" w14:textId="2E5265D4" w:rsidR="004668A7" w:rsidRPr="004668A7" w:rsidRDefault="004668A7" w:rsidP="004668A7">
      <w:pPr>
        <w:spacing w:line="240" w:lineRule="auto"/>
        <w:rPr>
          <w:rFonts w:ascii="Times New Roman" w:hAnsi="Times New Roman" w:cs="Times New Roman"/>
          <w:sz w:val="22"/>
        </w:rPr>
      </w:pPr>
      <w:r w:rsidRPr="004668A7">
        <w:rPr>
          <w:rFonts w:ascii="Times New Roman" w:hAnsi="Times New Roman" w:cs="Times New Roman"/>
          <w:color w:val="ED7D31" w:themeColor="accent2"/>
          <w:sz w:val="22"/>
        </w:rPr>
        <w:t xml:space="preserve">Interviewee name: </w:t>
      </w:r>
      <w:r w:rsidRPr="004668A7">
        <w:rPr>
          <w:rFonts w:ascii="Times New Roman" w:hAnsi="Times New Roman" w:cs="Times New Roman"/>
          <w:sz w:val="22"/>
        </w:rPr>
        <w:t xml:space="preserve"> </w:t>
      </w:r>
      <w:proofErr w:type="spellStart"/>
      <w:r>
        <w:rPr>
          <w:rFonts w:ascii="Times New Roman" w:hAnsi="Times New Roman" w:cs="Times New Roman"/>
          <w:sz w:val="22"/>
        </w:rPr>
        <w:t>Guo</w:t>
      </w:r>
      <w:proofErr w:type="spellEnd"/>
    </w:p>
    <w:p w14:paraId="3312A8E9" w14:textId="2439A2DA" w:rsidR="004668A7" w:rsidRPr="004668A7" w:rsidRDefault="004668A7" w:rsidP="004668A7">
      <w:pPr>
        <w:rPr>
          <w:rFonts w:ascii="Times New Roman" w:hAnsi="Times New Roman" w:cs="Times New Roman"/>
          <w:i/>
          <w:color w:val="000000" w:themeColor="text1"/>
          <w:sz w:val="22"/>
        </w:rPr>
      </w:pPr>
      <w:r w:rsidRPr="004668A7">
        <w:rPr>
          <w:rFonts w:ascii="Times New Roman" w:hAnsi="Times New Roman" w:cs="Times New Roman"/>
          <w:color w:val="ED7D31" w:themeColor="accent2"/>
          <w:sz w:val="22"/>
        </w:rPr>
        <w:t>Job description:</w:t>
      </w:r>
      <w:r w:rsidRPr="004668A7">
        <w:rPr>
          <w:rFonts w:ascii="Times New Roman" w:hAnsi="Times New Roman" w:cs="Times New Roman"/>
          <w:color w:val="000000" w:themeColor="text1"/>
          <w:sz w:val="22"/>
        </w:rPr>
        <w:t xml:space="preserve"> CEO of </w:t>
      </w:r>
      <w:r w:rsidRPr="004668A7">
        <w:rPr>
          <w:rFonts w:ascii="Times New Roman" w:hAnsi="Times New Roman" w:cs="Times New Roman"/>
          <w:i/>
          <w:color w:val="000000" w:themeColor="text1"/>
          <w:sz w:val="22"/>
        </w:rPr>
        <w:t>Huawei Technology</w:t>
      </w:r>
    </w:p>
    <w:p w14:paraId="6DE6C7FC" w14:textId="10B268A2" w:rsidR="004668A7" w:rsidRPr="004668A7" w:rsidRDefault="004668A7" w:rsidP="004668A7">
      <w:pPr>
        <w:rPr>
          <w:rFonts w:ascii="Times New Roman" w:hAnsi="Times New Roman" w:cs="Times New Roman"/>
          <w:color w:val="000000" w:themeColor="text1"/>
          <w:sz w:val="22"/>
        </w:rPr>
      </w:pPr>
      <w:r w:rsidRPr="004668A7">
        <w:rPr>
          <w:rFonts w:ascii="Times New Roman" w:hAnsi="Times New Roman" w:cs="Times New Roman"/>
          <w:color w:val="ED7D31" w:themeColor="accent2"/>
          <w:sz w:val="22"/>
        </w:rPr>
        <w:t xml:space="preserve">Background introduction: </w:t>
      </w:r>
      <w:proofErr w:type="spellStart"/>
      <w:r>
        <w:rPr>
          <w:rFonts w:ascii="Times New Roman" w:hAnsi="Times New Roman" w:cs="Times New Roman"/>
          <w:color w:val="000000" w:themeColor="text1"/>
          <w:sz w:val="22"/>
        </w:rPr>
        <w:t>Guo</w:t>
      </w:r>
      <w:proofErr w:type="spellEnd"/>
      <w:r>
        <w:rPr>
          <w:rFonts w:ascii="Times New Roman" w:hAnsi="Times New Roman" w:cs="Times New Roman"/>
          <w:color w:val="000000" w:themeColor="text1"/>
          <w:sz w:val="22"/>
        </w:rPr>
        <w:t xml:space="preserve"> had built this company with the help of his father. During so many years, he is in charging of the strategic planning.</w:t>
      </w:r>
    </w:p>
    <w:p w14:paraId="49930A7A" w14:textId="77777777" w:rsidR="004668A7" w:rsidRPr="004668A7" w:rsidRDefault="004668A7" w:rsidP="004668A7">
      <w:pPr>
        <w:rPr>
          <w:rFonts w:ascii="Times New Roman" w:hAnsi="Times New Roman" w:cs="Times New Roman"/>
          <w:color w:val="ED7D31" w:themeColor="accent2"/>
          <w:sz w:val="22"/>
        </w:rPr>
      </w:pPr>
      <w:r w:rsidRPr="004668A7">
        <w:rPr>
          <w:rFonts w:ascii="Times New Roman" w:hAnsi="Times New Roman" w:cs="Times New Roman"/>
          <w:color w:val="ED7D31" w:themeColor="accent2"/>
          <w:sz w:val="22"/>
        </w:rPr>
        <w:t xml:space="preserve">Age: </w:t>
      </w:r>
      <w:r w:rsidRPr="004668A7">
        <w:rPr>
          <w:rFonts w:ascii="Times New Roman" w:hAnsi="Times New Roman" w:cs="Times New Roman"/>
          <w:color w:val="000000" w:themeColor="text1"/>
          <w:sz w:val="22"/>
        </w:rPr>
        <w:t>48</w:t>
      </w:r>
    </w:p>
    <w:p w14:paraId="130708A0" w14:textId="1A5BDA64" w:rsidR="000A6970" w:rsidRPr="004668A7" w:rsidRDefault="004668A7" w:rsidP="00582387">
      <w:pPr>
        <w:pStyle w:val="Lijstalinea"/>
        <w:widowControl/>
        <w:numPr>
          <w:ilvl w:val="0"/>
          <w:numId w:val="63"/>
        </w:numPr>
        <w:spacing w:after="200" w:line="252" w:lineRule="auto"/>
        <w:ind w:firstLineChars="0"/>
        <w:contextualSpacing/>
        <w:rPr>
          <w:rFonts w:ascii="Times New Roman" w:hAnsi="Times New Roman" w:cs="Times New Roman"/>
        </w:rPr>
      </w:pPr>
      <w:r w:rsidRPr="004668A7">
        <w:rPr>
          <w:rFonts w:ascii="Times New Roman" w:hAnsi="Times New Roman" w:cs="Times New Roman"/>
          <w:sz w:val="22"/>
          <w:szCs w:val="22"/>
        </w:rPr>
        <w:t>The transformation of traditional toy industry is very obvious to observe. Lego, Mattel, Hasbro are clear examples</w:t>
      </w:r>
      <w:r w:rsidRPr="004668A7">
        <w:rPr>
          <w:rFonts w:ascii="Times New Roman" w:hAnsi="Times New Roman" w:cs="Times New Roman" w:hint="eastAsia"/>
          <w:sz w:val="22"/>
          <w:szCs w:val="22"/>
        </w:rPr>
        <w:t xml:space="preserve"> </w:t>
      </w:r>
      <w:r w:rsidRPr="004668A7">
        <w:rPr>
          <w:rFonts w:ascii="Times New Roman" w:hAnsi="Times New Roman" w:cs="Times New Roman"/>
          <w:sz w:val="22"/>
          <w:szCs w:val="22"/>
        </w:rPr>
        <w:t xml:space="preserve">for that. In your opinion, how other traditional toy companies reacted toward </w:t>
      </w:r>
      <w:r>
        <w:rPr>
          <w:rFonts w:ascii="Times New Roman" w:hAnsi="Times New Roman" w:cs="Times New Roman"/>
          <w:sz w:val="22"/>
          <w:szCs w:val="22"/>
        </w:rPr>
        <w:t>high technology?</w:t>
      </w:r>
    </w:p>
    <w:p w14:paraId="6598AA97" w14:textId="75D24888" w:rsidR="00285519" w:rsidRDefault="004668A7" w:rsidP="00285519">
      <w:pPr>
        <w:widowControl/>
        <w:spacing w:after="200" w:line="252" w:lineRule="auto"/>
        <w:ind w:left="360"/>
        <w:contextualSpacing/>
        <w:rPr>
          <w:rFonts w:ascii="Times New Roman" w:hAnsi="Times New Roman" w:cs="Times New Roman"/>
          <w:sz w:val="22"/>
          <w:szCs w:val="22"/>
        </w:rPr>
      </w:pPr>
      <w:r>
        <w:rPr>
          <w:rFonts w:ascii="Times New Roman" w:hAnsi="Times New Roman" w:cs="Times New Roman"/>
          <w:sz w:val="22"/>
          <w:szCs w:val="22"/>
        </w:rPr>
        <w:t>Toy industry definitely needs to find their way out. Few years ago, I started to make arrangements on</w:t>
      </w:r>
      <w:r w:rsidR="00285519">
        <w:rPr>
          <w:rFonts w:ascii="Times New Roman" w:hAnsi="Times New Roman" w:cs="Times New Roman"/>
          <w:sz w:val="22"/>
          <w:szCs w:val="22"/>
        </w:rPr>
        <w:t xml:space="preserve"> changing and reducing the producing of toys</w:t>
      </w:r>
      <w:r>
        <w:rPr>
          <w:rFonts w:ascii="Times New Roman" w:hAnsi="Times New Roman" w:cs="Times New Roman"/>
          <w:sz w:val="22"/>
          <w:szCs w:val="22"/>
        </w:rPr>
        <w:t xml:space="preserve">. In my personal opinion, many kids will no longer need toys anymore because everybody can see how amazing the video games are. </w:t>
      </w:r>
      <w:r w:rsidR="00285519">
        <w:rPr>
          <w:rFonts w:ascii="Times New Roman" w:hAnsi="Times New Roman" w:cs="Times New Roman"/>
          <w:sz w:val="22"/>
          <w:szCs w:val="22"/>
        </w:rPr>
        <w:t>My own kid, she</w:t>
      </w:r>
      <w:r>
        <w:rPr>
          <w:rFonts w:ascii="Times New Roman" w:hAnsi="Times New Roman" w:cs="Times New Roman"/>
          <w:sz w:val="22"/>
          <w:szCs w:val="22"/>
        </w:rPr>
        <w:t xml:space="preserve"> barely play</w:t>
      </w:r>
      <w:r w:rsidR="00285519">
        <w:rPr>
          <w:rFonts w:ascii="Times New Roman" w:hAnsi="Times New Roman" w:cs="Times New Roman"/>
          <w:sz w:val="22"/>
          <w:szCs w:val="22"/>
        </w:rPr>
        <w:t>s</w:t>
      </w:r>
      <w:r>
        <w:rPr>
          <w:rFonts w:ascii="Times New Roman" w:hAnsi="Times New Roman" w:cs="Times New Roman"/>
          <w:sz w:val="22"/>
          <w:szCs w:val="22"/>
        </w:rPr>
        <w:t xml:space="preserve"> any physical games </w:t>
      </w:r>
      <w:r w:rsidR="00285519">
        <w:rPr>
          <w:rFonts w:ascii="Times New Roman" w:hAnsi="Times New Roman" w:cs="Times New Roman"/>
          <w:sz w:val="22"/>
          <w:szCs w:val="22"/>
        </w:rPr>
        <w:t xml:space="preserve">at home </w:t>
      </w:r>
      <w:r>
        <w:rPr>
          <w:rFonts w:ascii="Times New Roman" w:hAnsi="Times New Roman" w:cs="Times New Roman"/>
          <w:sz w:val="22"/>
          <w:szCs w:val="22"/>
        </w:rPr>
        <w:t xml:space="preserve">because </w:t>
      </w:r>
      <w:r w:rsidR="00285519">
        <w:rPr>
          <w:rFonts w:ascii="Times New Roman" w:hAnsi="Times New Roman" w:cs="Times New Roman"/>
          <w:sz w:val="22"/>
          <w:szCs w:val="22"/>
        </w:rPr>
        <w:t xml:space="preserve">she </w:t>
      </w:r>
      <w:r>
        <w:rPr>
          <w:rFonts w:ascii="Times New Roman" w:hAnsi="Times New Roman" w:cs="Times New Roman"/>
          <w:sz w:val="22"/>
          <w:szCs w:val="22"/>
        </w:rPr>
        <w:t>think</w:t>
      </w:r>
      <w:r w:rsidR="00285519">
        <w:rPr>
          <w:rFonts w:ascii="Times New Roman" w:hAnsi="Times New Roman" w:cs="Times New Roman"/>
          <w:sz w:val="22"/>
          <w:szCs w:val="22"/>
        </w:rPr>
        <w:t>s</w:t>
      </w:r>
      <w:r>
        <w:rPr>
          <w:rFonts w:ascii="Times New Roman" w:hAnsi="Times New Roman" w:cs="Times New Roman"/>
          <w:sz w:val="22"/>
          <w:szCs w:val="22"/>
        </w:rPr>
        <w:t xml:space="preserve"> it is very boring. </w:t>
      </w:r>
      <w:r w:rsidR="00285519">
        <w:rPr>
          <w:rFonts w:ascii="Times New Roman" w:hAnsi="Times New Roman" w:cs="Times New Roman"/>
          <w:sz w:val="22"/>
          <w:szCs w:val="22"/>
        </w:rPr>
        <w:t xml:space="preserve"> My main target is to produce cartoons and also get involved into movie-making, just like what LEGO is doing. Today’s Chinese movies are developing very fast. People used to be too poor to have entertainment. But not anymore. So I want to invest in movies and also high-tech companies. </w:t>
      </w:r>
    </w:p>
    <w:p w14:paraId="7603409A" w14:textId="661FE47A" w:rsidR="00285519" w:rsidRDefault="00285519" w:rsidP="00285519">
      <w:pPr>
        <w:pStyle w:val="Lijstalinea"/>
        <w:widowControl/>
        <w:numPr>
          <w:ilvl w:val="0"/>
          <w:numId w:val="63"/>
        </w:numPr>
        <w:spacing w:after="200" w:line="252" w:lineRule="auto"/>
        <w:ind w:firstLineChars="0"/>
        <w:contextualSpacing/>
        <w:rPr>
          <w:rFonts w:ascii="Times New Roman" w:hAnsi="Times New Roman" w:cs="Times New Roman"/>
          <w:sz w:val="22"/>
          <w:szCs w:val="22"/>
        </w:rPr>
      </w:pPr>
      <w:r>
        <w:rPr>
          <w:rFonts w:ascii="Times New Roman" w:hAnsi="Times New Roman" w:cs="Times New Roman"/>
          <w:sz w:val="22"/>
          <w:szCs w:val="22"/>
        </w:rPr>
        <w:t xml:space="preserve">If </w:t>
      </w:r>
      <w:r w:rsidRPr="00285519">
        <w:rPr>
          <w:rFonts w:ascii="Times New Roman" w:hAnsi="Times New Roman" w:cs="Times New Roman"/>
          <w:i/>
          <w:sz w:val="22"/>
          <w:szCs w:val="22"/>
        </w:rPr>
        <w:t>Huawei</w:t>
      </w:r>
      <w:r>
        <w:rPr>
          <w:rFonts w:ascii="Times New Roman" w:hAnsi="Times New Roman" w:cs="Times New Roman"/>
          <w:i/>
          <w:sz w:val="22"/>
          <w:szCs w:val="22"/>
        </w:rPr>
        <w:t xml:space="preserve"> </w:t>
      </w:r>
      <w:r>
        <w:rPr>
          <w:rFonts w:ascii="Times New Roman" w:hAnsi="Times New Roman" w:cs="Times New Roman"/>
          <w:sz w:val="22"/>
          <w:szCs w:val="22"/>
        </w:rPr>
        <w:t>changes to make intelligent hardware such as VR glasses, like what we discussed in this study, what kind of advantages you think it will have?</w:t>
      </w:r>
    </w:p>
    <w:p w14:paraId="55EFF236" w14:textId="78CE7E1F" w:rsidR="00285519" w:rsidRPr="00285519" w:rsidRDefault="00285519" w:rsidP="00285519">
      <w:pPr>
        <w:widowControl/>
        <w:spacing w:after="200" w:line="252" w:lineRule="auto"/>
        <w:ind w:left="360"/>
        <w:contextualSpacing/>
        <w:rPr>
          <w:rFonts w:ascii="Times New Roman" w:hAnsi="Times New Roman" w:cs="Times New Roman"/>
          <w:sz w:val="22"/>
          <w:szCs w:val="22"/>
        </w:rPr>
      </w:pPr>
      <w:r>
        <w:rPr>
          <w:rFonts w:ascii="Times New Roman" w:hAnsi="Times New Roman" w:cs="Times New Roman"/>
          <w:sz w:val="22"/>
          <w:szCs w:val="22"/>
        </w:rPr>
        <w:t>I like VR glasses and this concept. I think one of the competitive advantage of my company is that we are located in Shenzhen and has very good relationship with other digital manufacturers. But as a business man, I mainly want to</w:t>
      </w:r>
      <w:r w:rsidR="006956B6">
        <w:rPr>
          <w:rFonts w:ascii="Times New Roman" w:hAnsi="Times New Roman" w:cs="Times New Roman"/>
          <w:sz w:val="22"/>
          <w:szCs w:val="22"/>
        </w:rPr>
        <w:t xml:space="preserve"> have good ROIs in any project we</w:t>
      </w:r>
      <w:r>
        <w:rPr>
          <w:rFonts w:ascii="Times New Roman" w:hAnsi="Times New Roman" w:cs="Times New Roman"/>
          <w:sz w:val="22"/>
          <w:szCs w:val="22"/>
        </w:rPr>
        <w:t xml:space="preserve"> invest. Does is worth it or not? I think the Netherlands is a very small market, if we invest in, it can be a small test market.  Due to the location and good business environment, many later on we can try to sell to other countries. </w:t>
      </w:r>
    </w:p>
    <w:p w14:paraId="0FE2930E" w14:textId="77777777" w:rsidR="000A6970" w:rsidRPr="00163172" w:rsidRDefault="000A6970" w:rsidP="000A6970">
      <w:pPr>
        <w:rPr>
          <w:rFonts w:ascii="Times New Roman" w:hAnsi="Times New Roman" w:cs="Times New Roman"/>
        </w:rPr>
      </w:pPr>
    </w:p>
    <w:p w14:paraId="194D63EE" w14:textId="77777777" w:rsidR="00283838" w:rsidRPr="00121ADF" w:rsidRDefault="00283838" w:rsidP="00283838">
      <w:pPr>
        <w:rPr>
          <w:rFonts w:ascii="Arial" w:hAnsi="Arial" w:cs="Arial"/>
          <w:sz w:val="22"/>
          <w:szCs w:val="22"/>
          <w:lang w:val="nl-NL"/>
        </w:rPr>
      </w:pPr>
    </w:p>
    <w:p w14:paraId="48FF5802" w14:textId="77777777" w:rsidR="00283838" w:rsidRPr="00121ADF" w:rsidRDefault="00283838" w:rsidP="00283838">
      <w:pPr>
        <w:rPr>
          <w:rFonts w:ascii="Arial" w:hAnsi="Arial" w:cs="Arial"/>
          <w:sz w:val="22"/>
          <w:szCs w:val="22"/>
          <w:lang w:val="nl-NL"/>
        </w:rPr>
      </w:pPr>
      <w:r w:rsidRPr="00121ADF">
        <w:rPr>
          <w:rFonts w:ascii="Arial" w:hAnsi="Arial" w:cs="Arial"/>
          <w:sz w:val="22"/>
          <w:szCs w:val="22"/>
          <w:lang w:val="nl-NL"/>
        </w:rPr>
        <w:t xml:space="preserve"> </w:t>
      </w:r>
    </w:p>
    <w:p w14:paraId="44298A58" w14:textId="125182CC" w:rsidR="001C206E" w:rsidRPr="00BD41A3" w:rsidRDefault="001C206E" w:rsidP="00C77854">
      <w:pPr>
        <w:spacing w:line="360" w:lineRule="auto"/>
        <w:rPr>
          <w:rFonts w:ascii="Times New Roman" w:hAnsi="Times New Roman"/>
        </w:rPr>
      </w:pPr>
    </w:p>
    <w:sectPr w:rsidR="001C206E" w:rsidRPr="00BD41A3" w:rsidSect="00A96B43">
      <w:pgSz w:w="11900" w:h="16840"/>
      <w:pgMar w:top="1440" w:right="1800" w:bottom="1440" w:left="1843" w:header="851" w:footer="992" w:gutter="0"/>
      <w:cols w:space="425"/>
      <w:titlePg/>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BB3C45" w14:textId="77777777" w:rsidR="00684735" w:rsidRDefault="00684735" w:rsidP="001C3F3E">
      <w:r>
        <w:separator/>
      </w:r>
    </w:p>
  </w:endnote>
  <w:endnote w:type="continuationSeparator" w:id="0">
    <w:p w14:paraId="11AF822D" w14:textId="77777777" w:rsidR="00684735" w:rsidRDefault="00684735" w:rsidP="001C3F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engXian">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DengXian Light">
    <w:charset w:val="86"/>
    <w:family w:val="auto"/>
    <w:pitch w:val="variable"/>
    <w:sig w:usb0="A00002BF" w:usb1="38CF7CFA" w:usb2="00000016" w:usb3="00000000" w:csb0="0004000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BE79B2" w14:textId="2C0767FA" w:rsidR="00E22699" w:rsidRPr="00D31EAD" w:rsidRDefault="00E22699" w:rsidP="00D31EAD">
    <w:pPr>
      <w:pStyle w:val="Voettekst"/>
      <w:ind w:right="360"/>
      <w:jc w:val="right"/>
      <w:rPr>
        <w:rFonts w:ascii="Times New Roman" w:hAnsi="Times New Roman" w:cs="Times New Roman"/>
      </w:rPr>
    </w:pPr>
    <w:r w:rsidRPr="00D31EAD">
      <w:rPr>
        <w:rStyle w:val="Paginanummer"/>
        <w:rFonts w:ascii="Times New Roman" w:hAnsi="Times New Roman" w:cs="Times New Roman"/>
      </w:rPr>
      <w:t xml:space="preserve">     </w:t>
    </w:r>
    <w:r>
      <w:rPr>
        <w:rFonts w:ascii="Times New Roman" w:hAnsi="Times New Roman" w:cs="Times New Roman"/>
      </w:rPr>
      <w:t>IV</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441EB" w14:textId="77777777" w:rsidR="00E22699" w:rsidRDefault="00E22699" w:rsidP="00CF2F38">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852E8B">
      <w:rPr>
        <w:rStyle w:val="Paginanummer"/>
        <w:noProof/>
      </w:rPr>
      <w:t>21</w:t>
    </w:r>
    <w:r>
      <w:rPr>
        <w:rStyle w:val="Paginanummer"/>
      </w:rPr>
      <w:fldChar w:fldCharType="end"/>
    </w:r>
  </w:p>
  <w:p w14:paraId="2D58D428" w14:textId="71CBD8FD" w:rsidR="00E22699" w:rsidRDefault="00E22699" w:rsidP="00DE0B55">
    <w:pPr>
      <w:pStyle w:val="Style1"/>
      <w:ind w:right="360"/>
      <w:jc w:val="righ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3C4909" w14:textId="77777777" w:rsidR="00E22699" w:rsidRDefault="00E22699" w:rsidP="00CF2F38">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852E8B">
      <w:rPr>
        <w:rStyle w:val="Paginanummer"/>
        <w:noProof/>
      </w:rPr>
      <w:t>13</w:t>
    </w:r>
    <w:r>
      <w:rPr>
        <w:rStyle w:val="Paginanummer"/>
      </w:rPr>
      <w:fldChar w:fldCharType="end"/>
    </w:r>
  </w:p>
  <w:p w14:paraId="353DED79" w14:textId="13B053C1" w:rsidR="00E22699" w:rsidRDefault="00E22699" w:rsidP="005A711A">
    <w:pPr>
      <w:pStyle w:val="Voettekst"/>
      <w:tabs>
        <w:tab w:val="clear" w:pos="4680"/>
        <w:tab w:val="clear" w:pos="9360"/>
        <w:tab w:val="left" w:pos="7707"/>
      </w:tabs>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45D9B5" w14:textId="77777777" w:rsidR="00E22699" w:rsidRDefault="00E22699" w:rsidP="00CF2F38">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14</w:t>
    </w:r>
    <w:r>
      <w:rPr>
        <w:rStyle w:val="Paginanummer"/>
      </w:rPr>
      <w:fldChar w:fldCharType="end"/>
    </w:r>
  </w:p>
  <w:p w14:paraId="7ABDBAA9" w14:textId="1DCF8BBB" w:rsidR="00E22699" w:rsidRPr="00D31EAD" w:rsidRDefault="00E22699" w:rsidP="005A711A">
    <w:pPr>
      <w:pStyle w:val="Voettekst"/>
      <w:tabs>
        <w:tab w:val="left" w:pos="5950"/>
        <w:tab w:val="right" w:pos="7897"/>
      </w:tabs>
      <w:ind w:right="360"/>
      <w:jc w:val="left"/>
      <w:rPr>
        <w:rFonts w:ascii="Times New Roman" w:hAnsi="Times New Roman" w:cs="Times New Roman"/>
      </w:rPr>
    </w:pPr>
    <w:r>
      <w:rPr>
        <w:rStyle w:val="Paginanummer"/>
      </w:rPr>
      <w:tab/>
    </w:r>
    <w:r>
      <w:rPr>
        <w:rStyle w:val="Paginanummer"/>
      </w:rPr>
      <w:tab/>
    </w:r>
    <w:r>
      <w:rPr>
        <w:rStyle w:val="Paginanummer"/>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8F61BE" w14:textId="540262FF" w:rsidR="00E22699" w:rsidRDefault="00E22699" w:rsidP="00DE0B55">
    <w:pPr>
      <w:pStyle w:val="Style1"/>
      <w:ind w:right="360"/>
      <w:jc w:val="right"/>
    </w:pPr>
    <w:r>
      <w:t xml:space="preserve"> III</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3AEFB5" w14:textId="78EFAE3A" w:rsidR="00E22699" w:rsidRPr="00A10324" w:rsidRDefault="00E22699" w:rsidP="00A10324">
    <w:pPr>
      <w:pStyle w:val="Voettekst"/>
      <w:ind w:right="360"/>
      <w:jc w:val="right"/>
      <w:rPr>
        <w:rFonts w:ascii="Times New Roman" w:hAnsi="Times New Roman" w:cs="Times New Roman"/>
      </w:rPr>
    </w:pPr>
    <w:r w:rsidRPr="00A10324">
      <w:rPr>
        <w:rFonts w:ascii="Times New Roman" w:hAnsi="Times New Roman" w:cs="Times New Roman"/>
      </w:rPr>
      <w:t>II</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F24C6E" w14:textId="69FDDEF6" w:rsidR="00E22699" w:rsidRDefault="00E22699" w:rsidP="00DE0B55">
    <w:pPr>
      <w:pStyle w:val="Style1"/>
      <w:ind w:right="360"/>
      <w:jc w:val="right"/>
    </w:pPr>
    <w:r>
      <w:t>IV</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9795C2" w14:textId="3746EED7" w:rsidR="00E22699" w:rsidRPr="00D31EAD" w:rsidRDefault="00E22699" w:rsidP="00D31EAD">
    <w:pPr>
      <w:pStyle w:val="Voettekst"/>
      <w:ind w:right="360"/>
      <w:jc w:val="right"/>
      <w:rPr>
        <w:rFonts w:ascii="Times New Roman" w:hAnsi="Times New Roman" w:cs="Times New Roman"/>
        <w:sz w:val="22"/>
      </w:rPr>
    </w:pPr>
    <w:r w:rsidRPr="00D31EAD">
      <w:rPr>
        <w:rFonts w:ascii="Times New Roman" w:hAnsi="Times New Roman" w:cs="Times New Roman"/>
        <w:sz w:val="22"/>
      </w:rPr>
      <w:t>I</w:t>
    </w:r>
    <w:r>
      <w:rPr>
        <w:rFonts w:ascii="Times New Roman" w:hAnsi="Times New Roman" w:cs="Times New Roman"/>
        <w:sz w:val="22"/>
      </w:rPr>
      <w:t>II</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D77688" w14:textId="77777777" w:rsidR="00E22699" w:rsidRDefault="00E22699" w:rsidP="00E22699">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41A138B8" w14:textId="6AEF0930" w:rsidR="00E22699" w:rsidRPr="00D31EAD" w:rsidRDefault="00E22699" w:rsidP="005A711A">
    <w:pPr>
      <w:pStyle w:val="Voettekst"/>
      <w:ind w:right="360"/>
      <w:jc w:val="right"/>
      <w:rPr>
        <w:rFonts w:ascii="Times New Roman" w:hAnsi="Times New Roman" w:cs="Times New Roman"/>
      </w:rPr>
    </w:pPr>
    <w:r>
      <w:rPr>
        <w:rFonts w:ascii="Times New Roman" w:hAnsi="Times New Roman" w:cs="Times New Roman"/>
      </w:rPr>
      <w:t>VI</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96A1A0" w14:textId="4DF9F196" w:rsidR="00E22699" w:rsidRDefault="00E22699" w:rsidP="00DE0B55">
    <w:pPr>
      <w:pStyle w:val="Style1"/>
      <w:ind w:right="360"/>
      <w:jc w:val="right"/>
    </w:pPr>
    <w:r>
      <w:t>VI</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CAE859" w14:textId="332CA15C" w:rsidR="00E22699" w:rsidRPr="00D31EAD" w:rsidRDefault="00E22699" w:rsidP="00D31EAD">
    <w:pPr>
      <w:pStyle w:val="Voettekst"/>
      <w:ind w:right="360"/>
      <w:jc w:val="right"/>
      <w:rPr>
        <w:rFonts w:ascii="Times New Roman" w:hAnsi="Times New Roman" w:cs="Times New Roman"/>
        <w:sz w:val="22"/>
      </w:rPr>
    </w:pPr>
    <w:r>
      <w:rPr>
        <w:rFonts w:ascii="Times New Roman" w:hAnsi="Times New Roman" w:cs="Times New Roman"/>
        <w:sz w:val="22"/>
      </w:rPr>
      <w:t>V</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BC7778" w14:textId="77777777" w:rsidR="00E22699" w:rsidRDefault="00E2269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6C0D67" w14:textId="77777777" w:rsidR="00684735" w:rsidRDefault="00684735" w:rsidP="001C3F3E">
      <w:r>
        <w:separator/>
      </w:r>
    </w:p>
  </w:footnote>
  <w:footnote w:type="continuationSeparator" w:id="0">
    <w:p w14:paraId="0AEF89B5" w14:textId="77777777" w:rsidR="00684735" w:rsidRDefault="00684735" w:rsidP="001C3F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56E06" w14:textId="77777777" w:rsidR="00E22699" w:rsidRPr="00CF2F38" w:rsidRDefault="00E22699" w:rsidP="00590734">
    <w:pPr>
      <w:pStyle w:val="Koptekst"/>
      <w:rPr>
        <w:rFonts w:ascii="Times New Roman" w:hAnsi="Times New Roman" w:cs="Times New Roman"/>
      </w:rPr>
    </w:pPr>
    <w:r w:rsidRPr="00CF2F38">
      <w:rPr>
        <w:rFonts w:ascii="Times New Roman" w:hAnsi="Times New Roman" w:cs="Times New Roman"/>
      </w:rPr>
      <w:t>VR glasses to NL</w:t>
    </w:r>
    <w:r>
      <w:rPr>
        <w:rFonts w:ascii="Times New Roman" w:hAnsi="Times New Roman" w:cs="Times New Roman"/>
      </w:rPr>
      <w:t xml:space="preserve">                                                                                                      Jiayi Wang</w:t>
    </w:r>
  </w:p>
  <w:p w14:paraId="742DBD6F" w14:textId="63D337AE" w:rsidR="00E22699" w:rsidRPr="00AE16F4" w:rsidRDefault="00E22699" w:rsidP="00846179">
    <w:pPr>
      <w:pStyle w:val="Koptekst"/>
      <w:jc w:val="left"/>
      <w:rPr>
        <w:rFonts w:ascii="Times New Roman" w:hAnsi="Times New Roman" w:cs="Times New Roman"/>
        <w:color w:val="000000" w:themeColor="text1"/>
        <w:sz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E568EB" w14:textId="556B8B48" w:rsidR="00E22699" w:rsidRPr="00CF2F38" w:rsidRDefault="00E22699" w:rsidP="00CF2F38">
    <w:pPr>
      <w:pStyle w:val="Koptekst"/>
      <w:rPr>
        <w:rFonts w:ascii="Times New Roman" w:hAnsi="Times New Roman" w:cs="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3E564" w14:textId="38B5CF40" w:rsidR="00E22699" w:rsidRPr="00590734" w:rsidRDefault="00E22699">
    <w:pPr>
      <w:pStyle w:val="Koptekst"/>
      <w:rPr>
        <w:rFonts w:ascii="Times New Roman" w:hAnsi="Times New Roman" w:cs="Times New Roman"/>
        <w:color w:val="000000" w:themeColor="text1"/>
        <w14:ligatures w14:val="standard"/>
      </w:rPr>
    </w:pPr>
    <w:r w:rsidRPr="00590734">
      <w:rPr>
        <w:rFonts w:ascii="Times New Roman" w:hAnsi="Times New Roman" w:cs="Times New Roman"/>
        <w:color w:val="000000" w:themeColor="text1"/>
        <w14:ligatures w14:val="standard"/>
      </w:rPr>
      <w:t>VR glasses to NL                                                                                                      Jiayi Wang</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B8853E" w14:textId="0E1A7849" w:rsidR="00E22699" w:rsidRPr="00CF2F38" w:rsidRDefault="00E22699" w:rsidP="00590734">
    <w:pPr>
      <w:pStyle w:val="Koptekst"/>
      <w:rPr>
        <w:rFonts w:ascii="Times New Roman" w:hAnsi="Times New Roman" w:cs="Times New Roman"/>
      </w:rPr>
    </w:pPr>
    <w:r w:rsidRPr="00CF2F38">
      <w:rPr>
        <w:rFonts w:ascii="Times New Roman" w:hAnsi="Times New Roman" w:cs="Times New Roman"/>
      </w:rPr>
      <w:t xml:space="preserve">VR glasses to </w:t>
    </w:r>
    <w:r>
      <w:rPr>
        <w:rFonts w:ascii="Times New Roman" w:hAnsi="Times New Roman" w:cs="Times New Roman"/>
      </w:rPr>
      <w:t>NL                                                                                            Jiayi Wang</w:t>
    </w:r>
  </w:p>
  <w:p w14:paraId="17DC7FC8" w14:textId="77777777" w:rsidR="00E22699" w:rsidRPr="00AE16F4" w:rsidRDefault="00E22699" w:rsidP="00846179">
    <w:pPr>
      <w:pStyle w:val="Koptekst"/>
      <w:jc w:val="left"/>
      <w:rPr>
        <w:rFonts w:ascii="Times New Roman" w:hAnsi="Times New Roman" w:cs="Times New Roman"/>
        <w:color w:val="000000" w:themeColor="text1"/>
        <w:sz w:val="2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5F2BC4" w14:textId="6B3ECA80" w:rsidR="00E22699" w:rsidRPr="00E07041" w:rsidRDefault="00E22699" w:rsidP="00E07041">
    <w:pPr>
      <w:pStyle w:val="Koptekst"/>
      <w:tabs>
        <w:tab w:val="clear" w:pos="9360"/>
        <w:tab w:val="left" w:pos="8753"/>
      </w:tabs>
      <w:rPr>
        <w:rFonts w:ascii="Times New Roman" w:hAnsi="Times New Roman" w:cs="Times New Roman"/>
        <w:color w:val="000000" w:themeColor="text1"/>
        <w14:ligatures w14:val="standard"/>
      </w:rPr>
    </w:pPr>
    <w:r>
      <w:rPr>
        <w:rFonts w:ascii="Times New Roman" w:hAnsi="Times New Roman" w:cs="Times New Roman"/>
        <w:color w:val="000000" w:themeColor="text1"/>
        <w14:ligatures w14:val="standard"/>
      </w:rPr>
      <w:t>VR glasses to NL                                                                                             Jiayi Wang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414D2"/>
    <w:multiLevelType w:val="hybridMultilevel"/>
    <w:tmpl w:val="E3E2F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D35FA"/>
    <w:multiLevelType w:val="hybridMultilevel"/>
    <w:tmpl w:val="5B785F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77142A"/>
    <w:multiLevelType w:val="hybridMultilevel"/>
    <w:tmpl w:val="EAF089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42BB2"/>
    <w:multiLevelType w:val="hybridMultilevel"/>
    <w:tmpl w:val="BBAC41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754B06"/>
    <w:multiLevelType w:val="hybridMultilevel"/>
    <w:tmpl w:val="3D6012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105C90"/>
    <w:multiLevelType w:val="hybridMultilevel"/>
    <w:tmpl w:val="553C7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FB6100"/>
    <w:multiLevelType w:val="hybridMultilevel"/>
    <w:tmpl w:val="B7BC3D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3511FF"/>
    <w:multiLevelType w:val="hybridMultilevel"/>
    <w:tmpl w:val="3CCA719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0A5326"/>
    <w:multiLevelType w:val="hybridMultilevel"/>
    <w:tmpl w:val="CEB235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5D5221"/>
    <w:multiLevelType w:val="hybridMultilevel"/>
    <w:tmpl w:val="7786B670"/>
    <w:lvl w:ilvl="0" w:tplc="42FC3608">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340EFF"/>
    <w:multiLevelType w:val="hybridMultilevel"/>
    <w:tmpl w:val="5CB2B2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8F341E"/>
    <w:multiLevelType w:val="hybridMultilevel"/>
    <w:tmpl w:val="D81438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AA70AC"/>
    <w:multiLevelType w:val="hybridMultilevel"/>
    <w:tmpl w:val="C76295E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630979"/>
    <w:multiLevelType w:val="multilevel"/>
    <w:tmpl w:val="254062EC"/>
    <w:lvl w:ilvl="0">
      <w:start w:val="14"/>
      <w:numFmt w:val="decimal"/>
      <w:lvlText w:val="%1"/>
      <w:lvlJc w:val="left"/>
      <w:pPr>
        <w:ind w:left="500" w:hanging="500"/>
      </w:pPr>
      <w:rPr>
        <w:rFonts w:hint="default"/>
      </w:rPr>
    </w:lvl>
    <w:lvl w:ilvl="1">
      <w:start w:val="99"/>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1DE64765"/>
    <w:multiLevelType w:val="hybridMultilevel"/>
    <w:tmpl w:val="CFC0A4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B04999"/>
    <w:multiLevelType w:val="hybridMultilevel"/>
    <w:tmpl w:val="A724BA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CB1DBB"/>
    <w:multiLevelType w:val="hybridMultilevel"/>
    <w:tmpl w:val="10861FD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C23345"/>
    <w:multiLevelType w:val="hybridMultilevel"/>
    <w:tmpl w:val="783045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7720C9"/>
    <w:multiLevelType w:val="hybridMultilevel"/>
    <w:tmpl w:val="E328F5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4163F7"/>
    <w:multiLevelType w:val="hybridMultilevel"/>
    <w:tmpl w:val="81B6C2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D5116D"/>
    <w:multiLevelType w:val="hybridMultilevel"/>
    <w:tmpl w:val="8E96B1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FE1B0D"/>
    <w:multiLevelType w:val="hybridMultilevel"/>
    <w:tmpl w:val="D898BE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835C68"/>
    <w:multiLevelType w:val="hybridMultilevel"/>
    <w:tmpl w:val="165639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663EE1"/>
    <w:multiLevelType w:val="hybridMultilevel"/>
    <w:tmpl w:val="206E9B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487C29"/>
    <w:multiLevelType w:val="hybridMultilevel"/>
    <w:tmpl w:val="27EAAD98"/>
    <w:lvl w:ilvl="0" w:tplc="2B26C446">
      <w:start w:val="1"/>
      <w:numFmt w:val="decimal"/>
      <w:lvlText w:val="%1."/>
      <w:lvlJc w:val="left"/>
      <w:pPr>
        <w:ind w:left="644"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794619"/>
    <w:multiLevelType w:val="hybridMultilevel"/>
    <w:tmpl w:val="05EC6B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BF14056"/>
    <w:multiLevelType w:val="hybridMultilevel"/>
    <w:tmpl w:val="70C82D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F763A2"/>
    <w:multiLevelType w:val="hybridMultilevel"/>
    <w:tmpl w:val="C12641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FB7A9C"/>
    <w:multiLevelType w:val="hybridMultilevel"/>
    <w:tmpl w:val="A70CF5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E4E07D1"/>
    <w:multiLevelType w:val="hybridMultilevel"/>
    <w:tmpl w:val="C58AD4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E806A88"/>
    <w:multiLevelType w:val="hybridMultilevel"/>
    <w:tmpl w:val="605295C6"/>
    <w:lvl w:ilvl="0" w:tplc="2B26C446">
      <w:start w:val="1"/>
      <w:numFmt w:val="decimal"/>
      <w:lvlText w:val="%1."/>
      <w:lvlJc w:val="left"/>
      <w:pPr>
        <w:ind w:left="644"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1FB7940"/>
    <w:multiLevelType w:val="hybridMultilevel"/>
    <w:tmpl w:val="BF0246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37B1117"/>
    <w:multiLevelType w:val="hybridMultilevel"/>
    <w:tmpl w:val="C5FCE5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5C01A4B"/>
    <w:multiLevelType w:val="hybridMultilevel"/>
    <w:tmpl w:val="ACA6D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6F4412A"/>
    <w:multiLevelType w:val="hybridMultilevel"/>
    <w:tmpl w:val="7A1627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C325BBA"/>
    <w:multiLevelType w:val="hybridMultilevel"/>
    <w:tmpl w:val="DE1EC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EE4569B"/>
    <w:multiLevelType w:val="hybridMultilevel"/>
    <w:tmpl w:val="0DFA89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FB2304C"/>
    <w:multiLevelType w:val="hybridMultilevel"/>
    <w:tmpl w:val="0E2857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1C37039"/>
    <w:multiLevelType w:val="hybridMultilevel"/>
    <w:tmpl w:val="7C02E5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1F56E8B"/>
    <w:multiLevelType w:val="hybridMultilevel"/>
    <w:tmpl w:val="EAA0AF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4EF0D9A"/>
    <w:multiLevelType w:val="hybridMultilevel"/>
    <w:tmpl w:val="4492E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6664DDF"/>
    <w:multiLevelType w:val="hybridMultilevel"/>
    <w:tmpl w:val="A91AE1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6F36FC6"/>
    <w:multiLevelType w:val="hybridMultilevel"/>
    <w:tmpl w:val="42AACA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78F4BEA"/>
    <w:multiLevelType w:val="hybridMultilevel"/>
    <w:tmpl w:val="6A74498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82250BD"/>
    <w:multiLevelType w:val="hybridMultilevel"/>
    <w:tmpl w:val="EBCA35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9FE20E8"/>
    <w:multiLevelType w:val="hybridMultilevel"/>
    <w:tmpl w:val="747C4F42"/>
    <w:lvl w:ilvl="0" w:tplc="04090011">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ABB7194"/>
    <w:multiLevelType w:val="hybridMultilevel"/>
    <w:tmpl w:val="8E34E4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CAE3E66"/>
    <w:multiLevelType w:val="hybridMultilevel"/>
    <w:tmpl w:val="6F3CB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E81579C"/>
    <w:multiLevelType w:val="hybridMultilevel"/>
    <w:tmpl w:val="86E0B4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2BF177F"/>
    <w:multiLevelType w:val="hybridMultilevel"/>
    <w:tmpl w:val="5704B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3225AF3"/>
    <w:multiLevelType w:val="hybridMultilevel"/>
    <w:tmpl w:val="BAB08A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63C68BF"/>
    <w:multiLevelType w:val="hybridMultilevel"/>
    <w:tmpl w:val="4F6C30A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68542A90"/>
    <w:multiLevelType w:val="hybridMultilevel"/>
    <w:tmpl w:val="A6604D58"/>
    <w:lvl w:ilvl="0" w:tplc="04090003">
      <w:start w:val="1"/>
      <w:numFmt w:val="bullet"/>
      <w:lvlText w:val="o"/>
      <w:lvlJc w:val="left"/>
      <w:pPr>
        <w:ind w:left="769" w:hanging="360"/>
      </w:pPr>
      <w:rPr>
        <w:rFonts w:ascii="Courier New" w:hAnsi="Courier New" w:cs="Courier New"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53" w15:restartNumberingAfterBreak="0">
    <w:nsid w:val="69731BA4"/>
    <w:multiLevelType w:val="hybridMultilevel"/>
    <w:tmpl w:val="79B22786"/>
    <w:lvl w:ilvl="0" w:tplc="C846ADAE">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A4B10D4"/>
    <w:multiLevelType w:val="hybridMultilevel"/>
    <w:tmpl w:val="4E1C0E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B1979A0"/>
    <w:multiLevelType w:val="hybridMultilevel"/>
    <w:tmpl w:val="D9DED8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B3E662E"/>
    <w:multiLevelType w:val="hybridMultilevel"/>
    <w:tmpl w:val="1CB472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E1D0F36"/>
    <w:multiLevelType w:val="hybridMultilevel"/>
    <w:tmpl w:val="57D61302"/>
    <w:lvl w:ilvl="0" w:tplc="70BA0E48">
      <w:start w:val="1"/>
      <w:numFmt w:val="decimal"/>
      <w:lvlText w:val="%1)"/>
      <w:lvlJc w:val="left"/>
      <w:pPr>
        <w:ind w:left="720" w:hanging="360"/>
      </w:pPr>
      <w:rPr>
        <w:rFonts w:ascii="Times New Roman" w:eastAsiaTheme="minorEastAsia" w:hAnsi="Times New Roman" w:cs="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E9B0BB1"/>
    <w:multiLevelType w:val="hybridMultilevel"/>
    <w:tmpl w:val="DC2ADA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FF13687"/>
    <w:multiLevelType w:val="hybridMultilevel"/>
    <w:tmpl w:val="7E8646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21C598E"/>
    <w:multiLevelType w:val="hybridMultilevel"/>
    <w:tmpl w:val="D8A00AA6"/>
    <w:lvl w:ilvl="0" w:tplc="292840E0">
      <w:start w:val="7"/>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30F4DCE"/>
    <w:multiLevelType w:val="hybridMultilevel"/>
    <w:tmpl w:val="5D2E22A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5B1537F"/>
    <w:multiLevelType w:val="hybridMultilevel"/>
    <w:tmpl w:val="F4E4689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7C6B7201"/>
    <w:multiLevelType w:val="hybridMultilevel"/>
    <w:tmpl w:val="7F6004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F8F689D"/>
    <w:multiLevelType w:val="hybridMultilevel"/>
    <w:tmpl w:val="ABE87B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62"/>
  </w:num>
  <w:num w:numId="3">
    <w:abstractNumId w:val="40"/>
  </w:num>
  <w:num w:numId="4">
    <w:abstractNumId w:val="45"/>
  </w:num>
  <w:num w:numId="5">
    <w:abstractNumId w:val="57"/>
  </w:num>
  <w:num w:numId="6">
    <w:abstractNumId w:val="44"/>
  </w:num>
  <w:num w:numId="7">
    <w:abstractNumId w:val="49"/>
  </w:num>
  <w:num w:numId="8">
    <w:abstractNumId w:val="47"/>
  </w:num>
  <w:num w:numId="9">
    <w:abstractNumId w:val="60"/>
  </w:num>
  <w:num w:numId="10">
    <w:abstractNumId w:val="2"/>
  </w:num>
  <w:num w:numId="11">
    <w:abstractNumId w:val="33"/>
  </w:num>
  <w:num w:numId="12">
    <w:abstractNumId w:val="35"/>
  </w:num>
  <w:num w:numId="13">
    <w:abstractNumId w:val="55"/>
  </w:num>
  <w:num w:numId="14">
    <w:abstractNumId w:val="54"/>
  </w:num>
  <w:num w:numId="15">
    <w:abstractNumId w:val="36"/>
  </w:num>
  <w:num w:numId="16">
    <w:abstractNumId w:val="31"/>
  </w:num>
  <w:num w:numId="17">
    <w:abstractNumId w:val="13"/>
  </w:num>
  <w:num w:numId="18">
    <w:abstractNumId w:val="53"/>
  </w:num>
  <w:num w:numId="19">
    <w:abstractNumId w:val="29"/>
  </w:num>
  <w:num w:numId="20">
    <w:abstractNumId w:val="50"/>
  </w:num>
  <w:num w:numId="21">
    <w:abstractNumId w:val="38"/>
  </w:num>
  <w:num w:numId="22">
    <w:abstractNumId w:val="17"/>
  </w:num>
  <w:num w:numId="23">
    <w:abstractNumId w:val="16"/>
  </w:num>
  <w:num w:numId="24">
    <w:abstractNumId w:val="41"/>
  </w:num>
  <w:num w:numId="25">
    <w:abstractNumId w:val="23"/>
  </w:num>
  <w:num w:numId="26">
    <w:abstractNumId w:val="64"/>
  </w:num>
  <w:num w:numId="27">
    <w:abstractNumId w:val="51"/>
  </w:num>
  <w:num w:numId="28">
    <w:abstractNumId w:val="12"/>
  </w:num>
  <w:num w:numId="29">
    <w:abstractNumId w:val="27"/>
  </w:num>
  <w:num w:numId="30">
    <w:abstractNumId w:val="19"/>
  </w:num>
  <w:num w:numId="31">
    <w:abstractNumId w:val="11"/>
  </w:num>
  <w:num w:numId="32">
    <w:abstractNumId w:val="34"/>
  </w:num>
  <w:num w:numId="33">
    <w:abstractNumId w:val="56"/>
  </w:num>
  <w:num w:numId="34">
    <w:abstractNumId w:val="43"/>
  </w:num>
  <w:num w:numId="35">
    <w:abstractNumId w:val="48"/>
  </w:num>
  <w:num w:numId="36">
    <w:abstractNumId w:val="1"/>
  </w:num>
  <w:num w:numId="37">
    <w:abstractNumId w:val="9"/>
  </w:num>
  <w:num w:numId="38">
    <w:abstractNumId w:val="21"/>
  </w:num>
  <w:num w:numId="39">
    <w:abstractNumId w:val="0"/>
  </w:num>
  <w:num w:numId="40">
    <w:abstractNumId w:val="18"/>
  </w:num>
  <w:num w:numId="41">
    <w:abstractNumId w:val="37"/>
  </w:num>
  <w:num w:numId="42">
    <w:abstractNumId w:val="22"/>
  </w:num>
  <w:num w:numId="43">
    <w:abstractNumId w:val="52"/>
  </w:num>
  <w:num w:numId="44">
    <w:abstractNumId w:val="7"/>
  </w:num>
  <w:num w:numId="45">
    <w:abstractNumId w:val="10"/>
  </w:num>
  <w:num w:numId="46">
    <w:abstractNumId w:val="4"/>
  </w:num>
  <w:num w:numId="47">
    <w:abstractNumId w:val="42"/>
  </w:num>
  <w:num w:numId="48">
    <w:abstractNumId w:val="8"/>
  </w:num>
  <w:num w:numId="49">
    <w:abstractNumId w:val="26"/>
  </w:num>
  <w:num w:numId="50">
    <w:abstractNumId w:val="61"/>
  </w:num>
  <w:num w:numId="51">
    <w:abstractNumId w:val="59"/>
  </w:num>
  <w:num w:numId="52">
    <w:abstractNumId w:val="63"/>
  </w:num>
  <w:num w:numId="53">
    <w:abstractNumId w:val="14"/>
  </w:num>
  <w:num w:numId="54">
    <w:abstractNumId w:val="20"/>
  </w:num>
  <w:num w:numId="55">
    <w:abstractNumId w:val="25"/>
  </w:num>
  <w:num w:numId="56">
    <w:abstractNumId w:val="46"/>
  </w:num>
  <w:num w:numId="57">
    <w:abstractNumId w:val="58"/>
  </w:num>
  <w:num w:numId="58">
    <w:abstractNumId w:val="15"/>
  </w:num>
  <w:num w:numId="59">
    <w:abstractNumId w:val="3"/>
  </w:num>
  <w:num w:numId="60">
    <w:abstractNumId w:val="30"/>
  </w:num>
  <w:num w:numId="61">
    <w:abstractNumId w:val="5"/>
  </w:num>
  <w:num w:numId="62">
    <w:abstractNumId w:val="24"/>
  </w:num>
  <w:num w:numId="63">
    <w:abstractNumId w:val="6"/>
  </w:num>
  <w:num w:numId="64">
    <w:abstractNumId w:val="32"/>
  </w:num>
  <w:num w:numId="65">
    <w:abstractNumId w:val="3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activeWritingStyle w:appName="MSWord" w:lang="en-GB" w:vendorID="64" w:dllVersion="131078" w:nlCheck="1" w:checkStyle="0"/>
  <w:activeWritingStyle w:appName="MSWord" w:lang="fr-CA" w:vendorID="64" w:dllVersion="131078" w:nlCheck="1" w:checkStyle="0"/>
  <w:activeWritingStyle w:appName="MSWord" w:lang="nl-NL" w:vendorID="64" w:dllVersion="131078" w:nlCheck="1" w:checkStyle="0"/>
  <w:activeWritingStyle w:appName="MSWord" w:lang="en-US" w:vendorID="2" w:dllVersion="6" w:checkStyle="0"/>
  <w:proofState w:spelling="clean"/>
  <w:defaultTabStop w:val="720"/>
  <w:hyphenationZone w:val="425"/>
  <w:drawingGridHorizontalSpacing w:val="120"/>
  <w:drawingGridVerticalSpacing w:val="163"/>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5th-Annotated-4&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wxdxezrjt5deseerx45fsrtztezzfpxrdtx&quot;&gt;My EndNote Library&lt;record-ids&gt;&lt;item&gt;1&lt;/item&gt;&lt;item&gt;40&lt;/item&gt;&lt;item&gt;41&lt;/item&gt;&lt;item&gt;47&lt;/item&gt;&lt;item&gt;48&lt;/item&gt;&lt;item&gt;51&lt;/item&gt;&lt;item&gt;53&lt;/item&gt;&lt;item&gt;54&lt;/item&gt;&lt;item&gt;55&lt;/item&gt;&lt;item&gt;128&lt;/item&gt;&lt;item&gt;130&lt;/item&gt;&lt;item&gt;131&lt;/item&gt;&lt;item&gt;132&lt;/item&gt;&lt;item&gt;133&lt;/item&gt;&lt;item&gt;135&lt;/item&gt;&lt;item&gt;137&lt;/item&gt;&lt;item&gt;138&lt;/item&gt;&lt;item&gt;139&lt;/item&gt;&lt;item&gt;140&lt;/item&gt;&lt;item&gt;141&lt;/item&gt;&lt;item&gt;142&lt;/item&gt;&lt;item&gt;144&lt;/item&gt;&lt;item&gt;146&lt;/item&gt;&lt;item&gt;147&lt;/item&gt;&lt;item&gt;148&lt;/item&gt;&lt;item&gt;149&lt;/item&gt;&lt;item&gt;150&lt;/item&gt;&lt;item&gt;151&lt;/item&gt;&lt;item&gt;152&lt;/item&gt;&lt;item&gt;153&lt;/item&gt;&lt;item&gt;154&lt;/item&gt;&lt;item&gt;155&lt;/item&gt;&lt;item&gt;156&lt;/item&gt;&lt;item&gt;157&lt;/item&gt;&lt;item&gt;158&lt;/item&gt;&lt;item&gt;160&lt;/item&gt;&lt;item&gt;161&lt;/item&gt;&lt;item&gt;162&lt;/item&gt;&lt;item&gt;164&lt;/item&gt;&lt;item&gt;165&lt;/item&gt;&lt;item&gt;166&lt;/item&gt;&lt;item&gt;167&lt;/item&gt;&lt;item&gt;174&lt;/item&gt;&lt;item&gt;175&lt;/item&gt;&lt;item&gt;176&lt;/item&gt;&lt;item&gt;177&lt;/item&gt;&lt;item&gt;178&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7045EB"/>
    <w:rsid w:val="00004C4E"/>
    <w:rsid w:val="00007855"/>
    <w:rsid w:val="00010149"/>
    <w:rsid w:val="00015E49"/>
    <w:rsid w:val="000179FE"/>
    <w:rsid w:val="00017D65"/>
    <w:rsid w:val="00020691"/>
    <w:rsid w:val="000238A7"/>
    <w:rsid w:val="00023E1D"/>
    <w:rsid w:val="00027699"/>
    <w:rsid w:val="000338CC"/>
    <w:rsid w:val="00034359"/>
    <w:rsid w:val="00034AFA"/>
    <w:rsid w:val="00042F9E"/>
    <w:rsid w:val="00051286"/>
    <w:rsid w:val="000534E6"/>
    <w:rsid w:val="0005380E"/>
    <w:rsid w:val="00054DA5"/>
    <w:rsid w:val="000568A1"/>
    <w:rsid w:val="0006076E"/>
    <w:rsid w:val="000638FA"/>
    <w:rsid w:val="0006507E"/>
    <w:rsid w:val="00066CEE"/>
    <w:rsid w:val="00067A22"/>
    <w:rsid w:val="000702A5"/>
    <w:rsid w:val="000720FE"/>
    <w:rsid w:val="00072FD3"/>
    <w:rsid w:val="00073B57"/>
    <w:rsid w:val="00090A43"/>
    <w:rsid w:val="0009219C"/>
    <w:rsid w:val="00092EA4"/>
    <w:rsid w:val="00093BC0"/>
    <w:rsid w:val="00095564"/>
    <w:rsid w:val="00096C42"/>
    <w:rsid w:val="00097D2B"/>
    <w:rsid w:val="000A058C"/>
    <w:rsid w:val="000A3F0B"/>
    <w:rsid w:val="000A4A8F"/>
    <w:rsid w:val="000A6970"/>
    <w:rsid w:val="000B12F1"/>
    <w:rsid w:val="000B232A"/>
    <w:rsid w:val="000B4835"/>
    <w:rsid w:val="000C0C24"/>
    <w:rsid w:val="000C2EE8"/>
    <w:rsid w:val="000C3660"/>
    <w:rsid w:val="000C3B12"/>
    <w:rsid w:val="000C4934"/>
    <w:rsid w:val="000C4ABC"/>
    <w:rsid w:val="000D19B8"/>
    <w:rsid w:val="000D475F"/>
    <w:rsid w:val="000D70F0"/>
    <w:rsid w:val="000E18BB"/>
    <w:rsid w:val="000E2129"/>
    <w:rsid w:val="000E269D"/>
    <w:rsid w:val="000F0B3A"/>
    <w:rsid w:val="000F1997"/>
    <w:rsid w:val="000F38BB"/>
    <w:rsid w:val="000F4473"/>
    <w:rsid w:val="000F461A"/>
    <w:rsid w:val="000F5BF1"/>
    <w:rsid w:val="000F5DA3"/>
    <w:rsid w:val="000F664D"/>
    <w:rsid w:val="000F6A2C"/>
    <w:rsid w:val="00100220"/>
    <w:rsid w:val="001010BA"/>
    <w:rsid w:val="00104D0D"/>
    <w:rsid w:val="00106B86"/>
    <w:rsid w:val="00111196"/>
    <w:rsid w:val="00113414"/>
    <w:rsid w:val="00115A29"/>
    <w:rsid w:val="00115F3F"/>
    <w:rsid w:val="00117E7F"/>
    <w:rsid w:val="00120E26"/>
    <w:rsid w:val="001264B3"/>
    <w:rsid w:val="00126A77"/>
    <w:rsid w:val="00127105"/>
    <w:rsid w:val="001277F5"/>
    <w:rsid w:val="00133FBD"/>
    <w:rsid w:val="001404EB"/>
    <w:rsid w:val="00140B9F"/>
    <w:rsid w:val="00146D2D"/>
    <w:rsid w:val="001474EE"/>
    <w:rsid w:val="0015081E"/>
    <w:rsid w:val="001520F4"/>
    <w:rsid w:val="001552E0"/>
    <w:rsid w:val="00156251"/>
    <w:rsid w:val="00157851"/>
    <w:rsid w:val="00157E85"/>
    <w:rsid w:val="00160E3F"/>
    <w:rsid w:val="00162DCD"/>
    <w:rsid w:val="00163B66"/>
    <w:rsid w:val="00164024"/>
    <w:rsid w:val="00166072"/>
    <w:rsid w:val="001676CA"/>
    <w:rsid w:val="00170954"/>
    <w:rsid w:val="00170E91"/>
    <w:rsid w:val="001710C5"/>
    <w:rsid w:val="00175A89"/>
    <w:rsid w:val="001766B9"/>
    <w:rsid w:val="00176B65"/>
    <w:rsid w:val="00177B33"/>
    <w:rsid w:val="001800CF"/>
    <w:rsid w:val="001805F0"/>
    <w:rsid w:val="001814EF"/>
    <w:rsid w:val="00183555"/>
    <w:rsid w:val="00184E3B"/>
    <w:rsid w:val="00185C43"/>
    <w:rsid w:val="00187C3D"/>
    <w:rsid w:val="00191B02"/>
    <w:rsid w:val="00193857"/>
    <w:rsid w:val="00195EEA"/>
    <w:rsid w:val="001A065B"/>
    <w:rsid w:val="001A169B"/>
    <w:rsid w:val="001A1E7F"/>
    <w:rsid w:val="001A2260"/>
    <w:rsid w:val="001A55B1"/>
    <w:rsid w:val="001B1D50"/>
    <w:rsid w:val="001B390E"/>
    <w:rsid w:val="001B3D41"/>
    <w:rsid w:val="001B5823"/>
    <w:rsid w:val="001B7186"/>
    <w:rsid w:val="001B7EF9"/>
    <w:rsid w:val="001C00AD"/>
    <w:rsid w:val="001C206E"/>
    <w:rsid w:val="001C34B7"/>
    <w:rsid w:val="001C3F3E"/>
    <w:rsid w:val="001C4C3B"/>
    <w:rsid w:val="001D7873"/>
    <w:rsid w:val="001D7BEF"/>
    <w:rsid w:val="001E026E"/>
    <w:rsid w:val="001E141C"/>
    <w:rsid w:val="001E2E67"/>
    <w:rsid w:val="001E5365"/>
    <w:rsid w:val="001E6BA4"/>
    <w:rsid w:val="001E71F5"/>
    <w:rsid w:val="001F012B"/>
    <w:rsid w:val="001F1B95"/>
    <w:rsid w:val="001F2D20"/>
    <w:rsid w:val="001F2D83"/>
    <w:rsid w:val="001F3554"/>
    <w:rsid w:val="001F47A0"/>
    <w:rsid w:val="001F58E6"/>
    <w:rsid w:val="001F5F7C"/>
    <w:rsid w:val="001F67C5"/>
    <w:rsid w:val="001F6B48"/>
    <w:rsid w:val="00200F46"/>
    <w:rsid w:val="002014EE"/>
    <w:rsid w:val="00201647"/>
    <w:rsid w:val="00201E58"/>
    <w:rsid w:val="002034C3"/>
    <w:rsid w:val="00203913"/>
    <w:rsid w:val="00204935"/>
    <w:rsid w:val="00206EA9"/>
    <w:rsid w:val="0021320A"/>
    <w:rsid w:val="0022047B"/>
    <w:rsid w:val="00220C65"/>
    <w:rsid w:val="00221692"/>
    <w:rsid w:val="00221DC6"/>
    <w:rsid w:val="002221C0"/>
    <w:rsid w:val="00223D0F"/>
    <w:rsid w:val="0022477B"/>
    <w:rsid w:val="0022773E"/>
    <w:rsid w:val="00227D1D"/>
    <w:rsid w:val="00230034"/>
    <w:rsid w:val="00230777"/>
    <w:rsid w:val="002309B9"/>
    <w:rsid w:val="00230B11"/>
    <w:rsid w:val="0023102C"/>
    <w:rsid w:val="00237A95"/>
    <w:rsid w:val="00242BB1"/>
    <w:rsid w:val="00245E6E"/>
    <w:rsid w:val="0024679C"/>
    <w:rsid w:val="00250866"/>
    <w:rsid w:val="00251F19"/>
    <w:rsid w:val="00255638"/>
    <w:rsid w:val="00255E2E"/>
    <w:rsid w:val="00256B80"/>
    <w:rsid w:val="0026016E"/>
    <w:rsid w:val="00264518"/>
    <w:rsid w:val="0026527B"/>
    <w:rsid w:val="00273D0F"/>
    <w:rsid w:val="00274FA6"/>
    <w:rsid w:val="00276282"/>
    <w:rsid w:val="002762D9"/>
    <w:rsid w:val="002765DF"/>
    <w:rsid w:val="00277695"/>
    <w:rsid w:val="0028018B"/>
    <w:rsid w:val="00281597"/>
    <w:rsid w:val="00283838"/>
    <w:rsid w:val="00283AB0"/>
    <w:rsid w:val="00283E12"/>
    <w:rsid w:val="00285519"/>
    <w:rsid w:val="00285D75"/>
    <w:rsid w:val="00290878"/>
    <w:rsid w:val="0029344C"/>
    <w:rsid w:val="002A0DBD"/>
    <w:rsid w:val="002A11D3"/>
    <w:rsid w:val="002A3DB7"/>
    <w:rsid w:val="002A4566"/>
    <w:rsid w:val="002B1A7B"/>
    <w:rsid w:val="002B39F2"/>
    <w:rsid w:val="002B4E93"/>
    <w:rsid w:val="002B5467"/>
    <w:rsid w:val="002B5B29"/>
    <w:rsid w:val="002B5D96"/>
    <w:rsid w:val="002B6367"/>
    <w:rsid w:val="002C1593"/>
    <w:rsid w:val="002C291D"/>
    <w:rsid w:val="002D02E1"/>
    <w:rsid w:val="002D36B6"/>
    <w:rsid w:val="002D4266"/>
    <w:rsid w:val="002D4B2F"/>
    <w:rsid w:val="002D6BE0"/>
    <w:rsid w:val="002E0720"/>
    <w:rsid w:val="002E0D6F"/>
    <w:rsid w:val="002E1446"/>
    <w:rsid w:val="002E363B"/>
    <w:rsid w:val="002E4FC6"/>
    <w:rsid w:val="002F389D"/>
    <w:rsid w:val="00300CC0"/>
    <w:rsid w:val="003047D7"/>
    <w:rsid w:val="00305CD3"/>
    <w:rsid w:val="00307B4F"/>
    <w:rsid w:val="00307C69"/>
    <w:rsid w:val="0031123D"/>
    <w:rsid w:val="0031210E"/>
    <w:rsid w:val="0031624F"/>
    <w:rsid w:val="0031755F"/>
    <w:rsid w:val="0032059E"/>
    <w:rsid w:val="00321B4B"/>
    <w:rsid w:val="003252B1"/>
    <w:rsid w:val="00326DA3"/>
    <w:rsid w:val="0033007B"/>
    <w:rsid w:val="00330729"/>
    <w:rsid w:val="003321F8"/>
    <w:rsid w:val="00332400"/>
    <w:rsid w:val="00332A9A"/>
    <w:rsid w:val="00335B73"/>
    <w:rsid w:val="00340A2E"/>
    <w:rsid w:val="0034263E"/>
    <w:rsid w:val="00344E98"/>
    <w:rsid w:val="003465E6"/>
    <w:rsid w:val="0035274E"/>
    <w:rsid w:val="003614A8"/>
    <w:rsid w:val="003632EB"/>
    <w:rsid w:val="00364A31"/>
    <w:rsid w:val="00365001"/>
    <w:rsid w:val="00372596"/>
    <w:rsid w:val="003738DF"/>
    <w:rsid w:val="00374C8E"/>
    <w:rsid w:val="003774B6"/>
    <w:rsid w:val="0038399F"/>
    <w:rsid w:val="00383C34"/>
    <w:rsid w:val="0038621B"/>
    <w:rsid w:val="003870D7"/>
    <w:rsid w:val="00387C8E"/>
    <w:rsid w:val="003917DE"/>
    <w:rsid w:val="003919C5"/>
    <w:rsid w:val="0039289B"/>
    <w:rsid w:val="00392C5C"/>
    <w:rsid w:val="003934B8"/>
    <w:rsid w:val="003935CE"/>
    <w:rsid w:val="003953A6"/>
    <w:rsid w:val="003970C8"/>
    <w:rsid w:val="003A00B7"/>
    <w:rsid w:val="003A0229"/>
    <w:rsid w:val="003A0319"/>
    <w:rsid w:val="003A083B"/>
    <w:rsid w:val="003A0F5E"/>
    <w:rsid w:val="003A224F"/>
    <w:rsid w:val="003A2576"/>
    <w:rsid w:val="003A2CBC"/>
    <w:rsid w:val="003A7D2E"/>
    <w:rsid w:val="003B01FF"/>
    <w:rsid w:val="003B0CA6"/>
    <w:rsid w:val="003B0FA2"/>
    <w:rsid w:val="003B35F7"/>
    <w:rsid w:val="003B3B7E"/>
    <w:rsid w:val="003B4237"/>
    <w:rsid w:val="003B4256"/>
    <w:rsid w:val="003B5A46"/>
    <w:rsid w:val="003B608C"/>
    <w:rsid w:val="003C1039"/>
    <w:rsid w:val="003C3BB5"/>
    <w:rsid w:val="003D0B21"/>
    <w:rsid w:val="003D1A6D"/>
    <w:rsid w:val="003E00C5"/>
    <w:rsid w:val="003E1264"/>
    <w:rsid w:val="003E2306"/>
    <w:rsid w:val="003E3A4A"/>
    <w:rsid w:val="003E4F41"/>
    <w:rsid w:val="003E7A41"/>
    <w:rsid w:val="003F53F4"/>
    <w:rsid w:val="003F7C22"/>
    <w:rsid w:val="00401C17"/>
    <w:rsid w:val="00403EAF"/>
    <w:rsid w:val="00407D2A"/>
    <w:rsid w:val="0041170C"/>
    <w:rsid w:val="00415763"/>
    <w:rsid w:val="004158C9"/>
    <w:rsid w:val="004162B2"/>
    <w:rsid w:val="00420189"/>
    <w:rsid w:val="004203D5"/>
    <w:rsid w:val="0042159C"/>
    <w:rsid w:val="00422056"/>
    <w:rsid w:val="00424B89"/>
    <w:rsid w:val="00425222"/>
    <w:rsid w:val="004253F9"/>
    <w:rsid w:val="00425FF6"/>
    <w:rsid w:val="00427DC6"/>
    <w:rsid w:val="00430734"/>
    <w:rsid w:val="00431D48"/>
    <w:rsid w:val="00433165"/>
    <w:rsid w:val="004351D3"/>
    <w:rsid w:val="004358BF"/>
    <w:rsid w:val="00437E4F"/>
    <w:rsid w:val="00441949"/>
    <w:rsid w:val="00443CB0"/>
    <w:rsid w:val="00445847"/>
    <w:rsid w:val="0044632F"/>
    <w:rsid w:val="00446915"/>
    <w:rsid w:val="00450FBA"/>
    <w:rsid w:val="00453BC3"/>
    <w:rsid w:val="0045569E"/>
    <w:rsid w:val="00455EDB"/>
    <w:rsid w:val="0046161E"/>
    <w:rsid w:val="00464A0D"/>
    <w:rsid w:val="00465C92"/>
    <w:rsid w:val="00465E5F"/>
    <w:rsid w:val="004667F0"/>
    <w:rsid w:val="004668A7"/>
    <w:rsid w:val="004712B3"/>
    <w:rsid w:val="0047744A"/>
    <w:rsid w:val="0048293C"/>
    <w:rsid w:val="004845F0"/>
    <w:rsid w:val="00485614"/>
    <w:rsid w:val="00486180"/>
    <w:rsid w:val="00490329"/>
    <w:rsid w:val="004916EC"/>
    <w:rsid w:val="00491774"/>
    <w:rsid w:val="00493F50"/>
    <w:rsid w:val="0049407B"/>
    <w:rsid w:val="00494943"/>
    <w:rsid w:val="00496DCB"/>
    <w:rsid w:val="00497D3F"/>
    <w:rsid w:val="004A161F"/>
    <w:rsid w:val="004A3617"/>
    <w:rsid w:val="004A3988"/>
    <w:rsid w:val="004A3E37"/>
    <w:rsid w:val="004A488E"/>
    <w:rsid w:val="004A65DE"/>
    <w:rsid w:val="004A74FC"/>
    <w:rsid w:val="004B18F8"/>
    <w:rsid w:val="004B1AA8"/>
    <w:rsid w:val="004B20EA"/>
    <w:rsid w:val="004B219D"/>
    <w:rsid w:val="004B2647"/>
    <w:rsid w:val="004B34F8"/>
    <w:rsid w:val="004B7953"/>
    <w:rsid w:val="004C09E9"/>
    <w:rsid w:val="004C3BD6"/>
    <w:rsid w:val="004C4DC6"/>
    <w:rsid w:val="004C67C8"/>
    <w:rsid w:val="004C7154"/>
    <w:rsid w:val="004C7A37"/>
    <w:rsid w:val="004D0733"/>
    <w:rsid w:val="004D1B3B"/>
    <w:rsid w:val="004D23D7"/>
    <w:rsid w:val="004D2C91"/>
    <w:rsid w:val="004D37F3"/>
    <w:rsid w:val="004D4632"/>
    <w:rsid w:val="004D471C"/>
    <w:rsid w:val="004D4FD4"/>
    <w:rsid w:val="004D53CB"/>
    <w:rsid w:val="004E05AF"/>
    <w:rsid w:val="004E100B"/>
    <w:rsid w:val="004E6329"/>
    <w:rsid w:val="004E6744"/>
    <w:rsid w:val="004E7DB2"/>
    <w:rsid w:val="004F09E9"/>
    <w:rsid w:val="004F36AD"/>
    <w:rsid w:val="004F3753"/>
    <w:rsid w:val="004F5575"/>
    <w:rsid w:val="005001ED"/>
    <w:rsid w:val="00500E38"/>
    <w:rsid w:val="00502306"/>
    <w:rsid w:val="00503D17"/>
    <w:rsid w:val="005042AA"/>
    <w:rsid w:val="00504BE4"/>
    <w:rsid w:val="00505A75"/>
    <w:rsid w:val="00507BE6"/>
    <w:rsid w:val="00511821"/>
    <w:rsid w:val="00511CE7"/>
    <w:rsid w:val="00514049"/>
    <w:rsid w:val="005173B5"/>
    <w:rsid w:val="0051761D"/>
    <w:rsid w:val="00520064"/>
    <w:rsid w:val="005230AE"/>
    <w:rsid w:val="00524275"/>
    <w:rsid w:val="00527300"/>
    <w:rsid w:val="00527C9B"/>
    <w:rsid w:val="00531139"/>
    <w:rsid w:val="00531B10"/>
    <w:rsid w:val="00535118"/>
    <w:rsid w:val="005353F1"/>
    <w:rsid w:val="005360AF"/>
    <w:rsid w:val="00536F2A"/>
    <w:rsid w:val="00536F67"/>
    <w:rsid w:val="005420F6"/>
    <w:rsid w:val="00542204"/>
    <w:rsid w:val="00543BD4"/>
    <w:rsid w:val="00550269"/>
    <w:rsid w:val="00551CA1"/>
    <w:rsid w:val="00553A63"/>
    <w:rsid w:val="005540C0"/>
    <w:rsid w:val="0055590D"/>
    <w:rsid w:val="00555BD0"/>
    <w:rsid w:val="00556669"/>
    <w:rsid w:val="005572E0"/>
    <w:rsid w:val="00557398"/>
    <w:rsid w:val="0056091D"/>
    <w:rsid w:val="0056237D"/>
    <w:rsid w:val="00563EEB"/>
    <w:rsid w:val="00563F4B"/>
    <w:rsid w:val="005641FA"/>
    <w:rsid w:val="00565D21"/>
    <w:rsid w:val="00566EF1"/>
    <w:rsid w:val="0057054B"/>
    <w:rsid w:val="005706C5"/>
    <w:rsid w:val="005720D7"/>
    <w:rsid w:val="005760BB"/>
    <w:rsid w:val="00576315"/>
    <w:rsid w:val="00580EA8"/>
    <w:rsid w:val="0058196D"/>
    <w:rsid w:val="005819DE"/>
    <w:rsid w:val="00582387"/>
    <w:rsid w:val="00583017"/>
    <w:rsid w:val="00590734"/>
    <w:rsid w:val="0059253E"/>
    <w:rsid w:val="005950CF"/>
    <w:rsid w:val="00597F08"/>
    <w:rsid w:val="005A2A12"/>
    <w:rsid w:val="005A2CA8"/>
    <w:rsid w:val="005A460C"/>
    <w:rsid w:val="005A4717"/>
    <w:rsid w:val="005A5EB2"/>
    <w:rsid w:val="005A711A"/>
    <w:rsid w:val="005B02F4"/>
    <w:rsid w:val="005B41E0"/>
    <w:rsid w:val="005B4BF4"/>
    <w:rsid w:val="005B63D3"/>
    <w:rsid w:val="005B7A9E"/>
    <w:rsid w:val="005C169A"/>
    <w:rsid w:val="005C1FBE"/>
    <w:rsid w:val="005C3A7D"/>
    <w:rsid w:val="005C4B60"/>
    <w:rsid w:val="005C4B9A"/>
    <w:rsid w:val="005C59A0"/>
    <w:rsid w:val="005C60F8"/>
    <w:rsid w:val="005C66A7"/>
    <w:rsid w:val="005C72B4"/>
    <w:rsid w:val="005D4287"/>
    <w:rsid w:val="005D4B1A"/>
    <w:rsid w:val="005D569B"/>
    <w:rsid w:val="005D5F08"/>
    <w:rsid w:val="005E032D"/>
    <w:rsid w:val="005E0BE0"/>
    <w:rsid w:val="005E10A5"/>
    <w:rsid w:val="005E1427"/>
    <w:rsid w:val="005E19C8"/>
    <w:rsid w:val="005E6E2D"/>
    <w:rsid w:val="005F01AB"/>
    <w:rsid w:val="005F0BE3"/>
    <w:rsid w:val="005F1EF7"/>
    <w:rsid w:val="005F4A62"/>
    <w:rsid w:val="005F6AAD"/>
    <w:rsid w:val="005F6CEE"/>
    <w:rsid w:val="00600A8C"/>
    <w:rsid w:val="006032CF"/>
    <w:rsid w:val="00605846"/>
    <w:rsid w:val="006070B2"/>
    <w:rsid w:val="00610AF9"/>
    <w:rsid w:val="00610F7B"/>
    <w:rsid w:val="00612C9F"/>
    <w:rsid w:val="00620E1A"/>
    <w:rsid w:val="00620F78"/>
    <w:rsid w:val="006212D2"/>
    <w:rsid w:val="0062192F"/>
    <w:rsid w:val="00625DD8"/>
    <w:rsid w:val="0062620E"/>
    <w:rsid w:val="00627D14"/>
    <w:rsid w:val="00631760"/>
    <w:rsid w:val="00633660"/>
    <w:rsid w:val="00633EE7"/>
    <w:rsid w:val="00636EE0"/>
    <w:rsid w:val="00641817"/>
    <w:rsid w:val="006448D2"/>
    <w:rsid w:val="0064606B"/>
    <w:rsid w:val="0065165A"/>
    <w:rsid w:val="00651BDD"/>
    <w:rsid w:val="00652078"/>
    <w:rsid w:val="00661C15"/>
    <w:rsid w:val="00665BBD"/>
    <w:rsid w:val="00666C03"/>
    <w:rsid w:val="006727BC"/>
    <w:rsid w:val="00675DCE"/>
    <w:rsid w:val="006764DB"/>
    <w:rsid w:val="006802C1"/>
    <w:rsid w:val="0068082C"/>
    <w:rsid w:val="00684735"/>
    <w:rsid w:val="006868AD"/>
    <w:rsid w:val="0068747B"/>
    <w:rsid w:val="006912A6"/>
    <w:rsid w:val="006934C1"/>
    <w:rsid w:val="006956B6"/>
    <w:rsid w:val="00696C3B"/>
    <w:rsid w:val="006972EA"/>
    <w:rsid w:val="006A15A2"/>
    <w:rsid w:val="006A18FC"/>
    <w:rsid w:val="006A37FD"/>
    <w:rsid w:val="006A48A0"/>
    <w:rsid w:val="006A5654"/>
    <w:rsid w:val="006A5C00"/>
    <w:rsid w:val="006A61AD"/>
    <w:rsid w:val="006A7974"/>
    <w:rsid w:val="006B4A6A"/>
    <w:rsid w:val="006B5A79"/>
    <w:rsid w:val="006C420D"/>
    <w:rsid w:val="006C423D"/>
    <w:rsid w:val="006C527B"/>
    <w:rsid w:val="006C6EDB"/>
    <w:rsid w:val="006C7E6E"/>
    <w:rsid w:val="006D166F"/>
    <w:rsid w:val="006D2621"/>
    <w:rsid w:val="006D487B"/>
    <w:rsid w:val="006D57C7"/>
    <w:rsid w:val="006E2531"/>
    <w:rsid w:val="006E31C5"/>
    <w:rsid w:val="006E3FD3"/>
    <w:rsid w:val="006E440B"/>
    <w:rsid w:val="006E4BA2"/>
    <w:rsid w:val="006F3A4C"/>
    <w:rsid w:val="006F6E56"/>
    <w:rsid w:val="00702A8D"/>
    <w:rsid w:val="00702FEE"/>
    <w:rsid w:val="007045EB"/>
    <w:rsid w:val="00707A48"/>
    <w:rsid w:val="00707FC4"/>
    <w:rsid w:val="007162CD"/>
    <w:rsid w:val="007172C5"/>
    <w:rsid w:val="00717B61"/>
    <w:rsid w:val="00717FEC"/>
    <w:rsid w:val="007276F6"/>
    <w:rsid w:val="007315C5"/>
    <w:rsid w:val="00733C68"/>
    <w:rsid w:val="00734776"/>
    <w:rsid w:val="007348FA"/>
    <w:rsid w:val="0074354B"/>
    <w:rsid w:val="00744307"/>
    <w:rsid w:val="007447DF"/>
    <w:rsid w:val="0074678F"/>
    <w:rsid w:val="00746A5D"/>
    <w:rsid w:val="00746B1B"/>
    <w:rsid w:val="00752025"/>
    <w:rsid w:val="00752D98"/>
    <w:rsid w:val="00752E41"/>
    <w:rsid w:val="00753AAF"/>
    <w:rsid w:val="007549B9"/>
    <w:rsid w:val="00757C93"/>
    <w:rsid w:val="00760E55"/>
    <w:rsid w:val="007637C4"/>
    <w:rsid w:val="00764725"/>
    <w:rsid w:val="00765722"/>
    <w:rsid w:val="007661B3"/>
    <w:rsid w:val="007721D8"/>
    <w:rsid w:val="007733F0"/>
    <w:rsid w:val="007755EC"/>
    <w:rsid w:val="00775C50"/>
    <w:rsid w:val="007813DF"/>
    <w:rsid w:val="007818C2"/>
    <w:rsid w:val="007823D4"/>
    <w:rsid w:val="007832CA"/>
    <w:rsid w:val="00784949"/>
    <w:rsid w:val="00785508"/>
    <w:rsid w:val="00785746"/>
    <w:rsid w:val="00787AC8"/>
    <w:rsid w:val="00791D10"/>
    <w:rsid w:val="007940D1"/>
    <w:rsid w:val="00794193"/>
    <w:rsid w:val="00796761"/>
    <w:rsid w:val="007A16D0"/>
    <w:rsid w:val="007A22EB"/>
    <w:rsid w:val="007A2812"/>
    <w:rsid w:val="007A509A"/>
    <w:rsid w:val="007A6536"/>
    <w:rsid w:val="007B0708"/>
    <w:rsid w:val="007B154C"/>
    <w:rsid w:val="007B3DA7"/>
    <w:rsid w:val="007B434A"/>
    <w:rsid w:val="007B474C"/>
    <w:rsid w:val="007B5060"/>
    <w:rsid w:val="007B58B2"/>
    <w:rsid w:val="007B69DB"/>
    <w:rsid w:val="007C041E"/>
    <w:rsid w:val="007D0EC1"/>
    <w:rsid w:val="007D4A1C"/>
    <w:rsid w:val="007D52CD"/>
    <w:rsid w:val="007D5552"/>
    <w:rsid w:val="007E05C5"/>
    <w:rsid w:val="007E3256"/>
    <w:rsid w:val="007E34AD"/>
    <w:rsid w:val="007E3596"/>
    <w:rsid w:val="007E3BF5"/>
    <w:rsid w:val="007E5CAD"/>
    <w:rsid w:val="007E618B"/>
    <w:rsid w:val="007F15CC"/>
    <w:rsid w:val="007F2902"/>
    <w:rsid w:val="007F48DE"/>
    <w:rsid w:val="007F605C"/>
    <w:rsid w:val="007F6CC4"/>
    <w:rsid w:val="00803328"/>
    <w:rsid w:val="008035F9"/>
    <w:rsid w:val="00806256"/>
    <w:rsid w:val="00815260"/>
    <w:rsid w:val="008160E2"/>
    <w:rsid w:val="008163B6"/>
    <w:rsid w:val="008164D6"/>
    <w:rsid w:val="00820BA6"/>
    <w:rsid w:val="00821BE1"/>
    <w:rsid w:val="008227EA"/>
    <w:rsid w:val="0082322F"/>
    <w:rsid w:val="00823F14"/>
    <w:rsid w:val="008267FB"/>
    <w:rsid w:val="00832742"/>
    <w:rsid w:val="00832ECF"/>
    <w:rsid w:val="00832F5A"/>
    <w:rsid w:val="00833527"/>
    <w:rsid w:val="00833C9A"/>
    <w:rsid w:val="00835427"/>
    <w:rsid w:val="008414CA"/>
    <w:rsid w:val="00841A73"/>
    <w:rsid w:val="00842E40"/>
    <w:rsid w:val="00843E86"/>
    <w:rsid w:val="008446DA"/>
    <w:rsid w:val="00846179"/>
    <w:rsid w:val="00846702"/>
    <w:rsid w:val="0084730C"/>
    <w:rsid w:val="008479B4"/>
    <w:rsid w:val="0085116B"/>
    <w:rsid w:val="0085226C"/>
    <w:rsid w:val="00852E8B"/>
    <w:rsid w:val="00857999"/>
    <w:rsid w:val="008603CE"/>
    <w:rsid w:val="00860B5C"/>
    <w:rsid w:val="00861061"/>
    <w:rsid w:val="0086133C"/>
    <w:rsid w:val="00861BEE"/>
    <w:rsid w:val="00861D9B"/>
    <w:rsid w:val="00863815"/>
    <w:rsid w:val="0086388F"/>
    <w:rsid w:val="00864A20"/>
    <w:rsid w:val="00865857"/>
    <w:rsid w:val="008679FB"/>
    <w:rsid w:val="0087155D"/>
    <w:rsid w:val="00872D0B"/>
    <w:rsid w:val="00873610"/>
    <w:rsid w:val="00873E46"/>
    <w:rsid w:val="00874A03"/>
    <w:rsid w:val="00880D9B"/>
    <w:rsid w:val="008829F0"/>
    <w:rsid w:val="008831B6"/>
    <w:rsid w:val="008837E6"/>
    <w:rsid w:val="00885CA8"/>
    <w:rsid w:val="008918F2"/>
    <w:rsid w:val="008926FF"/>
    <w:rsid w:val="008A0493"/>
    <w:rsid w:val="008A3CEA"/>
    <w:rsid w:val="008A55EB"/>
    <w:rsid w:val="008A6F4A"/>
    <w:rsid w:val="008A784D"/>
    <w:rsid w:val="008B02C4"/>
    <w:rsid w:val="008B0ED0"/>
    <w:rsid w:val="008B100B"/>
    <w:rsid w:val="008B1633"/>
    <w:rsid w:val="008C0677"/>
    <w:rsid w:val="008C16E9"/>
    <w:rsid w:val="008C186B"/>
    <w:rsid w:val="008C2A12"/>
    <w:rsid w:val="008C2A30"/>
    <w:rsid w:val="008C3B63"/>
    <w:rsid w:val="008C6491"/>
    <w:rsid w:val="008C67FE"/>
    <w:rsid w:val="008D14FA"/>
    <w:rsid w:val="008D1F08"/>
    <w:rsid w:val="008D5730"/>
    <w:rsid w:val="008E3484"/>
    <w:rsid w:val="008E6CA6"/>
    <w:rsid w:val="008E6FEF"/>
    <w:rsid w:val="008F0BD4"/>
    <w:rsid w:val="008F4832"/>
    <w:rsid w:val="008F55F6"/>
    <w:rsid w:val="00901236"/>
    <w:rsid w:val="009019C0"/>
    <w:rsid w:val="00901DA1"/>
    <w:rsid w:val="009035A3"/>
    <w:rsid w:val="00905448"/>
    <w:rsid w:val="009079E6"/>
    <w:rsid w:val="00910290"/>
    <w:rsid w:val="0091300E"/>
    <w:rsid w:val="0092066E"/>
    <w:rsid w:val="00927504"/>
    <w:rsid w:val="009328FD"/>
    <w:rsid w:val="00934AEA"/>
    <w:rsid w:val="00935DBE"/>
    <w:rsid w:val="00936E92"/>
    <w:rsid w:val="00942723"/>
    <w:rsid w:val="00944701"/>
    <w:rsid w:val="00946AE3"/>
    <w:rsid w:val="00946D23"/>
    <w:rsid w:val="00946E5C"/>
    <w:rsid w:val="00947463"/>
    <w:rsid w:val="00951D41"/>
    <w:rsid w:val="00954107"/>
    <w:rsid w:val="00955E1A"/>
    <w:rsid w:val="009659A0"/>
    <w:rsid w:val="00966EA8"/>
    <w:rsid w:val="00973BE7"/>
    <w:rsid w:val="00975A04"/>
    <w:rsid w:val="009767BC"/>
    <w:rsid w:val="0097682F"/>
    <w:rsid w:val="00976DE7"/>
    <w:rsid w:val="00982CAA"/>
    <w:rsid w:val="00991092"/>
    <w:rsid w:val="009914F5"/>
    <w:rsid w:val="00991534"/>
    <w:rsid w:val="00991BF4"/>
    <w:rsid w:val="00991E64"/>
    <w:rsid w:val="00995BCA"/>
    <w:rsid w:val="009971BE"/>
    <w:rsid w:val="009977F5"/>
    <w:rsid w:val="009A20F8"/>
    <w:rsid w:val="009A612D"/>
    <w:rsid w:val="009B1E5F"/>
    <w:rsid w:val="009B213E"/>
    <w:rsid w:val="009B2D34"/>
    <w:rsid w:val="009B361E"/>
    <w:rsid w:val="009C1164"/>
    <w:rsid w:val="009C4B39"/>
    <w:rsid w:val="009D00E6"/>
    <w:rsid w:val="009D0794"/>
    <w:rsid w:val="009D2626"/>
    <w:rsid w:val="009D473A"/>
    <w:rsid w:val="009D4ED6"/>
    <w:rsid w:val="009D4F02"/>
    <w:rsid w:val="009D7185"/>
    <w:rsid w:val="009D76E1"/>
    <w:rsid w:val="009E094A"/>
    <w:rsid w:val="009E1D04"/>
    <w:rsid w:val="009E62D1"/>
    <w:rsid w:val="009E6F9C"/>
    <w:rsid w:val="009F065B"/>
    <w:rsid w:val="009F3FFD"/>
    <w:rsid w:val="00A00518"/>
    <w:rsid w:val="00A03D1B"/>
    <w:rsid w:val="00A043CE"/>
    <w:rsid w:val="00A04763"/>
    <w:rsid w:val="00A06C17"/>
    <w:rsid w:val="00A0786E"/>
    <w:rsid w:val="00A079C4"/>
    <w:rsid w:val="00A10324"/>
    <w:rsid w:val="00A13F9A"/>
    <w:rsid w:val="00A1444F"/>
    <w:rsid w:val="00A145F0"/>
    <w:rsid w:val="00A162AF"/>
    <w:rsid w:val="00A17190"/>
    <w:rsid w:val="00A220DD"/>
    <w:rsid w:val="00A2282A"/>
    <w:rsid w:val="00A242CB"/>
    <w:rsid w:val="00A24510"/>
    <w:rsid w:val="00A27410"/>
    <w:rsid w:val="00A334E8"/>
    <w:rsid w:val="00A34563"/>
    <w:rsid w:val="00A357F9"/>
    <w:rsid w:val="00A366B0"/>
    <w:rsid w:val="00A41C0B"/>
    <w:rsid w:val="00A51B87"/>
    <w:rsid w:val="00A5247E"/>
    <w:rsid w:val="00A52FE7"/>
    <w:rsid w:val="00A5664A"/>
    <w:rsid w:val="00A6298F"/>
    <w:rsid w:val="00A66DC8"/>
    <w:rsid w:val="00A70DD7"/>
    <w:rsid w:val="00A71146"/>
    <w:rsid w:val="00A7146D"/>
    <w:rsid w:val="00A71903"/>
    <w:rsid w:val="00A72DE6"/>
    <w:rsid w:val="00A7608C"/>
    <w:rsid w:val="00A766A1"/>
    <w:rsid w:val="00A8029C"/>
    <w:rsid w:val="00A82FF3"/>
    <w:rsid w:val="00A866B2"/>
    <w:rsid w:val="00A8797D"/>
    <w:rsid w:val="00A900BA"/>
    <w:rsid w:val="00A902C0"/>
    <w:rsid w:val="00A916D7"/>
    <w:rsid w:val="00A91CA0"/>
    <w:rsid w:val="00A93A58"/>
    <w:rsid w:val="00A953BE"/>
    <w:rsid w:val="00A95A77"/>
    <w:rsid w:val="00A965AB"/>
    <w:rsid w:val="00A96B43"/>
    <w:rsid w:val="00A9774B"/>
    <w:rsid w:val="00A97F20"/>
    <w:rsid w:val="00AA18F7"/>
    <w:rsid w:val="00AA25F0"/>
    <w:rsid w:val="00AA5976"/>
    <w:rsid w:val="00AA5DD9"/>
    <w:rsid w:val="00AB135E"/>
    <w:rsid w:val="00AB7E7C"/>
    <w:rsid w:val="00AC0461"/>
    <w:rsid w:val="00AC16A0"/>
    <w:rsid w:val="00AC20E3"/>
    <w:rsid w:val="00AC4366"/>
    <w:rsid w:val="00AC754D"/>
    <w:rsid w:val="00AD1910"/>
    <w:rsid w:val="00AD27CE"/>
    <w:rsid w:val="00AD2E63"/>
    <w:rsid w:val="00AD31B9"/>
    <w:rsid w:val="00AD3E8C"/>
    <w:rsid w:val="00AD56BE"/>
    <w:rsid w:val="00AD7559"/>
    <w:rsid w:val="00AD7908"/>
    <w:rsid w:val="00AE07EA"/>
    <w:rsid w:val="00AE0DDC"/>
    <w:rsid w:val="00AE1122"/>
    <w:rsid w:val="00AE16F4"/>
    <w:rsid w:val="00AE25E5"/>
    <w:rsid w:val="00AE3ADE"/>
    <w:rsid w:val="00AE3C22"/>
    <w:rsid w:val="00AE668B"/>
    <w:rsid w:val="00AE6CF2"/>
    <w:rsid w:val="00AE6EBE"/>
    <w:rsid w:val="00AE759A"/>
    <w:rsid w:val="00AF0750"/>
    <w:rsid w:val="00AF3178"/>
    <w:rsid w:val="00AF373C"/>
    <w:rsid w:val="00AF39CF"/>
    <w:rsid w:val="00AF57C3"/>
    <w:rsid w:val="00AF628A"/>
    <w:rsid w:val="00B009F5"/>
    <w:rsid w:val="00B016A8"/>
    <w:rsid w:val="00B04353"/>
    <w:rsid w:val="00B075F1"/>
    <w:rsid w:val="00B07ECB"/>
    <w:rsid w:val="00B1011C"/>
    <w:rsid w:val="00B10C42"/>
    <w:rsid w:val="00B117FA"/>
    <w:rsid w:val="00B118D5"/>
    <w:rsid w:val="00B12B91"/>
    <w:rsid w:val="00B1593B"/>
    <w:rsid w:val="00B1598A"/>
    <w:rsid w:val="00B15AF5"/>
    <w:rsid w:val="00B171B8"/>
    <w:rsid w:val="00B2075E"/>
    <w:rsid w:val="00B20D3E"/>
    <w:rsid w:val="00B21BA1"/>
    <w:rsid w:val="00B24565"/>
    <w:rsid w:val="00B25520"/>
    <w:rsid w:val="00B2714D"/>
    <w:rsid w:val="00B27F0E"/>
    <w:rsid w:val="00B31118"/>
    <w:rsid w:val="00B3119B"/>
    <w:rsid w:val="00B32161"/>
    <w:rsid w:val="00B32E5E"/>
    <w:rsid w:val="00B33097"/>
    <w:rsid w:val="00B404A1"/>
    <w:rsid w:val="00B42F8B"/>
    <w:rsid w:val="00B45693"/>
    <w:rsid w:val="00B458C7"/>
    <w:rsid w:val="00B50302"/>
    <w:rsid w:val="00B520B1"/>
    <w:rsid w:val="00B527FD"/>
    <w:rsid w:val="00B52B70"/>
    <w:rsid w:val="00B55471"/>
    <w:rsid w:val="00B554BF"/>
    <w:rsid w:val="00B56096"/>
    <w:rsid w:val="00B6055D"/>
    <w:rsid w:val="00B60E30"/>
    <w:rsid w:val="00B61173"/>
    <w:rsid w:val="00B632A1"/>
    <w:rsid w:val="00B63C6F"/>
    <w:rsid w:val="00B63F9B"/>
    <w:rsid w:val="00B64068"/>
    <w:rsid w:val="00B656B8"/>
    <w:rsid w:val="00B659E9"/>
    <w:rsid w:val="00B70E00"/>
    <w:rsid w:val="00B7517F"/>
    <w:rsid w:val="00B75E3D"/>
    <w:rsid w:val="00B773E9"/>
    <w:rsid w:val="00B81C2F"/>
    <w:rsid w:val="00B81E02"/>
    <w:rsid w:val="00B86A56"/>
    <w:rsid w:val="00B86E5A"/>
    <w:rsid w:val="00B876E1"/>
    <w:rsid w:val="00B91F89"/>
    <w:rsid w:val="00B92352"/>
    <w:rsid w:val="00B940A0"/>
    <w:rsid w:val="00B955FF"/>
    <w:rsid w:val="00B961F4"/>
    <w:rsid w:val="00BA16E0"/>
    <w:rsid w:val="00BA2AF6"/>
    <w:rsid w:val="00BA2CF9"/>
    <w:rsid w:val="00BA3BD5"/>
    <w:rsid w:val="00BA40C0"/>
    <w:rsid w:val="00BA6F6D"/>
    <w:rsid w:val="00BB0123"/>
    <w:rsid w:val="00BB02F3"/>
    <w:rsid w:val="00BB0516"/>
    <w:rsid w:val="00BB249E"/>
    <w:rsid w:val="00BC1117"/>
    <w:rsid w:val="00BC22CE"/>
    <w:rsid w:val="00BC31CC"/>
    <w:rsid w:val="00BC5699"/>
    <w:rsid w:val="00BC7515"/>
    <w:rsid w:val="00BC764F"/>
    <w:rsid w:val="00BC7AB7"/>
    <w:rsid w:val="00BD405C"/>
    <w:rsid w:val="00BD41A3"/>
    <w:rsid w:val="00BD605B"/>
    <w:rsid w:val="00BD710E"/>
    <w:rsid w:val="00BD74D5"/>
    <w:rsid w:val="00BD76D0"/>
    <w:rsid w:val="00BD7758"/>
    <w:rsid w:val="00BD7BAF"/>
    <w:rsid w:val="00BE2168"/>
    <w:rsid w:val="00BE3E06"/>
    <w:rsid w:val="00BE454C"/>
    <w:rsid w:val="00BE4CE4"/>
    <w:rsid w:val="00BE6E5A"/>
    <w:rsid w:val="00BE7CA5"/>
    <w:rsid w:val="00BF057F"/>
    <w:rsid w:val="00BF2D95"/>
    <w:rsid w:val="00BF324B"/>
    <w:rsid w:val="00BF4583"/>
    <w:rsid w:val="00BF64DB"/>
    <w:rsid w:val="00BF6656"/>
    <w:rsid w:val="00BF67C5"/>
    <w:rsid w:val="00BF6B8D"/>
    <w:rsid w:val="00BF70FD"/>
    <w:rsid w:val="00BF7B59"/>
    <w:rsid w:val="00BF7DA2"/>
    <w:rsid w:val="00C05DEB"/>
    <w:rsid w:val="00C05DF0"/>
    <w:rsid w:val="00C0637D"/>
    <w:rsid w:val="00C073BE"/>
    <w:rsid w:val="00C10FF8"/>
    <w:rsid w:val="00C1153D"/>
    <w:rsid w:val="00C11C10"/>
    <w:rsid w:val="00C2152C"/>
    <w:rsid w:val="00C24FF1"/>
    <w:rsid w:val="00C25E57"/>
    <w:rsid w:val="00C27AFE"/>
    <w:rsid w:val="00C30763"/>
    <w:rsid w:val="00C31D8B"/>
    <w:rsid w:val="00C334CC"/>
    <w:rsid w:val="00C3497E"/>
    <w:rsid w:val="00C3567E"/>
    <w:rsid w:val="00C35931"/>
    <w:rsid w:val="00C3649B"/>
    <w:rsid w:val="00C37D58"/>
    <w:rsid w:val="00C404A1"/>
    <w:rsid w:val="00C40D7B"/>
    <w:rsid w:val="00C413F2"/>
    <w:rsid w:val="00C41D14"/>
    <w:rsid w:val="00C44E53"/>
    <w:rsid w:val="00C45E1E"/>
    <w:rsid w:val="00C46739"/>
    <w:rsid w:val="00C5346A"/>
    <w:rsid w:val="00C53B3F"/>
    <w:rsid w:val="00C53E7A"/>
    <w:rsid w:val="00C54749"/>
    <w:rsid w:val="00C61D93"/>
    <w:rsid w:val="00C62605"/>
    <w:rsid w:val="00C6315F"/>
    <w:rsid w:val="00C7168A"/>
    <w:rsid w:val="00C718A2"/>
    <w:rsid w:val="00C73EF2"/>
    <w:rsid w:val="00C741B2"/>
    <w:rsid w:val="00C75618"/>
    <w:rsid w:val="00C75920"/>
    <w:rsid w:val="00C76B51"/>
    <w:rsid w:val="00C77854"/>
    <w:rsid w:val="00C81902"/>
    <w:rsid w:val="00C82275"/>
    <w:rsid w:val="00C83AD5"/>
    <w:rsid w:val="00C84E65"/>
    <w:rsid w:val="00C86B0D"/>
    <w:rsid w:val="00C93266"/>
    <w:rsid w:val="00CA0115"/>
    <w:rsid w:val="00CA3BA2"/>
    <w:rsid w:val="00CA3BD6"/>
    <w:rsid w:val="00CB1E48"/>
    <w:rsid w:val="00CB3553"/>
    <w:rsid w:val="00CC2BDB"/>
    <w:rsid w:val="00CC4CCF"/>
    <w:rsid w:val="00CC632C"/>
    <w:rsid w:val="00CC7B98"/>
    <w:rsid w:val="00CD2342"/>
    <w:rsid w:val="00CD6B0E"/>
    <w:rsid w:val="00CE0F74"/>
    <w:rsid w:val="00CE35FE"/>
    <w:rsid w:val="00CE4CF6"/>
    <w:rsid w:val="00CE58CD"/>
    <w:rsid w:val="00CF1029"/>
    <w:rsid w:val="00CF2F38"/>
    <w:rsid w:val="00CF3783"/>
    <w:rsid w:val="00CF41B2"/>
    <w:rsid w:val="00CF4280"/>
    <w:rsid w:val="00CF4A66"/>
    <w:rsid w:val="00CF4B00"/>
    <w:rsid w:val="00CF5021"/>
    <w:rsid w:val="00CF603D"/>
    <w:rsid w:val="00CF7362"/>
    <w:rsid w:val="00D01713"/>
    <w:rsid w:val="00D03ECB"/>
    <w:rsid w:val="00D10755"/>
    <w:rsid w:val="00D11CBD"/>
    <w:rsid w:val="00D11F96"/>
    <w:rsid w:val="00D129F0"/>
    <w:rsid w:val="00D140D5"/>
    <w:rsid w:val="00D16219"/>
    <w:rsid w:val="00D20A0A"/>
    <w:rsid w:val="00D20A64"/>
    <w:rsid w:val="00D2337A"/>
    <w:rsid w:val="00D23AEA"/>
    <w:rsid w:val="00D23FC2"/>
    <w:rsid w:val="00D2472E"/>
    <w:rsid w:val="00D25EF6"/>
    <w:rsid w:val="00D30C90"/>
    <w:rsid w:val="00D31C4D"/>
    <w:rsid w:val="00D31EAD"/>
    <w:rsid w:val="00D3280C"/>
    <w:rsid w:val="00D33179"/>
    <w:rsid w:val="00D3348A"/>
    <w:rsid w:val="00D34F4E"/>
    <w:rsid w:val="00D37738"/>
    <w:rsid w:val="00D405FC"/>
    <w:rsid w:val="00D41E8A"/>
    <w:rsid w:val="00D430AE"/>
    <w:rsid w:val="00D44AAE"/>
    <w:rsid w:val="00D44C19"/>
    <w:rsid w:val="00D5162D"/>
    <w:rsid w:val="00D559E6"/>
    <w:rsid w:val="00D55A21"/>
    <w:rsid w:val="00D5674F"/>
    <w:rsid w:val="00D57847"/>
    <w:rsid w:val="00D602AD"/>
    <w:rsid w:val="00D605FB"/>
    <w:rsid w:val="00D65ADE"/>
    <w:rsid w:val="00D7180F"/>
    <w:rsid w:val="00D71E9B"/>
    <w:rsid w:val="00D73C1C"/>
    <w:rsid w:val="00D73D15"/>
    <w:rsid w:val="00D76870"/>
    <w:rsid w:val="00D802D7"/>
    <w:rsid w:val="00D8409A"/>
    <w:rsid w:val="00D840E5"/>
    <w:rsid w:val="00D840EF"/>
    <w:rsid w:val="00D84187"/>
    <w:rsid w:val="00D9141F"/>
    <w:rsid w:val="00D940AD"/>
    <w:rsid w:val="00DA0974"/>
    <w:rsid w:val="00DA0C70"/>
    <w:rsid w:val="00DA1A13"/>
    <w:rsid w:val="00DA2ABB"/>
    <w:rsid w:val="00DB1A5B"/>
    <w:rsid w:val="00DB2DD9"/>
    <w:rsid w:val="00DB5BDC"/>
    <w:rsid w:val="00DB69B0"/>
    <w:rsid w:val="00DC0B5D"/>
    <w:rsid w:val="00DC4AE9"/>
    <w:rsid w:val="00DC686A"/>
    <w:rsid w:val="00DD33E9"/>
    <w:rsid w:val="00DD368D"/>
    <w:rsid w:val="00DD3E89"/>
    <w:rsid w:val="00DD609C"/>
    <w:rsid w:val="00DD66C3"/>
    <w:rsid w:val="00DE06E0"/>
    <w:rsid w:val="00DE0B55"/>
    <w:rsid w:val="00DE1222"/>
    <w:rsid w:val="00DE3D7B"/>
    <w:rsid w:val="00DE4628"/>
    <w:rsid w:val="00DF0DF9"/>
    <w:rsid w:val="00DF1BF9"/>
    <w:rsid w:val="00DF23EC"/>
    <w:rsid w:val="00DF3711"/>
    <w:rsid w:val="00DF45AE"/>
    <w:rsid w:val="00DF7D0D"/>
    <w:rsid w:val="00E0076C"/>
    <w:rsid w:val="00E063B1"/>
    <w:rsid w:val="00E06989"/>
    <w:rsid w:val="00E07041"/>
    <w:rsid w:val="00E0759B"/>
    <w:rsid w:val="00E15B24"/>
    <w:rsid w:val="00E17475"/>
    <w:rsid w:val="00E22699"/>
    <w:rsid w:val="00E229FE"/>
    <w:rsid w:val="00E2386D"/>
    <w:rsid w:val="00E23C7E"/>
    <w:rsid w:val="00E23D9E"/>
    <w:rsid w:val="00E31413"/>
    <w:rsid w:val="00E31EA8"/>
    <w:rsid w:val="00E333C3"/>
    <w:rsid w:val="00E34A20"/>
    <w:rsid w:val="00E36453"/>
    <w:rsid w:val="00E426AD"/>
    <w:rsid w:val="00E44B1D"/>
    <w:rsid w:val="00E46B07"/>
    <w:rsid w:val="00E519E6"/>
    <w:rsid w:val="00E53F97"/>
    <w:rsid w:val="00E561EB"/>
    <w:rsid w:val="00E6079C"/>
    <w:rsid w:val="00E61546"/>
    <w:rsid w:val="00E62506"/>
    <w:rsid w:val="00E63035"/>
    <w:rsid w:val="00E65483"/>
    <w:rsid w:val="00E6592C"/>
    <w:rsid w:val="00E65CE3"/>
    <w:rsid w:val="00E67FA2"/>
    <w:rsid w:val="00E71343"/>
    <w:rsid w:val="00E72489"/>
    <w:rsid w:val="00E72902"/>
    <w:rsid w:val="00E74108"/>
    <w:rsid w:val="00E77C3B"/>
    <w:rsid w:val="00E827B5"/>
    <w:rsid w:val="00E82C48"/>
    <w:rsid w:val="00E84059"/>
    <w:rsid w:val="00E863BD"/>
    <w:rsid w:val="00E86806"/>
    <w:rsid w:val="00E86AD6"/>
    <w:rsid w:val="00E87374"/>
    <w:rsid w:val="00E92BC6"/>
    <w:rsid w:val="00E9521B"/>
    <w:rsid w:val="00E95EBA"/>
    <w:rsid w:val="00E971C5"/>
    <w:rsid w:val="00E975B5"/>
    <w:rsid w:val="00EA01C3"/>
    <w:rsid w:val="00EA09CD"/>
    <w:rsid w:val="00EA1168"/>
    <w:rsid w:val="00EA1246"/>
    <w:rsid w:val="00EA3530"/>
    <w:rsid w:val="00EA3CF5"/>
    <w:rsid w:val="00EA40A3"/>
    <w:rsid w:val="00EA55A9"/>
    <w:rsid w:val="00EB0A54"/>
    <w:rsid w:val="00EB11E7"/>
    <w:rsid w:val="00EB17BC"/>
    <w:rsid w:val="00EB4B60"/>
    <w:rsid w:val="00EB6EC2"/>
    <w:rsid w:val="00EC046F"/>
    <w:rsid w:val="00EC04B6"/>
    <w:rsid w:val="00EC1110"/>
    <w:rsid w:val="00EC1A0D"/>
    <w:rsid w:val="00ED1937"/>
    <w:rsid w:val="00ED21E7"/>
    <w:rsid w:val="00ED3B33"/>
    <w:rsid w:val="00EE2A81"/>
    <w:rsid w:val="00EF1887"/>
    <w:rsid w:val="00EF341D"/>
    <w:rsid w:val="00EF39DC"/>
    <w:rsid w:val="00EF4D99"/>
    <w:rsid w:val="00EF7F1C"/>
    <w:rsid w:val="00F014CF"/>
    <w:rsid w:val="00F01E5A"/>
    <w:rsid w:val="00F0716D"/>
    <w:rsid w:val="00F15CA5"/>
    <w:rsid w:val="00F205AA"/>
    <w:rsid w:val="00F22EA1"/>
    <w:rsid w:val="00F241BD"/>
    <w:rsid w:val="00F24CF7"/>
    <w:rsid w:val="00F25EEF"/>
    <w:rsid w:val="00F27151"/>
    <w:rsid w:val="00F32EF1"/>
    <w:rsid w:val="00F3355A"/>
    <w:rsid w:val="00F36CBE"/>
    <w:rsid w:val="00F42D7A"/>
    <w:rsid w:val="00F43EDE"/>
    <w:rsid w:val="00F45D5B"/>
    <w:rsid w:val="00F50031"/>
    <w:rsid w:val="00F51FE9"/>
    <w:rsid w:val="00F537E4"/>
    <w:rsid w:val="00F6460A"/>
    <w:rsid w:val="00F646DD"/>
    <w:rsid w:val="00F652CD"/>
    <w:rsid w:val="00F7083D"/>
    <w:rsid w:val="00F7152F"/>
    <w:rsid w:val="00F7188D"/>
    <w:rsid w:val="00F72F02"/>
    <w:rsid w:val="00F75F97"/>
    <w:rsid w:val="00F7637C"/>
    <w:rsid w:val="00F769C8"/>
    <w:rsid w:val="00F801CA"/>
    <w:rsid w:val="00F80B99"/>
    <w:rsid w:val="00F81B75"/>
    <w:rsid w:val="00F81BBC"/>
    <w:rsid w:val="00F81C8B"/>
    <w:rsid w:val="00F8535B"/>
    <w:rsid w:val="00F94310"/>
    <w:rsid w:val="00FA1C87"/>
    <w:rsid w:val="00FA2819"/>
    <w:rsid w:val="00FA2D64"/>
    <w:rsid w:val="00FA3A9F"/>
    <w:rsid w:val="00FA40FA"/>
    <w:rsid w:val="00FA5BFD"/>
    <w:rsid w:val="00FA660D"/>
    <w:rsid w:val="00FB0EDE"/>
    <w:rsid w:val="00FB2D32"/>
    <w:rsid w:val="00FB6DE0"/>
    <w:rsid w:val="00FC0CC9"/>
    <w:rsid w:val="00FC1C98"/>
    <w:rsid w:val="00FC268C"/>
    <w:rsid w:val="00FC2BD5"/>
    <w:rsid w:val="00FC4829"/>
    <w:rsid w:val="00FC6716"/>
    <w:rsid w:val="00FC687D"/>
    <w:rsid w:val="00FC6CBC"/>
    <w:rsid w:val="00FD2FA4"/>
    <w:rsid w:val="00FD35F3"/>
    <w:rsid w:val="00FE4A5D"/>
    <w:rsid w:val="00FE50E9"/>
    <w:rsid w:val="00FE6372"/>
    <w:rsid w:val="00FE7AD8"/>
    <w:rsid w:val="00FF036B"/>
    <w:rsid w:val="00FF1168"/>
    <w:rsid w:val="00FF202F"/>
    <w:rsid w:val="00FF76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3BE9A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E440B"/>
    <w:pPr>
      <w:widowControl w:val="0"/>
      <w:jc w:val="both"/>
    </w:pPr>
    <w:rPr>
      <w:kern w:val="2"/>
    </w:rPr>
  </w:style>
  <w:style w:type="paragraph" w:styleId="Kop1">
    <w:name w:val="heading 1"/>
    <w:basedOn w:val="Standaard"/>
    <w:next w:val="Standaard"/>
    <w:link w:val="Kop1Char"/>
    <w:autoRedefine/>
    <w:uiPriority w:val="9"/>
    <w:qFormat/>
    <w:rsid w:val="00283838"/>
    <w:pPr>
      <w:keepNext/>
      <w:keepLines/>
      <w:spacing w:before="240"/>
      <w:jc w:val="left"/>
      <w:outlineLvl w:val="0"/>
    </w:pPr>
    <w:rPr>
      <w:rFonts w:ascii="Times New Roman" w:eastAsiaTheme="majorEastAsia" w:hAnsi="Times New Roman" w:cs="Times New Roman"/>
      <w:color w:val="2F5496" w:themeColor="accent5" w:themeShade="BF"/>
      <w:szCs w:val="32"/>
    </w:rPr>
  </w:style>
  <w:style w:type="paragraph" w:styleId="Kop2">
    <w:name w:val="heading 2"/>
    <w:basedOn w:val="Standaard"/>
    <w:next w:val="Standaard"/>
    <w:link w:val="Kop2Char"/>
    <w:autoRedefine/>
    <w:uiPriority w:val="9"/>
    <w:unhideWhenUsed/>
    <w:qFormat/>
    <w:rsid w:val="000D70F0"/>
    <w:pPr>
      <w:keepNext/>
      <w:keepLines/>
      <w:spacing w:before="40"/>
      <w:outlineLvl w:val="1"/>
    </w:pPr>
    <w:rPr>
      <w:rFonts w:ascii="Times" w:eastAsiaTheme="majorEastAsia" w:hAnsi="Times" w:cstheme="majorBidi"/>
      <w:color w:val="2F5496" w:themeColor="accent5" w:themeShade="BF"/>
      <w:sz w:val="22"/>
      <w:szCs w:val="26"/>
    </w:rPr>
  </w:style>
  <w:style w:type="paragraph" w:styleId="Kop3">
    <w:name w:val="heading 3"/>
    <w:basedOn w:val="Standaard"/>
    <w:next w:val="Standaard"/>
    <w:link w:val="Kop3Char"/>
    <w:uiPriority w:val="9"/>
    <w:unhideWhenUsed/>
    <w:qFormat/>
    <w:rsid w:val="00DE0B55"/>
    <w:pPr>
      <w:keepNext/>
      <w:keepLines/>
      <w:spacing w:before="40" w:after="0"/>
      <w:outlineLvl w:val="2"/>
    </w:pPr>
    <w:rPr>
      <w:rFonts w:ascii="Times New Roman" w:eastAsiaTheme="majorEastAsia" w:hAnsi="Times New Roman" w:cstheme="majorBidi"/>
      <w:color w:val="1F4D78" w:themeColor="accent1" w:themeShade="7F"/>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045EB"/>
    <w:pPr>
      <w:ind w:firstLineChars="200" w:firstLine="420"/>
    </w:pPr>
  </w:style>
  <w:style w:type="paragraph" w:styleId="Geenafstand">
    <w:name w:val="No Spacing"/>
    <w:link w:val="GeenafstandChar"/>
    <w:uiPriority w:val="1"/>
    <w:qFormat/>
    <w:rsid w:val="007045EB"/>
    <w:pPr>
      <w:widowControl w:val="0"/>
      <w:jc w:val="both"/>
    </w:pPr>
    <w:rPr>
      <w:kern w:val="2"/>
    </w:rPr>
  </w:style>
  <w:style w:type="paragraph" w:customStyle="1" w:styleId="EndNoteBibliography">
    <w:name w:val="EndNote Bibliography"/>
    <w:basedOn w:val="Standaard"/>
    <w:rsid w:val="007045EB"/>
    <w:pPr>
      <w:spacing w:line="240" w:lineRule="auto"/>
    </w:pPr>
    <w:rPr>
      <w:rFonts w:ascii="Times New Roman" w:hAnsi="Times New Roman" w:cs="Times New Roman"/>
      <w:sz w:val="22"/>
    </w:rPr>
  </w:style>
  <w:style w:type="character" w:styleId="Hyperlink">
    <w:name w:val="Hyperlink"/>
    <w:basedOn w:val="Standaardalinea-lettertype"/>
    <w:uiPriority w:val="99"/>
    <w:unhideWhenUsed/>
    <w:rsid w:val="007045EB"/>
    <w:rPr>
      <w:color w:val="0563C1" w:themeColor="hyperlink"/>
      <w:u w:val="single"/>
    </w:rPr>
  </w:style>
  <w:style w:type="paragraph" w:customStyle="1" w:styleId="EndNoteBibliographyTitle">
    <w:name w:val="EndNote Bibliography Title"/>
    <w:basedOn w:val="Standaard"/>
    <w:rsid w:val="008B1633"/>
    <w:pPr>
      <w:jc w:val="center"/>
    </w:pPr>
    <w:rPr>
      <w:rFonts w:ascii="Times New Roman" w:hAnsi="Times New Roman" w:cs="Times New Roman"/>
      <w:sz w:val="22"/>
    </w:rPr>
  </w:style>
  <w:style w:type="paragraph" w:styleId="Voettekst">
    <w:name w:val="footer"/>
    <w:basedOn w:val="Standaard"/>
    <w:link w:val="VoettekstChar"/>
    <w:uiPriority w:val="99"/>
    <w:unhideWhenUsed/>
    <w:rsid w:val="001C3F3E"/>
    <w:pPr>
      <w:tabs>
        <w:tab w:val="center" w:pos="4680"/>
        <w:tab w:val="right" w:pos="9360"/>
      </w:tabs>
    </w:pPr>
  </w:style>
  <w:style w:type="character" w:customStyle="1" w:styleId="VoettekstChar">
    <w:name w:val="Voettekst Char"/>
    <w:basedOn w:val="Standaardalinea-lettertype"/>
    <w:link w:val="Voettekst"/>
    <w:uiPriority w:val="99"/>
    <w:rsid w:val="001C3F3E"/>
    <w:rPr>
      <w:kern w:val="2"/>
    </w:rPr>
  </w:style>
  <w:style w:type="character" w:styleId="Paginanummer">
    <w:name w:val="page number"/>
    <w:basedOn w:val="Standaardalinea-lettertype"/>
    <w:uiPriority w:val="99"/>
    <w:semiHidden/>
    <w:unhideWhenUsed/>
    <w:rsid w:val="001C3F3E"/>
  </w:style>
  <w:style w:type="table" w:styleId="Tabelraster">
    <w:name w:val="Table Grid"/>
    <w:basedOn w:val="Standaardtabel"/>
    <w:uiPriority w:val="59"/>
    <w:rsid w:val="0040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2-Accent1">
    <w:name w:val="Grid Table 2 Accent 1"/>
    <w:basedOn w:val="Standaardtabel"/>
    <w:uiPriority w:val="47"/>
    <w:rsid w:val="00403EAF"/>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Verwijzingopmerking">
    <w:name w:val="annotation reference"/>
    <w:basedOn w:val="Standaardalinea-lettertype"/>
    <w:uiPriority w:val="99"/>
    <w:semiHidden/>
    <w:unhideWhenUsed/>
    <w:rsid w:val="00820BA6"/>
    <w:rPr>
      <w:sz w:val="18"/>
      <w:szCs w:val="18"/>
    </w:rPr>
  </w:style>
  <w:style w:type="paragraph" w:styleId="Tekstopmerking">
    <w:name w:val="annotation text"/>
    <w:basedOn w:val="Standaard"/>
    <w:link w:val="TekstopmerkingChar"/>
    <w:uiPriority w:val="99"/>
    <w:semiHidden/>
    <w:unhideWhenUsed/>
    <w:rsid w:val="00820BA6"/>
  </w:style>
  <w:style w:type="character" w:customStyle="1" w:styleId="TekstopmerkingChar">
    <w:name w:val="Tekst opmerking Char"/>
    <w:basedOn w:val="Standaardalinea-lettertype"/>
    <w:link w:val="Tekstopmerking"/>
    <w:uiPriority w:val="99"/>
    <w:semiHidden/>
    <w:rsid w:val="00820BA6"/>
    <w:rPr>
      <w:kern w:val="2"/>
    </w:rPr>
  </w:style>
  <w:style w:type="paragraph" w:styleId="Onderwerpvanopmerking">
    <w:name w:val="annotation subject"/>
    <w:basedOn w:val="Tekstopmerking"/>
    <w:next w:val="Tekstopmerking"/>
    <w:link w:val="OnderwerpvanopmerkingChar"/>
    <w:uiPriority w:val="99"/>
    <w:semiHidden/>
    <w:unhideWhenUsed/>
    <w:rsid w:val="00820BA6"/>
    <w:rPr>
      <w:b/>
      <w:bCs/>
      <w:sz w:val="20"/>
      <w:szCs w:val="20"/>
    </w:rPr>
  </w:style>
  <w:style w:type="character" w:customStyle="1" w:styleId="OnderwerpvanopmerkingChar">
    <w:name w:val="Onderwerp van opmerking Char"/>
    <w:basedOn w:val="TekstopmerkingChar"/>
    <w:link w:val="Onderwerpvanopmerking"/>
    <w:uiPriority w:val="99"/>
    <w:semiHidden/>
    <w:rsid w:val="00820BA6"/>
    <w:rPr>
      <w:b/>
      <w:bCs/>
      <w:kern w:val="2"/>
      <w:sz w:val="20"/>
      <w:szCs w:val="20"/>
    </w:rPr>
  </w:style>
  <w:style w:type="paragraph" w:styleId="Ballontekst">
    <w:name w:val="Balloon Text"/>
    <w:basedOn w:val="Standaard"/>
    <w:link w:val="BallontekstChar"/>
    <w:uiPriority w:val="99"/>
    <w:semiHidden/>
    <w:unhideWhenUsed/>
    <w:rsid w:val="00820BA6"/>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820BA6"/>
    <w:rPr>
      <w:rFonts w:ascii="Times New Roman" w:hAnsi="Times New Roman" w:cs="Times New Roman"/>
      <w:kern w:val="2"/>
      <w:sz w:val="18"/>
      <w:szCs w:val="18"/>
    </w:rPr>
  </w:style>
  <w:style w:type="character" w:customStyle="1" w:styleId="Kop1Char">
    <w:name w:val="Kop 1 Char"/>
    <w:basedOn w:val="Standaardalinea-lettertype"/>
    <w:link w:val="Kop1"/>
    <w:uiPriority w:val="9"/>
    <w:rsid w:val="00283838"/>
    <w:rPr>
      <w:rFonts w:ascii="Times New Roman" w:eastAsiaTheme="majorEastAsia" w:hAnsi="Times New Roman" w:cs="Times New Roman"/>
      <w:color w:val="2F5496" w:themeColor="accent5" w:themeShade="BF"/>
      <w:kern w:val="2"/>
      <w:szCs w:val="32"/>
    </w:rPr>
  </w:style>
  <w:style w:type="character" w:customStyle="1" w:styleId="Kop2Char">
    <w:name w:val="Kop 2 Char"/>
    <w:basedOn w:val="Standaardalinea-lettertype"/>
    <w:link w:val="Kop2"/>
    <w:uiPriority w:val="9"/>
    <w:rsid w:val="000D70F0"/>
    <w:rPr>
      <w:rFonts w:ascii="Times" w:eastAsiaTheme="majorEastAsia" w:hAnsi="Times" w:cstheme="majorBidi"/>
      <w:color w:val="2F5496" w:themeColor="accent5" w:themeShade="BF"/>
      <w:kern w:val="2"/>
      <w:sz w:val="22"/>
      <w:szCs w:val="26"/>
    </w:rPr>
  </w:style>
  <w:style w:type="paragraph" w:styleId="Kopvaninhoudsopgave">
    <w:name w:val="TOC Heading"/>
    <w:basedOn w:val="Kop1"/>
    <w:next w:val="Standaard"/>
    <w:uiPriority w:val="39"/>
    <w:unhideWhenUsed/>
    <w:qFormat/>
    <w:rsid w:val="00C77854"/>
    <w:pPr>
      <w:widowControl/>
      <w:spacing w:before="480"/>
      <w:outlineLvl w:val="9"/>
    </w:pPr>
    <w:rPr>
      <w:b/>
      <w:bCs/>
      <w:kern w:val="0"/>
      <w:sz w:val="28"/>
      <w:szCs w:val="28"/>
      <w:lang w:eastAsia="en-US"/>
    </w:rPr>
  </w:style>
  <w:style w:type="paragraph" w:styleId="Inhopg1">
    <w:name w:val="toc 1"/>
    <w:basedOn w:val="Standaard"/>
    <w:next w:val="Standaard"/>
    <w:autoRedefine/>
    <w:uiPriority w:val="39"/>
    <w:unhideWhenUsed/>
    <w:rsid w:val="00C77854"/>
    <w:pPr>
      <w:spacing w:before="120" w:after="0"/>
      <w:jc w:val="left"/>
    </w:pPr>
    <w:rPr>
      <w:b/>
      <w:bCs/>
    </w:rPr>
  </w:style>
  <w:style w:type="paragraph" w:styleId="Inhopg2">
    <w:name w:val="toc 2"/>
    <w:basedOn w:val="Standaard"/>
    <w:next w:val="Standaard"/>
    <w:autoRedefine/>
    <w:uiPriority w:val="39"/>
    <w:unhideWhenUsed/>
    <w:rsid w:val="00C77854"/>
    <w:pPr>
      <w:spacing w:after="0"/>
      <w:ind w:left="240"/>
      <w:jc w:val="left"/>
    </w:pPr>
    <w:rPr>
      <w:b/>
      <w:bCs/>
      <w:sz w:val="22"/>
      <w:szCs w:val="22"/>
    </w:rPr>
  </w:style>
  <w:style w:type="paragraph" w:styleId="Inhopg3">
    <w:name w:val="toc 3"/>
    <w:basedOn w:val="Standaard"/>
    <w:next w:val="Standaard"/>
    <w:autoRedefine/>
    <w:uiPriority w:val="39"/>
    <w:unhideWhenUsed/>
    <w:rsid w:val="00C77854"/>
    <w:pPr>
      <w:spacing w:after="0"/>
      <w:ind w:left="480"/>
      <w:jc w:val="left"/>
    </w:pPr>
    <w:rPr>
      <w:sz w:val="22"/>
      <w:szCs w:val="22"/>
    </w:rPr>
  </w:style>
  <w:style w:type="paragraph" w:styleId="Inhopg4">
    <w:name w:val="toc 4"/>
    <w:basedOn w:val="Standaard"/>
    <w:next w:val="Standaard"/>
    <w:autoRedefine/>
    <w:uiPriority w:val="39"/>
    <w:unhideWhenUsed/>
    <w:rsid w:val="00C77854"/>
    <w:pPr>
      <w:spacing w:after="0"/>
      <w:ind w:left="720"/>
      <w:jc w:val="left"/>
    </w:pPr>
    <w:rPr>
      <w:sz w:val="20"/>
      <w:szCs w:val="20"/>
    </w:rPr>
  </w:style>
  <w:style w:type="paragraph" w:styleId="Inhopg5">
    <w:name w:val="toc 5"/>
    <w:basedOn w:val="Standaard"/>
    <w:next w:val="Standaard"/>
    <w:autoRedefine/>
    <w:uiPriority w:val="39"/>
    <w:unhideWhenUsed/>
    <w:rsid w:val="00C77854"/>
    <w:pPr>
      <w:spacing w:after="0"/>
      <w:ind w:left="960"/>
      <w:jc w:val="left"/>
    </w:pPr>
    <w:rPr>
      <w:sz w:val="20"/>
      <w:szCs w:val="20"/>
    </w:rPr>
  </w:style>
  <w:style w:type="paragraph" w:styleId="Inhopg6">
    <w:name w:val="toc 6"/>
    <w:basedOn w:val="Standaard"/>
    <w:next w:val="Standaard"/>
    <w:autoRedefine/>
    <w:uiPriority w:val="39"/>
    <w:unhideWhenUsed/>
    <w:rsid w:val="00C77854"/>
    <w:pPr>
      <w:spacing w:after="0"/>
      <w:ind w:left="1200"/>
      <w:jc w:val="left"/>
    </w:pPr>
    <w:rPr>
      <w:sz w:val="20"/>
      <w:szCs w:val="20"/>
    </w:rPr>
  </w:style>
  <w:style w:type="paragraph" w:styleId="Inhopg7">
    <w:name w:val="toc 7"/>
    <w:basedOn w:val="Standaard"/>
    <w:next w:val="Standaard"/>
    <w:autoRedefine/>
    <w:uiPriority w:val="39"/>
    <w:unhideWhenUsed/>
    <w:rsid w:val="00C77854"/>
    <w:pPr>
      <w:spacing w:after="0"/>
      <w:ind w:left="1440"/>
      <w:jc w:val="left"/>
    </w:pPr>
    <w:rPr>
      <w:sz w:val="20"/>
      <w:szCs w:val="20"/>
    </w:rPr>
  </w:style>
  <w:style w:type="paragraph" w:styleId="Inhopg8">
    <w:name w:val="toc 8"/>
    <w:basedOn w:val="Standaard"/>
    <w:next w:val="Standaard"/>
    <w:autoRedefine/>
    <w:uiPriority w:val="39"/>
    <w:unhideWhenUsed/>
    <w:rsid w:val="00C77854"/>
    <w:pPr>
      <w:spacing w:after="0"/>
      <w:ind w:left="1680"/>
      <w:jc w:val="left"/>
    </w:pPr>
    <w:rPr>
      <w:sz w:val="20"/>
      <w:szCs w:val="20"/>
    </w:rPr>
  </w:style>
  <w:style w:type="paragraph" w:styleId="Inhopg9">
    <w:name w:val="toc 9"/>
    <w:basedOn w:val="Standaard"/>
    <w:next w:val="Standaard"/>
    <w:autoRedefine/>
    <w:uiPriority w:val="39"/>
    <w:unhideWhenUsed/>
    <w:rsid w:val="00C77854"/>
    <w:pPr>
      <w:spacing w:after="0"/>
      <w:ind w:left="1920"/>
      <w:jc w:val="left"/>
    </w:pPr>
    <w:rPr>
      <w:sz w:val="20"/>
      <w:szCs w:val="20"/>
    </w:rPr>
  </w:style>
  <w:style w:type="paragraph" w:styleId="Koptekst">
    <w:name w:val="header"/>
    <w:basedOn w:val="Standaard"/>
    <w:link w:val="KoptekstChar"/>
    <w:uiPriority w:val="99"/>
    <w:unhideWhenUsed/>
    <w:rsid w:val="00D2337A"/>
    <w:pPr>
      <w:tabs>
        <w:tab w:val="center" w:pos="4680"/>
        <w:tab w:val="right" w:pos="9360"/>
      </w:tabs>
    </w:pPr>
  </w:style>
  <w:style w:type="character" w:customStyle="1" w:styleId="KoptekstChar">
    <w:name w:val="Koptekst Char"/>
    <w:basedOn w:val="Standaardalinea-lettertype"/>
    <w:link w:val="Koptekst"/>
    <w:uiPriority w:val="99"/>
    <w:rsid w:val="00D2337A"/>
    <w:rPr>
      <w:kern w:val="2"/>
    </w:rPr>
  </w:style>
  <w:style w:type="paragraph" w:customStyle="1" w:styleId="Style1">
    <w:name w:val="Style1"/>
    <w:basedOn w:val="Standaard"/>
    <w:qFormat/>
    <w:rsid w:val="00D2337A"/>
    <w:pPr>
      <w:spacing w:line="360" w:lineRule="auto"/>
      <w:ind w:right="-64"/>
    </w:pPr>
    <w:rPr>
      <w:rFonts w:ascii="Times" w:hAnsi="Times"/>
      <w:color w:val="000000" w:themeColor="text1"/>
      <w:sz w:val="22"/>
      <w:szCs w:val="22"/>
    </w:rPr>
  </w:style>
  <w:style w:type="paragraph" w:customStyle="1" w:styleId="Style2">
    <w:name w:val="Style2"/>
    <w:basedOn w:val="Kop1"/>
    <w:next w:val="Style1"/>
    <w:qFormat/>
    <w:rsid w:val="00E975B5"/>
  </w:style>
  <w:style w:type="table" w:styleId="Onopgemaaktetabel3">
    <w:name w:val="Plain Table 3"/>
    <w:basedOn w:val="Standaardtabel"/>
    <w:uiPriority w:val="43"/>
    <w:rsid w:val="002E4FC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1">
    <w:name w:val="Plain Table 1"/>
    <w:basedOn w:val="Standaardtabel"/>
    <w:uiPriority w:val="41"/>
    <w:rsid w:val="002E4FC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GevolgdeHyperlink">
    <w:name w:val="FollowedHyperlink"/>
    <w:basedOn w:val="Standaardalinea-lettertype"/>
    <w:uiPriority w:val="99"/>
    <w:semiHidden/>
    <w:unhideWhenUsed/>
    <w:rsid w:val="00F537E4"/>
    <w:rPr>
      <w:color w:val="954F72" w:themeColor="followedHyperlink"/>
      <w:u w:val="single"/>
    </w:rPr>
  </w:style>
  <w:style w:type="character" w:customStyle="1" w:styleId="Kop3Char">
    <w:name w:val="Kop 3 Char"/>
    <w:basedOn w:val="Standaardalinea-lettertype"/>
    <w:link w:val="Kop3"/>
    <w:uiPriority w:val="9"/>
    <w:rsid w:val="00DE0B55"/>
    <w:rPr>
      <w:rFonts w:ascii="Times New Roman" w:eastAsiaTheme="majorEastAsia" w:hAnsi="Times New Roman" w:cstheme="majorBidi"/>
      <w:color w:val="1F4D78" w:themeColor="accent1" w:themeShade="7F"/>
      <w:kern w:val="2"/>
      <w:sz w:val="20"/>
    </w:rPr>
  </w:style>
  <w:style w:type="character" w:customStyle="1" w:styleId="GeenafstandChar">
    <w:name w:val="Geen afstand Char"/>
    <w:basedOn w:val="Standaardalinea-lettertype"/>
    <w:link w:val="Geenafstand"/>
    <w:uiPriority w:val="1"/>
    <w:rsid w:val="00832ECF"/>
    <w:rPr>
      <w:kern w:val="2"/>
    </w:rPr>
  </w:style>
  <w:style w:type="paragraph" w:customStyle="1" w:styleId="EndNoteCategoryHeading">
    <w:name w:val="EndNote Category Heading"/>
    <w:basedOn w:val="Standaard"/>
    <w:rsid w:val="000F4473"/>
    <w:pPr>
      <w:spacing w:before="120"/>
      <w:jc w:val="left"/>
    </w:pPr>
    <w:rPr>
      <w:b/>
    </w:rPr>
  </w:style>
  <w:style w:type="table" w:styleId="Onopgemaaktetabel4">
    <w:name w:val="Plain Table 4"/>
    <w:basedOn w:val="Standaardtabel"/>
    <w:uiPriority w:val="44"/>
    <w:rsid w:val="005819D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rsid w:val="00D140D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nopgemaaktetabel2">
    <w:name w:val="Plain Table 2"/>
    <w:basedOn w:val="Standaardtabel"/>
    <w:uiPriority w:val="42"/>
    <w:rsid w:val="00D140D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rasterlicht">
    <w:name w:val="Grid Table Light"/>
    <w:basedOn w:val="Standaardtabel"/>
    <w:uiPriority w:val="40"/>
    <w:rsid w:val="00D140D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astertabel1licht-Accent2">
    <w:name w:val="Grid Table 1 Light Accent 2"/>
    <w:basedOn w:val="Standaardtabel"/>
    <w:uiPriority w:val="46"/>
    <w:rsid w:val="00D140D5"/>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503D17"/>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Rastertabel3-Accent2">
    <w:name w:val="Grid Table 3 Accent 2"/>
    <w:basedOn w:val="Standaardtabel"/>
    <w:uiPriority w:val="48"/>
    <w:rsid w:val="00503D1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Rastertabel2-Accent5">
    <w:name w:val="Grid Table 2 Accent 5"/>
    <w:basedOn w:val="Standaardtabel"/>
    <w:uiPriority w:val="47"/>
    <w:rsid w:val="00503D17"/>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Normaalweb">
    <w:name w:val="Normal (Web)"/>
    <w:basedOn w:val="Standaard"/>
    <w:uiPriority w:val="99"/>
    <w:semiHidden/>
    <w:unhideWhenUsed/>
    <w:rsid w:val="00BC22CE"/>
    <w:pPr>
      <w:widowControl/>
      <w:spacing w:before="100" w:beforeAutospacing="1" w:after="100" w:afterAutospacing="1" w:line="240" w:lineRule="auto"/>
      <w:jc w:val="left"/>
    </w:pPr>
    <w:rPr>
      <w:rFonts w:ascii="Times New Roman" w:hAnsi="Times New Roman" w:cs="Times New Roman"/>
      <w:kern w:val="0"/>
    </w:rPr>
  </w:style>
  <w:style w:type="table" w:styleId="Rastertabel1licht-Accent5">
    <w:name w:val="Grid Table 1 Light Accent 5"/>
    <w:basedOn w:val="Standaardtabel"/>
    <w:uiPriority w:val="46"/>
    <w:rsid w:val="00BA16E0"/>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Style3">
    <w:name w:val="Style3"/>
    <w:basedOn w:val="Kop2"/>
    <w:qFormat/>
    <w:rsid w:val="000D70F0"/>
    <w:rPr>
      <w:color w:val="0070C0"/>
    </w:rPr>
  </w:style>
  <w:style w:type="table" w:styleId="Tabelraster1licht">
    <w:name w:val="Grid Table 1 Light"/>
    <w:basedOn w:val="Standaardtabel"/>
    <w:uiPriority w:val="46"/>
    <w:rsid w:val="004B264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4B2647"/>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Rastertabel2-Accent4">
    <w:name w:val="Grid Table 2 Accent 4"/>
    <w:basedOn w:val="Standaardtabel"/>
    <w:uiPriority w:val="47"/>
    <w:rsid w:val="008679FB"/>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astertabel2-Accent2">
    <w:name w:val="Grid Table 2 Accent 2"/>
    <w:basedOn w:val="Standaardtabel"/>
    <w:uiPriority w:val="47"/>
    <w:rsid w:val="008679FB"/>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astertabel2-Accent6">
    <w:name w:val="Grid Table 2 Accent 6"/>
    <w:basedOn w:val="Standaardtabel"/>
    <w:uiPriority w:val="47"/>
    <w:rsid w:val="008679FB"/>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astertabel4-Accent1">
    <w:name w:val="Grid Table 4 Accent 1"/>
    <w:basedOn w:val="Standaardtabel"/>
    <w:uiPriority w:val="49"/>
    <w:rsid w:val="008679F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Documentstructuur">
    <w:name w:val="Document Map"/>
    <w:basedOn w:val="Standaard"/>
    <w:link w:val="DocumentstructuurChar"/>
    <w:uiPriority w:val="99"/>
    <w:semiHidden/>
    <w:unhideWhenUsed/>
    <w:rsid w:val="00D31EAD"/>
    <w:pPr>
      <w:spacing w:after="0" w:line="240" w:lineRule="auto"/>
    </w:pPr>
    <w:rPr>
      <w:rFonts w:ascii="Times New Roman" w:hAnsi="Times New Roman" w:cs="Times New Roman"/>
    </w:rPr>
  </w:style>
  <w:style w:type="character" w:customStyle="1" w:styleId="DocumentstructuurChar">
    <w:name w:val="Documentstructuur Char"/>
    <w:basedOn w:val="Standaardalinea-lettertype"/>
    <w:link w:val="Documentstructuur"/>
    <w:uiPriority w:val="99"/>
    <w:semiHidden/>
    <w:rsid w:val="00D31EAD"/>
    <w:rPr>
      <w:rFonts w:ascii="Times New Roman" w:hAnsi="Times New Roman" w:cs="Times New Roman"/>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322501">
      <w:bodyDiv w:val="1"/>
      <w:marLeft w:val="0"/>
      <w:marRight w:val="0"/>
      <w:marTop w:val="0"/>
      <w:marBottom w:val="0"/>
      <w:divBdr>
        <w:top w:val="none" w:sz="0" w:space="0" w:color="auto"/>
        <w:left w:val="none" w:sz="0" w:space="0" w:color="auto"/>
        <w:bottom w:val="none" w:sz="0" w:space="0" w:color="auto"/>
        <w:right w:val="none" w:sz="0" w:space="0" w:color="auto"/>
      </w:divBdr>
    </w:div>
    <w:div w:id="336008510">
      <w:bodyDiv w:val="1"/>
      <w:marLeft w:val="0"/>
      <w:marRight w:val="0"/>
      <w:marTop w:val="0"/>
      <w:marBottom w:val="0"/>
      <w:divBdr>
        <w:top w:val="none" w:sz="0" w:space="0" w:color="auto"/>
        <w:left w:val="none" w:sz="0" w:space="0" w:color="auto"/>
        <w:bottom w:val="none" w:sz="0" w:space="0" w:color="auto"/>
        <w:right w:val="none" w:sz="0" w:space="0" w:color="auto"/>
      </w:divBdr>
    </w:div>
    <w:div w:id="606893342">
      <w:bodyDiv w:val="1"/>
      <w:marLeft w:val="0"/>
      <w:marRight w:val="0"/>
      <w:marTop w:val="0"/>
      <w:marBottom w:val="0"/>
      <w:divBdr>
        <w:top w:val="none" w:sz="0" w:space="0" w:color="auto"/>
        <w:left w:val="none" w:sz="0" w:space="0" w:color="auto"/>
        <w:bottom w:val="none" w:sz="0" w:space="0" w:color="auto"/>
        <w:right w:val="none" w:sz="0" w:space="0" w:color="auto"/>
      </w:divBdr>
    </w:div>
    <w:div w:id="709039448">
      <w:bodyDiv w:val="1"/>
      <w:marLeft w:val="0"/>
      <w:marRight w:val="0"/>
      <w:marTop w:val="0"/>
      <w:marBottom w:val="0"/>
      <w:divBdr>
        <w:top w:val="none" w:sz="0" w:space="0" w:color="auto"/>
        <w:left w:val="none" w:sz="0" w:space="0" w:color="auto"/>
        <w:bottom w:val="none" w:sz="0" w:space="0" w:color="auto"/>
        <w:right w:val="none" w:sz="0" w:space="0" w:color="auto"/>
      </w:divBdr>
    </w:div>
    <w:div w:id="749305197">
      <w:bodyDiv w:val="1"/>
      <w:marLeft w:val="0"/>
      <w:marRight w:val="0"/>
      <w:marTop w:val="0"/>
      <w:marBottom w:val="0"/>
      <w:divBdr>
        <w:top w:val="none" w:sz="0" w:space="0" w:color="auto"/>
        <w:left w:val="none" w:sz="0" w:space="0" w:color="auto"/>
        <w:bottom w:val="none" w:sz="0" w:space="0" w:color="auto"/>
        <w:right w:val="none" w:sz="0" w:space="0" w:color="auto"/>
      </w:divBdr>
    </w:div>
    <w:div w:id="983774513">
      <w:bodyDiv w:val="1"/>
      <w:marLeft w:val="0"/>
      <w:marRight w:val="0"/>
      <w:marTop w:val="0"/>
      <w:marBottom w:val="0"/>
      <w:divBdr>
        <w:top w:val="none" w:sz="0" w:space="0" w:color="auto"/>
        <w:left w:val="none" w:sz="0" w:space="0" w:color="auto"/>
        <w:bottom w:val="none" w:sz="0" w:space="0" w:color="auto"/>
        <w:right w:val="none" w:sz="0" w:space="0" w:color="auto"/>
      </w:divBdr>
    </w:div>
    <w:div w:id="1028066463">
      <w:bodyDiv w:val="1"/>
      <w:marLeft w:val="0"/>
      <w:marRight w:val="0"/>
      <w:marTop w:val="0"/>
      <w:marBottom w:val="0"/>
      <w:divBdr>
        <w:top w:val="none" w:sz="0" w:space="0" w:color="auto"/>
        <w:left w:val="none" w:sz="0" w:space="0" w:color="auto"/>
        <w:bottom w:val="none" w:sz="0" w:space="0" w:color="auto"/>
        <w:right w:val="none" w:sz="0" w:space="0" w:color="auto"/>
      </w:divBdr>
    </w:div>
    <w:div w:id="1130590828">
      <w:bodyDiv w:val="1"/>
      <w:marLeft w:val="0"/>
      <w:marRight w:val="0"/>
      <w:marTop w:val="0"/>
      <w:marBottom w:val="0"/>
      <w:divBdr>
        <w:top w:val="none" w:sz="0" w:space="0" w:color="auto"/>
        <w:left w:val="none" w:sz="0" w:space="0" w:color="auto"/>
        <w:bottom w:val="none" w:sz="0" w:space="0" w:color="auto"/>
        <w:right w:val="none" w:sz="0" w:space="0" w:color="auto"/>
      </w:divBdr>
    </w:div>
    <w:div w:id="1167860599">
      <w:bodyDiv w:val="1"/>
      <w:marLeft w:val="0"/>
      <w:marRight w:val="0"/>
      <w:marTop w:val="0"/>
      <w:marBottom w:val="0"/>
      <w:divBdr>
        <w:top w:val="none" w:sz="0" w:space="0" w:color="auto"/>
        <w:left w:val="none" w:sz="0" w:space="0" w:color="auto"/>
        <w:bottom w:val="none" w:sz="0" w:space="0" w:color="auto"/>
        <w:right w:val="none" w:sz="0" w:space="0" w:color="auto"/>
      </w:divBdr>
    </w:div>
    <w:div w:id="1477063888">
      <w:bodyDiv w:val="1"/>
      <w:marLeft w:val="0"/>
      <w:marRight w:val="0"/>
      <w:marTop w:val="0"/>
      <w:marBottom w:val="0"/>
      <w:divBdr>
        <w:top w:val="none" w:sz="0" w:space="0" w:color="auto"/>
        <w:left w:val="none" w:sz="0" w:space="0" w:color="auto"/>
        <w:bottom w:val="none" w:sz="0" w:space="0" w:color="auto"/>
        <w:right w:val="none" w:sz="0" w:space="0" w:color="auto"/>
      </w:divBdr>
    </w:div>
    <w:div w:id="1494951272">
      <w:bodyDiv w:val="1"/>
      <w:marLeft w:val="0"/>
      <w:marRight w:val="0"/>
      <w:marTop w:val="0"/>
      <w:marBottom w:val="0"/>
      <w:divBdr>
        <w:top w:val="none" w:sz="0" w:space="0" w:color="auto"/>
        <w:left w:val="none" w:sz="0" w:space="0" w:color="auto"/>
        <w:bottom w:val="none" w:sz="0" w:space="0" w:color="auto"/>
        <w:right w:val="none" w:sz="0" w:space="0" w:color="auto"/>
      </w:divBdr>
    </w:div>
    <w:div w:id="1654486272">
      <w:bodyDiv w:val="1"/>
      <w:marLeft w:val="0"/>
      <w:marRight w:val="0"/>
      <w:marTop w:val="0"/>
      <w:marBottom w:val="0"/>
      <w:divBdr>
        <w:top w:val="none" w:sz="0" w:space="0" w:color="auto"/>
        <w:left w:val="none" w:sz="0" w:space="0" w:color="auto"/>
        <w:bottom w:val="none" w:sz="0" w:space="0" w:color="auto"/>
        <w:right w:val="none" w:sz="0" w:space="0" w:color="auto"/>
      </w:divBdr>
    </w:div>
    <w:div w:id="1674646020">
      <w:bodyDiv w:val="1"/>
      <w:marLeft w:val="0"/>
      <w:marRight w:val="0"/>
      <w:marTop w:val="0"/>
      <w:marBottom w:val="0"/>
      <w:divBdr>
        <w:top w:val="none" w:sz="0" w:space="0" w:color="auto"/>
        <w:left w:val="none" w:sz="0" w:space="0" w:color="auto"/>
        <w:bottom w:val="none" w:sz="0" w:space="0" w:color="auto"/>
        <w:right w:val="none" w:sz="0" w:space="0" w:color="auto"/>
      </w:divBdr>
    </w:div>
    <w:div w:id="1749961567">
      <w:bodyDiv w:val="1"/>
      <w:marLeft w:val="0"/>
      <w:marRight w:val="0"/>
      <w:marTop w:val="0"/>
      <w:marBottom w:val="0"/>
      <w:divBdr>
        <w:top w:val="none" w:sz="0" w:space="0" w:color="auto"/>
        <w:left w:val="none" w:sz="0" w:space="0" w:color="auto"/>
        <w:bottom w:val="none" w:sz="0" w:space="0" w:color="auto"/>
        <w:right w:val="none" w:sz="0" w:space="0" w:color="auto"/>
      </w:divBdr>
    </w:div>
    <w:div w:id="1808157114">
      <w:bodyDiv w:val="1"/>
      <w:marLeft w:val="0"/>
      <w:marRight w:val="0"/>
      <w:marTop w:val="0"/>
      <w:marBottom w:val="0"/>
      <w:divBdr>
        <w:top w:val="none" w:sz="0" w:space="0" w:color="auto"/>
        <w:left w:val="none" w:sz="0" w:space="0" w:color="auto"/>
        <w:bottom w:val="none" w:sz="0" w:space="0" w:color="auto"/>
        <w:right w:val="none" w:sz="0" w:space="0" w:color="auto"/>
      </w:divBdr>
    </w:div>
    <w:div w:id="1877816529">
      <w:bodyDiv w:val="1"/>
      <w:marLeft w:val="0"/>
      <w:marRight w:val="0"/>
      <w:marTop w:val="0"/>
      <w:marBottom w:val="0"/>
      <w:divBdr>
        <w:top w:val="none" w:sz="0" w:space="0" w:color="auto"/>
        <w:left w:val="none" w:sz="0" w:space="0" w:color="auto"/>
        <w:bottom w:val="none" w:sz="0" w:space="0" w:color="auto"/>
        <w:right w:val="none" w:sz="0" w:space="0" w:color="auto"/>
      </w:divBdr>
    </w:div>
    <w:div w:id="2034067259">
      <w:bodyDiv w:val="1"/>
      <w:marLeft w:val="0"/>
      <w:marRight w:val="0"/>
      <w:marTop w:val="0"/>
      <w:marBottom w:val="0"/>
      <w:divBdr>
        <w:top w:val="none" w:sz="0" w:space="0" w:color="auto"/>
        <w:left w:val="none" w:sz="0" w:space="0" w:color="auto"/>
        <w:bottom w:val="none" w:sz="0" w:space="0" w:color="auto"/>
        <w:right w:val="none" w:sz="0" w:space="0" w:color="auto"/>
      </w:divBdr>
      <w:divsChild>
        <w:div w:id="781805472">
          <w:marLeft w:val="0"/>
          <w:marRight w:val="0"/>
          <w:marTop w:val="0"/>
          <w:marBottom w:val="0"/>
          <w:divBdr>
            <w:top w:val="none" w:sz="0" w:space="0" w:color="auto"/>
            <w:left w:val="none" w:sz="0" w:space="0" w:color="auto"/>
            <w:bottom w:val="none" w:sz="0" w:space="0" w:color="auto"/>
            <w:right w:val="none" w:sz="0" w:space="0" w:color="auto"/>
          </w:divBdr>
          <w:divsChild>
            <w:div w:id="75977812">
              <w:marLeft w:val="0"/>
              <w:marRight w:val="0"/>
              <w:marTop w:val="0"/>
              <w:marBottom w:val="0"/>
              <w:divBdr>
                <w:top w:val="none" w:sz="0" w:space="0" w:color="auto"/>
                <w:left w:val="none" w:sz="0" w:space="0" w:color="auto"/>
                <w:bottom w:val="none" w:sz="0" w:space="0" w:color="auto"/>
                <w:right w:val="none" w:sz="0" w:space="0" w:color="auto"/>
              </w:divBdr>
              <w:divsChild>
                <w:div w:id="38830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4704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117" Type="http://schemas.openxmlformats.org/officeDocument/2006/relationships/image" Target="media/image390.png"/><Relationship Id="rId21" Type="http://schemas.openxmlformats.org/officeDocument/2006/relationships/header" Target="header3.xml"/><Relationship Id="rId42" Type="http://schemas.openxmlformats.org/officeDocument/2006/relationships/image" Target="media/image110.png"/><Relationship Id="rId47" Type="http://schemas.openxmlformats.org/officeDocument/2006/relationships/image" Target="media/image14.jpeg"/><Relationship Id="rId63" Type="http://schemas.openxmlformats.org/officeDocument/2006/relationships/image" Target="media/image21.png"/><Relationship Id="rId68" Type="http://schemas.microsoft.com/office/2007/relationships/hdphoto" Target="media/hdphoto4.wdp"/><Relationship Id="rId84" Type="http://schemas.microsoft.com/office/2007/relationships/hdphoto" Target="media/hdphoto8.wdp"/><Relationship Id="rId89" Type="http://schemas.openxmlformats.org/officeDocument/2006/relationships/image" Target="media/image280.jpeg"/><Relationship Id="rId112" Type="http://schemas.openxmlformats.org/officeDocument/2006/relationships/image" Target="media/image38.png"/><Relationship Id="rId133" Type="http://schemas.openxmlformats.org/officeDocument/2006/relationships/hyperlink" Target="http://statline.cbs.nl/Statweb/publication/?DM=SLEN&amp;PA=37943eng&amp;D1=0-%209&amp;D2=273-274,290-291,307-308,324-325,341-343,358-360&amp;LA=EN&amp;VW=T" TargetMode="External"/><Relationship Id="rId138" Type="http://schemas.openxmlformats.org/officeDocument/2006/relationships/hyperlink" Target="http://www.mckinsey.com/business-functions/operations/our-insights/a-new-era-for-manufacturing-in-china-0" TargetMode="External"/><Relationship Id="rId154" Type="http://schemas.openxmlformats.org/officeDocument/2006/relationships/image" Target="media/image460.png"/><Relationship Id="rId159" Type="http://schemas.openxmlformats.org/officeDocument/2006/relationships/image" Target="media/image480.jpeg"/><Relationship Id="rId16" Type="http://schemas.openxmlformats.org/officeDocument/2006/relationships/footer" Target="footer4.xml"/><Relationship Id="rId107" Type="http://schemas.openxmlformats.org/officeDocument/2006/relationships/image" Target="media/image34.jpeg"/><Relationship Id="rId11" Type="http://schemas.openxmlformats.org/officeDocument/2006/relationships/footer" Target="footer1.xml"/><Relationship Id="rId32" Type="http://schemas.openxmlformats.org/officeDocument/2006/relationships/image" Target="media/image6.png"/><Relationship Id="rId37" Type="http://schemas.openxmlformats.org/officeDocument/2006/relationships/image" Target="media/image9.png"/><Relationship Id="rId53" Type="http://schemas.openxmlformats.org/officeDocument/2006/relationships/image" Target="media/image16.jpeg"/><Relationship Id="rId58" Type="http://schemas.openxmlformats.org/officeDocument/2006/relationships/image" Target="media/image180.png"/><Relationship Id="rId74" Type="http://schemas.microsoft.com/office/2007/relationships/hdphoto" Target="media/hdphoto50.wdp"/><Relationship Id="rId79" Type="http://schemas.openxmlformats.org/officeDocument/2006/relationships/image" Target="media/image26.jpeg"/><Relationship Id="rId102" Type="http://schemas.openxmlformats.org/officeDocument/2006/relationships/image" Target="media/image320.png"/><Relationship Id="rId123" Type="http://schemas.openxmlformats.org/officeDocument/2006/relationships/image" Target="media/image43.png"/><Relationship Id="rId128" Type="http://schemas.openxmlformats.org/officeDocument/2006/relationships/image" Target="media/image450.png"/><Relationship Id="rId144" Type="http://schemas.openxmlformats.org/officeDocument/2006/relationships/hyperlink" Target="http://wiki.mbalib.com/wiki/Well-known_Trademarks" TargetMode="External"/><Relationship Id="rId149" Type="http://schemas.openxmlformats.org/officeDocument/2006/relationships/hyperlink" Target="http://www.ndtv.com/health/in-a-first-patient-in-france-wears-3-d-glasses-during-brain-surgery-1278260" TargetMode="External"/><Relationship Id="rId5" Type="http://schemas.openxmlformats.org/officeDocument/2006/relationships/webSettings" Target="webSettings.xml"/><Relationship Id="rId90" Type="http://schemas.microsoft.com/office/2007/relationships/hdphoto" Target="media/hdphoto90.wdp"/><Relationship Id="rId95" Type="http://schemas.openxmlformats.org/officeDocument/2006/relationships/image" Target="media/image30.jpeg"/><Relationship Id="rId160" Type="http://schemas.openxmlformats.org/officeDocument/2006/relationships/image" Target="media/image49.png"/><Relationship Id="rId165" Type="http://schemas.openxmlformats.org/officeDocument/2006/relationships/theme" Target="theme/theme1.xml"/><Relationship Id="rId22" Type="http://schemas.openxmlformats.org/officeDocument/2006/relationships/footer" Target="footer8.xml"/><Relationship Id="rId27" Type="http://schemas.openxmlformats.org/officeDocument/2006/relationships/footer" Target="footer11.xml"/><Relationship Id="rId43" Type="http://schemas.openxmlformats.org/officeDocument/2006/relationships/image" Target="media/image12.png"/><Relationship Id="rId48" Type="http://schemas.microsoft.com/office/2007/relationships/hdphoto" Target="media/hdphoto2.wdp"/><Relationship Id="rId64" Type="http://schemas.openxmlformats.org/officeDocument/2006/relationships/image" Target="media/image210.png"/><Relationship Id="rId69" Type="http://schemas.openxmlformats.org/officeDocument/2006/relationships/image" Target="media/image230.jpeg"/><Relationship Id="rId113" Type="http://schemas.openxmlformats.org/officeDocument/2006/relationships/header" Target="header4.xml"/><Relationship Id="rId118" Type="http://schemas.openxmlformats.org/officeDocument/2006/relationships/image" Target="media/image40.png"/><Relationship Id="rId134" Type="http://schemas.openxmlformats.org/officeDocument/2006/relationships/hyperlink" Target="http://www.forbes.com/sites/marcochiappetta/2016/01/31/whats-hot-and-whats-not-in-virtual-reality/-f07f4f651ad7" TargetMode="External"/><Relationship Id="rId139" Type="http://schemas.openxmlformats.org/officeDocument/2006/relationships/hyperlink" Target="http://ita.doc.gov/td/ocg/2012%20toy%20report.pdf" TargetMode="External"/><Relationship Id="rId80" Type="http://schemas.microsoft.com/office/2007/relationships/hdphoto" Target="media/hdphoto7.wdp"/><Relationship Id="rId85" Type="http://schemas.openxmlformats.org/officeDocument/2006/relationships/image" Target="media/image270.jpeg"/><Relationship Id="rId150" Type="http://schemas.openxmlformats.org/officeDocument/2006/relationships/hyperlink" Target="http://www.telegraph.co.uk/news/8084305/Children-want-gadgets-not-toys-for-Christmas.html" TargetMode="External"/><Relationship Id="rId155" Type="http://schemas.openxmlformats.org/officeDocument/2006/relationships/image" Target="media/image47.png"/><Relationship Id="rId12" Type="http://schemas.openxmlformats.org/officeDocument/2006/relationships/footer" Target="footer2.xml"/><Relationship Id="rId17" Type="http://schemas.openxmlformats.org/officeDocument/2006/relationships/header" Target="header2.xml"/><Relationship Id="rId33" Type="http://schemas.openxmlformats.org/officeDocument/2006/relationships/image" Target="media/image60.png"/><Relationship Id="rId38" Type="http://schemas.openxmlformats.org/officeDocument/2006/relationships/image" Target="media/image90.png"/><Relationship Id="rId59" Type="http://schemas.openxmlformats.org/officeDocument/2006/relationships/image" Target="media/image19.png"/><Relationship Id="rId103" Type="http://schemas.openxmlformats.org/officeDocument/2006/relationships/image" Target="media/image33.jpeg"/><Relationship Id="rId108" Type="http://schemas.microsoft.com/office/2007/relationships/hdphoto" Target="media/hdphoto14.wdp"/><Relationship Id="rId124" Type="http://schemas.openxmlformats.org/officeDocument/2006/relationships/image" Target="media/image430.png"/><Relationship Id="rId129" Type="http://schemas.openxmlformats.org/officeDocument/2006/relationships/hyperlink" Target="http://blogthinkbig.com/legos-digital-toys-are-transformed-into-games-for-smartphones/" TargetMode="External"/><Relationship Id="rId54" Type="http://schemas.microsoft.com/office/2007/relationships/hdphoto" Target="media/hdphoto3.wdp"/><Relationship Id="rId70" Type="http://schemas.microsoft.com/office/2007/relationships/hdphoto" Target="media/hdphoto40.wdp"/><Relationship Id="rId75" Type="http://schemas.openxmlformats.org/officeDocument/2006/relationships/image" Target="media/image25.jpeg"/><Relationship Id="rId91" Type="http://schemas.openxmlformats.org/officeDocument/2006/relationships/image" Target="media/image29.jpeg"/><Relationship Id="rId96" Type="http://schemas.microsoft.com/office/2007/relationships/hdphoto" Target="media/hdphoto11.wdp"/><Relationship Id="rId140" Type="http://schemas.openxmlformats.org/officeDocument/2006/relationships/hyperlink" Target="https://www.gov.uk/government/publications/factsheet-on-well-known-trademarks-in-china/factsheet-on-well-known-trademarks-in-china" TargetMode="External"/><Relationship Id="rId145" Type="http://schemas.openxmlformats.org/officeDocument/2006/relationships/hyperlink" Target="http://time.com/4186688/virtual-reality-games/" TargetMode="External"/><Relationship Id="rId161" Type="http://schemas.openxmlformats.org/officeDocument/2006/relationships/image" Target="media/image49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0.jpeg"/><Relationship Id="rId23" Type="http://schemas.openxmlformats.org/officeDocument/2006/relationships/image" Target="media/image3.jpeg"/><Relationship Id="rId28" Type="http://schemas.openxmlformats.org/officeDocument/2006/relationships/image" Target="media/image4.png"/><Relationship Id="rId36" Type="http://schemas.openxmlformats.org/officeDocument/2006/relationships/image" Target="media/image8.png"/><Relationship Id="rId49" Type="http://schemas.openxmlformats.org/officeDocument/2006/relationships/image" Target="media/image140.jpeg"/><Relationship Id="rId57" Type="http://schemas.openxmlformats.org/officeDocument/2006/relationships/image" Target="media/image18.png"/><Relationship Id="rId106" Type="http://schemas.microsoft.com/office/2007/relationships/hdphoto" Target="media/hdphoto130.wdp"/><Relationship Id="rId114" Type="http://schemas.openxmlformats.org/officeDocument/2006/relationships/footer" Target="footer12.xml"/><Relationship Id="rId119" Type="http://schemas.openxmlformats.org/officeDocument/2006/relationships/image" Target="media/image41.png"/><Relationship Id="rId127" Type="http://schemas.openxmlformats.org/officeDocument/2006/relationships/image" Target="media/image45.png"/><Relationship Id="rId10" Type="http://schemas.openxmlformats.org/officeDocument/2006/relationships/header" Target="header1.xml"/><Relationship Id="rId31" Type="http://schemas.openxmlformats.org/officeDocument/2006/relationships/image" Target="media/image51.png"/><Relationship Id="rId44" Type="http://schemas.openxmlformats.org/officeDocument/2006/relationships/image" Target="media/image120.png"/><Relationship Id="rId52" Type="http://schemas.openxmlformats.org/officeDocument/2006/relationships/image" Target="media/image150.png"/><Relationship Id="rId60" Type="http://schemas.openxmlformats.org/officeDocument/2006/relationships/image" Target="media/image190.png"/><Relationship Id="rId65" Type="http://schemas.openxmlformats.org/officeDocument/2006/relationships/image" Target="media/image22.png"/><Relationship Id="rId73" Type="http://schemas.openxmlformats.org/officeDocument/2006/relationships/image" Target="media/image240.jpeg"/><Relationship Id="rId78" Type="http://schemas.microsoft.com/office/2007/relationships/hdphoto" Target="media/hdphoto60.wdp"/><Relationship Id="rId81" Type="http://schemas.openxmlformats.org/officeDocument/2006/relationships/image" Target="media/image260.jpeg"/><Relationship Id="rId86" Type="http://schemas.microsoft.com/office/2007/relationships/hdphoto" Target="media/hdphoto80.wdp"/><Relationship Id="rId94" Type="http://schemas.microsoft.com/office/2007/relationships/hdphoto" Target="media/hdphoto100.wdp"/><Relationship Id="rId99" Type="http://schemas.openxmlformats.org/officeDocument/2006/relationships/image" Target="media/image310.jpeg"/><Relationship Id="rId101" Type="http://schemas.openxmlformats.org/officeDocument/2006/relationships/image" Target="media/image32.png"/><Relationship Id="rId122" Type="http://schemas.openxmlformats.org/officeDocument/2006/relationships/image" Target="media/image420.png"/><Relationship Id="rId130" Type="http://schemas.openxmlformats.org/officeDocument/2006/relationships/hyperlink" Target="http://www.belastingdienst.nl" TargetMode="External"/><Relationship Id="rId135" Type="http://schemas.openxmlformats.org/officeDocument/2006/relationships/hyperlink" Target="http://www.indexmundi.com/netherlands/age_structure.html" TargetMode="External"/><Relationship Id="rId143" Type="http://schemas.openxmlformats.org/officeDocument/2006/relationships/hyperlink" Target="http://unitytaiwan.blogspot.nl/2015/09/unityvr.html" TargetMode="External"/><Relationship Id="rId148" Type="http://schemas.openxmlformats.org/officeDocument/2006/relationships/hyperlink" Target="http://www.tomshardware.co.uk/picturestory/136-12-history-of-virtual-reality.html" TargetMode="External"/><Relationship Id="rId151" Type="http://schemas.openxmlformats.org/officeDocument/2006/relationships/hyperlink" Target="http://venturebeat.com/2015/10/04/mattel-and-google-teamed-up-to-make-vr-kid-friendly-they-got-pretty-darn-close/" TargetMode="External"/><Relationship Id="rId156" Type="http://schemas.openxmlformats.org/officeDocument/2006/relationships/image" Target="media/image470.png"/><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4.png"/><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image" Target="media/image10.png"/><Relationship Id="rId109" Type="http://schemas.openxmlformats.org/officeDocument/2006/relationships/image" Target="media/image35.png"/><Relationship Id="rId34" Type="http://schemas.openxmlformats.org/officeDocument/2006/relationships/image" Target="media/image7.png"/><Relationship Id="rId50" Type="http://schemas.microsoft.com/office/2007/relationships/hdphoto" Target="media/hdphoto20.wdp"/><Relationship Id="rId55" Type="http://schemas.openxmlformats.org/officeDocument/2006/relationships/image" Target="media/image17.png"/><Relationship Id="rId76" Type="http://schemas.microsoft.com/office/2007/relationships/hdphoto" Target="media/hdphoto6.wdp"/><Relationship Id="rId97" Type="http://schemas.openxmlformats.org/officeDocument/2006/relationships/image" Target="media/image31.jpeg"/><Relationship Id="rId104" Type="http://schemas.microsoft.com/office/2007/relationships/hdphoto" Target="media/hdphoto13.wdp"/><Relationship Id="rId120" Type="http://schemas.openxmlformats.org/officeDocument/2006/relationships/image" Target="media/image42.png"/><Relationship Id="rId125" Type="http://schemas.openxmlformats.org/officeDocument/2006/relationships/image" Target="media/image44.png"/><Relationship Id="rId141" Type="http://schemas.openxmlformats.org/officeDocument/2006/relationships/hyperlink" Target="https://www.government.nl/topics/enterprise-and%20innovation/contents/encouraging-innovation" TargetMode="External"/><Relationship Id="rId146" Type="http://schemas.openxmlformats.org/officeDocument/2006/relationships/hyperlink" Target="http://therightsocialmedia.novertur.com/international-trade-2/4-key-differences-trade-agents-and-distributors/" TargetMode="External"/><Relationship Id="rId7" Type="http://schemas.openxmlformats.org/officeDocument/2006/relationships/endnotes" Target="endnotes.xml"/><Relationship Id="rId71" Type="http://schemas.openxmlformats.org/officeDocument/2006/relationships/image" Target="media/image24.jpeg"/><Relationship Id="rId92" Type="http://schemas.microsoft.com/office/2007/relationships/hdphoto" Target="media/hdphoto10.wdp"/><Relationship Id="rId162" Type="http://schemas.openxmlformats.org/officeDocument/2006/relationships/image" Target="media/image50.png"/><Relationship Id="rId2" Type="http://schemas.openxmlformats.org/officeDocument/2006/relationships/numbering" Target="numbering.xml"/><Relationship Id="rId29" Type="http://schemas.openxmlformats.org/officeDocument/2006/relationships/image" Target="media/image48.png"/><Relationship Id="rId24" Type="http://schemas.microsoft.com/office/2007/relationships/hdphoto" Target="media/hdphoto1.wdp"/><Relationship Id="rId40" Type="http://schemas.openxmlformats.org/officeDocument/2006/relationships/image" Target="media/image100.png"/><Relationship Id="rId45" Type="http://schemas.openxmlformats.org/officeDocument/2006/relationships/image" Target="media/image13.png"/><Relationship Id="rId66" Type="http://schemas.openxmlformats.org/officeDocument/2006/relationships/image" Target="media/image220.png"/><Relationship Id="rId87" Type="http://schemas.openxmlformats.org/officeDocument/2006/relationships/image" Target="media/image28.jpeg"/><Relationship Id="rId110" Type="http://schemas.openxmlformats.org/officeDocument/2006/relationships/image" Target="media/image36.png"/><Relationship Id="rId115" Type="http://schemas.openxmlformats.org/officeDocument/2006/relationships/header" Target="header5.xml"/><Relationship Id="rId131" Type="http://schemas.openxmlformats.org/officeDocument/2006/relationships/hyperlink" Target="http://www.goldmansachs.com/our-thinking/pages/virtual-and-augmented-reality.html" TargetMode="External"/><Relationship Id="rId136" Type="http://schemas.openxmlformats.org/officeDocument/2006/relationships/hyperlink" Target="http://www.vrlife.news/vrs-next-generation-problem-lack-content/" TargetMode="External"/><Relationship Id="rId157" Type="http://schemas.openxmlformats.org/officeDocument/2006/relationships/hyperlink" Target="mailto:yolandaeei@gmail.com" TargetMode="External"/><Relationship Id="rId61" Type="http://schemas.openxmlformats.org/officeDocument/2006/relationships/image" Target="media/image20.png"/><Relationship Id="rId82" Type="http://schemas.microsoft.com/office/2007/relationships/hdphoto" Target="media/hdphoto70.wdp"/><Relationship Id="rId152" Type="http://schemas.openxmlformats.org/officeDocument/2006/relationships/hyperlink" Target="http://www.theverge.com/a/virtual-reality/oral_history" TargetMode="External"/><Relationship Id="rId19" Type="http://schemas.openxmlformats.org/officeDocument/2006/relationships/footer" Target="footer6.xml"/><Relationship Id="rId14" Type="http://schemas.openxmlformats.org/officeDocument/2006/relationships/image" Target="media/image2.jpeg"/><Relationship Id="rId30" Type="http://schemas.openxmlformats.org/officeDocument/2006/relationships/image" Target="media/image5.png"/><Relationship Id="rId35" Type="http://schemas.openxmlformats.org/officeDocument/2006/relationships/image" Target="media/image70.png"/><Relationship Id="rId56" Type="http://schemas.openxmlformats.org/officeDocument/2006/relationships/image" Target="media/image170.png"/><Relationship Id="rId77" Type="http://schemas.openxmlformats.org/officeDocument/2006/relationships/image" Target="media/image250.jpeg"/><Relationship Id="rId100" Type="http://schemas.microsoft.com/office/2007/relationships/hdphoto" Target="media/hdphoto120.wdp"/><Relationship Id="rId105" Type="http://schemas.openxmlformats.org/officeDocument/2006/relationships/image" Target="media/image330.jpeg"/><Relationship Id="rId126" Type="http://schemas.openxmlformats.org/officeDocument/2006/relationships/image" Target="media/image440.png"/><Relationship Id="rId147" Type="http://schemas.openxmlformats.org/officeDocument/2006/relationships/hyperlink" Target="http://www.economist.com/blogs/schumpeter/2013/09/toy-industry" TargetMode="External"/><Relationship Id="rId8" Type="http://schemas.openxmlformats.org/officeDocument/2006/relationships/image" Target="media/image1.png"/><Relationship Id="rId51" Type="http://schemas.openxmlformats.org/officeDocument/2006/relationships/image" Target="media/image15.png"/><Relationship Id="rId72" Type="http://schemas.microsoft.com/office/2007/relationships/hdphoto" Target="media/hdphoto5.wdp"/><Relationship Id="rId93" Type="http://schemas.openxmlformats.org/officeDocument/2006/relationships/image" Target="media/image290.jpeg"/><Relationship Id="rId98" Type="http://schemas.microsoft.com/office/2007/relationships/hdphoto" Target="media/hdphoto12.wdp"/><Relationship Id="rId121" Type="http://schemas.openxmlformats.org/officeDocument/2006/relationships/image" Target="media/image410.png"/><Relationship Id="rId142" Type="http://schemas.openxmlformats.org/officeDocument/2006/relationships/hyperlink" Target="https://www.gov.uk/government/%20publications/exporting-to-netherlands/exporting-to-the-netherlands" TargetMode="External"/><Relationship Id="rId163" Type="http://schemas.openxmlformats.org/officeDocument/2006/relationships/image" Target="media/image500.png"/><Relationship Id="rId3" Type="http://schemas.openxmlformats.org/officeDocument/2006/relationships/styles" Target="styles.xml"/><Relationship Id="rId25" Type="http://schemas.openxmlformats.org/officeDocument/2006/relationships/footer" Target="footer9.xml"/><Relationship Id="rId46" Type="http://schemas.openxmlformats.org/officeDocument/2006/relationships/image" Target="media/image130.png"/><Relationship Id="rId67" Type="http://schemas.openxmlformats.org/officeDocument/2006/relationships/image" Target="media/image23.jpeg"/><Relationship Id="rId116" Type="http://schemas.openxmlformats.org/officeDocument/2006/relationships/image" Target="media/image39.png"/><Relationship Id="rId137" Type="http://schemas.openxmlformats.org/officeDocument/2006/relationships/hyperlink" Target="http://techcrunch.com/2015/07/05/the-netherlands-a-look-at-the-worlds-high-tech-startup-capital/" TargetMode="External"/><Relationship Id="rId158" Type="http://schemas.openxmlformats.org/officeDocument/2006/relationships/image" Target="media/image48.jpeg"/><Relationship Id="rId20" Type="http://schemas.openxmlformats.org/officeDocument/2006/relationships/footer" Target="footer7.xml"/><Relationship Id="rId41" Type="http://schemas.openxmlformats.org/officeDocument/2006/relationships/image" Target="media/image11.png"/><Relationship Id="rId62" Type="http://schemas.openxmlformats.org/officeDocument/2006/relationships/image" Target="media/image200.png"/><Relationship Id="rId83" Type="http://schemas.openxmlformats.org/officeDocument/2006/relationships/image" Target="media/image27.jpeg"/><Relationship Id="rId88" Type="http://schemas.microsoft.com/office/2007/relationships/hdphoto" Target="media/hdphoto9.wdp"/><Relationship Id="rId111" Type="http://schemas.openxmlformats.org/officeDocument/2006/relationships/image" Target="media/image37.png"/><Relationship Id="rId132" Type="http://schemas.openxmlformats.org/officeDocument/2006/relationships/hyperlink" Target="https://virtualrealityreporter.com/potential-of-virtual-reality-youth-research-infographic-by-touch-stone-research/" TargetMode="External"/><Relationship Id="rId153"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Mic14</b:Tag>
    <b:SourceType>DocumentFromInternetSite</b:SourceType>
    <b:Guid>{5ED4F853-EAB7-484C-AE8C-8BD31594C7A3}</b:Guid>
    <b:Title>How smart, connected products are transforming competiton</b:Title>
    <b:Publisher>Harvard Business Review</b:Publisher>
    <b:Year>2014</b:Year>
    <b:PeriodicalTitle>Harvard Business Review</b:PeriodicalTitle>
    <b:Month>11</b:Month>
    <b:Author>
      <b:Author>
        <b:NameList>
          <b:Person>
            <b:Last>Porter</b:Last>
            <b:First>Michael</b:First>
            <b:Middle>E</b:Middle>
          </b:Person>
          <b:Person>
            <b:Last>Heppelmann</b:Last>
            <b:First>James</b:First>
            <b:Middle>E.</b:Middle>
          </b:Person>
        </b:NameList>
      </b:Author>
    </b:Author>
    <b:InternetSiteTitle>Harvard Business Review</b:InternetSiteTitle>
    <b:URL>https://hbr.org/2014/11/how-smart-connected-products-are-transforming-competition</b:URL>
    <b:YearAccessed>2016</b:YearAccessed>
    <b:MonthAccessed>2</b:MonthAccessed>
    <b:DayAccessed>4</b:DayAccessed>
    <b:RefOrder>1</b:RefOrder>
  </b:Source>
  <b:Source>
    <b:Tag>Bej14</b:Tag>
    <b:SourceType>InternetSite</b:SourceType>
    <b:Guid>{99E1C239-B3EE-C643-81A3-AF4A164B2A8F}</b:Guid>
    <b:Author>
      <b:Author>
        <b:NameList>
          <b:Person>
            <b:Last>Bejerano</b:Last>
            <b:First>Pablo</b:First>
            <b:Middle>G.</b:Middle>
          </b:Person>
        </b:NameList>
      </b:Author>
    </b:Author>
    <b:Title>Blogthinkbig</b:Title>
    <b:InternetSiteTitle>Lego’s digital toys are transformed into games for smartphones</b:InternetSiteTitle>
    <b:URL>http://blogthinkbig.com/legos-digital-toys-are-transformed-into-games-for-smartphones/</b:URL>
    <b:Year>2014</b:Year>
    <b:Month>6</b:Month>
    <b:Day>29</b:Day>
    <b:YearAccessed>2016</b:YearAccessed>
    <b:MonthAccessed>2</b:MonthAccessed>
    <b:DayAccessed>5</b:DayAccessed>
    <b:RefOrder>2</b:RefOrder>
  </b:Source>
</b:Sources>
</file>

<file path=customXml/itemProps1.xml><?xml version="1.0" encoding="utf-8"?>
<ds:datastoreItem xmlns:ds="http://schemas.openxmlformats.org/officeDocument/2006/customXml" ds:itemID="{082825F6-ACC4-4504-A35E-893CBE73D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101</Pages>
  <Words>34011</Words>
  <Characters>187063</Characters>
  <Application>Microsoft Office Word</Application>
  <DocSecurity>4</DocSecurity>
  <Lines>1558</Lines>
  <Paragraphs>441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HHS</Company>
  <LinksUpToDate>false</LinksUpToDate>
  <CharactersWithSpaces>220633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Jiayi Wang</dc:creator>
  <cp:keywords/>
  <dc:description/>
  <cp:lastModifiedBy>Entzinger, P.</cp:lastModifiedBy>
  <cp:revision>2</cp:revision>
  <cp:lastPrinted>2016-07-01T12:54:00Z</cp:lastPrinted>
  <dcterms:created xsi:type="dcterms:W3CDTF">2016-07-01T12:55:00Z</dcterms:created>
  <dcterms:modified xsi:type="dcterms:W3CDTF">2016-07-01T12:55:00Z</dcterms:modified>
</cp:coreProperties>
</file>